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FD73F" w14:textId="2C9124B5" w:rsidR="00DE0A42" w:rsidRDefault="00232797" w:rsidP="00232797">
      <w:pPr>
        <w:pStyle w:val="Heading1"/>
        <w:rPr>
          <w:ins w:id="3" w:author="Caio Pizzol" w:date="2026-08-04T06:07:00Z" w16du:dateUtc="2026-08-04T10:07:00Z"/>
        </w:rPr>
      </w:pPr>
      <w:ins w:id="4" w:author="Caio Pizzol" w:date="2026-08-04T06:07:00Z" w16du:dateUtc="2026-08-04T10:07:00Z">
        <w:r>
          <w:t>SD-2672 RTL</w:t>
        </w:r>
      </w:ins>
    </w:p>
    <w:p w14:paraId="12008779" w14:textId="77777777" w:rsidR="00E01478" w:rsidRDefault="009F139A">
      <w:pPr>
        <w:rPr>
          <w:del w:id="5" w:author="Caio Pizzol" w:date="2026-08-04T06:07:00Z" w16du:dateUtc="2026-08-04T10:07:00Z"/>
        </w:rPr>
      </w:pPr>
      <w:del w:id="6" w:author="Caio Pizzol" w:date="2026-08-04T06:07:00Z" w16du:dateUtc="2026-08-04T10:07:00Z">
        <w:r>
          <w:delText>SuperDoc — w:hyperlink coverage cases</w:delText>
        </w:r>
      </w:del>
    </w:p>
    <w:p w14:paraId="3959D546" w14:textId="77777777" w:rsidR="00E01478" w:rsidRDefault="009F139A">
      <w:pPr>
        <w:rPr>
          <w:del w:id="7" w:author="Caio Pizzol" w:date="2026-08-04T06:07:00Z" w16du:dateUtc="2026-08-04T10:07:00Z"/>
        </w:rPr>
      </w:pPr>
      <w:bookmarkStart w:id="8" w:name="Dest1"/>
      <w:del w:id="9" w:author="Caio Pizzol" w:date="2026-08-04T06:07:00Z" w16du:dateUtc="2026-08-04T10:07:00Z">
        <w:r>
          <w:delText>Destination paragraph for anchor links (Dest1).</w:delText>
        </w:r>
        <w:bookmarkEnd w:id="8"/>
      </w:del>
    </w:p>
    <w:p w14:paraId="46579E45" w14:textId="77777777" w:rsidR="00E01478" w:rsidRDefault="009F139A">
      <w:pPr>
        <w:rPr>
          <w:del w:id="10" w:author="Caio Pizzol" w:date="2026-08-04T06:07:00Z" w16du:dateUtc="2026-08-04T10:07:00Z"/>
        </w:rPr>
      </w:pPr>
      <w:del w:id="11" w:author="Caio Pizzol" w:date="2026-08-04T06:07:00Z" w16du:dateUtc="2026-08-04T10:07:00Z">
        <w:r>
          <w:delText>External hyperlink (with tooltip):</w:delText>
        </w:r>
        <w:r>
          <w:fldChar w:fldCharType="begin"/>
        </w:r>
        <w:r>
          <w:delInstrText>HYPERLINK "https://example.com" \o "Example dot com homepage" \h</w:delInstrText>
        </w:r>
        <w:r>
          <w:fldChar w:fldCharType="separate"/>
        </w:r>
        <w:r>
          <w:delText>https://example.com</w:delText>
        </w:r>
        <w:r>
          <w:fldChar w:fldCharType="end"/>
        </w:r>
      </w:del>
    </w:p>
    <w:p w14:paraId="2A5F8D9E" w14:textId="77777777" w:rsidR="00E01478" w:rsidRDefault="009F139A">
      <w:pPr>
        <w:rPr>
          <w:del w:id="12" w:author="Caio Pizzol" w:date="2026-08-04T06:07:00Z" w16du:dateUtc="2026-08-04T10:07:00Z"/>
        </w:rPr>
      </w:pPr>
      <w:del w:id="13" w:author="Caio Pizzol" w:date="2026-08-04T06:07:00Z" w16du:dateUtc="2026-08-04T10:07:00Z">
        <w:r>
          <w:delText>External hyperlink marked as visited (w:history=1):</w:delText>
        </w:r>
        <w:r>
          <w:fldChar w:fldCharType="begin"/>
        </w:r>
        <w:r>
          <w:delInstrText>HYPERLINK "https://harbour-enterprises.github.io/superdoc/"</w:delInstrText>
        </w:r>
        <w:r>
          <w:fldChar w:fldCharType="separate"/>
        </w:r>
        <w:r>
          <w:delText>SuperDoc site</w:delText>
        </w:r>
        <w:r>
          <w:fldChar w:fldCharType="end"/>
        </w:r>
      </w:del>
    </w:p>
    <w:p w14:paraId="2EC8A3FE" w14:textId="77777777" w:rsidR="00E01478" w:rsidRDefault="009F139A">
      <w:pPr>
        <w:rPr>
          <w:del w:id="14" w:author="Caio Pizzol" w:date="2026-08-04T06:07:00Z" w16du:dateUtc="2026-08-04T10:07:00Z"/>
        </w:rPr>
      </w:pPr>
      <w:del w:id="15" w:author="Caio Pizzol" w:date="2026-08-04T06:07:00Z" w16du:dateUtc="2026-08-04T10:07:00Z">
        <w:r>
          <w:delText>Mailto hyperlink:</w:delText>
        </w:r>
        <w:r>
          <w:fldChar w:fldCharType="begin"/>
        </w:r>
        <w:r>
          <w:delInstrText>HYPERLINK "mailto:support@superdoc.dev" \o "Email SuperDoc support" \h</w:delInstrText>
        </w:r>
        <w:r>
          <w:fldChar w:fldCharType="separate"/>
        </w:r>
        <w:r>
          <w:delText>support@superdoc.dev</w:delText>
        </w:r>
        <w:r>
          <w:fldChar w:fldCharType="end"/>
        </w:r>
      </w:del>
    </w:p>
    <w:p w14:paraId="62480696" w14:textId="77777777" w:rsidR="00E01478" w:rsidRDefault="009F139A">
      <w:pPr>
        <w:rPr>
          <w:del w:id="16" w:author="Caio Pizzol" w:date="2026-08-04T06:07:00Z" w16du:dateUtc="2026-08-04T10:07:00Z"/>
        </w:rPr>
      </w:pPr>
      <w:del w:id="17" w:author="Caio Pizzol" w:date="2026-08-04T06:07:00Z" w16du:dateUtc="2026-08-04T10:07:00Z">
        <w:r>
          <w:delText>Hyperlink with multiple runs and inline formatting:</w:delText>
        </w:r>
        <w:r>
          <w:fldChar w:fldCharType="begin"/>
        </w:r>
        <w:r>
          <w:delInstrText>HYPERLINK "https://www.rfc-editor.org/rfc/rfc3986" \o "RFC 3986 (URI)" \h</w:delInstrText>
        </w:r>
        <w:r>
          <w:fldChar w:fldCharType="separate"/>
        </w:r>
        <w:r>
          <w:delText>RFC 3986</w:delText>
        </w:r>
        <w:r>
          <w:rPr>
            <w:b/>
          </w:rPr>
          <w:delText xml:space="preserve"> — Uniform Resource Identifiers </w:delText>
        </w:r>
        <w:r>
          <w:rPr>
            <w:i/>
          </w:rPr>
          <w:delText>(URIs)</w:delText>
        </w:r>
        <w:r>
          <w:br/>
          <w:delText>Line break inside hyperlink</w:delText>
        </w:r>
        <w:r>
          <w:fldChar w:fldCharType="end"/>
        </w:r>
      </w:del>
    </w:p>
    <w:p w14:paraId="003194FE" w14:textId="77777777" w:rsidR="00E01478" w:rsidRDefault="009F139A">
      <w:pPr>
        <w:rPr>
          <w:del w:id="18" w:author="Caio Pizzol" w:date="2026-08-04T06:07:00Z" w16du:dateUtc="2026-08-04T10:07:00Z"/>
        </w:rPr>
      </w:pPr>
      <w:del w:id="19" w:author="Caio Pizzol" w:date="2026-08-04T06:07:00Z" w16du:dateUtc="2026-08-04T10:07:00Z">
        <w:r>
          <w:delText>Internal anchor hyperlink (w:anchor="Dest1"):</w:delText>
        </w:r>
        <w:r>
          <w:fldChar w:fldCharType="begin"/>
        </w:r>
        <w:r>
          <w:delInstrText>HYPERLINK \l "Dest1" \o "Jump to Dest1" \h</w:delInstrText>
        </w:r>
        <w:r>
          <w:fldChar w:fldCharType="separate"/>
        </w:r>
        <w:r>
          <w:delText>Go to Dest1</w:delText>
        </w:r>
        <w:r>
          <w:fldChar w:fldCharType="end"/>
        </w:r>
      </w:del>
    </w:p>
    <w:p w14:paraId="092D885A" w14:textId="77777777" w:rsidR="00E01478" w:rsidRDefault="009F139A">
      <w:pPr>
        <w:rPr>
          <w:del w:id="20" w:author="Caio Pizzol" w:date="2026-08-04T06:07:00Z" w16du:dateUtc="2026-08-04T10:07:00Z"/>
        </w:rPr>
      </w:pPr>
      <w:del w:id="21" w:author="Caio Pizzol" w:date="2026-08-04T06:07:00Z" w16du:dateUtc="2026-08-04T10:07:00Z">
        <w:r>
          <w:delText>Adjacent hyperlinks:</w:delText>
        </w:r>
        <w:r>
          <w:fldChar w:fldCharType="begin"/>
        </w:r>
        <w:r>
          <w:delInstrText>HYPERLINK "https://example.com" \h</w:delInstrText>
        </w:r>
        <w:r>
          <w:fldChar w:fldCharType="separate"/>
        </w:r>
        <w:r>
          <w:delText>Example</w:delText>
        </w:r>
        <w:r>
          <w:fldChar w:fldCharType="end"/>
        </w:r>
        <w:r>
          <w:delText xml:space="preserve"> and </w:delText>
        </w:r>
        <w:r>
          <w:fldChar w:fldCharType="begin"/>
        </w:r>
        <w:r>
          <w:delInstrText>HYPERLINK \l "Dest1" \h</w:delInstrText>
        </w:r>
        <w:r>
          <w:fldChar w:fldCharType="separate"/>
        </w:r>
        <w:r>
          <w:delText>Dest1</w:delText>
        </w:r>
        <w:r>
          <w:fldChar w:fldCharType="end"/>
        </w:r>
      </w:del>
    </w:p>
    <w:tbl>
      <w:tblPr>
        <w:bidiVisual/>
        <w:tblW w:w="0" w:type="auto"/>
        <w:tblLayout w:type="fixed"/>
        <w:tblLook w:val="0000" w:firstRow="0" w:lastRow="0" w:firstColumn="0" w:lastColumn="0" w:noHBand="0" w:noVBand="0"/>
        <w:tblPrChange w:id="22" w:author="Caio Pizzol" w:date="2026-08-04T06:07:00Z" w16du:dateUtc="2026-08-04T10:07:00Z">
          <w:tblPr>
            <w:tblW w:w="0" w:type="auto"/>
            <w:tblInd w:w="10" w:type="dxa"/>
            <w:tblCellMar>
              <w:left w:w="10" w:type="dxa"/>
              <w:right w:w="10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3120"/>
        <w:gridCol w:w="3120"/>
        <w:gridCol w:w="3120"/>
        <w:tblGridChange w:id="23">
          <w:tblGrid>
            <w:gridCol w:w="108"/>
            <w:gridCol w:w="3012"/>
            <w:gridCol w:w="1693"/>
            <w:gridCol w:w="1427"/>
            <w:gridCol w:w="118"/>
            <w:gridCol w:w="3002"/>
            <w:gridCol w:w="118"/>
          </w:tblGrid>
        </w:tblGridChange>
      </w:tblGrid>
      <w:tr w:rsidR="00E01478" w14:paraId="15E8EF2C" w14:textId="4F6605FE" w:rsidTr="00232797">
        <w:tblPrEx>
          <w:tblPrExChange w:id="24" w:author="Caio Pizzol" w:date="2026-08-04T06:07:00Z" w16du:dateUtc="2026-08-04T10:07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trPrChange w:id="25" w:author="Caio Pizzol" w:date="2026-08-04T06:07:00Z" w16du:dateUtc="2026-08-04T10:07:00Z">
            <w:trPr>
              <w:gridBefore w:val="1"/>
            </w:trPr>
          </w:trPrChange>
        </w:trPr>
        <w:tc>
          <w:tcPr>
            <w:tcW w:w="3120" w:type="dxa"/>
            <w:tcPrChange w:id="26" w:author="Caio Pizzol" w:date="2026-08-04T06:07:00Z" w16du:dateUtc="2026-08-04T10:07:00Z">
              <w:tcPr>
                <w:tcW w:w="5000" w:type="dxa"/>
                <w:gridSpan w:val="2"/>
              </w:tcPr>
            </w:tcPrChange>
          </w:tcPr>
          <w:p w14:paraId="32D4A164" w14:textId="77777777" w:rsidR="00E01478" w:rsidRDefault="00232797" w:rsidP="00232797">
            <w:pPr>
              <w:bidi/>
              <w:pPrChange w:id="27" w:author="Caio Pizzol" w:date="2026-08-04T06:07:00Z" w16du:dateUtc="2026-08-04T10:07:00Z">
                <w:pPr/>
              </w:pPrChange>
            </w:pPr>
            <w:ins w:id="28" w:author="Caio Pizzol" w:date="2026-08-04T06:07:00Z" w16du:dateUtc="2026-08-04T10:07:00Z">
              <w:r>
                <w:t>rtl-r0c0</w:t>
              </w:r>
            </w:ins>
            <w:del w:id="29" w:author="Caio Pizzol" w:date="2026-08-04T06:07:00Z" w16du:dateUtc="2026-08-04T10:07:00Z">
              <w:r w:rsidR="009F139A">
                <w:delText>Cell link:</w:delText>
              </w:r>
              <w:r w:rsidR="009F139A">
                <w:fldChar w:fldCharType="begin"/>
              </w:r>
              <w:r w:rsidR="009F139A">
                <w:delInstrText>HYPERLINK "https://harbour-enterprises.github.io/superdoc/" \h</w:delInstrText>
              </w:r>
              <w:r w:rsidR="009F139A">
                <w:fldChar w:fldCharType="separate"/>
              </w:r>
              <w:r w:rsidR="009F139A">
                <w:delText>SuperDoc</w:delText>
              </w:r>
              <w:r w:rsidR="009F139A">
                <w:fldChar w:fldCharType="end"/>
              </w:r>
            </w:del>
          </w:p>
        </w:tc>
        <w:tc>
          <w:tcPr>
            <w:tcW w:w="3120" w:type="dxa"/>
            <w:tcPrChange w:id="30" w:author="Caio Pizzol" w:date="2026-08-04T06:07:00Z" w16du:dateUtc="2026-08-04T10:07:00Z">
              <w:tcPr>
                <w:tcW w:w="5000" w:type="dxa"/>
                <w:gridSpan w:val="2"/>
              </w:tcPr>
            </w:tcPrChange>
          </w:tcPr>
          <w:p w14:paraId="22404021" w14:textId="77777777" w:rsidR="00E01478" w:rsidRDefault="00232797" w:rsidP="00232797">
            <w:pPr>
              <w:bidi/>
              <w:pPrChange w:id="31" w:author="Caio Pizzol" w:date="2026-08-04T06:07:00Z" w16du:dateUtc="2026-08-04T10:07:00Z">
                <w:pPr/>
              </w:pPrChange>
            </w:pPr>
            <w:ins w:id="32" w:author="Caio Pizzol" w:date="2026-08-04T06:07:00Z" w16du:dateUtc="2026-08-04T10:07:00Z">
              <w:r>
                <w:t>rtl-r0c1</w:t>
              </w:r>
            </w:ins>
            <w:del w:id="33" w:author="Caio Pizzol" w:date="2026-08-04T06:07:00Z" w16du:dateUtc="2026-08-04T10:07:00Z">
              <w:r w:rsidR="009F139A">
                <w:delText>Anchor in cell:</w:delText>
              </w:r>
              <w:r w:rsidR="009F139A">
                <w:fldChar w:fldCharType="begin"/>
              </w:r>
              <w:r w:rsidR="009F139A">
                <w:delInstrText>HYPERLINK \l "Dest1" \h</w:delInstrText>
              </w:r>
              <w:r w:rsidR="009F139A">
                <w:fldChar w:fldCharType="separate"/>
              </w:r>
              <w:r w:rsidR="009F139A">
                <w:delText>Jump</w:delText>
              </w:r>
              <w:r w:rsidR="009F139A">
                <w:fldChar w:fldCharType="end"/>
              </w:r>
            </w:del>
          </w:p>
        </w:tc>
        <w:tc>
          <w:tcPr>
            <w:tcW w:w="3120" w:type="dxa"/>
            <w:tcPrChange w:id="34" w:author="Caio Pizzol" w:date="2026-08-04T06:07:00Z" w16du:dateUtc="2026-08-04T10:07:00Z">
              <w:tcPr>
                <w:tcW w:w="3120" w:type="dxa"/>
                <w:gridSpan w:val="2"/>
              </w:tcPr>
            </w:tcPrChange>
          </w:tcPr>
          <w:p w14:paraId="4428D745" w14:textId="435390A8" w:rsidR="00232797" w:rsidRDefault="00232797" w:rsidP="00232797">
            <w:pPr>
              <w:bidi/>
              <w:rPr>
                <w:rFonts w:eastAsiaTheme="minorHAnsi"/>
              </w:rPr>
            </w:pPr>
            <w:ins w:id="35" w:author="Caio Pizzol" w:date="2026-08-04T06:07:00Z" w16du:dateUtc="2026-08-04T10:07:00Z">
              <w:r>
                <w:t>rtl-r0c2</w:t>
              </w:r>
            </w:ins>
          </w:p>
        </w:tc>
      </w:tr>
      <w:tr w:rsidR="00232797" w14:paraId="6A866C25" w14:textId="77777777" w:rsidTr="00232797">
        <w:trPr>
          <w:ins w:id="36" w:author="Caio Pizzol" w:date="2026-08-04T06:07:00Z" w16du:dateUtc="2026-08-04T10:07:00Z"/>
        </w:trPr>
        <w:tc>
          <w:tcPr>
            <w:tcW w:w="3120" w:type="dxa"/>
          </w:tcPr>
          <w:p w14:paraId="6FC67151" w14:textId="77777777" w:rsidR="00232797" w:rsidRDefault="00232797" w:rsidP="00232797">
            <w:pPr>
              <w:bidi/>
              <w:rPr>
                <w:ins w:id="37" w:author="Caio Pizzol" w:date="2026-08-04T06:07:00Z" w16du:dateUtc="2026-08-04T10:07:00Z"/>
              </w:rPr>
            </w:pPr>
            <w:ins w:id="38" w:author="Caio Pizzol" w:date="2026-08-04T06:07:00Z" w16du:dateUtc="2026-08-04T10:07:00Z">
              <w:r>
                <w:t>rtl-r1c0</w:t>
              </w:r>
            </w:ins>
          </w:p>
          <w:p w14:paraId="2AF61AFA" w14:textId="77777777" w:rsidR="00232797" w:rsidRDefault="00232797" w:rsidP="00232797">
            <w:pPr>
              <w:bidi/>
              <w:rPr>
                <w:ins w:id="39" w:author="Caio Pizzol" w:date="2026-08-04T06:07:00Z" w16du:dateUtc="2026-08-04T10:07:00Z"/>
              </w:rPr>
            </w:pPr>
          </w:p>
        </w:tc>
        <w:tc>
          <w:tcPr>
            <w:tcW w:w="3120" w:type="dxa"/>
          </w:tcPr>
          <w:p w14:paraId="3E75A789" w14:textId="77777777" w:rsidR="00232797" w:rsidRDefault="00232797" w:rsidP="00232797">
            <w:pPr>
              <w:bidi/>
              <w:rPr>
                <w:ins w:id="40" w:author="Caio Pizzol" w:date="2026-08-04T06:07:00Z" w16du:dateUtc="2026-08-04T10:07:00Z"/>
              </w:rPr>
            </w:pPr>
            <w:ins w:id="41" w:author="Caio Pizzol" w:date="2026-08-04T06:07:00Z" w16du:dateUtc="2026-08-04T10:07:00Z">
              <w:r>
                <w:t>rtl-r1c1</w:t>
              </w:r>
            </w:ins>
          </w:p>
        </w:tc>
        <w:tc>
          <w:tcPr>
            <w:tcW w:w="3120" w:type="dxa"/>
          </w:tcPr>
          <w:p w14:paraId="42A90DE2" w14:textId="77777777" w:rsidR="00232797" w:rsidRDefault="00232797" w:rsidP="00232797">
            <w:pPr>
              <w:bidi/>
              <w:rPr>
                <w:ins w:id="42" w:author="Caio Pizzol" w:date="2026-08-04T06:07:00Z" w16du:dateUtc="2026-08-04T10:07:00Z"/>
              </w:rPr>
            </w:pPr>
            <w:ins w:id="43" w:author="Caio Pizzol" w:date="2026-08-04T06:07:00Z" w16du:dateUtc="2026-08-04T10:07:00Z">
              <w:r>
                <w:t>rtl-r1c2</w:t>
              </w:r>
            </w:ins>
          </w:p>
        </w:tc>
      </w:tr>
    </w:tbl>
    <w:p w14:paraId="242C1728" w14:textId="77777777" w:rsidR="00E01478" w:rsidRDefault="009F139A">
      <w:del w:id="44" w:author="Caio Pizzol" w:date="2026-08-04T06:07:00Z" w16du:dateUtc="2026-08-04T10:07:00Z">
        <w:r>
          <w:delText>Some text after the bookmark destination to validate internal jumps.</w:delText>
        </w:r>
      </w:del>
    </w:p>
    <w:sectPr w:rsidR="00E01478">
      <w:pgSz w:w="12240" w:h="15840"/>
      <w:pgMar w:top="1440" w:right="1440" w:bottom="1440" w:left="1440" w:header="720" w:footer="720" w:gutter="0"/>
      <w:cols w:space="720"/>
      <w:docGrid w:linePitch="360"/>
      <w:sectPrChange w:id="45" w:author="Caio Pizzol" w:date="2026-08-04T06:07:00Z" w16du:dateUtc="2026-08-04T10:07:00Z">
        <w:sectPr w:rsidR="00E01478">
          <w:pgMar w:top="1440" w:right="1440" w:bottom="1440" w:left="1440" w:header="720" w:footer="720" w:gutter="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1478"/>
    <w:rsid w:val="002031F9"/>
    <w:rsid w:val="00232797"/>
    <w:rsid w:val="00477F3B"/>
    <w:rsid w:val="00744453"/>
    <w:rsid w:val="007E7BEB"/>
    <w:rsid w:val="00A16521"/>
    <w:rsid w:val="00CF139B"/>
    <w:rsid w:val="00DE0A42"/>
    <w:rsid w:val="00E01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EA52A1C-BEAD-0244-BEA7-C47CE5A8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3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3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3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3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3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797"/>
    <w:pPr>
      <w:spacing w:before="160"/>
      <w:jc w:val="center"/>
      <w:pPrChange w:id="0" w:author="Caio Pizzol" w:date="2026-08-04T06:07:00Z">
        <w:pPr>
          <w:spacing w:before="160" w:after="160" w:line="278" w:lineRule="auto"/>
          <w:jc w:val="center"/>
        </w:pPr>
      </w:pPrChange>
    </w:pPr>
    <w:rPr>
      <w:rFonts w:eastAsiaTheme="minorHAnsi"/>
      <w:i/>
      <w:iCs/>
      <w:color w:val="404040" w:themeColor="text1" w:themeTint="BF"/>
      <w:rPrChange w:id="0" w:author="Caio Pizzol" w:date="2026-08-04T06:07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CF139B"/>
    <w:rPr>
      <w:rFonts w:eastAsiaTheme="minorHAns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797"/>
    <w:pPr>
      <w:ind w:left="720"/>
      <w:contextualSpacing/>
      <w:pPrChange w:id="1" w:author="Caio Pizzol" w:date="2026-08-04T06:07:00Z">
        <w:pPr>
          <w:spacing w:after="160" w:line="278" w:lineRule="auto"/>
          <w:ind w:left="720"/>
          <w:contextualSpacing/>
        </w:pPr>
      </w:pPrChange>
    </w:pPr>
    <w:rPr>
      <w:rFonts w:eastAsiaTheme="minorHAnsi"/>
      <w:rPrChange w:id="1" w:author="Caio Pizzol" w:date="2026-08-04T06:07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CF13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  <w:pPrChange w:id="2" w:author="Caio Pizzol" w:date="2026-08-04T06:07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rFonts w:eastAsiaTheme="minorHAnsi"/>
      <w:i/>
      <w:iCs/>
      <w:color w:val="0F4761" w:themeColor="accent1" w:themeShade="BF"/>
      <w:rPrChange w:id="2" w:author="Caio Pizzol" w:date="2026-08-04T06:07:00Z">
        <w:rPr>
          <w:rFonts w:asciiTheme="minorHAnsi" w:eastAsiaTheme="minorHAnsi" w:hAnsiTheme="minorHAnsi" w:cstheme="min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39B"/>
    <w:rPr>
      <w:rFonts w:eastAsiaTheme="minorHAns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3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2026-08-04T10:07:00Z</dcterms:created>
  <dcterms:modified xsi:type="dcterms:W3CDTF">2026-08-04T10:07:00Z</dcterms:modified>
</cp:coreProperties>
</file>