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658B0F" w14:textId="18216E05" w:rsidR="00E13254" w:rsidRPr="00B22E80" w:rsidRDefault="00E13254" w:rsidP="00611813">
      <w:pPr>
        <w:spacing w:line="360" w:lineRule="auto"/>
        <w:jc w:val="center"/>
        <w:rPr>
          <w:rFonts w:ascii="Trebuchet MS" w:hAnsi="Trebuchet MS" w:cs="Times New Roman"/>
          <w:b/>
          <w:bCs/>
          <w:sz w:val="24"/>
          <w:szCs w:val="24"/>
          <w:lang w:val="en-US"/>
        </w:rPr>
      </w:pPr>
      <w:r w:rsidRPr="00B22E80">
        <w:rPr>
          <w:rFonts w:ascii="Trebuchet MS" w:hAnsi="Trebuchet MS" w:cs="Times New Roman"/>
          <w:b/>
          <w:bCs/>
          <w:sz w:val="24"/>
          <w:szCs w:val="24"/>
          <w:lang w:val="en-US"/>
        </w:rPr>
        <w:t xml:space="preserve">Violent Extremism and Artificial Intelligence: </w:t>
      </w:r>
      <w:r w:rsidR="008616F6">
        <w:rPr>
          <w:rFonts w:ascii="Trebuchet MS" w:hAnsi="Trebuchet MS" w:cs="Times New Roman"/>
          <w:b/>
          <w:bCs/>
          <w:sz w:val="24"/>
          <w:szCs w:val="24"/>
          <w:lang w:val="en-US"/>
        </w:rPr>
        <w:t xml:space="preserve">A </w:t>
      </w:r>
      <w:commentRangeStart w:id="0"/>
      <w:commentRangeStart w:id="1"/>
      <w:r w:rsidR="008616F6">
        <w:rPr>
          <w:rFonts w:ascii="Trebuchet MS" w:hAnsi="Trebuchet MS" w:cs="Times New Roman"/>
          <w:b/>
          <w:bCs/>
          <w:sz w:val="24"/>
          <w:szCs w:val="24"/>
          <w:lang w:val="en-US"/>
        </w:rPr>
        <w:t xml:space="preserve">Double-Edged Sword </w:t>
      </w:r>
      <w:commentRangeEnd w:id="0"/>
      <w:r w:rsidR="00E17642">
        <w:rPr>
          <w:rStyle w:val="CommentReference"/>
        </w:rPr>
        <w:commentReference w:id="0"/>
      </w:r>
      <w:commentRangeEnd w:id="1"/>
      <w:r w:rsidR="00205501">
        <w:rPr>
          <w:rStyle w:val="CommentReference"/>
        </w:rPr>
        <w:commentReference w:id="1"/>
      </w:r>
      <w:r w:rsidR="00611813">
        <w:rPr>
          <w:rFonts w:ascii="Trebuchet MS" w:hAnsi="Trebuchet MS" w:cs="Times New Roman"/>
          <w:b/>
          <w:bCs/>
          <w:sz w:val="24"/>
          <w:szCs w:val="24"/>
          <w:lang w:val="en-US"/>
        </w:rPr>
        <w:t xml:space="preserve">in </w:t>
      </w:r>
      <w:r w:rsidRPr="00B22E80">
        <w:rPr>
          <w:rFonts w:ascii="Trebuchet MS" w:hAnsi="Trebuchet MS" w:cs="Times New Roman"/>
          <w:b/>
          <w:bCs/>
          <w:sz w:val="24"/>
          <w:szCs w:val="24"/>
          <w:lang w:val="en-US"/>
        </w:rPr>
        <w:t>the Context of ASEAN</w:t>
      </w:r>
    </w:p>
    <w:p w14:paraId="10DA6FC0" w14:textId="77777777" w:rsidR="008C387A" w:rsidRPr="00BE1723" w:rsidRDefault="008C387A" w:rsidP="008C387A">
      <w:pPr>
        <w:spacing w:line="360" w:lineRule="auto"/>
        <w:jc w:val="both"/>
        <w:rPr>
          <w:rFonts w:ascii="Trebuchet MS" w:hAnsi="Trebuchet MS" w:cs="Times New Roman"/>
          <w:sz w:val="24"/>
          <w:szCs w:val="24"/>
          <w:lang w:val="en-US"/>
        </w:rPr>
      </w:pPr>
      <w:r w:rsidRPr="00BE1723">
        <w:rPr>
          <w:rFonts w:ascii="Trebuchet MS" w:hAnsi="Trebuchet MS" w:cs="Times New Roman"/>
          <w:sz w:val="24"/>
          <w:szCs w:val="24"/>
          <w:lang w:val="en-US"/>
        </w:rPr>
        <w:t>Wan Rosalili Wan Rosli</w:t>
      </w:r>
    </w:p>
    <w:p w14:paraId="73B2C62B" w14:textId="3C7D202B" w:rsidR="008C387A" w:rsidRDefault="008C387A" w:rsidP="008C387A">
      <w:pPr>
        <w:spacing w:line="360" w:lineRule="auto"/>
        <w:jc w:val="both"/>
        <w:rPr>
          <w:rFonts w:ascii="Trebuchet MS" w:eastAsia="Calibri" w:hAnsi="Trebuchet MS" w:cs="Times New Roman"/>
          <w:sz w:val="24"/>
          <w:szCs w:val="24"/>
        </w:rPr>
      </w:pPr>
      <w:r>
        <w:rPr>
          <w:rFonts w:ascii="Trebuchet MS" w:hAnsi="Trebuchet MS"/>
          <w:sz w:val="24"/>
          <w:szCs w:val="24"/>
        </w:rPr>
        <w:t>Digital integration and t</w:t>
      </w:r>
      <w:r w:rsidRPr="00BE1723">
        <w:rPr>
          <w:rFonts w:ascii="Trebuchet MS" w:hAnsi="Trebuchet MS"/>
          <w:sz w:val="24"/>
          <w:szCs w:val="24"/>
        </w:rPr>
        <w:t xml:space="preserve">he emergence of new technologies such as artificial intelligence (AI) </w:t>
      </w:r>
      <w:r w:rsidR="00611813">
        <w:rPr>
          <w:rFonts w:ascii="Trebuchet MS" w:hAnsi="Trebuchet MS"/>
          <w:sz w:val="24"/>
          <w:szCs w:val="24"/>
        </w:rPr>
        <w:t xml:space="preserve">are </w:t>
      </w:r>
      <w:r>
        <w:rPr>
          <w:rFonts w:ascii="Trebuchet MS" w:hAnsi="Trebuchet MS"/>
          <w:sz w:val="24"/>
          <w:szCs w:val="24"/>
        </w:rPr>
        <w:t>provid</w:t>
      </w:r>
      <w:r w:rsidR="00611813">
        <w:rPr>
          <w:rFonts w:ascii="Trebuchet MS" w:hAnsi="Trebuchet MS"/>
          <w:sz w:val="24"/>
          <w:szCs w:val="24"/>
        </w:rPr>
        <w:t>ing</w:t>
      </w:r>
      <w:r w:rsidRPr="00BE1723">
        <w:rPr>
          <w:rFonts w:ascii="Trebuchet MS" w:hAnsi="Trebuchet MS"/>
          <w:sz w:val="24"/>
          <w:szCs w:val="24"/>
        </w:rPr>
        <w:t xml:space="preserve"> new </w:t>
      </w:r>
      <w:r w:rsidR="00E36CF8">
        <w:rPr>
          <w:rFonts w:ascii="Trebuchet MS" w:hAnsi="Trebuchet MS"/>
          <w:sz w:val="24"/>
          <w:szCs w:val="24"/>
        </w:rPr>
        <w:t xml:space="preserve">tools </w:t>
      </w:r>
      <w:r w:rsidRPr="00BE1723">
        <w:rPr>
          <w:rFonts w:ascii="Trebuchet MS" w:hAnsi="Trebuchet MS"/>
          <w:sz w:val="24"/>
          <w:szCs w:val="24"/>
        </w:rPr>
        <w:t xml:space="preserve">for insurgents to </w:t>
      </w:r>
      <w:r w:rsidR="00611813">
        <w:rPr>
          <w:rFonts w:ascii="Trebuchet MS" w:hAnsi="Trebuchet MS"/>
          <w:sz w:val="24"/>
          <w:szCs w:val="24"/>
        </w:rPr>
        <w:t xml:space="preserve">use in </w:t>
      </w:r>
      <w:r w:rsidRPr="00BE1723">
        <w:rPr>
          <w:rFonts w:ascii="Trebuchet MS" w:hAnsi="Trebuchet MS"/>
          <w:sz w:val="24"/>
          <w:szCs w:val="24"/>
        </w:rPr>
        <w:t>spread</w:t>
      </w:r>
      <w:r w:rsidR="00611813">
        <w:rPr>
          <w:rFonts w:ascii="Trebuchet MS" w:hAnsi="Trebuchet MS"/>
          <w:sz w:val="24"/>
          <w:szCs w:val="24"/>
        </w:rPr>
        <w:t>ing</w:t>
      </w:r>
      <w:r w:rsidRPr="00BE1723">
        <w:rPr>
          <w:rFonts w:ascii="Trebuchet MS" w:hAnsi="Trebuchet MS"/>
          <w:sz w:val="24"/>
          <w:szCs w:val="24"/>
        </w:rPr>
        <w:t xml:space="preserve"> their propaganda </w:t>
      </w:r>
      <w:r w:rsidR="00611813">
        <w:rPr>
          <w:rFonts w:ascii="Trebuchet MS" w:hAnsi="Trebuchet MS"/>
          <w:sz w:val="24"/>
          <w:szCs w:val="24"/>
        </w:rPr>
        <w:t xml:space="preserve">through </w:t>
      </w:r>
      <w:r w:rsidRPr="00BE1723">
        <w:rPr>
          <w:rFonts w:ascii="Trebuchet MS" w:hAnsi="Trebuchet MS"/>
          <w:sz w:val="24"/>
          <w:szCs w:val="24"/>
        </w:rPr>
        <w:t xml:space="preserve">violent extremism. </w:t>
      </w:r>
      <w:r>
        <w:rPr>
          <w:rFonts w:ascii="Trebuchet MS" w:hAnsi="Trebuchet MS"/>
          <w:sz w:val="24"/>
          <w:szCs w:val="24"/>
        </w:rPr>
        <w:t xml:space="preserve">The </w:t>
      </w:r>
      <w:r w:rsidR="00E36CF8">
        <w:rPr>
          <w:rFonts w:ascii="Trebuchet MS" w:hAnsi="Trebuchet MS"/>
          <w:sz w:val="24"/>
          <w:szCs w:val="24"/>
        </w:rPr>
        <w:t>Association of Southeast Asian Nations (</w:t>
      </w:r>
      <w:r w:rsidRPr="00BE1723">
        <w:rPr>
          <w:rFonts w:ascii="Trebuchet MS" w:hAnsi="Trebuchet MS"/>
          <w:sz w:val="24"/>
          <w:szCs w:val="24"/>
        </w:rPr>
        <w:t>ASEAN</w:t>
      </w:r>
      <w:r w:rsidR="00E36CF8">
        <w:rPr>
          <w:rFonts w:ascii="Trebuchet MS" w:hAnsi="Trebuchet MS"/>
          <w:sz w:val="24"/>
          <w:szCs w:val="24"/>
        </w:rPr>
        <w:t>)</w:t>
      </w:r>
      <w:r>
        <w:rPr>
          <w:rFonts w:ascii="Trebuchet MS" w:hAnsi="Trebuchet MS"/>
          <w:sz w:val="24"/>
          <w:szCs w:val="24"/>
        </w:rPr>
        <w:t xml:space="preserve"> </w:t>
      </w:r>
      <w:r w:rsidRPr="00BE1723">
        <w:rPr>
          <w:rFonts w:ascii="Trebuchet MS" w:hAnsi="Trebuchet MS"/>
          <w:sz w:val="24"/>
          <w:szCs w:val="24"/>
        </w:rPr>
        <w:t xml:space="preserve">has </w:t>
      </w:r>
      <w:r w:rsidR="00C63FFD">
        <w:rPr>
          <w:rFonts w:ascii="Trebuchet MS" w:hAnsi="Trebuchet MS"/>
          <w:sz w:val="24"/>
          <w:szCs w:val="24"/>
        </w:rPr>
        <w:t xml:space="preserve">come to represent </w:t>
      </w:r>
      <w:r w:rsidRPr="00BE1723">
        <w:rPr>
          <w:rFonts w:ascii="Trebuchet MS" w:hAnsi="Trebuchet MS"/>
          <w:sz w:val="24"/>
          <w:szCs w:val="24"/>
        </w:rPr>
        <w:t xml:space="preserve">a conduit for insurgents </w:t>
      </w:r>
      <w:r w:rsidR="00C63FFD">
        <w:rPr>
          <w:rFonts w:ascii="Trebuchet MS" w:hAnsi="Trebuchet MS"/>
          <w:sz w:val="24"/>
          <w:szCs w:val="24"/>
        </w:rPr>
        <w:t xml:space="preserve">in </w:t>
      </w:r>
      <w:r w:rsidRPr="00BE1723">
        <w:rPr>
          <w:rFonts w:ascii="Trebuchet MS" w:hAnsi="Trebuchet MS"/>
          <w:sz w:val="24"/>
          <w:szCs w:val="24"/>
        </w:rPr>
        <w:t>plan</w:t>
      </w:r>
      <w:r w:rsidR="00C63FFD">
        <w:rPr>
          <w:rFonts w:ascii="Trebuchet MS" w:hAnsi="Trebuchet MS"/>
          <w:sz w:val="24"/>
          <w:szCs w:val="24"/>
        </w:rPr>
        <w:t>ning</w:t>
      </w:r>
      <w:r w:rsidRPr="00BE1723">
        <w:rPr>
          <w:rFonts w:ascii="Trebuchet MS" w:hAnsi="Trebuchet MS"/>
          <w:sz w:val="24"/>
          <w:szCs w:val="24"/>
        </w:rPr>
        <w:t xml:space="preserve"> and carry</w:t>
      </w:r>
      <w:r w:rsidR="00C63FFD">
        <w:rPr>
          <w:rFonts w:ascii="Trebuchet MS" w:hAnsi="Trebuchet MS"/>
          <w:sz w:val="24"/>
          <w:szCs w:val="24"/>
        </w:rPr>
        <w:t>ing</w:t>
      </w:r>
      <w:r w:rsidRPr="00BE1723">
        <w:rPr>
          <w:rFonts w:ascii="Trebuchet MS" w:hAnsi="Trebuchet MS"/>
          <w:sz w:val="24"/>
          <w:szCs w:val="24"/>
        </w:rPr>
        <w:t xml:space="preserve"> out their extreme agendas. </w:t>
      </w:r>
      <w:r w:rsidR="00C63FFD">
        <w:rPr>
          <w:rFonts w:ascii="Trebuchet MS" w:hAnsi="Trebuchet MS"/>
          <w:sz w:val="24"/>
          <w:szCs w:val="24"/>
        </w:rPr>
        <w:t xml:space="preserve">This </w:t>
      </w:r>
      <w:r>
        <w:rPr>
          <w:rFonts w:ascii="Trebuchet MS" w:hAnsi="Trebuchet MS"/>
          <w:sz w:val="24"/>
          <w:szCs w:val="24"/>
        </w:rPr>
        <w:t xml:space="preserve">article </w:t>
      </w:r>
      <w:r w:rsidRPr="00BE1723">
        <w:rPr>
          <w:rFonts w:ascii="Trebuchet MS" w:hAnsi="Trebuchet MS"/>
          <w:sz w:val="24"/>
          <w:szCs w:val="24"/>
        </w:rPr>
        <w:t xml:space="preserve">provides a deeper understanding of the </w:t>
      </w:r>
      <w:r w:rsidR="008616F6">
        <w:rPr>
          <w:rFonts w:ascii="Trebuchet MS" w:hAnsi="Trebuchet MS"/>
          <w:sz w:val="24"/>
          <w:szCs w:val="24"/>
        </w:rPr>
        <w:t>double-edged sword</w:t>
      </w:r>
      <w:r w:rsidR="008616F6" w:rsidRPr="00BE1723">
        <w:rPr>
          <w:rFonts w:ascii="Trebuchet MS" w:hAnsi="Trebuchet MS"/>
          <w:sz w:val="24"/>
          <w:szCs w:val="24"/>
        </w:rPr>
        <w:t xml:space="preserve"> </w:t>
      </w:r>
      <w:r w:rsidRPr="00BE1723">
        <w:rPr>
          <w:rFonts w:ascii="Trebuchet MS" w:hAnsi="Trebuchet MS"/>
          <w:sz w:val="24"/>
          <w:szCs w:val="24"/>
        </w:rPr>
        <w:t xml:space="preserve">effect of </w:t>
      </w:r>
      <w:r w:rsidR="00C63FFD">
        <w:rPr>
          <w:rFonts w:ascii="Trebuchet MS" w:hAnsi="Trebuchet MS"/>
          <w:sz w:val="24"/>
          <w:szCs w:val="24"/>
        </w:rPr>
        <w:t xml:space="preserve">AI </w:t>
      </w:r>
      <w:r w:rsidRPr="00BE1723">
        <w:rPr>
          <w:rFonts w:ascii="Trebuchet MS" w:hAnsi="Trebuchet MS"/>
          <w:sz w:val="24"/>
          <w:szCs w:val="24"/>
        </w:rPr>
        <w:t xml:space="preserve">in </w:t>
      </w:r>
      <w:r w:rsidR="002D5A7D">
        <w:rPr>
          <w:rFonts w:ascii="Trebuchet MS" w:hAnsi="Trebuchet MS"/>
          <w:sz w:val="24"/>
          <w:szCs w:val="24"/>
        </w:rPr>
        <w:t xml:space="preserve">relation to </w:t>
      </w:r>
      <w:r w:rsidRPr="00BE1723">
        <w:rPr>
          <w:rFonts w:ascii="Trebuchet MS" w:hAnsi="Trebuchet MS"/>
          <w:sz w:val="24"/>
          <w:szCs w:val="24"/>
        </w:rPr>
        <w:t xml:space="preserve">violent extremism </w:t>
      </w:r>
      <w:r w:rsidR="002D5A7D">
        <w:rPr>
          <w:rFonts w:ascii="Trebuchet MS" w:hAnsi="Trebuchet MS"/>
          <w:sz w:val="24"/>
          <w:szCs w:val="24"/>
        </w:rPr>
        <w:t xml:space="preserve">in the </w:t>
      </w:r>
      <w:r w:rsidRPr="00BE1723">
        <w:rPr>
          <w:rFonts w:ascii="Trebuchet MS" w:hAnsi="Trebuchet MS"/>
          <w:sz w:val="24"/>
          <w:szCs w:val="24"/>
        </w:rPr>
        <w:t>ASEAN</w:t>
      </w:r>
      <w:r w:rsidR="002D5A7D">
        <w:rPr>
          <w:rFonts w:ascii="Trebuchet MS" w:hAnsi="Trebuchet MS"/>
          <w:sz w:val="24"/>
          <w:szCs w:val="24"/>
        </w:rPr>
        <w:t xml:space="preserve"> context</w:t>
      </w:r>
      <w:r w:rsidRPr="00BE1723">
        <w:rPr>
          <w:rFonts w:ascii="Trebuchet MS" w:hAnsi="Trebuchet MS"/>
          <w:sz w:val="24"/>
          <w:szCs w:val="24"/>
        </w:rPr>
        <w:t xml:space="preserve">. </w:t>
      </w:r>
      <w:r w:rsidR="00C63FFD">
        <w:rPr>
          <w:rFonts w:ascii="Trebuchet MS" w:eastAsia="Calibri" w:hAnsi="Trebuchet MS" w:cs="Times New Roman"/>
          <w:sz w:val="24"/>
          <w:szCs w:val="24"/>
        </w:rPr>
        <w:t xml:space="preserve">It reveals </w:t>
      </w:r>
      <w:r w:rsidRPr="00BE1723">
        <w:rPr>
          <w:rFonts w:ascii="Trebuchet MS" w:eastAsia="Calibri" w:hAnsi="Trebuchet MS" w:cs="Times New Roman"/>
          <w:sz w:val="24"/>
          <w:szCs w:val="24"/>
        </w:rPr>
        <w:t>that</w:t>
      </w:r>
      <w:r w:rsidR="00C63FFD">
        <w:rPr>
          <w:rFonts w:ascii="Trebuchet MS" w:eastAsia="Calibri" w:hAnsi="Trebuchet MS" w:cs="Times New Roman"/>
          <w:sz w:val="24"/>
          <w:szCs w:val="24"/>
        </w:rPr>
        <w:t>,</w:t>
      </w:r>
      <w:r w:rsidRPr="00BE1723">
        <w:rPr>
          <w:rFonts w:ascii="Trebuchet MS" w:eastAsia="Calibri" w:hAnsi="Trebuchet MS" w:cs="Times New Roman"/>
          <w:sz w:val="24"/>
          <w:szCs w:val="24"/>
        </w:rPr>
        <w:t xml:space="preserve"> even though AI has been very important in countering violent extremism, </w:t>
      </w:r>
      <w:r w:rsidR="00C63FFD">
        <w:rPr>
          <w:rFonts w:ascii="Trebuchet MS" w:eastAsia="Calibri" w:hAnsi="Trebuchet MS" w:cs="Times New Roman"/>
          <w:sz w:val="24"/>
          <w:szCs w:val="24"/>
        </w:rPr>
        <w:t xml:space="preserve">it has simultaneously </w:t>
      </w:r>
      <w:r w:rsidRPr="00BE1723">
        <w:rPr>
          <w:rFonts w:ascii="Trebuchet MS" w:eastAsia="Calibri" w:hAnsi="Trebuchet MS" w:cs="Times New Roman"/>
          <w:sz w:val="24"/>
          <w:szCs w:val="24"/>
        </w:rPr>
        <w:t>facilitate</w:t>
      </w:r>
      <w:r w:rsidR="002D5A7D">
        <w:rPr>
          <w:rFonts w:ascii="Trebuchet MS" w:eastAsia="Calibri" w:hAnsi="Trebuchet MS" w:cs="Times New Roman"/>
          <w:sz w:val="24"/>
          <w:szCs w:val="24"/>
        </w:rPr>
        <w:t>d</w:t>
      </w:r>
      <w:r w:rsidRPr="00BE1723">
        <w:rPr>
          <w:rFonts w:ascii="Trebuchet MS" w:eastAsia="Calibri" w:hAnsi="Trebuchet MS" w:cs="Times New Roman"/>
          <w:sz w:val="24"/>
          <w:szCs w:val="24"/>
        </w:rPr>
        <w:t xml:space="preserve"> terrorists in spreading their propaganda in more innovative and covert way</w:t>
      </w:r>
      <w:r w:rsidR="00C63FFD">
        <w:rPr>
          <w:rFonts w:ascii="Trebuchet MS" w:eastAsia="Calibri" w:hAnsi="Trebuchet MS" w:cs="Times New Roman"/>
          <w:sz w:val="24"/>
          <w:szCs w:val="24"/>
        </w:rPr>
        <w:t>s</w:t>
      </w:r>
      <w:r w:rsidRPr="00BE1723">
        <w:rPr>
          <w:rFonts w:ascii="Trebuchet MS" w:eastAsia="Calibri" w:hAnsi="Trebuchet MS" w:cs="Times New Roman"/>
          <w:sz w:val="24"/>
          <w:szCs w:val="24"/>
        </w:rPr>
        <w:t xml:space="preserve">. The legal framework governing AI is still in its infancy and challenges such as the </w:t>
      </w:r>
      <w:r w:rsidR="00E17642">
        <w:rPr>
          <w:rFonts w:ascii="Trebuchet MS" w:eastAsia="Calibri" w:hAnsi="Trebuchet MS" w:cs="Times New Roman"/>
          <w:sz w:val="24"/>
          <w:szCs w:val="24"/>
        </w:rPr>
        <w:t xml:space="preserve">double-edged sword </w:t>
      </w:r>
      <w:r w:rsidRPr="00BE1723">
        <w:rPr>
          <w:rFonts w:ascii="Trebuchet MS" w:eastAsia="Calibri" w:hAnsi="Trebuchet MS" w:cs="Times New Roman"/>
          <w:sz w:val="24"/>
          <w:szCs w:val="24"/>
        </w:rPr>
        <w:t xml:space="preserve">effect </w:t>
      </w:r>
      <w:r w:rsidR="002D5A7D">
        <w:rPr>
          <w:rFonts w:ascii="Trebuchet MS" w:eastAsia="Calibri" w:hAnsi="Trebuchet MS" w:cs="Times New Roman"/>
          <w:sz w:val="24"/>
          <w:szCs w:val="24"/>
        </w:rPr>
        <w:t xml:space="preserve">in the </w:t>
      </w:r>
      <w:r w:rsidRPr="00BE1723">
        <w:rPr>
          <w:rFonts w:ascii="Trebuchet MS" w:eastAsia="Calibri" w:hAnsi="Trebuchet MS" w:cs="Times New Roman"/>
          <w:sz w:val="24"/>
          <w:szCs w:val="24"/>
        </w:rPr>
        <w:t xml:space="preserve">use of </w:t>
      </w:r>
      <w:r w:rsidR="002D5A7D">
        <w:rPr>
          <w:rFonts w:ascii="Trebuchet MS" w:eastAsia="Calibri" w:hAnsi="Trebuchet MS" w:cs="Times New Roman"/>
          <w:sz w:val="24"/>
          <w:szCs w:val="24"/>
        </w:rPr>
        <w:t xml:space="preserve">the </w:t>
      </w:r>
      <w:r w:rsidRPr="00BE1723">
        <w:rPr>
          <w:rFonts w:ascii="Trebuchet MS" w:eastAsia="Calibri" w:hAnsi="Trebuchet MS" w:cs="Times New Roman"/>
          <w:sz w:val="24"/>
          <w:szCs w:val="24"/>
        </w:rPr>
        <w:t xml:space="preserve">technology </w:t>
      </w:r>
      <w:r w:rsidR="002D5A7D">
        <w:rPr>
          <w:rFonts w:ascii="Trebuchet MS" w:eastAsia="Calibri" w:hAnsi="Trebuchet MS" w:cs="Times New Roman"/>
          <w:sz w:val="24"/>
          <w:szCs w:val="24"/>
        </w:rPr>
        <w:t xml:space="preserve">require </w:t>
      </w:r>
      <w:r w:rsidRPr="00BE1723">
        <w:rPr>
          <w:rFonts w:ascii="Trebuchet MS" w:eastAsia="Calibri" w:hAnsi="Trebuchet MS" w:cs="Times New Roman"/>
          <w:sz w:val="24"/>
          <w:szCs w:val="24"/>
        </w:rPr>
        <w:t>specific guideline</w:t>
      </w:r>
      <w:r w:rsidR="002D5A7D">
        <w:rPr>
          <w:rFonts w:ascii="Trebuchet MS" w:eastAsia="Calibri" w:hAnsi="Trebuchet MS" w:cs="Times New Roman"/>
          <w:sz w:val="24"/>
          <w:szCs w:val="24"/>
        </w:rPr>
        <w:t>s</w:t>
      </w:r>
      <w:r w:rsidRPr="00BE1723">
        <w:rPr>
          <w:rFonts w:ascii="Trebuchet MS" w:eastAsia="Calibri" w:hAnsi="Trebuchet MS" w:cs="Times New Roman"/>
          <w:sz w:val="24"/>
          <w:szCs w:val="24"/>
        </w:rPr>
        <w:t xml:space="preserve"> or legislation </w:t>
      </w:r>
      <w:r w:rsidR="002D5A7D">
        <w:rPr>
          <w:rFonts w:ascii="Trebuchet MS" w:eastAsia="Calibri" w:hAnsi="Trebuchet MS" w:cs="Times New Roman"/>
          <w:sz w:val="24"/>
          <w:szCs w:val="24"/>
        </w:rPr>
        <w:t xml:space="preserve">for use in </w:t>
      </w:r>
      <w:r w:rsidRPr="00BE1723">
        <w:rPr>
          <w:rFonts w:ascii="Trebuchet MS" w:eastAsia="Calibri" w:hAnsi="Trebuchet MS" w:cs="Times New Roman"/>
          <w:sz w:val="24"/>
          <w:szCs w:val="24"/>
        </w:rPr>
        <w:t>effective govern</w:t>
      </w:r>
      <w:r w:rsidR="002D5A7D">
        <w:rPr>
          <w:rFonts w:ascii="Trebuchet MS" w:eastAsia="Calibri" w:hAnsi="Trebuchet MS" w:cs="Times New Roman"/>
          <w:sz w:val="24"/>
          <w:szCs w:val="24"/>
        </w:rPr>
        <w:t>ance</w:t>
      </w:r>
      <w:r w:rsidRPr="00BE1723">
        <w:rPr>
          <w:rFonts w:ascii="Trebuchet MS" w:eastAsia="Calibri" w:hAnsi="Trebuchet MS" w:cs="Times New Roman"/>
          <w:sz w:val="24"/>
          <w:szCs w:val="24"/>
        </w:rPr>
        <w:t>.</w:t>
      </w:r>
    </w:p>
    <w:p w14:paraId="5F210F55" w14:textId="3546BDB6" w:rsidR="008C387A" w:rsidRPr="00E77F2C" w:rsidRDefault="008C387A" w:rsidP="008C387A">
      <w:pPr>
        <w:spacing w:line="360" w:lineRule="auto"/>
        <w:jc w:val="both"/>
        <w:rPr>
          <w:rFonts w:ascii="Trebuchet MS" w:eastAsia="Calibri" w:hAnsi="Trebuchet MS" w:cs="Times New Roman"/>
          <w:b/>
          <w:bCs/>
          <w:sz w:val="24"/>
          <w:szCs w:val="24"/>
        </w:rPr>
      </w:pPr>
      <w:r w:rsidRPr="00E77F2C">
        <w:rPr>
          <w:rFonts w:ascii="Trebuchet MS" w:eastAsia="Calibri" w:hAnsi="Trebuchet MS" w:cs="Times New Roman"/>
          <w:b/>
          <w:bCs/>
          <w:sz w:val="24"/>
          <w:szCs w:val="24"/>
        </w:rPr>
        <w:t>Biography</w:t>
      </w:r>
    </w:p>
    <w:p w14:paraId="12561808" w14:textId="7DA31934" w:rsidR="008C387A" w:rsidRDefault="008C387A" w:rsidP="008C387A">
      <w:pPr>
        <w:spacing w:line="360" w:lineRule="auto"/>
        <w:jc w:val="both"/>
        <w:rPr>
          <w:rFonts w:ascii="Trebuchet MS" w:eastAsia="Calibri" w:hAnsi="Trebuchet MS" w:cs="Times New Roman"/>
          <w:sz w:val="24"/>
          <w:szCs w:val="24"/>
        </w:rPr>
      </w:pPr>
      <w:r>
        <w:rPr>
          <w:rFonts w:ascii="Trebuchet MS" w:eastAsia="Calibri" w:hAnsi="Trebuchet MS" w:cs="Times New Roman"/>
          <w:sz w:val="24"/>
          <w:szCs w:val="24"/>
        </w:rPr>
        <w:t xml:space="preserve">Wan Rosalili Wan Rosli is an Assistant Professor at the School of Law, University of Bradford, United Kingdom. </w:t>
      </w:r>
    </w:p>
    <w:p w14:paraId="0BE4B0D1" w14:textId="750ACD82" w:rsidR="008C387A" w:rsidRPr="00BE1723" w:rsidRDefault="008C387A" w:rsidP="008C387A">
      <w:pPr>
        <w:spacing w:line="360" w:lineRule="auto"/>
        <w:jc w:val="both"/>
        <w:rPr>
          <w:rFonts w:ascii="Trebuchet MS" w:eastAsia="Calibri" w:hAnsi="Trebuchet MS" w:cs="Times New Roman"/>
          <w:sz w:val="24"/>
          <w:szCs w:val="24"/>
        </w:rPr>
      </w:pPr>
      <w:r>
        <w:rPr>
          <w:rFonts w:ascii="Trebuchet MS" w:eastAsia="Calibri" w:hAnsi="Trebuchet MS" w:cs="Times New Roman"/>
          <w:sz w:val="24"/>
          <w:szCs w:val="24"/>
        </w:rPr>
        <w:t xml:space="preserve">Email: </w:t>
      </w:r>
      <w:hyperlink r:id="rId13" w:history="1">
        <w:r w:rsidRPr="00034174">
          <w:rPr>
            <w:rStyle w:val="Hyperlink"/>
            <w:rFonts w:ascii="Trebuchet MS" w:eastAsia="Calibri" w:hAnsi="Trebuchet MS" w:cs="Times New Roman"/>
            <w:sz w:val="24"/>
            <w:szCs w:val="24"/>
          </w:rPr>
          <w:t>w.r.wanrosli@bradford.ac.uk</w:t>
        </w:r>
      </w:hyperlink>
      <w:r>
        <w:rPr>
          <w:rFonts w:ascii="Trebuchet MS" w:eastAsia="Calibri" w:hAnsi="Trebuchet MS" w:cs="Times New Roman"/>
          <w:sz w:val="24"/>
          <w:szCs w:val="24"/>
        </w:rPr>
        <w:t xml:space="preserve"> / </w:t>
      </w:r>
      <w:hyperlink r:id="rId14" w:history="1">
        <w:r w:rsidRPr="00034174">
          <w:rPr>
            <w:rStyle w:val="Hyperlink"/>
            <w:rFonts w:ascii="Trebuchet MS" w:eastAsia="Calibri" w:hAnsi="Trebuchet MS" w:cs="Times New Roman"/>
            <w:sz w:val="24"/>
            <w:szCs w:val="24"/>
          </w:rPr>
          <w:t>rosalili2301@gmail.com</w:t>
        </w:r>
      </w:hyperlink>
      <w:r>
        <w:rPr>
          <w:rFonts w:ascii="Trebuchet MS" w:eastAsia="Calibri" w:hAnsi="Trebuchet MS" w:cs="Times New Roman"/>
          <w:sz w:val="24"/>
          <w:szCs w:val="24"/>
        </w:rPr>
        <w:t xml:space="preserve"> </w:t>
      </w:r>
    </w:p>
    <w:p w14:paraId="06B416C3" w14:textId="3D2AE37E" w:rsidR="008C387A" w:rsidRDefault="008C387A">
      <w:pPr>
        <w:rPr>
          <w:rFonts w:ascii="Trebuchet MS" w:eastAsia="Calibri" w:hAnsi="Trebuchet MS" w:cs="Times New Roman"/>
          <w:sz w:val="24"/>
          <w:szCs w:val="24"/>
        </w:rPr>
      </w:pPr>
      <w:r>
        <w:rPr>
          <w:rFonts w:ascii="Trebuchet MS" w:eastAsia="Calibri" w:hAnsi="Trebuchet MS" w:cs="Times New Roman"/>
          <w:sz w:val="24"/>
          <w:szCs w:val="24"/>
        </w:rPr>
        <w:br w:type="page"/>
      </w:r>
    </w:p>
    <w:p w14:paraId="51C25B82" w14:textId="77777777" w:rsidR="007C03BD" w:rsidRPr="00B22E80" w:rsidRDefault="007C03BD" w:rsidP="00B22E80">
      <w:pPr>
        <w:tabs>
          <w:tab w:val="left" w:pos="1715"/>
        </w:tabs>
        <w:spacing w:line="360" w:lineRule="auto"/>
        <w:rPr>
          <w:rFonts w:ascii="Trebuchet MS" w:hAnsi="Trebuchet MS"/>
          <w:b/>
          <w:bCs/>
          <w:sz w:val="24"/>
          <w:szCs w:val="24"/>
        </w:rPr>
      </w:pPr>
      <w:r w:rsidRPr="00B22E80">
        <w:rPr>
          <w:rFonts w:ascii="Trebuchet MS" w:hAnsi="Trebuchet MS"/>
          <w:b/>
          <w:bCs/>
          <w:sz w:val="24"/>
          <w:szCs w:val="24"/>
        </w:rPr>
        <w:lastRenderedPageBreak/>
        <w:t>Introduction</w:t>
      </w:r>
      <w:r w:rsidRPr="00B22E80">
        <w:rPr>
          <w:rFonts w:ascii="Trebuchet MS" w:hAnsi="Trebuchet MS"/>
          <w:b/>
          <w:bCs/>
          <w:sz w:val="24"/>
          <w:szCs w:val="24"/>
        </w:rPr>
        <w:tab/>
      </w:r>
    </w:p>
    <w:p w14:paraId="283D7321" w14:textId="6164E22A" w:rsidR="007C03BD" w:rsidRPr="00B22E80" w:rsidRDefault="007C03BD" w:rsidP="00B22E80">
      <w:pPr>
        <w:tabs>
          <w:tab w:val="left" w:pos="1715"/>
        </w:tabs>
        <w:spacing w:line="360" w:lineRule="auto"/>
        <w:jc w:val="both"/>
        <w:rPr>
          <w:rFonts w:ascii="Trebuchet MS" w:hAnsi="Trebuchet MS"/>
          <w:sz w:val="24"/>
          <w:szCs w:val="24"/>
        </w:rPr>
      </w:pPr>
      <w:r w:rsidRPr="00B22E80">
        <w:rPr>
          <w:rFonts w:ascii="Trebuchet MS" w:hAnsi="Trebuchet MS"/>
          <w:sz w:val="24"/>
          <w:szCs w:val="24"/>
        </w:rPr>
        <w:t xml:space="preserve">Violent extremism and radicalism are not a new phenomenon. </w:t>
      </w:r>
      <w:r w:rsidR="0007639D">
        <w:rPr>
          <w:rFonts w:ascii="Trebuchet MS" w:hAnsi="Trebuchet MS"/>
          <w:sz w:val="24"/>
          <w:szCs w:val="24"/>
        </w:rPr>
        <w:t xml:space="preserve">They entail </w:t>
      </w:r>
      <w:r w:rsidRPr="00B22E80">
        <w:rPr>
          <w:rFonts w:ascii="Trebuchet MS" w:hAnsi="Trebuchet MS"/>
          <w:sz w:val="24"/>
          <w:szCs w:val="24"/>
        </w:rPr>
        <w:t>diverse belief</w:t>
      </w:r>
      <w:r w:rsidR="0007639D">
        <w:rPr>
          <w:rFonts w:ascii="Trebuchet MS" w:hAnsi="Trebuchet MS"/>
          <w:sz w:val="24"/>
          <w:szCs w:val="24"/>
        </w:rPr>
        <w:t>s</w:t>
      </w:r>
      <w:r w:rsidRPr="00B22E80">
        <w:rPr>
          <w:rFonts w:ascii="Trebuchet MS" w:hAnsi="Trebuchet MS"/>
          <w:sz w:val="24"/>
          <w:szCs w:val="24"/>
        </w:rPr>
        <w:t xml:space="preserve"> without a specific definition and </w:t>
      </w:r>
      <w:r w:rsidR="005B772E">
        <w:rPr>
          <w:rFonts w:ascii="Trebuchet MS" w:hAnsi="Trebuchet MS"/>
          <w:sz w:val="24"/>
          <w:szCs w:val="24"/>
        </w:rPr>
        <w:t xml:space="preserve">are </w:t>
      </w:r>
      <w:r w:rsidRPr="00B22E80">
        <w:rPr>
          <w:rFonts w:ascii="Trebuchet MS" w:hAnsi="Trebuchet MS"/>
          <w:sz w:val="24"/>
          <w:szCs w:val="24"/>
        </w:rPr>
        <w:t>not exclusive to any religion, nationality or system of belief (</w:t>
      </w:r>
      <w:commentRangeStart w:id="2"/>
      <w:commentRangeStart w:id="3"/>
      <w:commentRangeStart w:id="4"/>
      <w:r w:rsidR="005B772E">
        <w:rPr>
          <w:rFonts w:ascii="Trebuchet MS" w:hAnsi="Trebuchet MS"/>
          <w:sz w:val="24"/>
          <w:szCs w:val="24"/>
        </w:rPr>
        <w:t>UN</w:t>
      </w:r>
      <w:r w:rsidR="000E2FB1">
        <w:rPr>
          <w:rFonts w:ascii="Trebuchet MS" w:hAnsi="Trebuchet MS"/>
          <w:sz w:val="24"/>
          <w:szCs w:val="24"/>
        </w:rPr>
        <w:t>DP</w:t>
      </w:r>
      <w:r w:rsidRPr="00B22E80">
        <w:rPr>
          <w:rFonts w:ascii="Trebuchet MS" w:hAnsi="Trebuchet MS"/>
          <w:sz w:val="24"/>
          <w:szCs w:val="24"/>
        </w:rPr>
        <w:t>, 2016</w:t>
      </w:r>
      <w:commentRangeEnd w:id="2"/>
      <w:r w:rsidR="0004259C">
        <w:rPr>
          <w:rStyle w:val="CommentReference"/>
        </w:rPr>
        <w:commentReference w:id="2"/>
      </w:r>
      <w:commentRangeEnd w:id="3"/>
      <w:r w:rsidR="004D70E7">
        <w:rPr>
          <w:rStyle w:val="CommentReference"/>
        </w:rPr>
        <w:commentReference w:id="3"/>
      </w:r>
      <w:commentRangeEnd w:id="4"/>
      <w:r w:rsidR="00A82AF9">
        <w:rPr>
          <w:rStyle w:val="CommentReference"/>
        </w:rPr>
        <w:commentReference w:id="4"/>
      </w:r>
      <w:r w:rsidRPr="00B22E80">
        <w:rPr>
          <w:rFonts w:ascii="Trebuchet MS" w:hAnsi="Trebuchet MS"/>
          <w:sz w:val="24"/>
          <w:szCs w:val="24"/>
        </w:rPr>
        <w:t>). Violent extremism is a broader term than terrorism</w:t>
      </w:r>
      <w:r w:rsidR="005B772E">
        <w:rPr>
          <w:rFonts w:ascii="Trebuchet MS" w:hAnsi="Trebuchet MS"/>
          <w:sz w:val="24"/>
          <w:szCs w:val="24"/>
        </w:rPr>
        <w:t xml:space="preserve"> but encompasses </w:t>
      </w:r>
      <w:r w:rsidRPr="00B22E80">
        <w:rPr>
          <w:rFonts w:ascii="Trebuchet MS" w:hAnsi="Trebuchet MS"/>
          <w:sz w:val="24"/>
          <w:szCs w:val="24"/>
        </w:rPr>
        <w:t>manifestations of terrorism</w:t>
      </w:r>
      <w:r w:rsidR="005B772E">
        <w:rPr>
          <w:rFonts w:ascii="Trebuchet MS" w:hAnsi="Trebuchet MS"/>
          <w:sz w:val="24"/>
          <w:szCs w:val="24"/>
        </w:rPr>
        <w:t>,</w:t>
      </w:r>
      <w:r w:rsidRPr="00B22E80">
        <w:rPr>
          <w:rFonts w:ascii="Trebuchet MS" w:hAnsi="Trebuchet MS"/>
          <w:sz w:val="24"/>
          <w:szCs w:val="24"/>
        </w:rPr>
        <w:t xml:space="preserve"> includ</w:t>
      </w:r>
      <w:r w:rsidR="005B772E">
        <w:rPr>
          <w:rFonts w:ascii="Trebuchet MS" w:hAnsi="Trebuchet MS"/>
          <w:sz w:val="24"/>
          <w:szCs w:val="24"/>
        </w:rPr>
        <w:t>ing</w:t>
      </w:r>
      <w:r w:rsidRPr="00B22E80">
        <w:rPr>
          <w:rFonts w:ascii="Trebuchet MS" w:hAnsi="Trebuchet MS"/>
          <w:sz w:val="24"/>
          <w:szCs w:val="24"/>
        </w:rPr>
        <w:t xml:space="preserve"> ideologically motivated violence (</w:t>
      </w:r>
      <w:r w:rsidR="005B772E">
        <w:rPr>
          <w:rFonts w:ascii="Trebuchet MS" w:hAnsi="Trebuchet MS"/>
          <w:sz w:val="24"/>
          <w:szCs w:val="24"/>
        </w:rPr>
        <w:t>UN</w:t>
      </w:r>
      <w:r w:rsidR="0081394C">
        <w:rPr>
          <w:rFonts w:ascii="Trebuchet MS" w:hAnsi="Trebuchet MS"/>
          <w:sz w:val="24"/>
          <w:szCs w:val="24"/>
        </w:rPr>
        <w:t>ODC</w:t>
      </w:r>
      <w:r w:rsidR="002B1DD0" w:rsidRPr="00B22E80">
        <w:rPr>
          <w:rFonts w:ascii="Trebuchet MS" w:hAnsi="Trebuchet MS"/>
          <w:sz w:val="24"/>
          <w:szCs w:val="24"/>
        </w:rPr>
        <w:t xml:space="preserve">, </w:t>
      </w:r>
      <w:r w:rsidR="0081394C">
        <w:rPr>
          <w:rFonts w:ascii="Trebuchet MS" w:hAnsi="Trebuchet MS"/>
          <w:sz w:val="24"/>
          <w:szCs w:val="24"/>
        </w:rPr>
        <w:t>2018</w:t>
      </w:r>
      <w:r w:rsidRPr="00B22E80">
        <w:rPr>
          <w:rFonts w:ascii="Trebuchet MS" w:hAnsi="Trebuchet MS"/>
          <w:sz w:val="24"/>
          <w:szCs w:val="24"/>
        </w:rPr>
        <w:t>).</w:t>
      </w:r>
      <w:r w:rsidR="005B772E">
        <w:rPr>
          <w:rFonts w:ascii="Trebuchet MS" w:hAnsi="Trebuchet MS"/>
          <w:sz w:val="24"/>
          <w:szCs w:val="24"/>
        </w:rPr>
        <w:t xml:space="preserve"> </w:t>
      </w:r>
      <w:r w:rsidRPr="00B22E80">
        <w:rPr>
          <w:rFonts w:ascii="Trebuchet MS" w:hAnsi="Trebuchet MS"/>
          <w:sz w:val="24"/>
          <w:szCs w:val="24"/>
        </w:rPr>
        <w:t xml:space="preserve">The </w:t>
      </w:r>
      <w:r w:rsidR="005B772E">
        <w:rPr>
          <w:rFonts w:ascii="Trebuchet MS" w:hAnsi="Trebuchet MS"/>
          <w:sz w:val="24"/>
          <w:szCs w:val="24"/>
        </w:rPr>
        <w:t xml:space="preserve">US </w:t>
      </w:r>
      <w:r w:rsidRPr="00B22E80">
        <w:rPr>
          <w:rFonts w:ascii="Trebuchet MS" w:hAnsi="Trebuchet MS"/>
          <w:sz w:val="24"/>
          <w:szCs w:val="24"/>
        </w:rPr>
        <w:t>defines violent extremism as encouraging, condoning, justifying</w:t>
      </w:r>
      <w:r w:rsidR="005B772E">
        <w:rPr>
          <w:rFonts w:ascii="Trebuchet MS" w:hAnsi="Trebuchet MS"/>
          <w:sz w:val="24"/>
          <w:szCs w:val="24"/>
        </w:rPr>
        <w:t xml:space="preserve"> </w:t>
      </w:r>
      <w:r w:rsidRPr="00B22E80">
        <w:rPr>
          <w:rFonts w:ascii="Trebuchet MS" w:hAnsi="Trebuchet MS"/>
          <w:sz w:val="24"/>
          <w:szCs w:val="24"/>
        </w:rPr>
        <w:t>or supporting the commission of a violent act to achieve political, ideological, religious, social or economic goals</w:t>
      </w:r>
      <w:r w:rsidR="005B772E">
        <w:rPr>
          <w:rFonts w:ascii="Trebuchet MS" w:hAnsi="Trebuchet MS"/>
          <w:sz w:val="24"/>
          <w:szCs w:val="24"/>
        </w:rPr>
        <w:t xml:space="preserve"> (FBI, 2021)</w:t>
      </w:r>
      <w:r w:rsidRPr="00B22E80">
        <w:rPr>
          <w:rFonts w:ascii="Trebuchet MS" w:hAnsi="Trebuchet MS"/>
          <w:sz w:val="24"/>
          <w:szCs w:val="24"/>
        </w:rPr>
        <w:t>. The UK Home Office</w:t>
      </w:r>
      <w:r w:rsidR="00E41EE6" w:rsidRPr="00B22E80">
        <w:rPr>
          <w:rFonts w:ascii="Trebuchet MS" w:hAnsi="Trebuchet MS"/>
          <w:sz w:val="24"/>
          <w:szCs w:val="24"/>
        </w:rPr>
        <w:t xml:space="preserve"> (202</w:t>
      </w:r>
      <w:r w:rsidR="00AA3728">
        <w:rPr>
          <w:rFonts w:ascii="Trebuchet MS" w:hAnsi="Trebuchet MS"/>
          <w:sz w:val="24"/>
          <w:szCs w:val="24"/>
        </w:rPr>
        <w:t>3</w:t>
      </w:r>
      <w:r w:rsidR="00E41EE6" w:rsidRPr="00B22E80">
        <w:rPr>
          <w:rFonts w:ascii="Trebuchet MS" w:hAnsi="Trebuchet MS"/>
          <w:sz w:val="24"/>
          <w:szCs w:val="24"/>
        </w:rPr>
        <w:t>)</w:t>
      </w:r>
      <w:r w:rsidRPr="00B22E80">
        <w:rPr>
          <w:rFonts w:ascii="Trebuchet MS" w:hAnsi="Trebuchet MS"/>
          <w:sz w:val="24"/>
          <w:szCs w:val="24"/>
        </w:rPr>
        <w:t xml:space="preserve"> defines it as vocal and active opposition to fundamental values</w:t>
      </w:r>
      <w:r w:rsidR="005B772E">
        <w:rPr>
          <w:rFonts w:ascii="Trebuchet MS" w:hAnsi="Trebuchet MS"/>
          <w:sz w:val="24"/>
          <w:szCs w:val="24"/>
        </w:rPr>
        <w:t>,</w:t>
      </w:r>
      <w:r w:rsidRPr="00B22E80">
        <w:rPr>
          <w:rFonts w:ascii="Trebuchet MS" w:hAnsi="Trebuchet MS"/>
          <w:sz w:val="24"/>
          <w:szCs w:val="24"/>
        </w:rPr>
        <w:t xml:space="preserve"> which include the rule of law, liberty and mutual respect towards different beliefs and faiths.</w:t>
      </w:r>
    </w:p>
    <w:p w14:paraId="587677DA" w14:textId="4A098202" w:rsidR="007C03BD" w:rsidRPr="00B22E80" w:rsidRDefault="00CE0F2A" w:rsidP="00B22E80">
      <w:pPr>
        <w:tabs>
          <w:tab w:val="left" w:pos="1715"/>
        </w:tabs>
        <w:spacing w:line="360" w:lineRule="auto"/>
        <w:jc w:val="both"/>
        <w:rPr>
          <w:rFonts w:ascii="Trebuchet MS" w:hAnsi="Trebuchet MS"/>
          <w:sz w:val="24"/>
          <w:szCs w:val="24"/>
        </w:rPr>
      </w:pPr>
      <w:r>
        <w:rPr>
          <w:rFonts w:ascii="Trebuchet MS" w:hAnsi="Trebuchet MS"/>
          <w:sz w:val="24"/>
          <w:szCs w:val="24"/>
        </w:rPr>
        <w:t>C</w:t>
      </w:r>
      <w:r w:rsidR="007C03BD" w:rsidRPr="00B22E80">
        <w:rPr>
          <w:rFonts w:ascii="Trebuchet MS" w:hAnsi="Trebuchet MS"/>
          <w:sz w:val="24"/>
          <w:szCs w:val="24"/>
        </w:rPr>
        <w:t xml:space="preserve">ounterterrorism started </w:t>
      </w:r>
      <w:r>
        <w:rPr>
          <w:rFonts w:ascii="Trebuchet MS" w:hAnsi="Trebuchet MS"/>
          <w:sz w:val="24"/>
          <w:szCs w:val="24"/>
        </w:rPr>
        <w:t xml:space="preserve">to evolve </w:t>
      </w:r>
      <w:r w:rsidR="007C03BD" w:rsidRPr="00B22E80">
        <w:rPr>
          <w:rFonts w:ascii="Trebuchet MS" w:hAnsi="Trebuchet MS"/>
          <w:sz w:val="24"/>
          <w:szCs w:val="24"/>
        </w:rPr>
        <w:t>with the 9/11 War on Terror</w:t>
      </w:r>
      <w:r>
        <w:rPr>
          <w:rFonts w:ascii="Trebuchet MS" w:hAnsi="Trebuchet MS"/>
          <w:sz w:val="24"/>
          <w:szCs w:val="24"/>
        </w:rPr>
        <w:t>,</w:t>
      </w:r>
      <w:r w:rsidR="007C03BD" w:rsidRPr="00B22E80">
        <w:rPr>
          <w:rFonts w:ascii="Trebuchet MS" w:hAnsi="Trebuchet MS"/>
          <w:sz w:val="24"/>
          <w:szCs w:val="24"/>
        </w:rPr>
        <w:t xml:space="preserve"> which has </w:t>
      </w:r>
      <w:r w:rsidR="00A46AAA">
        <w:rPr>
          <w:rFonts w:ascii="Trebuchet MS" w:hAnsi="Trebuchet MS"/>
          <w:sz w:val="24"/>
          <w:szCs w:val="24"/>
        </w:rPr>
        <w:t xml:space="preserve">had a strong </w:t>
      </w:r>
      <w:r>
        <w:rPr>
          <w:rFonts w:ascii="Trebuchet MS" w:hAnsi="Trebuchet MS"/>
          <w:sz w:val="24"/>
          <w:szCs w:val="24"/>
        </w:rPr>
        <w:t xml:space="preserve">focus </w:t>
      </w:r>
      <w:r w:rsidR="007C03BD" w:rsidRPr="00B22E80">
        <w:rPr>
          <w:rFonts w:ascii="Trebuchet MS" w:hAnsi="Trebuchet MS"/>
          <w:sz w:val="24"/>
          <w:szCs w:val="24"/>
        </w:rPr>
        <w:t>on coercive measures</w:t>
      </w:r>
      <w:r w:rsidR="00A46AAA">
        <w:rPr>
          <w:rFonts w:ascii="Trebuchet MS" w:hAnsi="Trebuchet MS"/>
          <w:sz w:val="24"/>
          <w:szCs w:val="24"/>
        </w:rPr>
        <w:t>,</w:t>
      </w:r>
      <w:r w:rsidR="007C03BD" w:rsidRPr="00B22E80">
        <w:rPr>
          <w:rFonts w:ascii="Trebuchet MS" w:hAnsi="Trebuchet MS"/>
          <w:sz w:val="24"/>
          <w:szCs w:val="24"/>
        </w:rPr>
        <w:t xml:space="preserve"> includ</w:t>
      </w:r>
      <w:r w:rsidR="00A46AAA">
        <w:rPr>
          <w:rFonts w:ascii="Trebuchet MS" w:hAnsi="Trebuchet MS"/>
          <w:sz w:val="24"/>
          <w:szCs w:val="24"/>
        </w:rPr>
        <w:t>ing</w:t>
      </w:r>
      <w:r w:rsidR="007C03BD" w:rsidRPr="00B22E80">
        <w:rPr>
          <w:rFonts w:ascii="Trebuchet MS" w:hAnsi="Trebuchet MS"/>
          <w:sz w:val="24"/>
          <w:szCs w:val="24"/>
        </w:rPr>
        <w:t xml:space="preserve"> hard military action, increasing policy powers and expanding intelligence services</w:t>
      </w:r>
      <w:r w:rsidR="00D15A30" w:rsidRPr="00B22E80">
        <w:rPr>
          <w:rFonts w:ascii="Trebuchet MS" w:hAnsi="Trebuchet MS"/>
          <w:sz w:val="24"/>
          <w:szCs w:val="24"/>
        </w:rPr>
        <w:t xml:space="preserve"> </w:t>
      </w:r>
      <w:r w:rsidR="003E1820" w:rsidRPr="00B22E80">
        <w:rPr>
          <w:rFonts w:ascii="Trebuchet MS" w:hAnsi="Trebuchet MS"/>
          <w:sz w:val="24"/>
          <w:szCs w:val="24"/>
        </w:rPr>
        <w:t>(</w:t>
      </w:r>
      <w:r w:rsidR="00305EE7">
        <w:rPr>
          <w:rFonts w:ascii="Trebuchet MS" w:hAnsi="Trebuchet MS"/>
          <w:sz w:val="24"/>
          <w:szCs w:val="24"/>
        </w:rPr>
        <w:t>CCE</w:t>
      </w:r>
      <w:r w:rsidR="003E1820" w:rsidRPr="00B22E80">
        <w:rPr>
          <w:rFonts w:ascii="Trebuchet MS" w:hAnsi="Trebuchet MS"/>
          <w:sz w:val="24"/>
          <w:szCs w:val="24"/>
        </w:rPr>
        <w:t>, 2023)</w:t>
      </w:r>
      <w:r w:rsidR="007C03BD" w:rsidRPr="00B22E80">
        <w:rPr>
          <w:rFonts w:ascii="Trebuchet MS" w:hAnsi="Trebuchet MS"/>
          <w:sz w:val="24"/>
          <w:szCs w:val="24"/>
        </w:rPr>
        <w:t xml:space="preserve">. However, the approach has shifted to </w:t>
      </w:r>
      <w:r w:rsidR="002D30B0">
        <w:rPr>
          <w:rFonts w:ascii="Trebuchet MS" w:hAnsi="Trebuchet MS"/>
          <w:sz w:val="24"/>
          <w:szCs w:val="24"/>
        </w:rPr>
        <w:t xml:space="preserve">become </w:t>
      </w:r>
      <w:r w:rsidR="007C03BD" w:rsidRPr="00B22E80">
        <w:rPr>
          <w:rFonts w:ascii="Trebuchet MS" w:hAnsi="Trebuchet MS"/>
          <w:sz w:val="24"/>
          <w:szCs w:val="24"/>
        </w:rPr>
        <w:t>more non-coercive</w:t>
      </w:r>
      <w:r w:rsidR="002D30B0">
        <w:rPr>
          <w:rFonts w:ascii="Trebuchet MS" w:hAnsi="Trebuchet MS"/>
          <w:sz w:val="24"/>
          <w:szCs w:val="24"/>
        </w:rPr>
        <w:t>,</w:t>
      </w:r>
      <w:r w:rsidR="007C03BD" w:rsidRPr="00B22E80">
        <w:rPr>
          <w:rFonts w:ascii="Trebuchet MS" w:hAnsi="Trebuchet MS"/>
          <w:sz w:val="24"/>
          <w:szCs w:val="24"/>
        </w:rPr>
        <w:t xml:space="preserve"> </w:t>
      </w:r>
      <w:r w:rsidR="00FB61DA">
        <w:rPr>
          <w:rFonts w:ascii="Trebuchet MS" w:hAnsi="Trebuchet MS"/>
          <w:sz w:val="24"/>
          <w:szCs w:val="24"/>
        </w:rPr>
        <w:t xml:space="preserve">including the formulation of </w:t>
      </w:r>
      <w:r w:rsidR="007C03BD" w:rsidRPr="00B22E80">
        <w:rPr>
          <w:rFonts w:ascii="Trebuchet MS" w:hAnsi="Trebuchet MS"/>
          <w:sz w:val="24"/>
          <w:szCs w:val="24"/>
        </w:rPr>
        <w:t xml:space="preserve">strategies </w:t>
      </w:r>
      <w:r w:rsidR="007A5CEE" w:rsidRPr="00B22E80">
        <w:rPr>
          <w:rFonts w:ascii="Trebuchet MS" w:hAnsi="Trebuchet MS"/>
          <w:sz w:val="24"/>
          <w:szCs w:val="24"/>
        </w:rPr>
        <w:t>to prevent</w:t>
      </w:r>
      <w:r w:rsidR="007C03BD" w:rsidRPr="00B22E80">
        <w:rPr>
          <w:rFonts w:ascii="Trebuchet MS" w:hAnsi="Trebuchet MS"/>
          <w:sz w:val="24"/>
          <w:szCs w:val="24"/>
        </w:rPr>
        <w:t xml:space="preserve"> individuals from supporting terrorism</w:t>
      </w:r>
      <w:r w:rsidR="00747484" w:rsidRPr="00B22E80">
        <w:rPr>
          <w:rFonts w:ascii="Trebuchet MS" w:hAnsi="Trebuchet MS"/>
          <w:sz w:val="24"/>
          <w:szCs w:val="24"/>
        </w:rPr>
        <w:t xml:space="preserve"> (</w:t>
      </w:r>
      <w:r w:rsidR="00FB61DA">
        <w:rPr>
          <w:rFonts w:ascii="Trebuchet MS" w:hAnsi="Trebuchet MS"/>
          <w:sz w:val="24"/>
          <w:szCs w:val="24"/>
        </w:rPr>
        <w:t>ibid.</w:t>
      </w:r>
      <w:r w:rsidR="00747484" w:rsidRPr="00B22E80">
        <w:rPr>
          <w:rFonts w:ascii="Trebuchet MS" w:hAnsi="Trebuchet MS"/>
          <w:sz w:val="24"/>
          <w:szCs w:val="24"/>
        </w:rPr>
        <w:t>)</w:t>
      </w:r>
      <w:r w:rsidR="007C03BD" w:rsidRPr="00B22E80">
        <w:rPr>
          <w:rFonts w:ascii="Trebuchet MS" w:hAnsi="Trebuchet MS"/>
          <w:sz w:val="24"/>
          <w:szCs w:val="24"/>
        </w:rPr>
        <w:t xml:space="preserve">. </w:t>
      </w:r>
      <w:r w:rsidR="00FB61DA">
        <w:rPr>
          <w:rFonts w:ascii="Trebuchet MS" w:hAnsi="Trebuchet MS"/>
          <w:sz w:val="24"/>
          <w:szCs w:val="24"/>
        </w:rPr>
        <w:t xml:space="preserve">The United Nations </w:t>
      </w:r>
      <w:r w:rsidR="007C03BD" w:rsidRPr="00B22E80">
        <w:rPr>
          <w:rFonts w:ascii="Trebuchet MS" w:hAnsi="Trebuchet MS"/>
          <w:sz w:val="24"/>
          <w:szCs w:val="24"/>
        </w:rPr>
        <w:t xml:space="preserve">contends that the key elements to countering violent extremism </w:t>
      </w:r>
      <w:r w:rsidR="00FB61DA">
        <w:rPr>
          <w:rFonts w:ascii="Trebuchet MS" w:hAnsi="Trebuchet MS"/>
          <w:sz w:val="24"/>
          <w:szCs w:val="24"/>
        </w:rPr>
        <w:t xml:space="preserve">(CVE) </w:t>
      </w:r>
      <w:r w:rsidR="007C03BD" w:rsidRPr="00B22E80">
        <w:rPr>
          <w:rFonts w:ascii="Trebuchet MS" w:hAnsi="Trebuchet MS"/>
          <w:sz w:val="24"/>
          <w:szCs w:val="24"/>
        </w:rPr>
        <w:t xml:space="preserve">involve the use of non-coercive means to drive individuals or groups from using violence and to mitigate recruitment, support, </w:t>
      </w:r>
      <w:r w:rsidR="00E17A24" w:rsidRPr="00B22E80">
        <w:rPr>
          <w:rFonts w:ascii="Trebuchet MS" w:hAnsi="Trebuchet MS"/>
          <w:sz w:val="24"/>
          <w:szCs w:val="24"/>
        </w:rPr>
        <w:t>facilitation</w:t>
      </w:r>
      <w:r w:rsidR="00FB61DA">
        <w:rPr>
          <w:rFonts w:ascii="Trebuchet MS" w:hAnsi="Trebuchet MS"/>
          <w:sz w:val="24"/>
          <w:szCs w:val="24"/>
        </w:rPr>
        <w:t xml:space="preserve"> </w:t>
      </w:r>
      <w:r w:rsidR="007C03BD" w:rsidRPr="00B22E80">
        <w:rPr>
          <w:rFonts w:ascii="Trebuchet MS" w:hAnsi="Trebuchet MS"/>
          <w:sz w:val="24"/>
          <w:szCs w:val="24"/>
        </w:rPr>
        <w:t>or engagement</w:t>
      </w:r>
      <w:r w:rsidR="00FB61DA">
        <w:rPr>
          <w:rFonts w:ascii="Trebuchet MS" w:hAnsi="Trebuchet MS"/>
          <w:sz w:val="24"/>
          <w:szCs w:val="24"/>
        </w:rPr>
        <w:t xml:space="preserve"> (UNODC, </w:t>
      </w:r>
      <w:r w:rsidR="008679F1">
        <w:rPr>
          <w:rFonts w:ascii="Trebuchet MS" w:hAnsi="Trebuchet MS"/>
          <w:sz w:val="24"/>
          <w:szCs w:val="24"/>
        </w:rPr>
        <w:t>n</w:t>
      </w:r>
      <w:r w:rsidR="00E26A85">
        <w:rPr>
          <w:rFonts w:ascii="Trebuchet MS" w:hAnsi="Trebuchet MS"/>
          <w:sz w:val="24"/>
          <w:szCs w:val="24"/>
        </w:rPr>
        <w:t>.</w:t>
      </w:r>
      <w:r w:rsidR="008679F1">
        <w:rPr>
          <w:rFonts w:ascii="Trebuchet MS" w:hAnsi="Trebuchet MS"/>
          <w:sz w:val="24"/>
          <w:szCs w:val="24"/>
        </w:rPr>
        <w:t>d</w:t>
      </w:r>
      <w:r w:rsidR="00E26A85">
        <w:rPr>
          <w:rFonts w:ascii="Trebuchet MS" w:hAnsi="Trebuchet MS"/>
          <w:sz w:val="24"/>
          <w:szCs w:val="24"/>
        </w:rPr>
        <w:t>.</w:t>
      </w:r>
      <w:r w:rsidR="00FB61DA">
        <w:rPr>
          <w:rFonts w:ascii="Trebuchet MS" w:hAnsi="Trebuchet MS"/>
          <w:sz w:val="24"/>
          <w:szCs w:val="24"/>
        </w:rPr>
        <w:t>)</w:t>
      </w:r>
      <w:r w:rsidR="007C03BD" w:rsidRPr="00B22E80">
        <w:rPr>
          <w:rFonts w:ascii="Trebuchet MS" w:hAnsi="Trebuchet MS"/>
          <w:sz w:val="24"/>
          <w:szCs w:val="24"/>
        </w:rPr>
        <w:t xml:space="preserve">. Neuman </w:t>
      </w:r>
      <w:r w:rsidR="00493ADC" w:rsidRPr="00B22E80">
        <w:rPr>
          <w:rFonts w:ascii="Trebuchet MS" w:hAnsi="Trebuchet MS"/>
          <w:sz w:val="24"/>
          <w:szCs w:val="24"/>
        </w:rPr>
        <w:t xml:space="preserve">(2004) </w:t>
      </w:r>
      <w:r w:rsidR="007C03BD" w:rsidRPr="00B22E80">
        <w:rPr>
          <w:rFonts w:ascii="Trebuchet MS" w:hAnsi="Trebuchet MS"/>
          <w:sz w:val="24"/>
          <w:szCs w:val="24"/>
        </w:rPr>
        <w:t>highlighted that CVE</w:t>
      </w:r>
      <w:r w:rsidR="009F5D31" w:rsidRPr="00B22E80">
        <w:rPr>
          <w:rFonts w:ascii="Trebuchet MS" w:hAnsi="Trebuchet MS"/>
          <w:sz w:val="24"/>
          <w:szCs w:val="24"/>
        </w:rPr>
        <w:t xml:space="preserve"> </w:t>
      </w:r>
      <w:r w:rsidR="007C03BD" w:rsidRPr="00B22E80">
        <w:rPr>
          <w:rFonts w:ascii="Trebuchet MS" w:hAnsi="Trebuchet MS"/>
          <w:sz w:val="24"/>
          <w:szCs w:val="24"/>
        </w:rPr>
        <w:t xml:space="preserve">strategies </w:t>
      </w:r>
      <w:r w:rsidR="00A47ACF">
        <w:rPr>
          <w:rFonts w:ascii="Trebuchet MS" w:hAnsi="Trebuchet MS"/>
          <w:sz w:val="24"/>
          <w:szCs w:val="24"/>
        </w:rPr>
        <w:t xml:space="preserve">involved </w:t>
      </w:r>
      <w:r w:rsidR="007C03BD" w:rsidRPr="00B22E80">
        <w:rPr>
          <w:rFonts w:ascii="Trebuchet MS" w:hAnsi="Trebuchet MS"/>
          <w:sz w:val="24"/>
          <w:szCs w:val="24"/>
        </w:rPr>
        <w:t xml:space="preserve">a non-exhaustive </w:t>
      </w:r>
      <w:r w:rsidR="00A47ACF">
        <w:rPr>
          <w:rFonts w:ascii="Trebuchet MS" w:hAnsi="Trebuchet MS"/>
          <w:sz w:val="24"/>
          <w:szCs w:val="24"/>
        </w:rPr>
        <w:t xml:space="preserve">list of activities by </w:t>
      </w:r>
      <w:r w:rsidR="007C03BD" w:rsidRPr="00B22E80">
        <w:rPr>
          <w:rFonts w:ascii="Trebuchet MS" w:hAnsi="Trebuchet MS"/>
          <w:sz w:val="24"/>
          <w:szCs w:val="24"/>
        </w:rPr>
        <w:t>government</w:t>
      </w:r>
      <w:r w:rsidR="00A47ACF">
        <w:rPr>
          <w:rFonts w:ascii="Trebuchet MS" w:hAnsi="Trebuchet MS"/>
          <w:sz w:val="24"/>
          <w:szCs w:val="24"/>
        </w:rPr>
        <w:t>al</w:t>
      </w:r>
      <w:r w:rsidR="007C03BD" w:rsidRPr="00B22E80">
        <w:rPr>
          <w:rFonts w:ascii="Trebuchet MS" w:hAnsi="Trebuchet MS"/>
          <w:sz w:val="24"/>
          <w:szCs w:val="24"/>
        </w:rPr>
        <w:t xml:space="preserve"> </w:t>
      </w:r>
      <w:r w:rsidR="00A47ACF">
        <w:rPr>
          <w:rFonts w:ascii="Trebuchet MS" w:hAnsi="Trebuchet MS"/>
          <w:sz w:val="24"/>
          <w:szCs w:val="24"/>
        </w:rPr>
        <w:t xml:space="preserve">and </w:t>
      </w:r>
      <w:r w:rsidR="007C03BD" w:rsidRPr="00B22E80">
        <w:rPr>
          <w:rFonts w:ascii="Trebuchet MS" w:hAnsi="Trebuchet MS"/>
          <w:sz w:val="24"/>
          <w:szCs w:val="24"/>
        </w:rPr>
        <w:t>non-governmental entities in the fight to combat radicalisation</w:t>
      </w:r>
      <w:r w:rsidR="00A47ACF">
        <w:rPr>
          <w:rFonts w:ascii="Trebuchet MS" w:hAnsi="Trebuchet MS"/>
          <w:sz w:val="24"/>
          <w:szCs w:val="24"/>
        </w:rPr>
        <w:t>,</w:t>
      </w:r>
      <w:r w:rsidR="007C03BD" w:rsidRPr="00B22E80">
        <w:rPr>
          <w:rFonts w:ascii="Trebuchet MS" w:hAnsi="Trebuchet MS"/>
          <w:sz w:val="24"/>
          <w:szCs w:val="24"/>
        </w:rPr>
        <w:t xml:space="preserve"> </w:t>
      </w:r>
      <w:r w:rsidR="00E75002" w:rsidRPr="00B22E80">
        <w:rPr>
          <w:rFonts w:ascii="Trebuchet MS" w:hAnsi="Trebuchet MS"/>
          <w:sz w:val="24"/>
          <w:szCs w:val="24"/>
        </w:rPr>
        <w:t xml:space="preserve">such as </w:t>
      </w:r>
      <w:r w:rsidR="007C03BD" w:rsidRPr="00B22E80">
        <w:rPr>
          <w:rFonts w:ascii="Trebuchet MS" w:hAnsi="Trebuchet MS"/>
          <w:sz w:val="24"/>
          <w:szCs w:val="24"/>
        </w:rPr>
        <w:t>counter-messaging exercises through social media channels, community engagements</w:t>
      </w:r>
      <w:r w:rsidR="00A47ACF">
        <w:rPr>
          <w:rFonts w:ascii="Trebuchet MS" w:hAnsi="Trebuchet MS"/>
          <w:sz w:val="24"/>
          <w:szCs w:val="24"/>
        </w:rPr>
        <w:t>,</w:t>
      </w:r>
      <w:r w:rsidR="007C03BD" w:rsidRPr="00B22E80">
        <w:rPr>
          <w:rFonts w:ascii="Trebuchet MS" w:hAnsi="Trebuchet MS"/>
          <w:sz w:val="24"/>
          <w:szCs w:val="24"/>
        </w:rPr>
        <w:t xml:space="preserve"> advisory council discussions, capacity</w:t>
      </w:r>
      <w:r w:rsidR="00A47ACF">
        <w:rPr>
          <w:rFonts w:ascii="Trebuchet MS" w:hAnsi="Trebuchet MS"/>
          <w:sz w:val="24"/>
          <w:szCs w:val="24"/>
        </w:rPr>
        <w:t>-</w:t>
      </w:r>
      <w:r w:rsidR="007C03BD" w:rsidRPr="00B22E80">
        <w:rPr>
          <w:rFonts w:ascii="Trebuchet MS" w:hAnsi="Trebuchet MS"/>
          <w:sz w:val="24"/>
          <w:szCs w:val="24"/>
        </w:rPr>
        <w:t xml:space="preserve">building, women and youth empowerment, </w:t>
      </w:r>
      <w:r w:rsidR="00A47ACF">
        <w:rPr>
          <w:rFonts w:ascii="Trebuchet MS" w:hAnsi="Trebuchet MS"/>
          <w:sz w:val="24"/>
          <w:szCs w:val="24"/>
        </w:rPr>
        <w:t xml:space="preserve">and </w:t>
      </w:r>
      <w:r w:rsidR="007C03BD" w:rsidRPr="00B22E80">
        <w:rPr>
          <w:rFonts w:ascii="Trebuchet MS" w:hAnsi="Trebuchet MS"/>
          <w:sz w:val="24"/>
          <w:szCs w:val="24"/>
        </w:rPr>
        <w:t>education and training of stakeholders.</w:t>
      </w:r>
    </w:p>
    <w:p w14:paraId="335F51D9" w14:textId="55E0E934" w:rsidR="003066D8" w:rsidRPr="003066D8" w:rsidRDefault="007C03BD" w:rsidP="003066D8">
      <w:pPr>
        <w:shd w:val="clear" w:color="auto" w:fill="FFFFFF"/>
        <w:rPr>
          <w:rFonts w:ascii="Times New Roman" w:eastAsia="Times New Roman" w:hAnsi="Times New Roman" w:cs="Times New Roman"/>
          <w:kern w:val="0"/>
          <w:sz w:val="24"/>
          <w:szCs w:val="24"/>
          <w:lang w:eastAsia="en-GB"/>
          <w14:ligatures w14:val="none"/>
        </w:rPr>
      </w:pPr>
      <w:r w:rsidRPr="00B22E80">
        <w:rPr>
          <w:rFonts w:ascii="Trebuchet MS" w:hAnsi="Trebuchet MS"/>
          <w:sz w:val="24"/>
          <w:szCs w:val="24"/>
        </w:rPr>
        <w:t xml:space="preserve">In recent years, violent extremism has shifted from </w:t>
      </w:r>
      <w:r w:rsidR="00FB731A">
        <w:rPr>
          <w:rFonts w:ascii="Trebuchet MS" w:hAnsi="Trebuchet MS"/>
          <w:sz w:val="24"/>
          <w:szCs w:val="24"/>
        </w:rPr>
        <w:t xml:space="preserve">an approach of </w:t>
      </w:r>
      <w:r w:rsidRPr="00B22E80">
        <w:rPr>
          <w:rFonts w:ascii="Trebuchet MS" w:hAnsi="Trebuchet MS"/>
          <w:sz w:val="24"/>
          <w:szCs w:val="24"/>
        </w:rPr>
        <w:t>holding specific territories in specific jurisdictions to real-time communications on social media platforms</w:t>
      </w:r>
      <w:r w:rsidR="00FB731A">
        <w:rPr>
          <w:rFonts w:ascii="Trebuchet MS" w:hAnsi="Trebuchet MS"/>
          <w:sz w:val="24"/>
          <w:szCs w:val="24"/>
        </w:rPr>
        <w:t>,</w:t>
      </w:r>
      <w:r w:rsidRPr="00B22E80">
        <w:rPr>
          <w:rFonts w:ascii="Trebuchet MS" w:hAnsi="Trebuchet MS"/>
          <w:sz w:val="24"/>
          <w:szCs w:val="24"/>
        </w:rPr>
        <w:t xml:space="preserve"> where </w:t>
      </w:r>
      <w:r w:rsidR="00FB731A">
        <w:rPr>
          <w:rFonts w:ascii="Trebuchet MS" w:hAnsi="Trebuchet MS"/>
          <w:sz w:val="24"/>
          <w:szCs w:val="24"/>
        </w:rPr>
        <w:t xml:space="preserve">those involved </w:t>
      </w:r>
      <w:r w:rsidRPr="00B22E80">
        <w:rPr>
          <w:rFonts w:ascii="Trebuchet MS" w:hAnsi="Trebuchet MS"/>
          <w:sz w:val="24"/>
          <w:szCs w:val="24"/>
        </w:rPr>
        <w:t xml:space="preserve">seek to spread their ideologies and </w:t>
      </w:r>
      <w:proofErr w:type="spellStart"/>
      <w:r w:rsidRPr="00B22E80">
        <w:rPr>
          <w:rFonts w:ascii="Trebuchet MS" w:hAnsi="Trebuchet MS"/>
          <w:sz w:val="24"/>
          <w:szCs w:val="24"/>
        </w:rPr>
        <w:t>propaga</w:t>
      </w:r>
      <w:proofErr w:type="spellEnd"/>
      <w:r w:rsidR="003066D8" w:rsidRPr="003066D8">
        <w:rPr>
          <w:rFonts w:ascii="Arial" w:hAnsi="Arial" w:cs="Arial"/>
          <w:sz w:val="15"/>
          <w:szCs w:val="15"/>
        </w:rPr>
        <w:t xml:space="preserve"> </w:t>
      </w:r>
      <w:r w:rsidR="003066D8" w:rsidRPr="003066D8">
        <w:rPr>
          <w:rFonts w:ascii="Arial" w:eastAsia="Times New Roman" w:hAnsi="Arial" w:cs="Arial"/>
          <w:kern w:val="0"/>
          <w:sz w:val="15"/>
          <w:szCs w:val="15"/>
          <w:lang w:eastAsia="en-GB"/>
          <w14:ligatures w14:val="none"/>
        </w:rPr>
        <w:t xml:space="preserve">Double blind </w:t>
      </w:r>
      <w:proofErr w:type="spellStart"/>
      <w:r w:rsidR="003066D8" w:rsidRPr="003066D8">
        <w:rPr>
          <w:rFonts w:ascii="Arial" w:eastAsia="Times New Roman" w:hAnsi="Arial" w:cs="Arial"/>
          <w:kern w:val="0"/>
          <w:sz w:val="15"/>
          <w:szCs w:val="15"/>
          <w:lang w:eastAsia="en-GB"/>
          <w14:ligatures w14:val="none"/>
        </w:rPr>
        <w:t>PeerReviewed</w:t>
      </w:r>
      <w:proofErr w:type="spellEnd"/>
      <w:r w:rsidR="003066D8" w:rsidRPr="003066D8">
        <w:rPr>
          <w:rFonts w:ascii="Arial" w:eastAsia="Times New Roman" w:hAnsi="Arial" w:cs="Arial"/>
          <w:kern w:val="0"/>
          <w:sz w:val="15"/>
          <w:szCs w:val="15"/>
          <w:lang w:eastAsia="en-GB"/>
          <w14:ligatures w14:val="none"/>
        </w:rPr>
        <w:t xml:space="preserve"> Journal      Impact Factor :7.8    7654:34XX(</w:t>
      </w:r>
      <w:proofErr w:type="gramStart"/>
      <w:r w:rsidR="003066D8" w:rsidRPr="003066D8">
        <w:rPr>
          <w:rFonts w:ascii="Arial" w:eastAsia="Times New Roman" w:hAnsi="Arial" w:cs="Arial"/>
          <w:kern w:val="0"/>
          <w:sz w:val="15"/>
          <w:szCs w:val="15"/>
          <w:lang w:eastAsia="en-GB"/>
          <w14:ligatures w14:val="none"/>
        </w:rPr>
        <w:t xml:space="preserve">Online)   </w:t>
      </w:r>
      <w:proofErr w:type="gramEnd"/>
      <w:r w:rsidR="003066D8" w:rsidRPr="003066D8">
        <w:rPr>
          <w:rFonts w:ascii="Arial" w:eastAsia="Times New Roman" w:hAnsi="Arial" w:cs="Arial"/>
          <w:kern w:val="0"/>
          <w:sz w:val="15"/>
          <w:szCs w:val="15"/>
          <w:lang w:eastAsia="en-GB"/>
          <w14:ligatures w14:val="none"/>
        </w:rPr>
        <w:t xml:space="preserve"> </w:t>
      </w:r>
      <w:r w:rsidR="003066D8" w:rsidRPr="003066D8">
        <w:rPr>
          <w:rFonts w:ascii="Arial" w:eastAsia="Times New Roman" w:hAnsi="Arial" w:cs="Arial"/>
          <w:kern w:val="0"/>
          <w:sz w:val="30"/>
          <w:szCs w:val="30"/>
          <w:lang w:eastAsia="en-GB"/>
          <w14:ligatures w14:val="none"/>
        </w:rPr>
        <w:t xml:space="preserve">Comprehensive Analysis of AI-Enhanced </w:t>
      </w:r>
      <w:proofErr w:type="spellStart"/>
      <w:r w:rsidR="003066D8" w:rsidRPr="003066D8">
        <w:rPr>
          <w:rFonts w:ascii="Arial" w:eastAsia="Times New Roman" w:hAnsi="Arial" w:cs="Arial"/>
          <w:kern w:val="0"/>
          <w:sz w:val="30"/>
          <w:szCs w:val="30"/>
          <w:lang w:eastAsia="en-GB"/>
          <w14:ligatures w14:val="none"/>
        </w:rPr>
        <w:t>Defense</w:t>
      </w:r>
      <w:proofErr w:type="spellEnd"/>
      <w:r w:rsidR="003066D8" w:rsidRPr="003066D8">
        <w:rPr>
          <w:rFonts w:ascii="Arial" w:eastAsia="Times New Roman" w:hAnsi="Arial" w:cs="Arial"/>
          <w:kern w:val="0"/>
          <w:sz w:val="30"/>
          <w:szCs w:val="30"/>
          <w:lang w:eastAsia="en-GB"/>
          <w14:ligatures w14:val="none"/>
        </w:rPr>
        <w:t xml:space="preserve"> Systems in </w:t>
      </w:r>
      <w:proofErr w:type="spellStart"/>
      <w:r w:rsidR="003066D8" w:rsidRPr="003066D8">
        <w:rPr>
          <w:rFonts w:ascii="Arial" w:eastAsia="Times New Roman" w:hAnsi="Arial" w:cs="Arial"/>
          <w:kern w:val="0"/>
          <w:sz w:val="30"/>
          <w:szCs w:val="30"/>
          <w:lang w:eastAsia="en-GB"/>
          <w14:ligatures w14:val="none"/>
        </w:rPr>
        <w:t>Cyberspace</w:t>
      </w:r>
      <w:r w:rsidR="003066D8" w:rsidRPr="003066D8">
        <w:rPr>
          <w:rFonts w:ascii="Arial" w:eastAsia="Times New Roman" w:hAnsi="Arial" w:cs="Arial"/>
          <w:kern w:val="0"/>
          <w:sz w:val="15"/>
          <w:szCs w:val="15"/>
          <w:lang w:eastAsia="en-GB"/>
          <w14:ligatures w14:val="none"/>
        </w:rPr>
        <w:t>Dr</w:t>
      </w:r>
      <w:proofErr w:type="spellEnd"/>
      <w:r w:rsidR="003066D8" w:rsidRPr="003066D8">
        <w:rPr>
          <w:rFonts w:ascii="Arial" w:eastAsia="Times New Roman" w:hAnsi="Arial" w:cs="Arial"/>
          <w:kern w:val="0"/>
          <w:sz w:val="15"/>
          <w:szCs w:val="15"/>
          <w:lang w:eastAsia="en-GB"/>
          <w14:ligatures w14:val="none"/>
        </w:rPr>
        <w:t xml:space="preserve">. Vinod Varma Vegesna Sr. IT Security Risk Analyst, The Auto Club Group (AAA), Tampa, United States of America. Email: </w:t>
      </w:r>
      <w:proofErr w:type="spellStart"/>
      <w:proofErr w:type="gramStart"/>
      <w:r w:rsidR="003066D8" w:rsidRPr="003066D8">
        <w:rPr>
          <w:rFonts w:ascii="Arial" w:eastAsia="Times New Roman" w:hAnsi="Arial" w:cs="Arial"/>
          <w:kern w:val="0"/>
          <w:sz w:val="15"/>
          <w:szCs w:val="15"/>
          <w:lang w:eastAsia="en-GB"/>
          <w14:ligatures w14:val="none"/>
        </w:rPr>
        <w:t>drvinodvegesna@gmail.comAccepted</w:t>
      </w:r>
      <w:proofErr w:type="spellEnd"/>
      <w:r w:rsidR="003066D8" w:rsidRPr="003066D8">
        <w:rPr>
          <w:rFonts w:ascii="Arial" w:eastAsia="Times New Roman" w:hAnsi="Arial" w:cs="Arial"/>
          <w:kern w:val="0"/>
          <w:sz w:val="15"/>
          <w:szCs w:val="15"/>
          <w:lang w:eastAsia="en-GB"/>
          <w14:ligatures w14:val="none"/>
        </w:rPr>
        <w:t xml:space="preserve">  and</w:t>
      </w:r>
      <w:proofErr w:type="gramEnd"/>
      <w:r w:rsidR="003066D8" w:rsidRPr="003066D8">
        <w:rPr>
          <w:rFonts w:ascii="Arial" w:eastAsia="Times New Roman" w:hAnsi="Arial" w:cs="Arial"/>
          <w:kern w:val="0"/>
          <w:sz w:val="15"/>
          <w:szCs w:val="15"/>
          <w:lang w:eastAsia="en-GB"/>
          <w14:ligatures w14:val="none"/>
        </w:rPr>
        <w:t xml:space="preserve"> Published:  Dec 2023Abstract:</w:t>
      </w:r>
      <w:r w:rsidR="003066D8" w:rsidRPr="003066D8">
        <w:rPr>
          <w:rFonts w:ascii="Arial" w:eastAsia="Times New Roman" w:hAnsi="Arial" w:cs="Arial"/>
          <w:kern w:val="0"/>
          <w:sz w:val="17"/>
          <w:szCs w:val="17"/>
          <w:lang w:eastAsia="en-GB"/>
          <w14:ligatures w14:val="none"/>
        </w:rPr>
        <w:t xml:space="preserve">The proliferation  of  cyber  threats  necessitates  innovative  </w:t>
      </w:r>
      <w:proofErr w:type="spellStart"/>
      <w:r w:rsidR="003066D8" w:rsidRPr="003066D8">
        <w:rPr>
          <w:rFonts w:ascii="Arial" w:eastAsia="Times New Roman" w:hAnsi="Arial" w:cs="Arial"/>
          <w:kern w:val="0"/>
          <w:sz w:val="17"/>
          <w:szCs w:val="17"/>
          <w:lang w:eastAsia="en-GB"/>
          <w14:ligatures w14:val="none"/>
        </w:rPr>
        <w:t>defense</w:t>
      </w:r>
      <w:proofErr w:type="spellEnd"/>
      <w:r w:rsidR="003066D8" w:rsidRPr="003066D8">
        <w:rPr>
          <w:rFonts w:ascii="Arial" w:eastAsia="Times New Roman" w:hAnsi="Arial" w:cs="Arial"/>
          <w:kern w:val="0"/>
          <w:sz w:val="17"/>
          <w:szCs w:val="17"/>
          <w:lang w:eastAsia="en-GB"/>
          <w14:ligatures w14:val="none"/>
        </w:rPr>
        <w:t xml:space="preserve">  mechanisms,  and  this paper presents a comprehensive review and analysis of AI-enabled approaches in cyberspace security.  </w:t>
      </w:r>
      <w:proofErr w:type="gramStart"/>
      <w:r w:rsidR="003066D8" w:rsidRPr="003066D8">
        <w:rPr>
          <w:rFonts w:ascii="Arial" w:eastAsia="Times New Roman" w:hAnsi="Arial" w:cs="Arial"/>
          <w:kern w:val="0"/>
          <w:sz w:val="17"/>
          <w:szCs w:val="17"/>
          <w:lang w:eastAsia="en-GB"/>
          <w14:ligatures w14:val="none"/>
        </w:rPr>
        <w:t>It  investigates</w:t>
      </w:r>
      <w:proofErr w:type="gramEnd"/>
      <w:r w:rsidR="003066D8" w:rsidRPr="003066D8">
        <w:rPr>
          <w:rFonts w:ascii="Arial" w:eastAsia="Times New Roman" w:hAnsi="Arial" w:cs="Arial"/>
          <w:kern w:val="0"/>
          <w:sz w:val="17"/>
          <w:szCs w:val="17"/>
          <w:lang w:eastAsia="en-GB"/>
          <w14:ligatures w14:val="none"/>
        </w:rPr>
        <w:t xml:space="preserve">  the  integration  of  artificial  intelligence  (AI)  algorithms,  machine learning, and deep learning techniques into cybersecurity frameworks to counteract evolving threats. The study assesses the efficacy of AI in threat detection, anomaly identification, and </w:t>
      </w:r>
      <w:proofErr w:type="gramStart"/>
      <w:r w:rsidR="003066D8" w:rsidRPr="003066D8">
        <w:rPr>
          <w:rFonts w:ascii="Arial" w:eastAsia="Times New Roman" w:hAnsi="Arial" w:cs="Arial"/>
          <w:kern w:val="0"/>
          <w:sz w:val="17"/>
          <w:szCs w:val="17"/>
          <w:lang w:eastAsia="en-GB"/>
          <w14:ligatures w14:val="none"/>
        </w:rPr>
        <w:t>predictive  analysis</w:t>
      </w:r>
      <w:proofErr w:type="gramEnd"/>
      <w:r w:rsidR="003066D8" w:rsidRPr="003066D8">
        <w:rPr>
          <w:rFonts w:ascii="Arial" w:eastAsia="Times New Roman" w:hAnsi="Arial" w:cs="Arial"/>
          <w:kern w:val="0"/>
          <w:sz w:val="17"/>
          <w:szCs w:val="17"/>
          <w:lang w:eastAsia="en-GB"/>
          <w14:ligatures w14:val="none"/>
        </w:rPr>
        <w:t xml:space="preserve">  within  diverse  cyber  environments.  </w:t>
      </w:r>
      <w:proofErr w:type="gramStart"/>
      <w:r w:rsidR="003066D8" w:rsidRPr="003066D8">
        <w:rPr>
          <w:rFonts w:ascii="Arial" w:eastAsia="Times New Roman" w:hAnsi="Arial" w:cs="Arial"/>
          <w:kern w:val="0"/>
          <w:sz w:val="17"/>
          <w:szCs w:val="17"/>
          <w:lang w:eastAsia="en-GB"/>
          <w14:ligatures w14:val="none"/>
        </w:rPr>
        <w:t>Additionally,  it</w:t>
      </w:r>
      <w:proofErr w:type="gramEnd"/>
      <w:r w:rsidR="003066D8" w:rsidRPr="003066D8">
        <w:rPr>
          <w:rFonts w:ascii="Arial" w:eastAsia="Times New Roman" w:hAnsi="Arial" w:cs="Arial"/>
          <w:kern w:val="0"/>
          <w:sz w:val="17"/>
          <w:szCs w:val="17"/>
          <w:lang w:eastAsia="en-GB"/>
          <w14:ligatures w14:val="none"/>
        </w:rPr>
        <w:t xml:space="preserve">  scrutinizes  the limitations  and  challenges  associated  with  AI-driven  </w:t>
      </w:r>
      <w:proofErr w:type="spellStart"/>
      <w:r w:rsidR="003066D8" w:rsidRPr="003066D8">
        <w:rPr>
          <w:rFonts w:ascii="Arial" w:eastAsia="Times New Roman" w:hAnsi="Arial" w:cs="Arial"/>
          <w:kern w:val="0"/>
          <w:sz w:val="17"/>
          <w:szCs w:val="17"/>
          <w:lang w:eastAsia="en-GB"/>
          <w14:ligatures w14:val="none"/>
        </w:rPr>
        <w:t>defense</w:t>
      </w:r>
      <w:proofErr w:type="spellEnd"/>
      <w:r w:rsidR="003066D8" w:rsidRPr="003066D8">
        <w:rPr>
          <w:rFonts w:ascii="Arial" w:eastAsia="Times New Roman" w:hAnsi="Arial" w:cs="Arial"/>
          <w:kern w:val="0"/>
          <w:sz w:val="17"/>
          <w:szCs w:val="17"/>
          <w:lang w:eastAsia="en-GB"/>
          <w14:ligatures w14:val="none"/>
        </w:rPr>
        <w:t xml:space="preserve">  strategies,  emphasizing  the ethical implications, adversarial attacks, and the need for interpretability and transparency in AI models. This research aims to provide a </w:t>
      </w:r>
      <w:r w:rsidR="003066D8" w:rsidRPr="003066D8">
        <w:rPr>
          <w:rFonts w:ascii="Arial" w:eastAsia="Times New Roman" w:hAnsi="Arial" w:cs="Arial"/>
          <w:kern w:val="0"/>
          <w:sz w:val="17"/>
          <w:szCs w:val="17"/>
          <w:lang w:eastAsia="en-GB"/>
          <w14:ligatures w14:val="none"/>
        </w:rPr>
        <w:lastRenderedPageBreak/>
        <w:t xml:space="preserve">critical evaluation of the current landscape of AI-based </w:t>
      </w:r>
      <w:proofErr w:type="spellStart"/>
      <w:r w:rsidR="003066D8" w:rsidRPr="003066D8">
        <w:rPr>
          <w:rFonts w:ascii="Arial" w:eastAsia="Times New Roman" w:hAnsi="Arial" w:cs="Arial"/>
          <w:kern w:val="0"/>
          <w:sz w:val="17"/>
          <w:szCs w:val="17"/>
          <w:lang w:eastAsia="en-GB"/>
          <w14:ligatures w14:val="none"/>
        </w:rPr>
        <w:t>defense</w:t>
      </w:r>
      <w:proofErr w:type="spellEnd"/>
      <w:r w:rsidR="003066D8" w:rsidRPr="003066D8">
        <w:rPr>
          <w:rFonts w:ascii="Arial" w:eastAsia="Times New Roman" w:hAnsi="Arial" w:cs="Arial"/>
          <w:kern w:val="0"/>
          <w:sz w:val="17"/>
          <w:szCs w:val="17"/>
          <w:lang w:eastAsia="en-GB"/>
          <w14:ligatures w14:val="none"/>
        </w:rPr>
        <w:t xml:space="preserve"> mechanisms while highlighting their potential in fortifying cyber resilience and addressing emerging cyber </w:t>
      </w:r>
      <w:proofErr w:type="spellStart"/>
      <w:proofErr w:type="gramStart"/>
      <w:r w:rsidR="003066D8" w:rsidRPr="003066D8">
        <w:rPr>
          <w:rFonts w:ascii="Arial" w:eastAsia="Times New Roman" w:hAnsi="Arial" w:cs="Arial"/>
          <w:kern w:val="0"/>
          <w:sz w:val="17"/>
          <w:szCs w:val="17"/>
          <w:lang w:eastAsia="en-GB"/>
          <w14:ligatures w14:val="none"/>
        </w:rPr>
        <w:t>threats.</w:t>
      </w:r>
      <w:r w:rsidR="003066D8" w:rsidRPr="003066D8">
        <w:rPr>
          <w:rFonts w:ascii="Arial" w:eastAsia="Times New Roman" w:hAnsi="Arial" w:cs="Arial"/>
          <w:kern w:val="0"/>
          <w:sz w:val="15"/>
          <w:szCs w:val="15"/>
          <w:lang w:eastAsia="en-GB"/>
          <w14:ligatures w14:val="none"/>
        </w:rPr>
        <w:t>Key</w:t>
      </w:r>
      <w:proofErr w:type="spellEnd"/>
      <w:proofErr w:type="gramEnd"/>
      <w:r w:rsidR="003066D8" w:rsidRPr="003066D8">
        <w:rPr>
          <w:rFonts w:ascii="Arial" w:eastAsia="Times New Roman" w:hAnsi="Arial" w:cs="Arial"/>
          <w:kern w:val="0"/>
          <w:sz w:val="15"/>
          <w:szCs w:val="15"/>
          <w:lang w:eastAsia="en-GB"/>
          <w14:ligatures w14:val="none"/>
        </w:rPr>
        <w:t xml:space="preserve"> words:  threats, defence, AI-driven, </w:t>
      </w:r>
      <w:proofErr w:type="spellStart"/>
      <w:r w:rsidR="003066D8" w:rsidRPr="003066D8">
        <w:rPr>
          <w:rFonts w:ascii="Arial" w:eastAsia="Times New Roman" w:hAnsi="Arial" w:cs="Arial"/>
          <w:kern w:val="0"/>
          <w:sz w:val="15"/>
          <w:szCs w:val="15"/>
          <w:lang w:eastAsia="en-GB"/>
          <w14:ligatures w14:val="none"/>
        </w:rPr>
        <w:t>cybersecurity</w:t>
      </w:r>
      <w:r w:rsidR="003066D8" w:rsidRPr="003066D8">
        <w:rPr>
          <w:rFonts w:ascii="Arial" w:eastAsia="Times New Roman" w:hAnsi="Arial" w:cs="Arial"/>
          <w:kern w:val="0"/>
          <w:sz w:val="17"/>
          <w:szCs w:val="17"/>
          <w:lang w:eastAsia="en-GB"/>
          <w14:ligatures w14:val="none"/>
        </w:rPr>
        <w:t>Introduction:In</w:t>
      </w:r>
      <w:proofErr w:type="spellEnd"/>
      <w:r w:rsidR="003066D8" w:rsidRPr="003066D8">
        <w:rPr>
          <w:rFonts w:ascii="Arial" w:eastAsia="Times New Roman" w:hAnsi="Arial" w:cs="Arial"/>
          <w:kern w:val="0"/>
          <w:sz w:val="17"/>
          <w:szCs w:val="17"/>
          <w:lang w:eastAsia="en-GB"/>
          <w14:ligatures w14:val="none"/>
        </w:rPr>
        <w:t xml:space="preserve"> the contemporary digital landscape, the relentless surge in cyber threats poses an ever-growing challenge to the security of information systems and networks. The escalating sophistication and diversity of these threats demand a paradigm shift in defensive strategies. This paper embarks on </w:t>
      </w:r>
    </w:p>
    <w:p w14:paraId="53E0CF3E" w14:textId="6AD3AEAC" w:rsidR="007C03BD" w:rsidRPr="00B22E80" w:rsidRDefault="007C03BD" w:rsidP="00B22E80">
      <w:pPr>
        <w:tabs>
          <w:tab w:val="left" w:pos="1715"/>
        </w:tabs>
        <w:spacing w:line="360" w:lineRule="auto"/>
        <w:jc w:val="both"/>
        <w:rPr>
          <w:rFonts w:ascii="Trebuchet MS" w:hAnsi="Trebuchet MS"/>
          <w:sz w:val="24"/>
          <w:szCs w:val="24"/>
        </w:rPr>
      </w:pPr>
      <w:proofErr w:type="spellStart"/>
      <w:r w:rsidRPr="00B22E80">
        <w:rPr>
          <w:rFonts w:ascii="Trebuchet MS" w:hAnsi="Trebuchet MS"/>
          <w:sz w:val="24"/>
          <w:szCs w:val="24"/>
        </w:rPr>
        <w:t>nda</w:t>
      </w:r>
      <w:proofErr w:type="spellEnd"/>
      <w:r w:rsidRPr="00B22E80">
        <w:rPr>
          <w:rFonts w:ascii="Trebuchet MS" w:hAnsi="Trebuchet MS"/>
          <w:sz w:val="24"/>
          <w:szCs w:val="24"/>
        </w:rPr>
        <w:t xml:space="preserve">. </w:t>
      </w:r>
      <w:r w:rsidR="006B7653">
        <w:rPr>
          <w:rFonts w:ascii="Trebuchet MS" w:hAnsi="Trebuchet MS"/>
          <w:sz w:val="24"/>
          <w:szCs w:val="24"/>
        </w:rPr>
        <w:t>T</w:t>
      </w:r>
      <w:r w:rsidRPr="00B22E80">
        <w:rPr>
          <w:rFonts w:ascii="Trebuchet MS" w:hAnsi="Trebuchet MS"/>
          <w:sz w:val="24"/>
          <w:szCs w:val="24"/>
        </w:rPr>
        <w:t xml:space="preserve">he </w:t>
      </w:r>
      <w:r w:rsidR="006B7653">
        <w:rPr>
          <w:rFonts w:ascii="Trebuchet MS" w:hAnsi="Trebuchet MS"/>
          <w:sz w:val="24"/>
          <w:szCs w:val="24"/>
        </w:rPr>
        <w:t>i</w:t>
      </w:r>
      <w:r w:rsidR="006B7653" w:rsidRPr="00B22E80">
        <w:rPr>
          <w:rFonts w:ascii="Trebuchet MS" w:hAnsi="Trebuchet MS"/>
          <w:sz w:val="24"/>
          <w:szCs w:val="24"/>
        </w:rPr>
        <w:t xml:space="preserve">nternet </w:t>
      </w:r>
      <w:r w:rsidR="006B7653">
        <w:rPr>
          <w:rFonts w:ascii="Trebuchet MS" w:hAnsi="Trebuchet MS"/>
          <w:sz w:val="24"/>
          <w:szCs w:val="24"/>
        </w:rPr>
        <w:t xml:space="preserve">has </w:t>
      </w:r>
      <w:r w:rsidRPr="00B22E80">
        <w:rPr>
          <w:rFonts w:ascii="Trebuchet MS" w:hAnsi="Trebuchet MS"/>
          <w:sz w:val="24"/>
          <w:szCs w:val="24"/>
        </w:rPr>
        <w:t xml:space="preserve">no border control or </w:t>
      </w:r>
      <w:proofErr w:type="gramStart"/>
      <w:r w:rsidRPr="00B22E80">
        <w:rPr>
          <w:rFonts w:ascii="Trebuchet MS" w:hAnsi="Trebuchet MS"/>
          <w:sz w:val="24"/>
          <w:szCs w:val="24"/>
        </w:rPr>
        <w:t>checks</w:t>
      </w:r>
      <w:proofErr w:type="gramEnd"/>
      <w:r w:rsidRPr="00B22E80">
        <w:rPr>
          <w:rFonts w:ascii="Trebuchet MS" w:hAnsi="Trebuchet MS"/>
          <w:sz w:val="24"/>
          <w:szCs w:val="24"/>
        </w:rPr>
        <w:t xml:space="preserve"> and the lure of anonymity has changed the </w:t>
      </w:r>
      <w:r w:rsidR="0055001F">
        <w:rPr>
          <w:rFonts w:ascii="Trebuchet MS" w:hAnsi="Trebuchet MS"/>
          <w:sz w:val="24"/>
          <w:szCs w:val="24"/>
        </w:rPr>
        <w:t xml:space="preserve">characteristics </w:t>
      </w:r>
      <w:r w:rsidRPr="00B22E80">
        <w:rPr>
          <w:rFonts w:ascii="Trebuchet MS" w:hAnsi="Trebuchet MS"/>
          <w:sz w:val="24"/>
          <w:szCs w:val="24"/>
        </w:rPr>
        <w:t xml:space="preserve">of violent extremism </w:t>
      </w:r>
      <w:r w:rsidR="00941AFD" w:rsidRPr="00B22E80">
        <w:rPr>
          <w:rFonts w:ascii="Trebuchet MS" w:hAnsi="Trebuchet MS"/>
          <w:sz w:val="24"/>
          <w:szCs w:val="24"/>
        </w:rPr>
        <w:t>(</w:t>
      </w:r>
      <w:r w:rsidR="00DC44B2" w:rsidRPr="00B22E80">
        <w:rPr>
          <w:rFonts w:ascii="Trebuchet MS" w:hAnsi="Trebuchet MS"/>
          <w:sz w:val="24"/>
          <w:szCs w:val="24"/>
        </w:rPr>
        <w:t>Jacobsen, 2022</w:t>
      </w:r>
      <w:r w:rsidR="0055001F">
        <w:rPr>
          <w:rFonts w:ascii="Trebuchet MS" w:hAnsi="Trebuchet MS"/>
          <w:sz w:val="24"/>
          <w:szCs w:val="24"/>
        </w:rPr>
        <w:t>;</w:t>
      </w:r>
      <w:r w:rsidR="0055001F" w:rsidRPr="0055001F">
        <w:rPr>
          <w:rFonts w:ascii="Trebuchet MS" w:hAnsi="Trebuchet MS"/>
          <w:sz w:val="24"/>
          <w:szCs w:val="24"/>
        </w:rPr>
        <w:t xml:space="preserve"> </w:t>
      </w:r>
      <w:proofErr w:type="spellStart"/>
      <w:r w:rsidR="0055001F" w:rsidRPr="00B22E80">
        <w:rPr>
          <w:rFonts w:ascii="Trebuchet MS" w:hAnsi="Trebuchet MS"/>
          <w:sz w:val="24"/>
          <w:szCs w:val="24"/>
        </w:rPr>
        <w:t>Khodzhanovna</w:t>
      </w:r>
      <w:proofErr w:type="spellEnd"/>
      <w:r w:rsidR="0055001F" w:rsidRPr="00B22E80">
        <w:rPr>
          <w:rFonts w:ascii="Trebuchet MS" w:hAnsi="Trebuchet MS"/>
          <w:sz w:val="24"/>
          <w:szCs w:val="24"/>
        </w:rPr>
        <w:t>, 2023</w:t>
      </w:r>
      <w:r w:rsidR="00DC44B2" w:rsidRPr="00B22E80">
        <w:rPr>
          <w:rFonts w:ascii="Trebuchet MS" w:hAnsi="Trebuchet MS"/>
          <w:sz w:val="24"/>
          <w:szCs w:val="24"/>
        </w:rPr>
        <w:t>)</w:t>
      </w:r>
      <w:r w:rsidRPr="00B22E80">
        <w:rPr>
          <w:rFonts w:ascii="Trebuchet MS" w:hAnsi="Trebuchet MS"/>
          <w:sz w:val="24"/>
          <w:szCs w:val="24"/>
        </w:rPr>
        <w:t xml:space="preserve">. Terrorist organisations </w:t>
      </w:r>
      <w:r w:rsidR="00AB14AF">
        <w:rPr>
          <w:rFonts w:ascii="Trebuchet MS" w:hAnsi="Trebuchet MS"/>
          <w:sz w:val="24"/>
          <w:szCs w:val="24"/>
        </w:rPr>
        <w:t xml:space="preserve">see </w:t>
      </w:r>
      <w:r w:rsidRPr="00B22E80">
        <w:rPr>
          <w:rFonts w:ascii="Trebuchet MS" w:hAnsi="Trebuchet MS"/>
          <w:sz w:val="24"/>
          <w:szCs w:val="24"/>
        </w:rPr>
        <w:t xml:space="preserve">the </w:t>
      </w:r>
      <w:r w:rsidR="00AB14AF">
        <w:rPr>
          <w:rFonts w:ascii="Trebuchet MS" w:hAnsi="Trebuchet MS"/>
          <w:sz w:val="24"/>
          <w:szCs w:val="24"/>
        </w:rPr>
        <w:t xml:space="preserve">internet as </w:t>
      </w:r>
      <w:r w:rsidRPr="00B22E80">
        <w:rPr>
          <w:rFonts w:ascii="Trebuchet MS" w:hAnsi="Trebuchet MS"/>
          <w:sz w:val="24"/>
          <w:szCs w:val="24"/>
        </w:rPr>
        <w:t xml:space="preserve">a safe </w:t>
      </w:r>
      <w:r w:rsidR="00AB14AF">
        <w:rPr>
          <w:rFonts w:ascii="Trebuchet MS" w:hAnsi="Trebuchet MS"/>
          <w:sz w:val="24"/>
          <w:szCs w:val="24"/>
        </w:rPr>
        <w:t xml:space="preserve">way to </w:t>
      </w:r>
      <w:r w:rsidRPr="00B22E80">
        <w:rPr>
          <w:rFonts w:ascii="Trebuchet MS" w:hAnsi="Trebuchet MS"/>
          <w:sz w:val="24"/>
          <w:szCs w:val="24"/>
        </w:rPr>
        <w:t>recruit individuals and disseminate their ideology, especially through social media platforms such as Facebook, Twitter, YouTube and Instagram</w:t>
      </w:r>
      <w:r w:rsidR="00124D67" w:rsidRPr="00B22E80">
        <w:rPr>
          <w:rFonts w:ascii="Trebuchet MS" w:hAnsi="Trebuchet MS"/>
          <w:sz w:val="24"/>
          <w:szCs w:val="24"/>
        </w:rPr>
        <w:t xml:space="preserve"> </w:t>
      </w:r>
      <w:r w:rsidR="00723A5E" w:rsidRPr="00B22E80">
        <w:rPr>
          <w:rFonts w:ascii="Trebuchet MS" w:hAnsi="Trebuchet MS"/>
          <w:sz w:val="24"/>
          <w:szCs w:val="24"/>
        </w:rPr>
        <w:t>(Broeders et</w:t>
      </w:r>
      <w:r w:rsidR="00AB14AF">
        <w:rPr>
          <w:rFonts w:ascii="Trebuchet MS" w:hAnsi="Trebuchet MS"/>
          <w:sz w:val="24"/>
          <w:szCs w:val="24"/>
        </w:rPr>
        <w:t xml:space="preserve"> </w:t>
      </w:r>
      <w:r w:rsidR="00723A5E" w:rsidRPr="00B22E80">
        <w:rPr>
          <w:rFonts w:ascii="Trebuchet MS" w:hAnsi="Trebuchet MS"/>
          <w:sz w:val="24"/>
          <w:szCs w:val="24"/>
        </w:rPr>
        <w:t>al</w:t>
      </w:r>
      <w:r w:rsidR="00AB14AF">
        <w:rPr>
          <w:rFonts w:ascii="Trebuchet MS" w:hAnsi="Trebuchet MS"/>
          <w:sz w:val="24"/>
          <w:szCs w:val="24"/>
        </w:rPr>
        <w:t>.</w:t>
      </w:r>
      <w:r w:rsidR="00723A5E" w:rsidRPr="00B22E80">
        <w:rPr>
          <w:rFonts w:ascii="Trebuchet MS" w:hAnsi="Trebuchet MS"/>
          <w:sz w:val="24"/>
          <w:szCs w:val="24"/>
        </w:rPr>
        <w:t>, 2023)</w:t>
      </w:r>
      <w:r w:rsidRPr="00B22E80">
        <w:rPr>
          <w:rFonts w:ascii="Trebuchet MS" w:hAnsi="Trebuchet MS"/>
          <w:sz w:val="24"/>
          <w:szCs w:val="24"/>
        </w:rPr>
        <w:t xml:space="preserve">. </w:t>
      </w:r>
    </w:p>
    <w:p w14:paraId="727B70AF" w14:textId="7781EB98" w:rsidR="007C03BD" w:rsidRPr="00B22E80" w:rsidRDefault="00721A2C" w:rsidP="00B22E80">
      <w:pPr>
        <w:tabs>
          <w:tab w:val="left" w:pos="1715"/>
        </w:tabs>
        <w:spacing w:line="360" w:lineRule="auto"/>
        <w:jc w:val="both"/>
        <w:rPr>
          <w:rFonts w:ascii="Trebuchet MS" w:hAnsi="Trebuchet MS"/>
          <w:sz w:val="24"/>
          <w:szCs w:val="24"/>
        </w:rPr>
      </w:pPr>
      <w:r>
        <w:rPr>
          <w:rFonts w:ascii="Trebuchet MS" w:hAnsi="Trebuchet MS"/>
          <w:sz w:val="24"/>
          <w:szCs w:val="24"/>
        </w:rPr>
        <w:t xml:space="preserve">Meanwhile, </w:t>
      </w:r>
      <w:r w:rsidR="007C03BD" w:rsidRPr="00B22E80">
        <w:rPr>
          <w:rFonts w:ascii="Trebuchet MS" w:hAnsi="Trebuchet MS"/>
          <w:sz w:val="24"/>
          <w:szCs w:val="24"/>
        </w:rPr>
        <w:t xml:space="preserve">emerging technology such as artificial intelligence </w:t>
      </w:r>
      <w:r>
        <w:rPr>
          <w:rFonts w:ascii="Trebuchet MS" w:hAnsi="Trebuchet MS"/>
          <w:sz w:val="24"/>
          <w:szCs w:val="24"/>
        </w:rPr>
        <w:t>(AI) has contributed to the evolution of violent extremism</w:t>
      </w:r>
      <w:r w:rsidR="007C03BD" w:rsidRPr="00B22E80">
        <w:rPr>
          <w:rFonts w:ascii="Trebuchet MS" w:hAnsi="Trebuchet MS"/>
          <w:sz w:val="24"/>
          <w:szCs w:val="24"/>
        </w:rPr>
        <w:t xml:space="preserve">. This </w:t>
      </w:r>
      <w:r>
        <w:rPr>
          <w:rFonts w:ascii="Trebuchet MS" w:hAnsi="Trebuchet MS"/>
          <w:sz w:val="24"/>
          <w:szCs w:val="24"/>
        </w:rPr>
        <w:t xml:space="preserve">article </w:t>
      </w:r>
      <w:r w:rsidR="00813176" w:rsidRPr="00B22E80">
        <w:rPr>
          <w:rFonts w:ascii="Trebuchet MS" w:hAnsi="Trebuchet MS"/>
          <w:sz w:val="24"/>
          <w:szCs w:val="24"/>
        </w:rPr>
        <w:t>analyse</w:t>
      </w:r>
      <w:r>
        <w:rPr>
          <w:rFonts w:ascii="Trebuchet MS" w:hAnsi="Trebuchet MS"/>
          <w:sz w:val="24"/>
          <w:szCs w:val="24"/>
        </w:rPr>
        <w:t>s</w:t>
      </w:r>
      <w:r w:rsidR="007C03BD" w:rsidRPr="00B22E80">
        <w:rPr>
          <w:rFonts w:ascii="Trebuchet MS" w:hAnsi="Trebuchet MS"/>
          <w:sz w:val="24"/>
          <w:szCs w:val="24"/>
        </w:rPr>
        <w:t xml:space="preserve"> the role of emerging technologies such as </w:t>
      </w:r>
      <w:r>
        <w:rPr>
          <w:rFonts w:ascii="Trebuchet MS" w:hAnsi="Trebuchet MS"/>
          <w:sz w:val="24"/>
          <w:szCs w:val="24"/>
        </w:rPr>
        <w:t xml:space="preserve">AI </w:t>
      </w:r>
      <w:r w:rsidR="007C03BD" w:rsidRPr="00B22E80">
        <w:rPr>
          <w:rFonts w:ascii="Trebuchet MS" w:hAnsi="Trebuchet MS"/>
          <w:sz w:val="24"/>
          <w:szCs w:val="24"/>
        </w:rPr>
        <w:t xml:space="preserve">in facilitating the commission of acts of terror. </w:t>
      </w:r>
    </w:p>
    <w:p w14:paraId="049EF0C0" w14:textId="6B76C4EC" w:rsidR="007C03BD" w:rsidRPr="00B22E80" w:rsidRDefault="007C03BD" w:rsidP="00B22E80">
      <w:pPr>
        <w:tabs>
          <w:tab w:val="left" w:pos="1715"/>
        </w:tabs>
        <w:spacing w:line="360" w:lineRule="auto"/>
        <w:rPr>
          <w:rFonts w:ascii="Trebuchet MS" w:hAnsi="Trebuchet MS"/>
          <w:b/>
          <w:bCs/>
          <w:sz w:val="24"/>
          <w:szCs w:val="24"/>
        </w:rPr>
      </w:pPr>
      <w:r w:rsidRPr="00B22E80">
        <w:rPr>
          <w:rFonts w:ascii="Trebuchet MS" w:hAnsi="Trebuchet MS"/>
          <w:b/>
          <w:bCs/>
          <w:sz w:val="24"/>
          <w:szCs w:val="24"/>
        </w:rPr>
        <w:t xml:space="preserve">What is </w:t>
      </w:r>
      <w:r w:rsidR="002D5A7D" w:rsidRPr="00B22E80">
        <w:rPr>
          <w:rFonts w:ascii="Trebuchet MS" w:hAnsi="Trebuchet MS"/>
          <w:b/>
          <w:bCs/>
          <w:sz w:val="24"/>
          <w:szCs w:val="24"/>
        </w:rPr>
        <w:t>violent extremism?</w:t>
      </w:r>
    </w:p>
    <w:p w14:paraId="53CC1716" w14:textId="34518B0E" w:rsidR="00751E47" w:rsidRDefault="001B0DD0" w:rsidP="00B22E80">
      <w:pPr>
        <w:tabs>
          <w:tab w:val="left" w:pos="1715"/>
        </w:tabs>
        <w:spacing w:line="360" w:lineRule="auto"/>
        <w:jc w:val="both"/>
        <w:rPr>
          <w:rFonts w:ascii="Trebuchet MS" w:hAnsi="Trebuchet MS"/>
          <w:sz w:val="24"/>
          <w:szCs w:val="24"/>
        </w:rPr>
      </w:pPr>
      <w:r w:rsidRPr="00B22E80">
        <w:rPr>
          <w:rFonts w:ascii="Trebuchet MS" w:hAnsi="Trebuchet MS"/>
          <w:sz w:val="24"/>
          <w:szCs w:val="24"/>
        </w:rPr>
        <w:t xml:space="preserve">Violent extremism has been </w:t>
      </w:r>
      <w:r w:rsidR="00472186">
        <w:rPr>
          <w:rFonts w:ascii="Trebuchet MS" w:hAnsi="Trebuchet MS"/>
          <w:sz w:val="24"/>
          <w:szCs w:val="24"/>
        </w:rPr>
        <w:t xml:space="preserve">a major issue in countries’ </w:t>
      </w:r>
      <w:r w:rsidR="008C11FE" w:rsidRPr="00B22E80">
        <w:rPr>
          <w:rFonts w:ascii="Trebuchet MS" w:hAnsi="Trebuchet MS"/>
          <w:sz w:val="24"/>
          <w:szCs w:val="24"/>
        </w:rPr>
        <w:t xml:space="preserve">policies and development programmes in the </w:t>
      </w:r>
      <w:r w:rsidR="00472186">
        <w:rPr>
          <w:rFonts w:ascii="Trebuchet MS" w:hAnsi="Trebuchet MS"/>
          <w:sz w:val="24"/>
          <w:szCs w:val="24"/>
        </w:rPr>
        <w:t>p</w:t>
      </w:r>
      <w:r w:rsidR="00472186" w:rsidRPr="00B22E80">
        <w:rPr>
          <w:rFonts w:ascii="Trebuchet MS" w:hAnsi="Trebuchet MS"/>
          <w:sz w:val="24"/>
          <w:szCs w:val="24"/>
        </w:rPr>
        <w:t xml:space="preserve">ast </w:t>
      </w:r>
      <w:r w:rsidR="008C11FE" w:rsidRPr="00B22E80">
        <w:rPr>
          <w:rFonts w:ascii="Trebuchet MS" w:hAnsi="Trebuchet MS"/>
          <w:sz w:val="24"/>
          <w:szCs w:val="24"/>
        </w:rPr>
        <w:t xml:space="preserve">few decades. </w:t>
      </w:r>
      <w:r w:rsidR="00304FD9" w:rsidRPr="00B22E80">
        <w:rPr>
          <w:rFonts w:ascii="Trebuchet MS" w:hAnsi="Trebuchet MS"/>
          <w:sz w:val="24"/>
          <w:szCs w:val="24"/>
        </w:rPr>
        <w:t xml:space="preserve">The </w:t>
      </w:r>
      <w:r w:rsidR="0014707B">
        <w:rPr>
          <w:rFonts w:ascii="Trebuchet MS" w:hAnsi="Trebuchet MS"/>
          <w:sz w:val="24"/>
          <w:szCs w:val="24"/>
        </w:rPr>
        <w:t xml:space="preserve">term was </w:t>
      </w:r>
      <w:r w:rsidR="00304FD9" w:rsidRPr="00B22E80">
        <w:rPr>
          <w:rFonts w:ascii="Trebuchet MS" w:hAnsi="Trebuchet MS"/>
          <w:sz w:val="24"/>
          <w:szCs w:val="24"/>
        </w:rPr>
        <w:t xml:space="preserve">coined </w:t>
      </w:r>
      <w:r w:rsidR="00604454" w:rsidRPr="00B22E80">
        <w:rPr>
          <w:rFonts w:ascii="Trebuchet MS" w:hAnsi="Trebuchet MS"/>
          <w:sz w:val="24"/>
          <w:szCs w:val="24"/>
        </w:rPr>
        <w:t>to</w:t>
      </w:r>
      <w:r w:rsidR="00304FD9" w:rsidRPr="00B22E80">
        <w:rPr>
          <w:rFonts w:ascii="Trebuchet MS" w:hAnsi="Trebuchet MS"/>
          <w:sz w:val="24"/>
          <w:szCs w:val="24"/>
        </w:rPr>
        <w:t xml:space="preserve"> shift the focus away from</w:t>
      </w:r>
      <w:r w:rsidR="00B7037F" w:rsidRPr="00B22E80">
        <w:rPr>
          <w:rFonts w:ascii="Trebuchet MS" w:hAnsi="Trebuchet MS"/>
          <w:sz w:val="24"/>
          <w:szCs w:val="24"/>
        </w:rPr>
        <w:t xml:space="preserve"> </w:t>
      </w:r>
      <w:r w:rsidR="0014707B">
        <w:rPr>
          <w:rFonts w:ascii="Trebuchet MS" w:hAnsi="Trebuchet MS"/>
          <w:sz w:val="24"/>
          <w:szCs w:val="24"/>
        </w:rPr>
        <w:t xml:space="preserve">an </w:t>
      </w:r>
      <w:r w:rsidR="00B7037F" w:rsidRPr="00B22E80">
        <w:rPr>
          <w:rFonts w:ascii="Trebuchet MS" w:hAnsi="Trebuchet MS"/>
          <w:sz w:val="24"/>
          <w:szCs w:val="24"/>
        </w:rPr>
        <w:t>over-militarised</w:t>
      </w:r>
      <w:r w:rsidR="00304FD9" w:rsidRPr="00B22E80">
        <w:rPr>
          <w:rFonts w:ascii="Trebuchet MS" w:hAnsi="Trebuchet MS"/>
          <w:sz w:val="24"/>
          <w:szCs w:val="24"/>
        </w:rPr>
        <w:t xml:space="preserve"> </w:t>
      </w:r>
      <w:r w:rsidR="00713903" w:rsidRPr="00B22E80">
        <w:rPr>
          <w:rFonts w:ascii="Trebuchet MS" w:hAnsi="Trebuchet MS"/>
          <w:sz w:val="24"/>
          <w:szCs w:val="24"/>
        </w:rPr>
        <w:t xml:space="preserve">approach after 9/11 </w:t>
      </w:r>
      <w:r w:rsidR="009C45AA" w:rsidRPr="00B22E80">
        <w:rPr>
          <w:rFonts w:ascii="Trebuchet MS" w:hAnsi="Trebuchet MS"/>
          <w:sz w:val="24"/>
          <w:szCs w:val="24"/>
        </w:rPr>
        <w:t xml:space="preserve">and </w:t>
      </w:r>
      <w:r w:rsidR="0014707B">
        <w:rPr>
          <w:rFonts w:ascii="Trebuchet MS" w:hAnsi="Trebuchet MS"/>
          <w:sz w:val="24"/>
          <w:szCs w:val="24"/>
        </w:rPr>
        <w:t xml:space="preserve">to enable </w:t>
      </w:r>
      <w:r w:rsidR="009C45AA" w:rsidRPr="00B22E80">
        <w:rPr>
          <w:rFonts w:ascii="Trebuchet MS" w:hAnsi="Trebuchet MS"/>
          <w:sz w:val="24"/>
          <w:szCs w:val="24"/>
        </w:rPr>
        <w:t>a more moderate approach in countering and preventin</w:t>
      </w:r>
      <w:r w:rsidR="006D3AB8" w:rsidRPr="00B22E80">
        <w:rPr>
          <w:rFonts w:ascii="Trebuchet MS" w:hAnsi="Trebuchet MS"/>
          <w:sz w:val="24"/>
          <w:szCs w:val="24"/>
        </w:rPr>
        <w:t>g extremism</w:t>
      </w:r>
      <w:r w:rsidR="00074946" w:rsidRPr="00B22E80">
        <w:rPr>
          <w:rFonts w:ascii="Trebuchet MS" w:hAnsi="Trebuchet MS"/>
          <w:sz w:val="24"/>
          <w:szCs w:val="24"/>
        </w:rPr>
        <w:t xml:space="preserve"> (</w:t>
      </w:r>
      <w:r w:rsidR="00DF23C7" w:rsidRPr="00B22E80">
        <w:rPr>
          <w:rFonts w:ascii="Trebuchet MS" w:hAnsi="Trebuchet MS"/>
          <w:sz w:val="24"/>
          <w:szCs w:val="24"/>
        </w:rPr>
        <w:t xml:space="preserve">Saraiva </w:t>
      </w:r>
      <w:r w:rsidR="0014707B">
        <w:rPr>
          <w:rFonts w:ascii="Trebuchet MS" w:hAnsi="Trebuchet MS"/>
          <w:sz w:val="24"/>
          <w:szCs w:val="24"/>
        </w:rPr>
        <w:t xml:space="preserve">and </w:t>
      </w:r>
      <w:r w:rsidR="00DF23C7" w:rsidRPr="00B22E80">
        <w:rPr>
          <w:rFonts w:ascii="Trebuchet MS" w:hAnsi="Trebuchet MS"/>
          <w:sz w:val="24"/>
          <w:szCs w:val="24"/>
        </w:rPr>
        <w:t>Erfe, 2023)</w:t>
      </w:r>
      <w:r w:rsidR="006D3AB8" w:rsidRPr="00B22E80">
        <w:rPr>
          <w:rFonts w:ascii="Trebuchet MS" w:hAnsi="Trebuchet MS"/>
          <w:sz w:val="24"/>
          <w:szCs w:val="24"/>
        </w:rPr>
        <w:t>.</w:t>
      </w:r>
      <w:r w:rsidR="00206A07" w:rsidRPr="00B22E80">
        <w:rPr>
          <w:rFonts w:ascii="Trebuchet MS" w:hAnsi="Trebuchet MS"/>
          <w:sz w:val="24"/>
          <w:szCs w:val="24"/>
        </w:rPr>
        <w:t xml:space="preserve"> The </w:t>
      </w:r>
      <w:r w:rsidR="00C51AEB">
        <w:rPr>
          <w:rFonts w:ascii="Trebuchet MS" w:hAnsi="Trebuchet MS"/>
          <w:sz w:val="24"/>
          <w:szCs w:val="24"/>
        </w:rPr>
        <w:t xml:space="preserve">United Nations </w:t>
      </w:r>
      <w:r w:rsidR="00206A07" w:rsidRPr="00B22E80">
        <w:rPr>
          <w:rFonts w:ascii="Trebuchet MS" w:hAnsi="Trebuchet MS"/>
          <w:sz w:val="24"/>
          <w:szCs w:val="24"/>
        </w:rPr>
        <w:t>Plan of Action to Prevent Violent Extremism</w:t>
      </w:r>
      <w:r w:rsidR="00E86129" w:rsidRPr="00B22E80">
        <w:rPr>
          <w:rFonts w:ascii="Trebuchet MS" w:hAnsi="Trebuchet MS"/>
          <w:sz w:val="24"/>
          <w:szCs w:val="24"/>
        </w:rPr>
        <w:t xml:space="preserve"> 2015</w:t>
      </w:r>
      <w:r w:rsidR="00206A07" w:rsidRPr="00B22E80">
        <w:rPr>
          <w:rFonts w:ascii="Trebuchet MS" w:hAnsi="Trebuchet MS"/>
          <w:sz w:val="24"/>
          <w:szCs w:val="24"/>
        </w:rPr>
        <w:t xml:space="preserve"> aims to develop resilience </w:t>
      </w:r>
      <w:r w:rsidR="00AD462E" w:rsidRPr="00B22E80">
        <w:rPr>
          <w:rFonts w:ascii="Trebuchet MS" w:hAnsi="Trebuchet MS"/>
          <w:sz w:val="24"/>
          <w:szCs w:val="24"/>
        </w:rPr>
        <w:t>in</w:t>
      </w:r>
      <w:r w:rsidR="00275508" w:rsidRPr="00B22E80">
        <w:rPr>
          <w:rFonts w:ascii="Trebuchet MS" w:hAnsi="Trebuchet MS"/>
          <w:sz w:val="24"/>
          <w:szCs w:val="24"/>
        </w:rPr>
        <w:t xml:space="preserve"> sections of communities </w:t>
      </w:r>
      <w:r w:rsidR="00C51AEB">
        <w:rPr>
          <w:rFonts w:ascii="Trebuchet MS" w:hAnsi="Trebuchet MS"/>
          <w:sz w:val="24"/>
          <w:szCs w:val="24"/>
        </w:rPr>
        <w:t xml:space="preserve">that </w:t>
      </w:r>
      <w:r w:rsidR="00AD462E" w:rsidRPr="00B22E80">
        <w:rPr>
          <w:rFonts w:ascii="Trebuchet MS" w:hAnsi="Trebuchet MS"/>
          <w:sz w:val="24"/>
          <w:szCs w:val="24"/>
        </w:rPr>
        <w:t>are</w:t>
      </w:r>
      <w:r w:rsidR="00275508" w:rsidRPr="00B22E80">
        <w:rPr>
          <w:rFonts w:ascii="Trebuchet MS" w:hAnsi="Trebuchet MS"/>
          <w:sz w:val="24"/>
          <w:szCs w:val="24"/>
        </w:rPr>
        <w:t xml:space="preserve"> prone to violent extremism</w:t>
      </w:r>
      <w:r w:rsidR="00226BD8">
        <w:rPr>
          <w:rFonts w:ascii="Trebuchet MS" w:hAnsi="Trebuchet MS"/>
          <w:sz w:val="24"/>
          <w:szCs w:val="24"/>
        </w:rPr>
        <w:t xml:space="preserve"> (UNOCT, 2015)</w:t>
      </w:r>
      <w:r w:rsidR="00AD462E" w:rsidRPr="00B22E80">
        <w:rPr>
          <w:rFonts w:ascii="Trebuchet MS" w:hAnsi="Trebuchet MS"/>
          <w:sz w:val="24"/>
          <w:szCs w:val="24"/>
        </w:rPr>
        <w:t xml:space="preserve">. </w:t>
      </w:r>
    </w:p>
    <w:p w14:paraId="5ABE54C8" w14:textId="613C79F1" w:rsidR="001B0DD0" w:rsidRPr="00B22E80" w:rsidRDefault="00751E47" w:rsidP="00B22E80">
      <w:pPr>
        <w:tabs>
          <w:tab w:val="left" w:pos="1715"/>
        </w:tabs>
        <w:spacing w:line="360" w:lineRule="auto"/>
        <w:jc w:val="both"/>
        <w:rPr>
          <w:rFonts w:ascii="Trebuchet MS" w:hAnsi="Trebuchet MS"/>
          <w:sz w:val="24"/>
          <w:szCs w:val="24"/>
        </w:rPr>
      </w:pPr>
      <w:r>
        <w:rPr>
          <w:rFonts w:ascii="Trebuchet MS" w:hAnsi="Trebuchet MS"/>
          <w:sz w:val="24"/>
          <w:szCs w:val="24"/>
        </w:rPr>
        <w:t xml:space="preserve">Although the </w:t>
      </w:r>
      <w:r w:rsidR="00B41F8A" w:rsidRPr="00B22E80">
        <w:rPr>
          <w:rFonts w:ascii="Trebuchet MS" w:hAnsi="Trebuchet MS"/>
          <w:sz w:val="24"/>
          <w:szCs w:val="24"/>
        </w:rPr>
        <w:t xml:space="preserve">concept </w:t>
      </w:r>
      <w:r>
        <w:rPr>
          <w:rFonts w:ascii="Trebuchet MS" w:hAnsi="Trebuchet MS"/>
          <w:sz w:val="24"/>
          <w:szCs w:val="24"/>
        </w:rPr>
        <w:t xml:space="preserve">is </w:t>
      </w:r>
      <w:r w:rsidR="00B41F8A" w:rsidRPr="00B22E80">
        <w:rPr>
          <w:rFonts w:ascii="Trebuchet MS" w:hAnsi="Trebuchet MS"/>
          <w:sz w:val="24"/>
          <w:szCs w:val="24"/>
        </w:rPr>
        <w:t xml:space="preserve">recognised across international communities, </w:t>
      </w:r>
      <w:r w:rsidR="00BB380D" w:rsidRPr="00B22E80">
        <w:rPr>
          <w:rFonts w:ascii="Trebuchet MS" w:hAnsi="Trebuchet MS"/>
          <w:sz w:val="24"/>
          <w:szCs w:val="24"/>
        </w:rPr>
        <w:t>a uniform definition</w:t>
      </w:r>
      <w:r w:rsidR="000258DC" w:rsidRPr="00B22E80">
        <w:rPr>
          <w:rFonts w:ascii="Trebuchet MS" w:hAnsi="Trebuchet MS"/>
          <w:sz w:val="24"/>
          <w:szCs w:val="24"/>
        </w:rPr>
        <w:t xml:space="preserve"> </w:t>
      </w:r>
      <w:r w:rsidR="00BB380D" w:rsidRPr="00B22E80">
        <w:rPr>
          <w:rFonts w:ascii="Trebuchet MS" w:hAnsi="Trebuchet MS"/>
          <w:sz w:val="24"/>
          <w:szCs w:val="24"/>
        </w:rPr>
        <w:t>has never been agreed</w:t>
      </w:r>
      <w:r w:rsidR="00B74415" w:rsidRPr="00B22E80">
        <w:rPr>
          <w:rFonts w:ascii="Trebuchet MS" w:hAnsi="Trebuchet MS"/>
          <w:sz w:val="24"/>
          <w:szCs w:val="24"/>
        </w:rPr>
        <w:t xml:space="preserve"> upon</w:t>
      </w:r>
      <w:r w:rsidR="00822DF9" w:rsidRPr="00B22E80">
        <w:rPr>
          <w:rFonts w:ascii="Trebuchet MS" w:hAnsi="Trebuchet MS"/>
          <w:sz w:val="24"/>
          <w:szCs w:val="24"/>
        </w:rPr>
        <w:t xml:space="preserve">. </w:t>
      </w:r>
      <w:r>
        <w:rPr>
          <w:rFonts w:ascii="Trebuchet MS" w:hAnsi="Trebuchet MS"/>
          <w:sz w:val="24"/>
          <w:szCs w:val="24"/>
        </w:rPr>
        <w:t>As a result</w:t>
      </w:r>
      <w:r w:rsidR="00B74415" w:rsidRPr="00B22E80">
        <w:rPr>
          <w:rFonts w:ascii="Trebuchet MS" w:hAnsi="Trebuchet MS"/>
          <w:sz w:val="24"/>
          <w:szCs w:val="24"/>
        </w:rPr>
        <w:t>,</w:t>
      </w:r>
      <w:r w:rsidR="00556BB7" w:rsidRPr="00B22E80">
        <w:rPr>
          <w:rFonts w:ascii="Trebuchet MS" w:hAnsi="Trebuchet MS"/>
          <w:sz w:val="24"/>
          <w:szCs w:val="24"/>
        </w:rPr>
        <w:t xml:space="preserve"> the </w:t>
      </w:r>
      <w:r>
        <w:rPr>
          <w:rFonts w:ascii="Trebuchet MS" w:hAnsi="Trebuchet MS"/>
          <w:sz w:val="24"/>
          <w:szCs w:val="24"/>
        </w:rPr>
        <w:t xml:space="preserve">concept </w:t>
      </w:r>
      <w:r w:rsidR="00556BB7" w:rsidRPr="00B22E80">
        <w:rPr>
          <w:rFonts w:ascii="Trebuchet MS" w:hAnsi="Trebuchet MS"/>
          <w:sz w:val="24"/>
          <w:szCs w:val="24"/>
        </w:rPr>
        <w:t>is easily manipulated</w:t>
      </w:r>
      <w:r>
        <w:rPr>
          <w:rFonts w:ascii="Trebuchet MS" w:hAnsi="Trebuchet MS"/>
          <w:sz w:val="24"/>
          <w:szCs w:val="24"/>
        </w:rPr>
        <w:t>,</w:t>
      </w:r>
      <w:r w:rsidR="00556BB7" w:rsidRPr="00B22E80">
        <w:rPr>
          <w:rFonts w:ascii="Trebuchet MS" w:hAnsi="Trebuchet MS"/>
          <w:sz w:val="24"/>
          <w:szCs w:val="24"/>
        </w:rPr>
        <w:t xml:space="preserve"> which </w:t>
      </w:r>
      <w:r w:rsidR="009A4C1E" w:rsidRPr="00B22E80">
        <w:rPr>
          <w:rFonts w:ascii="Trebuchet MS" w:hAnsi="Trebuchet MS"/>
          <w:sz w:val="24"/>
          <w:szCs w:val="24"/>
        </w:rPr>
        <w:t>poses</w:t>
      </w:r>
      <w:r w:rsidR="005729AB" w:rsidRPr="00B22E80">
        <w:rPr>
          <w:rFonts w:ascii="Trebuchet MS" w:hAnsi="Trebuchet MS"/>
          <w:sz w:val="24"/>
          <w:szCs w:val="24"/>
        </w:rPr>
        <w:t xml:space="preserve"> a</w:t>
      </w:r>
      <w:r w:rsidR="00B74415" w:rsidRPr="00B22E80">
        <w:rPr>
          <w:rFonts w:ascii="Trebuchet MS" w:hAnsi="Trebuchet MS"/>
          <w:sz w:val="24"/>
          <w:szCs w:val="24"/>
        </w:rPr>
        <w:t xml:space="preserve"> </w:t>
      </w:r>
      <w:r w:rsidR="009010D4" w:rsidRPr="00B22E80">
        <w:rPr>
          <w:rFonts w:ascii="Trebuchet MS" w:hAnsi="Trebuchet MS"/>
          <w:sz w:val="24"/>
          <w:szCs w:val="24"/>
        </w:rPr>
        <w:t xml:space="preserve">critical challenge </w:t>
      </w:r>
      <w:r w:rsidR="005729AB" w:rsidRPr="00B22E80">
        <w:rPr>
          <w:rFonts w:ascii="Trebuchet MS" w:hAnsi="Trebuchet MS"/>
          <w:sz w:val="24"/>
          <w:szCs w:val="24"/>
        </w:rPr>
        <w:t xml:space="preserve">to authorities </w:t>
      </w:r>
      <w:r w:rsidR="009A4C1E" w:rsidRPr="00B22E80">
        <w:rPr>
          <w:rFonts w:ascii="Trebuchet MS" w:hAnsi="Trebuchet MS"/>
          <w:sz w:val="24"/>
          <w:szCs w:val="24"/>
        </w:rPr>
        <w:t>and</w:t>
      </w:r>
      <w:r w:rsidR="00885A40" w:rsidRPr="00B22E80">
        <w:rPr>
          <w:rFonts w:ascii="Trebuchet MS" w:hAnsi="Trebuchet MS"/>
          <w:sz w:val="24"/>
          <w:szCs w:val="24"/>
        </w:rPr>
        <w:t xml:space="preserve"> can sometimes also lead to the</w:t>
      </w:r>
      <w:r w:rsidR="009A4C1E" w:rsidRPr="00B22E80">
        <w:rPr>
          <w:rFonts w:ascii="Trebuchet MS" w:hAnsi="Trebuchet MS"/>
          <w:sz w:val="24"/>
          <w:szCs w:val="24"/>
        </w:rPr>
        <w:t xml:space="preserve"> </w:t>
      </w:r>
      <w:r w:rsidR="006568B3" w:rsidRPr="00B22E80">
        <w:rPr>
          <w:rFonts w:ascii="Trebuchet MS" w:hAnsi="Trebuchet MS"/>
          <w:sz w:val="24"/>
          <w:szCs w:val="24"/>
        </w:rPr>
        <w:t>over-securitisation</w:t>
      </w:r>
      <w:r w:rsidR="007C384A" w:rsidRPr="00B22E80">
        <w:rPr>
          <w:rFonts w:ascii="Trebuchet MS" w:hAnsi="Trebuchet MS"/>
          <w:sz w:val="24"/>
          <w:szCs w:val="24"/>
        </w:rPr>
        <w:t xml:space="preserve"> of </w:t>
      </w:r>
      <w:r w:rsidR="009A4C1E" w:rsidRPr="00B22E80">
        <w:rPr>
          <w:rFonts w:ascii="Trebuchet MS" w:hAnsi="Trebuchet MS"/>
          <w:sz w:val="24"/>
          <w:szCs w:val="24"/>
        </w:rPr>
        <w:t>specific</w:t>
      </w:r>
      <w:r w:rsidR="006568B3" w:rsidRPr="00B22E80">
        <w:rPr>
          <w:rFonts w:ascii="Trebuchet MS" w:hAnsi="Trebuchet MS"/>
          <w:sz w:val="24"/>
          <w:szCs w:val="24"/>
        </w:rPr>
        <w:t xml:space="preserve"> sectors to further legitimise the war against terror</w:t>
      </w:r>
      <w:r w:rsidR="00A26391" w:rsidRPr="00B22E80">
        <w:rPr>
          <w:rFonts w:ascii="Trebuchet MS" w:hAnsi="Trebuchet MS"/>
          <w:sz w:val="24"/>
          <w:szCs w:val="24"/>
        </w:rPr>
        <w:t xml:space="preserve"> </w:t>
      </w:r>
      <w:r w:rsidR="00E36422" w:rsidRPr="00B22E80">
        <w:rPr>
          <w:rFonts w:ascii="Trebuchet MS" w:hAnsi="Trebuchet MS"/>
          <w:sz w:val="24"/>
          <w:szCs w:val="24"/>
        </w:rPr>
        <w:t>(Stephens</w:t>
      </w:r>
      <w:r w:rsidR="00A26391" w:rsidRPr="00B22E80">
        <w:rPr>
          <w:rFonts w:ascii="Trebuchet MS" w:hAnsi="Trebuchet MS"/>
          <w:sz w:val="24"/>
          <w:szCs w:val="24"/>
        </w:rPr>
        <w:t xml:space="preserve"> </w:t>
      </w:r>
      <w:r w:rsidR="00A4120B">
        <w:rPr>
          <w:rFonts w:ascii="Trebuchet MS" w:hAnsi="Trebuchet MS"/>
          <w:sz w:val="24"/>
          <w:szCs w:val="24"/>
        </w:rPr>
        <w:t>et al.</w:t>
      </w:r>
      <w:r w:rsidR="00A26391" w:rsidRPr="00B22E80">
        <w:rPr>
          <w:rFonts w:ascii="Trebuchet MS" w:hAnsi="Trebuchet MS"/>
          <w:sz w:val="24"/>
          <w:szCs w:val="24"/>
        </w:rPr>
        <w:t>, 2021)</w:t>
      </w:r>
      <w:r w:rsidR="006568B3" w:rsidRPr="00B22E80">
        <w:rPr>
          <w:rFonts w:ascii="Trebuchet MS" w:hAnsi="Trebuchet MS"/>
          <w:sz w:val="24"/>
          <w:szCs w:val="24"/>
        </w:rPr>
        <w:t>.</w:t>
      </w:r>
      <w:r w:rsidR="00203B4F" w:rsidRPr="00B22E80">
        <w:rPr>
          <w:rFonts w:ascii="Trebuchet MS" w:hAnsi="Trebuchet MS"/>
          <w:color w:val="333333"/>
          <w:sz w:val="24"/>
          <w:szCs w:val="24"/>
          <w:shd w:val="clear" w:color="auto" w:fill="FFFFFF"/>
        </w:rPr>
        <w:t xml:space="preserve"> </w:t>
      </w:r>
      <w:r w:rsidR="00F80842">
        <w:rPr>
          <w:rFonts w:ascii="Trebuchet MS" w:hAnsi="Trebuchet MS"/>
          <w:color w:val="333333"/>
          <w:sz w:val="24"/>
          <w:szCs w:val="24"/>
          <w:shd w:val="clear" w:color="auto" w:fill="FFFFFF"/>
        </w:rPr>
        <w:t xml:space="preserve">The </w:t>
      </w:r>
      <w:r w:rsidR="00203B4F" w:rsidRPr="00B22E80">
        <w:rPr>
          <w:rFonts w:ascii="Trebuchet MS" w:hAnsi="Trebuchet MS"/>
          <w:color w:val="333333"/>
          <w:sz w:val="24"/>
          <w:szCs w:val="24"/>
          <w:shd w:val="clear" w:color="auto" w:fill="FFFFFF"/>
        </w:rPr>
        <w:t xml:space="preserve">United Nations Special Rapporteur on the </w:t>
      </w:r>
      <w:r w:rsidR="00F62CF5" w:rsidRPr="00B22E80">
        <w:rPr>
          <w:rFonts w:ascii="Trebuchet MS" w:hAnsi="Trebuchet MS"/>
          <w:color w:val="333333"/>
          <w:sz w:val="24"/>
          <w:szCs w:val="24"/>
          <w:shd w:val="clear" w:color="auto" w:fill="FFFFFF"/>
        </w:rPr>
        <w:t>protection</w:t>
      </w:r>
      <w:r w:rsidR="00203B4F" w:rsidRPr="00B22E80">
        <w:rPr>
          <w:rFonts w:ascii="Trebuchet MS" w:hAnsi="Trebuchet MS"/>
          <w:color w:val="333333"/>
          <w:sz w:val="24"/>
          <w:szCs w:val="24"/>
          <w:shd w:val="clear" w:color="auto" w:fill="FFFFFF"/>
        </w:rPr>
        <w:t xml:space="preserve"> of human rights concluded that </w:t>
      </w:r>
      <w:r w:rsidR="00F80842">
        <w:rPr>
          <w:rFonts w:ascii="Trebuchet MS" w:hAnsi="Trebuchet MS"/>
          <w:color w:val="333333"/>
          <w:sz w:val="24"/>
          <w:szCs w:val="24"/>
          <w:shd w:val="clear" w:color="auto" w:fill="FFFFFF"/>
        </w:rPr>
        <w:t>‘</w:t>
      </w:r>
      <w:r w:rsidR="00203B4F" w:rsidRPr="00B22E80">
        <w:rPr>
          <w:rFonts w:ascii="Trebuchet MS" w:hAnsi="Trebuchet MS"/>
          <w:color w:val="333333"/>
          <w:sz w:val="24"/>
          <w:szCs w:val="24"/>
          <w:shd w:val="clear" w:color="auto" w:fill="FFFFFF"/>
        </w:rPr>
        <w:t>the lack of semantic and conceptual clarity that surrounds violent extremism remains an obstacle to any in-depth examination of the impact of strategies and policies to counter violent extremism on human rights as well as on their effectiveness in reducing the threat of terrorism</w:t>
      </w:r>
      <w:r w:rsidR="00F80842">
        <w:rPr>
          <w:rFonts w:ascii="Trebuchet MS" w:hAnsi="Trebuchet MS"/>
          <w:color w:val="333333"/>
          <w:sz w:val="24"/>
          <w:szCs w:val="24"/>
          <w:shd w:val="clear" w:color="auto" w:fill="FFFFFF"/>
        </w:rPr>
        <w:t>’</w:t>
      </w:r>
      <w:r w:rsidR="00F80842" w:rsidRPr="00B22E80">
        <w:rPr>
          <w:rFonts w:ascii="Trebuchet MS" w:hAnsi="Trebuchet MS"/>
          <w:color w:val="333333"/>
          <w:sz w:val="24"/>
          <w:szCs w:val="24"/>
          <w:shd w:val="clear" w:color="auto" w:fill="FFFFFF"/>
        </w:rPr>
        <w:t xml:space="preserve"> </w:t>
      </w:r>
      <w:r w:rsidR="00203B4F" w:rsidRPr="00B22E80">
        <w:rPr>
          <w:rFonts w:ascii="Trebuchet MS" w:hAnsi="Trebuchet MS"/>
          <w:color w:val="333333"/>
          <w:sz w:val="24"/>
          <w:szCs w:val="24"/>
          <w:shd w:val="clear" w:color="auto" w:fill="FFFFFF"/>
        </w:rPr>
        <w:t>(</w:t>
      </w:r>
      <w:r w:rsidR="007772E8">
        <w:rPr>
          <w:rFonts w:ascii="Trebuchet MS" w:hAnsi="Trebuchet MS"/>
          <w:color w:val="333333"/>
          <w:sz w:val="24"/>
          <w:szCs w:val="24"/>
          <w:shd w:val="clear" w:color="auto" w:fill="FFFFFF"/>
        </w:rPr>
        <w:t>Emmerson, 2016:</w:t>
      </w:r>
      <w:r w:rsidR="00203B4F" w:rsidRPr="00B22E80">
        <w:rPr>
          <w:rFonts w:ascii="Trebuchet MS" w:hAnsi="Trebuchet MS"/>
          <w:color w:val="333333"/>
          <w:sz w:val="24"/>
          <w:szCs w:val="24"/>
          <w:shd w:val="clear" w:color="auto" w:fill="FFFFFF"/>
        </w:rPr>
        <w:t xml:space="preserve"> para. 55).</w:t>
      </w:r>
    </w:p>
    <w:p w14:paraId="56E6AAEF" w14:textId="398012DA" w:rsidR="00323643" w:rsidRPr="00B22E80" w:rsidRDefault="009F4879" w:rsidP="00B22E80">
      <w:pPr>
        <w:spacing w:line="360" w:lineRule="auto"/>
        <w:jc w:val="both"/>
        <w:rPr>
          <w:rFonts w:ascii="Trebuchet MS" w:hAnsi="Trebuchet MS"/>
          <w:sz w:val="24"/>
          <w:szCs w:val="24"/>
        </w:rPr>
      </w:pPr>
      <w:r>
        <w:rPr>
          <w:rFonts w:ascii="Trebuchet MS" w:hAnsi="Trebuchet MS"/>
          <w:sz w:val="24"/>
          <w:szCs w:val="24"/>
        </w:rPr>
        <w:t>V</w:t>
      </w:r>
      <w:r w:rsidR="00323643" w:rsidRPr="00B22E80">
        <w:rPr>
          <w:rFonts w:ascii="Trebuchet MS" w:hAnsi="Trebuchet MS"/>
          <w:sz w:val="24"/>
          <w:szCs w:val="24"/>
        </w:rPr>
        <w:t xml:space="preserve">iolent extremism </w:t>
      </w:r>
      <w:r w:rsidR="008672FA" w:rsidRPr="00B22E80">
        <w:rPr>
          <w:rFonts w:ascii="Trebuchet MS" w:hAnsi="Trebuchet MS"/>
          <w:sz w:val="24"/>
          <w:szCs w:val="24"/>
        </w:rPr>
        <w:t>includes elements of radicalisation</w:t>
      </w:r>
      <w:r w:rsidR="007772E8">
        <w:rPr>
          <w:rFonts w:ascii="Trebuchet MS" w:hAnsi="Trebuchet MS"/>
          <w:sz w:val="24"/>
          <w:szCs w:val="24"/>
        </w:rPr>
        <w:t>,</w:t>
      </w:r>
      <w:r w:rsidR="008672FA" w:rsidRPr="00B22E80">
        <w:rPr>
          <w:rFonts w:ascii="Trebuchet MS" w:hAnsi="Trebuchet MS"/>
          <w:sz w:val="24"/>
          <w:szCs w:val="24"/>
        </w:rPr>
        <w:t xml:space="preserve"> which is a process </w:t>
      </w:r>
      <w:r w:rsidR="00EB40F9" w:rsidRPr="00B22E80">
        <w:rPr>
          <w:rFonts w:ascii="Trebuchet MS" w:hAnsi="Trebuchet MS"/>
          <w:sz w:val="24"/>
          <w:szCs w:val="24"/>
        </w:rPr>
        <w:t xml:space="preserve">of embracing </w:t>
      </w:r>
      <w:r w:rsidR="0069086A" w:rsidRPr="00B22E80">
        <w:rPr>
          <w:rFonts w:ascii="Trebuchet MS" w:hAnsi="Trebuchet MS"/>
          <w:sz w:val="24"/>
          <w:szCs w:val="24"/>
        </w:rPr>
        <w:t xml:space="preserve">religious, </w:t>
      </w:r>
      <w:r w:rsidR="00BD0F7B" w:rsidRPr="00B22E80">
        <w:rPr>
          <w:rFonts w:ascii="Trebuchet MS" w:hAnsi="Trebuchet MS"/>
          <w:sz w:val="24"/>
          <w:szCs w:val="24"/>
        </w:rPr>
        <w:t>political</w:t>
      </w:r>
      <w:r w:rsidR="0069086A" w:rsidRPr="00B22E80">
        <w:rPr>
          <w:rFonts w:ascii="Trebuchet MS" w:hAnsi="Trebuchet MS"/>
          <w:sz w:val="24"/>
          <w:szCs w:val="24"/>
        </w:rPr>
        <w:t xml:space="preserve"> and social </w:t>
      </w:r>
      <w:r w:rsidRPr="00B22E80">
        <w:rPr>
          <w:rFonts w:ascii="Trebuchet MS" w:hAnsi="Trebuchet MS"/>
          <w:sz w:val="24"/>
          <w:szCs w:val="24"/>
        </w:rPr>
        <w:t xml:space="preserve">ideation </w:t>
      </w:r>
      <w:r>
        <w:rPr>
          <w:rFonts w:ascii="Trebuchet MS" w:hAnsi="Trebuchet MS"/>
          <w:sz w:val="24"/>
          <w:szCs w:val="24"/>
        </w:rPr>
        <w:t xml:space="preserve">that </w:t>
      </w:r>
      <w:r w:rsidR="008A772D" w:rsidRPr="00B22E80">
        <w:rPr>
          <w:rFonts w:ascii="Trebuchet MS" w:hAnsi="Trebuchet MS"/>
          <w:sz w:val="24"/>
          <w:szCs w:val="24"/>
        </w:rPr>
        <w:t xml:space="preserve">causes violent acts between </w:t>
      </w:r>
      <w:r w:rsidR="008A772D" w:rsidRPr="00B22E80">
        <w:rPr>
          <w:rFonts w:ascii="Trebuchet MS" w:hAnsi="Trebuchet MS"/>
          <w:sz w:val="24"/>
          <w:szCs w:val="24"/>
        </w:rPr>
        <w:lastRenderedPageBreak/>
        <w:t>members or groups</w:t>
      </w:r>
      <w:r w:rsidR="00FE5FA3" w:rsidRPr="00B22E80">
        <w:rPr>
          <w:rFonts w:ascii="Trebuchet MS" w:hAnsi="Trebuchet MS"/>
          <w:sz w:val="24"/>
          <w:szCs w:val="24"/>
        </w:rPr>
        <w:t xml:space="preserve"> (</w:t>
      </w:r>
      <w:proofErr w:type="spellStart"/>
      <w:r w:rsidR="00FE5FA3" w:rsidRPr="00B22E80">
        <w:rPr>
          <w:rFonts w:ascii="Trebuchet MS" w:hAnsi="Trebuchet MS"/>
          <w:sz w:val="24"/>
          <w:szCs w:val="24"/>
        </w:rPr>
        <w:t>Doosje</w:t>
      </w:r>
      <w:proofErr w:type="spellEnd"/>
      <w:r w:rsidR="00FE5FA3" w:rsidRPr="00B22E80">
        <w:rPr>
          <w:rFonts w:ascii="Trebuchet MS" w:hAnsi="Trebuchet MS"/>
          <w:sz w:val="24"/>
          <w:szCs w:val="24"/>
        </w:rPr>
        <w:t xml:space="preserve"> </w:t>
      </w:r>
      <w:r w:rsidR="00DA7CB5">
        <w:rPr>
          <w:rFonts w:ascii="Trebuchet MS" w:hAnsi="Trebuchet MS"/>
          <w:sz w:val="24"/>
          <w:szCs w:val="24"/>
        </w:rPr>
        <w:t>and van Eerten</w:t>
      </w:r>
      <w:r w:rsidR="00FE5FA3" w:rsidRPr="00B22E80">
        <w:rPr>
          <w:rFonts w:ascii="Trebuchet MS" w:hAnsi="Trebuchet MS"/>
          <w:sz w:val="24"/>
          <w:szCs w:val="24"/>
        </w:rPr>
        <w:t>, 201</w:t>
      </w:r>
      <w:r w:rsidR="00D903C9" w:rsidRPr="00B22E80">
        <w:rPr>
          <w:rFonts w:ascii="Trebuchet MS" w:hAnsi="Trebuchet MS"/>
          <w:sz w:val="24"/>
          <w:szCs w:val="24"/>
        </w:rPr>
        <w:t>7</w:t>
      </w:r>
      <w:r w:rsidR="00FE5FA3" w:rsidRPr="00B22E80">
        <w:rPr>
          <w:rFonts w:ascii="Trebuchet MS" w:hAnsi="Trebuchet MS"/>
          <w:sz w:val="24"/>
          <w:szCs w:val="24"/>
        </w:rPr>
        <w:t xml:space="preserve">; </w:t>
      </w:r>
      <w:r w:rsidR="003A7F93" w:rsidRPr="00B22E80">
        <w:rPr>
          <w:rFonts w:ascii="Trebuchet MS" w:hAnsi="Trebuchet MS"/>
          <w:sz w:val="24"/>
          <w:szCs w:val="24"/>
        </w:rPr>
        <w:t>Borum, 2023</w:t>
      </w:r>
      <w:r w:rsidR="00FE5FA3" w:rsidRPr="00B22E80">
        <w:rPr>
          <w:rFonts w:ascii="Trebuchet MS" w:hAnsi="Trebuchet MS"/>
          <w:sz w:val="24"/>
          <w:szCs w:val="24"/>
        </w:rPr>
        <w:t>).</w:t>
      </w:r>
      <w:r w:rsidR="00EB40F9" w:rsidRPr="00B22E80">
        <w:rPr>
          <w:rFonts w:ascii="Trebuchet MS" w:hAnsi="Trebuchet MS"/>
          <w:sz w:val="24"/>
          <w:szCs w:val="24"/>
        </w:rPr>
        <w:t xml:space="preserve"> </w:t>
      </w:r>
      <w:r w:rsidR="00D82539" w:rsidRPr="00B22E80">
        <w:rPr>
          <w:rFonts w:ascii="Trebuchet MS" w:hAnsi="Trebuchet MS"/>
          <w:sz w:val="24"/>
          <w:szCs w:val="24"/>
        </w:rPr>
        <w:t>Alcal</w:t>
      </w:r>
      <w:r w:rsidR="006C0292">
        <w:rPr>
          <w:rFonts w:ascii="Trebuchet MS" w:hAnsi="Trebuchet MS"/>
          <w:sz w:val="24"/>
          <w:szCs w:val="24"/>
        </w:rPr>
        <w:t>á</w:t>
      </w:r>
      <w:r w:rsidR="00D82539" w:rsidRPr="00B22E80">
        <w:rPr>
          <w:rFonts w:ascii="Trebuchet MS" w:hAnsi="Trebuchet MS"/>
          <w:sz w:val="24"/>
          <w:szCs w:val="24"/>
        </w:rPr>
        <w:t xml:space="preserve"> et</w:t>
      </w:r>
      <w:r>
        <w:rPr>
          <w:rFonts w:ascii="Trebuchet MS" w:hAnsi="Trebuchet MS"/>
          <w:sz w:val="24"/>
          <w:szCs w:val="24"/>
        </w:rPr>
        <w:t xml:space="preserve"> </w:t>
      </w:r>
      <w:r w:rsidR="00FD0A7B" w:rsidRPr="00B22E80">
        <w:rPr>
          <w:rFonts w:ascii="Trebuchet MS" w:hAnsi="Trebuchet MS"/>
          <w:sz w:val="24"/>
          <w:szCs w:val="24"/>
        </w:rPr>
        <w:t>a</w:t>
      </w:r>
      <w:r w:rsidR="00D82539" w:rsidRPr="00B22E80">
        <w:rPr>
          <w:rFonts w:ascii="Trebuchet MS" w:hAnsi="Trebuchet MS"/>
          <w:sz w:val="24"/>
          <w:szCs w:val="24"/>
        </w:rPr>
        <w:t>l</w:t>
      </w:r>
      <w:r>
        <w:rPr>
          <w:rFonts w:ascii="Trebuchet MS" w:hAnsi="Trebuchet MS"/>
          <w:sz w:val="24"/>
          <w:szCs w:val="24"/>
        </w:rPr>
        <w:t>.</w:t>
      </w:r>
      <w:r w:rsidR="00D82539" w:rsidRPr="00B22E80">
        <w:rPr>
          <w:rFonts w:ascii="Trebuchet MS" w:hAnsi="Trebuchet MS"/>
          <w:sz w:val="24"/>
          <w:szCs w:val="24"/>
        </w:rPr>
        <w:t xml:space="preserve"> </w:t>
      </w:r>
      <w:r w:rsidR="00326E2F" w:rsidRPr="00B22E80">
        <w:rPr>
          <w:rFonts w:ascii="Trebuchet MS" w:hAnsi="Trebuchet MS"/>
          <w:sz w:val="24"/>
          <w:szCs w:val="24"/>
        </w:rPr>
        <w:t xml:space="preserve">(2017) </w:t>
      </w:r>
      <w:r w:rsidR="00D82539" w:rsidRPr="00B22E80">
        <w:rPr>
          <w:rFonts w:ascii="Trebuchet MS" w:hAnsi="Trebuchet MS"/>
          <w:sz w:val="24"/>
          <w:szCs w:val="24"/>
        </w:rPr>
        <w:t>contend that</w:t>
      </w:r>
      <w:r w:rsidR="00FD0A7B" w:rsidRPr="00B22E80">
        <w:rPr>
          <w:rFonts w:ascii="Trebuchet MS" w:hAnsi="Trebuchet MS"/>
          <w:sz w:val="24"/>
          <w:szCs w:val="24"/>
        </w:rPr>
        <w:t xml:space="preserve"> the promotion and adoption of extremist </w:t>
      </w:r>
      <w:r w:rsidR="00C006E1" w:rsidRPr="00B22E80">
        <w:rPr>
          <w:rFonts w:ascii="Trebuchet MS" w:hAnsi="Trebuchet MS"/>
          <w:sz w:val="24"/>
          <w:szCs w:val="24"/>
        </w:rPr>
        <w:t>beliefs</w:t>
      </w:r>
      <w:r w:rsidR="00DD5A2A" w:rsidRPr="00B22E80">
        <w:rPr>
          <w:rFonts w:ascii="Trebuchet MS" w:hAnsi="Trebuchet MS"/>
          <w:sz w:val="24"/>
          <w:szCs w:val="24"/>
        </w:rPr>
        <w:t xml:space="preserve"> to advance </w:t>
      </w:r>
      <w:r w:rsidR="00855FEA" w:rsidRPr="00B22E80">
        <w:rPr>
          <w:rFonts w:ascii="Trebuchet MS" w:hAnsi="Trebuchet MS"/>
          <w:sz w:val="24"/>
          <w:szCs w:val="24"/>
        </w:rPr>
        <w:t>violence</w:t>
      </w:r>
      <w:r w:rsidR="008D1D46" w:rsidRPr="00B22E80">
        <w:rPr>
          <w:rFonts w:ascii="Trebuchet MS" w:hAnsi="Trebuchet MS"/>
          <w:sz w:val="24"/>
          <w:szCs w:val="24"/>
        </w:rPr>
        <w:t xml:space="preserve"> leads to violent radicalisation</w:t>
      </w:r>
      <w:r>
        <w:rPr>
          <w:rFonts w:ascii="Trebuchet MS" w:hAnsi="Trebuchet MS"/>
          <w:sz w:val="24"/>
          <w:szCs w:val="24"/>
        </w:rPr>
        <w:t>,</w:t>
      </w:r>
      <w:r w:rsidR="00855FEA" w:rsidRPr="00B22E80">
        <w:rPr>
          <w:rFonts w:ascii="Trebuchet MS" w:hAnsi="Trebuchet MS"/>
          <w:sz w:val="24"/>
          <w:szCs w:val="24"/>
        </w:rPr>
        <w:t xml:space="preserve"> which has a critical effect on religion and </w:t>
      </w:r>
      <w:r w:rsidR="00326E2F" w:rsidRPr="00B22E80">
        <w:rPr>
          <w:rFonts w:ascii="Trebuchet MS" w:hAnsi="Trebuchet MS"/>
          <w:sz w:val="24"/>
          <w:szCs w:val="24"/>
        </w:rPr>
        <w:t>society.</w:t>
      </w:r>
      <w:r w:rsidR="00E92615" w:rsidRPr="00B22E80">
        <w:rPr>
          <w:rFonts w:ascii="Trebuchet MS" w:hAnsi="Trebuchet MS"/>
          <w:sz w:val="24"/>
          <w:szCs w:val="24"/>
        </w:rPr>
        <w:t xml:space="preserve"> Recent research </w:t>
      </w:r>
      <w:r w:rsidR="002B2535" w:rsidRPr="00B22E80">
        <w:rPr>
          <w:rFonts w:ascii="Trebuchet MS" w:hAnsi="Trebuchet MS"/>
          <w:sz w:val="24"/>
          <w:szCs w:val="24"/>
        </w:rPr>
        <w:t>has</w:t>
      </w:r>
      <w:r w:rsidR="00E92615" w:rsidRPr="00B22E80">
        <w:rPr>
          <w:rFonts w:ascii="Trebuchet MS" w:hAnsi="Trebuchet MS"/>
          <w:sz w:val="24"/>
          <w:szCs w:val="24"/>
        </w:rPr>
        <w:t xml:space="preserve"> also highlighted that </w:t>
      </w:r>
      <w:r w:rsidR="00BC09D6">
        <w:rPr>
          <w:rFonts w:ascii="Trebuchet MS" w:hAnsi="Trebuchet MS"/>
          <w:sz w:val="24"/>
          <w:szCs w:val="24"/>
        </w:rPr>
        <w:t xml:space="preserve">there are many aspects to </w:t>
      </w:r>
      <w:r w:rsidR="00FA59E6" w:rsidRPr="00B22E80">
        <w:rPr>
          <w:rFonts w:ascii="Trebuchet MS" w:hAnsi="Trebuchet MS"/>
          <w:sz w:val="24"/>
          <w:szCs w:val="24"/>
        </w:rPr>
        <w:t>extremist behaviour</w:t>
      </w:r>
      <w:r w:rsidR="00BC09D6">
        <w:rPr>
          <w:rFonts w:ascii="Trebuchet MS" w:hAnsi="Trebuchet MS"/>
          <w:sz w:val="24"/>
          <w:szCs w:val="24"/>
        </w:rPr>
        <w:t>,</w:t>
      </w:r>
      <w:r w:rsidR="00FA59E6" w:rsidRPr="00B22E80">
        <w:rPr>
          <w:rFonts w:ascii="Trebuchet MS" w:hAnsi="Trebuchet MS"/>
          <w:sz w:val="24"/>
          <w:szCs w:val="24"/>
        </w:rPr>
        <w:t xml:space="preserve"> emerg</w:t>
      </w:r>
      <w:r w:rsidR="006C0292">
        <w:rPr>
          <w:rFonts w:ascii="Trebuchet MS" w:hAnsi="Trebuchet MS"/>
          <w:sz w:val="24"/>
          <w:szCs w:val="24"/>
        </w:rPr>
        <w:t>ing</w:t>
      </w:r>
      <w:r w:rsidR="00FA59E6" w:rsidRPr="00B22E80">
        <w:rPr>
          <w:rFonts w:ascii="Trebuchet MS" w:hAnsi="Trebuchet MS"/>
          <w:sz w:val="24"/>
          <w:szCs w:val="24"/>
        </w:rPr>
        <w:t xml:space="preserve"> from cultural, education</w:t>
      </w:r>
      <w:r w:rsidR="002B2535" w:rsidRPr="00B22E80">
        <w:rPr>
          <w:rFonts w:ascii="Trebuchet MS" w:hAnsi="Trebuchet MS"/>
          <w:sz w:val="24"/>
          <w:szCs w:val="24"/>
        </w:rPr>
        <w:t xml:space="preserve">al and psychological </w:t>
      </w:r>
      <w:r w:rsidR="00BC09D6">
        <w:rPr>
          <w:rFonts w:ascii="Trebuchet MS" w:hAnsi="Trebuchet MS"/>
          <w:sz w:val="24"/>
          <w:szCs w:val="24"/>
        </w:rPr>
        <w:t>factors</w:t>
      </w:r>
      <w:r w:rsidR="002B2535" w:rsidRPr="00B22E80">
        <w:rPr>
          <w:rFonts w:ascii="Trebuchet MS" w:hAnsi="Trebuchet MS"/>
          <w:sz w:val="24"/>
          <w:szCs w:val="24"/>
        </w:rPr>
        <w:t xml:space="preserve">. Interestingly, </w:t>
      </w:r>
      <w:r w:rsidR="007139BE" w:rsidRPr="00B22E80">
        <w:rPr>
          <w:rFonts w:ascii="Trebuchet MS" w:hAnsi="Trebuchet MS"/>
          <w:sz w:val="24"/>
          <w:szCs w:val="24"/>
        </w:rPr>
        <w:t>Stankov</w:t>
      </w:r>
      <w:r w:rsidR="00B229DE" w:rsidRPr="00B22E80">
        <w:rPr>
          <w:rFonts w:ascii="Trebuchet MS" w:hAnsi="Trebuchet MS"/>
          <w:sz w:val="24"/>
          <w:szCs w:val="24"/>
        </w:rPr>
        <w:t xml:space="preserve"> et</w:t>
      </w:r>
      <w:r w:rsidR="00D625C1" w:rsidRPr="00B22E80">
        <w:rPr>
          <w:rFonts w:ascii="Trebuchet MS" w:hAnsi="Trebuchet MS"/>
          <w:sz w:val="24"/>
          <w:szCs w:val="24"/>
        </w:rPr>
        <w:t xml:space="preserve"> al</w:t>
      </w:r>
      <w:r w:rsidR="00BC09D6">
        <w:rPr>
          <w:rFonts w:ascii="Trebuchet MS" w:hAnsi="Trebuchet MS"/>
          <w:sz w:val="24"/>
          <w:szCs w:val="24"/>
        </w:rPr>
        <w:t>.</w:t>
      </w:r>
      <w:r w:rsidR="00BC09D6" w:rsidRPr="00B22E80">
        <w:rPr>
          <w:rFonts w:ascii="Trebuchet MS" w:hAnsi="Trebuchet MS"/>
          <w:sz w:val="24"/>
          <w:szCs w:val="24"/>
        </w:rPr>
        <w:t xml:space="preserve"> </w:t>
      </w:r>
      <w:r w:rsidR="00D625C1" w:rsidRPr="00B22E80">
        <w:rPr>
          <w:rFonts w:ascii="Trebuchet MS" w:hAnsi="Trebuchet MS"/>
          <w:sz w:val="24"/>
          <w:szCs w:val="24"/>
        </w:rPr>
        <w:t>(2018)</w:t>
      </w:r>
      <w:r w:rsidR="007139BE" w:rsidRPr="00B22E80">
        <w:rPr>
          <w:rFonts w:ascii="Trebuchet MS" w:hAnsi="Trebuchet MS"/>
          <w:sz w:val="24"/>
          <w:szCs w:val="24"/>
        </w:rPr>
        <w:t xml:space="preserve"> contend that the ideology of extremism and radicalisation</w:t>
      </w:r>
      <w:r w:rsidR="00B229DE" w:rsidRPr="00B22E80">
        <w:rPr>
          <w:rFonts w:ascii="Trebuchet MS" w:hAnsi="Trebuchet MS"/>
          <w:sz w:val="24"/>
          <w:szCs w:val="24"/>
        </w:rPr>
        <w:t xml:space="preserve"> depends on mindsets</w:t>
      </w:r>
      <w:r w:rsidR="007A303A">
        <w:rPr>
          <w:rFonts w:ascii="Trebuchet MS" w:hAnsi="Trebuchet MS"/>
          <w:sz w:val="24"/>
          <w:szCs w:val="24"/>
        </w:rPr>
        <w:t>,</w:t>
      </w:r>
      <w:r w:rsidR="00B229DE" w:rsidRPr="00B22E80">
        <w:rPr>
          <w:rFonts w:ascii="Trebuchet MS" w:hAnsi="Trebuchet MS"/>
          <w:sz w:val="24"/>
          <w:szCs w:val="24"/>
        </w:rPr>
        <w:t xml:space="preserve"> and extremist behaviours can be found in all humans.</w:t>
      </w:r>
      <w:r w:rsidR="00F77C11" w:rsidRPr="00B22E80">
        <w:rPr>
          <w:rFonts w:ascii="Trebuchet MS" w:hAnsi="Trebuchet MS"/>
          <w:sz w:val="24"/>
          <w:szCs w:val="24"/>
        </w:rPr>
        <w:t xml:space="preserve"> </w:t>
      </w:r>
      <w:r w:rsidR="0071245E" w:rsidRPr="00B22E80">
        <w:rPr>
          <w:rFonts w:ascii="Trebuchet MS" w:hAnsi="Trebuchet MS"/>
          <w:sz w:val="24"/>
          <w:szCs w:val="24"/>
        </w:rPr>
        <w:t>This contention supports the concept of extremism immunity</w:t>
      </w:r>
      <w:r w:rsidR="007A303A">
        <w:rPr>
          <w:rFonts w:ascii="Trebuchet MS" w:hAnsi="Trebuchet MS"/>
          <w:sz w:val="24"/>
          <w:szCs w:val="24"/>
        </w:rPr>
        <w:t>,</w:t>
      </w:r>
      <w:r w:rsidR="0071245E" w:rsidRPr="00B22E80">
        <w:rPr>
          <w:rFonts w:ascii="Trebuchet MS" w:hAnsi="Trebuchet MS"/>
          <w:sz w:val="24"/>
          <w:szCs w:val="24"/>
        </w:rPr>
        <w:t xml:space="preserve"> which </w:t>
      </w:r>
      <w:r w:rsidR="007A303A">
        <w:rPr>
          <w:rFonts w:ascii="Trebuchet MS" w:hAnsi="Trebuchet MS"/>
          <w:sz w:val="24"/>
          <w:szCs w:val="24"/>
        </w:rPr>
        <w:t xml:space="preserve">entails </w:t>
      </w:r>
      <w:r w:rsidR="0071245E" w:rsidRPr="00B22E80">
        <w:rPr>
          <w:rFonts w:ascii="Trebuchet MS" w:hAnsi="Trebuchet MS"/>
          <w:sz w:val="24"/>
          <w:szCs w:val="24"/>
        </w:rPr>
        <w:t>embedding ideas</w:t>
      </w:r>
      <w:r w:rsidR="00CE6886" w:rsidRPr="00B22E80">
        <w:rPr>
          <w:rFonts w:ascii="Trebuchet MS" w:hAnsi="Trebuchet MS"/>
          <w:sz w:val="24"/>
          <w:szCs w:val="24"/>
        </w:rPr>
        <w:t>, feelings and behaviours against radicalisation and extremism across all sectors of communities and social categories</w:t>
      </w:r>
      <w:r w:rsidR="00EB5A4E" w:rsidRPr="00B22E80">
        <w:rPr>
          <w:rFonts w:ascii="Trebuchet MS" w:hAnsi="Trebuchet MS"/>
          <w:sz w:val="24"/>
          <w:szCs w:val="24"/>
        </w:rPr>
        <w:t xml:space="preserve"> (</w:t>
      </w:r>
      <w:r w:rsidR="007A303A">
        <w:rPr>
          <w:rFonts w:ascii="Trebuchet MS" w:hAnsi="Trebuchet MS"/>
          <w:sz w:val="24"/>
          <w:szCs w:val="24"/>
        </w:rPr>
        <w:t>ibid.</w:t>
      </w:r>
      <w:r w:rsidR="00EB5A4E" w:rsidRPr="00B22E80">
        <w:rPr>
          <w:rFonts w:ascii="Trebuchet MS" w:hAnsi="Trebuchet MS"/>
          <w:sz w:val="24"/>
          <w:szCs w:val="24"/>
        </w:rPr>
        <w:t>)</w:t>
      </w:r>
      <w:r w:rsidR="00CE6886" w:rsidRPr="00B22E80">
        <w:rPr>
          <w:rFonts w:ascii="Trebuchet MS" w:hAnsi="Trebuchet MS"/>
          <w:sz w:val="24"/>
          <w:szCs w:val="24"/>
        </w:rPr>
        <w:t>.</w:t>
      </w:r>
    </w:p>
    <w:p w14:paraId="0692203C" w14:textId="32CA3280" w:rsidR="004D4E6C" w:rsidRPr="00B22E80" w:rsidRDefault="00BD23CF" w:rsidP="00B22E80">
      <w:pPr>
        <w:spacing w:line="360" w:lineRule="auto"/>
        <w:jc w:val="both"/>
        <w:rPr>
          <w:rFonts w:ascii="Trebuchet MS" w:hAnsi="Trebuchet MS"/>
          <w:sz w:val="24"/>
          <w:szCs w:val="24"/>
        </w:rPr>
      </w:pPr>
      <w:r w:rsidRPr="00B22E80">
        <w:rPr>
          <w:rFonts w:ascii="Trebuchet MS" w:hAnsi="Trebuchet MS"/>
          <w:sz w:val="24"/>
          <w:szCs w:val="24"/>
        </w:rPr>
        <w:t>Hamin et al</w:t>
      </w:r>
      <w:r w:rsidR="00665201">
        <w:rPr>
          <w:rFonts w:ascii="Trebuchet MS" w:hAnsi="Trebuchet MS"/>
          <w:sz w:val="24"/>
          <w:szCs w:val="24"/>
        </w:rPr>
        <w:t>.</w:t>
      </w:r>
      <w:r w:rsidR="00F86625" w:rsidRPr="00B22E80">
        <w:rPr>
          <w:rFonts w:ascii="Trebuchet MS" w:hAnsi="Trebuchet MS"/>
          <w:sz w:val="24"/>
          <w:szCs w:val="24"/>
        </w:rPr>
        <w:t xml:space="preserve"> (2021)</w:t>
      </w:r>
      <w:r w:rsidRPr="00B22E80">
        <w:rPr>
          <w:rFonts w:ascii="Trebuchet MS" w:hAnsi="Trebuchet MS"/>
          <w:sz w:val="24"/>
          <w:szCs w:val="24"/>
        </w:rPr>
        <w:t xml:space="preserve"> </w:t>
      </w:r>
      <w:proofErr w:type="gramStart"/>
      <w:r w:rsidRPr="00B22E80">
        <w:rPr>
          <w:rFonts w:ascii="Trebuchet MS" w:hAnsi="Trebuchet MS"/>
          <w:sz w:val="24"/>
          <w:szCs w:val="24"/>
        </w:rPr>
        <w:t>highlight</w:t>
      </w:r>
      <w:proofErr w:type="gramEnd"/>
      <w:r w:rsidRPr="00B22E80">
        <w:rPr>
          <w:rFonts w:ascii="Trebuchet MS" w:hAnsi="Trebuchet MS"/>
          <w:sz w:val="24"/>
          <w:szCs w:val="24"/>
        </w:rPr>
        <w:t xml:space="preserve"> that violent extremism </w:t>
      </w:r>
      <w:r w:rsidR="006855D2" w:rsidRPr="00B22E80">
        <w:rPr>
          <w:rFonts w:ascii="Trebuchet MS" w:hAnsi="Trebuchet MS"/>
          <w:sz w:val="24"/>
          <w:szCs w:val="24"/>
        </w:rPr>
        <w:t>is</w:t>
      </w:r>
      <w:r w:rsidR="00AD5D6A" w:rsidRPr="00B22E80">
        <w:rPr>
          <w:rFonts w:ascii="Trebuchet MS" w:hAnsi="Trebuchet MS"/>
          <w:sz w:val="24"/>
          <w:szCs w:val="24"/>
        </w:rPr>
        <w:t xml:space="preserve"> </w:t>
      </w:r>
      <w:r w:rsidR="00F86625" w:rsidRPr="00B22E80">
        <w:rPr>
          <w:rFonts w:ascii="Trebuchet MS" w:hAnsi="Trebuchet MS"/>
          <w:sz w:val="24"/>
          <w:szCs w:val="24"/>
        </w:rPr>
        <w:t>multidimensional</w:t>
      </w:r>
      <w:r w:rsidR="00AD5D6A" w:rsidRPr="00B22E80">
        <w:rPr>
          <w:rFonts w:ascii="Trebuchet MS" w:hAnsi="Trebuchet MS"/>
          <w:sz w:val="24"/>
          <w:szCs w:val="24"/>
        </w:rPr>
        <w:t xml:space="preserve"> and very complex</w:t>
      </w:r>
      <w:r w:rsidR="00D33D23">
        <w:rPr>
          <w:rFonts w:ascii="Trebuchet MS" w:hAnsi="Trebuchet MS"/>
          <w:sz w:val="24"/>
          <w:szCs w:val="24"/>
        </w:rPr>
        <w:t>,</w:t>
      </w:r>
      <w:r w:rsidR="00AD5D6A" w:rsidRPr="00B22E80">
        <w:rPr>
          <w:rFonts w:ascii="Trebuchet MS" w:hAnsi="Trebuchet MS"/>
          <w:sz w:val="24"/>
          <w:szCs w:val="24"/>
        </w:rPr>
        <w:t xml:space="preserve"> as there is no one agreed definition </w:t>
      </w:r>
      <w:r w:rsidR="00803F7F" w:rsidRPr="00B22E80">
        <w:rPr>
          <w:rFonts w:ascii="Trebuchet MS" w:hAnsi="Trebuchet MS"/>
          <w:sz w:val="24"/>
          <w:szCs w:val="24"/>
        </w:rPr>
        <w:t xml:space="preserve">and </w:t>
      </w:r>
      <w:r w:rsidR="00F86625" w:rsidRPr="00B22E80">
        <w:rPr>
          <w:rFonts w:ascii="Trebuchet MS" w:hAnsi="Trebuchet MS"/>
          <w:sz w:val="24"/>
          <w:szCs w:val="24"/>
        </w:rPr>
        <w:t>different</w:t>
      </w:r>
      <w:r w:rsidR="00803F7F" w:rsidRPr="00B22E80">
        <w:rPr>
          <w:rFonts w:ascii="Trebuchet MS" w:hAnsi="Trebuchet MS"/>
          <w:sz w:val="24"/>
          <w:szCs w:val="24"/>
        </w:rPr>
        <w:t xml:space="preserve"> commentators often </w:t>
      </w:r>
      <w:r w:rsidR="00F86625" w:rsidRPr="00B22E80">
        <w:rPr>
          <w:rFonts w:ascii="Trebuchet MS" w:hAnsi="Trebuchet MS"/>
          <w:sz w:val="24"/>
          <w:szCs w:val="24"/>
        </w:rPr>
        <w:t>use</w:t>
      </w:r>
      <w:r w:rsidR="00803F7F" w:rsidRPr="00B22E80">
        <w:rPr>
          <w:rFonts w:ascii="Trebuchet MS" w:hAnsi="Trebuchet MS"/>
          <w:sz w:val="24"/>
          <w:szCs w:val="24"/>
        </w:rPr>
        <w:t xml:space="preserve"> the concept interchangeably with terrorism and radicalism.</w:t>
      </w:r>
      <w:r w:rsidR="001C3042" w:rsidRPr="00B22E80">
        <w:rPr>
          <w:rFonts w:ascii="Trebuchet MS" w:hAnsi="Trebuchet MS"/>
          <w:sz w:val="24"/>
          <w:szCs w:val="24"/>
        </w:rPr>
        <w:t xml:space="preserve"> However, despite the lack of a specific meaning,</w:t>
      </w:r>
      <w:r w:rsidR="00EB4EDD" w:rsidRPr="00B22E80">
        <w:rPr>
          <w:rFonts w:ascii="Trebuchet MS" w:hAnsi="Trebuchet MS"/>
          <w:sz w:val="24"/>
          <w:szCs w:val="24"/>
        </w:rPr>
        <w:t xml:space="preserve"> the concept suggests </w:t>
      </w:r>
      <w:r w:rsidR="00D33D23">
        <w:rPr>
          <w:rFonts w:ascii="Trebuchet MS" w:hAnsi="Trebuchet MS"/>
          <w:sz w:val="24"/>
          <w:szCs w:val="24"/>
        </w:rPr>
        <w:t xml:space="preserve">a </w:t>
      </w:r>
      <w:r w:rsidR="00EB4EDD" w:rsidRPr="00B22E80">
        <w:rPr>
          <w:rFonts w:ascii="Trebuchet MS" w:hAnsi="Trebuchet MS"/>
          <w:sz w:val="24"/>
          <w:szCs w:val="24"/>
        </w:rPr>
        <w:t xml:space="preserve">willingness of </w:t>
      </w:r>
      <w:r w:rsidR="00F86625" w:rsidRPr="00B22E80">
        <w:rPr>
          <w:rFonts w:ascii="Trebuchet MS" w:hAnsi="Trebuchet MS"/>
          <w:sz w:val="24"/>
          <w:szCs w:val="24"/>
        </w:rPr>
        <w:t>individuals</w:t>
      </w:r>
      <w:r w:rsidR="00EB4EDD" w:rsidRPr="00B22E80">
        <w:rPr>
          <w:rFonts w:ascii="Trebuchet MS" w:hAnsi="Trebuchet MS"/>
          <w:sz w:val="24"/>
          <w:szCs w:val="24"/>
        </w:rPr>
        <w:t xml:space="preserve"> or groups to use or </w:t>
      </w:r>
      <w:r w:rsidR="00F86625" w:rsidRPr="00B22E80">
        <w:rPr>
          <w:rFonts w:ascii="Trebuchet MS" w:hAnsi="Trebuchet MS"/>
          <w:sz w:val="24"/>
          <w:szCs w:val="24"/>
        </w:rPr>
        <w:t>support</w:t>
      </w:r>
      <w:r w:rsidR="00EB4EDD" w:rsidRPr="00B22E80">
        <w:rPr>
          <w:rFonts w:ascii="Trebuchet MS" w:hAnsi="Trebuchet MS"/>
          <w:sz w:val="24"/>
          <w:szCs w:val="24"/>
        </w:rPr>
        <w:t xml:space="preserve"> violence</w:t>
      </w:r>
      <w:r w:rsidR="00C07837" w:rsidRPr="00B22E80">
        <w:rPr>
          <w:rFonts w:ascii="Trebuchet MS" w:hAnsi="Trebuchet MS"/>
          <w:sz w:val="24"/>
          <w:szCs w:val="24"/>
        </w:rPr>
        <w:t xml:space="preserve">. </w:t>
      </w:r>
    </w:p>
    <w:p w14:paraId="4491C31F" w14:textId="0519FAD5" w:rsidR="008D3C85" w:rsidRPr="00B22E80" w:rsidRDefault="00A606CC" w:rsidP="00B22E80">
      <w:pPr>
        <w:spacing w:line="360" w:lineRule="auto"/>
        <w:jc w:val="both"/>
        <w:rPr>
          <w:rFonts w:ascii="Trebuchet MS" w:hAnsi="Trebuchet MS"/>
          <w:sz w:val="24"/>
          <w:szCs w:val="24"/>
        </w:rPr>
      </w:pPr>
      <w:r w:rsidRPr="00B22E80">
        <w:rPr>
          <w:rFonts w:ascii="Trebuchet MS" w:hAnsi="Trebuchet MS"/>
          <w:sz w:val="24"/>
          <w:szCs w:val="24"/>
        </w:rPr>
        <w:t xml:space="preserve">The </w:t>
      </w:r>
      <w:r w:rsidR="003E5EEB" w:rsidRPr="00B22E80">
        <w:rPr>
          <w:rFonts w:ascii="Trebuchet MS" w:hAnsi="Trebuchet MS"/>
          <w:sz w:val="24"/>
          <w:szCs w:val="24"/>
        </w:rPr>
        <w:t>proliferation</w:t>
      </w:r>
      <w:r w:rsidRPr="00B22E80">
        <w:rPr>
          <w:rFonts w:ascii="Trebuchet MS" w:hAnsi="Trebuchet MS"/>
          <w:sz w:val="24"/>
          <w:szCs w:val="24"/>
        </w:rPr>
        <w:t xml:space="preserve"> of the </w:t>
      </w:r>
      <w:r w:rsidR="00D33D23">
        <w:rPr>
          <w:rFonts w:ascii="Trebuchet MS" w:hAnsi="Trebuchet MS"/>
          <w:sz w:val="24"/>
          <w:szCs w:val="24"/>
        </w:rPr>
        <w:t>i</w:t>
      </w:r>
      <w:r w:rsidRPr="00B22E80">
        <w:rPr>
          <w:rFonts w:ascii="Trebuchet MS" w:hAnsi="Trebuchet MS"/>
          <w:sz w:val="24"/>
          <w:szCs w:val="24"/>
        </w:rPr>
        <w:t xml:space="preserve">nternet in the </w:t>
      </w:r>
      <w:r w:rsidR="00D33D23">
        <w:rPr>
          <w:rFonts w:ascii="Trebuchet MS" w:hAnsi="Trebuchet MS"/>
          <w:sz w:val="24"/>
          <w:szCs w:val="24"/>
        </w:rPr>
        <w:t>p</w:t>
      </w:r>
      <w:r w:rsidR="00D33D23" w:rsidRPr="00B22E80">
        <w:rPr>
          <w:rFonts w:ascii="Trebuchet MS" w:hAnsi="Trebuchet MS"/>
          <w:sz w:val="24"/>
          <w:szCs w:val="24"/>
        </w:rPr>
        <w:t xml:space="preserve">ast </w:t>
      </w:r>
      <w:r w:rsidRPr="00B22E80">
        <w:rPr>
          <w:rFonts w:ascii="Trebuchet MS" w:hAnsi="Trebuchet MS"/>
          <w:sz w:val="24"/>
          <w:szCs w:val="24"/>
        </w:rPr>
        <w:t xml:space="preserve">few decades </w:t>
      </w:r>
      <w:r w:rsidR="009F5FE4" w:rsidRPr="00B22E80">
        <w:rPr>
          <w:rFonts w:ascii="Trebuchet MS" w:hAnsi="Trebuchet MS"/>
          <w:sz w:val="24"/>
          <w:szCs w:val="24"/>
        </w:rPr>
        <w:t>has</w:t>
      </w:r>
      <w:r w:rsidRPr="00B22E80">
        <w:rPr>
          <w:rFonts w:ascii="Trebuchet MS" w:hAnsi="Trebuchet MS"/>
          <w:sz w:val="24"/>
          <w:szCs w:val="24"/>
        </w:rPr>
        <w:t xml:space="preserve"> also </w:t>
      </w:r>
      <w:r w:rsidR="009F5FE4" w:rsidRPr="00B22E80">
        <w:rPr>
          <w:rFonts w:ascii="Trebuchet MS" w:hAnsi="Trebuchet MS"/>
          <w:sz w:val="24"/>
          <w:szCs w:val="24"/>
        </w:rPr>
        <w:t>changed</w:t>
      </w:r>
      <w:r w:rsidRPr="00B22E80">
        <w:rPr>
          <w:rFonts w:ascii="Trebuchet MS" w:hAnsi="Trebuchet MS"/>
          <w:sz w:val="24"/>
          <w:szCs w:val="24"/>
        </w:rPr>
        <w:t xml:space="preserve"> how violent extremism is </w:t>
      </w:r>
      <w:r w:rsidR="009F5FE4" w:rsidRPr="00B22E80">
        <w:rPr>
          <w:rFonts w:ascii="Trebuchet MS" w:hAnsi="Trebuchet MS"/>
          <w:sz w:val="24"/>
          <w:szCs w:val="24"/>
        </w:rPr>
        <w:t>committed</w:t>
      </w:r>
      <w:r w:rsidRPr="00B22E80">
        <w:rPr>
          <w:rFonts w:ascii="Trebuchet MS" w:hAnsi="Trebuchet MS"/>
          <w:sz w:val="24"/>
          <w:szCs w:val="24"/>
        </w:rPr>
        <w:t>. Policy</w:t>
      </w:r>
      <w:r w:rsidR="00D33D23">
        <w:rPr>
          <w:rFonts w:ascii="Trebuchet MS" w:hAnsi="Trebuchet MS"/>
          <w:sz w:val="24"/>
          <w:szCs w:val="24"/>
        </w:rPr>
        <w:t>-</w:t>
      </w:r>
      <w:r w:rsidRPr="00B22E80">
        <w:rPr>
          <w:rFonts w:ascii="Trebuchet MS" w:hAnsi="Trebuchet MS"/>
          <w:sz w:val="24"/>
          <w:szCs w:val="24"/>
        </w:rPr>
        <w:t xml:space="preserve">makers and major stakeholders </w:t>
      </w:r>
      <w:r w:rsidR="008F359B">
        <w:rPr>
          <w:rFonts w:ascii="Trebuchet MS" w:hAnsi="Trebuchet MS"/>
          <w:sz w:val="24"/>
          <w:szCs w:val="24"/>
        </w:rPr>
        <w:t xml:space="preserve">are strongly </w:t>
      </w:r>
      <w:r w:rsidRPr="00B22E80">
        <w:rPr>
          <w:rFonts w:ascii="Trebuchet MS" w:hAnsi="Trebuchet MS"/>
          <w:sz w:val="24"/>
          <w:szCs w:val="24"/>
        </w:rPr>
        <w:t xml:space="preserve">aware of the impact of the </w:t>
      </w:r>
      <w:r w:rsidR="00D33D23">
        <w:rPr>
          <w:rFonts w:ascii="Trebuchet MS" w:hAnsi="Trebuchet MS"/>
          <w:sz w:val="24"/>
          <w:szCs w:val="24"/>
        </w:rPr>
        <w:t>i</w:t>
      </w:r>
      <w:r w:rsidR="00D33D23" w:rsidRPr="00B22E80">
        <w:rPr>
          <w:rFonts w:ascii="Trebuchet MS" w:hAnsi="Trebuchet MS"/>
          <w:sz w:val="24"/>
          <w:szCs w:val="24"/>
        </w:rPr>
        <w:t xml:space="preserve">nternet </w:t>
      </w:r>
      <w:r w:rsidRPr="00B22E80">
        <w:rPr>
          <w:rFonts w:ascii="Trebuchet MS" w:hAnsi="Trebuchet MS"/>
          <w:sz w:val="24"/>
          <w:szCs w:val="24"/>
        </w:rPr>
        <w:t>in supporting terrorism and violent extremism.</w:t>
      </w:r>
      <w:r w:rsidR="0098727D" w:rsidRPr="00B22E80">
        <w:rPr>
          <w:rFonts w:ascii="Trebuchet MS" w:hAnsi="Trebuchet MS"/>
          <w:sz w:val="24"/>
          <w:szCs w:val="24"/>
        </w:rPr>
        <w:t xml:space="preserve"> </w:t>
      </w:r>
      <w:r w:rsidR="00707CE4" w:rsidRPr="00B22E80">
        <w:rPr>
          <w:rFonts w:ascii="Trebuchet MS" w:hAnsi="Trebuchet MS"/>
          <w:sz w:val="24"/>
          <w:szCs w:val="24"/>
        </w:rPr>
        <w:t>Scrivens et al</w:t>
      </w:r>
      <w:r w:rsidR="008F359B">
        <w:rPr>
          <w:rFonts w:ascii="Trebuchet MS" w:hAnsi="Trebuchet MS"/>
          <w:sz w:val="24"/>
          <w:szCs w:val="24"/>
        </w:rPr>
        <w:t>.</w:t>
      </w:r>
      <w:r w:rsidR="00707CE4" w:rsidRPr="00B22E80">
        <w:rPr>
          <w:rFonts w:ascii="Trebuchet MS" w:hAnsi="Trebuchet MS"/>
          <w:sz w:val="24"/>
          <w:szCs w:val="24"/>
        </w:rPr>
        <w:t xml:space="preserve"> (2020) highlight that </w:t>
      </w:r>
      <w:r w:rsidR="00AA3AB1" w:rsidRPr="00B22E80">
        <w:rPr>
          <w:rFonts w:ascii="Trebuchet MS" w:hAnsi="Trebuchet MS"/>
          <w:sz w:val="24"/>
          <w:szCs w:val="24"/>
        </w:rPr>
        <w:t xml:space="preserve">law enforcement agencies have focused </w:t>
      </w:r>
      <w:r w:rsidR="003E5EEB" w:rsidRPr="00B22E80">
        <w:rPr>
          <w:rFonts w:ascii="Trebuchet MS" w:hAnsi="Trebuchet MS"/>
          <w:sz w:val="24"/>
          <w:szCs w:val="24"/>
        </w:rPr>
        <w:t>on</w:t>
      </w:r>
      <w:r w:rsidR="00AA3AB1" w:rsidRPr="00B22E80">
        <w:rPr>
          <w:rFonts w:ascii="Trebuchet MS" w:hAnsi="Trebuchet MS"/>
          <w:sz w:val="24"/>
          <w:szCs w:val="24"/>
        </w:rPr>
        <w:t xml:space="preserve"> learning how propaganda and </w:t>
      </w:r>
      <w:r w:rsidR="001371A3" w:rsidRPr="00B22E80">
        <w:rPr>
          <w:rFonts w:ascii="Trebuchet MS" w:hAnsi="Trebuchet MS"/>
          <w:sz w:val="24"/>
          <w:szCs w:val="24"/>
        </w:rPr>
        <w:t>extremist ideas are dissemin</w:t>
      </w:r>
      <w:r w:rsidR="00EA3C63" w:rsidRPr="00B22E80">
        <w:rPr>
          <w:rFonts w:ascii="Trebuchet MS" w:hAnsi="Trebuchet MS"/>
          <w:sz w:val="24"/>
          <w:szCs w:val="24"/>
        </w:rPr>
        <w:t xml:space="preserve">ated </w:t>
      </w:r>
      <w:r w:rsidR="002B29D5" w:rsidRPr="00B22E80">
        <w:rPr>
          <w:rFonts w:ascii="Trebuchet MS" w:hAnsi="Trebuchet MS"/>
          <w:sz w:val="24"/>
          <w:szCs w:val="24"/>
        </w:rPr>
        <w:t>and</w:t>
      </w:r>
      <w:r w:rsidR="00EA3C63" w:rsidRPr="00B22E80">
        <w:rPr>
          <w:rFonts w:ascii="Trebuchet MS" w:hAnsi="Trebuchet MS"/>
          <w:sz w:val="24"/>
          <w:szCs w:val="24"/>
        </w:rPr>
        <w:t xml:space="preserve"> </w:t>
      </w:r>
      <w:r w:rsidR="008F359B">
        <w:rPr>
          <w:rFonts w:ascii="Trebuchet MS" w:hAnsi="Trebuchet MS"/>
          <w:sz w:val="24"/>
          <w:szCs w:val="24"/>
        </w:rPr>
        <w:t xml:space="preserve">cross </w:t>
      </w:r>
      <w:r w:rsidR="00EA3C63" w:rsidRPr="00B22E80">
        <w:rPr>
          <w:rFonts w:ascii="Trebuchet MS" w:hAnsi="Trebuchet MS"/>
          <w:sz w:val="24"/>
          <w:szCs w:val="24"/>
        </w:rPr>
        <w:t>into the real world</w:t>
      </w:r>
      <w:r w:rsidR="008F359B">
        <w:rPr>
          <w:rFonts w:ascii="Trebuchet MS" w:hAnsi="Trebuchet MS"/>
          <w:sz w:val="24"/>
          <w:szCs w:val="24"/>
        </w:rPr>
        <w:t>;</w:t>
      </w:r>
      <w:r w:rsidR="007E04AA" w:rsidRPr="00B22E80">
        <w:rPr>
          <w:rFonts w:ascii="Trebuchet MS" w:hAnsi="Trebuchet MS"/>
          <w:sz w:val="24"/>
          <w:szCs w:val="24"/>
        </w:rPr>
        <w:t xml:space="preserve"> </w:t>
      </w:r>
      <w:r w:rsidR="006855D2" w:rsidRPr="00B22E80">
        <w:rPr>
          <w:rFonts w:ascii="Trebuchet MS" w:hAnsi="Trebuchet MS"/>
          <w:sz w:val="24"/>
          <w:szCs w:val="24"/>
        </w:rPr>
        <w:t xml:space="preserve">at the same time, </w:t>
      </w:r>
      <w:r w:rsidR="002B29D5" w:rsidRPr="00B22E80">
        <w:rPr>
          <w:rFonts w:ascii="Trebuchet MS" w:hAnsi="Trebuchet MS"/>
          <w:sz w:val="24"/>
          <w:szCs w:val="24"/>
        </w:rPr>
        <w:t>m</w:t>
      </w:r>
      <w:r w:rsidR="007E04AA" w:rsidRPr="00B22E80">
        <w:rPr>
          <w:rFonts w:ascii="Trebuchet MS" w:hAnsi="Trebuchet MS"/>
          <w:sz w:val="24"/>
          <w:szCs w:val="24"/>
        </w:rPr>
        <w:t xml:space="preserve">ajor social media companies are </w:t>
      </w:r>
      <w:r w:rsidR="00A6625E" w:rsidRPr="00B22E80">
        <w:rPr>
          <w:rFonts w:ascii="Trebuchet MS" w:hAnsi="Trebuchet MS"/>
          <w:sz w:val="24"/>
          <w:szCs w:val="24"/>
        </w:rPr>
        <w:t xml:space="preserve">concerned </w:t>
      </w:r>
      <w:r w:rsidR="006855D2" w:rsidRPr="00B22E80">
        <w:rPr>
          <w:rFonts w:ascii="Trebuchet MS" w:hAnsi="Trebuchet MS"/>
          <w:sz w:val="24"/>
          <w:szCs w:val="24"/>
        </w:rPr>
        <w:t>about</w:t>
      </w:r>
      <w:r w:rsidR="00A6625E" w:rsidRPr="00B22E80">
        <w:rPr>
          <w:rFonts w:ascii="Trebuchet MS" w:hAnsi="Trebuchet MS"/>
          <w:sz w:val="24"/>
          <w:szCs w:val="24"/>
        </w:rPr>
        <w:t xml:space="preserve"> how</w:t>
      </w:r>
      <w:r w:rsidR="00891940" w:rsidRPr="00B22E80">
        <w:rPr>
          <w:rFonts w:ascii="Trebuchet MS" w:hAnsi="Trebuchet MS"/>
          <w:sz w:val="24"/>
          <w:szCs w:val="24"/>
        </w:rPr>
        <w:t xml:space="preserve"> their platform</w:t>
      </w:r>
      <w:r w:rsidR="008F359B">
        <w:rPr>
          <w:rFonts w:ascii="Trebuchet MS" w:hAnsi="Trebuchet MS"/>
          <w:sz w:val="24"/>
          <w:szCs w:val="24"/>
        </w:rPr>
        <w:t>s</w:t>
      </w:r>
      <w:r w:rsidR="00891940" w:rsidRPr="00B22E80">
        <w:rPr>
          <w:rFonts w:ascii="Trebuchet MS" w:hAnsi="Trebuchet MS"/>
          <w:sz w:val="24"/>
          <w:szCs w:val="24"/>
        </w:rPr>
        <w:t xml:space="preserve"> </w:t>
      </w:r>
      <w:r w:rsidR="008F359B">
        <w:rPr>
          <w:rFonts w:ascii="Trebuchet MS" w:hAnsi="Trebuchet MS"/>
          <w:sz w:val="24"/>
          <w:szCs w:val="24"/>
        </w:rPr>
        <w:t xml:space="preserve">are </w:t>
      </w:r>
      <w:r w:rsidR="00891940" w:rsidRPr="00B22E80">
        <w:rPr>
          <w:rFonts w:ascii="Trebuchet MS" w:hAnsi="Trebuchet MS"/>
          <w:sz w:val="24"/>
          <w:szCs w:val="24"/>
        </w:rPr>
        <w:t xml:space="preserve">seen as an important radicalising agent </w:t>
      </w:r>
      <w:r w:rsidR="006855D2" w:rsidRPr="00B22E80">
        <w:rPr>
          <w:rFonts w:ascii="Trebuchet MS" w:hAnsi="Trebuchet MS"/>
          <w:sz w:val="24"/>
          <w:szCs w:val="24"/>
        </w:rPr>
        <w:t>and</w:t>
      </w:r>
      <w:r w:rsidR="005F1C05" w:rsidRPr="00B22E80">
        <w:rPr>
          <w:rFonts w:ascii="Trebuchet MS" w:hAnsi="Trebuchet MS"/>
          <w:sz w:val="24"/>
          <w:szCs w:val="24"/>
        </w:rPr>
        <w:t xml:space="preserve"> </w:t>
      </w:r>
      <w:r w:rsidR="006855D2" w:rsidRPr="00B22E80">
        <w:rPr>
          <w:rFonts w:ascii="Trebuchet MS" w:hAnsi="Trebuchet MS"/>
          <w:sz w:val="24"/>
          <w:szCs w:val="24"/>
        </w:rPr>
        <w:t>become</w:t>
      </w:r>
      <w:r w:rsidR="005F1C05" w:rsidRPr="00B22E80">
        <w:rPr>
          <w:rFonts w:ascii="Trebuchet MS" w:hAnsi="Trebuchet MS"/>
          <w:sz w:val="24"/>
          <w:szCs w:val="24"/>
        </w:rPr>
        <w:t xml:space="preserve"> the main conduit in promoting </w:t>
      </w:r>
      <w:r w:rsidR="006855D2" w:rsidRPr="00B22E80">
        <w:rPr>
          <w:rFonts w:ascii="Trebuchet MS" w:hAnsi="Trebuchet MS"/>
          <w:sz w:val="24"/>
          <w:szCs w:val="24"/>
        </w:rPr>
        <w:t>real-world</w:t>
      </w:r>
      <w:r w:rsidR="005F1C05" w:rsidRPr="00B22E80">
        <w:rPr>
          <w:rFonts w:ascii="Trebuchet MS" w:hAnsi="Trebuchet MS"/>
          <w:sz w:val="24"/>
          <w:szCs w:val="24"/>
        </w:rPr>
        <w:t xml:space="preserve"> </w:t>
      </w:r>
      <w:r w:rsidR="00F86625" w:rsidRPr="00B22E80">
        <w:rPr>
          <w:rFonts w:ascii="Trebuchet MS" w:hAnsi="Trebuchet MS"/>
          <w:sz w:val="24"/>
          <w:szCs w:val="24"/>
        </w:rPr>
        <w:t>violent extremism.</w:t>
      </w:r>
      <w:r w:rsidR="00070984" w:rsidRPr="00B22E80">
        <w:rPr>
          <w:rFonts w:ascii="Trebuchet MS" w:hAnsi="Trebuchet MS"/>
          <w:sz w:val="24"/>
          <w:szCs w:val="24"/>
        </w:rPr>
        <w:t xml:space="preserve"> </w:t>
      </w:r>
      <w:r w:rsidR="008F359B">
        <w:rPr>
          <w:rFonts w:ascii="Trebuchet MS" w:hAnsi="Trebuchet MS"/>
          <w:sz w:val="24"/>
          <w:szCs w:val="24"/>
        </w:rPr>
        <w:t>C</w:t>
      </w:r>
      <w:r w:rsidR="00EB3907" w:rsidRPr="00B22E80">
        <w:rPr>
          <w:rFonts w:ascii="Trebuchet MS" w:hAnsi="Trebuchet MS"/>
          <w:sz w:val="24"/>
          <w:szCs w:val="24"/>
        </w:rPr>
        <w:t xml:space="preserve">ommentators have also </w:t>
      </w:r>
      <w:r w:rsidR="008F359B">
        <w:rPr>
          <w:rFonts w:ascii="Trebuchet MS" w:hAnsi="Trebuchet MS"/>
          <w:sz w:val="24"/>
          <w:szCs w:val="24"/>
        </w:rPr>
        <w:t xml:space="preserve">described how </w:t>
      </w:r>
      <w:r w:rsidR="00EB3907" w:rsidRPr="00B22E80">
        <w:rPr>
          <w:rFonts w:ascii="Trebuchet MS" w:hAnsi="Trebuchet MS"/>
          <w:sz w:val="24"/>
          <w:szCs w:val="24"/>
        </w:rPr>
        <w:t>violent extremists</w:t>
      </w:r>
      <w:r w:rsidR="008109A5" w:rsidRPr="00B22E80">
        <w:rPr>
          <w:rFonts w:ascii="Trebuchet MS" w:hAnsi="Trebuchet MS"/>
          <w:sz w:val="24"/>
          <w:szCs w:val="24"/>
        </w:rPr>
        <w:t xml:space="preserve"> have </w:t>
      </w:r>
      <w:r w:rsidR="008F359B" w:rsidRPr="00B22E80">
        <w:rPr>
          <w:rFonts w:ascii="Trebuchet MS" w:hAnsi="Trebuchet MS"/>
          <w:sz w:val="24"/>
          <w:szCs w:val="24"/>
        </w:rPr>
        <w:t>ad</w:t>
      </w:r>
      <w:r w:rsidR="008F359B">
        <w:rPr>
          <w:rFonts w:ascii="Trebuchet MS" w:hAnsi="Trebuchet MS"/>
          <w:sz w:val="24"/>
          <w:szCs w:val="24"/>
        </w:rPr>
        <w:t>o</w:t>
      </w:r>
      <w:r w:rsidR="008F359B" w:rsidRPr="00B22E80">
        <w:rPr>
          <w:rFonts w:ascii="Trebuchet MS" w:hAnsi="Trebuchet MS"/>
          <w:sz w:val="24"/>
          <w:szCs w:val="24"/>
        </w:rPr>
        <w:t xml:space="preserve">pted </w:t>
      </w:r>
      <w:r w:rsidR="008109A5" w:rsidRPr="00B22E80">
        <w:rPr>
          <w:rFonts w:ascii="Trebuchet MS" w:hAnsi="Trebuchet MS"/>
          <w:sz w:val="24"/>
          <w:szCs w:val="24"/>
        </w:rPr>
        <w:t xml:space="preserve">new digital paradigms in their modus operandi </w:t>
      </w:r>
      <w:r w:rsidR="008F359B">
        <w:rPr>
          <w:rFonts w:ascii="Trebuchet MS" w:hAnsi="Trebuchet MS"/>
          <w:sz w:val="24"/>
          <w:szCs w:val="24"/>
        </w:rPr>
        <w:t xml:space="preserve">to </w:t>
      </w:r>
      <w:r w:rsidR="00250073" w:rsidRPr="00B22E80">
        <w:rPr>
          <w:rFonts w:ascii="Trebuchet MS" w:hAnsi="Trebuchet MS"/>
          <w:sz w:val="24"/>
          <w:szCs w:val="24"/>
        </w:rPr>
        <w:t xml:space="preserve">spread </w:t>
      </w:r>
      <w:r w:rsidR="008F359B">
        <w:rPr>
          <w:rFonts w:ascii="Trebuchet MS" w:hAnsi="Trebuchet MS"/>
          <w:sz w:val="24"/>
          <w:szCs w:val="24"/>
        </w:rPr>
        <w:t xml:space="preserve">their </w:t>
      </w:r>
      <w:r w:rsidR="00250073" w:rsidRPr="00B22E80">
        <w:rPr>
          <w:rFonts w:ascii="Trebuchet MS" w:hAnsi="Trebuchet MS"/>
          <w:sz w:val="24"/>
          <w:szCs w:val="24"/>
        </w:rPr>
        <w:t>hateful ideologies and propaganda</w:t>
      </w:r>
      <w:r w:rsidR="001A74A3" w:rsidRPr="00B22E80">
        <w:rPr>
          <w:rFonts w:ascii="Trebuchet MS" w:hAnsi="Trebuchet MS"/>
          <w:sz w:val="24"/>
          <w:szCs w:val="24"/>
        </w:rPr>
        <w:t>, recruit new members worldwide</w:t>
      </w:r>
      <w:r w:rsidR="008F359B">
        <w:rPr>
          <w:rFonts w:ascii="Trebuchet MS" w:hAnsi="Trebuchet MS"/>
          <w:sz w:val="24"/>
          <w:szCs w:val="24"/>
        </w:rPr>
        <w:t xml:space="preserve"> </w:t>
      </w:r>
      <w:r w:rsidR="003C760C" w:rsidRPr="00B22E80">
        <w:rPr>
          <w:rFonts w:ascii="Trebuchet MS" w:hAnsi="Trebuchet MS"/>
          <w:sz w:val="24"/>
          <w:szCs w:val="24"/>
        </w:rPr>
        <w:t xml:space="preserve">and </w:t>
      </w:r>
      <w:r w:rsidR="001A74A3" w:rsidRPr="00B22E80">
        <w:rPr>
          <w:rFonts w:ascii="Trebuchet MS" w:hAnsi="Trebuchet MS"/>
          <w:sz w:val="24"/>
          <w:szCs w:val="24"/>
        </w:rPr>
        <w:t>receiv</w:t>
      </w:r>
      <w:r w:rsidR="008F359B">
        <w:rPr>
          <w:rFonts w:ascii="Trebuchet MS" w:hAnsi="Trebuchet MS"/>
          <w:sz w:val="24"/>
          <w:szCs w:val="24"/>
        </w:rPr>
        <w:t>e</w:t>
      </w:r>
      <w:r w:rsidR="001A74A3" w:rsidRPr="00B22E80">
        <w:rPr>
          <w:rFonts w:ascii="Trebuchet MS" w:hAnsi="Trebuchet MS"/>
          <w:sz w:val="24"/>
          <w:szCs w:val="24"/>
        </w:rPr>
        <w:t xml:space="preserve"> </w:t>
      </w:r>
      <w:r w:rsidR="003C760C" w:rsidRPr="00B22E80">
        <w:rPr>
          <w:rFonts w:ascii="Trebuchet MS" w:hAnsi="Trebuchet MS"/>
          <w:sz w:val="24"/>
          <w:szCs w:val="24"/>
        </w:rPr>
        <w:t>funding</w:t>
      </w:r>
      <w:r w:rsidR="001A74A3" w:rsidRPr="00B22E80">
        <w:rPr>
          <w:rFonts w:ascii="Trebuchet MS" w:hAnsi="Trebuchet MS"/>
          <w:sz w:val="24"/>
          <w:szCs w:val="24"/>
        </w:rPr>
        <w:t xml:space="preserve"> and tactical support</w:t>
      </w:r>
      <w:r w:rsidR="00174BA0" w:rsidRPr="00B22E80">
        <w:rPr>
          <w:rFonts w:ascii="Trebuchet MS" w:hAnsi="Trebuchet MS"/>
          <w:sz w:val="24"/>
          <w:szCs w:val="24"/>
        </w:rPr>
        <w:t xml:space="preserve"> (</w:t>
      </w:r>
      <w:r w:rsidR="0034702A" w:rsidRPr="00B22E80">
        <w:rPr>
          <w:rFonts w:ascii="Trebuchet MS" w:hAnsi="Trebuchet MS"/>
          <w:sz w:val="24"/>
          <w:szCs w:val="24"/>
        </w:rPr>
        <w:t>Salleh et</w:t>
      </w:r>
      <w:r w:rsidR="0034702A">
        <w:rPr>
          <w:rFonts w:ascii="Trebuchet MS" w:hAnsi="Trebuchet MS"/>
          <w:sz w:val="24"/>
          <w:szCs w:val="24"/>
        </w:rPr>
        <w:t xml:space="preserve"> </w:t>
      </w:r>
      <w:r w:rsidR="0034702A" w:rsidRPr="00B22E80">
        <w:rPr>
          <w:rFonts w:ascii="Trebuchet MS" w:hAnsi="Trebuchet MS"/>
          <w:sz w:val="24"/>
          <w:szCs w:val="24"/>
        </w:rPr>
        <w:t>al</w:t>
      </w:r>
      <w:r w:rsidR="0034702A">
        <w:rPr>
          <w:rFonts w:ascii="Trebuchet MS" w:hAnsi="Trebuchet MS"/>
          <w:sz w:val="24"/>
          <w:szCs w:val="24"/>
        </w:rPr>
        <w:t>.</w:t>
      </w:r>
      <w:r w:rsidR="0034702A" w:rsidRPr="00B22E80">
        <w:rPr>
          <w:rFonts w:ascii="Trebuchet MS" w:hAnsi="Trebuchet MS"/>
          <w:sz w:val="24"/>
          <w:szCs w:val="24"/>
        </w:rPr>
        <w:t>, 2016</w:t>
      </w:r>
      <w:r w:rsidR="0034702A">
        <w:rPr>
          <w:rFonts w:ascii="Trebuchet MS" w:hAnsi="Trebuchet MS"/>
          <w:sz w:val="24"/>
          <w:szCs w:val="24"/>
        </w:rPr>
        <w:t xml:space="preserve">; </w:t>
      </w:r>
      <w:r w:rsidR="00174BA0" w:rsidRPr="00B22E80">
        <w:rPr>
          <w:rFonts w:ascii="Trebuchet MS" w:hAnsi="Trebuchet MS"/>
          <w:sz w:val="24"/>
          <w:szCs w:val="24"/>
        </w:rPr>
        <w:t xml:space="preserve">Pressman </w:t>
      </w:r>
      <w:r w:rsidR="0034702A">
        <w:rPr>
          <w:rFonts w:ascii="Trebuchet MS" w:hAnsi="Trebuchet MS"/>
          <w:sz w:val="24"/>
          <w:szCs w:val="24"/>
        </w:rPr>
        <w:t>and</w:t>
      </w:r>
      <w:r w:rsidR="0034702A" w:rsidRPr="00B22E80">
        <w:rPr>
          <w:rFonts w:ascii="Trebuchet MS" w:hAnsi="Trebuchet MS"/>
          <w:sz w:val="24"/>
          <w:szCs w:val="24"/>
        </w:rPr>
        <w:t xml:space="preserve"> </w:t>
      </w:r>
      <w:r w:rsidR="00174BA0" w:rsidRPr="00B22E80">
        <w:rPr>
          <w:rFonts w:ascii="Trebuchet MS" w:hAnsi="Trebuchet MS"/>
          <w:sz w:val="24"/>
          <w:szCs w:val="24"/>
        </w:rPr>
        <w:t>Ivan</w:t>
      </w:r>
      <w:r w:rsidR="00E43B37" w:rsidRPr="00B22E80">
        <w:rPr>
          <w:rFonts w:ascii="Trebuchet MS" w:hAnsi="Trebuchet MS"/>
          <w:sz w:val="24"/>
          <w:szCs w:val="24"/>
        </w:rPr>
        <w:t>, 2019;</w:t>
      </w:r>
      <w:r w:rsidR="009F7F00" w:rsidRPr="00B22E80">
        <w:rPr>
          <w:rFonts w:ascii="Trebuchet MS" w:hAnsi="Trebuchet MS"/>
          <w:sz w:val="24"/>
          <w:szCs w:val="24"/>
        </w:rPr>
        <w:t xml:space="preserve"> Lakomy, 2023</w:t>
      </w:r>
      <w:r w:rsidR="00E43B37" w:rsidRPr="00B22E80">
        <w:rPr>
          <w:rFonts w:ascii="Trebuchet MS" w:hAnsi="Trebuchet MS"/>
          <w:sz w:val="24"/>
          <w:szCs w:val="24"/>
        </w:rPr>
        <w:t>)</w:t>
      </w:r>
      <w:r w:rsidR="00573781" w:rsidRPr="00B22E80">
        <w:rPr>
          <w:rFonts w:ascii="Trebuchet MS" w:hAnsi="Trebuchet MS"/>
          <w:sz w:val="24"/>
          <w:szCs w:val="24"/>
        </w:rPr>
        <w:t xml:space="preserve">. </w:t>
      </w:r>
      <w:r w:rsidR="003C760C" w:rsidRPr="00B22E80">
        <w:rPr>
          <w:rFonts w:ascii="Trebuchet MS" w:hAnsi="Trebuchet MS"/>
          <w:sz w:val="24"/>
          <w:szCs w:val="24"/>
        </w:rPr>
        <w:t>The</w:t>
      </w:r>
      <w:r w:rsidR="00573781" w:rsidRPr="00B22E80">
        <w:rPr>
          <w:rFonts w:ascii="Trebuchet MS" w:hAnsi="Trebuchet MS"/>
          <w:sz w:val="24"/>
          <w:szCs w:val="24"/>
        </w:rPr>
        <w:t xml:space="preserve"> use of such technologies in </w:t>
      </w:r>
      <w:r w:rsidR="00B636B3" w:rsidRPr="00B22E80">
        <w:rPr>
          <w:rFonts w:ascii="Trebuchet MS" w:hAnsi="Trebuchet MS"/>
          <w:sz w:val="24"/>
          <w:szCs w:val="24"/>
        </w:rPr>
        <w:t xml:space="preserve">violent extremism </w:t>
      </w:r>
      <w:r w:rsidR="003C760C" w:rsidRPr="00B22E80">
        <w:rPr>
          <w:rFonts w:ascii="Trebuchet MS" w:hAnsi="Trebuchet MS"/>
          <w:sz w:val="24"/>
          <w:szCs w:val="24"/>
        </w:rPr>
        <w:t>has</w:t>
      </w:r>
      <w:r w:rsidR="00B636B3" w:rsidRPr="00B22E80">
        <w:rPr>
          <w:rFonts w:ascii="Trebuchet MS" w:hAnsi="Trebuchet MS"/>
          <w:sz w:val="24"/>
          <w:szCs w:val="24"/>
        </w:rPr>
        <w:t xml:space="preserve"> been </w:t>
      </w:r>
      <w:r w:rsidR="0034702A">
        <w:rPr>
          <w:rFonts w:ascii="Trebuchet MS" w:hAnsi="Trebuchet MS"/>
          <w:sz w:val="24"/>
          <w:szCs w:val="24"/>
        </w:rPr>
        <w:t xml:space="preserve">seen </w:t>
      </w:r>
      <w:r w:rsidR="00B636B3" w:rsidRPr="00B22E80">
        <w:rPr>
          <w:rFonts w:ascii="Trebuchet MS" w:hAnsi="Trebuchet MS"/>
          <w:sz w:val="24"/>
          <w:szCs w:val="24"/>
        </w:rPr>
        <w:t xml:space="preserve">in </w:t>
      </w:r>
      <w:r w:rsidR="003908EF" w:rsidRPr="00B22E80">
        <w:rPr>
          <w:rFonts w:ascii="Trebuchet MS" w:hAnsi="Trebuchet MS"/>
          <w:sz w:val="24"/>
          <w:szCs w:val="24"/>
        </w:rPr>
        <w:t>Southeast</w:t>
      </w:r>
      <w:r w:rsidR="00B636B3" w:rsidRPr="00B22E80">
        <w:rPr>
          <w:rFonts w:ascii="Trebuchet MS" w:hAnsi="Trebuchet MS"/>
          <w:sz w:val="24"/>
          <w:szCs w:val="24"/>
        </w:rPr>
        <w:t xml:space="preserve"> Asia as well of other parts of the world.</w:t>
      </w:r>
    </w:p>
    <w:p w14:paraId="664B7958" w14:textId="14E81FC7" w:rsidR="000A1F8C" w:rsidRPr="00B22E80" w:rsidRDefault="000A1F8C" w:rsidP="00B22E80">
      <w:pPr>
        <w:spacing w:line="360" w:lineRule="auto"/>
        <w:jc w:val="both"/>
        <w:rPr>
          <w:rFonts w:ascii="Trebuchet MS" w:hAnsi="Trebuchet MS"/>
          <w:b/>
          <w:bCs/>
          <w:sz w:val="24"/>
          <w:szCs w:val="24"/>
        </w:rPr>
      </w:pPr>
      <w:r w:rsidRPr="00B22E80">
        <w:rPr>
          <w:rFonts w:ascii="Trebuchet MS" w:hAnsi="Trebuchet MS"/>
          <w:b/>
          <w:bCs/>
          <w:sz w:val="24"/>
          <w:szCs w:val="24"/>
        </w:rPr>
        <w:t xml:space="preserve">The </w:t>
      </w:r>
      <w:r w:rsidR="002D5A7D" w:rsidRPr="00B22E80">
        <w:rPr>
          <w:rFonts w:ascii="Trebuchet MS" w:hAnsi="Trebuchet MS"/>
          <w:b/>
          <w:bCs/>
          <w:sz w:val="24"/>
          <w:szCs w:val="24"/>
        </w:rPr>
        <w:t xml:space="preserve">emergence of artificial intelligence </w:t>
      </w:r>
    </w:p>
    <w:p w14:paraId="787B2073" w14:textId="2586711B" w:rsidR="000A1F8C" w:rsidRPr="00B22E80" w:rsidRDefault="000A1F8C" w:rsidP="00B22E80">
      <w:pPr>
        <w:spacing w:line="360" w:lineRule="auto"/>
        <w:jc w:val="both"/>
        <w:rPr>
          <w:rFonts w:ascii="Trebuchet MS" w:hAnsi="Trebuchet MS"/>
          <w:sz w:val="24"/>
          <w:szCs w:val="24"/>
        </w:rPr>
      </w:pPr>
      <w:r w:rsidRPr="00B22E80">
        <w:rPr>
          <w:rFonts w:ascii="Trebuchet MS" w:hAnsi="Trebuchet MS"/>
          <w:sz w:val="24"/>
          <w:szCs w:val="24"/>
        </w:rPr>
        <w:t>In the past decade, technology has invaded our everyday lives</w:t>
      </w:r>
      <w:r w:rsidR="00C075E8">
        <w:rPr>
          <w:rFonts w:ascii="Trebuchet MS" w:hAnsi="Trebuchet MS"/>
          <w:sz w:val="24"/>
          <w:szCs w:val="24"/>
        </w:rPr>
        <w:t xml:space="preserve"> </w:t>
      </w:r>
      <w:r w:rsidRPr="00B22E80">
        <w:rPr>
          <w:rFonts w:ascii="Trebuchet MS" w:hAnsi="Trebuchet MS"/>
          <w:sz w:val="24"/>
          <w:szCs w:val="24"/>
        </w:rPr>
        <w:t xml:space="preserve">and dependency has </w:t>
      </w:r>
      <w:r w:rsidR="001F3EEC">
        <w:rPr>
          <w:rFonts w:ascii="Trebuchet MS" w:hAnsi="Trebuchet MS"/>
          <w:sz w:val="24"/>
          <w:szCs w:val="24"/>
        </w:rPr>
        <w:t>soared</w:t>
      </w:r>
      <w:r w:rsidRPr="00B22E80">
        <w:rPr>
          <w:rFonts w:ascii="Trebuchet MS" w:hAnsi="Trebuchet MS"/>
          <w:sz w:val="24"/>
          <w:szCs w:val="24"/>
        </w:rPr>
        <w:t xml:space="preserve">. </w:t>
      </w:r>
      <w:r w:rsidR="00C075E8">
        <w:rPr>
          <w:rFonts w:ascii="Trebuchet MS" w:hAnsi="Trebuchet MS"/>
          <w:sz w:val="24"/>
          <w:szCs w:val="24"/>
        </w:rPr>
        <w:t>C</w:t>
      </w:r>
      <w:r w:rsidRPr="00B22E80">
        <w:rPr>
          <w:rFonts w:ascii="Trebuchet MS" w:hAnsi="Trebuchet MS"/>
          <w:sz w:val="24"/>
          <w:szCs w:val="24"/>
        </w:rPr>
        <w:t xml:space="preserve">hallenges </w:t>
      </w:r>
      <w:r w:rsidR="00C075E8">
        <w:rPr>
          <w:rFonts w:ascii="Trebuchet MS" w:hAnsi="Trebuchet MS"/>
          <w:sz w:val="24"/>
          <w:szCs w:val="24"/>
        </w:rPr>
        <w:t xml:space="preserve">related to </w:t>
      </w:r>
      <w:r w:rsidRPr="00B22E80">
        <w:rPr>
          <w:rFonts w:ascii="Trebuchet MS" w:hAnsi="Trebuchet MS"/>
          <w:sz w:val="24"/>
          <w:szCs w:val="24"/>
        </w:rPr>
        <w:t>operations and capacity within law enforcement and counterterrorism agencies</w:t>
      </w:r>
      <w:r w:rsidR="00C075E8">
        <w:rPr>
          <w:rFonts w:ascii="Trebuchet MS" w:hAnsi="Trebuchet MS"/>
          <w:sz w:val="24"/>
          <w:szCs w:val="24"/>
        </w:rPr>
        <w:t xml:space="preserve"> mean </w:t>
      </w:r>
      <w:r w:rsidRPr="00B22E80">
        <w:rPr>
          <w:rFonts w:ascii="Trebuchet MS" w:hAnsi="Trebuchet MS"/>
          <w:sz w:val="24"/>
          <w:szCs w:val="24"/>
        </w:rPr>
        <w:t xml:space="preserve">the use of AI has been seen as a holy grail in </w:t>
      </w:r>
      <w:r w:rsidRPr="00B22E80">
        <w:rPr>
          <w:rFonts w:ascii="Trebuchet MS" w:hAnsi="Trebuchet MS"/>
          <w:sz w:val="24"/>
          <w:szCs w:val="24"/>
        </w:rPr>
        <w:lastRenderedPageBreak/>
        <w:t xml:space="preserve">combatting violent extremism. </w:t>
      </w:r>
      <w:r w:rsidR="0087244D">
        <w:rPr>
          <w:rFonts w:ascii="Trebuchet MS" w:hAnsi="Trebuchet MS"/>
          <w:sz w:val="24"/>
          <w:szCs w:val="24"/>
        </w:rPr>
        <w:t>AI’s</w:t>
      </w:r>
      <w:r w:rsidR="0087244D" w:rsidRPr="00B22E80">
        <w:rPr>
          <w:rFonts w:ascii="Trebuchet MS" w:hAnsi="Trebuchet MS"/>
          <w:sz w:val="24"/>
          <w:szCs w:val="24"/>
        </w:rPr>
        <w:t xml:space="preserve"> </w:t>
      </w:r>
      <w:r w:rsidR="00F75A14">
        <w:rPr>
          <w:rFonts w:ascii="Trebuchet MS" w:hAnsi="Trebuchet MS"/>
          <w:sz w:val="24"/>
          <w:szCs w:val="24"/>
        </w:rPr>
        <w:t xml:space="preserve">capacity to process </w:t>
      </w:r>
      <w:r w:rsidRPr="00B22E80">
        <w:rPr>
          <w:rFonts w:ascii="Trebuchet MS" w:hAnsi="Trebuchet MS"/>
          <w:sz w:val="24"/>
          <w:szCs w:val="24"/>
        </w:rPr>
        <w:t xml:space="preserve">vast amounts of data faster and </w:t>
      </w:r>
      <w:r w:rsidR="00F75A14">
        <w:rPr>
          <w:rFonts w:ascii="Trebuchet MS" w:hAnsi="Trebuchet MS"/>
          <w:sz w:val="24"/>
          <w:szCs w:val="24"/>
        </w:rPr>
        <w:t xml:space="preserve">with </w:t>
      </w:r>
      <w:r w:rsidRPr="00B22E80">
        <w:rPr>
          <w:rFonts w:ascii="Trebuchet MS" w:hAnsi="Trebuchet MS"/>
          <w:sz w:val="24"/>
          <w:szCs w:val="24"/>
        </w:rPr>
        <w:t>greater ease</w:t>
      </w:r>
      <w:r w:rsidR="00F75A14">
        <w:rPr>
          <w:rFonts w:ascii="Trebuchet MS" w:hAnsi="Trebuchet MS"/>
          <w:sz w:val="24"/>
          <w:szCs w:val="24"/>
        </w:rPr>
        <w:t>,</w:t>
      </w:r>
      <w:r w:rsidRPr="00B22E80">
        <w:rPr>
          <w:rFonts w:ascii="Trebuchet MS" w:hAnsi="Trebuchet MS"/>
          <w:sz w:val="24"/>
          <w:szCs w:val="24"/>
        </w:rPr>
        <w:t xml:space="preserve"> and to correlate </w:t>
      </w:r>
      <w:r w:rsidR="00F75A14">
        <w:rPr>
          <w:rFonts w:ascii="Trebuchet MS" w:hAnsi="Trebuchet MS"/>
          <w:sz w:val="24"/>
          <w:szCs w:val="24"/>
        </w:rPr>
        <w:t xml:space="preserve">such data </w:t>
      </w:r>
      <w:r w:rsidRPr="00B22E80">
        <w:rPr>
          <w:rFonts w:ascii="Trebuchet MS" w:hAnsi="Trebuchet MS"/>
          <w:sz w:val="24"/>
          <w:szCs w:val="24"/>
        </w:rPr>
        <w:t>and discover patterns and themes</w:t>
      </w:r>
      <w:r w:rsidR="00F75A14">
        <w:rPr>
          <w:rFonts w:ascii="Trebuchet MS" w:hAnsi="Trebuchet MS"/>
          <w:sz w:val="24"/>
          <w:szCs w:val="24"/>
        </w:rPr>
        <w:t>,</w:t>
      </w:r>
      <w:r w:rsidRPr="00B22E80">
        <w:rPr>
          <w:rFonts w:ascii="Trebuchet MS" w:hAnsi="Trebuchet MS"/>
          <w:sz w:val="24"/>
          <w:szCs w:val="24"/>
        </w:rPr>
        <w:t xml:space="preserve"> </w:t>
      </w:r>
      <w:r w:rsidR="00F75A14">
        <w:rPr>
          <w:rFonts w:ascii="Trebuchet MS" w:hAnsi="Trebuchet MS"/>
          <w:sz w:val="24"/>
          <w:szCs w:val="24"/>
        </w:rPr>
        <w:t xml:space="preserve">means </w:t>
      </w:r>
      <w:r w:rsidR="0087244D">
        <w:rPr>
          <w:rFonts w:ascii="Trebuchet MS" w:hAnsi="Trebuchet MS"/>
          <w:sz w:val="24"/>
          <w:szCs w:val="24"/>
        </w:rPr>
        <w:t xml:space="preserve">intelligence agencies see it </w:t>
      </w:r>
      <w:r w:rsidR="00F75A14">
        <w:rPr>
          <w:rFonts w:ascii="Trebuchet MS" w:hAnsi="Trebuchet MS"/>
          <w:sz w:val="24"/>
          <w:szCs w:val="24"/>
        </w:rPr>
        <w:t xml:space="preserve">as </w:t>
      </w:r>
      <w:r w:rsidRPr="00B22E80">
        <w:rPr>
          <w:rFonts w:ascii="Trebuchet MS" w:hAnsi="Trebuchet MS"/>
          <w:sz w:val="24"/>
          <w:szCs w:val="24"/>
        </w:rPr>
        <w:t xml:space="preserve">an appealing commodity </w:t>
      </w:r>
      <w:r w:rsidR="00F75A14">
        <w:rPr>
          <w:rFonts w:ascii="Trebuchet MS" w:hAnsi="Trebuchet MS"/>
          <w:sz w:val="24"/>
          <w:szCs w:val="24"/>
        </w:rPr>
        <w:t xml:space="preserve">to </w:t>
      </w:r>
      <w:r w:rsidRPr="00B22E80">
        <w:rPr>
          <w:rFonts w:ascii="Trebuchet MS" w:hAnsi="Trebuchet MS"/>
          <w:sz w:val="24"/>
          <w:szCs w:val="24"/>
        </w:rPr>
        <w:t>confront the problem of managing information overload (</w:t>
      </w:r>
      <w:proofErr w:type="spellStart"/>
      <w:r w:rsidRPr="00B22E80">
        <w:rPr>
          <w:rFonts w:ascii="Trebuchet MS" w:hAnsi="Trebuchet MS"/>
          <w:sz w:val="24"/>
          <w:szCs w:val="24"/>
        </w:rPr>
        <w:t>Bazarkina</w:t>
      </w:r>
      <w:proofErr w:type="spellEnd"/>
      <w:r w:rsidRPr="00B22E80">
        <w:rPr>
          <w:rFonts w:ascii="Trebuchet MS" w:hAnsi="Trebuchet MS"/>
          <w:sz w:val="24"/>
          <w:szCs w:val="24"/>
        </w:rPr>
        <w:t xml:space="preserve">, 2023). AI can support </w:t>
      </w:r>
      <w:r w:rsidR="00810B9C">
        <w:rPr>
          <w:rFonts w:ascii="Trebuchet MS" w:hAnsi="Trebuchet MS"/>
          <w:sz w:val="24"/>
          <w:szCs w:val="24"/>
        </w:rPr>
        <w:t xml:space="preserve">CVE </w:t>
      </w:r>
      <w:r w:rsidRPr="00B22E80">
        <w:rPr>
          <w:rFonts w:ascii="Trebuchet MS" w:hAnsi="Trebuchet MS"/>
          <w:sz w:val="24"/>
          <w:szCs w:val="24"/>
        </w:rPr>
        <w:t>through automating repetitive task</w:t>
      </w:r>
      <w:r w:rsidR="00810B9C">
        <w:rPr>
          <w:rFonts w:ascii="Trebuchet MS" w:hAnsi="Trebuchet MS"/>
          <w:sz w:val="24"/>
          <w:szCs w:val="24"/>
        </w:rPr>
        <w:t>s,</w:t>
      </w:r>
      <w:r w:rsidRPr="00B22E80">
        <w:rPr>
          <w:rFonts w:ascii="Trebuchet MS" w:hAnsi="Trebuchet MS"/>
          <w:sz w:val="24"/>
          <w:szCs w:val="24"/>
        </w:rPr>
        <w:t xml:space="preserve"> which in turn reduce</w:t>
      </w:r>
      <w:r w:rsidR="00810B9C">
        <w:rPr>
          <w:rFonts w:ascii="Trebuchet MS" w:hAnsi="Trebuchet MS"/>
          <w:sz w:val="24"/>
          <w:szCs w:val="24"/>
        </w:rPr>
        <w:t>s</w:t>
      </w:r>
      <w:r w:rsidRPr="00B22E80">
        <w:rPr>
          <w:rFonts w:ascii="Trebuchet MS" w:hAnsi="Trebuchet MS"/>
          <w:sz w:val="24"/>
          <w:szCs w:val="24"/>
        </w:rPr>
        <w:t xml:space="preserve"> workloads</w:t>
      </w:r>
      <w:r w:rsidR="00810B9C">
        <w:rPr>
          <w:rFonts w:ascii="Trebuchet MS" w:hAnsi="Trebuchet MS"/>
          <w:sz w:val="24"/>
          <w:szCs w:val="24"/>
        </w:rPr>
        <w:t xml:space="preserve">; </w:t>
      </w:r>
      <w:r w:rsidRPr="00B22E80">
        <w:rPr>
          <w:rFonts w:ascii="Trebuchet MS" w:hAnsi="Trebuchet MS"/>
          <w:sz w:val="24"/>
          <w:szCs w:val="24"/>
        </w:rPr>
        <w:t>predicting future violent extremist incidence</w:t>
      </w:r>
      <w:r w:rsidR="00810B9C">
        <w:rPr>
          <w:rFonts w:ascii="Trebuchet MS" w:hAnsi="Trebuchet MS"/>
          <w:sz w:val="24"/>
          <w:szCs w:val="24"/>
        </w:rPr>
        <w:t>;</w:t>
      </w:r>
      <w:r w:rsidR="00810B9C" w:rsidRPr="00B22E80">
        <w:rPr>
          <w:rFonts w:ascii="Trebuchet MS" w:hAnsi="Trebuchet MS"/>
          <w:sz w:val="24"/>
          <w:szCs w:val="24"/>
        </w:rPr>
        <w:t xml:space="preserve"> </w:t>
      </w:r>
      <w:r w:rsidRPr="00B22E80">
        <w:rPr>
          <w:rFonts w:ascii="Trebuchet MS" w:hAnsi="Trebuchet MS"/>
          <w:sz w:val="24"/>
          <w:szCs w:val="24"/>
        </w:rPr>
        <w:t xml:space="preserve">identifying suspicious transactions </w:t>
      </w:r>
      <w:r w:rsidR="00810B9C">
        <w:rPr>
          <w:rFonts w:ascii="Trebuchet MS" w:hAnsi="Trebuchet MS"/>
          <w:sz w:val="24"/>
          <w:szCs w:val="24"/>
        </w:rPr>
        <w:t xml:space="preserve">to </w:t>
      </w:r>
      <w:r w:rsidRPr="00B22E80">
        <w:rPr>
          <w:rFonts w:ascii="Trebuchet MS" w:hAnsi="Trebuchet MS"/>
          <w:sz w:val="24"/>
          <w:szCs w:val="24"/>
        </w:rPr>
        <w:t>detect terrorism financing</w:t>
      </w:r>
      <w:r w:rsidR="00810B9C">
        <w:rPr>
          <w:rFonts w:ascii="Trebuchet MS" w:hAnsi="Trebuchet MS"/>
          <w:sz w:val="24"/>
          <w:szCs w:val="24"/>
        </w:rPr>
        <w:t>;</w:t>
      </w:r>
      <w:r w:rsidR="00810B9C" w:rsidRPr="00B22E80">
        <w:rPr>
          <w:rFonts w:ascii="Trebuchet MS" w:hAnsi="Trebuchet MS"/>
          <w:sz w:val="24"/>
          <w:szCs w:val="24"/>
        </w:rPr>
        <w:t xml:space="preserve"> </w:t>
      </w:r>
      <w:r w:rsidRPr="00B22E80">
        <w:rPr>
          <w:rFonts w:ascii="Trebuchet MS" w:hAnsi="Trebuchet MS"/>
          <w:sz w:val="24"/>
          <w:szCs w:val="24"/>
        </w:rPr>
        <w:t xml:space="preserve">monitoring </w:t>
      </w:r>
      <w:r w:rsidR="00810B9C">
        <w:rPr>
          <w:rFonts w:ascii="Trebuchet MS" w:hAnsi="Trebuchet MS"/>
          <w:sz w:val="24"/>
          <w:szCs w:val="24"/>
        </w:rPr>
        <w:t xml:space="preserve">and </w:t>
      </w:r>
      <w:r w:rsidRPr="00B22E80">
        <w:rPr>
          <w:rFonts w:ascii="Trebuchet MS" w:hAnsi="Trebuchet MS"/>
          <w:sz w:val="24"/>
          <w:szCs w:val="24"/>
        </w:rPr>
        <w:t>moderating content within cyberspace</w:t>
      </w:r>
      <w:r w:rsidR="00810B9C">
        <w:rPr>
          <w:rFonts w:ascii="Trebuchet MS" w:hAnsi="Trebuchet MS"/>
          <w:sz w:val="24"/>
          <w:szCs w:val="24"/>
        </w:rPr>
        <w:t>;</w:t>
      </w:r>
      <w:r w:rsidRPr="00B22E80">
        <w:rPr>
          <w:rFonts w:ascii="Trebuchet MS" w:hAnsi="Trebuchet MS"/>
          <w:sz w:val="24"/>
          <w:szCs w:val="24"/>
        </w:rPr>
        <w:t xml:space="preserve"> and other automation of capacities </w:t>
      </w:r>
      <w:r w:rsidR="00810B9C">
        <w:rPr>
          <w:rFonts w:ascii="Trebuchet MS" w:hAnsi="Trebuchet MS"/>
          <w:sz w:val="24"/>
          <w:szCs w:val="24"/>
        </w:rPr>
        <w:t>(</w:t>
      </w:r>
      <w:r w:rsidR="00810B9C" w:rsidRPr="00B22E80">
        <w:rPr>
          <w:rFonts w:ascii="Trebuchet MS" w:hAnsi="Trebuchet MS"/>
          <w:sz w:val="24"/>
          <w:szCs w:val="24"/>
        </w:rPr>
        <w:t>Guti</w:t>
      </w:r>
      <w:r w:rsidR="00EE31DB">
        <w:rPr>
          <w:rFonts w:ascii="Trebuchet MS" w:hAnsi="Trebuchet MS"/>
          <w:sz w:val="24"/>
          <w:szCs w:val="24"/>
        </w:rPr>
        <w:t>é</w:t>
      </w:r>
      <w:r w:rsidR="00810B9C" w:rsidRPr="00B22E80">
        <w:rPr>
          <w:rFonts w:ascii="Trebuchet MS" w:hAnsi="Trebuchet MS"/>
          <w:sz w:val="24"/>
          <w:szCs w:val="24"/>
        </w:rPr>
        <w:t>rrez-Castillo</w:t>
      </w:r>
      <w:r w:rsidR="00810B9C">
        <w:rPr>
          <w:rFonts w:ascii="Trebuchet MS" w:hAnsi="Trebuchet MS"/>
          <w:sz w:val="24"/>
          <w:szCs w:val="24"/>
        </w:rPr>
        <w:t>,</w:t>
      </w:r>
      <w:r w:rsidR="00810B9C" w:rsidRPr="00B22E80">
        <w:rPr>
          <w:rFonts w:ascii="Trebuchet MS" w:hAnsi="Trebuchet MS"/>
          <w:sz w:val="24"/>
          <w:szCs w:val="24"/>
        </w:rPr>
        <w:t xml:space="preserve"> 2022</w:t>
      </w:r>
      <w:r w:rsidR="00810B9C">
        <w:rPr>
          <w:rFonts w:ascii="Trebuchet MS" w:hAnsi="Trebuchet MS"/>
          <w:sz w:val="24"/>
          <w:szCs w:val="24"/>
        </w:rPr>
        <w:t xml:space="preserve">). This </w:t>
      </w:r>
      <w:r w:rsidR="00810B9C" w:rsidRPr="00B22E80">
        <w:rPr>
          <w:rFonts w:ascii="Trebuchet MS" w:hAnsi="Trebuchet MS"/>
          <w:sz w:val="24"/>
          <w:szCs w:val="24"/>
        </w:rPr>
        <w:t>serves as a game-changer</w:t>
      </w:r>
      <w:r w:rsidR="00810B9C">
        <w:rPr>
          <w:rFonts w:ascii="Trebuchet MS" w:hAnsi="Trebuchet MS"/>
          <w:sz w:val="24"/>
          <w:szCs w:val="24"/>
        </w:rPr>
        <w:t>, as all this</w:t>
      </w:r>
      <w:r w:rsidR="00810B9C" w:rsidRPr="00B22E80">
        <w:rPr>
          <w:rFonts w:ascii="Trebuchet MS" w:hAnsi="Trebuchet MS"/>
          <w:sz w:val="24"/>
          <w:szCs w:val="24"/>
        </w:rPr>
        <w:t xml:space="preserve"> surpasses human capabilities</w:t>
      </w:r>
    </w:p>
    <w:p w14:paraId="2698C2CE" w14:textId="4CC9FF95" w:rsidR="000A1F8C" w:rsidRPr="00B22E80" w:rsidRDefault="000A1F8C" w:rsidP="00B22E80">
      <w:pPr>
        <w:spacing w:line="360" w:lineRule="auto"/>
        <w:jc w:val="both"/>
        <w:rPr>
          <w:rFonts w:ascii="Trebuchet MS" w:hAnsi="Trebuchet MS"/>
          <w:sz w:val="24"/>
          <w:szCs w:val="24"/>
        </w:rPr>
      </w:pPr>
      <w:r w:rsidRPr="00B22E80">
        <w:rPr>
          <w:rFonts w:ascii="Trebuchet MS" w:hAnsi="Trebuchet MS"/>
          <w:sz w:val="24"/>
          <w:szCs w:val="24"/>
        </w:rPr>
        <w:t xml:space="preserve">Emerging technologies such as </w:t>
      </w:r>
      <w:r w:rsidR="00C075E8">
        <w:rPr>
          <w:rFonts w:ascii="Trebuchet MS" w:hAnsi="Trebuchet MS"/>
          <w:sz w:val="24"/>
          <w:szCs w:val="24"/>
        </w:rPr>
        <w:t xml:space="preserve">AI </w:t>
      </w:r>
      <w:r w:rsidRPr="00B22E80">
        <w:rPr>
          <w:rFonts w:ascii="Trebuchet MS" w:hAnsi="Trebuchet MS"/>
          <w:sz w:val="24"/>
          <w:szCs w:val="24"/>
        </w:rPr>
        <w:t>have been utilised in all sectors</w:t>
      </w:r>
      <w:r w:rsidR="00F77F8E">
        <w:rPr>
          <w:rFonts w:ascii="Trebuchet MS" w:hAnsi="Trebuchet MS"/>
          <w:sz w:val="24"/>
          <w:szCs w:val="24"/>
        </w:rPr>
        <w:t>,</w:t>
      </w:r>
      <w:r w:rsidRPr="00B22E80">
        <w:rPr>
          <w:rFonts w:ascii="Trebuchet MS" w:hAnsi="Trebuchet MS"/>
          <w:sz w:val="24"/>
          <w:szCs w:val="24"/>
        </w:rPr>
        <w:t xml:space="preserve"> from manufacturing</w:t>
      </w:r>
      <w:r w:rsidR="00F77F8E">
        <w:rPr>
          <w:rFonts w:ascii="Trebuchet MS" w:hAnsi="Trebuchet MS"/>
          <w:sz w:val="24"/>
          <w:szCs w:val="24"/>
        </w:rPr>
        <w:t xml:space="preserve"> to </w:t>
      </w:r>
      <w:r w:rsidRPr="00B22E80">
        <w:rPr>
          <w:rFonts w:ascii="Trebuchet MS" w:hAnsi="Trebuchet MS"/>
          <w:sz w:val="24"/>
          <w:szCs w:val="24"/>
        </w:rPr>
        <w:t xml:space="preserve">health to defence. Within the criminal justice context, </w:t>
      </w:r>
      <w:r w:rsidR="00F77F8E">
        <w:rPr>
          <w:rFonts w:ascii="Trebuchet MS" w:hAnsi="Trebuchet MS"/>
          <w:sz w:val="24"/>
          <w:szCs w:val="24"/>
        </w:rPr>
        <w:t xml:space="preserve">AI </w:t>
      </w:r>
      <w:r w:rsidRPr="00B22E80">
        <w:rPr>
          <w:rFonts w:ascii="Trebuchet MS" w:hAnsi="Trebuchet MS"/>
          <w:sz w:val="24"/>
          <w:szCs w:val="24"/>
        </w:rPr>
        <w:t>has facilitated investigations through facial recognition</w:t>
      </w:r>
      <w:r w:rsidR="00F77F8E">
        <w:rPr>
          <w:rFonts w:ascii="Trebuchet MS" w:hAnsi="Trebuchet MS"/>
          <w:sz w:val="24"/>
          <w:szCs w:val="24"/>
        </w:rPr>
        <w:t>;</w:t>
      </w:r>
      <w:r w:rsidR="00F77F8E" w:rsidRPr="00B22E80">
        <w:rPr>
          <w:rFonts w:ascii="Trebuchet MS" w:hAnsi="Trebuchet MS"/>
          <w:sz w:val="24"/>
          <w:szCs w:val="24"/>
        </w:rPr>
        <w:t xml:space="preserve"> </w:t>
      </w:r>
      <w:r w:rsidR="00F77F8E">
        <w:rPr>
          <w:rFonts w:ascii="Trebuchet MS" w:hAnsi="Trebuchet MS"/>
          <w:sz w:val="24"/>
          <w:szCs w:val="24"/>
        </w:rPr>
        <w:t xml:space="preserve">by </w:t>
      </w:r>
      <w:r w:rsidRPr="00B22E80">
        <w:rPr>
          <w:rFonts w:ascii="Trebuchet MS" w:hAnsi="Trebuchet MS"/>
          <w:sz w:val="24"/>
          <w:szCs w:val="24"/>
        </w:rPr>
        <w:t>assisting judges in granting bail and giving out sentences, parole and probation</w:t>
      </w:r>
      <w:r w:rsidR="00F77F8E">
        <w:rPr>
          <w:rFonts w:ascii="Trebuchet MS" w:hAnsi="Trebuchet MS"/>
          <w:sz w:val="24"/>
          <w:szCs w:val="24"/>
        </w:rPr>
        <w:t>;</w:t>
      </w:r>
      <w:r w:rsidRPr="00B22E80">
        <w:rPr>
          <w:rFonts w:ascii="Trebuchet MS" w:hAnsi="Trebuchet MS"/>
          <w:sz w:val="24"/>
          <w:szCs w:val="24"/>
        </w:rPr>
        <w:t xml:space="preserve"> and </w:t>
      </w:r>
      <w:r w:rsidR="00F77F8E">
        <w:rPr>
          <w:rFonts w:ascii="Trebuchet MS" w:hAnsi="Trebuchet MS"/>
          <w:sz w:val="24"/>
          <w:szCs w:val="24"/>
        </w:rPr>
        <w:t xml:space="preserve">in </w:t>
      </w:r>
      <w:r w:rsidRPr="00B22E80">
        <w:rPr>
          <w:rFonts w:ascii="Trebuchet MS" w:hAnsi="Trebuchet MS"/>
          <w:sz w:val="24"/>
          <w:szCs w:val="24"/>
        </w:rPr>
        <w:t xml:space="preserve">matching DNA </w:t>
      </w:r>
      <w:r w:rsidR="00F77F8E">
        <w:rPr>
          <w:rFonts w:ascii="Trebuchet MS" w:hAnsi="Trebuchet MS"/>
          <w:sz w:val="24"/>
          <w:szCs w:val="24"/>
        </w:rPr>
        <w:t xml:space="preserve">to </w:t>
      </w:r>
      <w:r w:rsidRPr="00B22E80">
        <w:rPr>
          <w:rFonts w:ascii="Trebuchet MS" w:hAnsi="Trebuchet MS"/>
          <w:sz w:val="24"/>
          <w:szCs w:val="24"/>
        </w:rPr>
        <w:t>perpetrators (</w:t>
      </w:r>
      <w:proofErr w:type="spellStart"/>
      <w:r w:rsidRPr="00B22E80">
        <w:rPr>
          <w:rFonts w:ascii="Trebuchet MS" w:hAnsi="Trebuchet MS"/>
          <w:sz w:val="24"/>
          <w:szCs w:val="24"/>
        </w:rPr>
        <w:t>Bazarkina</w:t>
      </w:r>
      <w:proofErr w:type="spellEnd"/>
      <w:r w:rsidRPr="00B22E80">
        <w:rPr>
          <w:rFonts w:ascii="Trebuchet MS" w:hAnsi="Trebuchet MS"/>
          <w:sz w:val="24"/>
          <w:szCs w:val="24"/>
        </w:rPr>
        <w:t xml:space="preserve">, 2023). Machine learning is used to predict future criminal behaviour and identify patterns and risks of recidivism. </w:t>
      </w:r>
      <w:r w:rsidR="00412A99">
        <w:rPr>
          <w:rFonts w:ascii="Trebuchet MS" w:hAnsi="Trebuchet MS"/>
          <w:sz w:val="24"/>
          <w:szCs w:val="24"/>
        </w:rPr>
        <w:t xml:space="preserve">AI </w:t>
      </w:r>
      <w:r w:rsidRPr="00B22E80">
        <w:rPr>
          <w:rFonts w:ascii="Trebuchet MS" w:hAnsi="Trebuchet MS"/>
          <w:sz w:val="24"/>
          <w:szCs w:val="24"/>
        </w:rPr>
        <w:t>is also fundamental in the prevention of cybercrime and has proven effective in preventing cyberattacks such as phishing, hacking and terrorism (Garcia, 2019).</w:t>
      </w:r>
    </w:p>
    <w:p w14:paraId="4D762962" w14:textId="737F3CA4" w:rsidR="000A1F8C" w:rsidRPr="00B22E80" w:rsidRDefault="000A1F8C" w:rsidP="00B22E80">
      <w:pPr>
        <w:spacing w:line="360" w:lineRule="auto"/>
        <w:jc w:val="both"/>
        <w:rPr>
          <w:rFonts w:ascii="Trebuchet MS" w:hAnsi="Trebuchet MS"/>
          <w:sz w:val="24"/>
          <w:szCs w:val="24"/>
        </w:rPr>
      </w:pPr>
      <w:r w:rsidRPr="00B22E80">
        <w:rPr>
          <w:rFonts w:ascii="Trebuchet MS" w:hAnsi="Trebuchet MS"/>
          <w:sz w:val="24"/>
          <w:szCs w:val="24"/>
        </w:rPr>
        <w:t xml:space="preserve">Within the context of security, AI has played a crucial part in the fight against terrorism. AI </w:t>
      </w:r>
      <w:r w:rsidR="000C0233">
        <w:rPr>
          <w:rFonts w:ascii="Trebuchet MS" w:hAnsi="Trebuchet MS"/>
          <w:sz w:val="24"/>
          <w:szCs w:val="24"/>
        </w:rPr>
        <w:t xml:space="preserve">has been </w:t>
      </w:r>
      <w:r w:rsidRPr="00B22E80">
        <w:rPr>
          <w:rFonts w:ascii="Trebuchet MS" w:hAnsi="Trebuchet MS"/>
          <w:sz w:val="24"/>
          <w:szCs w:val="24"/>
        </w:rPr>
        <w:t xml:space="preserve">used </w:t>
      </w:r>
      <w:r w:rsidR="000C0233" w:rsidRPr="00B22E80">
        <w:rPr>
          <w:rFonts w:ascii="Trebuchet MS" w:hAnsi="Trebuchet MS"/>
          <w:sz w:val="24"/>
          <w:szCs w:val="24"/>
        </w:rPr>
        <w:t xml:space="preserve">mainly </w:t>
      </w:r>
      <w:r w:rsidRPr="00B22E80">
        <w:rPr>
          <w:rFonts w:ascii="Trebuchet MS" w:hAnsi="Trebuchet MS"/>
          <w:sz w:val="24"/>
          <w:szCs w:val="24"/>
        </w:rPr>
        <w:t>for content moderation since terrorist</w:t>
      </w:r>
      <w:r w:rsidR="000C0233">
        <w:rPr>
          <w:rFonts w:ascii="Trebuchet MS" w:hAnsi="Trebuchet MS"/>
          <w:sz w:val="24"/>
          <w:szCs w:val="24"/>
        </w:rPr>
        <w:t>s</w:t>
      </w:r>
      <w:r w:rsidRPr="00B22E80">
        <w:rPr>
          <w:rFonts w:ascii="Trebuchet MS" w:hAnsi="Trebuchet MS"/>
          <w:sz w:val="24"/>
          <w:szCs w:val="24"/>
        </w:rPr>
        <w:t xml:space="preserve"> </w:t>
      </w:r>
      <w:r w:rsidR="000C0233">
        <w:rPr>
          <w:rFonts w:ascii="Trebuchet MS" w:hAnsi="Trebuchet MS"/>
          <w:sz w:val="24"/>
          <w:szCs w:val="24"/>
        </w:rPr>
        <w:t xml:space="preserve">have </w:t>
      </w:r>
      <w:r w:rsidRPr="00B22E80">
        <w:rPr>
          <w:rFonts w:ascii="Trebuchet MS" w:hAnsi="Trebuchet MS"/>
          <w:sz w:val="24"/>
          <w:szCs w:val="24"/>
        </w:rPr>
        <w:t xml:space="preserve">taken their operations to the </w:t>
      </w:r>
      <w:r w:rsidR="000C0233">
        <w:rPr>
          <w:rFonts w:ascii="Trebuchet MS" w:hAnsi="Trebuchet MS"/>
          <w:sz w:val="24"/>
          <w:szCs w:val="24"/>
        </w:rPr>
        <w:t>i</w:t>
      </w:r>
      <w:r w:rsidR="000C0233" w:rsidRPr="00B22E80">
        <w:rPr>
          <w:rFonts w:ascii="Trebuchet MS" w:hAnsi="Trebuchet MS"/>
          <w:sz w:val="24"/>
          <w:szCs w:val="24"/>
        </w:rPr>
        <w:t xml:space="preserve">nternet </w:t>
      </w:r>
      <w:r w:rsidRPr="00B22E80">
        <w:rPr>
          <w:rFonts w:ascii="Trebuchet MS" w:hAnsi="Trebuchet MS"/>
          <w:sz w:val="24"/>
          <w:szCs w:val="24"/>
        </w:rPr>
        <w:t>(Gunton,</w:t>
      </w:r>
      <w:r w:rsidR="001B33EA">
        <w:rPr>
          <w:rFonts w:ascii="Trebuchet MS" w:hAnsi="Trebuchet MS"/>
          <w:sz w:val="24"/>
          <w:szCs w:val="24"/>
        </w:rPr>
        <w:t xml:space="preserve"> </w:t>
      </w:r>
      <w:r w:rsidRPr="00B22E80">
        <w:rPr>
          <w:rFonts w:ascii="Trebuchet MS" w:hAnsi="Trebuchet MS"/>
          <w:sz w:val="24"/>
          <w:szCs w:val="24"/>
        </w:rPr>
        <w:t xml:space="preserve">2022). AI and machine learning are believed to have the capacity to reduce terrorist content online and provide a safe place for users to operate within the cyberspace realm (Bamsey </w:t>
      </w:r>
      <w:r w:rsidR="000C0233">
        <w:rPr>
          <w:rFonts w:ascii="Trebuchet MS" w:hAnsi="Trebuchet MS"/>
          <w:sz w:val="24"/>
          <w:szCs w:val="24"/>
        </w:rPr>
        <w:t xml:space="preserve">and </w:t>
      </w:r>
      <w:proofErr w:type="spellStart"/>
      <w:r w:rsidRPr="00B22E80">
        <w:rPr>
          <w:rFonts w:ascii="Trebuchet MS" w:hAnsi="Trebuchet MS"/>
          <w:sz w:val="24"/>
          <w:szCs w:val="24"/>
        </w:rPr>
        <w:t>Montasari</w:t>
      </w:r>
      <w:proofErr w:type="spellEnd"/>
      <w:r w:rsidRPr="00B22E80">
        <w:rPr>
          <w:rFonts w:ascii="Trebuchet MS" w:hAnsi="Trebuchet MS"/>
          <w:sz w:val="24"/>
          <w:szCs w:val="24"/>
        </w:rPr>
        <w:t>, 2023). In the South</w:t>
      </w:r>
      <w:r w:rsidR="000C0233">
        <w:rPr>
          <w:rFonts w:ascii="Trebuchet MS" w:hAnsi="Trebuchet MS"/>
          <w:sz w:val="24"/>
          <w:szCs w:val="24"/>
        </w:rPr>
        <w:t>e</w:t>
      </w:r>
      <w:r w:rsidRPr="00B22E80">
        <w:rPr>
          <w:rFonts w:ascii="Trebuchet MS" w:hAnsi="Trebuchet MS"/>
          <w:sz w:val="24"/>
          <w:szCs w:val="24"/>
        </w:rPr>
        <w:t>ast Asia</w:t>
      </w:r>
      <w:r w:rsidR="000C0233">
        <w:rPr>
          <w:rFonts w:ascii="Trebuchet MS" w:hAnsi="Trebuchet MS"/>
          <w:sz w:val="24"/>
          <w:szCs w:val="24"/>
        </w:rPr>
        <w:t>n context</w:t>
      </w:r>
      <w:r w:rsidRPr="00B22E80">
        <w:rPr>
          <w:rFonts w:ascii="Trebuchet MS" w:hAnsi="Trebuchet MS"/>
          <w:sz w:val="24"/>
          <w:szCs w:val="24"/>
        </w:rPr>
        <w:t>, such digital transformation requires adaptation</w:t>
      </w:r>
      <w:r w:rsidR="000C0233">
        <w:rPr>
          <w:rFonts w:ascii="Trebuchet MS" w:hAnsi="Trebuchet MS"/>
          <w:sz w:val="24"/>
          <w:szCs w:val="24"/>
        </w:rPr>
        <w:t>,</w:t>
      </w:r>
      <w:r w:rsidRPr="00B22E80">
        <w:rPr>
          <w:rFonts w:ascii="Trebuchet MS" w:hAnsi="Trebuchet MS"/>
          <w:sz w:val="24"/>
          <w:szCs w:val="24"/>
        </w:rPr>
        <w:t xml:space="preserve"> and the increased digitalisation rate exposes </w:t>
      </w:r>
      <w:r w:rsidR="00334DD8">
        <w:rPr>
          <w:rFonts w:ascii="Trebuchet MS" w:hAnsi="Trebuchet MS"/>
          <w:sz w:val="24"/>
          <w:szCs w:val="24"/>
        </w:rPr>
        <w:t xml:space="preserve">the </w:t>
      </w:r>
      <w:r w:rsidRPr="00B22E80">
        <w:rPr>
          <w:rFonts w:ascii="Trebuchet MS" w:hAnsi="Trebuchet MS"/>
          <w:sz w:val="24"/>
          <w:szCs w:val="24"/>
        </w:rPr>
        <w:t xml:space="preserve">countries to risks, </w:t>
      </w:r>
      <w:r w:rsidR="006F0FE2">
        <w:rPr>
          <w:rFonts w:ascii="Trebuchet MS" w:hAnsi="Trebuchet MS"/>
          <w:sz w:val="24"/>
          <w:szCs w:val="24"/>
        </w:rPr>
        <w:t xml:space="preserve">given </w:t>
      </w:r>
      <w:r w:rsidRPr="00B22E80">
        <w:rPr>
          <w:rFonts w:ascii="Trebuchet MS" w:hAnsi="Trebuchet MS"/>
          <w:sz w:val="24"/>
          <w:szCs w:val="24"/>
        </w:rPr>
        <w:t xml:space="preserve">the established presence of violent extremist groups </w:t>
      </w:r>
      <w:r w:rsidR="006F0FE2">
        <w:rPr>
          <w:rFonts w:ascii="Trebuchet MS" w:hAnsi="Trebuchet MS"/>
          <w:sz w:val="24"/>
          <w:szCs w:val="24"/>
        </w:rPr>
        <w:t xml:space="preserve">in </w:t>
      </w:r>
      <w:r w:rsidRPr="00B22E80">
        <w:rPr>
          <w:rFonts w:ascii="Trebuchet MS" w:hAnsi="Trebuchet MS"/>
          <w:sz w:val="24"/>
          <w:szCs w:val="24"/>
        </w:rPr>
        <w:t>the region (Ilyas, 2022).</w:t>
      </w:r>
    </w:p>
    <w:p w14:paraId="491E788E" w14:textId="73465D9B" w:rsidR="000A1F8C" w:rsidRPr="00B22E80" w:rsidRDefault="000A1F8C" w:rsidP="00B22E80">
      <w:pPr>
        <w:spacing w:line="360" w:lineRule="auto"/>
        <w:jc w:val="both"/>
        <w:rPr>
          <w:rFonts w:ascii="Trebuchet MS" w:hAnsi="Trebuchet MS"/>
          <w:b/>
          <w:bCs/>
          <w:i/>
          <w:iCs/>
          <w:sz w:val="24"/>
          <w:szCs w:val="24"/>
        </w:rPr>
      </w:pPr>
      <w:r w:rsidRPr="00B22E80">
        <w:rPr>
          <w:rFonts w:ascii="Trebuchet MS" w:hAnsi="Trebuchet MS"/>
          <w:b/>
          <w:bCs/>
          <w:i/>
          <w:iCs/>
          <w:sz w:val="24"/>
          <w:szCs w:val="24"/>
        </w:rPr>
        <w:t xml:space="preserve">Generative </w:t>
      </w:r>
      <w:r w:rsidR="001B33EA">
        <w:rPr>
          <w:rFonts w:ascii="Trebuchet MS" w:hAnsi="Trebuchet MS"/>
          <w:b/>
          <w:bCs/>
          <w:i/>
          <w:iCs/>
          <w:sz w:val="24"/>
          <w:szCs w:val="24"/>
        </w:rPr>
        <w:t>artificial intelligence</w:t>
      </w:r>
    </w:p>
    <w:p w14:paraId="3103C544" w14:textId="3E7648BD" w:rsidR="000A1F8C" w:rsidRPr="00B22E80" w:rsidRDefault="000A1F8C" w:rsidP="00B22E80">
      <w:pPr>
        <w:spacing w:line="360" w:lineRule="auto"/>
        <w:jc w:val="both"/>
        <w:rPr>
          <w:rFonts w:ascii="Trebuchet MS" w:hAnsi="Trebuchet MS"/>
          <w:sz w:val="24"/>
          <w:szCs w:val="24"/>
        </w:rPr>
      </w:pPr>
      <w:r w:rsidRPr="004608CE">
        <w:rPr>
          <w:rFonts w:ascii="Trebuchet MS" w:hAnsi="Trebuchet MS"/>
          <w:sz w:val="24"/>
          <w:szCs w:val="24"/>
        </w:rPr>
        <w:t xml:space="preserve">Generative AI </w:t>
      </w:r>
      <w:r w:rsidR="00E275CE">
        <w:rPr>
          <w:rFonts w:ascii="Trebuchet MS" w:hAnsi="Trebuchet MS"/>
          <w:sz w:val="24"/>
          <w:szCs w:val="24"/>
        </w:rPr>
        <w:t>is</w:t>
      </w:r>
      <w:r w:rsidR="00E275CE" w:rsidRPr="004608CE">
        <w:rPr>
          <w:rFonts w:ascii="Trebuchet MS" w:hAnsi="Trebuchet MS"/>
          <w:sz w:val="24"/>
          <w:szCs w:val="24"/>
        </w:rPr>
        <w:t xml:space="preserve"> </w:t>
      </w:r>
      <w:r w:rsidRPr="004608CE">
        <w:rPr>
          <w:rFonts w:ascii="Trebuchet MS" w:hAnsi="Trebuchet MS"/>
          <w:sz w:val="24"/>
          <w:szCs w:val="24"/>
        </w:rPr>
        <w:t>also an issue</w:t>
      </w:r>
      <w:r w:rsidR="00E275CE">
        <w:rPr>
          <w:rFonts w:ascii="Trebuchet MS" w:hAnsi="Trebuchet MS"/>
          <w:sz w:val="24"/>
          <w:szCs w:val="24"/>
        </w:rPr>
        <w:t>:</w:t>
      </w:r>
      <w:r w:rsidRPr="004608CE">
        <w:rPr>
          <w:rFonts w:ascii="Trebuchet MS" w:hAnsi="Trebuchet MS"/>
          <w:sz w:val="24"/>
          <w:szCs w:val="24"/>
        </w:rPr>
        <w:t xml:space="preserve"> these technologies </w:t>
      </w:r>
      <w:r w:rsidR="00E275CE">
        <w:rPr>
          <w:rFonts w:ascii="Trebuchet MS" w:hAnsi="Trebuchet MS"/>
          <w:sz w:val="24"/>
          <w:szCs w:val="24"/>
        </w:rPr>
        <w:t xml:space="preserve">can </w:t>
      </w:r>
      <w:r w:rsidRPr="004608CE">
        <w:rPr>
          <w:rFonts w:ascii="Trebuchet MS" w:hAnsi="Trebuchet MS"/>
          <w:sz w:val="24"/>
          <w:szCs w:val="24"/>
        </w:rPr>
        <w:t>generate fictional faces and deepfakes. Deepfakes were invented in 2017</w:t>
      </w:r>
      <w:r w:rsidR="004608CE">
        <w:rPr>
          <w:rFonts w:ascii="Trebuchet MS" w:hAnsi="Trebuchet MS"/>
          <w:sz w:val="24"/>
          <w:szCs w:val="24"/>
        </w:rPr>
        <w:t>,</w:t>
      </w:r>
      <w:r w:rsidRPr="004608CE">
        <w:rPr>
          <w:rFonts w:ascii="Trebuchet MS" w:hAnsi="Trebuchet MS"/>
          <w:sz w:val="24"/>
          <w:szCs w:val="24"/>
        </w:rPr>
        <w:t xml:space="preserve"> </w:t>
      </w:r>
      <w:r w:rsidR="004608CE">
        <w:rPr>
          <w:rFonts w:ascii="Trebuchet MS" w:hAnsi="Trebuchet MS"/>
          <w:sz w:val="24"/>
          <w:szCs w:val="24"/>
        </w:rPr>
        <w:t xml:space="preserve">as </w:t>
      </w:r>
      <w:r w:rsidRPr="004608CE">
        <w:rPr>
          <w:rFonts w:ascii="Trebuchet MS" w:hAnsi="Trebuchet MS"/>
          <w:sz w:val="24"/>
          <w:szCs w:val="24"/>
        </w:rPr>
        <w:t xml:space="preserve">a type of synthetic media </w:t>
      </w:r>
      <w:r w:rsidR="004608CE">
        <w:rPr>
          <w:rFonts w:ascii="Trebuchet MS" w:hAnsi="Trebuchet MS"/>
          <w:sz w:val="24"/>
          <w:szCs w:val="24"/>
        </w:rPr>
        <w:t xml:space="preserve">that </w:t>
      </w:r>
      <w:r w:rsidRPr="004608CE">
        <w:rPr>
          <w:rFonts w:ascii="Trebuchet MS" w:hAnsi="Trebuchet MS"/>
          <w:sz w:val="24"/>
          <w:szCs w:val="24"/>
        </w:rPr>
        <w:t>cannot be distinguished from authentic content (Gunton,</w:t>
      </w:r>
      <w:r w:rsidR="004608CE">
        <w:rPr>
          <w:rFonts w:ascii="Trebuchet MS" w:hAnsi="Trebuchet MS"/>
          <w:sz w:val="24"/>
          <w:szCs w:val="24"/>
        </w:rPr>
        <w:t xml:space="preserve"> </w:t>
      </w:r>
      <w:r w:rsidRPr="004608CE">
        <w:rPr>
          <w:rFonts w:ascii="Trebuchet MS" w:hAnsi="Trebuchet MS"/>
          <w:sz w:val="24"/>
          <w:szCs w:val="24"/>
        </w:rPr>
        <w:t xml:space="preserve">2022). Deepfakes </w:t>
      </w:r>
      <w:r w:rsidR="004608CE">
        <w:rPr>
          <w:rFonts w:ascii="Trebuchet MS" w:hAnsi="Trebuchet MS"/>
          <w:sz w:val="24"/>
          <w:szCs w:val="24"/>
        </w:rPr>
        <w:t xml:space="preserve">are </w:t>
      </w:r>
      <w:r w:rsidRPr="004608CE">
        <w:rPr>
          <w:rFonts w:ascii="Trebuchet MS" w:hAnsi="Trebuchet MS"/>
          <w:sz w:val="24"/>
          <w:szCs w:val="24"/>
        </w:rPr>
        <w:t>a powerful weapon that violent extremists</w:t>
      </w:r>
      <w:r w:rsidR="004608CE">
        <w:rPr>
          <w:rFonts w:ascii="Trebuchet MS" w:hAnsi="Trebuchet MS"/>
          <w:sz w:val="24"/>
          <w:szCs w:val="24"/>
        </w:rPr>
        <w:t xml:space="preserve"> can utilise</w:t>
      </w:r>
      <w:r w:rsidRPr="004608CE">
        <w:rPr>
          <w:rFonts w:ascii="Trebuchet MS" w:hAnsi="Trebuchet MS"/>
          <w:sz w:val="24"/>
          <w:szCs w:val="24"/>
        </w:rPr>
        <w:t>, especially in information warfare</w:t>
      </w:r>
      <w:r w:rsidR="004608CE">
        <w:rPr>
          <w:rFonts w:ascii="Trebuchet MS" w:hAnsi="Trebuchet MS"/>
          <w:sz w:val="24"/>
          <w:szCs w:val="24"/>
        </w:rPr>
        <w:t>,</w:t>
      </w:r>
      <w:r w:rsidRPr="004608CE">
        <w:rPr>
          <w:rFonts w:ascii="Trebuchet MS" w:hAnsi="Trebuchet MS"/>
          <w:sz w:val="24"/>
          <w:szCs w:val="24"/>
        </w:rPr>
        <w:t xml:space="preserve"> </w:t>
      </w:r>
      <w:r w:rsidR="004608CE">
        <w:rPr>
          <w:rFonts w:ascii="Trebuchet MS" w:hAnsi="Trebuchet MS"/>
          <w:sz w:val="24"/>
          <w:szCs w:val="24"/>
        </w:rPr>
        <w:t xml:space="preserve">when </w:t>
      </w:r>
      <w:r w:rsidRPr="004608CE">
        <w:rPr>
          <w:rFonts w:ascii="Trebuchet MS" w:hAnsi="Trebuchet MS"/>
          <w:sz w:val="24"/>
          <w:szCs w:val="24"/>
        </w:rPr>
        <w:t>people can no longer rely on what they see and hear online and offline (</w:t>
      </w:r>
      <w:r w:rsidR="004608CE">
        <w:rPr>
          <w:rFonts w:ascii="Trebuchet MS" w:hAnsi="Trebuchet MS"/>
          <w:sz w:val="24"/>
          <w:szCs w:val="24"/>
        </w:rPr>
        <w:t>ibid.</w:t>
      </w:r>
      <w:r w:rsidRPr="004608CE">
        <w:rPr>
          <w:rFonts w:ascii="Trebuchet MS" w:hAnsi="Trebuchet MS"/>
          <w:sz w:val="24"/>
          <w:szCs w:val="24"/>
        </w:rPr>
        <w:t xml:space="preserve">). Deepfakes have been used as a tool to commit malicious and criminal </w:t>
      </w:r>
      <w:r w:rsidRPr="004608CE">
        <w:rPr>
          <w:rFonts w:ascii="Trebuchet MS" w:hAnsi="Trebuchet MS"/>
          <w:sz w:val="24"/>
          <w:szCs w:val="24"/>
        </w:rPr>
        <w:lastRenderedPageBreak/>
        <w:t>activities</w:t>
      </w:r>
      <w:r w:rsidR="004608CE">
        <w:rPr>
          <w:rFonts w:ascii="Trebuchet MS" w:hAnsi="Trebuchet MS"/>
          <w:sz w:val="24"/>
          <w:szCs w:val="24"/>
        </w:rPr>
        <w:t>,</w:t>
      </w:r>
      <w:r w:rsidRPr="004608CE">
        <w:rPr>
          <w:rFonts w:ascii="Trebuchet MS" w:hAnsi="Trebuchet MS"/>
          <w:sz w:val="24"/>
          <w:szCs w:val="24"/>
        </w:rPr>
        <w:t xml:space="preserve"> usually politically motivated</w:t>
      </w:r>
      <w:r w:rsidR="004608CE">
        <w:rPr>
          <w:rFonts w:ascii="Trebuchet MS" w:hAnsi="Trebuchet MS"/>
          <w:sz w:val="24"/>
          <w:szCs w:val="24"/>
        </w:rPr>
        <w:t>,</w:t>
      </w:r>
      <w:r w:rsidRPr="004608CE">
        <w:rPr>
          <w:rFonts w:ascii="Trebuchet MS" w:hAnsi="Trebuchet MS"/>
          <w:sz w:val="24"/>
          <w:szCs w:val="24"/>
        </w:rPr>
        <w:t xml:space="preserve"> such as destroying the credibility and reputation of a known individual, harassment, humiliation, extortion</w:t>
      </w:r>
      <w:r w:rsidR="004608CE">
        <w:rPr>
          <w:rFonts w:ascii="Trebuchet MS" w:hAnsi="Trebuchet MS"/>
          <w:sz w:val="24"/>
          <w:szCs w:val="24"/>
        </w:rPr>
        <w:t xml:space="preserve"> </w:t>
      </w:r>
      <w:r w:rsidRPr="004608CE">
        <w:rPr>
          <w:rFonts w:ascii="Trebuchet MS" w:hAnsi="Trebuchet MS"/>
          <w:sz w:val="24"/>
          <w:szCs w:val="24"/>
        </w:rPr>
        <w:t>and blackmail</w:t>
      </w:r>
      <w:r w:rsidR="004608CE">
        <w:rPr>
          <w:rFonts w:ascii="Trebuchet MS" w:hAnsi="Trebuchet MS"/>
          <w:sz w:val="24"/>
          <w:szCs w:val="24"/>
        </w:rPr>
        <w:t>.</w:t>
      </w:r>
      <w:r w:rsidRPr="004608CE">
        <w:rPr>
          <w:rFonts w:ascii="Trebuchet MS" w:hAnsi="Trebuchet MS"/>
          <w:sz w:val="24"/>
          <w:szCs w:val="24"/>
        </w:rPr>
        <w:t xml:space="preserve"> </w:t>
      </w:r>
      <w:r w:rsidR="004608CE">
        <w:rPr>
          <w:rFonts w:ascii="Trebuchet MS" w:hAnsi="Trebuchet MS"/>
          <w:sz w:val="24"/>
          <w:szCs w:val="24"/>
        </w:rPr>
        <w:t xml:space="preserve">This </w:t>
      </w:r>
      <w:r w:rsidRPr="004608CE">
        <w:rPr>
          <w:rFonts w:ascii="Trebuchet MS" w:hAnsi="Trebuchet MS"/>
          <w:sz w:val="24"/>
          <w:szCs w:val="24"/>
        </w:rPr>
        <w:t xml:space="preserve">can lead to social unrest and political instability (Bamsey </w:t>
      </w:r>
      <w:r w:rsidR="004608CE">
        <w:rPr>
          <w:rFonts w:ascii="Trebuchet MS" w:hAnsi="Trebuchet MS"/>
          <w:sz w:val="24"/>
          <w:szCs w:val="24"/>
        </w:rPr>
        <w:t xml:space="preserve">and </w:t>
      </w:r>
      <w:proofErr w:type="spellStart"/>
      <w:r w:rsidRPr="004608CE">
        <w:rPr>
          <w:rFonts w:ascii="Trebuchet MS" w:hAnsi="Trebuchet MS"/>
          <w:sz w:val="24"/>
          <w:szCs w:val="24"/>
        </w:rPr>
        <w:t>Montasari</w:t>
      </w:r>
      <w:proofErr w:type="spellEnd"/>
      <w:r w:rsidRPr="004608CE">
        <w:rPr>
          <w:rFonts w:ascii="Trebuchet MS" w:hAnsi="Trebuchet MS"/>
          <w:sz w:val="24"/>
          <w:szCs w:val="24"/>
        </w:rPr>
        <w:t>, 2023).</w:t>
      </w:r>
    </w:p>
    <w:p w14:paraId="78B387D5" w14:textId="5AD14F67" w:rsidR="000A1F8C" w:rsidRPr="00B22E80" w:rsidRDefault="000A1F8C" w:rsidP="00B22E80">
      <w:pPr>
        <w:spacing w:line="360" w:lineRule="auto"/>
        <w:jc w:val="both"/>
        <w:rPr>
          <w:rFonts w:ascii="Trebuchet MS" w:hAnsi="Trebuchet MS"/>
          <w:b/>
          <w:bCs/>
          <w:i/>
          <w:iCs/>
          <w:sz w:val="24"/>
          <w:szCs w:val="24"/>
        </w:rPr>
      </w:pPr>
      <w:r w:rsidRPr="00B22E80">
        <w:rPr>
          <w:rFonts w:ascii="Trebuchet MS" w:hAnsi="Trebuchet MS"/>
          <w:b/>
          <w:bCs/>
          <w:i/>
          <w:iCs/>
          <w:sz w:val="24"/>
          <w:szCs w:val="24"/>
        </w:rPr>
        <w:t xml:space="preserve">Natural </w:t>
      </w:r>
      <w:r w:rsidR="002D5A7D" w:rsidRPr="00B22E80">
        <w:rPr>
          <w:rFonts w:ascii="Trebuchet MS" w:hAnsi="Trebuchet MS"/>
          <w:b/>
          <w:bCs/>
          <w:i/>
          <w:iCs/>
          <w:sz w:val="24"/>
          <w:szCs w:val="24"/>
        </w:rPr>
        <w:t xml:space="preserve">language processing </w:t>
      </w:r>
    </w:p>
    <w:p w14:paraId="1A6EF72F" w14:textId="5A7711D3" w:rsidR="000A1F8C" w:rsidRPr="00B22E80" w:rsidRDefault="000A1F8C" w:rsidP="00B22E80">
      <w:pPr>
        <w:spacing w:line="360" w:lineRule="auto"/>
        <w:jc w:val="both"/>
        <w:rPr>
          <w:rFonts w:ascii="Trebuchet MS" w:hAnsi="Trebuchet MS"/>
          <w:sz w:val="24"/>
          <w:szCs w:val="24"/>
        </w:rPr>
      </w:pPr>
      <w:r w:rsidRPr="00B22E80">
        <w:rPr>
          <w:rFonts w:ascii="Trebuchet MS" w:hAnsi="Trebuchet MS"/>
          <w:sz w:val="24"/>
          <w:szCs w:val="24"/>
        </w:rPr>
        <w:t xml:space="preserve">Natural language processing is a deep learning application </w:t>
      </w:r>
      <w:r w:rsidR="00E275CE">
        <w:rPr>
          <w:rFonts w:ascii="Trebuchet MS" w:hAnsi="Trebuchet MS"/>
          <w:sz w:val="24"/>
          <w:szCs w:val="24"/>
        </w:rPr>
        <w:t xml:space="preserve">that </w:t>
      </w:r>
      <w:r w:rsidRPr="00B22E80">
        <w:rPr>
          <w:rFonts w:ascii="Trebuchet MS" w:hAnsi="Trebuchet MS"/>
          <w:sz w:val="24"/>
          <w:szCs w:val="24"/>
        </w:rPr>
        <w:t>analyses a huge amount of natural human language data</w:t>
      </w:r>
      <w:r w:rsidR="00E275CE">
        <w:rPr>
          <w:rFonts w:ascii="Trebuchet MS" w:hAnsi="Trebuchet MS"/>
          <w:sz w:val="24"/>
          <w:szCs w:val="24"/>
        </w:rPr>
        <w:t>,</w:t>
      </w:r>
      <w:r w:rsidRPr="00B22E80">
        <w:rPr>
          <w:rFonts w:ascii="Trebuchet MS" w:hAnsi="Trebuchet MS"/>
          <w:sz w:val="24"/>
          <w:szCs w:val="24"/>
        </w:rPr>
        <w:t xml:space="preserve"> read</w:t>
      </w:r>
      <w:r w:rsidR="00E275CE">
        <w:rPr>
          <w:rFonts w:ascii="Trebuchet MS" w:hAnsi="Trebuchet MS"/>
          <w:sz w:val="24"/>
          <w:szCs w:val="24"/>
        </w:rPr>
        <w:t>ing</w:t>
      </w:r>
      <w:r w:rsidRPr="00B22E80">
        <w:rPr>
          <w:rFonts w:ascii="Trebuchet MS" w:hAnsi="Trebuchet MS"/>
          <w:sz w:val="24"/>
          <w:szCs w:val="24"/>
        </w:rPr>
        <w:t xml:space="preserve"> and defin</w:t>
      </w:r>
      <w:r w:rsidR="00E275CE">
        <w:rPr>
          <w:rFonts w:ascii="Trebuchet MS" w:hAnsi="Trebuchet MS"/>
          <w:sz w:val="24"/>
          <w:szCs w:val="24"/>
        </w:rPr>
        <w:t>ing</w:t>
      </w:r>
      <w:r w:rsidRPr="00B22E80">
        <w:rPr>
          <w:rFonts w:ascii="Trebuchet MS" w:hAnsi="Trebuchet MS"/>
          <w:sz w:val="24"/>
          <w:szCs w:val="24"/>
        </w:rPr>
        <w:t xml:space="preserve"> the meaning </w:t>
      </w:r>
      <w:r w:rsidR="00E275CE">
        <w:rPr>
          <w:rFonts w:ascii="Trebuchet MS" w:hAnsi="Trebuchet MS"/>
          <w:sz w:val="24"/>
          <w:szCs w:val="24"/>
        </w:rPr>
        <w:t xml:space="preserve">in </w:t>
      </w:r>
      <w:r w:rsidRPr="00B22E80">
        <w:rPr>
          <w:rFonts w:ascii="Trebuchet MS" w:hAnsi="Trebuchet MS"/>
          <w:sz w:val="24"/>
          <w:szCs w:val="24"/>
        </w:rPr>
        <w:t xml:space="preserve">human languages. </w:t>
      </w:r>
      <w:r w:rsidR="00E275CE">
        <w:rPr>
          <w:rFonts w:ascii="Trebuchet MS" w:hAnsi="Trebuchet MS"/>
          <w:sz w:val="24"/>
          <w:szCs w:val="24"/>
        </w:rPr>
        <w:t xml:space="preserve">The </w:t>
      </w:r>
      <w:r w:rsidRPr="00B22E80">
        <w:rPr>
          <w:rFonts w:ascii="Trebuchet MS" w:hAnsi="Trebuchet MS"/>
          <w:sz w:val="24"/>
          <w:szCs w:val="24"/>
        </w:rPr>
        <w:t>technology involves speech recognition</w:t>
      </w:r>
      <w:r w:rsidR="00E61201">
        <w:rPr>
          <w:rFonts w:ascii="Trebuchet MS" w:hAnsi="Trebuchet MS"/>
          <w:sz w:val="24"/>
          <w:szCs w:val="24"/>
        </w:rPr>
        <w:t xml:space="preserve"> and</w:t>
      </w:r>
      <w:r w:rsidRPr="00B22E80">
        <w:rPr>
          <w:rFonts w:ascii="Trebuchet MS" w:hAnsi="Trebuchet MS"/>
          <w:sz w:val="24"/>
          <w:szCs w:val="24"/>
        </w:rPr>
        <w:t xml:space="preserve"> natural language understanding, generation and translation (Bamsey </w:t>
      </w:r>
      <w:r w:rsidR="00E275CE">
        <w:rPr>
          <w:rFonts w:ascii="Trebuchet MS" w:hAnsi="Trebuchet MS"/>
          <w:sz w:val="24"/>
          <w:szCs w:val="24"/>
        </w:rPr>
        <w:t xml:space="preserve">and </w:t>
      </w:r>
      <w:proofErr w:type="spellStart"/>
      <w:r w:rsidRPr="00B22E80">
        <w:rPr>
          <w:rFonts w:ascii="Trebuchet MS" w:hAnsi="Trebuchet MS"/>
          <w:sz w:val="24"/>
          <w:szCs w:val="24"/>
        </w:rPr>
        <w:t>Montasari</w:t>
      </w:r>
      <w:proofErr w:type="spellEnd"/>
      <w:r w:rsidRPr="00B22E80">
        <w:rPr>
          <w:rFonts w:ascii="Trebuchet MS" w:hAnsi="Trebuchet MS"/>
          <w:sz w:val="24"/>
          <w:szCs w:val="24"/>
        </w:rPr>
        <w:t>, 2023).</w:t>
      </w:r>
    </w:p>
    <w:p w14:paraId="2E0D82D8" w14:textId="24F3B06F" w:rsidR="000A1F8C" w:rsidRPr="00B22E80" w:rsidRDefault="000A1F8C" w:rsidP="00B22E80">
      <w:pPr>
        <w:spacing w:line="360" w:lineRule="auto"/>
        <w:jc w:val="both"/>
        <w:rPr>
          <w:rFonts w:ascii="Trebuchet MS" w:hAnsi="Trebuchet MS"/>
          <w:b/>
          <w:bCs/>
          <w:sz w:val="24"/>
          <w:szCs w:val="24"/>
        </w:rPr>
      </w:pPr>
      <w:r w:rsidRPr="00B22E80">
        <w:rPr>
          <w:rFonts w:ascii="Trebuchet MS" w:hAnsi="Trebuchet MS"/>
          <w:b/>
          <w:bCs/>
          <w:sz w:val="24"/>
          <w:szCs w:val="24"/>
        </w:rPr>
        <w:t xml:space="preserve">Combatting </w:t>
      </w:r>
      <w:r w:rsidR="002D5A7D" w:rsidRPr="00B22E80">
        <w:rPr>
          <w:rFonts w:ascii="Trebuchet MS" w:hAnsi="Trebuchet MS"/>
          <w:b/>
          <w:bCs/>
          <w:sz w:val="24"/>
          <w:szCs w:val="24"/>
        </w:rPr>
        <w:t xml:space="preserve">violent extremism </w:t>
      </w:r>
      <w:r w:rsidRPr="00B22E80">
        <w:rPr>
          <w:rFonts w:ascii="Trebuchet MS" w:hAnsi="Trebuchet MS"/>
          <w:b/>
          <w:bCs/>
          <w:sz w:val="24"/>
          <w:szCs w:val="24"/>
        </w:rPr>
        <w:t xml:space="preserve">via </w:t>
      </w:r>
      <w:r w:rsidR="00E61201">
        <w:rPr>
          <w:rFonts w:ascii="Trebuchet MS" w:hAnsi="Trebuchet MS"/>
          <w:b/>
          <w:bCs/>
          <w:sz w:val="24"/>
          <w:szCs w:val="24"/>
        </w:rPr>
        <w:t>artificial intelligence</w:t>
      </w:r>
    </w:p>
    <w:p w14:paraId="576157DB" w14:textId="594EF070" w:rsidR="000A1F8C" w:rsidRPr="00B22E80" w:rsidRDefault="000A1F8C" w:rsidP="00B22E80">
      <w:pPr>
        <w:spacing w:line="360" w:lineRule="auto"/>
        <w:jc w:val="both"/>
        <w:rPr>
          <w:rFonts w:ascii="Trebuchet MS" w:hAnsi="Trebuchet MS"/>
          <w:sz w:val="24"/>
          <w:szCs w:val="24"/>
        </w:rPr>
      </w:pPr>
      <w:r w:rsidRPr="00B22E80">
        <w:rPr>
          <w:rFonts w:ascii="Trebuchet MS" w:hAnsi="Trebuchet MS"/>
          <w:sz w:val="24"/>
          <w:szCs w:val="24"/>
        </w:rPr>
        <w:t xml:space="preserve">Nations all around the world see AI as a solution to prevent and counter violent extremism. The Council of Europe </w:t>
      </w:r>
      <w:r w:rsidR="00C374B1">
        <w:rPr>
          <w:rFonts w:ascii="Trebuchet MS" w:hAnsi="Trebuchet MS"/>
          <w:sz w:val="24"/>
          <w:szCs w:val="24"/>
        </w:rPr>
        <w:t xml:space="preserve">has </w:t>
      </w:r>
      <w:r w:rsidRPr="00B22E80">
        <w:rPr>
          <w:rFonts w:ascii="Trebuchet MS" w:hAnsi="Trebuchet MS"/>
          <w:sz w:val="24"/>
          <w:szCs w:val="24"/>
        </w:rPr>
        <w:t>adopted the Convention on the Prevention of Terrorism and compiled a Database on Cyberterrorism to mitigate cyberterrorist attacks (Ige et</w:t>
      </w:r>
      <w:r w:rsidR="00C374B1">
        <w:rPr>
          <w:rFonts w:ascii="Trebuchet MS" w:hAnsi="Trebuchet MS"/>
          <w:sz w:val="24"/>
          <w:szCs w:val="24"/>
        </w:rPr>
        <w:t xml:space="preserve"> </w:t>
      </w:r>
      <w:r w:rsidRPr="00B22E80">
        <w:rPr>
          <w:rFonts w:ascii="Trebuchet MS" w:hAnsi="Trebuchet MS"/>
          <w:sz w:val="24"/>
          <w:szCs w:val="24"/>
        </w:rPr>
        <w:t>al.</w:t>
      </w:r>
      <w:r w:rsidR="00C374B1">
        <w:rPr>
          <w:rFonts w:ascii="Trebuchet MS" w:hAnsi="Trebuchet MS"/>
          <w:sz w:val="24"/>
          <w:szCs w:val="24"/>
        </w:rPr>
        <w:t>,</w:t>
      </w:r>
      <w:r w:rsidRPr="00B22E80">
        <w:rPr>
          <w:rFonts w:ascii="Trebuchet MS" w:hAnsi="Trebuchet MS"/>
          <w:sz w:val="24"/>
          <w:szCs w:val="24"/>
        </w:rPr>
        <w:t xml:space="preserve"> 2022). In the UK, steps have been taken to highlight the use of AI in moderating content and providing AI solutions in combatting terrorism online (McKendrick, 2019). Other countries</w:t>
      </w:r>
      <w:r w:rsidR="003A2704">
        <w:rPr>
          <w:rFonts w:ascii="Trebuchet MS" w:hAnsi="Trebuchet MS"/>
          <w:sz w:val="24"/>
          <w:szCs w:val="24"/>
        </w:rPr>
        <w:t>’</w:t>
      </w:r>
      <w:r w:rsidRPr="00B22E80">
        <w:rPr>
          <w:rFonts w:ascii="Trebuchet MS" w:hAnsi="Trebuchet MS"/>
          <w:sz w:val="24"/>
          <w:szCs w:val="24"/>
        </w:rPr>
        <w:t xml:space="preserve"> government</w:t>
      </w:r>
      <w:r w:rsidR="003A2704">
        <w:rPr>
          <w:rFonts w:ascii="Trebuchet MS" w:hAnsi="Trebuchet MS"/>
          <w:sz w:val="24"/>
          <w:szCs w:val="24"/>
        </w:rPr>
        <w:t>s</w:t>
      </w:r>
      <w:r w:rsidRPr="00B22E80">
        <w:rPr>
          <w:rFonts w:ascii="Trebuchet MS" w:hAnsi="Trebuchet MS"/>
          <w:sz w:val="24"/>
          <w:szCs w:val="24"/>
        </w:rPr>
        <w:t xml:space="preserve"> are </w:t>
      </w:r>
      <w:r w:rsidR="003A2704">
        <w:rPr>
          <w:rFonts w:ascii="Trebuchet MS" w:hAnsi="Trebuchet MS"/>
          <w:sz w:val="24"/>
          <w:szCs w:val="24"/>
        </w:rPr>
        <w:t xml:space="preserve">also </w:t>
      </w:r>
      <w:r w:rsidRPr="00B22E80">
        <w:rPr>
          <w:rFonts w:ascii="Trebuchet MS" w:hAnsi="Trebuchet MS"/>
          <w:sz w:val="24"/>
          <w:szCs w:val="24"/>
        </w:rPr>
        <w:t xml:space="preserve">confident that the use of AI is the ultimate response to violent extremism. </w:t>
      </w:r>
    </w:p>
    <w:p w14:paraId="7098302D" w14:textId="5C92EF47" w:rsidR="000A1F8C" w:rsidRPr="00B22E80" w:rsidRDefault="00F21357" w:rsidP="00B22E80">
      <w:pPr>
        <w:spacing w:line="360" w:lineRule="auto"/>
        <w:jc w:val="both"/>
        <w:rPr>
          <w:rFonts w:ascii="Trebuchet MS" w:hAnsi="Trebuchet MS"/>
          <w:sz w:val="24"/>
          <w:szCs w:val="24"/>
        </w:rPr>
      </w:pPr>
      <w:r>
        <w:rPr>
          <w:rFonts w:ascii="Trebuchet MS" w:hAnsi="Trebuchet MS"/>
          <w:sz w:val="24"/>
          <w:szCs w:val="24"/>
        </w:rPr>
        <w:t xml:space="preserve">As well as </w:t>
      </w:r>
      <w:r w:rsidR="009F6982">
        <w:rPr>
          <w:rFonts w:ascii="Trebuchet MS" w:hAnsi="Trebuchet MS"/>
          <w:sz w:val="24"/>
          <w:szCs w:val="24"/>
        </w:rPr>
        <w:t xml:space="preserve">countries </w:t>
      </w:r>
      <w:r w:rsidR="000A1F8C" w:rsidRPr="00B22E80">
        <w:rPr>
          <w:rFonts w:ascii="Trebuchet MS" w:hAnsi="Trebuchet MS"/>
          <w:sz w:val="24"/>
          <w:szCs w:val="24"/>
        </w:rPr>
        <w:t xml:space="preserve">putting in place technology-led solutions to combat extremist content on the </w:t>
      </w:r>
      <w:r>
        <w:rPr>
          <w:rFonts w:ascii="Trebuchet MS" w:hAnsi="Trebuchet MS"/>
          <w:sz w:val="24"/>
          <w:szCs w:val="24"/>
        </w:rPr>
        <w:t>i</w:t>
      </w:r>
      <w:r w:rsidRPr="00B22E80">
        <w:rPr>
          <w:rFonts w:ascii="Trebuchet MS" w:hAnsi="Trebuchet MS"/>
          <w:sz w:val="24"/>
          <w:szCs w:val="24"/>
        </w:rPr>
        <w:t>nternet</w:t>
      </w:r>
      <w:r w:rsidR="000A1F8C" w:rsidRPr="00B22E80">
        <w:rPr>
          <w:rFonts w:ascii="Trebuchet MS" w:hAnsi="Trebuchet MS"/>
          <w:sz w:val="24"/>
          <w:szCs w:val="24"/>
        </w:rPr>
        <w:t xml:space="preserve">, major content providers and service providers are creating partnerships to counter violent extremism online (McKendrick, 2019). </w:t>
      </w:r>
      <w:r>
        <w:rPr>
          <w:rFonts w:ascii="Trebuchet MS" w:hAnsi="Trebuchet MS"/>
          <w:sz w:val="24"/>
          <w:szCs w:val="24"/>
        </w:rPr>
        <w:t>T</w:t>
      </w:r>
      <w:r w:rsidR="000A1F8C" w:rsidRPr="00B22E80">
        <w:rPr>
          <w:rFonts w:ascii="Trebuchet MS" w:hAnsi="Trebuchet MS"/>
          <w:sz w:val="24"/>
          <w:szCs w:val="24"/>
        </w:rPr>
        <w:t>he Global Internet Forum to Counter Terrorism</w:t>
      </w:r>
      <w:r>
        <w:rPr>
          <w:rFonts w:ascii="Trebuchet MS" w:hAnsi="Trebuchet MS"/>
          <w:sz w:val="24"/>
          <w:szCs w:val="24"/>
        </w:rPr>
        <w:t xml:space="preserve"> </w:t>
      </w:r>
      <w:r w:rsidR="000A1F8C" w:rsidRPr="00B22E80">
        <w:rPr>
          <w:rFonts w:ascii="Trebuchet MS" w:hAnsi="Trebuchet MS"/>
          <w:sz w:val="24"/>
          <w:szCs w:val="24"/>
        </w:rPr>
        <w:t xml:space="preserve">is an industry-led initiative led by major online platforms such as Microsoft, X (formerly known as Twitter), Facebook and YouTube to combat violent extremism content (Fernandez </w:t>
      </w:r>
      <w:r>
        <w:rPr>
          <w:rFonts w:ascii="Trebuchet MS" w:hAnsi="Trebuchet MS"/>
          <w:sz w:val="24"/>
          <w:szCs w:val="24"/>
        </w:rPr>
        <w:t xml:space="preserve">and </w:t>
      </w:r>
      <w:r w:rsidR="000A1F8C" w:rsidRPr="00B22E80">
        <w:rPr>
          <w:rFonts w:ascii="Trebuchet MS" w:hAnsi="Trebuchet MS"/>
          <w:sz w:val="24"/>
          <w:szCs w:val="24"/>
        </w:rPr>
        <w:t>Alani, 2021). The aim is to disrupt terrorist activities online and develop tools and capacity to mitigate the impact</w:t>
      </w:r>
      <w:r w:rsidR="00673831">
        <w:rPr>
          <w:rFonts w:ascii="Trebuchet MS" w:hAnsi="Trebuchet MS"/>
          <w:sz w:val="24"/>
          <w:szCs w:val="24"/>
        </w:rPr>
        <w:t>s</w:t>
      </w:r>
      <w:r w:rsidR="000A1F8C" w:rsidRPr="00B22E80">
        <w:rPr>
          <w:rFonts w:ascii="Trebuchet MS" w:hAnsi="Trebuchet MS"/>
          <w:sz w:val="24"/>
          <w:szCs w:val="24"/>
        </w:rPr>
        <w:t xml:space="preserve"> of terrorism. AI has also been at the forefront in combatting terrorism</w:t>
      </w:r>
      <w:r w:rsidR="00673831">
        <w:rPr>
          <w:rFonts w:ascii="Trebuchet MS" w:hAnsi="Trebuchet MS"/>
          <w:sz w:val="24"/>
          <w:szCs w:val="24"/>
        </w:rPr>
        <w:t>:</w:t>
      </w:r>
      <w:r w:rsidR="000A1F8C" w:rsidRPr="00B22E80">
        <w:rPr>
          <w:rFonts w:ascii="Trebuchet MS" w:hAnsi="Trebuchet MS"/>
          <w:sz w:val="24"/>
          <w:szCs w:val="24"/>
        </w:rPr>
        <w:t xml:space="preserve"> </w:t>
      </w:r>
      <w:r w:rsidR="00673831">
        <w:rPr>
          <w:rFonts w:ascii="Trebuchet MS" w:hAnsi="Trebuchet MS"/>
          <w:sz w:val="24"/>
          <w:szCs w:val="24"/>
        </w:rPr>
        <w:t>s</w:t>
      </w:r>
      <w:r w:rsidR="00673831" w:rsidRPr="00B22E80">
        <w:rPr>
          <w:rFonts w:ascii="Trebuchet MS" w:hAnsi="Trebuchet MS"/>
          <w:sz w:val="24"/>
          <w:szCs w:val="24"/>
        </w:rPr>
        <w:t xml:space="preserve">tates </w:t>
      </w:r>
      <w:r w:rsidR="000A1F8C" w:rsidRPr="00B22E80">
        <w:rPr>
          <w:rFonts w:ascii="Trebuchet MS" w:hAnsi="Trebuchet MS"/>
          <w:sz w:val="24"/>
          <w:szCs w:val="24"/>
        </w:rPr>
        <w:t xml:space="preserve">around the world are using AI in fighting extremist content online (Tech Against Terrorism, 2023). </w:t>
      </w:r>
      <w:r w:rsidR="0079699D">
        <w:rPr>
          <w:rFonts w:ascii="Trebuchet MS" w:hAnsi="Trebuchet MS"/>
          <w:sz w:val="24"/>
          <w:szCs w:val="24"/>
        </w:rPr>
        <w:t xml:space="preserve">The </w:t>
      </w:r>
      <w:r w:rsidR="000A1F8C" w:rsidRPr="00B22E80">
        <w:rPr>
          <w:rFonts w:ascii="Trebuchet MS" w:hAnsi="Trebuchet MS"/>
          <w:sz w:val="24"/>
          <w:szCs w:val="24"/>
        </w:rPr>
        <w:t>mechanics of AI</w:t>
      </w:r>
      <w:r w:rsidR="0079699D">
        <w:rPr>
          <w:rFonts w:ascii="Trebuchet MS" w:hAnsi="Trebuchet MS"/>
          <w:sz w:val="24"/>
          <w:szCs w:val="24"/>
        </w:rPr>
        <w:t>,</w:t>
      </w:r>
      <w:r w:rsidR="000A1F8C" w:rsidRPr="00B22E80">
        <w:rPr>
          <w:rFonts w:ascii="Trebuchet MS" w:hAnsi="Trebuchet MS"/>
          <w:sz w:val="24"/>
          <w:szCs w:val="24"/>
        </w:rPr>
        <w:t xml:space="preserve"> which allow it to analyse and process enormous amounts of data, facilitate law enforcers to track and identify extremist content and activities. </w:t>
      </w:r>
      <w:r w:rsidR="00757C29">
        <w:rPr>
          <w:rFonts w:ascii="Trebuchet MS" w:hAnsi="Trebuchet MS"/>
          <w:sz w:val="24"/>
          <w:szCs w:val="24"/>
        </w:rPr>
        <w:t>C</w:t>
      </w:r>
      <w:r w:rsidR="000A1F8C" w:rsidRPr="00B22E80">
        <w:rPr>
          <w:rFonts w:ascii="Trebuchet MS" w:hAnsi="Trebuchet MS"/>
          <w:sz w:val="24"/>
          <w:szCs w:val="24"/>
        </w:rPr>
        <w:t>ontent moderation via AI</w:t>
      </w:r>
      <w:r w:rsidR="00757C29">
        <w:rPr>
          <w:rFonts w:ascii="Trebuchet MS" w:hAnsi="Trebuchet MS"/>
          <w:sz w:val="24"/>
          <w:szCs w:val="24"/>
        </w:rPr>
        <w:t xml:space="preserve"> enables the monitoring and removal of </w:t>
      </w:r>
      <w:r w:rsidR="000A1F8C" w:rsidRPr="00B22E80">
        <w:rPr>
          <w:rFonts w:ascii="Trebuchet MS" w:hAnsi="Trebuchet MS"/>
          <w:sz w:val="24"/>
          <w:szCs w:val="24"/>
        </w:rPr>
        <w:t xml:space="preserve">extremist content </w:t>
      </w:r>
      <w:r w:rsidR="00757C29">
        <w:rPr>
          <w:rFonts w:ascii="Trebuchet MS" w:hAnsi="Trebuchet MS"/>
          <w:sz w:val="24"/>
          <w:szCs w:val="24"/>
        </w:rPr>
        <w:t xml:space="preserve">and the breaking of </w:t>
      </w:r>
      <w:r w:rsidR="000A1F8C" w:rsidRPr="00B22E80">
        <w:rPr>
          <w:rFonts w:ascii="Trebuchet MS" w:hAnsi="Trebuchet MS"/>
          <w:sz w:val="24"/>
          <w:szCs w:val="24"/>
        </w:rPr>
        <w:t>networks</w:t>
      </w:r>
      <w:r w:rsidR="00757C29">
        <w:rPr>
          <w:rFonts w:ascii="Trebuchet MS" w:hAnsi="Trebuchet MS"/>
          <w:sz w:val="24"/>
          <w:szCs w:val="24"/>
        </w:rPr>
        <w:t>,</w:t>
      </w:r>
      <w:r w:rsidR="000A1F8C" w:rsidRPr="00B22E80">
        <w:rPr>
          <w:rFonts w:ascii="Trebuchet MS" w:hAnsi="Trebuchet MS"/>
          <w:sz w:val="24"/>
          <w:szCs w:val="24"/>
        </w:rPr>
        <w:t xml:space="preserve"> and </w:t>
      </w:r>
      <w:r w:rsidR="00757C29">
        <w:rPr>
          <w:rFonts w:ascii="Trebuchet MS" w:hAnsi="Trebuchet MS"/>
          <w:sz w:val="24"/>
          <w:szCs w:val="24"/>
        </w:rPr>
        <w:t xml:space="preserve">the protection of </w:t>
      </w:r>
      <w:r w:rsidR="000A1F8C" w:rsidRPr="00B22E80">
        <w:rPr>
          <w:rFonts w:ascii="Trebuchet MS" w:hAnsi="Trebuchet MS"/>
          <w:sz w:val="24"/>
          <w:szCs w:val="24"/>
        </w:rPr>
        <w:t>vulnerable individuals who are prone to extremism.</w:t>
      </w:r>
    </w:p>
    <w:p w14:paraId="7B838009" w14:textId="6D172579" w:rsidR="008D3C85" w:rsidRPr="00E77F2C" w:rsidRDefault="008D3C85" w:rsidP="00B22E80">
      <w:pPr>
        <w:spacing w:line="360" w:lineRule="auto"/>
        <w:jc w:val="both"/>
        <w:rPr>
          <w:rFonts w:ascii="Trebuchet MS" w:hAnsi="Trebuchet MS"/>
          <w:b/>
          <w:bCs/>
          <w:sz w:val="24"/>
          <w:szCs w:val="24"/>
        </w:rPr>
      </w:pPr>
      <w:r w:rsidRPr="00E77F2C">
        <w:rPr>
          <w:rFonts w:ascii="Trebuchet MS" w:hAnsi="Trebuchet MS"/>
          <w:b/>
          <w:bCs/>
          <w:sz w:val="24"/>
          <w:szCs w:val="24"/>
        </w:rPr>
        <w:t>V</w:t>
      </w:r>
      <w:r w:rsidR="005C2FED" w:rsidRPr="00E77F2C">
        <w:rPr>
          <w:rFonts w:ascii="Trebuchet MS" w:hAnsi="Trebuchet MS"/>
          <w:b/>
          <w:bCs/>
          <w:sz w:val="24"/>
          <w:szCs w:val="24"/>
        </w:rPr>
        <w:t xml:space="preserve">iolent </w:t>
      </w:r>
      <w:r w:rsidR="002D5A7D" w:rsidRPr="00E77F2C">
        <w:rPr>
          <w:rFonts w:ascii="Trebuchet MS" w:hAnsi="Trebuchet MS"/>
          <w:b/>
          <w:bCs/>
          <w:sz w:val="24"/>
          <w:szCs w:val="24"/>
        </w:rPr>
        <w:t>e</w:t>
      </w:r>
      <w:r w:rsidR="005C2FED" w:rsidRPr="00E77F2C">
        <w:rPr>
          <w:rFonts w:ascii="Trebuchet MS" w:hAnsi="Trebuchet MS"/>
          <w:b/>
          <w:bCs/>
          <w:sz w:val="24"/>
          <w:szCs w:val="24"/>
        </w:rPr>
        <w:t xml:space="preserve">xtremism in </w:t>
      </w:r>
      <w:r w:rsidR="00790BDF">
        <w:rPr>
          <w:rFonts w:ascii="Trebuchet MS" w:hAnsi="Trebuchet MS"/>
          <w:b/>
          <w:bCs/>
          <w:sz w:val="24"/>
          <w:szCs w:val="24"/>
        </w:rPr>
        <w:t xml:space="preserve">the </w:t>
      </w:r>
      <w:r w:rsidR="00790BDF" w:rsidRPr="00E77F2C">
        <w:rPr>
          <w:rFonts w:ascii="Trebuchet MS" w:hAnsi="Trebuchet MS"/>
          <w:b/>
          <w:bCs/>
          <w:sz w:val="24"/>
          <w:szCs w:val="24"/>
        </w:rPr>
        <w:t>Association of Southeast Asian Nations</w:t>
      </w:r>
    </w:p>
    <w:p w14:paraId="7DC0D60E" w14:textId="6D52A1C7" w:rsidR="00147032" w:rsidRPr="00B22E80" w:rsidRDefault="00790BDF" w:rsidP="00B22E80">
      <w:pPr>
        <w:spacing w:line="360" w:lineRule="auto"/>
        <w:jc w:val="both"/>
        <w:rPr>
          <w:rFonts w:ascii="Trebuchet MS" w:hAnsi="Trebuchet MS"/>
          <w:strike/>
          <w:sz w:val="24"/>
          <w:szCs w:val="24"/>
        </w:rPr>
      </w:pPr>
      <w:r>
        <w:rPr>
          <w:rFonts w:ascii="Trebuchet MS" w:hAnsi="Trebuchet MS"/>
          <w:sz w:val="24"/>
          <w:szCs w:val="24"/>
        </w:rPr>
        <w:lastRenderedPageBreak/>
        <w:t xml:space="preserve">In </w:t>
      </w:r>
      <w:r w:rsidR="008D3C85" w:rsidRPr="00B22E80">
        <w:rPr>
          <w:rFonts w:ascii="Trebuchet MS" w:hAnsi="Trebuchet MS"/>
          <w:sz w:val="24"/>
          <w:szCs w:val="24"/>
        </w:rPr>
        <w:t>t</w:t>
      </w:r>
      <w:r w:rsidR="00147032" w:rsidRPr="00B22E80">
        <w:rPr>
          <w:rFonts w:ascii="Trebuchet MS" w:hAnsi="Trebuchet MS"/>
          <w:sz w:val="24"/>
          <w:szCs w:val="24"/>
        </w:rPr>
        <w:t xml:space="preserve">he ASEAN context, violent extremism </w:t>
      </w:r>
      <w:r w:rsidR="00E44936" w:rsidRPr="00B22E80">
        <w:rPr>
          <w:rFonts w:ascii="Trebuchet MS" w:hAnsi="Trebuchet MS"/>
          <w:sz w:val="24"/>
          <w:szCs w:val="24"/>
        </w:rPr>
        <w:t>has</w:t>
      </w:r>
      <w:r w:rsidR="00147032" w:rsidRPr="00B22E80">
        <w:rPr>
          <w:rFonts w:ascii="Trebuchet MS" w:hAnsi="Trebuchet MS"/>
          <w:sz w:val="24"/>
          <w:szCs w:val="24"/>
        </w:rPr>
        <w:t xml:space="preserve"> a long history</w:t>
      </w:r>
      <w:r>
        <w:rPr>
          <w:rFonts w:ascii="Trebuchet MS" w:hAnsi="Trebuchet MS"/>
          <w:sz w:val="24"/>
          <w:szCs w:val="24"/>
        </w:rPr>
        <w:t>,</w:t>
      </w:r>
      <w:r w:rsidR="00147032" w:rsidRPr="00B22E80">
        <w:rPr>
          <w:rFonts w:ascii="Trebuchet MS" w:hAnsi="Trebuchet MS"/>
          <w:sz w:val="24"/>
          <w:szCs w:val="24"/>
        </w:rPr>
        <w:t xml:space="preserve"> dat</w:t>
      </w:r>
      <w:r>
        <w:rPr>
          <w:rFonts w:ascii="Trebuchet MS" w:hAnsi="Trebuchet MS"/>
          <w:sz w:val="24"/>
          <w:szCs w:val="24"/>
        </w:rPr>
        <w:t>ing</w:t>
      </w:r>
      <w:r w:rsidR="00147032" w:rsidRPr="00B22E80">
        <w:rPr>
          <w:rFonts w:ascii="Trebuchet MS" w:hAnsi="Trebuchet MS"/>
          <w:sz w:val="24"/>
          <w:szCs w:val="24"/>
        </w:rPr>
        <w:t xml:space="preserve"> back to </w:t>
      </w:r>
      <w:r w:rsidR="001B0ABF" w:rsidRPr="00B22E80">
        <w:rPr>
          <w:rFonts w:ascii="Trebuchet MS" w:hAnsi="Trebuchet MS"/>
          <w:sz w:val="24"/>
          <w:szCs w:val="24"/>
        </w:rPr>
        <w:t>1948</w:t>
      </w:r>
      <w:r>
        <w:rPr>
          <w:rFonts w:ascii="Trebuchet MS" w:hAnsi="Trebuchet MS"/>
          <w:sz w:val="24"/>
          <w:szCs w:val="24"/>
        </w:rPr>
        <w:t>,</w:t>
      </w:r>
      <w:r w:rsidR="00E44936" w:rsidRPr="00B22E80">
        <w:rPr>
          <w:rFonts w:ascii="Trebuchet MS" w:hAnsi="Trebuchet MS"/>
          <w:sz w:val="24"/>
          <w:szCs w:val="24"/>
        </w:rPr>
        <w:t xml:space="preserve"> </w:t>
      </w:r>
      <w:r w:rsidR="00D01EE7" w:rsidRPr="00B22E80">
        <w:rPr>
          <w:rFonts w:ascii="Trebuchet MS" w:hAnsi="Trebuchet MS"/>
          <w:sz w:val="24"/>
          <w:szCs w:val="24"/>
        </w:rPr>
        <w:t>when</w:t>
      </w:r>
      <w:r w:rsidR="00963546" w:rsidRPr="00B22E80">
        <w:rPr>
          <w:rFonts w:ascii="Trebuchet MS" w:hAnsi="Trebuchet MS"/>
          <w:sz w:val="24"/>
          <w:szCs w:val="24"/>
        </w:rPr>
        <w:t xml:space="preserve"> the </w:t>
      </w:r>
      <w:r w:rsidR="00D01EE7" w:rsidRPr="00B22E80">
        <w:rPr>
          <w:rFonts w:ascii="Trebuchet MS" w:hAnsi="Trebuchet MS"/>
          <w:sz w:val="24"/>
          <w:szCs w:val="24"/>
        </w:rPr>
        <w:t>government</w:t>
      </w:r>
      <w:r w:rsidR="00963546" w:rsidRPr="00B22E80">
        <w:rPr>
          <w:rFonts w:ascii="Trebuchet MS" w:hAnsi="Trebuchet MS"/>
          <w:sz w:val="24"/>
          <w:szCs w:val="24"/>
        </w:rPr>
        <w:t xml:space="preserve"> </w:t>
      </w:r>
      <w:r w:rsidR="00503F15" w:rsidRPr="00B22E80">
        <w:rPr>
          <w:rFonts w:ascii="Trebuchet MS" w:hAnsi="Trebuchet MS"/>
          <w:sz w:val="24"/>
          <w:szCs w:val="24"/>
        </w:rPr>
        <w:t xml:space="preserve">had to counter new extremist elements during the challenging </w:t>
      </w:r>
      <w:r w:rsidR="00D01EE7" w:rsidRPr="00B22E80">
        <w:rPr>
          <w:rFonts w:ascii="Trebuchet MS" w:hAnsi="Trebuchet MS"/>
          <w:sz w:val="24"/>
          <w:szCs w:val="24"/>
        </w:rPr>
        <w:t>anti-colonial</w:t>
      </w:r>
      <w:r w:rsidR="00503F15" w:rsidRPr="00B22E80">
        <w:rPr>
          <w:rFonts w:ascii="Trebuchet MS" w:hAnsi="Trebuchet MS"/>
          <w:sz w:val="24"/>
          <w:szCs w:val="24"/>
        </w:rPr>
        <w:t xml:space="preserve"> and </w:t>
      </w:r>
      <w:r w:rsidR="00D01EE7" w:rsidRPr="00B22E80">
        <w:rPr>
          <w:rFonts w:ascii="Trebuchet MS" w:hAnsi="Trebuchet MS"/>
          <w:sz w:val="24"/>
          <w:szCs w:val="24"/>
        </w:rPr>
        <w:t>post-independence</w:t>
      </w:r>
      <w:r w:rsidR="00503F15" w:rsidRPr="00B22E80">
        <w:rPr>
          <w:rFonts w:ascii="Trebuchet MS" w:hAnsi="Trebuchet MS"/>
          <w:sz w:val="24"/>
          <w:szCs w:val="24"/>
        </w:rPr>
        <w:t xml:space="preserve"> era (</w:t>
      </w:r>
      <w:r w:rsidR="00654226">
        <w:rPr>
          <w:rFonts w:ascii="Trebuchet MS" w:hAnsi="Trebuchet MS"/>
          <w:sz w:val="24"/>
          <w:szCs w:val="24"/>
        </w:rPr>
        <w:t>El-</w:t>
      </w:r>
      <w:proofErr w:type="spellStart"/>
      <w:r w:rsidR="00503F15" w:rsidRPr="00B22E80">
        <w:rPr>
          <w:rFonts w:ascii="Trebuchet MS" w:hAnsi="Trebuchet MS"/>
          <w:sz w:val="24"/>
          <w:szCs w:val="24"/>
        </w:rPr>
        <w:t>Muhamm</w:t>
      </w:r>
      <w:r w:rsidR="002536C8" w:rsidRPr="00B22E80">
        <w:rPr>
          <w:rFonts w:ascii="Trebuchet MS" w:hAnsi="Trebuchet MS"/>
          <w:sz w:val="24"/>
          <w:szCs w:val="24"/>
        </w:rPr>
        <w:t>ady</w:t>
      </w:r>
      <w:proofErr w:type="spellEnd"/>
      <w:r w:rsidR="002536C8" w:rsidRPr="00B22E80">
        <w:rPr>
          <w:rFonts w:ascii="Trebuchet MS" w:hAnsi="Trebuchet MS"/>
          <w:sz w:val="24"/>
          <w:szCs w:val="24"/>
        </w:rPr>
        <w:t>, 20</w:t>
      </w:r>
      <w:r w:rsidR="006631AF" w:rsidRPr="00B22E80">
        <w:rPr>
          <w:rFonts w:ascii="Trebuchet MS" w:hAnsi="Trebuchet MS"/>
          <w:sz w:val="24"/>
          <w:szCs w:val="24"/>
        </w:rPr>
        <w:t>23</w:t>
      </w:r>
      <w:r w:rsidR="002536C8" w:rsidRPr="00B22E80">
        <w:rPr>
          <w:rFonts w:ascii="Trebuchet MS" w:hAnsi="Trebuchet MS"/>
          <w:sz w:val="24"/>
          <w:szCs w:val="24"/>
        </w:rPr>
        <w:t>).</w:t>
      </w:r>
      <w:r w:rsidR="00432681" w:rsidRPr="00B22E80">
        <w:rPr>
          <w:rFonts w:ascii="Trebuchet MS" w:hAnsi="Trebuchet MS"/>
          <w:sz w:val="24"/>
          <w:szCs w:val="24"/>
        </w:rPr>
        <w:t xml:space="preserve"> The presence of Jemaah </w:t>
      </w:r>
      <w:r w:rsidR="00E92402" w:rsidRPr="00B22E80">
        <w:rPr>
          <w:rFonts w:ascii="Trebuchet MS" w:hAnsi="Trebuchet MS"/>
          <w:sz w:val="24"/>
          <w:szCs w:val="24"/>
        </w:rPr>
        <w:t>Islamiyah</w:t>
      </w:r>
      <w:r w:rsidR="00654226">
        <w:rPr>
          <w:rFonts w:ascii="Trebuchet MS" w:hAnsi="Trebuchet MS"/>
          <w:sz w:val="24"/>
          <w:szCs w:val="24"/>
        </w:rPr>
        <w:t>,</w:t>
      </w:r>
      <w:r w:rsidR="00032FBB" w:rsidRPr="00B22E80">
        <w:rPr>
          <w:rFonts w:ascii="Trebuchet MS" w:hAnsi="Trebuchet MS"/>
          <w:sz w:val="24"/>
          <w:szCs w:val="24"/>
        </w:rPr>
        <w:t xml:space="preserve"> </w:t>
      </w:r>
      <w:r w:rsidR="003369D2" w:rsidRPr="00B22E80">
        <w:rPr>
          <w:rFonts w:ascii="Trebuchet MS" w:hAnsi="Trebuchet MS"/>
          <w:sz w:val="24"/>
          <w:szCs w:val="24"/>
        </w:rPr>
        <w:t>affiliated with Al Qaeda</w:t>
      </w:r>
      <w:r w:rsidR="00654226">
        <w:rPr>
          <w:rFonts w:ascii="Trebuchet MS" w:hAnsi="Trebuchet MS"/>
          <w:sz w:val="24"/>
          <w:szCs w:val="24"/>
        </w:rPr>
        <w:t>,</w:t>
      </w:r>
      <w:r w:rsidR="0077734F" w:rsidRPr="00B22E80">
        <w:rPr>
          <w:rFonts w:ascii="Trebuchet MS" w:hAnsi="Trebuchet MS"/>
          <w:sz w:val="24"/>
          <w:szCs w:val="24"/>
        </w:rPr>
        <w:t xml:space="preserve"> </w:t>
      </w:r>
      <w:r w:rsidR="00654226">
        <w:rPr>
          <w:rFonts w:ascii="Trebuchet MS" w:hAnsi="Trebuchet MS"/>
          <w:sz w:val="24"/>
          <w:szCs w:val="24"/>
        </w:rPr>
        <w:t xml:space="preserve">took root in </w:t>
      </w:r>
      <w:r w:rsidR="0077734F" w:rsidRPr="00B22E80">
        <w:rPr>
          <w:rFonts w:ascii="Trebuchet MS" w:hAnsi="Trebuchet MS"/>
          <w:sz w:val="24"/>
          <w:szCs w:val="24"/>
        </w:rPr>
        <w:t>1940</w:t>
      </w:r>
      <w:r w:rsidR="00654226">
        <w:rPr>
          <w:rFonts w:ascii="Trebuchet MS" w:hAnsi="Trebuchet MS"/>
          <w:sz w:val="24"/>
          <w:szCs w:val="24"/>
        </w:rPr>
        <w:t>,</w:t>
      </w:r>
      <w:r w:rsidR="0077734F" w:rsidRPr="00B22E80">
        <w:rPr>
          <w:rFonts w:ascii="Trebuchet MS" w:hAnsi="Trebuchet MS"/>
          <w:sz w:val="24"/>
          <w:szCs w:val="24"/>
        </w:rPr>
        <w:t xml:space="preserve"> </w:t>
      </w:r>
      <w:r w:rsidR="00654226">
        <w:rPr>
          <w:rFonts w:ascii="Trebuchet MS" w:hAnsi="Trebuchet MS"/>
          <w:sz w:val="24"/>
          <w:szCs w:val="24"/>
        </w:rPr>
        <w:t xml:space="preserve">and </w:t>
      </w:r>
      <w:r w:rsidR="00F53D10" w:rsidRPr="00B22E80">
        <w:rPr>
          <w:rFonts w:ascii="Trebuchet MS" w:hAnsi="Trebuchet MS"/>
          <w:sz w:val="24"/>
          <w:szCs w:val="24"/>
        </w:rPr>
        <w:t>intensified after the 9/11 attacks in New York and Washington</w:t>
      </w:r>
      <w:r w:rsidR="00654226">
        <w:rPr>
          <w:rFonts w:ascii="Trebuchet MS" w:hAnsi="Trebuchet MS"/>
          <w:sz w:val="24"/>
          <w:szCs w:val="24"/>
        </w:rPr>
        <w:t>,</w:t>
      </w:r>
      <w:r w:rsidR="00F53D10" w:rsidRPr="00B22E80">
        <w:rPr>
          <w:rFonts w:ascii="Trebuchet MS" w:hAnsi="Trebuchet MS"/>
          <w:sz w:val="24"/>
          <w:szCs w:val="24"/>
        </w:rPr>
        <w:t xml:space="preserve"> DC</w:t>
      </w:r>
      <w:r w:rsidR="007921B3" w:rsidRPr="00B22E80">
        <w:rPr>
          <w:rFonts w:ascii="Trebuchet MS" w:hAnsi="Trebuchet MS"/>
          <w:sz w:val="24"/>
          <w:szCs w:val="24"/>
        </w:rPr>
        <w:t xml:space="preserve">. </w:t>
      </w:r>
      <w:r w:rsidR="005B498F">
        <w:rPr>
          <w:rFonts w:ascii="Trebuchet MS" w:hAnsi="Trebuchet MS"/>
          <w:sz w:val="24"/>
          <w:szCs w:val="24"/>
        </w:rPr>
        <w:t xml:space="preserve">In the 1980s, </w:t>
      </w:r>
      <w:r w:rsidR="00B75569" w:rsidRPr="00B22E80">
        <w:rPr>
          <w:rFonts w:ascii="Trebuchet MS" w:hAnsi="Trebuchet MS"/>
          <w:sz w:val="24"/>
          <w:szCs w:val="24"/>
        </w:rPr>
        <w:t>Indonesia</w:t>
      </w:r>
      <w:r w:rsidR="00E57008" w:rsidRPr="00B22E80">
        <w:rPr>
          <w:rFonts w:ascii="Trebuchet MS" w:hAnsi="Trebuchet MS"/>
          <w:sz w:val="24"/>
          <w:szCs w:val="24"/>
        </w:rPr>
        <w:t xml:space="preserve"> </w:t>
      </w:r>
      <w:r w:rsidR="005B498F">
        <w:rPr>
          <w:rFonts w:ascii="Trebuchet MS" w:hAnsi="Trebuchet MS"/>
          <w:sz w:val="24"/>
          <w:szCs w:val="24"/>
        </w:rPr>
        <w:t xml:space="preserve">and </w:t>
      </w:r>
      <w:r w:rsidR="005B498F" w:rsidRPr="00B22E80">
        <w:rPr>
          <w:rFonts w:ascii="Trebuchet MS" w:hAnsi="Trebuchet MS"/>
          <w:sz w:val="24"/>
          <w:szCs w:val="24"/>
        </w:rPr>
        <w:t xml:space="preserve">Malaysia </w:t>
      </w:r>
      <w:r w:rsidR="005B498F">
        <w:rPr>
          <w:rFonts w:ascii="Trebuchet MS" w:hAnsi="Trebuchet MS"/>
          <w:sz w:val="24"/>
          <w:szCs w:val="24"/>
        </w:rPr>
        <w:t xml:space="preserve">became </w:t>
      </w:r>
      <w:r w:rsidR="004A0976" w:rsidRPr="00B22E80">
        <w:rPr>
          <w:rFonts w:ascii="Trebuchet MS" w:hAnsi="Trebuchet MS"/>
          <w:sz w:val="24"/>
          <w:szCs w:val="24"/>
        </w:rPr>
        <w:t xml:space="preserve">a platform for violent </w:t>
      </w:r>
      <w:r w:rsidR="00B75569" w:rsidRPr="00B22E80">
        <w:rPr>
          <w:rFonts w:ascii="Trebuchet MS" w:hAnsi="Trebuchet MS"/>
          <w:sz w:val="24"/>
          <w:szCs w:val="24"/>
        </w:rPr>
        <w:t>extremists</w:t>
      </w:r>
      <w:r w:rsidR="004A0976" w:rsidRPr="00B22E80">
        <w:rPr>
          <w:rFonts w:ascii="Trebuchet MS" w:hAnsi="Trebuchet MS"/>
          <w:sz w:val="24"/>
          <w:szCs w:val="24"/>
        </w:rPr>
        <w:t xml:space="preserve"> to participate in multinational</w:t>
      </w:r>
      <w:r w:rsidR="00E91C2F" w:rsidRPr="00B22E80">
        <w:rPr>
          <w:rFonts w:ascii="Trebuchet MS" w:hAnsi="Trebuchet MS"/>
          <w:sz w:val="24"/>
          <w:szCs w:val="24"/>
        </w:rPr>
        <w:t xml:space="preserve"> jihad against the West.</w:t>
      </w:r>
      <w:r w:rsidR="00A36456" w:rsidRPr="00B22E80">
        <w:rPr>
          <w:rFonts w:ascii="Trebuchet MS" w:hAnsi="Trebuchet MS"/>
          <w:sz w:val="24"/>
          <w:szCs w:val="24"/>
        </w:rPr>
        <w:t xml:space="preserve"> This </w:t>
      </w:r>
      <w:r w:rsidR="005B498F">
        <w:rPr>
          <w:rFonts w:ascii="Trebuchet MS" w:hAnsi="Trebuchet MS"/>
          <w:sz w:val="24"/>
          <w:szCs w:val="24"/>
        </w:rPr>
        <w:t xml:space="preserve">led </w:t>
      </w:r>
      <w:r w:rsidR="00A36456" w:rsidRPr="00B22E80">
        <w:rPr>
          <w:rFonts w:ascii="Trebuchet MS" w:hAnsi="Trebuchet MS"/>
          <w:sz w:val="24"/>
          <w:szCs w:val="24"/>
        </w:rPr>
        <w:t>J</w:t>
      </w:r>
      <w:r w:rsidR="00B75569" w:rsidRPr="00B22E80">
        <w:rPr>
          <w:rFonts w:ascii="Trebuchet MS" w:hAnsi="Trebuchet MS"/>
          <w:sz w:val="24"/>
          <w:szCs w:val="24"/>
        </w:rPr>
        <w:t xml:space="preserve">emaah </w:t>
      </w:r>
      <w:r w:rsidR="002802AF" w:rsidRPr="00B22E80">
        <w:rPr>
          <w:rFonts w:ascii="Trebuchet MS" w:hAnsi="Trebuchet MS"/>
          <w:sz w:val="24"/>
          <w:szCs w:val="24"/>
        </w:rPr>
        <w:t>Islamiyah</w:t>
      </w:r>
      <w:r w:rsidR="00A36456" w:rsidRPr="00B22E80">
        <w:rPr>
          <w:rFonts w:ascii="Trebuchet MS" w:hAnsi="Trebuchet MS"/>
          <w:sz w:val="24"/>
          <w:szCs w:val="24"/>
        </w:rPr>
        <w:t xml:space="preserve"> to set </w:t>
      </w:r>
      <w:r w:rsidR="007C34E7">
        <w:rPr>
          <w:rFonts w:ascii="Trebuchet MS" w:hAnsi="Trebuchet MS"/>
          <w:sz w:val="24"/>
          <w:szCs w:val="24"/>
        </w:rPr>
        <w:t xml:space="preserve">up </w:t>
      </w:r>
      <w:r w:rsidR="00A36456" w:rsidRPr="00B22E80">
        <w:rPr>
          <w:rFonts w:ascii="Trebuchet MS" w:hAnsi="Trebuchet MS"/>
          <w:sz w:val="24"/>
          <w:szCs w:val="24"/>
        </w:rPr>
        <w:t>base in Indonesia</w:t>
      </w:r>
      <w:r w:rsidR="005B498F">
        <w:rPr>
          <w:rFonts w:ascii="Trebuchet MS" w:hAnsi="Trebuchet MS"/>
          <w:sz w:val="24"/>
          <w:szCs w:val="24"/>
        </w:rPr>
        <w:t>,</w:t>
      </w:r>
      <w:r w:rsidR="00A36456" w:rsidRPr="00B22E80">
        <w:rPr>
          <w:rFonts w:ascii="Trebuchet MS" w:hAnsi="Trebuchet MS"/>
          <w:sz w:val="24"/>
          <w:szCs w:val="24"/>
        </w:rPr>
        <w:t xml:space="preserve"> which then </w:t>
      </w:r>
      <w:r w:rsidR="00C035B5" w:rsidRPr="00B22E80">
        <w:rPr>
          <w:rFonts w:ascii="Trebuchet MS" w:hAnsi="Trebuchet MS"/>
          <w:sz w:val="24"/>
          <w:szCs w:val="24"/>
        </w:rPr>
        <w:t>became</w:t>
      </w:r>
      <w:r w:rsidR="00A36456" w:rsidRPr="00B22E80">
        <w:rPr>
          <w:rFonts w:ascii="Trebuchet MS" w:hAnsi="Trebuchet MS"/>
          <w:sz w:val="24"/>
          <w:szCs w:val="24"/>
        </w:rPr>
        <w:t xml:space="preserve"> a </w:t>
      </w:r>
      <w:r w:rsidR="00C035B5" w:rsidRPr="00B22E80">
        <w:rPr>
          <w:rFonts w:ascii="Trebuchet MS" w:hAnsi="Trebuchet MS"/>
          <w:sz w:val="24"/>
          <w:szCs w:val="24"/>
        </w:rPr>
        <w:t>transnational</w:t>
      </w:r>
      <w:r w:rsidR="00A36456" w:rsidRPr="00B22E80">
        <w:rPr>
          <w:rFonts w:ascii="Trebuchet MS" w:hAnsi="Trebuchet MS"/>
          <w:sz w:val="24"/>
          <w:szCs w:val="24"/>
        </w:rPr>
        <w:t xml:space="preserve"> </w:t>
      </w:r>
      <w:r w:rsidR="00FE1585" w:rsidRPr="00B22E80">
        <w:rPr>
          <w:rFonts w:ascii="Trebuchet MS" w:hAnsi="Trebuchet MS"/>
          <w:sz w:val="24"/>
          <w:szCs w:val="24"/>
        </w:rPr>
        <w:t>Southeast</w:t>
      </w:r>
      <w:r w:rsidR="00A36456" w:rsidRPr="00B22E80">
        <w:rPr>
          <w:rFonts w:ascii="Trebuchet MS" w:hAnsi="Trebuchet MS"/>
          <w:sz w:val="24"/>
          <w:szCs w:val="24"/>
        </w:rPr>
        <w:t xml:space="preserve"> Asian terror network </w:t>
      </w:r>
      <w:r w:rsidR="00672784" w:rsidRPr="00B22E80">
        <w:rPr>
          <w:rFonts w:ascii="Trebuchet MS" w:hAnsi="Trebuchet MS"/>
          <w:sz w:val="24"/>
          <w:szCs w:val="24"/>
        </w:rPr>
        <w:t xml:space="preserve">committed to a pan-Southeast Asian Islamic State. Such ideologies spread across the </w:t>
      </w:r>
      <w:r w:rsidR="00A3265B" w:rsidRPr="00B22E80">
        <w:rPr>
          <w:rFonts w:ascii="Trebuchet MS" w:hAnsi="Trebuchet MS"/>
          <w:sz w:val="24"/>
          <w:szCs w:val="24"/>
        </w:rPr>
        <w:t xml:space="preserve">whole </w:t>
      </w:r>
      <w:r w:rsidR="007C34E7">
        <w:rPr>
          <w:rFonts w:ascii="Trebuchet MS" w:hAnsi="Trebuchet MS"/>
          <w:sz w:val="24"/>
          <w:szCs w:val="24"/>
        </w:rPr>
        <w:t xml:space="preserve">region, </w:t>
      </w:r>
      <w:r w:rsidR="00A3265B" w:rsidRPr="00B22E80">
        <w:rPr>
          <w:rFonts w:ascii="Trebuchet MS" w:hAnsi="Trebuchet MS"/>
          <w:sz w:val="24"/>
          <w:szCs w:val="24"/>
        </w:rPr>
        <w:t>from southern Thailand across Malaysia</w:t>
      </w:r>
      <w:r w:rsidR="007C34E7">
        <w:rPr>
          <w:rFonts w:ascii="Trebuchet MS" w:hAnsi="Trebuchet MS"/>
          <w:sz w:val="24"/>
          <w:szCs w:val="24"/>
        </w:rPr>
        <w:t xml:space="preserve"> </w:t>
      </w:r>
      <w:r w:rsidR="00A3265B" w:rsidRPr="00B22E80">
        <w:rPr>
          <w:rFonts w:ascii="Trebuchet MS" w:hAnsi="Trebuchet MS"/>
          <w:sz w:val="24"/>
          <w:szCs w:val="24"/>
        </w:rPr>
        <w:t xml:space="preserve">into Singapore and Indonesia </w:t>
      </w:r>
      <w:r w:rsidR="00A44D04" w:rsidRPr="00B22E80">
        <w:rPr>
          <w:rFonts w:ascii="Trebuchet MS" w:hAnsi="Trebuchet MS"/>
          <w:sz w:val="24"/>
          <w:szCs w:val="24"/>
        </w:rPr>
        <w:t>to the</w:t>
      </w:r>
      <w:r w:rsidR="00A3265B" w:rsidRPr="00B22E80">
        <w:rPr>
          <w:rFonts w:ascii="Trebuchet MS" w:hAnsi="Trebuchet MS"/>
          <w:sz w:val="24"/>
          <w:szCs w:val="24"/>
        </w:rPr>
        <w:t xml:space="preserve"> </w:t>
      </w:r>
      <w:r w:rsidR="00FE1585" w:rsidRPr="00B22E80">
        <w:rPr>
          <w:rFonts w:ascii="Trebuchet MS" w:hAnsi="Trebuchet MS"/>
          <w:sz w:val="24"/>
          <w:szCs w:val="24"/>
        </w:rPr>
        <w:t>east</w:t>
      </w:r>
      <w:r w:rsidR="007C34E7">
        <w:rPr>
          <w:rFonts w:ascii="Trebuchet MS" w:hAnsi="Trebuchet MS"/>
          <w:sz w:val="24"/>
          <w:szCs w:val="24"/>
        </w:rPr>
        <w:t>,</w:t>
      </w:r>
      <w:r w:rsidR="00EE6EE8" w:rsidRPr="00B22E80">
        <w:rPr>
          <w:rFonts w:ascii="Trebuchet MS" w:hAnsi="Trebuchet MS"/>
          <w:sz w:val="24"/>
          <w:szCs w:val="24"/>
        </w:rPr>
        <w:t xml:space="preserve"> and </w:t>
      </w:r>
      <w:r w:rsidR="007C34E7">
        <w:rPr>
          <w:rFonts w:ascii="Trebuchet MS" w:hAnsi="Trebuchet MS"/>
          <w:sz w:val="24"/>
          <w:szCs w:val="24"/>
        </w:rPr>
        <w:t xml:space="preserve">the </w:t>
      </w:r>
      <w:r w:rsidR="00EE6EE8" w:rsidRPr="00B22E80">
        <w:rPr>
          <w:rFonts w:ascii="Trebuchet MS" w:hAnsi="Trebuchet MS"/>
          <w:sz w:val="24"/>
          <w:szCs w:val="24"/>
        </w:rPr>
        <w:t xml:space="preserve">southern </w:t>
      </w:r>
      <w:r w:rsidR="007148F9" w:rsidRPr="00B22E80">
        <w:rPr>
          <w:rFonts w:ascii="Trebuchet MS" w:hAnsi="Trebuchet MS"/>
          <w:sz w:val="24"/>
          <w:szCs w:val="24"/>
        </w:rPr>
        <w:t>Philippines</w:t>
      </w:r>
      <w:r w:rsidR="00EE6EE8" w:rsidRPr="00B22E80">
        <w:rPr>
          <w:rFonts w:ascii="Trebuchet MS" w:hAnsi="Trebuchet MS"/>
          <w:sz w:val="24"/>
          <w:szCs w:val="24"/>
        </w:rPr>
        <w:t xml:space="preserve">. This move also </w:t>
      </w:r>
      <w:r w:rsidR="00A44D04" w:rsidRPr="00B22E80">
        <w:rPr>
          <w:rFonts w:ascii="Trebuchet MS" w:hAnsi="Trebuchet MS"/>
          <w:sz w:val="24"/>
          <w:szCs w:val="24"/>
        </w:rPr>
        <w:t>led</w:t>
      </w:r>
      <w:r w:rsidR="00AD6A68" w:rsidRPr="00B22E80">
        <w:rPr>
          <w:rFonts w:ascii="Trebuchet MS" w:hAnsi="Trebuchet MS"/>
          <w:sz w:val="24"/>
          <w:szCs w:val="24"/>
        </w:rPr>
        <w:t xml:space="preserve"> to the Bali bombing </w:t>
      </w:r>
      <w:r w:rsidR="0086090B" w:rsidRPr="00B22E80">
        <w:rPr>
          <w:rFonts w:ascii="Trebuchet MS" w:hAnsi="Trebuchet MS"/>
          <w:sz w:val="24"/>
          <w:szCs w:val="24"/>
        </w:rPr>
        <w:t xml:space="preserve">of </w:t>
      </w:r>
      <w:r w:rsidR="00AD6A68" w:rsidRPr="00B22E80">
        <w:rPr>
          <w:rFonts w:ascii="Trebuchet MS" w:hAnsi="Trebuchet MS"/>
          <w:sz w:val="24"/>
          <w:szCs w:val="24"/>
        </w:rPr>
        <w:t>2002</w:t>
      </w:r>
      <w:r w:rsidR="00E053AE">
        <w:rPr>
          <w:rFonts w:ascii="Trebuchet MS" w:hAnsi="Trebuchet MS"/>
          <w:sz w:val="24"/>
          <w:szCs w:val="24"/>
        </w:rPr>
        <w:t>,</w:t>
      </w:r>
      <w:r w:rsidR="00AD6A68" w:rsidRPr="00B22E80">
        <w:rPr>
          <w:rFonts w:ascii="Trebuchet MS" w:hAnsi="Trebuchet MS"/>
          <w:sz w:val="24"/>
          <w:szCs w:val="24"/>
        </w:rPr>
        <w:t xml:space="preserve"> </w:t>
      </w:r>
      <w:r w:rsidR="0086090B" w:rsidRPr="00B22E80">
        <w:rPr>
          <w:rFonts w:ascii="Trebuchet MS" w:hAnsi="Trebuchet MS"/>
          <w:sz w:val="24"/>
          <w:szCs w:val="24"/>
        </w:rPr>
        <w:t xml:space="preserve">with </w:t>
      </w:r>
      <w:r w:rsidR="00AD6A68" w:rsidRPr="00B22E80">
        <w:rPr>
          <w:rFonts w:ascii="Trebuchet MS" w:hAnsi="Trebuchet MS"/>
          <w:sz w:val="24"/>
          <w:szCs w:val="24"/>
        </w:rPr>
        <w:t>more than 2</w:t>
      </w:r>
      <w:r w:rsidR="0086090B" w:rsidRPr="00B22E80">
        <w:rPr>
          <w:rFonts w:ascii="Trebuchet MS" w:hAnsi="Trebuchet MS"/>
          <w:sz w:val="24"/>
          <w:szCs w:val="24"/>
        </w:rPr>
        <w:t>0</w:t>
      </w:r>
      <w:r w:rsidR="00AD6A68" w:rsidRPr="00B22E80">
        <w:rPr>
          <w:rFonts w:ascii="Trebuchet MS" w:hAnsi="Trebuchet MS"/>
          <w:sz w:val="24"/>
          <w:szCs w:val="24"/>
        </w:rPr>
        <w:t>0</w:t>
      </w:r>
      <w:r w:rsidR="0086090B" w:rsidRPr="00B22E80">
        <w:rPr>
          <w:rFonts w:ascii="Trebuchet MS" w:hAnsi="Trebuchet MS"/>
          <w:sz w:val="24"/>
          <w:szCs w:val="24"/>
        </w:rPr>
        <w:t xml:space="preserve"> fatalities</w:t>
      </w:r>
      <w:r w:rsidR="00AD6A68" w:rsidRPr="00B22E80">
        <w:rPr>
          <w:rFonts w:ascii="Trebuchet MS" w:hAnsi="Trebuchet MS"/>
          <w:sz w:val="24"/>
          <w:szCs w:val="24"/>
        </w:rPr>
        <w:t>.</w:t>
      </w:r>
      <w:r w:rsidR="00FB0132" w:rsidRPr="00B22E80">
        <w:rPr>
          <w:rFonts w:ascii="Trebuchet MS" w:hAnsi="Trebuchet MS"/>
          <w:sz w:val="24"/>
          <w:szCs w:val="24"/>
        </w:rPr>
        <w:t xml:space="preserve"> </w:t>
      </w:r>
      <w:r w:rsidR="00E053AE">
        <w:rPr>
          <w:rFonts w:ascii="Trebuchet MS" w:hAnsi="Trebuchet MS"/>
          <w:sz w:val="24"/>
          <w:szCs w:val="24"/>
        </w:rPr>
        <w:t>I</w:t>
      </w:r>
      <w:r w:rsidR="007264F3" w:rsidRPr="00B22E80">
        <w:rPr>
          <w:rFonts w:ascii="Trebuchet MS" w:hAnsi="Trebuchet MS"/>
          <w:sz w:val="24"/>
          <w:szCs w:val="24"/>
        </w:rPr>
        <w:t xml:space="preserve">n August 2014, the Malaysian authorities managed to </w:t>
      </w:r>
      <w:r w:rsidR="00E053AE">
        <w:rPr>
          <w:rFonts w:ascii="Trebuchet MS" w:hAnsi="Trebuchet MS"/>
          <w:sz w:val="24"/>
          <w:szCs w:val="24"/>
        </w:rPr>
        <w:t xml:space="preserve">foil </w:t>
      </w:r>
      <w:r w:rsidR="007264F3" w:rsidRPr="00B22E80">
        <w:rPr>
          <w:rFonts w:ascii="Trebuchet MS" w:hAnsi="Trebuchet MS"/>
          <w:sz w:val="24"/>
          <w:szCs w:val="24"/>
        </w:rPr>
        <w:t xml:space="preserve">planned attacks within the </w:t>
      </w:r>
      <w:r w:rsidR="00E053AE">
        <w:rPr>
          <w:rFonts w:ascii="Trebuchet MS" w:hAnsi="Trebuchet MS"/>
          <w:sz w:val="24"/>
          <w:szCs w:val="24"/>
        </w:rPr>
        <w:t>country’s</w:t>
      </w:r>
      <w:r w:rsidR="00E053AE" w:rsidRPr="00B22E80">
        <w:rPr>
          <w:rFonts w:ascii="Trebuchet MS" w:hAnsi="Trebuchet MS"/>
          <w:sz w:val="24"/>
          <w:szCs w:val="24"/>
        </w:rPr>
        <w:t xml:space="preserve"> </w:t>
      </w:r>
      <w:r w:rsidR="007264F3" w:rsidRPr="00B22E80">
        <w:rPr>
          <w:rFonts w:ascii="Trebuchet MS" w:hAnsi="Trebuchet MS"/>
          <w:sz w:val="24"/>
          <w:szCs w:val="24"/>
        </w:rPr>
        <w:t>capital</w:t>
      </w:r>
      <w:r w:rsidR="007816C7" w:rsidRPr="00B22E80">
        <w:rPr>
          <w:rFonts w:ascii="Trebuchet MS" w:hAnsi="Trebuchet MS"/>
          <w:sz w:val="24"/>
          <w:szCs w:val="24"/>
        </w:rPr>
        <w:t xml:space="preserve"> </w:t>
      </w:r>
      <w:r w:rsidR="007F2781" w:rsidRPr="00B22E80">
        <w:rPr>
          <w:rFonts w:ascii="Trebuchet MS" w:hAnsi="Trebuchet MS"/>
          <w:sz w:val="24"/>
          <w:szCs w:val="24"/>
        </w:rPr>
        <w:t>(</w:t>
      </w:r>
      <w:proofErr w:type="spellStart"/>
      <w:r w:rsidR="007F2781" w:rsidRPr="00B22E80">
        <w:rPr>
          <w:rFonts w:ascii="Trebuchet MS" w:hAnsi="Trebuchet MS"/>
          <w:sz w:val="24"/>
          <w:szCs w:val="24"/>
        </w:rPr>
        <w:t>Hamzani</w:t>
      </w:r>
      <w:proofErr w:type="spellEnd"/>
      <w:r w:rsidR="007F2781" w:rsidRPr="00B22E80">
        <w:rPr>
          <w:rFonts w:ascii="Trebuchet MS" w:hAnsi="Trebuchet MS"/>
          <w:sz w:val="24"/>
          <w:szCs w:val="24"/>
        </w:rPr>
        <w:t>, 2020)</w:t>
      </w:r>
      <w:r w:rsidR="009E703D" w:rsidRPr="00B22E80">
        <w:rPr>
          <w:rFonts w:ascii="Trebuchet MS" w:hAnsi="Trebuchet MS"/>
          <w:sz w:val="24"/>
          <w:szCs w:val="24"/>
        </w:rPr>
        <w:t>.</w:t>
      </w:r>
      <w:r w:rsidR="00DE74C4" w:rsidRPr="00B22E80">
        <w:rPr>
          <w:rFonts w:ascii="Trebuchet MS" w:hAnsi="Trebuchet MS"/>
          <w:sz w:val="24"/>
          <w:szCs w:val="24"/>
        </w:rPr>
        <w:t xml:space="preserve"> </w:t>
      </w:r>
    </w:p>
    <w:p w14:paraId="49A96758" w14:textId="4EB2922E" w:rsidR="007C03BD" w:rsidRPr="00B22E80" w:rsidRDefault="006E3333" w:rsidP="00B22E80">
      <w:pPr>
        <w:spacing w:line="360" w:lineRule="auto"/>
        <w:jc w:val="both"/>
        <w:rPr>
          <w:rFonts w:ascii="Trebuchet MS" w:hAnsi="Trebuchet MS"/>
          <w:sz w:val="24"/>
          <w:szCs w:val="24"/>
        </w:rPr>
      </w:pPr>
      <w:r w:rsidRPr="00B22E80">
        <w:rPr>
          <w:rFonts w:ascii="Trebuchet MS" w:hAnsi="Trebuchet MS"/>
          <w:sz w:val="24"/>
          <w:szCs w:val="24"/>
        </w:rPr>
        <w:t>The Global Terrorism Index</w:t>
      </w:r>
      <w:r w:rsidR="00FE548F">
        <w:rPr>
          <w:rFonts w:ascii="Trebuchet MS" w:hAnsi="Trebuchet MS"/>
          <w:sz w:val="24"/>
          <w:szCs w:val="24"/>
        </w:rPr>
        <w:t>,</w:t>
      </w:r>
      <w:r w:rsidR="002C01B2" w:rsidRPr="00B22E80">
        <w:rPr>
          <w:rFonts w:ascii="Trebuchet MS" w:hAnsi="Trebuchet MS"/>
          <w:sz w:val="24"/>
          <w:szCs w:val="24"/>
        </w:rPr>
        <w:t xml:space="preserve"> published in 2022</w:t>
      </w:r>
      <w:r w:rsidR="00FE548F">
        <w:rPr>
          <w:rFonts w:ascii="Trebuchet MS" w:hAnsi="Trebuchet MS"/>
          <w:sz w:val="24"/>
          <w:szCs w:val="24"/>
        </w:rPr>
        <w:t>,</w:t>
      </w:r>
      <w:r w:rsidR="002C01B2" w:rsidRPr="00B22E80">
        <w:rPr>
          <w:rFonts w:ascii="Trebuchet MS" w:hAnsi="Trebuchet MS"/>
          <w:sz w:val="24"/>
          <w:szCs w:val="24"/>
        </w:rPr>
        <w:t xml:space="preserve"> indicate</w:t>
      </w:r>
      <w:r w:rsidR="00FE548F">
        <w:rPr>
          <w:rFonts w:ascii="Trebuchet MS" w:hAnsi="Trebuchet MS"/>
          <w:sz w:val="24"/>
          <w:szCs w:val="24"/>
        </w:rPr>
        <w:t>s</w:t>
      </w:r>
      <w:r w:rsidR="002C01B2" w:rsidRPr="00B22E80">
        <w:rPr>
          <w:rFonts w:ascii="Trebuchet MS" w:hAnsi="Trebuchet MS"/>
          <w:sz w:val="24"/>
          <w:szCs w:val="24"/>
        </w:rPr>
        <w:t xml:space="preserve"> that</w:t>
      </w:r>
      <w:r w:rsidR="00FE548F">
        <w:rPr>
          <w:rFonts w:ascii="Trebuchet MS" w:hAnsi="Trebuchet MS"/>
          <w:sz w:val="24"/>
          <w:szCs w:val="24"/>
        </w:rPr>
        <w:t>,</w:t>
      </w:r>
      <w:r w:rsidR="002C01B2" w:rsidRPr="00B22E80">
        <w:rPr>
          <w:rFonts w:ascii="Trebuchet MS" w:hAnsi="Trebuchet MS"/>
          <w:sz w:val="24"/>
          <w:szCs w:val="24"/>
        </w:rPr>
        <w:t xml:space="preserve"> </w:t>
      </w:r>
      <w:r w:rsidR="00FE548F">
        <w:rPr>
          <w:rFonts w:ascii="Trebuchet MS" w:hAnsi="Trebuchet MS"/>
          <w:sz w:val="24"/>
          <w:szCs w:val="24"/>
        </w:rPr>
        <w:t xml:space="preserve">of </w:t>
      </w:r>
      <w:r w:rsidR="007148F9" w:rsidRPr="00B22E80">
        <w:rPr>
          <w:rFonts w:ascii="Trebuchet MS" w:hAnsi="Trebuchet MS"/>
          <w:sz w:val="24"/>
          <w:szCs w:val="24"/>
        </w:rPr>
        <w:t>Southeast</w:t>
      </w:r>
      <w:r w:rsidR="00724907" w:rsidRPr="00B22E80">
        <w:rPr>
          <w:rFonts w:ascii="Trebuchet MS" w:hAnsi="Trebuchet MS"/>
          <w:sz w:val="24"/>
          <w:szCs w:val="24"/>
        </w:rPr>
        <w:t xml:space="preserve"> Asia</w:t>
      </w:r>
      <w:r w:rsidR="00FE548F">
        <w:rPr>
          <w:rFonts w:ascii="Trebuchet MS" w:hAnsi="Trebuchet MS"/>
          <w:sz w:val="24"/>
          <w:szCs w:val="24"/>
        </w:rPr>
        <w:t>n countries,</w:t>
      </w:r>
      <w:r w:rsidR="00724907" w:rsidRPr="00B22E80">
        <w:rPr>
          <w:rFonts w:ascii="Trebuchet MS" w:hAnsi="Trebuchet MS"/>
          <w:sz w:val="24"/>
          <w:szCs w:val="24"/>
        </w:rPr>
        <w:t xml:space="preserve"> </w:t>
      </w:r>
      <w:r w:rsidR="007148F9" w:rsidRPr="00B22E80">
        <w:rPr>
          <w:rFonts w:ascii="Trebuchet MS" w:hAnsi="Trebuchet MS"/>
          <w:sz w:val="24"/>
          <w:szCs w:val="24"/>
        </w:rPr>
        <w:t xml:space="preserve">the </w:t>
      </w:r>
      <w:r w:rsidR="00672468" w:rsidRPr="00B22E80">
        <w:rPr>
          <w:rFonts w:ascii="Trebuchet MS" w:hAnsi="Trebuchet MS"/>
          <w:sz w:val="24"/>
          <w:szCs w:val="24"/>
        </w:rPr>
        <w:t>Philippines</w:t>
      </w:r>
      <w:r w:rsidR="002C01B2" w:rsidRPr="00B22E80">
        <w:rPr>
          <w:rFonts w:ascii="Trebuchet MS" w:hAnsi="Trebuchet MS"/>
          <w:sz w:val="24"/>
          <w:szCs w:val="24"/>
        </w:rPr>
        <w:t xml:space="preserve"> and Myanmar</w:t>
      </w:r>
      <w:r w:rsidR="00040731" w:rsidRPr="00B22E80">
        <w:rPr>
          <w:rFonts w:ascii="Trebuchet MS" w:hAnsi="Trebuchet MS"/>
          <w:sz w:val="24"/>
          <w:szCs w:val="24"/>
        </w:rPr>
        <w:t xml:space="preserve"> </w:t>
      </w:r>
      <w:r w:rsidR="00950D6D" w:rsidRPr="00B22E80">
        <w:rPr>
          <w:rFonts w:ascii="Trebuchet MS" w:hAnsi="Trebuchet MS"/>
          <w:sz w:val="24"/>
          <w:szCs w:val="24"/>
        </w:rPr>
        <w:t>are</w:t>
      </w:r>
      <w:r w:rsidR="00A44D04" w:rsidRPr="00B22E80">
        <w:rPr>
          <w:rFonts w:ascii="Trebuchet MS" w:hAnsi="Trebuchet MS"/>
          <w:sz w:val="24"/>
          <w:szCs w:val="24"/>
        </w:rPr>
        <w:t xml:space="preserve"> ranked</w:t>
      </w:r>
      <w:r w:rsidR="00040731" w:rsidRPr="00B22E80">
        <w:rPr>
          <w:rFonts w:ascii="Trebuchet MS" w:hAnsi="Trebuchet MS"/>
          <w:sz w:val="24"/>
          <w:szCs w:val="24"/>
        </w:rPr>
        <w:t xml:space="preserve"> within </w:t>
      </w:r>
      <w:r w:rsidR="00FE1585" w:rsidRPr="00B22E80">
        <w:rPr>
          <w:rFonts w:ascii="Trebuchet MS" w:hAnsi="Trebuchet MS"/>
          <w:sz w:val="24"/>
          <w:szCs w:val="24"/>
        </w:rPr>
        <w:t>the</w:t>
      </w:r>
      <w:r w:rsidR="00040731" w:rsidRPr="00B22E80">
        <w:rPr>
          <w:rFonts w:ascii="Trebuchet MS" w:hAnsi="Trebuchet MS"/>
          <w:sz w:val="24"/>
          <w:szCs w:val="24"/>
        </w:rPr>
        <w:t xml:space="preserve"> top </w:t>
      </w:r>
      <w:r w:rsidR="00FE548F">
        <w:rPr>
          <w:rFonts w:ascii="Trebuchet MS" w:hAnsi="Trebuchet MS"/>
          <w:sz w:val="24"/>
          <w:szCs w:val="24"/>
        </w:rPr>
        <w:t xml:space="preserve">20 </w:t>
      </w:r>
      <w:r w:rsidR="00FE1585" w:rsidRPr="00B22E80">
        <w:rPr>
          <w:rFonts w:ascii="Trebuchet MS" w:hAnsi="Trebuchet MS"/>
          <w:sz w:val="24"/>
          <w:szCs w:val="24"/>
        </w:rPr>
        <w:t>countries</w:t>
      </w:r>
      <w:r w:rsidR="00040731" w:rsidRPr="00B22E80">
        <w:rPr>
          <w:rFonts w:ascii="Trebuchet MS" w:hAnsi="Trebuchet MS"/>
          <w:sz w:val="24"/>
          <w:szCs w:val="24"/>
        </w:rPr>
        <w:t xml:space="preserve"> </w:t>
      </w:r>
      <w:r w:rsidR="00FE548F">
        <w:rPr>
          <w:rFonts w:ascii="Trebuchet MS" w:hAnsi="Trebuchet MS"/>
          <w:sz w:val="24"/>
          <w:szCs w:val="24"/>
        </w:rPr>
        <w:t xml:space="preserve">that </w:t>
      </w:r>
      <w:r w:rsidR="006B78BE" w:rsidRPr="00B22E80">
        <w:rPr>
          <w:rFonts w:ascii="Trebuchet MS" w:hAnsi="Trebuchet MS"/>
          <w:sz w:val="24"/>
          <w:szCs w:val="24"/>
        </w:rPr>
        <w:t>have been</w:t>
      </w:r>
      <w:r w:rsidR="002C01B2" w:rsidRPr="00B22E80">
        <w:rPr>
          <w:rFonts w:ascii="Trebuchet MS" w:hAnsi="Trebuchet MS"/>
          <w:sz w:val="24"/>
          <w:szCs w:val="24"/>
        </w:rPr>
        <w:t xml:space="preserve"> </w:t>
      </w:r>
      <w:r w:rsidR="00E52C6D" w:rsidRPr="00B22E80">
        <w:rPr>
          <w:rFonts w:ascii="Trebuchet MS" w:hAnsi="Trebuchet MS"/>
          <w:sz w:val="24"/>
          <w:szCs w:val="24"/>
        </w:rPr>
        <w:t>severely</w:t>
      </w:r>
      <w:r w:rsidR="006B78BE" w:rsidRPr="00B22E80">
        <w:rPr>
          <w:rFonts w:ascii="Trebuchet MS" w:hAnsi="Trebuchet MS"/>
          <w:sz w:val="24"/>
          <w:szCs w:val="24"/>
        </w:rPr>
        <w:t xml:space="preserve"> impacted by terrorism</w:t>
      </w:r>
      <w:r w:rsidR="00866749" w:rsidRPr="00B22E80">
        <w:rPr>
          <w:rFonts w:ascii="Trebuchet MS" w:hAnsi="Trebuchet MS"/>
          <w:sz w:val="24"/>
          <w:szCs w:val="24"/>
        </w:rPr>
        <w:t>.</w:t>
      </w:r>
      <w:r w:rsidR="00FE1585" w:rsidRPr="00B22E80">
        <w:rPr>
          <w:rFonts w:ascii="Trebuchet MS" w:hAnsi="Trebuchet MS"/>
          <w:sz w:val="24"/>
          <w:szCs w:val="24"/>
        </w:rPr>
        <w:t xml:space="preserve"> </w:t>
      </w:r>
      <w:r w:rsidR="00DC35D9" w:rsidRPr="00B22E80">
        <w:rPr>
          <w:rFonts w:ascii="Trebuchet MS" w:hAnsi="Trebuchet MS"/>
          <w:sz w:val="24"/>
          <w:szCs w:val="24"/>
        </w:rPr>
        <w:t xml:space="preserve">Certain online </w:t>
      </w:r>
      <w:r w:rsidR="00A25895" w:rsidRPr="00B22E80">
        <w:rPr>
          <w:rFonts w:ascii="Trebuchet MS" w:hAnsi="Trebuchet MS"/>
          <w:sz w:val="24"/>
          <w:szCs w:val="24"/>
        </w:rPr>
        <w:t>incidents</w:t>
      </w:r>
      <w:r w:rsidR="00194064" w:rsidRPr="00B22E80">
        <w:rPr>
          <w:rFonts w:ascii="Trebuchet MS" w:hAnsi="Trebuchet MS"/>
          <w:sz w:val="24"/>
          <w:szCs w:val="24"/>
        </w:rPr>
        <w:t xml:space="preserve"> </w:t>
      </w:r>
      <w:r w:rsidR="0038328C">
        <w:rPr>
          <w:rFonts w:ascii="Trebuchet MS" w:hAnsi="Trebuchet MS"/>
          <w:sz w:val="24"/>
          <w:szCs w:val="24"/>
        </w:rPr>
        <w:t xml:space="preserve">have </w:t>
      </w:r>
      <w:r w:rsidR="00194064" w:rsidRPr="00B22E80">
        <w:rPr>
          <w:rFonts w:ascii="Trebuchet MS" w:hAnsi="Trebuchet MS"/>
          <w:sz w:val="24"/>
          <w:szCs w:val="24"/>
        </w:rPr>
        <w:t>also led the Indonesian government under the Ministry of Communications and Information Technology</w:t>
      </w:r>
      <w:r w:rsidR="00672468" w:rsidRPr="00B22E80">
        <w:rPr>
          <w:rFonts w:ascii="Trebuchet MS" w:hAnsi="Trebuchet MS"/>
          <w:sz w:val="24"/>
          <w:szCs w:val="24"/>
        </w:rPr>
        <w:t xml:space="preserve"> to set up a specialised team of moderators </w:t>
      </w:r>
      <w:r w:rsidR="0038328C">
        <w:rPr>
          <w:rFonts w:ascii="Trebuchet MS" w:hAnsi="Trebuchet MS"/>
          <w:sz w:val="24"/>
          <w:szCs w:val="24"/>
        </w:rPr>
        <w:t xml:space="preserve">to </w:t>
      </w:r>
      <w:r w:rsidR="00672468" w:rsidRPr="00B22E80">
        <w:rPr>
          <w:rFonts w:ascii="Trebuchet MS" w:hAnsi="Trebuchet MS"/>
          <w:sz w:val="24"/>
          <w:szCs w:val="24"/>
        </w:rPr>
        <w:t xml:space="preserve">moderate terrorist content in </w:t>
      </w:r>
      <w:r w:rsidR="0038328C">
        <w:rPr>
          <w:rFonts w:ascii="Trebuchet MS" w:hAnsi="Trebuchet MS"/>
          <w:sz w:val="24"/>
          <w:szCs w:val="24"/>
        </w:rPr>
        <w:t xml:space="preserve">the country </w:t>
      </w:r>
      <w:r w:rsidR="00BA574E" w:rsidRPr="00B22E80">
        <w:rPr>
          <w:rFonts w:ascii="Trebuchet MS" w:hAnsi="Trebuchet MS"/>
          <w:sz w:val="24"/>
          <w:szCs w:val="24"/>
        </w:rPr>
        <w:t>(</w:t>
      </w:r>
      <w:proofErr w:type="spellStart"/>
      <w:r w:rsidR="00BA574E" w:rsidRPr="00B22E80">
        <w:rPr>
          <w:rFonts w:ascii="Trebuchet MS" w:hAnsi="Trebuchet MS"/>
          <w:sz w:val="24"/>
          <w:szCs w:val="24"/>
        </w:rPr>
        <w:t>Wilujeng</w:t>
      </w:r>
      <w:proofErr w:type="spellEnd"/>
      <w:r w:rsidR="00BA574E" w:rsidRPr="00B22E80">
        <w:rPr>
          <w:rFonts w:ascii="Trebuchet MS" w:hAnsi="Trebuchet MS"/>
          <w:sz w:val="24"/>
          <w:szCs w:val="24"/>
        </w:rPr>
        <w:t xml:space="preserve"> </w:t>
      </w:r>
      <w:r w:rsidR="0038328C">
        <w:rPr>
          <w:rFonts w:ascii="Trebuchet MS" w:hAnsi="Trebuchet MS"/>
          <w:sz w:val="24"/>
          <w:szCs w:val="24"/>
        </w:rPr>
        <w:t>and</w:t>
      </w:r>
      <w:r w:rsidR="00BA574E" w:rsidRPr="00B22E80">
        <w:rPr>
          <w:rFonts w:ascii="Trebuchet MS" w:hAnsi="Trebuchet MS"/>
          <w:sz w:val="24"/>
          <w:szCs w:val="24"/>
        </w:rPr>
        <w:t xml:space="preserve"> Risman, 2020)</w:t>
      </w:r>
      <w:r w:rsidR="00672468" w:rsidRPr="00B22E80">
        <w:rPr>
          <w:rFonts w:ascii="Trebuchet MS" w:hAnsi="Trebuchet MS"/>
          <w:sz w:val="24"/>
          <w:szCs w:val="24"/>
        </w:rPr>
        <w:t>.</w:t>
      </w:r>
      <w:r w:rsidR="00582875" w:rsidRPr="00B22E80">
        <w:rPr>
          <w:rFonts w:ascii="Trebuchet MS" w:hAnsi="Trebuchet MS"/>
          <w:sz w:val="24"/>
          <w:szCs w:val="24"/>
        </w:rPr>
        <w:t xml:space="preserve"> </w:t>
      </w:r>
      <w:r w:rsidR="00A37888" w:rsidRPr="00B22E80">
        <w:rPr>
          <w:rFonts w:ascii="Trebuchet MS" w:hAnsi="Trebuchet MS"/>
          <w:sz w:val="24"/>
          <w:szCs w:val="24"/>
        </w:rPr>
        <w:t xml:space="preserve">The ASEAN countries </w:t>
      </w:r>
      <w:r w:rsidR="0038328C">
        <w:rPr>
          <w:rFonts w:ascii="Trebuchet MS" w:hAnsi="Trebuchet MS"/>
          <w:sz w:val="24"/>
          <w:szCs w:val="24"/>
        </w:rPr>
        <w:t>(</w:t>
      </w:r>
      <w:r w:rsidR="003E02A7">
        <w:rPr>
          <w:rFonts w:ascii="Trebuchet MS" w:hAnsi="Trebuchet MS"/>
          <w:sz w:val="24"/>
          <w:szCs w:val="24"/>
        </w:rPr>
        <w:t>Brunei Darussalam, Indonesia, Laos,</w:t>
      </w:r>
      <w:r w:rsidR="00E52C6D" w:rsidRPr="00B22E80">
        <w:rPr>
          <w:rFonts w:ascii="Trebuchet MS" w:hAnsi="Trebuchet MS"/>
          <w:sz w:val="24"/>
          <w:szCs w:val="24"/>
        </w:rPr>
        <w:t xml:space="preserve"> Malaysia</w:t>
      </w:r>
      <w:r w:rsidR="00ED51A2" w:rsidRPr="00B22E80">
        <w:rPr>
          <w:rFonts w:ascii="Trebuchet MS" w:hAnsi="Trebuchet MS"/>
          <w:sz w:val="24"/>
          <w:szCs w:val="24"/>
        </w:rPr>
        <w:t xml:space="preserve">, </w:t>
      </w:r>
      <w:r w:rsidR="003E02A7">
        <w:rPr>
          <w:rFonts w:ascii="Trebuchet MS" w:hAnsi="Trebuchet MS"/>
          <w:sz w:val="24"/>
          <w:szCs w:val="24"/>
        </w:rPr>
        <w:t xml:space="preserve">Myanmar, the </w:t>
      </w:r>
      <w:r w:rsidR="00247D2E" w:rsidRPr="00B22E80">
        <w:rPr>
          <w:rFonts w:ascii="Trebuchet MS" w:hAnsi="Trebuchet MS"/>
          <w:sz w:val="24"/>
          <w:szCs w:val="24"/>
        </w:rPr>
        <w:t>Philippines</w:t>
      </w:r>
      <w:r w:rsidR="00ED51A2" w:rsidRPr="00B22E80">
        <w:rPr>
          <w:rFonts w:ascii="Trebuchet MS" w:hAnsi="Trebuchet MS"/>
          <w:sz w:val="24"/>
          <w:szCs w:val="24"/>
        </w:rPr>
        <w:t>, Singapore, Thailand</w:t>
      </w:r>
      <w:r w:rsidR="00BD485A">
        <w:rPr>
          <w:rFonts w:ascii="Trebuchet MS" w:hAnsi="Trebuchet MS"/>
          <w:sz w:val="24"/>
          <w:szCs w:val="24"/>
        </w:rPr>
        <w:t>, Cambodia</w:t>
      </w:r>
      <w:r w:rsidR="003E02A7">
        <w:rPr>
          <w:rFonts w:ascii="Trebuchet MS" w:hAnsi="Trebuchet MS"/>
          <w:sz w:val="24"/>
          <w:szCs w:val="24"/>
        </w:rPr>
        <w:t xml:space="preserve"> and </w:t>
      </w:r>
      <w:r w:rsidR="00ED51A2" w:rsidRPr="00B22E80">
        <w:rPr>
          <w:rFonts w:ascii="Trebuchet MS" w:hAnsi="Trebuchet MS"/>
          <w:sz w:val="24"/>
          <w:szCs w:val="24"/>
        </w:rPr>
        <w:t>Vietnam</w:t>
      </w:r>
      <w:r w:rsidR="003E02A7">
        <w:rPr>
          <w:rFonts w:ascii="Trebuchet MS" w:hAnsi="Trebuchet MS"/>
          <w:sz w:val="24"/>
          <w:szCs w:val="24"/>
        </w:rPr>
        <w:t>)</w:t>
      </w:r>
      <w:r w:rsidR="00A37888" w:rsidRPr="00B22E80">
        <w:rPr>
          <w:rFonts w:ascii="Trebuchet MS" w:hAnsi="Trebuchet MS"/>
          <w:sz w:val="24"/>
          <w:szCs w:val="24"/>
        </w:rPr>
        <w:t xml:space="preserve"> </w:t>
      </w:r>
      <w:r w:rsidR="00753CAC" w:rsidRPr="00B22E80">
        <w:rPr>
          <w:rFonts w:ascii="Trebuchet MS" w:hAnsi="Trebuchet MS"/>
          <w:sz w:val="24"/>
          <w:szCs w:val="24"/>
        </w:rPr>
        <w:t>are aware of the growing complexity of violent extremism</w:t>
      </w:r>
      <w:r w:rsidR="000523AA" w:rsidRPr="00B22E80">
        <w:rPr>
          <w:rFonts w:ascii="Trebuchet MS" w:hAnsi="Trebuchet MS"/>
          <w:sz w:val="24"/>
          <w:szCs w:val="24"/>
        </w:rPr>
        <w:t>,</w:t>
      </w:r>
      <w:r w:rsidR="00753CAC" w:rsidRPr="00B22E80">
        <w:rPr>
          <w:rFonts w:ascii="Trebuchet MS" w:hAnsi="Trebuchet MS"/>
          <w:sz w:val="24"/>
          <w:szCs w:val="24"/>
        </w:rPr>
        <w:t xml:space="preserve"> especially</w:t>
      </w:r>
      <w:r w:rsidR="00003CE1" w:rsidRPr="00B22E80">
        <w:rPr>
          <w:rFonts w:ascii="Trebuchet MS" w:hAnsi="Trebuchet MS"/>
          <w:sz w:val="24"/>
          <w:szCs w:val="24"/>
        </w:rPr>
        <w:t xml:space="preserve"> with the advancement of social media and the </w:t>
      </w:r>
      <w:r w:rsidR="00E46A7B">
        <w:rPr>
          <w:rFonts w:ascii="Trebuchet MS" w:hAnsi="Trebuchet MS"/>
          <w:sz w:val="24"/>
          <w:szCs w:val="24"/>
        </w:rPr>
        <w:t>i</w:t>
      </w:r>
      <w:r w:rsidR="00E46A7B" w:rsidRPr="00B22E80">
        <w:rPr>
          <w:rFonts w:ascii="Trebuchet MS" w:hAnsi="Trebuchet MS"/>
          <w:sz w:val="24"/>
          <w:szCs w:val="24"/>
        </w:rPr>
        <w:t>nternet</w:t>
      </w:r>
      <w:r w:rsidR="00E46A7B">
        <w:rPr>
          <w:rFonts w:ascii="Trebuchet MS" w:hAnsi="Trebuchet MS"/>
          <w:sz w:val="24"/>
          <w:szCs w:val="24"/>
        </w:rPr>
        <w:t>,</w:t>
      </w:r>
      <w:r w:rsidR="00E46A7B" w:rsidRPr="00B22E80">
        <w:rPr>
          <w:rFonts w:ascii="Trebuchet MS" w:hAnsi="Trebuchet MS"/>
          <w:sz w:val="24"/>
          <w:szCs w:val="24"/>
        </w:rPr>
        <w:t xml:space="preserve"> </w:t>
      </w:r>
      <w:r w:rsidR="004E487E" w:rsidRPr="00B22E80">
        <w:rPr>
          <w:rFonts w:ascii="Trebuchet MS" w:hAnsi="Trebuchet MS"/>
          <w:sz w:val="24"/>
          <w:szCs w:val="24"/>
        </w:rPr>
        <w:t>result</w:t>
      </w:r>
      <w:r w:rsidR="00E46A7B">
        <w:rPr>
          <w:rFonts w:ascii="Trebuchet MS" w:hAnsi="Trebuchet MS"/>
          <w:sz w:val="24"/>
          <w:szCs w:val="24"/>
        </w:rPr>
        <w:t>ing</w:t>
      </w:r>
      <w:r w:rsidR="004E487E" w:rsidRPr="00B22E80">
        <w:rPr>
          <w:rFonts w:ascii="Trebuchet MS" w:hAnsi="Trebuchet MS"/>
          <w:sz w:val="24"/>
          <w:szCs w:val="24"/>
        </w:rPr>
        <w:t xml:space="preserve"> in new patterns of radicalisation</w:t>
      </w:r>
      <w:r w:rsidR="00BA574E" w:rsidRPr="00B22E80">
        <w:rPr>
          <w:rFonts w:ascii="Trebuchet MS" w:hAnsi="Trebuchet MS"/>
          <w:sz w:val="24"/>
          <w:szCs w:val="24"/>
        </w:rPr>
        <w:t xml:space="preserve"> (</w:t>
      </w:r>
      <w:r w:rsidR="00E46A7B">
        <w:rPr>
          <w:rFonts w:ascii="Trebuchet MS" w:hAnsi="Trebuchet MS"/>
          <w:sz w:val="24"/>
          <w:szCs w:val="24"/>
        </w:rPr>
        <w:t>ibid.</w:t>
      </w:r>
      <w:r w:rsidR="00BA574E" w:rsidRPr="00B22E80">
        <w:rPr>
          <w:rFonts w:ascii="Trebuchet MS" w:hAnsi="Trebuchet MS"/>
          <w:sz w:val="24"/>
          <w:szCs w:val="24"/>
        </w:rPr>
        <w:t>)</w:t>
      </w:r>
      <w:r w:rsidR="00003CE1" w:rsidRPr="00B22E80">
        <w:rPr>
          <w:rFonts w:ascii="Trebuchet MS" w:hAnsi="Trebuchet MS"/>
          <w:sz w:val="24"/>
          <w:szCs w:val="24"/>
        </w:rPr>
        <w:t xml:space="preserve">. </w:t>
      </w:r>
      <w:r w:rsidR="00DA3D8D" w:rsidRPr="00B22E80">
        <w:rPr>
          <w:rFonts w:ascii="Trebuchet MS" w:hAnsi="Trebuchet MS"/>
          <w:sz w:val="24"/>
          <w:szCs w:val="24"/>
        </w:rPr>
        <w:t xml:space="preserve">The major concerns of ASEAN </w:t>
      </w:r>
      <w:r w:rsidR="00247D2E" w:rsidRPr="00B22E80">
        <w:rPr>
          <w:rFonts w:ascii="Trebuchet MS" w:hAnsi="Trebuchet MS"/>
          <w:sz w:val="24"/>
          <w:szCs w:val="24"/>
        </w:rPr>
        <w:t>include</w:t>
      </w:r>
      <w:r w:rsidR="00DA3D8D" w:rsidRPr="00B22E80">
        <w:rPr>
          <w:rFonts w:ascii="Trebuchet MS" w:hAnsi="Trebuchet MS"/>
          <w:sz w:val="24"/>
          <w:szCs w:val="24"/>
        </w:rPr>
        <w:t xml:space="preserve"> lone wolf </w:t>
      </w:r>
      <w:r w:rsidR="000523AA" w:rsidRPr="00B22E80">
        <w:rPr>
          <w:rFonts w:ascii="Trebuchet MS" w:hAnsi="Trebuchet MS"/>
          <w:sz w:val="24"/>
          <w:szCs w:val="24"/>
        </w:rPr>
        <w:t>terrorists</w:t>
      </w:r>
      <w:r w:rsidR="00842558" w:rsidRPr="00B22E80">
        <w:rPr>
          <w:rFonts w:ascii="Trebuchet MS" w:hAnsi="Trebuchet MS"/>
          <w:sz w:val="24"/>
          <w:szCs w:val="24"/>
        </w:rPr>
        <w:t xml:space="preserve">, regional groups that </w:t>
      </w:r>
      <w:r w:rsidR="000523AA" w:rsidRPr="00B22E80">
        <w:rPr>
          <w:rFonts w:ascii="Trebuchet MS" w:hAnsi="Trebuchet MS"/>
          <w:sz w:val="24"/>
          <w:szCs w:val="24"/>
        </w:rPr>
        <w:t>pledge</w:t>
      </w:r>
      <w:r w:rsidR="00842558" w:rsidRPr="00B22E80">
        <w:rPr>
          <w:rFonts w:ascii="Trebuchet MS" w:hAnsi="Trebuchet MS"/>
          <w:sz w:val="24"/>
          <w:szCs w:val="24"/>
        </w:rPr>
        <w:t xml:space="preserve"> allegiance to ISIS, </w:t>
      </w:r>
      <w:r w:rsidR="002B6029">
        <w:rPr>
          <w:rFonts w:ascii="Trebuchet MS" w:hAnsi="Trebuchet MS"/>
          <w:sz w:val="24"/>
          <w:szCs w:val="24"/>
        </w:rPr>
        <w:t>Daesh</w:t>
      </w:r>
      <w:r w:rsidR="002B6029" w:rsidRPr="00B22E80">
        <w:rPr>
          <w:rFonts w:ascii="Trebuchet MS" w:hAnsi="Trebuchet MS"/>
          <w:sz w:val="24"/>
          <w:szCs w:val="24"/>
        </w:rPr>
        <w:t xml:space="preserve"> </w:t>
      </w:r>
      <w:r w:rsidR="00842558" w:rsidRPr="00B22E80">
        <w:rPr>
          <w:rFonts w:ascii="Trebuchet MS" w:hAnsi="Trebuchet MS"/>
          <w:sz w:val="24"/>
          <w:szCs w:val="24"/>
        </w:rPr>
        <w:t>and other terrorist organisations and the return of fore</w:t>
      </w:r>
      <w:r w:rsidR="00F2105B" w:rsidRPr="00B22E80">
        <w:rPr>
          <w:rFonts w:ascii="Trebuchet MS" w:hAnsi="Trebuchet MS"/>
          <w:sz w:val="24"/>
          <w:szCs w:val="24"/>
        </w:rPr>
        <w:t xml:space="preserve">ign terrorist fighters </w:t>
      </w:r>
      <w:r w:rsidR="00E46A7B">
        <w:rPr>
          <w:rFonts w:ascii="Trebuchet MS" w:hAnsi="Trebuchet MS"/>
          <w:sz w:val="24"/>
          <w:szCs w:val="24"/>
        </w:rPr>
        <w:t xml:space="preserve">to </w:t>
      </w:r>
      <w:r w:rsidR="00F2105B" w:rsidRPr="00B22E80">
        <w:rPr>
          <w:rFonts w:ascii="Trebuchet MS" w:hAnsi="Trebuchet MS"/>
          <w:sz w:val="24"/>
          <w:szCs w:val="24"/>
        </w:rPr>
        <w:t xml:space="preserve">the </w:t>
      </w:r>
      <w:r w:rsidR="00F2105B" w:rsidRPr="003E6245">
        <w:rPr>
          <w:rFonts w:ascii="Trebuchet MS" w:hAnsi="Trebuchet MS"/>
          <w:sz w:val="24"/>
          <w:szCs w:val="24"/>
        </w:rPr>
        <w:t>region</w:t>
      </w:r>
      <w:r w:rsidR="0023235D" w:rsidRPr="003E6245">
        <w:rPr>
          <w:rFonts w:ascii="Trebuchet MS" w:hAnsi="Trebuchet MS"/>
          <w:sz w:val="24"/>
          <w:szCs w:val="24"/>
        </w:rPr>
        <w:t xml:space="preserve"> (</w:t>
      </w:r>
      <w:r w:rsidR="003E6245" w:rsidRPr="003E6245">
        <w:rPr>
          <w:rFonts w:ascii="Trebuchet MS" w:hAnsi="Trebuchet MS"/>
          <w:sz w:val="24"/>
          <w:szCs w:val="24"/>
        </w:rPr>
        <w:t>Tay</w:t>
      </w:r>
      <w:r w:rsidR="0023235D" w:rsidRPr="003E6245">
        <w:rPr>
          <w:rFonts w:ascii="Trebuchet MS" w:hAnsi="Trebuchet MS"/>
          <w:sz w:val="24"/>
          <w:szCs w:val="24"/>
        </w:rPr>
        <w:t>,</w:t>
      </w:r>
      <w:r w:rsidR="00E46A7B">
        <w:rPr>
          <w:rFonts w:ascii="Trebuchet MS" w:hAnsi="Trebuchet MS"/>
          <w:sz w:val="24"/>
          <w:szCs w:val="24"/>
        </w:rPr>
        <w:t xml:space="preserve"> </w:t>
      </w:r>
      <w:r w:rsidR="0023235D" w:rsidRPr="003E6245">
        <w:rPr>
          <w:rFonts w:ascii="Trebuchet MS" w:hAnsi="Trebuchet MS"/>
          <w:sz w:val="24"/>
          <w:szCs w:val="24"/>
        </w:rPr>
        <w:t>2023)</w:t>
      </w:r>
      <w:r w:rsidR="00F2105B" w:rsidRPr="003E6245">
        <w:rPr>
          <w:rFonts w:ascii="Trebuchet MS" w:hAnsi="Trebuchet MS"/>
          <w:sz w:val="24"/>
          <w:szCs w:val="24"/>
        </w:rPr>
        <w:t>.</w:t>
      </w:r>
    </w:p>
    <w:p w14:paraId="7C35B54B" w14:textId="58916C02" w:rsidR="008B0F68" w:rsidRPr="00B22E80" w:rsidRDefault="008B0F68" w:rsidP="00B22E80">
      <w:pPr>
        <w:tabs>
          <w:tab w:val="left" w:pos="1715"/>
        </w:tabs>
        <w:spacing w:line="360" w:lineRule="auto"/>
        <w:rPr>
          <w:rFonts w:ascii="Trebuchet MS" w:hAnsi="Trebuchet MS"/>
          <w:b/>
          <w:bCs/>
          <w:sz w:val="24"/>
          <w:szCs w:val="24"/>
        </w:rPr>
      </w:pPr>
      <w:bookmarkStart w:id="5" w:name="_Hlk157759257"/>
      <w:r w:rsidRPr="00B22E80">
        <w:rPr>
          <w:rFonts w:ascii="Trebuchet MS" w:hAnsi="Trebuchet MS"/>
          <w:b/>
          <w:bCs/>
          <w:sz w:val="24"/>
          <w:szCs w:val="24"/>
        </w:rPr>
        <w:t xml:space="preserve">Governing </w:t>
      </w:r>
      <w:r w:rsidR="002D5A7D" w:rsidRPr="00B22E80">
        <w:rPr>
          <w:rFonts w:ascii="Trebuchet MS" w:hAnsi="Trebuchet MS"/>
          <w:b/>
          <w:bCs/>
          <w:sz w:val="24"/>
          <w:szCs w:val="24"/>
        </w:rPr>
        <w:t xml:space="preserve">violent extremism </w:t>
      </w:r>
      <w:r w:rsidRPr="00B22E80">
        <w:rPr>
          <w:rFonts w:ascii="Trebuchet MS" w:hAnsi="Trebuchet MS"/>
          <w:b/>
          <w:bCs/>
          <w:sz w:val="24"/>
          <w:szCs w:val="24"/>
        </w:rPr>
        <w:t>in ASEAN</w:t>
      </w:r>
    </w:p>
    <w:bookmarkEnd w:id="5"/>
    <w:p w14:paraId="3378FD8D" w14:textId="6074371D" w:rsidR="008B0F68" w:rsidRPr="00B22E80" w:rsidRDefault="00F64262" w:rsidP="00B22E80">
      <w:pPr>
        <w:tabs>
          <w:tab w:val="left" w:pos="1715"/>
        </w:tabs>
        <w:spacing w:line="360" w:lineRule="auto"/>
        <w:jc w:val="both"/>
        <w:rPr>
          <w:rFonts w:ascii="Trebuchet MS" w:hAnsi="Trebuchet MS"/>
          <w:sz w:val="24"/>
          <w:szCs w:val="24"/>
        </w:rPr>
      </w:pPr>
      <w:r>
        <w:rPr>
          <w:rFonts w:ascii="Trebuchet MS" w:hAnsi="Trebuchet MS"/>
          <w:sz w:val="24"/>
          <w:szCs w:val="24"/>
        </w:rPr>
        <w:t xml:space="preserve">In 2016, the </w:t>
      </w:r>
      <w:r w:rsidR="008B0F68" w:rsidRPr="00B22E80">
        <w:rPr>
          <w:rFonts w:ascii="Trebuchet MS" w:hAnsi="Trebuchet MS"/>
          <w:sz w:val="24"/>
          <w:szCs w:val="24"/>
        </w:rPr>
        <w:t xml:space="preserve">United Nations General Assembly adopted </w:t>
      </w:r>
      <w:r w:rsidR="004E7C65">
        <w:rPr>
          <w:rFonts w:ascii="Trebuchet MS" w:hAnsi="Trebuchet MS"/>
          <w:sz w:val="24"/>
          <w:szCs w:val="24"/>
        </w:rPr>
        <w:t>R</w:t>
      </w:r>
      <w:r w:rsidR="008B0F68" w:rsidRPr="00B22E80">
        <w:rPr>
          <w:rFonts w:ascii="Trebuchet MS" w:hAnsi="Trebuchet MS"/>
          <w:sz w:val="24"/>
          <w:szCs w:val="24"/>
        </w:rPr>
        <w:t xml:space="preserve">esolution A/RES/70/291 </w:t>
      </w:r>
      <w:r>
        <w:rPr>
          <w:rFonts w:ascii="Trebuchet MS" w:hAnsi="Trebuchet MS"/>
          <w:sz w:val="24"/>
          <w:szCs w:val="24"/>
        </w:rPr>
        <w:t xml:space="preserve">by </w:t>
      </w:r>
      <w:r w:rsidR="004E7C65">
        <w:rPr>
          <w:rFonts w:ascii="Trebuchet MS" w:hAnsi="Trebuchet MS"/>
          <w:sz w:val="24"/>
          <w:szCs w:val="24"/>
        </w:rPr>
        <w:t xml:space="preserve">consensus to </w:t>
      </w:r>
      <w:r w:rsidR="008B0F68" w:rsidRPr="00B22E80">
        <w:rPr>
          <w:rFonts w:ascii="Trebuchet MS" w:hAnsi="Trebuchet MS"/>
          <w:sz w:val="24"/>
          <w:szCs w:val="24"/>
        </w:rPr>
        <w:t xml:space="preserve">reinforce efforts </w:t>
      </w:r>
      <w:r w:rsidR="004E7C65">
        <w:rPr>
          <w:rFonts w:ascii="Trebuchet MS" w:hAnsi="Trebuchet MS"/>
          <w:sz w:val="24"/>
          <w:szCs w:val="24"/>
        </w:rPr>
        <w:t xml:space="preserve">to </w:t>
      </w:r>
      <w:r w:rsidR="008B0F68" w:rsidRPr="00B22E80">
        <w:rPr>
          <w:rFonts w:ascii="Trebuchet MS" w:hAnsi="Trebuchet MS"/>
          <w:sz w:val="24"/>
          <w:szCs w:val="24"/>
        </w:rPr>
        <w:t xml:space="preserve">fight terrorism and violent extremism. The General Assembly also recommended </w:t>
      </w:r>
      <w:r w:rsidR="00C048AF" w:rsidRPr="00B22E80">
        <w:rPr>
          <w:rFonts w:ascii="Trebuchet MS" w:hAnsi="Trebuchet MS"/>
          <w:sz w:val="24"/>
          <w:szCs w:val="24"/>
        </w:rPr>
        <w:t xml:space="preserve">member states </w:t>
      </w:r>
      <w:r>
        <w:rPr>
          <w:rFonts w:ascii="Trebuchet MS" w:hAnsi="Trebuchet MS"/>
          <w:sz w:val="24"/>
          <w:szCs w:val="24"/>
        </w:rPr>
        <w:t xml:space="preserve">set up </w:t>
      </w:r>
      <w:r w:rsidR="008B0F68" w:rsidRPr="00B22E80">
        <w:rPr>
          <w:rFonts w:ascii="Trebuchet MS" w:hAnsi="Trebuchet MS"/>
          <w:sz w:val="24"/>
          <w:szCs w:val="24"/>
        </w:rPr>
        <w:t xml:space="preserve">regional and national plans of action </w:t>
      </w:r>
      <w:r>
        <w:rPr>
          <w:rFonts w:ascii="Trebuchet MS" w:hAnsi="Trebuchet MS"/>
          <w:sz w:val="24"/>
          <w:szCs w:val="24"/>
        </w:rPr>
        <w:t xml:space="preserve">to </w:t>
      </w:r>
      <w:r w:rsidR="008B0F68" w:rsidRPr="00B22E80">
        <w:rPr>
          <w:rFonts w:ascii="Trebuchet MS" w:hAnsi="Trebuchet MS"/>
          <w:sz w:val="24"/>
          <w:szCs w:val="24"/>
        </w:rPr>
        <w:t xml:space="preserve">be applied within the local context. </w:t>
      </w:r>
      <w:r>
        <w:rPr>
          <w:rFonts w:ascii="Trebuchet MS" w:hAnsi="Trebuchet MS"/>
          <w:sz w:val="24"/>
          <w:szCs w:val="24"/>
        </w:rPr>
        <w:t xml:space="preserve">To align its </w:t>
      </w:r>
      <w:r w:rsidR="008B0F68" w:rsidRPr="00B22E80">
        <w:rPr>
          <w:rFonts w:ascii="Trebuchet MS" w:hAnsi="Trebuchet MS"/>
          <w:sz w:val="24"/>
          <w:szCs w:val="24"/>
        </w:rPr>
        <w:t xml:space="preserve">efforts with </w:t>
      </w:r>
      <w:r>
        <w:rPr>
          <w:rFonts w:ascii="Trebuchet MS" w:hAnsi="Trebuchet MS"/>
          <w:sz w:val="24"/>
          <w:szCs w:val="24"/>
        </w:rPr>
        <w:t xml:space="preserve">those of the </w:t>
      </w:r>
      <w:r w:rsidR="008B0F68" w:rsidRPr="00B22E80">
        <w:rPr>
          <w:rFonts w:ascii="Trebuchet MS" w:hAnsi="Trebuchet MS"/>
          <w:sz w:val="24"/>
          <w:szCs w:val="24"/>
        </w:rPr>
        <w:t xml:space="preserve">rest of the world, ASEAN has put in place </w:t>
      </w:r>
      <w:r>
        <w:rPr>
          <w:rFonts w:ascii="Trebuchet MS" w:hAnsi="Trebuchet MS"/>
          <w:sz w:val="24"/>
          <w:szCs w:val="24"/>
        </w:rPr>
        <w:t xml:space="preserve">and </w:t>
      </w:r>
      <w:r w:rsidRPr="00B22E80">
        <w:rPr>
          <w:rFonts w:ascii="Trebuchet MS" w:hAnsi="Trebuchet MS"/>
          <w:sz w:val="24"/>
          <w:szCs w:val="24"/>
        </w:rPr>
        <w:t xml:space="preserve">implemented </w:t>
      </w:r>
      <w:r w:rsidR="008B0F68" w:rsidRPr="00B22E80">
        <w:rPr>
          <w:rFonts w:ascii="Trebuchet MS" w:hAnsi="Trebuchet MS"/>
          <w:sz w:val="24"/>
          <w:szCs w:val="24"/>
        </w:rPr>
        <w:t xml:space="preserve">strategies and plans </w:t>
      </w:r>
      <w:r>
        <w:rPr>
          <w:rFonts w:ascii="Trebuchet MS" w:hAnsi="Trebuchet MS"/>
          <w:sz w:val="24"/>
          <w:szCs w:val="24"/>
        </w:rPr>
        <w:t xml:space="preserve">for </w:t>
      </w:r>
      <w:r w:rsidR="008B0F68" w:rsidRPr="00B22E80">
        <w:rPr>
          <w:rFonts w:ascii="Trebuchet MS" w:hAnsi="Trebuchet MS"/>
          <w:sz w:val="24"/>
          <w:szCs w:val="24"/>
        </w:rPr>
        <w:lastRenderedPageBreak/>
        <w:t xml:space="preserve">governance in combatting violent extremism </w:t>
      </w:r>
      <w:r>
        <w:rPr>
          <w:rFonts w:ascii="Trebuchet MS" w:hAnsi="Trebuchet MS"/>
          <w:sz w:val="24"/>
          <w:szCs w:val="24"/>
        </w:rPr>
        <w:t xml:space="preserve">under </w:t>
      </w:r>
      <w:r w:rsidR="008B0F68" w:rsidRPr="00B22E80">
        <w:rPr>
          <w:rFonts w:ascii="Trebuchet MS" w:hAnsi="Trebuchet MS"/>
          <w:sz w:val="24"/>
          <w:szCs w:val="24"/>
        </w:rPr>
        <w:t>the ASEAN Comprehensive Plan of Action on Countering Terrorism</w:t>
      </w:r>
      <w:r w:rsidR="000B3F49" w:rsidRPr="00B22E80">
        <w:rPr>
          <w:rFonts w:ascii="Trebuchet MS" w:hAnsi="Trebuchet MS"/>
          <w:sz w:val="24"/>
          <w:szCs w:val="24"/>
        </w:rPr>
        <w:t xml:space="preserve"> (Gunaratna, 2018)</w:t>
      </w:r>
      <w:r w:rsidR="008B0F68" w:rsidRPr="00B22E80">
        <w:rPr>
          <w:rFonts w:ascii="Trebuchet MS" w:hAnsi="Trebuchet MS"/>
          <w:sz w:val="24"/>
          <w:szCs w:val="24"/>
        </w:rPr>
        <w:t>. In 2017, ASEAN adopted the Manila Declaration to Counter the Rise of Radicalisation and Violent Extremism</w:t>
      </w:r>
      <w:r>
        <w:rPr>
          <w:rFonts w:ascii="Trebuchet MS" w:hAnsi="Trebuchet MS"/>
          <w:sz w:val="24"/>
          <w:szCs w:val="24"/>
        </w:rPr>
        <w:t>,</w:t>
      </w:r>
      <w:r w:rsidR="008B0F68" w:rsidRPr="00B22E80">
        <w:rPr>
          <w:rFonts w:ascii="Trebuchet MS" w:hAnsi="Trebuchet MS"/>
          <w:sz w:val="24"/>
          <w:szCs w:val="24"/>
        </w:rPr>
        <w:t xml:space="preserve"> which include</w:t>
      </w:r>
      <w:r>
        <w:rPr>
          <w:rFonts w:ascii="Trebuchet MS" w:hAnsi="Trebuchet MS"/>
          <w:sz w:val="24"/>
          <w:szCs w:val="24"/>
        </w:rPr>
        <w:t>s</w:t>
      </w:r>
      <w:r w:rsidR="008B0F68" w:rsidRPr="00B22E80">
        <w:rPr>
          <w:rFonts w:ascii="Trebuchet MS" w:hAnsi="Trebuchet MS"/>
          <w:sz w:val="24"/>
          <w:szCs w:val="24"/>
        </w:rPr>
        <w:t xml:space="preserve"> pledges to </w:t>
      </w:r>
      <w:r>
        <w:rPr>
          <w:rFonts w:ascii="Trebuchet MS" w:hAnsi="Trebuchet MS"/>
          <w:sz w:val="24"/>
          <w:szCs w:val="24"/>
        </w:rPr>
        <w:t xml:space="preserve">implement </w:t>
      </w:r>
      <w:r w:rsidR="008B0F68" w:rsidRPr="00B22E80">
        <w:rPr>
          <w:rFonts w:ascii="Trebuchet MS" w:hAnsi="Trebuchet MS"/>
          <w:sz w:val="24"/>
          <w:szCs w:val="24"/>
        </w:rPr>
        <w:t>sustainable and proactive capacity</w:t>
      </w:r>
      <w:r>
        <w:rPr>
          <w:rFonts w:ascii="Trebuchet MS" w:hAnsi="Trebuchet MS"/>
          <w:sz w:val="24"/>
          <w:szCs w:val="24"/>
        </w:rPr>
        <w:t>-</w:t>
      </w:r>
      <w:r w:rsidR="008B0F68" w:rsidRPr="00B22E80">
        <w:rPr>
          <w:rFonts w:ascii="Trebuchet MS" w:hAnsi="Trebuchet MS"/>
          <w:sz w:val="24"/>
          <w:szCs w:val="24"/>
        </w:rPr>
        <w:t>building, information</w:t>
      </w:r>
      <w:r>
        <w:rPr>
          <w:rFonts w:ascii="Trebuchet MS" w:hAnsi="Trebuchet MS"/>
          <w:sz w:val="24"/>
          <w:szCs w:val="24"/>
        </w:rPr>
        <w:t>-</w:t>
      </w:r>
      <w:r w:rsidR="008B0F68" w:rsidRPr="00B22E80">
        <w:rPr>
          <w:rFonts w:ascii="Trebuchet MS" w:hAnsi="Trebuchet MS"/>
          <w:sz w:val="24"/>
          <w:szCs w:val="24"/>
        </w:rPr>
        <w:t>sharing between member states, mutual legal assistance on criminal matters and extradition</w:t>
      </w:r>
      <w:r w:rsidR="001040BB">
        <w:rPr>
          <w:rFonts w:ascii="Trebuchet MS" w:hAnsi="Trebuchet MS"/>
          <w:sz w:val="24"/>
          <w:szCs w:val="24"/>
        </w:rPr>
        <w:t>,</w:t>
      </w:r>
      <w:r w:rsidR="008B0F68" w:rsidRPr="00B22E80">
        <w:rPr>
          <w:rFonts w:ascii="Trebuchet MS" w:hAnsi="Trebuchet MS"/>
          <w:sz w:val="24"/>
          <w:szCs w:val="24"/>
        </w:rPr>
        <w:t xml:space="preserve"> and </w:t>
      </w:r>
      <w:r w:rsidR="001040BB">
        <w:rPr>
          <w:rFonts w:ascii="Trebuchet MS" w:hAnsi="Trebuchet MS"/>
          <w:sz w:val="24"/>
          <w:szCs w:val="24"/>
        </w:rPr>
        <w:t xml:space="preserve">the </w:t>
      </w:r>
      <w:r w:rsidR="008B0F68" w:rsidRPr="00B22E80">
        <w:rPr>
          <w:rFonts w:ascii="Trebuchet MS" w:hAnsi="Trebuchet MS"/>
          <w:sz w:val="24"/>
          <w:szCs w:val="24"/>
        </w:rPr>
        <w:t xml:space="preserve">strengthening </w:t>
      </w:r>
      <w:r w:rsidR="001040BB">
        <w:rPr>
          <w:rFonts w:ascii="Trebuchet MS" w:hAnsi="Trebuchet MS"/>
          <w:sz w:val="24"/>
          <w:szCs w:val="24"/>
        </w:rPr>
        <w:t xml:space="preserve">of </w:t>
      </w:r>
      <w:r w:rsidR="008B0F68" w:rsidRPr="00B22E80">
        <w:rPr>
          <w:rFonts w:ascii="Trebuchet MS" w:hAnsi="Trebuchet MS"/>
          <w:sz w:val="24"/>
          <w:szCs w:val="24"/>
        </w:rPr>
        <w:t xml:space="preserve">mechanisms </w:t>
      </w:r>
      <w:r w:rsidR="001040BB">
        <w:rPr>
          <w:rFonts w:ascii="Trebuchet MS" w:hAnsi="Trebuchet MS"/>
          <w:sz w:val="24"/>
          <w:szCs w:val="24"/>
        </w:rPr>
        <w:t xml:space="preserve">to address </w:t>
      </w:r>
      <w:r w:rsidR="008B0F68" w:rsidRPr="00B22E80">
        <w:rPr>
          <w:rFonts w:ascii="Trebuchet MS" w:hAnsi="Trebuchet MS"/>
          <w:sz w:val="24"/>
          <w:szCs w:val="24"/>
        </w:rPr>
        <w:t>terrorism and violent extremism through collaboration and exchange of experiences with all major stakeholders</w:t>
      </w:r>
      <w:r w:rsidR="000B3F49" w:rsidRPr="00B22E80">
        <w:rPr>
          <w:rFonts w:ascii="Trebuchet MS" w:hAnsi="Trebuchet MS"/>
          <w:sz w:val="24"/>
          <w:szCs w:val="24"/>
        </w:rPr>
        <w:t xml:space="preserve"> (Gunaratna, 2018</w:t>
      </w:r>
      <w:r w:rsidR="00CD552A" w:rsidRPr="00B22E80">
        <w:rPr>
          <w:rFonts w:ascii="Trebuchet MS" w:hAnsi="Trebuchet MS"/>
          <w:sz w:val="24"/>
          <w:szCs w:val="24"/>
        </w:rPr>
        <w:t xml:space="preserve">; </w:t>
      </w:r>
      <w:proofErr w:type="spellStart"/>
      <w:r w:rsidR="00CD552A" w:rsidRPr="00B22E80">
        <w:rPr>
          <w:rFonts w:ascii="Trebuchet MS" w:hAnsi="Trebuchet MS"/>
          <w:sz w:val="24"/>
          <w:szCs w:val="24"/>
        </w:rPr>
        <w:t>Habulan</w:t>
      </w:r>
      <w:proofErr w:type="spellEnd"/>
      <w:r w:rsidR="00CD552A" w:rsidRPr="00B22E80">
        <w:rPr>
          <w:rFonts w:ascii="Trebuchet MS" w:hAnsi="Trebuchet MS"/>
          <w:sz w:val="24"/>
          <w:szCs w:val="24"/>
        </w:rPr>
        <w:t xml:space="preserve"> et</w:t>
      </w:r>
      <w:r w:rsidR="001040BB">
        <w:rPr>
          <w:rFonts w:ascii="Trebuchet MS" w:hAnsi="Trebuchet MS"/>
          <w:sz w:val="24"/>
          <w:szCs w:val="24"/>
        </w:rPr>
        <w:t xml:space="preserve"> </w:t>
      </w:r>
      <w:r w:rsidR="00CD552A" w:rsidRPr="00B22E80">
        <w:rPr>
          <w:rFonts w:ascii="Trebuchet MS" w:hAnsi="Trebuchet MS"/>
          <w:sz w:val="24"/>
          <w:szCs w:val="24"/>
        </w:rPr>
        <w:t>al</w:t>
      </w:r>
      <w:r w:rsidR="001040BB">
        <w:rPr>
          <w:rFonts w:ascii="Trebuchet MS" w:hAnsi="Trebuchet MS"/>
          <w:sz w:val="24"/>
          <w:szCs w:val="24"/>
        </w:rPr>
        <w:t>.</w:t>
      </w:r>
      <w:r w:rsidR="00CD552A" w:rsidRPr="00B22E80">
        <w:rPr>
          <w:rFonts w:ascii="Trebuchet MS" w:hAnsi="Trebuchet MS"/>
          <w:sz w:val="24"/>
          <w:szCs w:val="24"/>
        </w:rPr>
        <w:t>, 2018</w:t>
      </w:r>
      <w:r w:rsidR="000B3F49" w:rsidRPr="00B22E80">
        <w:rPr>
          <w:rFonts w:ascii="Trebuchet MS" w:hAnsi="Trebuchet MS"/>
          <w:sz w:val="24"/>
          <w:szCs w:val="24"/>
        </w:rPr>
        <w:t>)</w:t>
      </w:r>
      <w:r w:rsidR="008B0F68" w:rsidRPr="00B22E80">
        <w:rPr>
          <w:rFonts w:ascii="Trebuchet MS" w:hAnsi="Trebuchet MS"/>
          <w:sz w:val="24"/>
          <w:szCs w:val="24"/>
        </w:rPr>
        <w:t>.</w:t>
      </w:r>
    </w:p>
    <w:p w14:paraId="082916B4" w14:textId="7F5ADC08" w:rsidR="00CE24FD" w:rsidRDefault="00C048AF" w:rsidP="00B22E80">
      <w:pPr>
        <w:tabs>
          <w:tab w:val="left" w:pos="1715"/>
        </w:tabs>
        <w:spacing w:line="360" w:lineRule="auto"/>
        <w:jc w:val="both"/>
        <w:rPr>
          <w:rFonts w:ascii="Trebuchet MS" w:hAnsi="Trebuchet MS"/>
          <w:sz w:val="24"/>
          <w:szCs w:val="24"/>
        </w:rPr>
      </w:pPr>
      <w:r>
        <w:rPr>
          <w:rFonts w:ascii="Trebuchet MS" w:hAnsi="Trebuchet MS"/>
          <w:sz w:val="24"/>
          <w:szCs w:val="24"/>
        </w:rPr>
        <w:t>T</w:t>
      </w:r>
      <w:r w:rsidR="008B0F68" w:rsidRPr="00B22E80">
        <w:rPr>
          <w:rFonts w:ascii="Trebuchet MS" w:hAnsi="Trebuchet MS"/>
          <w:sz w:val="24"/>
          <w:szCs w:val="24"/>
        </w:rPr>
        <w:t>he ASEAN region</w:t>
      </w:r>
      <w:r>
        <w:rPr>
          <w:rFonts w:ascii="Trebuchet MS" w:hAnsi="Trebuchet MS"/>
          <w:sz w:val="24"/>
          <w:szCs w:val="24"/>
        </w:rPr>
        <w:t xml:space="preserve"> has used </w:t>
      </w:r>
      <w:r w:rsidR="008B0F68" w:rsidRPr="00B22E80">
        <w:rPr>
          <w:rFonts w:ascii="Trebuchet MS" w:hAnsi="Trebuchet MS"/>
          <w:sz w:val="24"/>
          <w:szCs w:val="24"/>
        </w:rPr>
        <w:t>the soft law approach</w:t>
      </w:r>
      <w:r>
        <w:rPr>
          <w:rFonts w:ascii="Trebuchet MS" w:hAnsi="Trebuchet MS"/>
          <w:sz w:val="24"/>
          <w:szCs w:val="24"/>
        </w:rPr>
        <w:t>,</w:t>
      </w:r>
      <w:r w:rsidR="008B0F68" w:rsidRPr="00B22E80">
        <w:rPr>
          <w:rFonts w:ascii="Trebuchet MS" w:hAnsi="Trebuchet MS"/>
          <w:sz w:val="24"/>
          <w:szCs w:val="24"/>
        </w:rPr>
        <w:t xml:space="preserve"> </w:t>
      </w:r>
      <w:r>
        <w:rPr>
          <w:rFonts w:ascii="Trebuchet MS" w:hAnsi="Trebuchet MS"/>
          <w:sz w:val="24"/>
          <w:szCs w:val="24"/>
        </w:rPr>
        <w:t xml:space="preserve">given </w:t>
      </w:r>
      <w:r w:rsidR="008B0F68" w:rsidRPr="00B22E80">
        <w:rPr>
          <w:rFonts w:ascii="Trebuchet MS" w:hAnsi="Trebuchet MS"/>
          <w:sz w:val="24"/>
          <w:szCs w:val="24"/>
        </w:rPr>
        <w:t xml:space="preserve">the </w:t>
      </w:r>
      <w:r>
        <w:rPr>
          <w:rFonts w:ascii="Trebuchet MS" w:hAnsi="Trebuchet MS"/>
          <w:sz w:val="24"/>
          <w:szCs w:val="24"/>
        </w:rPr>
        <w:t xml:space="preserve">emphasis on </w:t>
      </w:r>
      <w:r w:rsidR="008B0F68" w:rsidRPr="00B22E80">
        <w:rPr>
          <w:rFonts w:ascii="Trebuchet MS" w:hAnsi="Trebuchet MS"/>
          <w:sz w:val="24"/>
          <w:szCs w:val="24"/>
        </w:rPr>
        <w:t xml:space="preserve">non-interference </w:t>
      </w:r>
      <w:r>
        <w:rPr>
          <w:rFonts w:ascii="Trebuchet MS" w:hAnsi="Trebuchet MS"/>
          <w:sz w:val="24"/>
          <w:szCs w:val="24"/>
        </w:rPr>
        <w:t>between the states within the zone (</w:t>
      </w:r>
      <w:r w:rsidRPr="00B22E80">
        <w:rPr>
          <w:rFonts w:ascii="Trebuchet MS" w:hAnsi="Trebuchet MS"/>
          <w:sz w:val="24"/>
          <w:szCs w:val="24"/>
        </w:rPr>
        <w:t>Tan and Nasu</w:t>
      </w:r>
      <w:r>
        <w:rPr>
          <w:rFonts w:ascii="Trebuchet MS" w:hAnsi="Trebuchet MS"/>
          <w:sz w:val="24"/>
          <w:szCs w:val="24"/>
        </w:rPr>
        <w:t>,</w:t>
      </w:r>
      <w:r w:rsidRPr="00B22E80">
        <w:rPr>
          <w:rFonts w:ascii="Trebuchet MS" w:hAnsi="Trebuchet MS"/>
          <w:sz w:val="24"/>
          <w:szCs w:val="24"/>
        </w:rPr>
        <w:t xml:space="preserve"> 2016)</w:t>
      </w:r>
      <w:r w:rsidR="008B0F68" w:rsidRPr="00B22E80">
        <w:rPr>
          <w:rFonts w:ascii="Trebuchet MS" w:hAnsi="Trebuchet MS"/>
          <w:sz w:val="24"/>
          <w:szCs w:val="24"/>
        </w:rPr>
        <w:t xml:space="preserve">. The ASEAN Convention on </w:t>
      </w:r>
      <w:r w:rsidR="00B51817" w:rsidRPr="00B22E80">
        <w:rPr>
          <w:rFonts w:ascii="Trebuchet MS" w:hAnsi="Trebuchet MS"/>
          <w:sz w:val="24"/>
          <w:szCs w:val="24"/>
        </w:rPr>
        <w:t>Counterterrorism</w:t>
      </w:r>
      <w:r w:rsidR="008B0F68" w:rsidRPr="00B22E80">
        <w:rPr>
          <w:rFonts w:ascii="Trebuchet MS" w:hAnsi="Trebuchet MS"/>
          <w:sz w:val="24"/>
          <w:szCs w:val="24"/>
        </w:rPr>
        <w:t xml:space="preserve"> is a framework to govern and co</w:t>
      </w:r>
      <w:r w:rsidR="001568AA">
        <w:rPr>
          <w:rFonts w:ascii="Trebuchet MS" w:hAnsi="Trebuchet MS"/>
          <w:sz w:val="24"/>
          <w:szCs w:val="24"/>
        </w:rPr>
        <w:t>-</w:t>
      </w:r>
      <w:r w:rsidR="008B0F68" w:rsidRPr="00B22E80">
        <w:rPr>
          <w:rFonts w:ascii="Trebuchet MS" w:hAnsi="Trebuchet MS"/>
          <w:sz w:val="24"/>
          <w:szCs w:val="24"/>
        </w:rPr>
        <w:t>ordinate member states to adopt a regional treaty on counterterrorism</w:t>
      </w:r>
      <w:r w:rsidR="00A8241D" w:rsidRPr="00B22E80">
        <w:rPr>
          <w:rFonts w:ascii="Trebuchet MS" w:hAnsi="Trebuchet MS"/>
          <w:sz w:val="24"/>
          <w:szCs w:val="24"/>
        </w:rPr>
        <w:t xml:space="preserve"> (Shah et al</w:t>
      </w:r>
      <w:r w:rsidR="001568AA">
        <w:rPr>
          <w:rFonts w:ascii="Trebuchet MS" w:hAnsi="Trebuchet MS"/>
          <w:sz w:val="24"/>
          <w:szCs w:val="24"/>
        </w:rPr>
        <w:t>.</w:t>
      </w:r>
      <w:r w:rsidR="00A8241D" w:rsidRPr="00B22E80">
        <w:rPr>
          <w:rFonts w:ascii="Trebuchet MS" w:hAnsi="Trebuchet MS"/>
          <w:sz w:val="24"/>
          <w:szCs w:val="24"/>
        </w:rPr>
        <w:t>, 2022)</w:t>
      </w:r>
      <w:r w:rsidR="008B0F68" w:rsidRPr="00B22E80">
        <w:rPr>
          <w:rFonts w:ascii="Trebuchet MS" w:hAnsi="Trebuchet MS"/>
          <w:sz w:val="24"/>
          <w:szCs w:val="24"/>
        </w:rPr>
        <w:t xml:space="preserve">. Despite </w:t>
      </w:r>
      <w:r w:rsidR="00DB24DA">
        <w:rPr>
          <w:rFonts w:ascii="Trebuchet MS" w:hAnsi="Trebuchet MS"/>
          <w:sz w:val="24"/>
          <w:szCs w:val="24"/>
        </w:rPr>
        <w:t xml:space="preserve">the existence of </w:t>
      </w:r>
      <w:r w:rsidR="008B0F68" w:rsidRPr="00B22E80">
        <w:rPr>
          <w:rFonts w:ascii="Trebuchet MS" w:hAnsi="Trebuchet MS"/>
          <w:sz w:val="24"/>
          <w:szCs w:val="24"/>
        </w:rPr>
        <w:t>common initiatives throughout the region, Southeast Asian governments have not dealt with terrorism the same way. Indonesia and Singapore adopt a more non-militaristic approach</w:t>
      </w:r>
      <w:r w:rsidR="00DB24DA">
        <w:rPr>
          <w:rFonts w:ascii="Trebuchet MS" w:hAnsi="Trebuchet MS"/>
          <w:sz w:val="24"/>
          <w:szCs w:val="24"/>
        </w:rPr>
        <w:t>,</w:t>
      </w:r>
      <w:r w:rsidR="008B0F68" w:rsidRPr="00B22E80">
        <w:rPr>
          <w:rFonts w:ascii="Trebuchet MS" w:hAnsi="Trebuchet MS"/>
          <w:sz w:val="24"/>
          <w:szCs w:val="24"/>
        </w:rPr>
        <w:t xml:space="preserve"> whereas Malaysia and Thailand rely on more coercive </w:t>
      </w:r>
      <w:r w:rsidR="001B5624">
        <w:rPr>
          <w:rFonts w:ascii="Trebuchet MS" w:hAnsi="Trebuchet MS"/>
          <w:sz w:val="24"/>
          <w:szCs w:val="24"/>
        </w:rPr>
        <w:t>methods</w:t>
      </w:r>
      <w:r w:rsidR="008B0F68" w:rsidRPr="00B22E80">
        <w:rPr>
          <w:rFonts w:ascii="Trebuchet MS" w:hAnsi="Trebuchet MS"/>
          <w:sz w:val="24"/>
          <w:szCs w:val="24"/>
        </w:rPr>
        <w:t xml:space="preserve">. </w:t>
      </w:r>
    </w:p>
    <w:p w14:paraId="29D5925C" w14:textId="6FDE2850" w:rsidR="0001672B" w:rsidRPr="00B22E80" w:rsidRDefault="008B0F68" w:rsidP="00B22E80">
      <w:pPr>
        <w:tabs>
          <w:tab w:val="left" w:pos="1715"/>
        </w:tabs>
        <w:spacing w:line="360" w:lineRule="auto"/>
        <w:jc w:val="both"/>
        <w:rPr>
          <w:rFonts w:ascii="Trebuchet MS" w:hAnsi="Trebuchet MS"/>
          <w:sz w:val="24"/>
          <w:szCs w:val="24"/>
        </w:rPr>
      </w:pPr>
      <w:r w:rsidRPr="00B22E80">
        <w:rPr>
          <w:rFonts w:ascii="Trebuchet MS" w:hAnsi="Trebuchet MS"/>
          <w:sz w:val="24"/>
          <w:szCs w:val="24"/>
        </w:rPr>
        <w:t>Malaysia has in place the Prevention of Crime Act 1959, the Prevention of Terrorism Act 2015 and the Special Measures against Terrorism in Foreign Countries Act 2015 to confront the threat of violent extremism</w:t>
      </w:r>
      <w:r w:rsidR="00BB0FFD" w:rsidRPr="00B22E80">
        <w:rPr>
          <w:rFonts w:ascii="Trebuchet MS" w:hAnsi="Trebuchet MS"/>
          <w:sz w:val="24"/>
          <w:szCs w:val="24"/>
        </w:rPr>
        <w:t xml:space="preserve"> </w:t>
      </w:r>
      <w:r w:rsidR="0001672B" w:rsidRPr="00B22E80">
        <w:rPr>
          <w:rFonts w:ascii="Trebuchet MS" w:hAnsi="Trebuchet MS"/>
          <w:sz w:val="24"/>
          <w:szCs w:val="24"/>
        </w:rPr>
        <w:t>by</w:t>
      </w:r>
      <w:r w:rsidR="00BB0FFD" w:rsidRPr="00B22E80">
        <w:rPr>
          <w:rFonts w:ascii="Trebuchet MS" w:hAnsi="Trebuchet MS"/>
          <w:sz w:val="24"/>
          <w:szCs w:val="24"/>
        </w:rPr>
        <w:t xml:space="preserve"> monitoring the activities of foreign </w:t>
      </w:r>
      <w:r w:rsidR="0001672B" w:rsidRPr="00B22E80">
        <w:rPr>
          <w:rFonts w:ascii="Trebuchet MS" w:hAnsi="Trebuchet MS"/>
          <w:sz w:val="24"/>
          <w:szCs w:val="24"/>
        </w:rPr>
        <w:t>terrorist</w:t>
      </w:r>
      <w:r w:rsidR="00BB0FFD" w:rsidRPr="00B22E80">
        <w:rPr>
          <w:rFonts w:ascii="Trebuchet MS" w:hAnsi="Trebuchet MS"/>
          <w:sz w:val="24"/>
          <w:szCs w:val="24"/>
        </w:rPr>
        <w:t xml:space="preserve"> fighters</w:t>
      </w:r>
      <w:r w:rsidR="00DB24DA">
        <w:rPr>
          <w:rFonts w:ascii="Trebuchet MS" w:hAnsi="Trebuchet MS"/>
          <w:sz w:val="24"/>
          <w:szCs w:val="24"/>
        </w:rPr>
        <w:t xml:space="preserve"> </w:t>
      </w:r>
      <w:r w:rsidR="00635C31" w:rsidRPr="00B22E80">
        <w:rPr>
          <w:rFonts w:ascii="Trebuchet MS" w:hAnsi="Trebuchet MS"/>
          <w:sz w:val="24"/>
          <w:szCs w:val="24"/>
        </w:rPr>
        <w:t>(Hamin et al</w:t>
      </w:r>
      <w:r w:rsidR="00DB24DA">
        <w:rPr>
          <w:rFonts w:ascii="Trebuchet MS" w:hAnsi="Trebuchet MS"/>
          <w:sz w:val="24"/>
          <w:szCs w:val="24"/>
        </w:rPr>
        <w:t>.</w:t>
      </w:r>
      <w:r w:rsidR="00635C31" w:rsidRPr="00B22E80">
        <w:rPr>
          <w:rFonts w:ascii="Trebuchet MS" w:hAnsi="Trebuchet MS"/>
          <w:sz w:val="24"/>
          <w:szCs w:val="24"/>
        </w:rPr>
        <w:t xml:space="preserve">, 2021). Prior to </w:t>
      </w:r>
      <w:r w:rsidR="001B5624">
        <w:rPr>
          <w:rFonts w:ascii="Trebuchet MS" w:hAnsi="Trebuchet MS"/>
          <w:sz w:val="24"/>
          <w:szCs w:val="24"/>
        </w:rPr>
        <w:t>this</w:t>
      </w:r>
      <w:r w:rsidR="0087121E" w:rsidRPr="00B22E80">
        <w:rPr>
          <w:rFonts w:ascii="Trebuchet MS" w:hAnsi="Trebuchet MS"/>
          <w:sz w:val="24"/>
          <w:szCs w:val="24"/>
        </w:rPr>
        <w:t xml:space="preserve">, Malaysia had one of the most unpopular </w:t>
      </w:r>
      <w:r w:rsidR="001B5624">
        <w:rPr>
          <w:rFonts w:ascii="Trebuchet MS" w:hAnsi="Trebuchet MS"/>
          <w:sz w:val="24"/>
          <w:szCs w:val="24"/>
        </w:rPr>
        <w:t xml:space="preserve">pieces of </w:t>
      </w:r>
      <w:r w:rsidR="000A4CD1" w:rsidRPr="00B22E80">
        <w:rPr>
          <w:rFonts w:ascii="Trebuchet MS" w:hAnsi="Trebuchet MS"/>
          <w:sz w:val="24"/>
          <w:szCs w:val="24"/>
        </w:rPr>
        <w:t>legislation</w:t>
      </w:r>
      <w:r w:rsidR="001B5624">
        <w:rPr>
          <w:rFonts w:ascii="Trebuchet MS" w:hAnsi="Trebuchet MS"/>
          <w:sz w:val="24"/>
          <w:szCs w:val="24"/>
        </w:rPr>
        <w:t>,</w:t>
      </w:r>
      <w:r w:rsidR="0087121E" w:rsidRPr="00B22E80">
        <w:rPr>
          <w:rFonts w:ascii="Trebuchet MS" w:hAnsi="Trebuchet MS"/>
          <w:sz w:val="24"/>
          <w:szCs w:val="24"/>
        </w:rPr>
        <w:t xml:space="preserve"> in the form of the Internal Security Act 1950</w:t>
      </w:r>
      <w:r w:rsidR="001B5624">
        <w:rPr>
          <w:rFonts w:ascii="Trebuchet MS" w:hAnsi="Trebuchet MS"/>
          <w:sz w:val="24"/>
          <w:szCs w:val="24"/>
        </w:rPr>
        <w:t xml:space="preserve">, </w:t>
      </w:r>
      <w:r w:rsidR="00F60792" w:rsidRPr="00B22E80">
        <w:rPr>
          <w:rFonts w:ascii="Trebuchet MS" w:hAnsi="Trebuchet MS"/>
          <w:sz w:val="24"/>
          <w:szCs w:val="24"/>
        </w:rPr>
        <w:t xml:space="preserve">which </w:t>
      </w:r>
      <w:r w:rsidR="00BF388C" w:rsidRPr="00B22E80">
        <w:rPr>
          <w:rFonts w:ascii="Trebuchet MS" w:hAnsi="Trebuchet MS"/>
          <w:sz w:val="24"/>
          <w:szCs w:val="24"/>
        </w:rPr>
        <w:t>caused</w:t>
      </w:r>
      <w:r w:rsidR="00F60792" w:rsidRPr="00B22E80">
        <w:rPr>
          <w:rFonts w:ascii="Trebuchet MS" w:hAnsi="Trebuchet MS"/>
          <w:sz w:val="24"/>
          <w:szCs w:val="24"/>
        </w:rPr>
        <w:t xml:space="preserve"> citizens to take to the streets to </w:t>
      </w:r>
      <w:r w:rsidR="001B5624">
        <w:rPr>
          <w:rFonts w:ascii="Trebuchet MS" w:hAnsi="Trebuchet MS"/>
          <w:sz w:val="24"/>
          <w:szCs w:val="24"/>
        </w:rPr>
        <w:t xml:space="preserve">claim </w:t>
      </w:r>
      <w:r w:rsidR="0001672B" w:rsidRPr="00B22E80">
        <w:rPr>
          <w:rFonts w:ascii="Trebuchet MS" w:hAnsi="Trebuchet MS"/>
          <w:sz w:val="24"/>
          <w:szCs w:val="24"/>
        </w:rPr>
        <w:t>that the law violate</w:t>
      </w:r>
      <w:r w:rsidR="001B5624">
        <w:rPr>
          <w:rFonts w:ascii="Trebuchet MS" w:hAnsi="Trebuchet MS"/>
          <w:sz w:val="24"/>
          <w:szCs w:val="24"/>
        </w:rPr>
        <w:t>d</w:t>
      </w:r>
      <w:r w:rsidR="0001672B" w:rsidRPr="00B22E80">
        <w:rPr>
          <w:rFonts w:ascii="Trebuchet MS" w:hAnsi="Trebuchet MS"/>
          <w:sz w:val="24"/>
          <w:szCs w:val="24"/>
        </w:rPr>
        <w:t xml:space="preserve"> basic human rights. </w:t>
      </w:r>
      <w:r w:rsidR="00243853" w:rsidRPr="00B22E80">
        <w:rPr>
          <w:rFonts w:ascii="Trebuchet MS" w:hAnsi="Trebuchet MS"/>
          <w:sz w:val="24"/>
          <w:szCs w:val="24"/>
        </w:rPr>
        <w:t xml:space="preserve">It was later replaced by the Security Offences (Special Measures) Act </w:t>
      </w:r>
      <w:r w:rsidR="001B5624">
        <w:rPr>
          <w:rFonts w:ascii="Trebuchet MS" w:hAnsi="Trebuchet MS"/>
          <w:sz w:val="24"/>
          <w:szCs w:val="24"/>
        </w:rPr>
        <w:t xml:space="preserve">(SOSMA) </w:t>
      </w:r>
      <w:r w:rsidR="006645C3" w:rsidRPr="00B22E80">
        <w:rPr>
          <w:rFonts w:ascii="Trebuchet MS" w:hAnsi="Trebuchet MS"/>
          <w:sz w:val="24"/>
          <w:szCs w:val="24"/>
        </w:rPr>
        <w:t>2012</w:t>
      </w:r>
      <w:r w:rsidR="001B5624">
        <w:rPr>
          <w:rFonts w:ascii="Trebuchet MS" w:hAnsi="Trebuchet MS"/>
          <w:sz w:val="24"/>
          <w:szCs w:val="24"/>
        </w:rPr>
        <w:t>,</w:t>
      </w:r>
      <w:r w:rsidR="006645C3" w:rsidRPr="00B22E80">
        <w:rPr>
          <w:rFonts w:ascii="Trebuchet MS" w:hAnsi="Trebuchet MS"/>
          <w:sz w:val="24"/>
          <w:szCs w:val="24"/>
        </w:rPr>
        <w:t xml:space="preserve"> said to be very similar to the law it replaced</w:t>
      </w:r>
      <w:r w:rsidR="000106CD" w:rsidRPr="00B22E80">
        <w:rPr>
          <w:rFonts w:ascii="Trebuchet MS" w:hAnsi="Trebuchet MS"/>
          <w:sz w:val="24"/>
          <w:szCs w:val="24"/>
        </w:rPr>
        <w:t xml:space="preserve"> (</w:t>
      </w:r>
      <w:r w:rsidR="001B5624">
        <w:rPr>
          <w:rFonts w:ascii="Trebuchet MS" w:hAnsi="Trebuchet MS"/>
          <w:sz w:val="24"/>
          <w:szCs w:val="24"/>
        </w:rPr>
        <w:t>ibid.</w:t>
      </w:r>
      <w:r w:rsidR="000106CD" w:rsidRPr="00B22E80">
        <w:rPr>
          <w:rFonts w:ascii="Trebuchet MS" w:hAnsi="Trebuchet MS"/>
          <w:sz w:val="24"/>
          <w:szCs w:val="24"/>
        </w:rPr>
        <w:t>)</w:t>
      </w:r>
      <w:r w:rsidR="006645C3" w:rsidRPr="00B22E80">
        <w:rPr>
          <w:rFonts w:ascii="Trebuchet MS" w:hAnsi="Trebuchet MS"/>
          <w:sz w:val="24"/>
          <w:szCs w:val="24"/>
        </w:rPr>
        <w:t>.</w:t>
      </w:r>
      <w:r w:rsidR="00F91DB8" w:rsidRPr="00B22E80">
        <w:rPr>
          <w:rFonts w:ascii="Trebuchet MS" w:hAnsi="Trebuchet MS"/>
          <w:sz w:val="24"/>
          <w:szCs w:val="24"/>
        </w:rPr>
        <w:t xml:space="preserve"> SOSMA is a preventive law </w:t>
      </w:r>
      <w:r w:rsidR="001B5624">
        <w:rPr>
          <w:rFonts w:ascii="Trebuchet MS" w:hAnsi="Trebuchet MS"/>
          <w:sz w:val="24"/>
          <w:szCs w:val="24"/>
        </w:rPr>
        <w:t xml:space="preserve">containing </w:t>
      </w:r>
      <w:r w:rsidR="005C52C0" w:rsidRPr="00B22E80">
        <w:rPr>
          <w:rFonts w:ascii="Trebuchet MS" w:hAnsi="Trebuchet MS"/>
          <w:sz w:val="24"/>
          <w:szCs w:val="24"/>
        </w:rPr>
        <w:t xml:space="preserve">special measures to deal with </w:t>
      </w:r>
      <w:r w:rsidR="00EE29C2" w:rsidRPr="00B22E80">
        <w:rPr>
          <w:rFonts w:ascii="Trebuchet MS" w:hAnsi="Trebuchet MS"/>
          <w:sz w:val="24"/>
          <w:szCs w:val="24"/>
        </w:rPr>
        <w:t>security-related</w:t>
      </w:r>
      <w:r w:rsidR="005C52C0" w:rsidRPr="00B22E80">
        <w:rPr>
          <w:rFonts w:ascii="Trebuchet MS" w:hAnsi="Trebuchet MS"/>
          <w:sz w:val="24"/>
          <w:szCs w:val="24"/>
        </w:rPr>
        <w:t xml:space="preserve"> offences </w:t>
      </w:r>
      <w:r w:rsidR="001B5624">
        <w:rPr>
          <w:rFonts w:ascii="Trebuchet MS" w:hAnsi="Trebuchet MS"/>
          <w:sz w:val="24"/>
          <w:szCs w:val="24"/>
        </w:rPr>
        <w:t xml:space="preserve">that </w:t>
      </w:r>
      <w:r w:rsidR="00A21005" w:rsidRPr="00B22E80">
        <w:rPr>
          <w:rFonts w:ascii="Trebuchet MS" w:hAnsi="Trebuchet MS"/>
          <w:sz w:val="24"/>
          <w:szCs w:val="24"/>
        </w:rPr>
        <w:t>include</w:t>
      </w:r>
      <w:r w:rsidR="005C52C0" w:rsidRPr="00B22E80">
        <w:rPr>
          <w:rFonts w:ascii="Trebuchet MS" w:hAnsi="Trebuchet MS"/>
          <w:sz w:val="24"/>
          <w:szCs w:val="24"/>
        </w:rPr>
        <w:t xml:space="preserve"> </w:t>
      </w:r>
      <w:r w:rsidR="004A4857" w:rsidRPr="00B22E80">
        <w:rPr>
          <w:rFonts w:ascii="Trebuchet MS" w:hAnsi="Trebuchet MS"/>
          <w:sz w:val="24"/>
          <w:szCs w:val="24"/>
        </w:rPr>
        <w:t>terrorism, sabotage and espionage</w:t>
      </w:r>
      <w:r w:rsidR="001B5624">
        <w:rPr>
          <w:rFonts w:ascii="Trebuchet MS" w:hAnsi="Trebuchet MS"/>
          <w:sz w:val="24"/>
          <w:szCs w:val="24"/>
        </w:rPr>
        <w:t xml:space="preserve"> </w:t>
      </w:r>
      <w:r w:rsidR="001B5624" w:rsidRPr="00B22E80">
        <w:rPr>
          <w:rFonts w:ascii="Trebuchet MS" w:hAnsi="Trebuchet MS"/>
          <w:sz w:val="24"/>
          <w:szCs w:val="24"/>
        </w:rPr>
        <w:t>(Dhan</w:t>
      </w:r>
      <w:r w:rsidR="00994A62">
        <w:rPr>
          <w:rFonts w:ascii="Trebuchet MS" w:hAnsi="Trebuchet MS"/>
          <w:sz w:val="24"/>
          <w:szCs w:val="24"/>
        </w:rPr>
        <w:t>a</w:t>
      </w:r>
      <w:r w:rsidR="001B5624" w:rsidRPr="00B22E80">
        <w:rPr>
          <w:rFonts w:ascii="Trebuchet MS" w:hAnsi="Trebuchet MS"/>
          <w:sz w:val="24"/>
          <w:szCs w:val="24"/>
        </w:rPr>
        <w:t xml:space="preserve">pal and </w:t>
      </w:r>
      <w:proofErr w:type="spellStart"/>
      <w:r w:rsidR="001B5624" w:rsidRPr="00B22E80">
        <w:rPr>
          <w:rFonts w:ascii="Trebuchet MS" w:hAnsi="Trebuchet MS"/>
          <w:sz w:val="24"/>
          <w:szCs w:val="24"/>
        </w:rPr>
        <w:t>Sabaruddin</w:t>
      </w:r>
      <w:proofErr w:type="spellEnd"/>
      <w:r w:rsidR="001B5624" w:rsidRPr="00B22E80">
        <w:rPr>
          <w:rFonts w:ascii="Trebuchet MS" w:hAnsi="Trebuchet MS"/>
          <w:sz w:val="24"/>
          <w:szCs w:val="24"/>
        </w:rPr>
        <w:t>, 2017)</w:t>
      </w:r>
      <w:r w:rsidR="004A4857" w:rsidRPr="00B22E80">
        <w:rPr>
          <w:rFonts w:ascii="Trebuchet MS" w:hAnsi="Trebuchet MS"/>
          <w:sz w:val="24"/>
          <w:szCs w:val="24"/>
        </w:rPr>
        <w:t>.</w:t>
      </w:r>
      <w:r w:rsidRPr="00B22E80">
        <w:rPr>
          <w:rFonts w:ascii="Trebuchet MS" w:hAnsi="Trebuchet MS"/>
          <w:sz w:val="24"/>
          <w:szCs w:val="24"/>
        </w:rPr>
        <w:t xml:space="preserve"> </w:t>
      </w:r>
      <w:r w:rsidR="00A21005" w:rsidRPr="00B22E80">
        <w:rPr>
          <w:rFonts w:ascii="Trebuchet MS" w:hAnsi="Trebuchet MS"/>
          <w:sz w:val="24"/>
          <w:szCs w:val="24"/>
        </w:rPr>
        <w:t>The Malaysian Bar Council highlights</w:t>
      </w:r>
      <w:r w:rsidR="009F0032" w:rsidRPr="00B22E80">
        <w:rPr>
          <w:rFonts w:ascii="Trebuchet MS" w:hAnsi="Trebuchet MS"/>
          <w:sz w:val="24"/>
          <w:szCs w:val="24"/>
        </w:rPr>
        <w:t xml:space="preserve"> </w:t>
      </w:r>
      <w:r w:rsidR="00BE3F0B" w:rsidRPr="00B22E80">
        <w:rPr>
          <w:rFonts w:ascii="Trebuchet MS" w:hAnsi="Trebuchet MS"/>
          <w:sz w:val="24"/>
          <w:szCs w:val="24"/>
        </w:rPr>
        <w:t>that the laws in place invoke</w:t>
      </w:r>
      <w:r w:rsidR="001B5624">
        <w:rPr>
          <w:rFonts w:ascii="Trebuchet MS" w:hAnsi="Trebuchet MS"/>
          <w:sz w:val="24"/>
          <w:szCs w:val="24"/>
        </w:rPr>
        <w:t>d</w:t>
      </w:r>
      <w:r w:rsidR="00BE3F0B" w:rsidRPr="00B22E80">
        <w:rPr>
          <w:rFonts w:ascii="Trebuchet MS" w:hAnsi="Trebuchet MS"/>
          <w:sz w:val="24"/>
          <w:szCs w:val="24"/>
        </w:rPr>
        <w:t xml:space="preserve"> a low standard of proof and </w:t>
      </w:r>
      <w:r w:rsidR="004A2431" w:rsidRPr="00B22E80">
        <w:rPr>
          <w:rFonts w:ascii="Trebuchet MS" w:hAnsi="Trebuchet MS"/>
          <w:sz w:val="24"/>
          <w:szCs w:val="24"/>
        </w:rPr>
        <w:t>ignore</w:t>
      </w:r>
      <w:r w:rsidR="001B5624">
        <w:rPr>
          <w:rFonts w:ascii="Trebuchet MS" w:hAnsi="Trebuchet MS"/>
          <w:sz w:val="24"/>
          <w:szCs w:val="24"/>
        </w:rPr>
        <w:t>d</w:t>
      </w:r>
      <w:r w:rsidR="004A2431" w:rsidRPr="00B22E80">
        <w:rPr>
          <w:rFonts w:ascii="Trebuchet MS" w:hAnsi="Trebuchet MS"/>
          <w:sz w:val="24"/>
          <w:szCs w:val="24"/>
        </w:rPr>
        <w:t xml:space="preserve"> basic safeguards against human rights</w:t>
      </w:r>
      <w:r w:rsidR="001B5624">
        <w:rPr>
          <w:rFonts w:ascii="Trebuchet MS" w:hAnsi="Trebuchet MS"/>
          <w:sz w:val="24"/>
          <w:szCs w:val="24"/>
        </w:rPr>
        <w:t>,</w:t>
      </w:r>
      <w:r w:rsidR="00BD36D4" w:rsidRPr="00B22E80">
        <w:rPr>
          <w:rFonts w:ascii="Trebuchet MS" w:hAnsi="Trebuchet MS"/>
          <w:sz w:val="24"/>
          <w:szCs w:val="24"/>
        </w:rPr>
        <w:t xml:space="preserve"> </w:t>
      </w:r>
      <w:r w:rsidR="001B5624">
        <w:rPr>
          <w:rFonts w:ascii="Trebuchet MS" w:hAnsi="Trebuchet MS"/>
          <w:sz w:val="24"/>
          <w:szCs w:val="24"/>
        </w:rPr>
        <w:t xml:space="preserve">leading </w:t>
      </w:r>
      <w:r w:rsidR="00BD36D4" w:rsidRPr="00B22E80">
        <w:rPr>
          <w:rFonts w:ascii="Trebuchet MS" w:hAnsi="Trebuchet MS"/>
          <w:sz w:val="24"/>
          <w:szCs w:val="24"/>
        </w:rPr>
        <w:t>to numerous civil liberty infringements</w:t>
      </w:r>
      <w:r w:rsidR="00B85B3C" w:rsidRPr="00B22E80">
        <w:rPr>
          <w:rFonts w:ascii="Trebuchet MS" w:hAnsi="Trebuchet MS"/>
          <w:sz w:val="24"/>
          <w:szCs w:val="24"/>
        </w:rPr>
        <w:t xml:space="preserve"> (</w:t>
      </w:r>
      <w:r w:rsidR="001B5624">
        <w:rPr>
          <w:rFonts w:ascii="Trebuchet MS" w:hAnsi="Trebuchet MS"/>
          <w:sz w:val="24"/>
          <w:szCs w:val="24"/>
        </w:rPr>
        <w:t>ibid.</w:t>
      </w:r>
      <w:r w:rsidR="00E201DE" w:rsidRPr="00B22E80">
        <w:rPr>
          <w:rFonts w:ascii="Trebuchet MS" w:hAnsi="Trebuchet MS"/>
          <w:sz w:val="24"/>
          <w:szCs w:val="24"/>
        </w:rPr>
        <w:t>)</w:t>
      </w:r>
      <w:r w:rsidR="00BD36D4" w:rsidRPr="00B22E80">
        <w:rPr>
          <w:rFonts w:ascii="Trebuchet MS" w:hAnsi="Trebuchet MS"/>
          <w:sz w:val="24"/>
          <w:szCs w:val="24"/>
        </w:rPr>
        <w:t>.</w:t>
      </w:r>
      <w:r w:rsidR="009F0032" w:rsidRPr="00B22E80">
        <w:rPr>
          <w:rFonts w:ascii="Trebuchet MS" w:hAnsi="Trebuchet MS"/>
          <w:sz w:val="24"/>
          <w:szCs w:val="24"/>
        </w:rPr>
        <w:t xml:space="preserve"> Despite the</w:t>
      </w:r>
      <w:r w:rsidR="001B5624">
        <w:rPr>
          <w:rFonts w:ascii="Trebuchet MS" w:hAnsi="Trebuchet MS"/>
          <w:sz w:val="24"/>
          <w:szCs w:val="24"/>
        </w:rPr>
        <w:t>se</w:t>
      </w:r>
      <w:r w:rsidR="009F0032" w:rsidRPr="00B22E80">
        <w:rPr>
          <w:rFonts w:ascii="Trebuchet MS" w:hAnsi="Trebuchet MS"/>
          <w:sz w:val="24"/>
          <w:szCs w:val="24"/>
        </w:rPr>
        <w:t xml:space="preserve"> controversies,</w:t>
      </w:r>
      <w:r w:rsidR="00D14911" w:rsidRPr="00B22E80">
        <w:rPr>
          <w:rFonts w:ascii="Trebuchet MS" w:hAnsi="Trebuchet MS"/>
          <w:sz w:val="24"/>
          <w:szCs w:val="24"/>
        </w:rPr>
        <w:t xml:space="preserve"> </w:t>
      </w:r>
      <w:r w:rsidR="001B5624">
        <w:rPr>
          <w:rFonts w:ascii="Trebuchet MS" w:hAnsi="Trebuchet MS"/>
          <w:sz w:val="24"/>
          <w:szCs w:val="24"/>
        </w:rPr>
        <w:t xml:space="preserve">however, </w:t>
      </w:r>
      <w:r w:rsidR="00D14911" w:rsidRPr="00B22E80">
        <w:rPr>
          <w:rFonts w:ascii="Trebuchet MS" w:hAnsi="Trebuchet MS"/>
          <w:sz w:val="24"/>
          <w:szCs w:val="24"/>
        </w:rPr>
        <w:t xml:space="preserve">the government has </w:t>
      </w:r>
      <w:r w:rsidR="00924C57" w:rsidRPr="00B22E80">
        <w:rPr>
          <w:rFonts w:ascii="Trebuchet MS" w:hAnsi="Trebuchet MS"/>
          <w:sz w:val="24"/>
          <w:szCs w:val="24"/>
        </w:rPr>
        <w:t>set up</w:t>
      </w:r>
      <w:r w:rsidR="00D14911" w:rsidRPr="00B22E80">
        <w:rPr>
          <w:rFonts w:ascii="Trebuchet MS" w:hAnsi="Trebuchet MS"/>
          <w:sz w:val="24"/>
          <w:szCs w:val="24"/>
        </w:rPr>
        <w:t xml:space="preserve"> </w:t>
      </w:r>
      <w:r w:rsidR="00924C57" w:rsidRPr="00B22E80">
        <w:rPr>
          <w:rFonts w:ascii="Trebuchet MS" w:hAnsi="Trebuchet MS"/>
          <w:sz w:val="24"/>
          <w:szCs w:val="24"/>
        </w:rPr>
        <w:t>a</w:t>
      </w:r>
      <w:r w:rsidR="00E201DE" w:rsidRPr="00B22E80">
        <w:rPr>
          <w:rFonts w:ascii="Trebuchet MS" w:hAnsi="Trebuchet MS"/>
          <w:sz w:val="24"/>
          <w:szCs w:val="24"/>
        </w:rPr>
        <w:t xml:space="preserve"> Southeast</w:t>
      </w:r>
      <w:r w:rsidRPr="00B22E80">
        <w:rPr>
          <w:rFonts w:ascii="Trebuchet MS" w:hAnsi="Trebuchet MS"/>
          <w:sz w:val="24"/>
          <w:szCs w:val="24"/>
        </w:rPr>
        <w:t xml:space="preserve"> Asian Regional Centre for Counterterrorism</w:t>
      </w:r>
      <w:r w:rsidR="001B5624">
        <w:rPr>
          <w:rFonts w:ascii="Trebuchet MS" w:hAnsi="Trebuchet MS"/>
          <w:sz w:val="24"/>
          <w:szCs w:val="24"/>
        </w:rPr>
        <w:t>,</w:t>
      </w:r>
      <w:r w:rsidRPr="00B22E80">
        <w:rPr>
          <w:rFonts w:ascii="Trebuchet MS" w:hAnsi="Trebuchet MS"/>
          <w:sz w:val="24"/>
          <w:szCs w:val="24"/>
        </w:rPr>
        <w:t xml:space="preserve"> in charge of training, information</w:t>
      </w:r>
      <w:r w:rsidR="001B5624">
        <w:rPr>
          <w:rFonts w:ascii="Trebuchet MS" w:hAnsi="Trebuchet MS"/>
          <w:sz w:val="24"/>
          <w:szCs w:val="24"/>
        </w:rPr>
        <w:t>-</w:t>
      </w:r>
      <w:r w:rsidRPr="00B22E80">
        <w:rPr>
          <w:rFonts w:ascii="Trebuchet MS" w:hAnsi="Trebuchet MS"/>
          <w:sz w:val="24"/>
          <w:szCs w:val="24"/>
        </w:rPr>
        <w:t>sharing and awareness programmes</w:t>
      </w:r>
      <w:r w:rsidR="00E201DE" w:rsidRPr="00B22E80">
        <w:rPr>
          <w:rFonts w:ascii="Trebuchet MS" w:hAnsi="Trebuchet MS"/>
          <w:sz w:val="24"/>
          <w:szCs w:val="24"/>
        </w:rPr>
        <w:t xml:space="preserve"> (Hamin et</w:t>
      </w:r>
      <w:r w:rsidR="001B5624">
        <w:rPr>
          <w:rFonts w:ascii="Trebuchet MS" w:hAnsi="Trebuchet MS"/>
          <w:sz w:val="24"/>
          <w:szCs w:val="24"/>
        </w:rPr>
        <w:t xml:space="preserve"> </w:t>
      </w:r>
      <w:r w:rsidR="00E201DE" w:rsidRPr="00B22E80">
        <w:rPr>
          <w:rFonts w:ascii="Trebuchet MS" w:hAnsi="Trebuchet MS"/>
          <w:sz w:val="24"/>
          <w:szCs w:val="24"/>
        </w:rPr>
        <w:t>al</w:t>
      </w:r>
      <w:r w:rsidR="001B5624">
        <w:rPr>
          <w:rFonts w:ascii="Trebuchet MS" w:hAnsi="Trebuchet MS"/>
          <w:sz w:val="24"/>
          <w:szCs w:val="24"/>
        </w:rPr>
        <w:t>.</w:t>
      </w:r>
      <w:r w:rsidR="00E201DE" w:rsidRPr="00B22E80">
        <w:rPr>
          <w:rFonts w:ascii="Trebuchet MS" w:hAnsi="Trebuchet MS"/>
          <w:sz w:val="24"/>
          <w:szCs w:val="24"/>
        </w:rPr>
        <w:t>, 2021)</w:t>
      </w:r>
      <w:r w:rsidRPr="00B22E80">
        <w:rPr>
          <w:rFonts w:ascii="Trebuchet MS" w:hAnsi="Trebuchet MS"/>
          <w:sz w:val="24"/>
          <w:szCs w:val="24"/>
        </w:rPr>
        <w:t>.</w:t>
      </w:r>
    </w:p>
    <w:p w14:paraId="63C78D41" w14:textId="0266996D" w:rsidR="000A1C6D" w:rsidRPr="00B22E80" w:rsidRDefault="000A1C6D" w:rsidP="00B22E80">
      <w:pPr>
        <w:tabs>
          <w:tab w:val="left" w:pos="1715"/>
        </w:tabs>
        <w:spacing w:line="360" w:lineRule="auto"/>
        <w:jc w:val="both"/>
        <w:rPr>
          <w:rFonts w:ascii="Trebuchet MS" w:hAnsi="Trebuchet MS"/>
          <w:sz w:val="24"/>
          <w:szCs w:val="24"/>
        </w:rPr>
      </w:pPr>
      <w:r w:rsidRPr="00B22E80">
        <w:rPr>
          <w:rFonts w:ascii="Trebuchet MS" w:hAnsi="Trebuchet MS"/>
          <w:sz w:val="24"/>
          <w:szCs w:val="24"/>
        </w:rPr>
        <w:lastRenderedPageBreak/>
        <w:t>Similar to the situation in Malaysia, in March 2023</w:t>
      </w:r>
      <w:r w:rsidR="00CE24FD">
        <w:rPr>
          <w:rFonts w:ascii="Trebuchet MS" w:hAnsi="Trebuchet MS"/>
          <w:sz w:val="24"/>
          <w:szCs w:val="24"/>
        </w:rPr>
        <w:t xml:space="preserve"> </w:t>
      </w:r>
      <w:r w:rsidRPr="00B22E80">
        <w:rPr>
          <w:rFonts w:ascii="Trebuchet MS" w:hAnsi="Trebuchet MS"/>
          <w:sz w:val="24"/>
          <w:szCs w:val="24"/>
        </w:rPr>
        <w:t xml:space="preserve">Myanmar published its Anti-Terrorism Bill </w:t>
      </w:r>
      <w:r w:rsidR="00250E15">
        <w:rPr>
          <w:rFonts w:ascii="Trebuchet MS" w:hAnsi="Trebuchet MS"/>
          <w:sz w:val="24"/>
          <w:szCs w:val="24"/>
        </w:rPr>
        <w:t xml:space="preserve">with the aim of replacing </w:t>
      </w:r>
      <w:r w:rsidRPr="00B22E80">
        <w:rPr>
          <w:rFonts w:ascii="Trebuchet MS" w:hAnsi="Trebuchet MS"/>
          <w:sz w:val="24"/>
          <w:szCs w:val="24"/>
        </w:rPr>
        <w:t>the problematic Prevention of Terrorism Act</w:t>
      </w:r>
      <w:r w:rsidR="00250E15">
        <w:rPr>
          <w:rFonts w:ascii="Trebuchet MS" w:hAnsi="Trebuchet MS"/>
          <w:sz w:val="24"/>
          <w:szCs w:val="24"/>
        </w:rPr>
        <w:t xml:space="preserve">, </w:t>
      </w:r>
      <w:r w:rsidRPr="00B22E80">
        <w:rPr>
          <w:rFonts w:ascii="Trebuchet MS" w:hAnsi="Trebuchet MS"/>
          <w:sz w:val="24"/>
          <w:szCs w:val="24"/>
        </w:rPr>
        <w:t xml:space="preserve">which </w:t>
      </w:r>
      <w:r w:rsidR="00250E15">
        <w:rPr>
          <w:rFonts w:ascii="Trebuchet MS" w:hAnsi="Trebuchet MS"/>
          <w:sz w:val="24"/>
          <w:szCs w:val="24"/>
        </w:rPr>
        <w:t xml:space="preserve">had allegedly led to </w:t>
      </w:r>
      <w:r w:rsidRPr="00B22E80">
        <w:rPr>
          <w:rFonts w:ascii="Trebuchet MS" w:hAnsi="Trebuchet MS"/>
          <w:sz w:val="24"/>
          <w:szCs w:val="24"/>
        </w:rPr>
        <w:t xml:space="preserve">extensive torture and arbitrary detentions since 1979. The proposed Bill </w:t>
      </w:r>
      <w:r w:rsidR="006A68F6">
        <w:rPr>
          <w:rFonts w:ascii="Trebuchet MS" w:hAnsi="Trebuchet MS"/>
          <w:sz w:val="24"/>
          <w:szCs w:val="24"/>
        </w:rPr>
        <w:t>gives</w:t>
      </w:r>
      <w:r w:rsidR="006A68F6" w:rsidRPr="00B22E80">
        <w:rPr>
          <w:rFonts w:ascii="Trebuchet MS" w:hAnsi="Trebuchet MS"/>
          <w:sz w:val="24"/>
          <w:szCs w:val="24"/>
        </w:rPr>
        <w:t xml:space="preserve"> </w:t>
      </w:r>
      <w:r w:rsidRPr="00B22E80">
        <w:rPr>
          <w:rFonts w:ascii="Trebuchet MS" w:hAnsi="Trebuchet MS"/>
          <w:sz w:val="24"/>
          <w:szCs w:val="24"/>
        </w:rPr>
        <w:t xml:space="preserve">the police, </w:t>
      </w:r>
      <w:r w:rsidR="006A68F6">
        <w:rPr>
          <w:rFonts w:ascii="Trebuchet MS" w:hAnsi="Trebuchet MS"/>
          <w:sz w:val="24"/>
          <w:szCs w:val="24"/>
        </w:rPr>
        <w:t xml:space="preserve">the </w:t>
      </w:r>
      <w:r w:rsidRPr="00B22E80">
        <w:rPr>
          <w:rFonts w:ascii="Trebuchet MS" w:hAnsi="Trebuchet MS"/>
          <w:sz w:val="24"/>
          <w:szCs w:val="24"/>
        </w:rPr>
        <w:t xml:space="preserve">president and </w:t>
      </w:r>
      <w:r w:rsidR="006A68F6">
        <w:rPr>
          <w:rFonts w:ascii="Trebuchet MS" w:hAnsi="Trebuchet MS"/>
          <w:sz w:val="24"/>
          <w:szCs w:val="24"/>
        </w:rPr>
        <w:t xml:space="preserve">the </w:t>
      </w:r>
      <w:r w:rsidRPr="00B22E80">
        <w:rPr>
          <w:rFonts w:ascii="Trebuchet MS" w:hAnsi="Trebuchet MS"/>
          <w:sz w:val="24"/>
          <w:szCs w:val="24"/>
        </w:rPr>
        <w:t xml:space="preserve">military more broad powers to detain without evidence, prosecute against vaguely defined criminal </w:t>
      </w:r>
      <w:r w:rsidR="00ED15FC" w:rsidRPr="00B22E80">
        <w:rPr>
          <w:rFonts w:ascii="Trebuchet MS" w:hAnsi="Trebuchet MS"/>
          <w:sz w:val="24"/>
          <w:szCs w:val="24"/>
        </w:rPr>
        <w:t>offences</w:t>
      </w:r>
      <w:r w:rsidR="006A68F6">
        <w:rPr>
          <w:rFonts w:ascii="Trebuchet MS" w:hAnsi="Trebuchet MS"/>
          <w:sz w:val="24"/>
          <w:szCs w:val="24"/>
        </w:rPr>
        <w:t xml:space="preserve"> </w:t>
      </w:r>
      <w:r w:rsidRPr="00B22E80">
        <w:rPr>
          <w:rFonts w:ascii="Trebuchet MS" w:hAnsi="Trebuchet MS"/>
          <w:sz w:val="24"/>
          <w:szCs w:val="24"/>
        </w:rPr>
        <w:t xml:space="preserve">and </w:t>
      </w:r>
      <w:r w:rsidR="00ED15FC" w:rsidRPr="00B22E80">
        <w:rPr>
          <w:rFonts w:ascii="Trebuchet MS" w:hAnsi="Trebuchet MS"/>
          <w:sz w:val="24"/>
          <w:szCs w:val="24"/>
        </w:rPr>
        <w:t>ban</w:t>
      </w:r>
      <w:r w:rsidRPr="00B22E80">
        <w:rPr>
          <w:rFonts w:ascii="Trebuchet MS" w:hAnsi="Trebuchet MS"/>
          <w:sz w:val="24"/>
          <w:szCs w:val="24"/>
        </w:rPr>
        <w:t xml:space="preserve"> gatherings and organisations. </w:t>
      </w:r>
      <w:r w:rsidR="006A68F6">
        <w:rPr>
          <w:rFonts w:ascii="Trebuchet MS" w:hAnsi="Trebuchet MS"/>
          <w:sz w:val="24"/>
          <w:szCs w:val="24"/>
        </w:rPr>
        <w:t xml:space="preserve">It </w:t>
      </w:r>
      <w:r w:rsidRPr="00B22E80">
        <w:rPr>
          <w:rFonts w:ascii="Trebuchet MS" w:hAnsi="Trebuchet MS"/>
          <w:sz w:val="24"/>
          <w:szCs w:val="24"/>
        </w:rPr>
        <w:t xml:space="preserve">also </w:t>
      </w:r>
      <w:r w:rsidR="006A68F6">
        <w:rPr>
          <w:rFonts w:ascii="Trebuchet MS" w:hAnsi="Trebuchet MS"/>
          <w:sz w:val="24"/>
          <w:szCs w:val="24"/>
        </w:rPr>
        <w:t xml:space="preserve">does </w:t>
      </w:r>
      <w:r w:rsidRPr="00B22E80">
        <w:rPr>
          <w:rFonts w:ascii="Trebuchet MS" w:hAnsi="Trebuchet MS"/>
          <w:sz w:val="24"/>
          <w:szCs w:val="24"/>
        </w:rPr>
        <w:t xml:space="preserve">not fulfil the </w:t>
      </w:r>
      <w:r w:rsidR="00A04B59">
        <w:rPr>
          <w:rFonts w:ascii="Trebuchet MS" w:hAnsi="Trebuchet MS"/>
          <w:sz w:val="24"/>
          <w:szCs w:val="24"/>
        </w:rPr>
        <w:t xml:space="preserve">requirements of </w:t>
      </w:r>
      <w:r w:rsidRPr="00B22E80">
        <w:rPr>
          <w:rFonts w:ascii="Trebuchet MS" w:hAnsi="Trebuchet MS"/>
          <w:sz w:val="24"/>
          <w:szCs w:val="24"/>
        </w:rPr>
        <w:t xml:space="preserve">the </w:t>
      </w:r>
      <w:r w:rsidR="006A68F6">
        <w:rPr>
          <w:rFonts w:ascii="Trebuchet MS" w:hAnsi="Trebuchet MS"/>
          <w:sz w:val="24"/>
          <w:szCs w:val="24"/>
        </w:rPr>
        <w:t>United Nations</w:t>
      </w:r>
      <w:r w:rsidR="00870B05">
        <w:rPr>
          <w:rFonts w:ascii="Trebuchet MS" w:hAnsi="Trebuchet MS"/>
          <w:sz w:val="24"/>
          <w:szCs w:val="24"/>
        </w:rPr>
        <w:t xml:space="preserve"> Special</w:t>
      </w:r>
      <w:r w:rsidR="0062375B">
        <w:rPr>
          <w:rFonts w:ascii="Trebuchet MS" w:hAnsi="Trebuchet MS"/>
          <w:sz w:val="24"/>
          <w:szCs w:val="24"/>
        </w:rPr>
        <w:t xml:space="preserve"> Rapporteur</w:t>
      </w:r>
      <w:r w:rsidR="00CA7D8E">
        <w:rPr>
          <w:rFonts w:ascii="Trebuchet MS" w:hAnsi="Trebuchet MS"/>
          <w:sz w:val="24"/>
          <w:szCs w:val="24"/>
        </w:rPr>
        <w:t>,</w:t>
      </w:r>
      <w:r w:rsidR="006A68F6" w:rsidRPr="00B22E80">
        <w:rPr>
          <w:rFonts w:ascii="Trebuchet MS" w:hAnsi="Trebuchet MS"/>
          <w:sz w:val="24"/>
          <w:szCs w:val="24"/>
        </w:rPr>
        <w:t xml:space="preserve"> </w:t>
      </w:r>
      <w:r w:rsidR="00A04B59">
        <w:rPr>
          <w:rFonts w:ascii="Trebuchet MS" w:hAnsi="Trebuchet MS"/>
          <w:sz w:val="24"/>
          <w:szCs w:val="24"/>
        </w:rPr>
        <w:t xml:space="preserve">including </w:t>
      </w:r>
      <w:r w:rsidRPr="00B22E80">
        <w:rPr>
          <w:rFonts w:ascii="Trebuchet MS" w:hAnsi="Trebuchet MS"/>
          <w:sz w:val="24"/>
          <w:szCs w:val="24"/>
        </w:rPr>
        <w:t xml:space="preserve">the need for </w:t>
      </w:r>
      <w:r w:rsidR="001442C3" w:rsidRPr="00B22E80">
        <w:rPr>
          <w:rFonts w:ascii="Trebuchet MS" w:hAnsi="Trebuchet MS"/>
          <w:sz w:val="24"/>
          <w:szCs w:val="24"/>
        </w:rPr>
        <w:t xml:space="preserve">an </w:t>
      </w:r>
      <w:r w:rsidRPr="00B22E80">
        <w:rPr>
          <w:rFonts w:ascii="Trebuchet MS" w:hAnsi="Trebuchet MS"/>
          <w:sz w:val="24"/>
          <w:szCs w:val="24"/>
        </w:rPr>
        <w:t xml:space="preserve">appropriate definition of terrorism, </w:t>
      </w:r>
      <w:r w:rsidR="00A04B59">
        <w:rPr>
          <w:rFonts w:ascii="Trebuchet MS" w:hAnsi="Trebuchet MS"/>
          <w:sz w:val="24"/>
          <w:szCs w:val="24"/>
        </w:rPr>
        <w:t xml:space="preserve">the </w:t>
      </w:r>
      <w:r w:rsidR="001442C3" w:rsidRPr="00B22E80">
        <w:rPr>
          <w:rFonts w:ascii="Trebuchet MS" w:hAnsi="Trebuchet MS"/>
          <w:sz w:val="24"/>
          <w:szCs w:val="24"/>
        </w:rPr>
        <w:t>prevention of</w:t>
      </w:r>
      <w:r w:rsidRPr="00B22E80">
        <w:rPr>
          <w:rFonts w:ascii="Trebuchet MS" w:hAnsi="Trebuchet MS"/>
          <w:sz w:val="24"/>
          <w:szCs w:val="24"/>
        </w:rPr>
        <w:t xml:space="preserve"> arbitrary detention, </w:t>
      </w:r>
      <w:r w:rsidR="00A04B59">
        <w:rPr>
          <w:rFonts w:ascii="Trebuchet MS" w:hAnsi="Trebuchet MS"/>
          <w:sz w:val="24"/>
          <w:szCs w:val="24"/>
        </w:rPr>
        <w:t xml:space="preserve">the </w:t>
      </w:r>
      <w:r w:rsidRPr="00B22E80">
        <w:rPr>
          <w:rFonts w:ascii="Trebuchet MS" w:hAnsi="Trebuchet MS"/>
          <w:sz w:val="24"/>
          <w:szCs w:val="24"/>
        </w:rPr>
        <w:t xml:space="preserve">prohibition of any </w:t>
      </w:r>
      <w:r w:rsidR="001442C3" w:rsidRPr="00B22E80">
        <w:rPr>
          <w:rFonts w:ascii="Trebuchet MS" w:hAnsi="Trebuchet MS"/>
          <w:sz w:val="24"/>
          <w:szCs w:val="24"/>
        </w:rPr>
        <w:t>type</w:t>
      </w:r>
      <w:r w:rsidRPr="00B22E80">
        <w:rPr>
          <w:rFonts w:ascii="Trebuchet MS" w:hAnsi="Trebuchet MS"/>
          <w:sz w:val="24"/>
          <w:szCs w:val="24"/>
        </w:rPr>
        <w:t xml:space="preserve"> of torture</w:t>
      </w:r>
      <w:r w:rsidR="000835B0">
        <w:rPr>
          <w:rFonts w:ascii="Trebuchet MS" w:hAnsi="Trebuchet MS"/>
          <w:sz w:val="24"/>
          <w:szCs w:val="24"/>
        </w:rPr>
        <w:t>,</w:t>
      </w:r>
      <w:r w:rsidRPr="00B22E80">
        <w:rPr>
          <w:rFonts w:ascii="Trebuchet MS" w:hAnsi="Trebuchet MS"/>
          <w:sz w:val="24"/>
          <w:szCs w:val="24"/>
        </w:rPr>
        <w:t xml:space="preserve"> and guaranteed fair trial and due process</w:t>
      </w:r>
      <w:r w:rsidR="00890A29" w:rsidRPr="00B22E80">
        <w:rPr>
          <w:rFonts w:ascii="Trebuchet MS" w:hAnsi="Trebuchet MS"/>
          <w:sz w:val="24"/>
          <w:szCs w:val="24"/>
        </w:rPr>
        <w:t xml:space="preserve"> (Simpson </w:t>
      </w:r>
      <w:r w:rsidR="000835B0">
        <w:rPr>
          <w:rFonts w:ascii="Trebuchet MS" w:hAnsi="Trebuchet MS"/>
          <w:sz w:val="24"/>
          <w:szCs w:val="24"/>
        </w:rPr>
        <w:t xml:space="preserve">and </w:t>
      </w:r>
      <w:r w:rsidR="00890A29" w:rsidRPr="00B22E80">
        <w:rPr>
          <w:rFonts w:ascii="Trebuchet MS" w:hAnsi="Trebuchet MS"/>
          <w:sz w:val="24"/>
          <w:szCs w:val="24"/>
        </w:rPr>
        <w:t>Fa</w:t>
      </w:r>
      <w:r w:rsidR="00B7604D">
        <w:rPr>
          <w:rFonts w:ascii="Trebuchet MS" w:hAnsi="Trebuchet MS"/>
          <w:sz w:val="24"/>
          <w:szCs w:val="24"/>
        </w:rPr>
        <w:t>r</w:t>
      </w:r>
      <w:r w:rsidR="00890A29" w:rsidRPr="00B22E80">
        <w:rPr>
          <w:rFonts w:ascii="Trebuchet MS" w:hAnsi="Trebuchet MS"/>
          <w:sz w:val="24"/>
          <w:szCs w:val="24"/>
        </w:rPr>
        <w:t>relly, 2023)</w:t>
      </w:r>
      <w:r w:rsidRPr="00B22E80">
        <w:rPr>
          <w:rFonts w:ascii="Trebuchet MS" w:hAnsi="Trebuchet MS"/>
          <w:sz w:val="24"/>
          <w:szCs w:val="24"/>
        </w:rPr>
        <w:t>.</w:t>
      </w:r>
    </w:p>
    <w:p w14:paraId="7F2AE458" w14:textId="50E11682" w:rsidR="006F7649" w:rsidRPr="00B22E80" w:rsidRDefault="008B0F68" w:rsidP="00B22E80">
      <w:pPr>
        <w:tabs>
          <w:tab w:val="left" w:pos="1715"/>
        </w:tabs>
        <w:spacing w:line="360" w:lineRule="auto"/>
        <w:jc w:val="both"/>
        <w:rPr>
          <w:rFonts w:ascii="Trebuchet MS" w:hAnsi="Trebuchet MS"/>
          <w:sz w:val="24"/>
          <w:szCs w:val="24"/>
        </w:rPr>
      </w:pPr>
      <w:r w:rsidRPr="00B22E80">
        <w:rPr>
          <w:rFonts w:ascii="Trebuchet MS" w:hAnsi="Trebuchet MS"/>
          <w:sz w:val="24"/>
          <w:szCs w:val="24"/>
        </w:rPr>
        <w:t>In the Philippines, terrorism is governed under the Human Security Act of 2007</w:t>
      </w:r>
      <w:r w:rsidR="00B7604D">
        <w:rPr>
          <w:rFonts w:ascii="Trebuchet MS" w:hAnsi="Trebuchet MS"/>
          <w:sz w:val="24"/>
          <w:szCs w:val="24"/>
        </w:rPr>
        <w:t>.</w:t>
      </w:r>
      <w:r w:rsidRPr="00B22E80">
        <w:rPr>
          <w:rFonts w:ascii="Trebuchet MS" w:hAnsi="Trebuchet MS"/>
          <w:sz w:val="24"/>
          <w:szCs w:val="24"/>
        </w:rPr>
        <w:t xml:space="preserve"> </w:t>
      </w:r>
      <w:r w:rsidR="00B7604D">
        <w:rPr>
          <w:rFonts w:ascii="Trebuchet MS" w:hAnsi="Trebuchet MS"/>
          <w:sz w:val="24"/>
          <w:szCs w:val="24"/>
        </w:rPr>
        <w:t xml:space="preserve">This has </w:t>
      </w:r>
      <w:r w:rsidRPr="00B22E80">
        <w:rPr>
          <w:rFonts w:ascii="Trebuchet MS" w:hAnsi="Trebuchet MS"/>
          <w:sz w:val="24"/>
          <w:szCs w:val="24"/>
        </w:rPr>
        <w:t xml:space="preserve">a general and broad definition of terrorism </w:t>
      </w:r>
      <w:r w:rsidR="00B7604D">
        <w:rPr>
          <w:rFonts w:ascii="Trebuchet MS" w:hAnsi="Trebuchet MS"/>
          <w:sz w:val="24"/>
          <w:szCs w:val="24"/>
        </w:rPr>
        <w:t xml:space="preserve">that </w:t>
      </w:r>
      <w:r w:rsidRPr="00B22E80">
        <w:rPr>
          <w:rFonts w:ascii="Trebuchet MS" w:hAnsi="Trebuchet MS"/>
          <w:sz w:val="24"/>
          <w:szCs w:val="24"/>
        </w:rPr>
        <w:t xml:space="preserve">involves elements of fear and panic among the population </w:t>
      </w:r>
      <w:r w:rsidR="00352BF6">
        <w:rPr>
          <w:rFonts w:ascii="Trebuchet MS" w:hAnsi="Trebuchet MS"/>
          <w:sz w:val="24"/>
          <w:szCs w:val="24"/>
        </w:rPr>
        <w:t xml:space="preserve">that </w:t>
      </w:r>
      <w:r w:rsidRPr="00B22E80">
        <w:rPr>
          <w:rFonts w:ascii="Trebuchet MS" w:hAnsi="Trebuchet MS"/>
          <w:sz w:val="24"/>
          <w:szCs w:val="24"/>
        </w:rPr>
        <w:t xml:space="preserve">coerce the government to give in </w:t>
      </w:r>
      <w:r w:rsidR="007F3872" w:rsidRPr="00B22E80">
        <w:rPr>
          <w:rFonts w:ascii="Trebuchet MS" w:hAnsi="Trebuchet MS"/>
          <w:sz w:val="24"/>
          <w:szCs w:val="24"/>
        </w:rPr>
        <w:t>to</w:t>
      </w:r>
      <w:r w:rsidRPr="00B22E80">
        <w:rPr>
          <w:rFonts w:ascii="Trebuchet MS" w:hAnsi="Trebuchet MS"/>
          <w:sz w:val="24"/>
          <w:szCs w:val="24"/>
        </w:rPr>
        <w:t xml:space="preserve"> unlawful demands</w:t>
      </w:r>
      <w:r w:rsidR="00187249" w:rsidRPr="00B22E80">
        <w:rPr>
          <w:rFonts w:ascii="Trebuchet MS" w:hAnsi="Trebuchet MS"/>
          <w:sz w:val="24"/>
          <w:szCs w:val="24"/>
        </w:rPr>
        <w:t xml:space="preserve"> (Rasul, 2023)</w:t>
      </w:r>
      <w:r w:rsidRPr="00B22E80">
        <w:rPr>
          <w:rFonts w:ascii="Trebuchet MS" w:hAnsi="Trebuchet MS"/>
          <w:sz w:val="24"/>
          <w:szCs w:val="24"/>
        </w:rPr>
        <w:t>.</w:t>
      </w:r>
      <w:r w:rsidR="00D14911" w:rsidRPr="00B22E80">
        <w:rPr>
          <w:rFonts w:ascii="Trebuchet MS" w:hAnsi="Trebuchet MS"/>
          <w:sz w:val="24"/>
          <w:szCs w:val="24"/>
        </w:rPr>
        <w:t xml:space="preserve"> </w:t>
      </w:r>
      <w:r w:rsidRPr="00B22E80">
        <w:rPr>
          <w:rFonts w:ascii="Trebuchet MS" w:hAnsi="Trebuchet MS"/>
          <w:sz w:val="24"/>
          <w:szCs w:val="24"/>
        </w:rPr>
        <w:t xml:space="preserve">Thailand has </w:t>
      </w:r>
      <w:r w:rsidR="00352BF6">
        <w:rPr>
          <w:rFonts w:ascii="Trebuchet MS" w:hAnsi="Trebuchet MS"/>
          <w:sz w:val="24"/>
          <w:szCs w:val="24"/>
        </w:rPr>
        <w:t xml:space="preserve">its </w:t>
      </w:r>
      <w:r w:rsidRPr="00B22E80">
        <w:rPr>
          <w:rFonts w:ascii="Trebuchet MS" w:hAnsi="Trebuchet MS"/>
          <w:sz w:val="24"/>
          <w:szCs w:val="24"/>
        </w:rPr>
        <w:t>own National Action Plan on terrorism</w:t>
      </w:r>
      <w:r w:rsidR="00352BF6">
        <w:rPr>
          <w:rFonts w:ascii="Trebuchet MS" w:hAnsi="Trebuchet MS"/>
          <w:sz w:val="24"/>
          <w:szCs w:val="24"/>
        </w:rPr>
        <w:t>,</w:t>
      </w:r>
      <w:r w:rsidRPr="00B22E80">
        <w:rPr>
          <w:rFonts w:ascii="Trebuchet MS" w:hAnsi="Trebuchet MS"/>
          <w:sz w:val="24"/>
          <w:szCs w:val="24"/>
        </w:rPr>
        <w:t xml:space="preserve"> finalised in 2022</w:t>
      </w:r>
      <w:r w:rsidR="00352BF6">
        <w:rPr>
          <w:rFonts w:ascii="Trebuchet MS" w:hAnsi="Trebuchet MS"/>
          <w:sz w:val="24"/>
          <w:szCs w:val="24"/>
        </w:rPr>
        <w:t>,</w:t>
      </w:r>
      <w:r w:rsidRPr="00B22E80">
        <w:rPr>
          <w:rFonts w:ascii="Trebuchet MS" w:hAnsi="Trebuchet MS"/>
          <w:sz w:val="24"/>
          <w:szCs w:val="24"/>
        </w:rPr>
        <w:t xml:space="preserve"> and </w:t>
      </w:r>
      <w:r w:rsidR="00352BF6">
        <w:rPr>
          <w:rFonts w:ascii="Trebuchet MS" w:hAnsi="Trebuchet MS"/>
          <w:sz w:val="24"/>
          <w:szCs w:val="24"/>
        </w:rPr>
        <w:t xml:space="preserve">has </w:t>
      </w:r>
      <w:r w:rsidRPr="00B22E80">
        <w:rPr>
          <w:rFonts w:ascii="Trebuchet MS" w:hAnsi="Trebuchet MS"/>
          <w:sz w:val="24"/>
          <w:szCs w:val="24"/>
        </w:rPr>
        <w:t xml:space="preserve">criminalised terrorism within </w:t>
      </w:r>
      <w:r w:rsidR="00352BF6">
        <w:rPr>
          <w:rFonts w:ascii="Trebuchet MS" w:hAnsi="Trebuchet MS"/>
          <w:sz w:val="24"/>
          <w:szCs w:val="24"/>
        </w:rPr>
        <w:t xml:space="preserve">its </w:t>
      </w:r>
      <w:r w:rsidRPr="00B22E80">
        <w:rPr>
          <w:rFonts w:ascii="Trebuchet MS" w:hAnsi="Trebuchet MS"/>
          <w:sz w:val="24"/>
          <w:szCs w:val="24"/>
        </w:rPr>
        <w:t>Internal Security Act 2008</w:t>
      </w:r>
      <w:r w:rsidR="00187249" w:rsidRPr="00B22E80">
        <w:rPr>
          <w:rFonts w:ascii="Trebuchet MS" w:hAnsi="Trebuchet MS"/>
          <w:sz w:val="24"/>
          <w:szCs w:val="24"/>
        </w:rPr>
        <w:t xml:space="preserve"> (Rasul, 2023)</w:t>
      </w:r>
      <w:r w:rsidRPr="00B22E80">
        <w:rPr>
          <w:rFonts w:ascii="Trebuchet MS" w:hAnsi="Trebuchet MS"/>
          <w:sz w:val="24"/>
          <w:szCs w:val="24"/>
        </w:rPr>
        <w:t>. According to Tan and Nasu</w:t>
      </w:r>
      <w:r w:rsidR="00187249" w:rsidRPr="00B22E80">
        <w:rPr>
          <w:rFonts w:ascii="Trebuchet MS" w:hAnsi="Trebuchet MS"/>
          <w:sz w:val="24"/>
          <w:szCs w:val="24"/>
        </w:rPr>
        <w:t xml:space="preserve"> (2016)</w:t>
      </w:r>
      <w:r w:rsidRPr="00B22E80">
        <w:rPr>
          <w:rFonts w:ascii="Trebuchet MS" w:hAnsi="Trebuchet MS"/>
          <w:sz w:val="24"/>
          <w:szCs w:val="24"/>
        </w:rPr>
        <w:t>, Cambodia ha</w:t>
      </w:r>
      <w:r w:rsidR="00352BF6">
        <w:rPr>
          <w:rFonts w:ascii="Trebuchet MS" w:hAnsi="Trebuchet MS"/>
          <w:sz w:val="24"/>
          <w:szCs w:val="24"/>
        </w:rPr>
        <w:t>s</w:t>
      </w:r>
      <w:r w:rsidRPr="00B22E80">
        <w:rPr>
          <w:rFonts w:ascii="Trebuchet MS" w:hAnsi="Trebuchet MS"/>
          <w:sz w:val="24"/>
          <w:szCs w:val="24"/>
        </w:rPr>
        <w:t xml:space="preserve"> a different approach </w:t>
      </w:r>
      <w:r w:rsidR="007F3872" w:rsidRPr="00B22E80">
        <w:rPr>
          <w:rFonts w:ascii="Trebuchet MS" w:hAnsi="Trebuchet MS"/>
          <w:sz w:val="24"/>
          <w:szCs w:val="24"/>
        </w:rPr>
        <w:t>to</w:t>
      </w:r>
      <w:r w:rsidRPr="00B22E80">
        <w:rPr>
          <w:rFonts w:ascii="Trebuchet MS" w:hAnsi="Trebuchet MS"/>
          <w:sz w:val="24"/>
          <w:szCs w:val="24"/>
        </w:rPr>
        <w:t xml:space="preserve"> counterterrorism</w:t>
      </w:r>
      <w:r w:rsidR="00352BF6">
        <w:rPr>
          <w:rFonts w:ascii="Trebuchet MS" w:hAnsi="Trebuchet MS"/>
          <w:sz w:val="24"/>
          <w:szCs w:val="24"/>
        </w:rPr>
        <w:t>,</w:t>
      </w:r>
      <w:r w:rsidRPr="00B22E80">
        <w:rPr>
          <w:rFonts w:ascii="Trebuchet MS" w:hAnsi="Trebuchet MS"/>
          <w:sz w:val="24"/>
          <w:szCs w:val="24"/>
        </w:rPr>
        <w:t xml:space="preserve"> </w:t>
      </w:r>
      <w:r w:rsidR="00352BF6">
        <w:rPr>
          <w:rFonts w:ascii="Trebuchet MS" w:hAnsi="Trebuchet MS"/>
          <w:sz w:val="24"/>
          <w:szCs w:val="24"/>
        </w:rPr>
        <w:t xml:space="preserve">given </w:t>
      </w:r>
      <w:r w:rsidRPr="00B22E80">
        <w:rPr>
          <w:rFonts w:ascii="Trebuchet MS" w:hAnsi="Trebuchet MS"/>
          <w:sz w:val="24"/>
          <w:szCs w:val="24"/>
        </w:rPr>
        <w:t xml:space="preserve">grave concerns </w:t>
      </w:r>
      <w:r w:rsidR="004E4A0A" w:rsidRPr="00B22E80">
        <w:rPr>
          <w:rFonts w:ascii="Trebuchet MS" w:hAnsi="Trebuchet MS"/>
          <w:sz w:val="24"/>
          <w:szCs w:val="24"/>
        </w:rPr>
        <w:t>about</w:t>
      </w:r>
      <w:r w:rsidRPr="00B22E80">
        <w:rPr>
          <w:rFonts w:ascii="Trebuchet MS" w:hAnsi="Trebuchet MS"/>
          <w:sz w:val="24"/>
          <w:szCs w:val="24"/>
        </w:rPr>
        <w:t xml:space="preserve"> transnational crimes</w:t>
      </w:r>
      <w:r w:rsidR="00352BF6">
        <w:rPr>
          <w:rFonts w:ascii="Trebuchet MS" w:hAnsi="Trebuchet MS"/>
          <w:sz w:val="24"/>
          <w:szCs w:val="24"/>
        </w:rPr>
        <w:t>:</w:t>
      </w:r>
      <w:r w:rsidRPr="00B22E80">
        <w:rPr>
          <w:rFonts w:ascii="Trebuchet MS" w:hAnsi="Trebuchet MS"/>
          <w:sz w:val="24"/>
          <w:szCs w:val="24"/>
        </w:rPr>
        <w:t xml:space="preserve"> intel </w:t>
      </w:r>
      <w:r w:rsidR="00352BF6">
        <w:rPr>
          <w:rFonts w:ascii="Trebuchet MS" w:hAnsi="Trebuchet MS"/>
          <w:sz w:val="24"/>
          <w:szCs w:val="24"/>
        </w:rPr>
        <w:t xml:space="preserve">had revealed </w:t>
      </w:r>
      <w:r w:rsidRPr="00B22E80">
        <w:rPr>
          <w:rFonts w:ascii="Trebuchet MS" w:hAnsi="Trebuchet MS"/>
          <w:sz w:val="24"/>
          <w:szCs w:val="24"/>
        </w:rPr>
        <w:t xml:space="preserve">that Jemaah Islamiyah leaders </w:t>
      </w:r>
      <w:r w:rsidR="00352BF6">
        <w:rPr>
          <w:rFonts w:ascii="Trebuchet MS" w:hAnsi="Trebuchet MS"/>
          <w:sz w:val="24"/>
          <w:szCs w:val="24"/>
        </w:rPr>
        <w:t xml:space="preserve">were </w:t>
      </w:r>
      <w:r w:rsidRPr="00B22E80">
        <w:rPr>
          <w:rFonts w:ascii="Trebuchet MS" w:hAnsi="Trebuchet MS"/>
          <w:sz w:val="24"/>
          <w:szCs w:val="24"/>
        </w:rPr>
        <w:t xml:space="preserve">freely travelling through </w:t>
      </w:r>
      <w:r w:rsidR="00352BF6">
        <w:rPr>
          <w:rFonts w:ascii="Trebuchet MS" w:hAnsi="Trebuchet MS"/>
          <w:sz w:val="24"/>
          <w:szCs w:val="24"/>
        </w:rPr>
        <w:t>the country</w:t>
      </w:r>
      <w:r w:rsidRPr="00B22E80">
        <w:rPr>
          <w:rFonts w:ascii="Trebuchet MS" w:hAnsi="Trebuchet MS"/>
          <w:sz w:val="24"/>
          <w:szCs w:val="24"/>
        </w:rPr>
        <w:t xml:space="preserve">. This led Cambodia to enact the Law </w:t>
      </w:r>
      <w:r w:rsidR="00352BF6">
        <w:rPr>
          <w:rFonts w:ascii="Trebuchet MS" w:hAnsi="Trebuchet MS"/>
          <w:sz w:val="24"/>
          <w:szCs w:val="24"/>
        </w:rPr>
        <w:t xml:space="preserve">on </w:t>
      </w:r>
      <w:r w:rsidRPr="00B22E80">
        <w:rPr>
          <w:rFonts w:ascii="Trebuchet MS" w:hAnsi="Trebuchet MS"/>
          <w:sz w:val="24"/>
          <w:szCs w:val="24"/>
        </w:rPr>
        <w:t xml:space="preserve">Counter Terrorism 2007 and the Law on Anti-Money Laundering and Combatting the Financing of Terrorism 2007, to </w:t>
      </w:r>
      <w:r w:rsidR="00AA3C1A">
        <w:rPr>
          <w:rFonts w:ascii="Trebuchet MS" w:hAnsi="Trebuchet MS"/>
          <w:sz w:val="24"/>
          <w:szCs w:val="24"/>
        </w:rPr>
        <w:t xml:space="preserve">address </w:t>
      </w:r>
      <w:r w:rsidRPr="00B22E80">
        <w:rPr>
          <w:rFonts w:ascii="Trebuchet MS" w:hAnsi="Trebuchet MS"/>
          <w:sz w:val="24"/>
          <w:szCs w:val="24"/>
        </w:rPr>
        <w:t>counterterrorism financing</w:t>
      </w:r>
      <w:r w:rsidR="00AA3C1A">
        <w:rPr>
          <w:rFonts w:ascii="Trebuchet MS" w:hAnsi="Trebuchet MS"/>
          <w:sz w:val="24"/>
          <w:szCs w:val="24"/>
        </w:rPr>
        <w:t>,</w:t>
      </w:r>
      <w:r w:rsidRPr="00B22E80">
        <w:rPr>
          <w:rFonts w:ascii="Trebuchet MS" w:hAnsi="Trebuchet MS"/>
          <w:sz w:val="24"/>
          <w:szCs w:val="24"/>
        </w:rPr>
        <w:t xml:space="preserve"> which </w:t>
      </w:r>
      <w:r w:rsidR="00AA3C1A">
        <w:rPr>
          <w:rFonts w:ascii="Trebuchet MS" w:hAnsi="Trebuchet MS"/>
          <w:sz w:val="24"/>
          <w:szCs w:val="24"/>
        </w:rPr>
        <w:t xml:space="preserve">was </w:t>
      </w:r>
      <w:r w:rsidRPr="00B22E80">
        <w:rPr>
          <w:rFonts w:ascii="Trebuchet MS" w:hAnsi="Trebuchet MS"/>
          <w:sz w:val="24"/>
          <w:szCs w:val="24"/>
        </w:rPr>
        <w:t xml:space="preserve">rampant </w:t>
      </w:r>
      <w:r w:rsidR="00AA3C1A">
        <w:rPr>
          <w:rFonts w:ascii="Trebuchet MS" w:hAnsi="Trebuchet MS"/>
          <w:sz w:val="24"/>
          <w:szCs w:val="24"/>
        </w:rPr>
        <w:t xml:space="preserve">at </w:t>
      </w:r>
      <w:r w:rsidRPr="00B22E80">
        <w:rPr>
          <w:rFonts w:ascii="Trebuchet MS" w:hAnsi="Trebuchet MS"/>
          <w:sz w:val="24"/>
          <w:szCs w:val="24"/>
        </w:rPr>
        <w:t>the time</w:t>
      </w:r>
      <w:r w:rsidR="00187249" w:rsidRPr="00B22E80">
        <w:rPr>
          <w:rFonts w:ascii="Trebuchet MS" w:hAnsi="Trebuchet MS"/>
          <w:sz w:val="24"/>
          <w:szCs w:val="24"/>
        </w:rPr>
        <w:t xml:space="preserve"> (</w:t>
      </w:r>
      <w:r w:rsidR="00AA3C1A">
        <w:rPr>
          <w:rFonts w:ascii="Trebuchet MS" w:hAnsi="Trebuchet MS"/>
          <w:sz w:val="24"/>
          <w:szCs w:val="24"/>
        </w:rPr>
        <w:t>ibid.</w:t>
      </w:r>
      <w:r w:rsidR="00187249" w:rsidRPr="00B22E80">
        <w:rPr>
          <w:rFonts w:ascii="Trebuchet MS" w:hAnsi="Trebuchet MS"/>
          <w:sz w:val="24"/>
          <w:szCs w:val="24"/>
        </w:rPr>
        <w:t>)</w:t>
      </w:r>
      <w:r w:rsidRPr="00B22E80">
        <w:rPr>
          <w:rFonts w:ascii="Trebuchet MS" w:hAnsi="Trebuchet MS"/>
          <w:sz w:val="24"/>
          <w:szCs w:val="24"/>
        </w:rPr>
        <w:t>. This move started a regional move to address terrorism financing as part of anti-money laundering policies</w:t>
      </w:r>
      <w:r w:rsidR="0003746D">
        <w:rPr>
          <w:rFonts w:ascii="Trebuchet MS" w:hAnsi="Trebuchet MS"/>
          <w:sz w:val="24"/>
          <w:szCs w:val="24"/>
        </w:rPr>
        <w:t>.</w:t>
      </w:r>
      <w:r w:rsidRPr="00B22E80">
        <w:rPr>
          <w:rFonts w:ascii="Trebuchet MS" w:hAnsi="Trebuchet MS"/>
          <w:sz w:val="24"/>
          <w:szCs w:val="24"/>
        </w:rPr>
        <w:t xml:space="preserve"> Malaysia enact</w:t>
      </w:r>
      <w:r w:rsidR="0003746D">
        <w:rPr>
          <w:rFonts w:ascii="Trebuchet MS" w:hAnsi="Trebuchet MS"/>
          <w:sz w:val="24"/>
          <w:szCs w:val="24"/>
        </w:rPr>
        <w:t>ed</w:t>
      </w:r>
      <w:r w:rsidRPr="00B22E80">
        <w:rPr>
          <w:rFonts w:ascii="Trebuchet MS" w:hAnsi="Trebuchet MS"/>
          <w:sz w:val="24"/>
          <w:szCs w:val="24"/>
        </w:rPr>
        <w:t xml:space="preserve"> the Anti-Money Laundering, Anti-Terrorism Financing and Proceeds of Unlawful Activities Act 2001 and </w:t>
      </w:r>
      <w:r w:rsidR="0003746D">
        <w:rPr>
          <w:rFonts w:ascii="Trebuchet MS" w:hAnsi="Trebuchet MS"/>
          <w:sz w:val="24"/>
          <w:szCs w:val="24"/>
        </w:rPr>
        <w:t xml:space="preserve">Myanmar </w:t>
      </w:r>
      <w:r w:rsidRPr="00B22E80">
        <w:rPr>
          <w:rFonts w:ascii="Trebuchet MS" w:hAnsi="Trebuchet MS"/>
          <w:sz w:val="24"/>
          <w:szCs w:val="24"/>
        </w:rPr>
        <w:t xml:space="preserve">the Control of Money Laundering Law 2002 </w:t>
      </w:r>
      <w:r w:rsidR="00187249" w:rsidRPr="00B22E80">
        <w:rPr>
          <w:rFonts w:ascii="Trebuchet MS" w:hAnsi="Trebuchet MS"/>
          <w:sz w:val="24"/>
          <w:szCs w:val="24"/>
        </w:rPr>
        <w:t xml:space="preserve">(Tan </w:t>
      </w:r>
      <w:r w:rsidR="0003746D">
        <w:rPr>
          <w:rFonts w:ascii="Trebuchet MS" w:hAnsi="Trebuchet MS"/>
          <w:sz w:val="24"/>
          <w:szCs w:val="24"/>
        </w:rPr>
        <w:t xml:space="preserve">and </w:t>
      </w:r>
      <w:r w:rsidR="00187249" w:rsidRPr="00B22E80">
        <w:rPr>
          <w:rFonts w:ascii="Trebuchet MS" w:hAnsi="Trebuchet MS"/>
          <w:sz w:val="24"/>
          <w:szCs w:val="24"/>
        </w:rPr>
        <w:t>Nasu, 2016</w:t>
      </w:r>
      <w:r w:rsidR="0003746D">
        <w:rPr>
          <w:rFonts w:ascii="Trebuchet MS" w:hAnsi="Trebuchet MS"/>
          <w:sz w:val="24"/>
          <w:szCs w:val="24"/>
        </w:rPr>
        <w:t>;</w:t>
      </w:r>
      <w:r w:rsidR="0003746D" w:rsidRPr="0003746D">
        <w:rPr>
          <w:rFonts w:ascii="Trebuchet MS" w:hAnsi="Trebuchet MS"/>
          <w:sz w:val="24"/>
          <w:szCs w:val="24"/>
        </w:rPr>
        <w:t xml:space="preserve"> </w:t>
      </w:r>
      <w:r w:rsidR="0003746D" w:rsidRPr="00B22E80">
        <w:rPr>
          <w:rFonts w:ascii="Trebuchet MS" w:hAnsi="Trebuchet MS"/>
          <w:sz w:val="24"/>
          <w:szCs w:val="24"/>
        </w:rPr>
        <w:t>Ramakrishna, 2017</w:t>
      </w:r>
      <w:r w:rsidR="00187249" w:rsidRPr="00B22E80">
        <w:rPr>
          <w:rFonts w:ascii="Trebuchet MS" w:hAnsi="Trebuchet MS"/>
          <w:sz w:val="24"/>
          <w:szCs w:val="24"/>
        </w:rPr>
        <w:t>)</w:t>
      </w:r>
      <w:r w:rsidR="00F71440">
        <w:rPr>
          <w:rFonts w:ascii="Trebuchet MS" w:hAnsi="Trebuchet MS"/>
          <w:sz w:val="24"/>
          <w:szCs w:val="24"/>
        </w:rPr>
        <w:t>;</w:t>
      </w:r>
      <w:r w:rsidRPr="00B22E80">
        <w:rPr>
          <w:rFonts w:ascii="Trebuchet MS" w:hAnsi="Trebuchet MS"/>
          <w:sz w:val="24"/>
          <w:szCs w:val="24"/>
        </w:rPr>
        <w:t xml:space="preserve"> </w:t>
      </w:r>
      <w:r w:rsidR="00F71440">
        <w:rPr>
          <w:rFonts w:ascii="Trebuchet MS" w:hAnsi="Trebuchet MS"/>
          <w:sz w:val="24"/>
          <w:szCs w:val="24"/>
        </w:rPr>
        <w:t>b</w:t>
      </w:r>
      <w:r w:rsidR="00BE2ADE">
        <w:rPr>
          <w:rFonts w:ascii="Trebuchet MS" w:hAnsi="Trebuchet MS"/>
          <w:sz w:val="24"/>
          <w:szCs w:val="24"/>
        </w:rPr>
        <w:t>oth laws were later</w:t>
      </w:r>
      <w:r w:rsidR="006950E0">
        <w:rPr>
          <w:rFonts w:ascii="Trebuchet MS" w:hAnsi="Trebuchet MS"/>
          <w:sz w:val="24"/>
          <w:szCs w:val="24"/>
        </w:rPr>
        <w:t xml:space="preserve"> amended to include provisions on terrorist financing.</w:t>
      </w:r>
    </w:p>
    <w:p w14:paraId="1D6273BC" w14:textId="438D1F84" w:rsidR="00013368" w:rsidRPr="00B22E80" w:rsidRDefault="008B0F68" w:rsidP="00B22E80">
      <w:pPr>
        <w:tabs>
          <w:tab w:val="left" w:pos="1715"/>
        </w:tabs>
        <w:spacing w:line="360" w:lineRule="auto"/>
        <w:jc w:val="both"/>
        <w:rPr>
          <w:rFonts w:ascii="Trebuchet MS" w:hAnsi="Trebuchet MS"/>
          <w:sz w:val="24"/>
          <w:szCs w:val="24"/>
        </w:rPr>
      </w:pPr>
      <w:r w:rsidRPr="00B22E80">
        <w:rPr>
          <w:rFonts w:ascii="Trebuchet MS" w:hAnsi="Trebuchet MS"/>
          <w:sz w:val="24"/>
          <w:szCs w:val="24"/>
        </w:rPr>
        <w:t>After the Bali bombing, Indonesia enacted the Anti-Terrorism Law 2003</w:t>
      </w:r>
      <w:r w:rsidR="0000074C">
        <w:rPr>
          <w:rFonts w:ascii="Trebuchet MS" w:hAnsi="Trebuchet MS"/>
          <w:sz w:val="24"/>
          <w:szCs w:val="24"/>
        </w:rPr>
        <w:t>,</w:t>
      </w:r>
      <w:r w:rsidRPr="00B22E80">
        <w:rPr>
          <w:rFonts w:ascii="Trebuchet MS" w:hAnsi="Trebuchet MS"/>
          <w:sz w:val="24"/>
          <w:szCs w:val="24"/>
        </w:rPr>
        <w:t xml:space="preserve"> which gives a broad definition </w:t>
      </w:r>
      <w:r w:rsidR="00441287" w:rsidRPr="00B22E80">
        <w:rPr>
          <w:rFonts w:ascii="Trebuchet MS" w:hAnsi="Trebuchet MS"/>
          <w:sz w:val="24"/>
          <w:szCs w:val="24"/>
        </w:rPr>
        <w:t>of</w:t>
      </w:r>
      <w:r w:rsidRPr="00B22E80">
        <w:rPr>
          <w:rFonts w:ascii="Trebuchet MS" w:hAnsi="Trebuchet MS"/>
          <w:sz w:val="24"/>
          <w:szCs w:val="24"/>
        </w:rPr>
        <w:t xml:space="preserve"> terrorism and allows</w:t>
      </w:r>
      <w:r w:rsidR="00CC370B" w:rsidRPr="00B22E80">
        <w:rPr>
          <w:rFonts w:ascii="Trebuchet MS" w:hAnsi="Trebuchet MS"/>
          <w:sz w:val="24"/>
          <w:szCs w:val="24"/>
        </w:rPr>
        <w:t xml:space="preserve"> </w:t>
      </w:r>
      <w:r w:rsidRPr="00B22E80">
        <w:rPr>
          <w:rFonts w:ascii="Trebuchet MS" w:hAnsi="Trebuchet MS"/>
          <w:sz w:val="24"/>
          <w:szCs w:val="24"/>
        </w:rPr>
        <w:t xml:space="preserve">a suspect to be detained without trial for a period </w:t>
      </w:r>
      <w:r w:rsidR="00CC370B" w:rsidRPr="00B22E80">
        <w:rPr>
          <w:rFonts w:ascii="Trebuchet MS" w:hAnsi="Trebuchet MS"/>
          <w:sz w:val="24"/>
          <w:szCs w:val="24"/>
        </w:rPr>
        <w:t xml:space="preserve">of </w:t>
      </w:r>
      <w:r w:rsidRPr="00B22E80">
        <w:rPr>
          <w:rFonts w:ascii="Trebuchet MS" w:hAnsi="Trebuchet MS"/>
          <w:sz w:val="24"/>
          <w:szCs w:val="24"/>
        </w:rPr>
        <w:t>up to six months</w:t>
      </w:r>
      <w:r w:rsidR="00675BED" w:rsidRPr="00B22E80">
        <w:rPr>
          <w:rFonts w:ascii="Trebuchet MS" w:hAnsi="Trebuchet MS"/>
          <w:sz w:val="24"/>
          <w:szCs w:val="24"/>
        </w:rPr>
        <w:t xml:space="preserve"> (</w:t>
      </w:r>
      <w:r w:rsidR="00C47D34" w:rsidRPr="00B22E80">
        <w:rPr>
          <w:rFonts w:ascii="Trebuchet MS" w:hAnsi="Trebuchet MS"/>
          <w:sz w:val="24"/>
          <w:szCs w:val="24"/>
        </w:rPr>
        <w:t>Ramakrishna, 2017</w:t>
      </w:r>
      <w:r w:rsidR="00675BED" w:rsidRPr="00B22E80">
        <w:rPr>
          <w:rFonts w:ascii="Trebuchet MS" w:hAnsi="Trebuchet MS"/>
          <w:sz w:val="24"/>
          <w:szCs w:val="24"/>
        </w:rPr>
        <w:t>)</w:t>
      </w:r>
      <w:r w:rsidR="00013368" w:rsidRPr="00B22E80">
        <w:rPr>
          <w:rFonts w:ascii="Trebuchet MS" w:hAnsi="Trebuchet MS"/>
          <w:sz w:val="24"/>
          <w:szCs w:val="24"/>
        </w:rPr>
        <w:t>.</w:t>
      </w:r>
      <w:r w:rsidR="00BA5501" w:rsidRPr="00B22E80">
        <w:rPr>
          <w:rFonts w:ascii="Trebuchet MS" w:hAnsi="Trebuchet MS"/>
          <w:sz w:val="24"/>
          <w:szCs w:val="24"/>
        </w:rPr>
        <w:t xml:space="preserve"> Indonesia</w:t>
      </w:r>
      <w:r w:rsidR="0000074C">
        <w:rPr>
          <w:rFonts w:ascii="Trebuchet MS" w:hAnsi="Trebuchet MS"/>
          <w:sz w:val="24"/>
          <w:szCs w:val="24"/>
        </w:rPr>
        <w:t>,</w:t>
      </w:r>
      <w:r w:rsidR="00BA5501" w:rsidRPr="00B22E80">
        <w:rPr>
          <w:rFonts w:ascii="Trebuchet MS" w:hAnsi="Trebuchet MS"/>
          <w:sz w:val="24"/>
          <w:szCs w:val="24"/>
        </w:rPr>
        <w:t xml:space="preserve"> </w:t>
      </w:r>
      <w:r w:rsidR="0000074C">
        <w:rPr>
          <w:rFonts w:ascii="Trebuchet MS" w:hAnsi="Trebuchet MS"/>
          <w:sz w:val="24"/>
          <w:szCs w:val="24"/>
        </w:rPr>
        <w:t xml:space="preserve">with </w:t>
      </w:r>
      <w:r w:rsidR="00BA5501" w:rsidRPr="00B22E80">
        <w:rPr>
          <w:rFonts w:ascii="Trebuchet MS" w:hAnsi="Trebuchet MS"/>
          <w:sz w:val="24"/>
          <w:szCs w:val="24"/>
        </w:rPr>
        <w:t>the help of the US</w:t>
      </w:r>
      <w:r w:rsidR="0000074C">
        <w:rPr>
          <w:rFonts w:ascii="Trebuchet MS" w:hAnsi="Trebuchet MS"/>
          <w:sz w:val="24"/>
          <w:szCs w:val="24"/>
        </w:rPr>
        <w:t>A</w:t>
      </w:r>
      <w:r w:rsidR="00BA5501" w:rsidRPr="00B22E80">
        <w:rPr>
          <w:rFonts w:ascii="Trebuchet MS" w:hAnsi="Trebuchet MS"/>
          <w:sz w:val="24"/>
          <w:szCs w:val="24"/>
        </w:rPr>
        <w:t xml:space="preserve"> and Australia, </w:t>
      </w:r>
      <w:r w:rsidR="0000074C">
        <w:rPr>
          <w:rFonts w:ascii="Trebuchet MS" w:hAnsi="Trebuchet MS"/>
          <w:sz w:val="24"/>
          <w:szCs w:val="24"/>
        </w:rPr>
        <w:t xml:space="preserve">also </w:t>
      </w:r>
      <w:r w:rsidR="00BA5501" w:rsidRPr="00B22E80">
        <w:rPr>
          <w:rFonts w:ascii="Trebuchet MS" w:hAnsi="Trebuchet MS"/>
          <w:sz w:val="24"/>
          <w:szCs w:val="24"/>
        </w:rPr>
        <w:t>created Densus 88 in 2003</w:t>
      </w:r>
      <w:r w:rsidR="0000074C">
        <w:rPr>
          <w:rFonts w:ascii="Trebuchet MS" w:hAnsi="Trebuchet MS"/>
          <w:sz w:val="24"/>
          <w:szCs w:val="24"/>
        </w:rPr>
        <w:t>,</w:t>
      </w:r>
      <w:r w:rsidR="00BA5501" w:rsidRPr="00B22E80">
        <w:rPr>
          <w:rFonts w:ascii="Trebuchet MS" w:hAnsi="Trebuchet MS"/>
          <w:sz w:val="24"/>
          <w:szCs w:val="24"/>
        </w:rPr>
        <w:t xml:space="preserve"> </w:t>
      </w:r>
      <w:r w:rsidR="00F145A5" w:rsidRPr="00B22E80">
        <w:rPr>
          <w:rFonts w:ascii="Trebuchet MS" w:hAnsi="Trebuchet MS"/>
          <w:sz w:val="24"/>
          <w:szCs w:val="24"/>
        </w:rPr>
        <w:t xml:space="preserve">which serves </w:t>
      </w:r>
      <w:r w:rsidR="00994E7A" w:rsidRPr="00B22E80">
        <w:rPr>
          <w:rFonts w:ascii="Trebuchet MS" w:hAnsi="Trebuchet MS"/>
          <w:sz w:val="24"/>
          <w:szCs w:val="24"/>
        </w:rPr>
        <w:t xml:space="preserve">as </w:t>
      </w:r>
      <w:r w:rsidR="00F145A5" w:rsidRPr="00B22E80">
        <w:rPr>
          <w:rFonts w:ascii="Trebuchet MS" w:hAnsi="Trebuchet MS"/>
          <w:sz w:val="24"/>
          <w:szCs w:val="24"/>
        </w:rPr>
        <w:t xml:space="preserve">a </w:t>
      </w:r>
      <w:r w:rsidR="00C47D34" w:rsidRPr="00B22E80">
        <w:rPr>
          <w:rFonts w:ascii="Trebuchet MS" w:hAnsi="Trebuchet MS"/>
          <w:sz w:val="24"/>
          <w:szCs w:val="24"/>
        </w:rPr>
        <w:t>counterterrorism</w:t>
      </w:r>
      <w:r w:rsidR="00F145A5" w:rsidRPr="00B22E80">
        <w:rPr>
          <w:rFonts w:ascii="Trebuchet MS" w:hAnsi="Trebuchet MS"/>
          <w:sz w:val="24"/>
          <w:szCs w:val="24"/>
        </w:rPr>
        <w:t xml:space="preserve"> unit </w:t>
      </w:r>
      <w:r w:rsidR="0000074C">
        <w:rPr>
          <w:rFonts w:ascii="Trebuchet MS" w:hAnsi="Trebuchet MS"/>
          <w:sz w:val="24"/>
          <w:szCs w:val="24"/>
        </w:rPr>
        <w:t xml:space="preserve">to </w:t>
      </w:r>
      <w:r w:rsidR="00F145A5" w:rsidRPr="00B22E80">
        <w:rPr>
          <w:rFonts w:ascii="Trebuchet MS" w:hAnsi="Trebuchet MS"/>
          <w:sz w:val="24"/>
          <w:szCs w:val="24"/>
        </w:rPr>
        <w:t>deal with intelligence and operation</w:t>
      </w:r>
      <w:r w:rsidR="0000074C">
        <w:rPr>
          <w:rFonts w:ascii="Trebuchet MS" w:hAnsi="Trebuchet MS"/>
          <w:sz w:val="24"/>
          <w:szCs w:val="24"/>
        </w:rPr>
        <w:t>s</w:t>
      </w:r>
      <w:r w:rsidR="00F145A5" w:rsidRPr="00B22E80">
        <w:rPr>
          <w:rFonts w:ascii="Trebuchet MS" w:hAnsi="Trebuchet MS"/>
          <w:sz w:val="24"/>
          <w:szCs w:val="24"/>
        </w:rPr>
        <w:t xml:space="preserve"> to dismantle violent extremist</w:t>
      </w:r>
      <w:r w:rsidR="00157218" w:rsidRPr="00B22E80">
        <w:rPr>
          <w:rFonts w:ascii="Trebuchet MS" w:hAnsi="Trebuchet MS"/>
          <w:sz w:val="24"/>
          <w:szCs w:val="24"/>
        </w:rPr>
        <w:t xml:space="preserve"> </w:t>
      </w:r>
      <w:r w:rsidR="00F145A5" w:rsidRPr="00B22E80">
        <w:rPr>
          <w:rFonts w:ascii="Trebuchet MS" w:hAnsi="Trebuchet MS"/>
          <w:sz w:val="24"/>
          <w:szCs w:val="24"/>
        </w:rPr>
        <w:t>networks</w:t>
      </w:r>
      <w:r w:rsidR="00015BD1" w:rsidRPr="00B22E80">
        <w:rPr>
          <w:rFonts w:ascii="Trebuchet MS" w:hAnsi="Trebuchet MS"/>
          <w:sz w:val="24"/>
          <w:szCs w:val="24"/>
        </w:rPr>
        <w:t xml:space="preserve"> (</w:t>
      </w:r>
      <w:r w:rsidR="00021F9A" w:rsidRPr="00B22E80">
        <w:rPr>
          <w:rFonts w:ascii="Trebuchet MS" w:hAnsi="Trebuchet MS"/>
          <w:sz w:val="24"/>
          <w:szCs w:val="24"/>
        </w:rPr>
        <w:t>Ramakrishna, 2017</w:t>
      </w:r>
      <w:r w:rsidR="0000074C">
        <w:rPr>
          <w:rFonts w:ascii="Trebuchet MS" w:hAnsi="Trebuchet MS"/>
          <w:sz w:val="24"/>
          <w:szCs w:val="24"/>
        </w:rPr>
        <w:t>;</w:t>
      </w:r>
      <w:r w:rsidR="0000074C" w:rsidRPr="0000074C">
        <w:rPr>
          <w:rFonts w:ascii="Trebuchet MS" w:hAnsi="Trebuchet MS"/>
          <w:sz w:val="24"/>
          <w:szCs w:val="24"/>
        </w:rPr>
        <w:t xml:space="preserve"> </w:t>
      </w:r>
      <w:r w:rsidR="0000074C" w:rsidRPr="00B22E80">
        <w:rPr>
          <w:rFonts w:ascii="Trebuchet MS" w:hAnsi="Trebuchet MS"/>
          <w:sz w:val="24"/>
          <w:szCs w:val="24"/>
        </w:rPr>
        <w:t>Rasul, 2023</w:t>
      </w:r>
      <w:r w:rsidR="00015BD1" w:rsidRPr="00B22E80">
        <w:rPr>
          <w:rFonts w:ascii="Trebuchet MS" w:hAnsi="Trebuchet MS"/>
          <w:sz w:val="24"/>
          <w:szCs w:val="24"/>
        </w:rPr>
        <w:t>)</w:t>
      </w:r>
      <w:r w:rsidR="00F145A5" w:rsidRPr="00B22E80">
        <w:rPr>
          <w:rFonts w:ascii="Trebuchet MS" w:hAnsi="Trebuchet MS"/>
          <w:sz w:val="24"/>
          <w:szCs w:val="24"/>
        </w:rPr>
        <w:t>.</w:t>
      </w:r>
      <w:r w:rsidR="006F18A5" w:rsidRPr="00B22E80">
        <w:rPr>
          <w:rFonts w:ascii="Trebuchet MS" w:hAnsi="Trebuchet MS"/>
          <w:sz w:val="24"/>
          <w:szCs w:val="24"/>
        </w:rPr>
        <w:t xml:space="preserve"> </w:t>
      </w:r>
      <w:r w:rsidR="0000074C">
        <w:rPr>
          <w:rFonts w:ascii="Trebuchet MS" w:hAnsi="Trebuchet MS"/>
          <w:sz w:val="24"/>
          <w:szCs w:val="24"/>
        </w:rPr>
        <w:t xml:space="preserve">Between </w:t>
      </w:r>
      <w:r w:rsidR="006F18A5" w:rsidRPr="00B22E80">
        <w:rPr>
          <w:rFonts w:ascii="Trebuchet MS" w:hAnsi="Trebuchet MS"/>
          <w:sz w:val="24"/>
          <w:szCs w:val="24"/>
        </w:rPr>
        <w:t xml:space="preserve">2021 </w:t>
      </w:r>
      <w:r w:rsidR="0000074C">
        <w:rPr>
          <w:rFonts w:ascii="Trebuchet MS" w:hAnsi="Trebuchet MS"/>
          <w:sz w:val="24"/>
          <w:szCs w:val="24"/>
        </w:rPr>
        <w:t xml:space="preserve">and </w:t>
      </w:r>
      <w:r w:rsidR="006F18A5" w:rsidRPr="00B22E80">
        <w:rPr>
          <w:rFonts w:ascii="Trebuchet MS" w:hAnsi="Trebuchet MS"/>
          <w:sz w:val="24"/>
          <w:szCs w:val="24"/>
        </w:rPr>
        <w:t>2023</w:t>
      </w:r>
      <w:r w:rsidR="0000074C">
        <w:rPr>
          <w:rFonts w:ascii="Trebuchet MS" w:hAnsi="Trebuchet MS"/>
          <w:sz w:val="24"/>
          <w:szCs w:val="24"/>
        </w:rPr>
        <w:t>,</w:t>
      </w:r>
      <w:r w:rsidR="006F18A5" w:rsidRPr="00B22E80">
        <w:rPr>
          <w:rFonts w:ascii="Trebuchet MS" w:hAnsi="Trebuchet MS"/>
          <w:sz w:val="24"/>
          <w:szCs w:val="24"/>
        </w:rPr>
        <w:t xml:space="preserve"> there </w:t>
      </w:r>
      <w:r w:rsidR="0000074C">
        <w:rPr>
          <w:rFonts w:ascii="Trebuchet MS" w:hAnsi="Trebuchet MS"/>
          <w:sz w:val="24"/>
          <w:szCs w:val="24"/>
        </w:rPr>
        <w:t xml:space="preserve">were </w:t>
      </w:r>
      <w:r w:rsidR="006F18A5" w:rsidRPr="00B22E80">
        <w:rPr>
          <w:rFonts w:ascii="Trebuchet MS" w:hAnsi="Trebuchet MS"/>
          <w:sz w:val="24"/>
          <w:szCs w:val="24"/>
        </w:rPr>
        <w:t>more than 610 people arrested</w:t>
      </w:r>
      <w:r w:rsidR="0000074C">
        <w:rPr>
          <w:rFonts w:ascii="Trebuchet MS" w:hAnsi="Trebuchet MS"/>
          <w:sz w:val="24"/>
          <w:szCs w:val="24"/>
        </w:rPr>
        <w:t>;</w:t>
      </w:r>
      <w:r w:rsidR="006F18A5" w:rsidRPr="00B22E80">
        <w:rPr>
          <w:rFonts w:ascii="Trebuchet MS" w:hAnsi="Trebuchet MS"/>
          <w:sz w:val="24"/>
          <w:szCs w:val="24"/>
        </w:rPr>
        <w:t xml:space="preserve"> </w:t>
      </w:r>
      <w:r w:rsidR="0000074C">
        <w:rPr>
          <w:rFonts w:ascii="Trebuchet MS" w:hAnsi="Trebuchet MS"/>
          <w:sz w:val="24"/>
          <w:szCs w:val="24"/>
        </w:rPr>
        <w:t xml:space="preserve">42 </w:t>
      </w:r>
      <w:r w:rsidR="00994E7A" w:rsidRPr="00B22E80">
        <w:rPr>
          <w:rFonts w:ascii="Trebuchet MS" w:hAnsi="Trebuchet MS"/>
          <w:sz w:val="24"/>
          <w:szCs w:val="24"/>
        </w:rPr>
        <w:t>per cent</w:t>
      </w:r>
      <w:r w:rsidR="006F18A5" w:rsidRPr="00B22E80">
        <w:rPr>
          <w:rFonts w:ascii="Trebuchet MS" w:hAnsi="Trebuchet MS"/>
          <w:sz w:val="24"/>
          <w:szCs w:val="24"/>
        </w:rPr>
        <w:t xml:space="preserve"> of </w:t>
      </w:r>
      <w:r w:rsidR="00994E7A" w:rsidRPr="00B22E80">
        <w:rPr>
          <w:rFonts w:ascii="Trebuchet MS" w:hAnsi="Trebuchet MS"/>
          <w:sz w:val="24"/>
          <w:szCs w:val="24"/>
        </w:rPr>
        <w:t>them</w:t>
      </w:r>
      <w:r w:rsidR="006F18A5" w:rsidRPr="00B22E80">
        <w:rPr>
          <w:rFonts w:ascii="Trebuchet MS" w:hAnsi="Trebuchet MS"/>
          <w:sz w:val="24"/>
          <w:szCs w:val="24"/>
        </w:rPr>
        <w:t xml:space="preserve"> </w:t>
      </w:r>
      <w:r w:rsidR="00994E7A" w:rsidRPr="00B22E80">
        <w:rPr>
          <w:rFonts w:ascii="Trebuchet MS" w:hAnsi="Trebuchet MS"/>
          <w:sz w:val="24"/>
          <w:szCs w:val="24"/>
        </w:rPr>
        <w:t>identified</w:t>
      </w:r>
      <w:r w:rsidR="006F18A5" w:rsidRPr="00B22E80">
        <w:rPr>
          <w:rFonts w:ascii="Trebuchet MS" w:hAnsi="Trebuchet MS"/>
          <w:sz w:val="24"/>
          <w:szCs w:val="24"/>
        </w:rPr>
        <w:t xml:space="preserve"> as Jemaah Islamiyah members</w:t>
      </w:r>
      <w:r w:rsidR="0000074C">
        <w:rPr>
          <w:rFonts w:ascii="Trebuchet MS" w:hAnsi="Trebuchet MS"/>
          <w:sz w:val="24"/>
          <w:szCs w:val="24"/>
        </w:rPr>
        <w:t>.</w:t>
      </w:r>
      <w:r w:rsidR="006F18A5" w:rsidRPr="00B22E80">
        <w:rPr>
          <w:rFonts w:ascii="Trebuchet MS" w:hAnsi="Trebuchet MS"/>
          <w:sz w:val="24"/>
          <w:szCs w:val="24"/>
        </w:rPr>
        <w:t xml:space="preserve"> </w:t>
      </w:r>
      <w:r w:rsidR="0000074C">
        <w:rPr>
          <w:rFonts w:ascii="Trebuchet MS" w:hAnsi="Trebuchet MS"/>
          <w:sz w:val="24"/>
          <w:szCs w:val="24"/>
        </w:rPr>
        <w:lastRenderedPageBreak/>
        <w:t xml:space="preserve">This </w:t>
      </w:r>
      <w:r w:rsidR="006F18A5" w:rsidRPr="00B22E80">
        <w:rPr>
          <w:rFonts w:ascii="Trebuchet MS" w:hAnsi="Trebuchet MS"/>
          <w:sz w:val="24"/>
          <w:szCs w:val="24"/>
        </w:rPr>
        <w:t>shows that the group is still very active</w:t>
      </w:r>
      <w:r w:rsidR="00AA7535" w:rsidRPr="00B22E80">
        <w:rPr>
          <w:rFonts w:ascii="Trebuchet MS" w:hAnsi="Trebuchet MS"/>
          <w:sz w:val="24"/>
          <w:szCs w:val="24"/>
        </w:rPr>
        <w:t xml:space="preserve"> in conducting terrorist </w:t>
      </w:r>
      <w:r w:rsidR="00D84619" w:rsidRPr="00B22E80">
        <w:rPr>
          <w:rFonts w:ascii="Trebuchet MS" w:hAnsi="Trebuchet MS"/>
          <w:sz w:val="24"/>
          <w:szCs w:val="24"/>
        </w:rPr>
        <w:t>activities</w:t>
      </w:r>
      <w:r w:rsidR="0000074C">
        <w:rPr>
          <w:rFonts w:ascii="Trebuchet MS" w:hAnsi="Trebuchet MS"/>
          <w:sz w:val="24"/>
          <w:szCs w:val="24"/>
        </w:rPr>
        <w:t>,</w:t>
      </w:r>
      <w:r w:rsidR="0082473E" w:rsidRPr="00B22E80">
        <w:rPr>
          <w:rFonts w:ascii="Trebuchet MS" w:hAnsi="Trebuchet MS"/>
          <w:sz w:val="24"/>
          <w:szCs w:val="24"/>
        </w:rPr>
        <w:t xml:space="preserve"> especially recruitment, fundraising and </w:t>
      </w:r>
      <w:r w:rsidR="00D84619" w:rsidRPr="00B22E80">
        <w:rPr>
          <w:rFonts w:ascii="Trebuchet MS" w:hAnsi="Trebuchet MS"/>
          <w:sz w:val="24"/>
          <w:szCs w:val="24"/>
        </w:rPr>
        <w:t>regeneration</w:t>
      </w:r>
      <w:r w:rsidR="0000074C">
        <w:rPr>
          <w:rFonts w:ascii="Trebuchet MS" w:hAnsi="Trebuchet MS"/>
          <w:sz w:val="24"/>
          <w:szCs w:val="24"/>
        </w:rPr>
        <w:t>,</w:t>
      </w:r>
      <w:r w:rsidR="0082473E" w:rsidRPr="00B22E80">
        <w:rPr>
          <w:rFonts w:ascii="Trebuchet MS" w:hAnsi="Trebuchet MS"/>
          <w:sz w:val="24"/>
          <w:szCs w:val="24"/>
        </w:rPr>
        <w:t xml:space="preserve"> which </w:t>
      </w:r>
      <w:r w:rsidR="007076F3" w:rsidRPr="00B22E80">
        <w:rPr>
          <w:rFonts w:ascii="Trebuchet MS" w:hAnsi="Trebuchet MS"/>
          <w:sz w:val="24"/>
          <w:szCs w:val="24"/>
        </w:rPr>
        <w:t xml:space="preserve">have now </w:t>
      </w:r>
      <w:r w:rsidR="0000074C">
        <w:rPr>
          <w:rFonts w:ascii="Trebuchet MS" w:hAnsi="Trebuchet MS"/>
          <w:sz w:val="24"/>
          <w:szCs w:val="24"/>
        </w:rPr>
        <w:t xml:space="preserve">gone </w:t>
      </w:r>
      <w:r w:rsidR="0082473E" w:rsidRPr="00B22E80">
        <w:rPr>
          <w:rFonts w:ascii="Trebuchet MS" w:hAnsi="Trebuchet MS"/>
          <w:sz w:val="24"/>
          <w:szCs w:val="24"/>
        </w:rPr>
        <w:t>online</w:t>
      </w:r>
      <w:r w:rsidR="00015BD1" w:rsidRPr="00B22E80">
        <w:rPr>
          <w:rFonts w:ascii="Trebuchet MS" w:hAnsi="Trebuchet MS"/>
          <w:sz w:val="24"/>
          <w:szCs w:val="24"/>
        </w:rPr>
        <w:t xml:space="preserve"> (</w:t>
      </w:r>
      <w:proofErr w:type="spellStart"/>
      <w:r w:rsidR="00015BD1" w:rsidRPr="00B22E80">
        <w:rPr>
          <w:rFonts w:ascii="Trebuchet MS" w:hAnsi="Trebuchet MS"/>
          <w:sz w:val="24"/>
          <w:szCs w:val="24"/>
        </w:rPr>
        <w:t>Subandi</w:t>
      </w:r>
      <w:proofErr w:type="spellEnd"/>
      <w:r w:rsidR="00015BD1" w:rsidRPr="00B22E80">
        <w:rPr>
          <w:rFonts w:ascii="Trebuchet MS" w:hAnsi="Trebuchet MS"/>
          <w:sz w:val="24"/>
          <w:szCs w:val="24"/>
        </w:rPr>
        <w:t xml:space="preserve"> </w:t>
      </w:r>
      <w:r w:rsidR="00D96F42">
        <w:rPr>
          <w:rFonts w:ascii="Trebuchet MS" w:hAnsi="Trebuchet MS"/>
          <w:sz w:val="24"/>
          <w:szCs w:val="24"/>
        </w:rPr>
        <w:t>et al.</w:t>
      </w:r>
      <w:r w:rsidR="00015BD1" w:rsidRPr="00B22E80">
        <w:rPr>
          <w:rFonts w:ascii="Trebuchet MS" w:hAnsi="Trebuchet MS"/>
          <w:sz w:val="24"/>
          <w:szCs w:val="24"/>
        </w:rPr>
        <w:t>, 2023)</w:t>
      </w:r>
      <w:r w:rsidR="0082473E" w:rsidRPr="00B22E80">
        <w:rPr>
          <w:rFonts w:ascii="Trebuchet MS" w:hAnsi="Trebuchet MS"/>
          <w:sz w:val="24"/>
          <w:szCs w:val="24"/>
        </w:rPr>
        <w:t>.</w:t>
      </w:r>
    </w:p>
    <w:p w14:paraId="00EEF3E3" w14:textId="26576B8B" w:rsidR="007C03BD" w:rsidRPr="00B22E80" w:rsidRDefault="007C03BD" w:rsidP="00B22E80">
      <w:pPr>
        <w:tabs>
          <w:tab w:val="left" w:pos="1715"/>
        </w:tabs>
        <w:spacing w:line="360" w:lineRule="auto"/>
        <w:rPr>
          <w:rFonts w:ascii="Trebuchet MS" w:hAnsi="Trebuchet MS"/>
          <w:b/>
          <w:bCs/>
          <w:sz w:val="24"/>
          <w:szCs w:val="24"/>
        </w:rPr>
      </w:pPr>
      <w:bookmarkStart w:id="6" w:name="_Hlk157761721"/>
      <w:r w:rsidRPr="00A7751F">
        <w:rPr>
          <w:rFonts w:ascii="Trebuchet MS" w:hAnsi="Trebuchet MS"/>
          <w:b/>
          <w:bCs/>
          <w:sz w:val="24"/>
          <w:szCs w:val="24"/>
        </w:rPr>
        <w:t xml:space="preserve">The </w:t>
      </w:r>
      <w:r w:rsidR="008616F6" w:rsidRPr="00A7751F">
        <w:rPr>
          <w:rFonts w:ascii="Trebuchet MS" w:hAnsi="Trebuchet MS"/>
          <w:b/>
          <w:bCs/>
          <w:sz w:val="24"/>
          <w:szCs w:val="24"/>
        </w:rPr>
        <w:t xml:space="preserve">double-edged sword </w:t>
      </w:r>
      <w:r w:rsidR="002D5A7D" w:rsidRPr="00A7751F">
        <w:rPr>
          <w:rFonts w:ascii="Trebuchet MS" w:hAnsi="Trebuchet MS"/>
          <w:b/>
          <w:bCs/>
          <w:sz w:val="24"/>
          <w:szCs w:val="24"/>
        </w:rPr>
        <w:t>of artificial intelligence in violent extremism</w:t>
      </w:r>
    </w:p>
    <w:bookmarkEnd w:id="6"/>
    <w:p w14:paraId="5C71140F" w14:textId="1D5DE47B" w:rsidR="007C03BD" w:rsidRPr="00B22E80" w:rsidRDefault="007C03BD" w:rsidP="00B22E80">
      <w:pPr>
        <w:tabs>
          <w:tab w:val="left" w:pos="1715"/>
        </w:tabs>
        <w:spacing w:line="360" w:lineRule="auto"/>
        <w:jc w:val="both"/>
        <w:rPr>
          <w:rFonts w:ascii="Trebuchet MS" w:hAnsi="Trebuchet MS"/>
          <w:sz w:val="24"/>
          <w:szCs w:val="24"/>
        </w:rPr>
      </w:pPr>
      <w:r w:rsidRPr="00B22E80">
        <w:rPr>
          <w:rFonts w:ascii="Trebuchet MS" w:hAnsi="Trebuchet MS"/>
          <w:sz w:val="24"/>
          <w:szCs w:val="24"/>
        </w:rPr>
        <w:t xml:space="preserve">Communication interception has been crucial </w:t>
      </w:r>
      <w:r w:rsidR="00A7751F">
        <w:rPr>
          <w:rFonts w:ascii="Trebuchet MS" w:hAnsi="Trebuchet MS"/>
          <w:sz w:val="24"/>
          <w:szCs w:val="24"/>
        </w:rPr>
        <w:t xml:space="preserve">in </w:t>
      </w:r>
      <w:r w:rsidRPr="00B22E80">
        <w:rPr>
          <w:rFonts w:ascii="Trebuchet MS" w:hAnsi="Trebuchet MS"/>
          <w:sz w:val="24"/>
          <w:szCs w:val="24"/>
        </w:rPr>
        <w:t>prevent</w:t>
      </w:r>
      <w:r w:rsidR="00A7751F">
        <w:rPr>
          <w:rFonts w:ascii="Trebuchet MS" w:hAnsi="Trebuchet MS"/>
          <w:sz w:val="24"/>
          <w:szCs w:val="24"/>
        </w:rPr>
        <w:t>ing</w:t>
      </w:r>
      <w:r w:rsidRPr="00B22E80">
        <w:rPr>
          <w:rFonts w:ascii="Trebuchet MS" w:hAnsi="Trebuchet MS"/>
          <w:sz w:val="24"/>
          <w:szCs w:val="24"/>
        </w:rPr>
        <w:t xml:space="preserve"> and counter</w:t>
      </w:r>
      <w:r w:rsidR="00A7751F">
        <w:rPr>
          <w:rFonts w:ascii="Trebuchet MS" w:hAnsi="Trebuchet MS"/>
          <w:sz w:val="24"/>
          <w:szCs w:val="24"/>
        </w:rPr>
        <w:t>ing</w:t>
      </w:r>
      <w:r w:rsidRPr="00B22E80">
        <w:rPr>
          <w:rFonts w:ascii="Trebuchet MS" w:hAnsi="Trebuchet MS"/>
          <w:sz w:val="24"/>
          <w:szCs w:val="24"/>
        </w:rPr>
        <w:t xml:space="preserve"> violent extremism. However, the evolution and </w:t>
      </w:r>
      <w:r w:rsidR="00A7751F">
        <w:rPr>
          <w:rFonts w:ascii="Trebuchet MS" w:hAnsi="Trebuchet MS"/>
          <w:sz w:val="24"/>
          <w:szCs w:val="24"/>
        </w:rPr>
        <w:t xml:space="preserve">increased </w:t>
      </w:r>
      <w:r w:rsidRPr="00B22E80">
        <w:rPr>
          <w:rFonts w:ascii="Trebuchet MS" w:hAnsi="Trebuchet MS"/>
          <w:sz w:val="24"/>
          <w:szCs w:val="24"/>
        </w:rPr>
        <w:t xml:space="preserve">availability of communication technologies </w:t>
      </w:r>
      <w:r w:rsidR="00670CEA" w:rsidRPr="00B22E80">
        <w:rPr>
          <w:rFonts w:ascii="Trebuchet MS" w:hAnsi="Trebuchet MS"/>
          <w:sz w:val="24"/>
          <w:szCs w:val="24"/>
        </w:rPr>
        <w:t>have resulted</w:t>
      </w:r>
      <w:r w:rsidRPr="00B22E80">
        <w:rPr>
          <w:rFonts w:ascii="Trebuchet MS" w:hAnsi="Trebuchet MS"/>
          <w:sz w:val="24"/>
          <w:szCs w:val="24"/>
        </w:rPr>
        <w:t xml:space="preserve"> in these technologies </w:t>
      </w:r>
      <w:r w:rsidR="001064E8">
        <w:rPr>
          <w:rFonts w:ascii="Trebuchet MS" w:hAnsi="Trebuchet MS"/>
          <w:sz w:val="24"/>
          <w:szCs w:val="24"/>
        </w:rPr>
        <w:t xml:space="preserve">reaching </w:t>
      </w:r>
      <w:r w:rsidRPr="00B22E80">
        <w:rPr>
          <w:rFonts w:ascii="Trebuchet MS" w:hAnsi="Trebuchet MS"/>
          <w:sz w:val="24"/>
          <w:szCs w:val="24"/>
        </w:rPr>
        <w:t>everyone</w:t>
      </w:r>
      <w:r w:rsidR="001064E8">
        <w:rPr>
          <w:rFonts w:ascii="Trebuchet MS" w:hAnsi="Trebuchet MS"/>
          <w:sz w:val="24"/>
          <w:szCs w:val="24"/>
        </w:rPr>
        <w:t>,</w:t>
      </w:r>
      <w:r w:rsidRPr="00B22E80">
        <w:rPr>
          <w:rFonts w:ascii="Trebuchet MS" w:hAnsi="Trebuchet MS"/>
          <w:sz w:val="24"/>
          <w:szCs w:val="24"/>
        </w:rPr>
        <w:t xml:space="preserve"> including sovereign nations, corporations, individuals</w:t>
      </w:r>
      <w:r w:rsidR="001064E8">
        <w:rPr>
          <w:rFonts w:ascii="Trebuchet MS" w:hAnsi="Trebuchet MS"/>
          <w:sz w:val="24"/>
          <w:szCs w:val="24"/>
        </w:rPr>
        <w:t xml:space="preserve">… </w:t>
      </w:r>
      <w:r w:rsidRPr="00B22E80">
        <w:rPr>
          <w:rFonts w:ascii="Trebuchet MS" w:hAnsi="Trebuchet MS"/>
          <w:sz w:val="24"/>
          <w:szCs w:val="24"/>
        </w:rPr>
        <w:t>and terrorists.</w:t>
      </w:r>
      <w:r w:rsidR="000D6A08" w:rsidRPr="00B22E80">
        <w:rPr>
          <w:rFonts w:ascii="Trebuchet MS" w:hAnsi="Trebuchet MS"/>
          <w:sz w:val="24"/>
          <w:szCs w:val="24"/>
        </w:rPr>
        <w:t xml:space="preserve"> </w:t>
      </w:r>
      <w:r w:rsidR="001064E8">
        <w:rPr>
          <w:rFonts w:ascii="Trebuchet MS" w:hAnsi="Trebuchet MS"/>
          <w:sz w:val="24"/>
          <w:szCs w:val="24"/>
        </w:rPr>
        <w:t xml:space="preserve">It is now easier for </w:t>
      </w:r>
      <w:r w:rsidR="008A248D" w:rsidRPr="00B22E80">
        <w:rPr>
          <w:rFonts w:ascii="Trebuchet MS" w:hAnsi="Trebuchet MS"/>
          <w:sz w:val="24"/>
          <w:szCs w:val="24"/>
        </w:rPr>
        <w:t>terrorists</w:t>
      </w:r>
      <w:r w:rsidRPr="00B22E80">
        <w:rPr>
          <w:rFonts w:ascii="Trebuchet MS" w:hAnsi="Trebuchet MS"/>
          <w:sz w:val="24"/>
          <w:szCs w:val="24"/>
        </w:rPr>
        <w:t xml:space="preserve"> to evade detection</w:t>
      </w:r>
      <w:r w:rsidR="001064E8">
        <w:rPr>
          <w:rFonts w:ascii="Trebuchet MS" w:hAnsi="Trebuchet MS"/>
          <w:sz w:val="24"/>
          <w:szCs w:val="24"/>
        </w:rPr>
        <w:t>,</w:t>
      </w:r>
      <w:r w:rsidRPr="00B22E80">
        <w:rPr>
          <w:rFonts w:ascii="Trebuchet MS" w:hAnsi="Trebuchet MS"/>
          <w:sz w:val="24"/>
          <w:szCs w:val="24"/>
        </w:rPr>
        <w:t xml:space="preserve"> and access</w:t>
      </w:r>
      <w:r w:rsidR="001064E8">
        <w:rPr>
          <w:rFonts w:ascii="Trebuchet MS" w:hAnsi="Trebuchet MS"/>
          <w:sz w:val="24"/>
          <w:szCs w:val="24"/>
        </w:rPr>
        <w:t>ing</w:t>
      </w:r>
      <w:r w:rsidRPr="00B22E80">
        <w:rPr>
          <w:rFonts w:ascii="Trebuchet MS" w:hAnsi="Trebuchet MS"/>
          <w:sz w:val="24"/>
          <w:szCs w:val="24"/>
        </w:rPr>
        <w:t xml:space="preserve"> critical data to predict terrorist attacks </w:t>
      </w:r>
      <w:r w:rsidR="008A248D" w:rsidRPr="00B22E80">
        <w:rPr>
          <w:rFonts w:ascii="Trebuchet MS" w:hAnsi="Trebuchet MS"/>
          <w:sz w:val="24"/>
          <w:szCs w:val="24"/>
        </w:rPr>
        <w:t>has</w:t>
      </w:r>
      <w:r w:rsidRPr="00B22E80">
        <w:rPr>
          <w:rFonts w:ascii="Trebuchet MS" w:hAnsi="Trebuchet MS"/>
          <w:sz w:val="24"/>
          <w:szCs w:val="24"/>
        </w:rPr>
        <w:t xml:space="preserve"> become increasingly challenging for intelligence agencies. </w:t>
      </w:r>
      <w:r w:rsidR="001064E8">
        <w:rPr>
          <w:rFonts w:ascii="Trebuchet MS" w:hAnsi="Trebuchet MS"/>
          <w:sz w:val="24"/>
          <w:szCs w:val="24"/>
        </w:rPr>
        <w:t>Te</w:t>
      </w:r>
      <w:r w:rsidR="00E105C6" w:rsidRPr="00B22E80">
        <w:rPr>
          <w:rFonts w:ascii="Trebuchet MS" w:hAnsi="Trebuchet MS"/>
          <w:sz w:val="24"/>
          <w:szCs w:val="24"/>
        </w:rPr>
        <w:t>rrorists</w:t>
      </w:r>
      <w:r w:rsidRPr="00B22E80">
        <w:rPr>
          <w:rFonts w:ascii="Trebuchet MS" w:hAnsi="Trebuchet MS"/>
          <w:sz w:val="24"/>
          <w:szCs w:val="24"/>
        </w:rPr>
        <w:t xml:space="preserve"> </w:t>
      </w:r>
      <w:r w:rsidR="001064E8">
        <w:rPr>
          <w:rFonts w:ascii="Trebuchet MS" w:hAnsi="Trebuchet MS"/>
          <w:sz w:val="24"/>
          <w:szCs w:val="24"/>
        </w:rPr>
        <w:t xml:space="preserve">are also </w:t>
      </w:r>
      <w:r w:rsidRPr="00B22E80">
        <w:rPr>
          <w:rFonts w:ascii="Trebuchet MS" w:hAnsi="Trebuchet MS"/>
          <w:sz w:val="24"/>
          <w:szCs w:val="24"/>
        </w:rPr>
        <w:t>now implement</w:t>
      </w:r>
      <w:r w:rsidR="001064E8">
        <w:rPr>
          <w:rFonts w:ascii="Trebuchet MS" w:hAnsi="Trebuchet MS"/>
          <w:sz w:val="24"/>
          <w:szCs w:val="24"/>
        </w:rPr>
        <w:t>ing</w:t>
      </w:r>
      <w:r w:rsidRPr="00B22E80">
        <w:rPr>
          <w:rFonts w:ascii="Trebuchet MS" w:hAnsi="Trebuchet MS"/>
          <w:sz w:val="24"/>
          <w:szCs w:val="24"/>
        </w:rPr>
        <w:t xml:space="preserve"> more </w:t>
      </w:r>
      <w:r w:rsidR="009437D1" w:rsidRPr="00B22E80">
        <w:rPr>
          <w:rFonts w:ascii="Trebuchet MS" w:hAnsi="Trebuchet MS"/>
          <w:sz w:val="24"/>
          <w:szCs w:val="24"/>
        </w:rPr>
        <w:t>advanced</w:t>
      </w:r>
      <w:r w:rsidRPr="00B22E80">
        <w:rPr>
          <w:rFonts w:ascii="Trebuchet MS" w:hAnsi="Trebuchet MS"/>
          <w:sz w:val="24"/>
          <w:szCs w:val="24"/>
        </w:rPr>
        <w:t xml:space="preserve"> operational security measures in order to evade intelligence collection operations</w:t>
      </w:r>
      <w:r w:rsidR="00FD4C13" w:rsidRPr="00B22E80">
        <w:rPr>
          <w:rFonts w:ascii="Trebuchet MS" w:hAnsi="Trebuchet MS"/>
          <w:sz w:val="24"/>
          <w:szCs w:val="24"/>
        </w:rPr>
        <w:t xml:space="preserve"> (</w:t>
      </w:r>
      <w:proofErr w:type="spellStart"/>
      <w:r w:rsidR="00FD4C13" w:rsidRPr="00B22E80">
        <w:rPr>
          <w:rFonts w:ascii="Trebuchet MS" w:hAnsi="Trebuchet MS"/>
          <w:sz w:val="24"/>
          <w:szCs w:val="24"/>
        </w:rPr>
        <w:t>Bazarkina</w:t>
      </w:r>
      <w:proofErr w:type="spellEnd"/>
      <w:r w:rsidR="00FD4C13" w:rsidRPr="00B22E80">
        <w:rPr>
          <w:rFonts w:ascii="Trebuchet MS" w:hAnsi="Trebuchet MS"/>
          <w:sz w:val="24"/>
          <w:szCs w:val="24"/>
        </w:rPr>
        <w:t>, 2023)</w:t>
      </w:r>
      <w:r w:rsidRPr="00B22E80">
        <w:rPr>
          <w:rFonts w:ascii="Trebuchet MS" w:hAnsi="Trebuchet MS"/>
          <w:sz w:val="24"/>
          <w:szCs w:val="24"/>
        </w:rPr>
        <w:t xml:space="preserve">. </w:t>
      </w:r>
      <w:r w:rsidR="001064E8">
        <w:rPr>
          <w:rFonts w:ascii="Trebuchet MS" w:hAnsi="Trebuchet MS"/>
          <w:sz w:val="24"/>
          <w:szCs w:val="24"/>
        </w:rPr>
        <w:t>In essence,</w:t>
      </w:r>
      <w:r w:rsidR="008C1AE0" w:rsidRPr="00B22E80">
        <w:rPr>
          <w:rFonts w:ascii="Trebuchet MS" w:hAnsi="Trebuchet MS"/>
          <w:sz w:val="24"/>
          <w:szCs w:val="24"/>
        </w:rPr>
        <w:t xml:space="preserve"> </w:t>
      </w:r>
      <w:r w:rsidR="000F0352" w:rsidRPr="00B22E80">
        <w:rPr>
          <w:rFonts w:ascii="Trebuchet MS" w:hAnsi="Trebuchet MS"/>
          <w:sz w:val="24"/>
          <w:szCs w:val="24"/>
        </w:rPr>
        <w:t>terrorists</w:t>
      </w:r>
      <w:r w:rsidR="008C1AE0" w:rsidRPr="00B22E80">
        <w:rPr>
          <w:rFonts w:ascii="Trebuchet MS" w:hAnsi="Trebuchet MS"/>
          <w:sz w:val="24"/>
          <w:szCs w:val="24"/>
        </w:rPr>
        <w:t xml:space="preserve"> </w:t>
      </w:r>
      <w:r w:rsidR="008B26ED" w:rsidRPr="00B22E80">
        <w:rPr>
          <w:rFonts w:ascii="Trebuchet MS" w:hAnsi="Trebuchet MS"/>
          <w:sz w:val="24"/>
          <w:szCs w:val="24"/>
        </w:rPr>
        <w:t>have</w:t>
      </w:r>
      <w:r w:rsidR="008C1AE0" w:rsidRPr="00B22E80">
        <w:rPr>
          <w:rFonts w:ascii="Trebuchet MS" w:hAnsi="Trebuchet MS"/>
          <w:sz w:val="24"/>
          <w:szCs w:val="24"/>
        </w:rPr>
        <w:t xml:space="preserve"> been early adopters of </w:t>
      </w:r>
      <w:r w:rsidR="007F1BE2" w:rsidRPr="00B22E80">
        <w:rPr>
          <w:rFonts w:ascii="Trebuchet MS" w:hAnsi="Trebuchet MS"/>
          <w:sz w:val="24"/>
          <w:szCs w:val="24"/>
        </w:rPr>
        <w:t xml:space="preserve">new technologies </w:t>
      </w:r>
      <w:r w:rsidR="001064E8">
        <w:rPr>
          <w:rFonts w:ascii="Trebuchet MS" w:hAnsi="Trebuchet MS"/>
          <w:sz w:val="24"/>
          <w:szCs w:val="24"/>
        </w:rPr>
        <w:t xml:space="preserve">that </w:t>
      </w:r>
      <w:r w:rsidR="007F1BE2" w:rsidRPr="00B22E80">
        <w:rPr>
          <w:rFonts w:ascii="Trebuchet MS" w:hAnsi="Trebuchet MS"/>
          <w:sz w:val="24"/>
          <w:szCs w:val="24"/>
        </w:rPr>
        <w:t xml:space="preserve">have yet to be </w:t>
      </w:r>
      <w:r w:rsidR="00032468" w:rsidRPr="00B22E80">
        <w:rPr>
          <w:rFonts w:ascii="Trebuchet MS" w:hAnsi="Trebuchet MS"/>
          <w:sz w:val="24"/>
          <w:szCs w:val="24"/>
        </w:rPr>
        <w:t>effectively</w:t>
      </w:r>
      <w:r w:rsidR="007F1BE2" w:rsidRPr="00B22E80">
        <w:rPr>
          <w:rFonts w:ascii="Trebuchet MS" w:hAnsi="Trebuchet MS"/>
          <w:sz w:val="24"/>
          <w:szCs w:val="24"/>
        </w:rPr>
        <w:t xml:space="preserve"> governed and regulated</w:t>
      </w:r>
      <w:r w:rsidR="00C07497" w:rsidRPr="00B22E80">
        <w:rPr>
          <w:rFonts w:ascii="Trebuchet MS" w:hAnsi="Trebuchet MS"/>
          <w:sz w:val="24"/>
          <w:szCs w:val="24"/>
        </w:rPr>
        <w:t xml:space="preserve"> (</w:t>
      </w:r>
      <w:r w:rsidR="002D5118" w:rsidRPr="00B22E80">
        <w:rPr>
          <w:rFonts w:ascii="Trebuchet MS" w:hAnsi="Trebuchet MS"/>
          <w:sz w:val="24"/>
          <w:szCs w:val="24"/>
        </w:rPr>
        <w:t>Lakomy, 2023)</w:t>
      </w:r>
      <w:r w:rsidR="007F1BE2" w:rsidRPr="00B22E80">
        <w:rPr>
          <w:rFonts w:ascii="Trebuchet MS" w:hAnsi="Trebuchet MS"/>
          <w:sz w:val="24"/>
          <w:szCs w:val="24"/>
        </w:rPr>
        <w:t>.</w:t>
      </w:r>
      <w:r w:rsidR="00E142AD" w:rsidRPr="00B22E80">
        <w:rPr>
          <w:rFonts w:ascii="Trebuchet MS" w:hAnsi="Trebuchet MS"/>
          <w:sz w:val="24"/>
          <w:szCs w:val="24"/>
        </w:rPr>
        <w:t xml:space="preserve"> </w:t>
      </w:r>
      <w:r w:rsidR="00E8226F" w:rsidRPr="00B22E80">
        <w:rPr>
          <w:rFonts w:ascii="Trebuchet MS" w:hAnsi="Trebuchet MS"/>
          <w:sz w:val="24"/>
          <w:szCs w:val="24"/>
        </w:rPr>
        <w:t xml:space="preserve">It has been reported that </w:t>
      </w:r>
      <w:r w:rsidR="005D4F91" w:rsidRPr="00B22E80">
        <w:rPr>
          <w:rFonts w:ascii="Trebuchet MS" w:hAnsi="Trebuchet MS"/>
          <w:sz w:val="24"/>
          <w:szCs w:val="24"/>
        </w:rPr>
        <w:t xml:space="preserve">sections of </w:t>
      </w:r>
      <w:r w:rsidR="007A5C68">
        <w:rPr>
          <w:rFonts w:ascii="Trebuchet MS" w:hAnsi="Trebuchet MS"/>
          <w:sz w:val="24"/>
          <w:szCs w:val="24"/>
        </w:rPr>
        <w:t xml:space="preserve">the ISIS </w:t>
      </w:r>
      <w:r w:rsidR="00E8226F" w:rsidRPr="00B22E80">
        <w:rPr>
          <w:rFonts w:ascii="Trebuchet MS" w:hAnsi="Trebuchet MS"/>
          <w:sz w:val="24"/>
          <w:szCs w:val="24"/>
        </w:rPr>
        <w:t>terrorist group within ASEAN have also utilised unmanned a</w:t>
      </w:r>
      <w:r w:rsidR="00A42CEB" w:rsidRPr="00B22E80">
        <w:rPr>
          <w:rFonts w:ascii="Trebuchet MS" w:hAnsi="Trebuchet MS"/>
          <w:sz w:val="24"/>
          <w:szCs w:val="24"/>
        </w:rPr>
        <w:t xml:space="preserve">erial vehicles or drones to conduct </w:t>
      </w:r>
      <w:r w:rsidR="008474EC" w:rsidRPr="00B22E80">
        <w:rPr>
          <w:rFonts w:ascii="Trebuchet MS" w:hAnsi="Trebuchet MS"/>
          <w:sz w:val="24"/>
          <w:szCs w:val="24"/>
        </w:rPr>
        <w:t>surveillance and reconnaissance</w:t>
      </w:r>
      <w:r w:rsidR="00885DD5" w:rsidRPr="00B22E80">
        <w:rPr>
          <w:rFonts w:ascii="Trebuchet MS" w:hAnsi="Trebuchet MS"/>
          <w:sz w:val="24"/>
          <w:szCs w:val="24"/>
        </w:rPr>
        <w:t xml:space="preserve"> (Liang, 202</w:t>
      </w:r>
      <w:r w:rsidR="00B47CCC" w:rsidRPr="00B22E80">
        <w:rPr>
          <w:rFonts w:ascii="Trebuchet MS" w:hAnsi="Trebuchet MS"/>
          <w:sz w:val="24"/>
          <w:szCs w:val="24"/>
        </w:rPr>
        <w:t>3</w:t>
      </w:r>
      <w:r w:rsidR="00885DD5" w:rsidRPr="00B22E80">
        <w:rPr>
          <w:rFonts w:ascii="Trebuchet MS" w:hAnsi="Trebuchet MS"/>
          <w:sz w:val="24"/>
          <w:szCs w:val="24"/>
        </w:rPr>
        <w:t>)</w:t>
      </w:r>
      <w:r w:rsidR="0008153A">
        <w:rPr>
          <w:rFonts w:ascii="Trebuchet MS" w:hAnsi="Trebuchet MS"/>
          <w:sz w:val="24"/>
          <w:szCs w:val="24"/>
        </w:rPr>
        <w:t>.</w:t>
      </w:r>
    </w:p>
    <w:p w14:paraId="791B6993" w14:textId="49A98FC0" w:rsidR="007C03BD" w:rsidRPr="00B22E80" w:rsidRDefault="00032468" w:rsidP="00B22E80">
      <w:pPr>
        <w:tabs>
          <w:tab w:val="left" w:pos="1715"/>
        </w:tabs>
        <w:spacing w:line="360" w:lineRule="auto"/>
        <w:jc w:val="both"/>
        <w:rPr>
          <w:rFonts w:ascii="Trebuchet MS" w:hAnsi="Trebuchet MS"/>
          <w:sz w:val="24"/>
          <w:szCs w:val="24"/>
        </w:rPr>
      </w:pPr>
      <w:r w:rsidRPr="00B22E80">
        <w:rPr>
          <w:rFonts w:ascii="Trebuchet MS" w:hAnsi="Trebuchet MS"/>
          <w:sz w:val="24"/>
          <w:szCs w:val="24"/>
        </w:rPr>
        <w:t>Terrorists</w:t>
      </w:r>
      <w:r w:rsidR="007C03BD" w:rsidRPr="00B22E80">
        <w:rPr>
          <w:rFonts w:ascii="Trebuchet MS" w:hAnsi="Trebuchet MS"/>
          <w:sz w:val="24"/>
          <w:szCs w:val="24"/>
        </w:rPr>
        <w:t xml:space="preserve"> have always found ways to </w:t>
      </w:r>
      <w:r w:rsidR="0008153A">
        <w:rPr>
          <w:rFonts w:ascii="Trebuchet MS" w:hAnsi="Trebuchet MS"/>
          <w:sz w:val="24"/>
          <w:szCs w:val="24"/>
        </w:rPr>
        <w:t xml:space="preserve">adapt </w:t>
      </w:r>
      <w:r w:rsidR="007C03BD" w:rsidRPr="00B22E80">
        <w:rPr>
          <w:rFonts w:ascii="Trebuchet MS" w:hAnsi="Trebuchet MS"/>
          <w:sz w:val="24"/>
          <w:szCs w:val="24"/>
        </w:rPr>
        <w:t xml:space="preserve">and operate </w:t>
      </w:r>
      <w:r w:rsidR="0008153A">
        <w:rPr>
          <w:rFonts w:ascii="Trebuchet MS" w:hAnsi="Trebuchet MS"/>
          <w:sz w:val="24"/>
          <w:szCs w:val="24"/>
        </w:rPr>
        <w:t xml:space="preserve">in </w:t>
      </w:r>
      <w:r w:rsidR="007C03BD" w:rsidRPr="00B22E80">
        <w:rPr>
          <w:rFonts w:ascii="Trebuchet MS" w:hAnsi="Trebuchet MS"/>
          <w:sz w:val="24"/>
          <w:szCs w:val="24"/>
        </w:rPr>
        <w:t xml:space="preserve">the shadows to ensure non-detection by enforcement officers. The move from real-life terror operations to the online environment is </w:t>
      </w:r>
      <w:r w:rsidR="0008153A">
        <w:rPr>
          <w:rFonts w:ascii="Trebuchet MS" w:hAnsi="Trebuchet MS"/>
          <w:sz w:val="24"/>
          <w:szCs w:val="24"/>
        </w:rPr>
        <w:t xml:space="preserve">to be </w:t>
      </w:r>
      <w:r w:rsidR="007C03BD" w:rsidRPr="00B22E80">
        <w:rPr>
          <w:rFonts w:ascii="Trebuchet MS" w:hAnsi="Trebuchet MS"/>
          <w:sz w:val="24"/>
          <w:szCs w:val="24"/>
        </w:rPr>
        <w:t>expected</w:t>
      </w:r>
      <w:r w:rsidR="0008153A">
        <w:rPr>
          <w:rFonts w:ascii="Trebuchet MS" w:hAnsi="Trebuchet MS"/>
          <w:sz w:val="24"/>
          <w:szCs w:val="24"/>
        </w:rPr>
        <w:t>,</w:t>
      </w:r>
      <w:r w:rsidR="007C03BD" w:rsidRPr="00B22E80">
        <w:rPr>
          <w:rFonts w:ascii="Trebuchet MS" w:hAnsi="Trebuchet MS"/>
          <w:sz w:val="24"/>
          <w:szCs w:val="24"/>
        </w:rPr>
        <w:t xml:space="preserve"> </w:t>
      </w:r>
      <w:r w:rsidR="0008153A">
        <w:rPr>
          <w:rFonts w:ascii="Trebuchet MS" w:hAnsi="Trebuchet MS"/>
          <w:sz w:val="24"/>
          <w:szCs w:val="24"/>
        </w:rPr>
        <w:t xml:space="preserve">given </w:t>
      </w:r>
      <w:r w:rsidR="007C03BD" w:rsidRPr="00B22E80">
        <w:rPr>
          <w:rFonts w:ascii="Trebuchet MS" w:hAnsi="Trebuchet MS"/>
          <w:sz w:val="24"/>
          <w:szCs w:val="24"/>
        </w:rPr>
        <w:t xml:space="preserve">the borderless and anonymous nature of the </w:t>
      </w:r>
      <w:r w:rsidR="0008153A">
        <w:rPr>
          <w:rFonts w:ascii="Trebuchet MS" w:hAnsi="Trebuchet MS"/>
          <w:sz w:val="24"/>
          <w:szCs w:val="24"/>
        </w:rPr>
        <w:t>i</w:t>
      </w:r>
      <w:r w:rsidR="0008153A" w:rsidRPr="00B22E80">
        <w:rPr>
          <w:rFonts w:ascii="Trebuchet MS" w:hAnsi="Trebuchet MS"/>
          <w:sz w:val="24"/>
          <w:szCs w:val="24"/>
        </w:rPr>
        <w:t xml:space="preserve">nternet </w:t>
      </w:r>
      <w:r w:rsidR="009538A2" w:rsidRPr="00B22E80">
        <w:rPr>
          <w:rFonts w:ascii="Trebuchet MS" w:hAnsi="Trebuchet MS"/>
          <w:sz w:val="24"/>
          <w:szCs w:val="24"/>
        </w:rPr>
        <w:t>(Brundage et</w:t>
      </w:r>
      <w:r w:rsidR="0008153A">
        <w:rPr>
          <w:rFonts w:ascii="Trebuchet MS" w:hAnsi="Trebuchet MS"/>
          <w:sz w:val="24"/>
          <w:szCs w:val="24"/>
        </w:rPr>
        <w:t xml:space="preserve"> </w:t>
      </w:r>
      <w:r w:rsidR="009538A2" w:rsidRPr="00B22E80">
        <w:rPr>
          <w:rFonts w:ascii="Trebuchet MS" w:hAnsi="Trebuchet MS"/>
          <w:sz w:val="24"/>
          <w:szCs w:val="24"/>
        </w:rPr>
        <w:t>al</w:t>
      </w:r>
      <w:r w:rsidR="0008153A">
        <w:rPr>
          <w:rFonts w:ascii="Trebuchet MS" w:hAnsi="Trebuchet MS"/>
          <w:sz w:val="24"/>
          <w:szCs w:val="24"/>
        </w:rPr>
        <w:t>.</w:t>
      </w:r>
      <w:r w:rsidR="009538A2" w:rsidRPr="00B22E80">
        <w:rPr>
          <w:rFonts w:ascii="Trebuchet MS" w:hAnsi="Trebuchet MS"/>
          <w:sz w:val="24"/>
          <w:szCs w:val="24"/>
        </w:rPr>
        <w:t>, 2018)</w:t>
      </w:r>
      <w:r w:rsidR="007C03BD" w:rsidRPr="00B22E80">
        <w:rPr>
          <w:rFonts w:ascii="Trebuchet MS" w:hAnsi="Trebuchet MS"/>
          <w:sz w:val="24"/>
          <w:szCs w:val="24"/>
        </w:rPr>
        <w:t xml:space="preserve">. </w:t>
      </w:r>
      <w:r w:rsidR="00897BCC" w:rsidRPr="00B22E80">
        <w:rPr>
          <w:rFonts w:ascii="Trebuchet MS" w:hAnsi="Trebuchet MS"/>
          <w:sz w:val="24"/>
          <w:szCs w:val="24"/>
        </w:rPr>
        <w:t>G</w:t>
      </w:r>
      <w:r w:rsidR="007C03BD" w:rsidRPr="00B22E80">
        <w:rPr>
          <w:rFonts w:ascii="Trebuchet MS" w:hAnsi="Trebuchet MS"/>
          <w:sz w:val="24"/>
          <w:szCs w:val="24"/>
        </w:rPr>
        <w:t>overnment</w:t>
      </w:r>
      <w:r w:rsidR="00897BCC" w:rsidRPr="00B22E80">
        <w:rPr>
          <w:rFonts w:ascii="Trebuchet MS" w:hAnsi="Trebuchet MS"/>
          <w:sz w:val="24"/>
          <w:szCs w:val="24"/>
        </w:rPr>
        <w:t>s</w:t>
      </w:r>
      <w:r w:rsidR="007C03BD" w:rsidRPr="00B22E80">
        <w:rPr>
          <w:rFonts w:ascii="Trebuchet MS" w:hAnsi="Trebuchet MS"/>
          <w:sz w:val="24"/>
          <w:szCs w:val="24"/>
        </w:rPr>
        <w:t xml:space="preserve"> and companies aim to halt the spread of radicalis</w:t>
      </w:r>
      <w:r w:rsidR="00CF7839">
        <w:rPr>
          <w:rFonts w:ascii="Trebuchet MS" w:hAnsi="Trebuchet MS"/>
          <w:sz w:val="24"/>
          <w:szCs w:val="24"/>
        </w:rPr>
        <w:t>ing</w:t>
      </w:r>
      <w:r w:rsidR="007C03BD" w:rsidRPr="00B22E80">
        <w:rPr>
          <w:rFonts w:ascii="Trebuchet MS" w:hAnsi="Trebuchet MS"/>
          <w:sz w:val="24"/>
          <w:szCs w:val="24"/>
        </w:rPr>
        <w:t xml:space="preserve"> content by investing in the creation of technologies to counter and identify extremism through AI solutions</w:t>
      </w:r>
      <w:r w:rsidR="009538A2" w:rsidRPr="00B22E80">
        <w:rPr>
          <w:rFonts w:ascii="Trebuchet MS" w:hAnsi="Trebuchet MS"/>
          <w:sz w:val="24"/>
          <w:szCs w:val="24"/>
        </w:rPr>
        <w:t xml:space="preserve"> (</w:t>
      </w:r>
      <w:r w:rsidR="00CF7839">
        <w:rPr>
          <w:rFonts w:ascii="Trebuchet MS" w:hAnsi="Trebuchet MS"/>
          <w:sz w:val="24"/>
          <w:szCs w:val="24"/>
        </w:rPr>
        <w:t>ibid.</w:t>
      </w:r>
      <w:r w:rsidR="00D46C13" w:rsidRPr="00B22E80">
        <w:rPr>
          <w:rFonts w:ascii="Trebuchet MS" w:hAnsi="Trebuchet MS"/>
          <w:sz w:val="24"/>
          <w:szCs w:val="24"/>
        </w:rPr>
        <w:t>)</w:t>
      </w:r>
      <w:r w:rsidR="007C03BD" w:rsidRPr="00B22E80">
        <w:rPr>
          <w:rFonts w:ascii="Trebuchet MS" w:hAnsi="Trebuchet MS"/>
          <w:sz w:val="24"/>
          <w:szCs w:val="24"/>
        </w:rPr>
        <w:t>. The main objectives are to understand the phenomena behind online extremism</w:t>
      </w:r>
      <w:r w:rsidR="00CF7839">
        <w:rPr>
          <w:rFonts w:ascii="Trebuchet MS" w:hAnsi="Trebuchet MS"/>
          <w:sz w:val="24"/>
          <w:szCs w:val="24"/>
        </w:rPr>
        <w:t>;</w:t>
      </w:r>
      <w:r w:rsidR="007C03BD" w:rsidRPr="00B22E80">
        <w:rPr>
          <w:rFonts w:ascii="Trebuchet MS" w:hAnsi="Trebuchet MS"/>
          <w:sz w:val="24"/>
          <w:szCs w:val="24"/>
        </w:rPr>
        <w:t xml:space="preserve"> to</w:t>
      </w:r>
      <w:r w:rsidR="00CF7839">
        <w:rPr>
          <w:rFonts w:ascii="Trebuchet MS" w:hAnsi="Trebuchet MS"/>
          <w:sz w:val="24"/>
          <w:szCs w:val="24"/>
        </w:rPr>
        <w:t xml:space="preserve"> </w:t>
      </w:r>
      <w:r w:rsidR="007C03BD" w:rsidRPr="00B22E80">
        <w:rPr>
          <w:rFonts w:ascii="Trebuchet MS" w:hAnsi="Trebuchet MS"/>
          <w:sz w:val="24"/>
          <w:szCs w:val="24"/>
        </w:rPr>
        <w:t>detect extreme users and content in cyberspace</w:t>
      </w:r>
      <w:r w:rsidR="00CF7839">
        <w:rPr>
          <w:rFonts w:ascii="Trebuchet MS" w:hAnsi="Trebuchet MS"/>
          <w:sz w:val="24"/>
          <w:szCs w:val="24"/>
        </w:rPr>
        <w:t>;</w:t>
      </w:r>
      <w:r w:rsidR="007C03BD" w:rsidRPr="00B22E80">
        <w:rPr>
          <w:rFonts w:ascii="Trebuchet MS" w:hAnsi="Trebuchet MS"/>
          <w:sz w:val="24"/>
          <w:szCs w:val="24"/>
        </w:rPr>
        <w:t xml:space="preserve"> and </w:t>
      </w:r>
      <w:r w:rsidR="00CF7839">
        <w:rPr>
          <w:rFonts w:ascii="Trebuchet MS" w:hAnsi="Trebuchet MS"/>
          <w:sz w:val="24"/>
          <w:szCs w:val="24"/>
        </w:rPr>
        <w:t xml:space="preserve">then </w:t>
      </w:r>
      <w:r w:rsidR="007C03BD" w:rsidRPr="00B22E80">
        <w:rPr>
          <w:rFonts w:ascii="Trebuchet MS" w:hAnsi="Trebuchet MS"/>
          <w:sz w:val="24"/>
          <w:szCs w:val="24"/>
        </w:rPr>
        <w:t>to predict the spread of extremist</w:t>
      </w:r>
      <w:r w:rsidR="004B27FF" w:rsidRPr="00B22E80">
        <w:rPr>
          <w:rFonts w:ascii="Trebuchet MS" w:hAnsi="Trebuchet MS"/>
          <w:sz w:val="24"/>
          <w:szCs w:val="24"/>
        </w:rPr>
        <w:t xml:space="preserve"> </w:t>
      </w:r>
      <w:r w:rsidR="007C03BD" w:rsidRPr="00B22E80">
        <w:rPr>
          <w:rFonts w:ascii="Trebuchet MS" w:hAnsi="Trebuchet MS"/>
          <w:sz w:val="24"/>
          <w:szCs w:val="24"/>
        </w:rPr>
        <w:t>ideologies within the online sphere</w:t>
      </w:r>
      <w:r w:rsidR="00D46C13" w:rsidRPr="00B22E80">
        <w:rPr>
          <w:rFonts w:ascii="Trebuchet MS" w:hAnsi="Trebuchet MS"/>
          <w:sz w:val="24"/>
          <w:szCs w:val="24"/>
        </w:rPr>
        <w:t xml:space="preserve"> (</w:t>
      </w:r>
      <w:proofErr w:type="spellStart"/>
      <w:r w:rsidR="00D46C13" w:rsidRPr="00B22E80">
        <w:rPr>
          <w:rFonts w:ascii="Trebuchet MS" w:hAnsi="Trebuchet MS"/>
          <w:sz w:val="24"/>
          <w:szCs w:val="24"/>
        </w:rPr>
        <w:t>Bazarkina</w:t>
      </w:r>
      <w:proofErr w:type="spellEnd"/>
      <w:r w:rsidR="00D46C13" w:rsidRPr="00B22E80">
        <w:rPr>
          <w:rFonts w:ascii="Trebuchet MS" w:hAnsi="Trebuchet MS"/>
          <w:sz w:val="24"/>
          <w:szCs w:val="24"/>
        </w:rPr>
        <w:t>, 2023)</w:t>
      </w:r>
      <w:r w:rsidR="007C03BD" w:rsidRPr="00B22E80">
        <w:rPr>
          <w:rFonts w:ascii="Trebuchet MS" w:hAnsi="Trebuchet MS"/>
          <w:sz w:val="24"/>
          <w:szCs w:val="24"/>
        </w:rPr>
        <w:t>.</w:t>
      </w:r>
    </w:p>
    <w:p w14:paraId="2BAE1C59" w14:textId="31E6BAAC" w:rsidR="007C03BD" w:rsidRPr="00B22E80" w:rsidRDefault="00026649" w:rsidP="00B22E80">
      <w:pPr>
        <w:tabs>
          <w:tab w:val="left" w:pos="1715"/>
        </w:tabs>
        <w:spacing w:line="360" w:lineRule="auto"/>
        <w:jc w:val="both"/>
        <w:rPr>
          <w:rFonts w:ascii="Trebuchet MS" w:hAnsi="Trebuchet MS"/>
          <w:strike/>
          <w:sz w:val="24"/>
          <w:szCs w:val="24"/>
        </w:rPr>
      </w:pPr>
      <w:r>
        <w:rPr>
          <w:rFonts w:ascii="Trebuchet MS" w:hAnsi="Trebuchet MS"/>
          <w:sz w:val="24"/>
          <w:szCs w:val="24"/>
        </w:rPr>
        <w:t xml:space="preserve">Amid these </w:t>
      </w:r>
      <w:r w:rsidR="007C03BD" w:rsidRPr="00B22E80">
        <w:rPr>
          <w:rFonts w:ascii="Trebuchet MS" w:hAnsi="Trebuchet MS"/>
          <w:sz w:val="24"/>
          <w:szCs w:val="24"/>
        </w:rPr>
        <w:t xml:space="preserve">herculean efforts to design and develop effective AI solutions to automatically identify and block radical accounts, extremist organisations are also working hard to adapt their behaviour to avoid being detected. Through technological adaption, </w:t>
      </w:r>
      <w:r>
        <w:rPr>
          <w:rFonts w:ascii="Trebuchet MS" w:hAnsi="Trebuchet MS"/>
          <w:sz w:val="24"/>
          <w:szCs w:val="24"/>
        </w:rPr>
        <w:t xml:space="preserve">such </w:t>
      </w:r>
      <w:r w:rsidR="007C03BD" w:rsidRPr="00B22E80">
        <w:rPr>
          <w:rFonts w:ascii="Trebuchet MS" w:hAnsi="Trebuchet MS"/>
          <w:sz w:val="24"/>
          <w:szCs w:val="24"/>
        </w:rPr>
        <w:t xml:space="preserve">organisations </w:t>
      </w:r>
      <w:r>
        <w:rPr>
          <w:rFonts w:ascii="Trebuchet MS" w:hAnsi="Trebuchet MS"/>
          <w:sz w:val="24"/>
          <w:szCs w:val="24"/>
        </w:rPr>
        <w:t xml:space="preserve">can </w:t>
      </w:r>
      <w:r w:rsidR="007C03BD" w:rsidRPr="00B22E80">
        <w:rPr>
          <w:rFonts w:ascii="Trebuchet MS" w:hAnsi="Trebuchet MS"/>
          <w:sz w:val="24"/>
          <w:szCs w:val="24"/>
        </w:rPr>
        <w:t xml:space="preserve">make use of the latest developments in order to increase </w:t>
      </w:r>
      <w:r>
        <w:rPr>
          <w:rFonts w:ascii="Trebuchet MS" w:hAnsi="Trebuchet MS"/>
          <w:sz w:val="24"/>
          <w:szCs w:val="24"/>
        </w:rPr>
        <w:t xml:space="preserve">their reach </w:t>
      </w:r>
      <w:r w:rsidR="007C03BD" w:rsidRPr="00B22E80">
        <w:rPr>
          <w:rFonts w:ascii="Trebuchet MS" w:hAnsi="Trebuchet MS"/>
          <w:sz w:val="24"/>
          <w:szCs w:val="24"/>
        </w:rPr>
        <w:t>undetected</w:t>
      </w:r>
      <w:r w:rsidR="000A77FF" w:rsidRPr="00B22E80">
        <w:rPr>
          <w:rFonts w:ascii="Trebuchet MS" w:hAnsi="Trebuchet MS"/>
          <w:sz w:val="24"/>
          <w:szCs w:val="24"/>
        </w:rPr>
        <w:t xml:space="preserve"> (Brundage et</w:t>
      </w:r>
      <w:r>
        <w:rPr>
          <w:rFonts w:ascii="Trebuchet MS" w:hAnsi="Trebuchet MS"/>
          <w:sz w:val="24"/>
          <w:szCs w:val="24"/>
        </w:rPr>
        <w:t xml:space="preserve"> </w:t>
      </w:r>
      <w:r w:rsidR="000A77FF" w:rsidRPr="00B22E80">
        <w:rPr>
          <w:rFonts w:ascii="Trebuchet MS" w:hAnsi="Trebuchet MS"/>
          <w:sz w:val="24"/>
          <w:szCs w:val="24"/>
        </w:rPr>
        <w:t>al</w:t>
      </w:r>
      <w:r>
        <w:rPr>
          <w:rFonts w:ascii="Trebuchet MS" w:hAnsi="Trebuchet MS"/>
          <w:sz w:val="24"/>
          <w:szCs w:val="24"/>
        </w:rPr>
        <w:t>.</w:t>
      </w:r>
      <w:r w:rsidR="000A77FF" w:rsidRPr="00B22E80">
        <w:rPr>
          <w:rFonts w:ascii="Trebuchet MS" w:hAnsi="Trebuchet MS"/>
          <w:sz w:val="24"/>
          <w:szCs w:val="24"/>
        </w:rPr>
        <w:t>, 2018)</w:t>
      </w:r>
      <w:r w:rsidR="00BF3EA1" w:rsidRPr="00B22E80">
        <w:rPr>
          <w:rFonts w:ascii="Trebuchet MS" w:hAnsi="Trebuchet MS"/>
          <w:sz w:val="24"/>
          <w:szCs w:val="24"/>
        </w:rPr>
        <w:t xml:space="preserve"> </w:t>
      </w:r>
      <w:r w:rsidR="00CC1551" w:rsidRPr="00B22E80">
        <w:rPr>
          <w:rFonts w:ascii="Trebuchet MS" w:hAnsi="Trebuchet MS"/>
          <w:sz w:val="24"/>
          <w:szCs w:val="24"/>
        </w:rPr>
        <w:t xml:space="preserve">and </w:t>
      </w:r>
      <w:r w:rsidR="005C6879">
        <w:rPr>
          <w:rFonts w:ascii="Trebuchet MS" w:hAnsi="Trebuchet MS"/>
          <w:sz w:val="24"/>
          <w:szCs w:val="24"/>
        </w:rPr>
        <w:t xml:space="preserve">can </w:t>
      </w:r>
      <w:r w:rsidR="007C03BD" w:rsidRPr="00B22E80">
        <w:rPr>
          <w:rFonts w:ascii="Trebuchet MS" w:hAnsi="Trebuchet MS"/>
          <w:sz w:val="24"/>
          <w:szCs w:val="24"/>
        </w:rPr>
        <w:t xml:space="preserve">modify </w:t>
      </w:r>
      <w:r w:rsidR="007538D3" w:rsidRPr="00B22E80">
        <w:rPr>
          <w:rFonts w:ascii="Trebuchet MS" w:hAnsi="Trebuchet MS"/>
          <w:sz w:val="24"/>
          <w:szCs w:val="24"/>
        </w:rPr>
        <w:t xml:space="preserve">the </w:t>
      </w:r>
      <w:r w:rsidR="007C03BD" w:rsidRPr="00B22E80">
        <w:rPr>
          <w:rFonts w:ascii="Trebuchet MS" w:hAnsi="Trebuchet MS"/>
          <w:sz w:val="24"/>
          <w:szCs w:val="24"/>
        </w:rPr>
        <w:t>terms and content they post online to avoid being detected by AI technology</w:t>
      </w:r>
      <w:r w:rsidR="00F92105" w:rsidRPr="00B22E80">
        <w:rPr>
          <w:rFonts w:ascii="Trebuchet MS" w:hAnsi="Trebuchet MS"/>
          <w:sz w:val="24"/>
          <w:szCs w:val="24"/>
        </w:rPr>
        <w:t xml:space="preserve"> (</w:t>
      </w:r>
      <w:r w:rsidR="00D93ABC">
        <w:rPr>
          <w:rFonts w:ascii="Trebuchet MS" w:hAnsi="Trebuchet MS"/>
          <w:sz w:val="24"/>
          <w:szCs w:val="24"/>
        </w:rPr>
        <w:t>UN</w:t>
      </w:r>
      <w:r w:rsidR="00D50E21">
        <w:rPr>
          <w:rFonts w:ascii="Trebuchet MS" w:hAnsi="Trebuchet MS"/>
          <w:sz w:val="24"/>
          <w:szCs w:val="24"/>
        </w:rPr>
        <w:t>ICRI and UNCCT,</w:t>
      </w:r>
      <w:r w:rsidR="00E46D53" w:rsidRPr="00B22E80">
        <w:rPr>
          <w:rFonts w:ascii="Trebuchet MS" w:hAnsi="Trebuchet MS"/>
          <w:sz w:val="24"/>
          <w:szCs w:val="24"/>
        </w:rPr>
        <w:t xml:space="preserve"> 2021)</w:t>
      </w:r>
      <w:r w:rsidR="007C03BD" w:rsidRPr="00B22E80">
        <w:rPr>
          <w:rFonts w:ascii="Trebuchet MS" w:hAnsi="Trebuchet MS"/>
          <w:sz w:val="24"/>
          <w:szCs w:val="24"/>
        </w:rPr>
        <w:t xml:space="preserve">. </w:t>
      </w:r>
      <w:r w:rsidR="00D93ABC">
        <w:rPr>
          <w:rFonts w:ascii="Trebuchet MS" w:hAnsi="Trebuchet MS"/>
          <w:sz w:val="24"/>
          <w:szCs w:val="24"/>
        </w:rPr>
        <w:t>T</w:t>
      </w:r>
      <w:r w:rsidR="006C23A4" w:rsidRPr="00B22E80">
        <w:rPr>
          <w:rFonts w:ascii="Trebuchet MS" w:hAnsi="Trebuchet MS"/>
          <w:sz w:val="24"/>
          <w:szCs w:val="24"/>
        </w:rPr>
        <w:t xml:space="preserve">he ASEAN region </w:t>
      </w:r>
      <w:r w:rsidR="008D314A" w:rsidRPr="00B22E80">
        <w:rPr>
          <w:rFonts w:ascii="Trebuchet MS" w:hAnsi="Trebuchet MS"/>
          <w:sz w:val="24"/>
          <w:szCs w:val="24"/>
        </w:rPr>
        <w:t>has</w:t>
      </w:r>
      <w:r w:rsidR="006C23A4" w:rsidRPr="00B22E80">
        <w:rPr>
          <w:rFonts w:ascii="Trebuchet MS" w:hAnsi="Trebuchet MS"/>
          <w:sz w:val="24"/>
          <w:szCs w:val="24"/>
        </w:rPr>
        <w:t xml:space="preserve"> always been</w:t>
      </w:r>
      <w:r w:rsidR="005264AB" w:rsidRPr="00B22E80">
        <w:rPr>
          <w:rFonts w:ascii="Trebuchet MS" w:hAnsi="Trebuchet MS"/>
          <w:sz w:val="24"/>
          <w:szCs w:val="24"/>
        </w:rPr>
        <w:t xml:space="preserve"> </w:t>
      </w:r>
      <w:r w:rsidR="00D93ABC">
        <w:rPr>
          <w:rFonts w:ascii="Trebuchet MS" w:hAnsi="Trebuchet MS"/>
          <w:sz w:val="24"/>
          <w:szCs w:val="24"/>
        </w:rPr>
        <w:t>a</w:t>
      </w:r>
      <w:r w:rsidR="00D93ABC" w:rsidRPr="00B22E80">
        <w:rPr>
          <w:rFonts w:ascii="Trebuchet MS" w:hAnsi="Trebuchet MS"/>
          <w:sz w:val="24"/>
          <w:szCs w:val="24"/>
        </w:rPr>
        <w:t xml:space="preserve"> </w:t>
      </w:r>
      <w:r w:rsidR="005264AB" w:rsidRPr="00B22E80">
        <w:rPr>
          <w:rFonts w:ascii="Trebuchet MS" w:hAnsi="Trebuchet MS"/>
          <w:sz w:val="24"/>
          <w:szCs w:val="24"/>
        </w:rPr>
        <w:t xml:space="preserve">destination for </w:t>
      </w:r>
      <w:r w:rsidR="005264AB" w:rsidRPr="00B22E80">
        <w:rPr>
          <w:rFonts w:ascii="Trebuchet MS" w:hAnsi="Trebuchet MS"/>
          <w:sz w:val="24"/>
          <w:szCs w:val="24"/>
        </w:rPr>
        <w:lastRenderedPageBreak/>
        <w:t xml:space="preserve">terrorist organisations </w:t>
      </w:r>
      <w:r w:rsidR="00D93ABC">
        <w:rPr>
          <w:rFonts w:ascii="Trebuchet MS" w:hAnsi="Trebuchet MS"/>
          <w:sz w:val="24"/>
          <w:szCs w:val="24"/>
        </w:rPr>
        <w:t xml:space="preserve">in </w:t>
      </w:r>
      <w:r w:rsidR="005264AB" w:rsidRPr="00B22E80">
        <w:rPr>
          <w:rFonts w:ascii="Trebuchet MS" w:hAnsi="Trebuchet MS"/>
          <w:sz w:val="24"/>
          <w:szCs w:val="24"/>
        </w:rPr>
        <w:t>procur</w:t>
      </w:r>
      <w:r w:rsidR="00D93ABC">
        <w:rPr>
          <w:rFonts w:ascii="Trebuchet MS" w:hAnsi="Trebuchet MS"/>
          <w:sz w:val="24"/>
          <w:szCs w:val="24"/>
        </w:rPr>
        <w:t>ing</w:t>
      </w:r>
      <w:r w:rsidR="005264AB" w:rsidRPr="00B22E80">
        <w:rPr>
          <w:rFonts w:ascii="Trebuchet MS" w:hAnsi="Trebuchet MS"/>
          <w:sz w:val="24"/>
          <w:szCs w:val="24"/>
        </w:rPr>
        <w:t xml:space="preserve"> funding and recruit</w:t>
      </w:r>
      <w:r w:rsidR="00D93ABC">
        <w:rPr>
          <w:rFonts w:ascii="Trebuchet MS" w:hAnsi="Trebuchet MS"/>
          <w:sz w:val="24"/>
          <w:szCs w:val="24"/>
        </w:rPr>
        <w:t>ing</w:t>
      </w:r>
      <w:r w:rsidR="005264AB" w:rsidRPr="00B22E80">
        <w:rPr>
          <w:rFonts w:ascii="Trebuchet MS" w:hAnsi="Trebuchet MS"/>
          <w:sz w:val="24"/>
          <w:szCs w:val="24"/>
        </w:rPr>
        <w:t xml:space="preserve"> new members</w:t>
      </w:r>
      <w:r w:rsidR="00D93ABC">
        <w:rPr>
          <w:rFonts w:ascii="Trebuchet MS" w:hAnsi="Trebuchet MS"/>
          <w:sz w:val="24"/>
          <w:szCs w:val="24"/>
        </w:rPr>
        <w:t>;</w:t>
      </w:r>
      <w:r w:rsidR="00D93ABC" w:rsidRPr="00B22E80">
        <w:rPr>
          <w:rFonts w:ascii="Trebuchet MS" w:hAnsi="Trebuchet MS"/>
          <w:sz w:val="24"/>
          <w:szCs w:val="24"/>
        </w:rPr>
        <w:t xml:space="preserve"> </w:t>
      </w:r>
      <w:r w:rsidR="005264AB" w:rsidRPr="00B22E80">
        <w:rPr>
          <w:rFonts w:ascii="Trebuchet MS" w:hAnsi="Trebuchet MS"/>
          <w:sz w:val="24"/>
          <w:szCs w:val="24"/>
        </w:rPr>
        <w:t xml:space="preserve">Malaysia and Singapore </w:t>
      </w:r>
      <w:r w:rsidR="00D93ABC">
        <w:rPr>
          <w:rFonts w:ascii="Trebuchet MS" w:hAnsi="Trebuchet MS"/>
          <w:sz w:val="24"/>
          <w:szCs w:val="24"/>
        </w:rPr>
        <w:t xml:space="preserve">have </w:t>
      </w:r>
      <w:r w:rsidR="005264AB" w:rsidRPr="00B22E80">
        <w:rPr>
          <w:rFonts w:ascii="Trebuchet MS" w:hAnsi="Trebuchet MS"/>
          <w:sz w:val="24"/>
          <w:szCs w:val="24"/>
        </w:rPr>
        <w:t xml:space="preserve">highlighted that recruitment and funding </w:t>
      </w:r>
      <w:r w:rsidR="00D93ABC">
        <w:rPr>
          <w:rFonts w:ascii="Trebuchet MS" w:hAnsi="Trebuchet MS"/>
          <w:sz w:val="24"/>
          <w:szCs w:val="24"/>
        </w:rPr>
        <w:t xml:space="preserve">are being carried out </w:t>
      </w:r>
      <w:r w:rsidR="005264AB" w:rsidRPr="00B22E80">
        <w:rPr>
          <w:rFonts w:ascii="Trebuchet MS" w:hAnsi="Trebuchet MS"/>
          <w:sz w:val="24"/>
          <w:szCs w:val="24"/>
        </w:rPr>
        <w:t>online</w:t>
      </w:r>
      <w:r w:rsidR="00342B96" w:rsidRPr="00B22E80">
        <w:rPr>
          <w:rFonts w:ascii="Trebuchet MS" w:hAnsi="Trebuchet MS"/>
          <w:sz w:val="24"/>
          <w:szCs w:val="24"/>
        </w:rPr>
        <w:t xml:space="preserve"> and</w:t>
      </w:r>
      <w:r w:rsidR="00D93ABC">
        <w:rPr>
          <w:rFonts w:ascii="Trebuchet MS" w:hAnsi="Trebuchet MS"/>
          <w:sz w:val="24"/>
          <w:szCs w:val="24"/>
        </w:rPr>
        <w:t xml:space="preserve"> that </w:t>
      </w:r>
      <w:r w:rsidR="00342B96" w:rsidRPr="00B22E80">
        <w:rPr>
          <w:rFonts w:ascii="Trebuchet MS" w:hAnsi="Trebuchet MS"/>
          <w:sz w:val="24"/>
          <w:szCs w:val="24"/>
        </w:rPr>
        <w:t>the use of AI</w:t>
      </w:r>
      <w:r w:rsidR="00D93ABC">
        <w:rPr>
          <w:rFonts w:ascii="Trebuchet MS" w:hAnsi="Trebuchet MS"/>
          <w:sz w:val="24"/>
          <w:szCs w:val="24"/>
        </w:rPr>
        <w:t xml:space="preserve"> makes it challenging to detect </w:t>
      </w:r>
      <w:r w:rsidR="00342B96" w:rsidRPr="00B22E80">
        <w:rPr>
          <w:rFonts w:ascii="Trebuchet MS" w:hAnsi="Trebuchet MS"/>
          <w:sz w:val="24"/>
          <w:szCs w:val="24"/>
        </w:rPr>
        <w:t xml:space="preserve">such activities </w:t>
      </w:r>
      <w:r w:rsidR="008D314A" w:rsidRPr="00B22E80">
        <w:rPr>
          <w:rFonts w:ascii="Trebuchet MS" w:hAnsi="Trebuchet MS"/>
          <w:sz w:val="24"/>
          <w:szCs w:val="24"/>
        </w:rPr>
        <w:t>(Tay, 2023)</w:t>
      </w:r>
      <w:r w:rsidR="00342B96" w:rsidRPr="00B22E80">
        <w:rPr>
          <w:rFonts w:ascii="Trebuchet MS" w:hAnsi="Trebuchet MS"/>
          <w:sz w:val="24"/>
          <w:szCs w:val="24"/>
        </w:rPr>
        <w:t>.</w:t>
      </w:r>
    </w:p>
    <w:p w14:paraId="088D22A7" w14:textId="755ACA73" w:rsidR="00D45BA5" w:rsidRPr="00B22E80" w:rsidRDefault="00324C6B" w:rsidP="00B22E80">
      <w:pPr>
        <w:tabs>
          <w:tab w:val="left" w:pos="1715"/>
        </w:tabs>
        <w:spacing w:line="360" w:lineRule="auto"/>
        <w:jc w:val="both"/>
        <w:rPr>
          <w:rFonts w:ascii="Trebuchet MS" w:hAnsi="Trebuchet MS"/>
          <w:sz w:val="24"/>
          <w:szCs w:val="24"/>
        </w:rPr>
      </w:pPr>
      <w:r w:rsidRPr="00B22E80">
        <w:rPr>
          <w:rFonts w:ascii="Trebuchet MS" w:hAnsi="Trebuchet MS"/>
          <w:sz w:val="24"/>
          <w:szCs w:val="24"/>
        </w:rPr>
        <w:t xml:space="preserve">The use of generative AI </w:t>
      </w:r>
      <w:r w:rsidR="00476F77" w:rsidRPr="00B22E80">
        <w:rPr>
          <w:rFonts w:ascii="Trebuchet MS" w:hAnsi="Trebuchet MS"/>
          <w:sz w:val="24"/>
          <w:szCs w:val="24"/>
        </w:rPr>
        <w:t>has</w:t>
      </w:r>
      <w:r w:rsidRPr="00B22E80">
        <w:rPr>
          <w:rFonts w:ascii="Trebuchet MS" w:hAnsi="Trebuchet MS"/>
          <w:sz w:val="24"/>
          <w:szCs w:val="24"/>
        </w:rPr>
        <w:t xml:space="preserve"> also been </w:t>
      </w:r>
      <w:r w:rsidR="00D93ABC">
        <w:rPr>
          <w:rFonts w:ascii="Trebuchet MS" w:hAnsi="Trebuchet MS"/>
          <w:sz w:val="24"/>
          <w:szCs w:val="24"/>
        </w:rPr>
        <w:t xml:space="preserve">seen in </w:t>
      </w:r>
      <w:r w:rsidRPr="00B22E80">
        <w:rPr>
          <w:rFonts w:ascii="Trebuchet MS" w:hAnsi="Trebuchet MS"/>
          <w:sz w:val="24"/>
          <w:szCs w:val="24"/>
        </w:rPr>
        <w:t>violent extremist</w:t>
      </w:r>
      <w:r w:rsidR="00D93ABC">
        <w:rPr>
          <w:rFonts w:ascii="Trebuchet MS" w:hAnsi="Trebuchet MS"/>
          <w:sz w:val="24"/>
          <w:szCs w:val="24"/>
        </w:rPr>
        <w:t>s’</w:t>
      </w:r>
      <w:r w:rsidRPr="00B22E80">
        <w:rPr>
          <w:rFonts w:ascii="Trebuchet MS" w:hAnsi="Trebuchet MS"/>
          <w:sz w:val="24"/>
          <w:szCs w:val="24"/>
        </w:rPr>
        <w:t xml:space="preserve"> exploitation of </w:t>
      </w:r>
      <w:r w:rsidR="0051287F" w:rsidRPr="00B22E80">
        <w:rPr>
          <w:rFonts w:ascii="Trebuchet MS" w:hAnsi="Trebuchet MS"/>
          <w:sz w:val="24"/>
          <w:szCs w:val="24"/>
        </w:rPr>
        <w:t xml:space="preserve">emerging technology. </w:t>
      </w:r>
      <w:r w:rsidR="00D93ABC">
        <w:rPr>
          <w:rFonts w:ascii="Trebuchet MS" w:hAnsi="Trebuchet MS"/>
          <w:sz w:val="24"/>
          <w:szCs w:val="24"/>
        </w:rPr>
        <w:t>M</w:t>
      </w:r>
      <w:r w:rsidR="0051287F" w:rsidRPr="00B22E80">
        <w:rPr>
          <w:rFonts w:ascii="Trebuchet MS" w:hAnsi="Trebuchet MS"/>
          <w:sz w:val="24"/>
          <w:szCs w:val="24"/>
        </w:rPr>
        <w:t>edia spawning</w:t>
      </w:r>
      <w:r w:rsidR="00D93ABC">
        <w:rPr>
          <w:rFonts w:ascii="Trebuchet MS" w:hAnsi="Trebuchet MS"/>
          <w:sz w:val="24"/>
          <w:szCs w:val="24"/>
        </w:rPr>
        <w:t xml:space="preserve"> </w:t>
      </w:r>
      <w:r w:rsidR="0051287F" w:rsidRPr="00B22E80">
        <w:rPr>
          <w:rFonts w:ascii="Trebuchet MS" w:hAnsi="Trebuchet MS"/>
          <w:sz w:val="24"/>
          <w:szCs w:val="24"/>
        </w:rPr>
        <w:t>involves</w:t>
      </w:r>
      <w:r w:rsidR="003C21B3" w:rsidRPr="00B22E80">
        <w:rPr>
          <w:rFonts w:ascii="Trebuchet MS" w:hAnsi="Trebuchet MS"/>
          <w:sz w:val="24"/>
          <w:szCs w:val="24"/>
        </w:rPr>
        <w:t xml:space="preserve"> the use of a single </w:t>
      </w:r>
      <w:r w:rsidR="00476F77" w:rsidRPr="00B22E80">
        <w:rPr>
          <w:rFonts w:ascii="Trebuchet MS" w:hAnsi="Trebuchet MS"/>
          <w:sz w:val="24"/>
          <w:szCs w:val="24"/>
        </w:rPr>
        <w:t>image</w:t>
      </w:r>
      <w:r w:rsidR="003C21B3" w:rsidRPr="00B22E80">
        <w:rPr>
          <w:rFonts w:ascii="Trebuchet MS" w:hAnsi="Trebuchet MS"/>
          <w:sz w:val="24"/>
          <w:szCs w:val="24"/>
        </w:rPr>
        <w:t xml:space="preserve"> or video </w:t>
      </w:r>
      <w:r w:rsidR="00D93ABC">
        <w:rPr>
          <w:rFonts w:ascii="Trebuchet MS" w:hAnsi="Trebuchet MS"/>
          <w:sz w:val="24"/>
          <w:szCs w:val="24"/>
        </w:rPr>
        <w:t xml:space="preserve">from which </w:t>
      </w:r>
      <w:r w:rsidR="003C21B3" w:rsidRPr="00B22E80">
        <w:rPr>
          <w:rFonts w:ascii="Trebuchet MS" w:hAnsi="Trebuchet MS"/>
          <w:sz w:val="24"/>
          <w:szCs w:val="24"/>
        </w:rPr>
        <w:t xml:space="preserve">generative AI </w:t>
      </w:r>
      <w:r w:rsidR="00D93ABC">
        <w:rPr>
          <w:rFonts w:ascii="Trebuchet MS" w:hAnsi="Trebuchet MS"/>
          <w:sz w:val="24"/>
          <w:szCs w:val="24"/>
        </w:rPr>
        <w:t xml:space="preserve">can </w:t>
      </w:r>
      <w:r w:rsidR="003C21B3" w:rsidRPr="00B22E80">
        <w:rPr>
          <w:rFonts w:ascii="Trebuchet MS" w:hAnsi="Trebuchet MS"/>
          <w:sz w:val="24"/>
          <w:szCs w:val="24"/>
        </w:rPr>
        <w:t>then generate thousands of manipulated</w:t>
      </w:r>
      <w:r w:rsidR="00472366" w:rsidRPr="00B22E80">
        <w:rPr>
          <w:rFonts w:ascii="Trebuchet MS" w:hAnsi="Trebuchet MS"/>
          <w:sz w:val="24"/>
          <w:szCs w:val="24"/>
        </w:rPr>
        <w:t xml:space="preserve"> images or videos capable of circumventing automated detection </w:t>
      </w:r>
      <w:r w:rsidR="00940352" w:rsidRPr="00B22E80">
        <w:rPr>
          <w:rFonts w:ascii="Trebuchet MS" w:hAnsi="Trebuchet MS"/>
          <w:sz w:val="24"/>
          <w:szCs w:val="24"/>
        </w:rPr>
        <w:t>mechanisms</w:t>
      </w:r>
      <w:r w:rsidR="00472366" w:rsidRPr="00B22E80">
        <w:rPr>
          <w:rFonts w:ascii="Trebuchet MS" w:hAnsi="Trebuchet MS"/>
          <w:sz w:val="24"/>
          <w:szCs w:val="24"/>
        </w:rPr>
        <w:t xml:space="preserve"> </w:t>
      </w:r>
      <w:r w:rsidR="00476F77" w:rsidRPr="00B22E80">
        <w:rPr>
          <w:rFonts w:ascii="Trebuchet MS" w:hAnsi="Trebuchet MS"/>
          <w:sz w:val="24"/>
          <w:szCs w:val="24"/>
        </w:rPr>
        <w:t xml:space="preserve">utilised by law enforcers. </w:t>
      </w:r>
      <w:r w:rsidR="00D93ABC">
        <w:rPr>
          <w:rFonts w:ascii="Trebuchet MS" w:hAnsi="Trebuchet MS"/>
          <w:sz w:val="24"/>
          <w:szCs w:val="24"/>
        </w:rPr>
        <w:t>F</w:t>
      </w:r>
      <w:r w:rsidR="00D93ABC" w:rsidRPr="00B22E80">
        <w:rPr>
          <w:rFonts w:ascii="Trebuchet MS" w:hAnsi="Trebuchet MS"/>
          <w:sz w:val="24"/>
          <w:szCs w:val="24"/>
        </w:rPr>
        <w:t>ully synthetic propaganda</w:t>
      </w:r>
      <w:r w:rsidR="00D93ABC">
        <w:rPr>
          <w:rFonts w:ascii="Trebuchet MS" w:hAnsi="Trebuchet MS"/>
          <w:sz w:val="24"/>
          <w:szCs w:val="24"/>
        </w:rPr>
        <w:t xml:space="preserve"> generates</w:t>
      </w:r>
      <w:r w:rsidR="00D93ABC" w:rsidRPr="00B22E80">
        <w:rPr>
          <w:rFonts w:ascii="Trebuchet MS" w:hAnsi="Trebuchet MS"/>
          <w:sz w:val="24"/>
          <w:szCs w:val="24"/>
        </w:rPr>
        <w:t xml:space="preserve"> </w:t>
      </w:r>
      <w:r w:rsidR="00BA769F" w:rsidRPr="00B22E80">
        <w:rPr>
          <w:rFonts w:ascii="Trebuchet MS" w:hAnsi="Trebuchet MS"/>
          <w:sz w:val="24"/>
          <w:szCs w:val="24"/>
        </w:rPr>
        <w:t xml:space="preserve">artificial </w:t>
      </w:r>
      <w:r w:rsidR="00940352" w:rsidRPr="00B22E80">
        <w:rPr>
          <w:rFonts w:ascii="Trebuchet MS" w:hAnsi="Trebuchet MS"/>
          <w:sz w:val="24"/>
          <w:szCs w:val="24"/>
        </w:rPr>
        <w:t>content</w:t>
      </w:r>
      <w:r w:rsidR="00D93ABC">
        <w:rPr>
          <w:rFonts w:ascii="Trebuchet MS" w:hAnsi="Trebuchet MS"/>
          <w:sz w:val="24"/>
          <w:szCs w:val="24"/>
        </w:rPr>
        <w:t>,</w:t>
      </w:r>
      <w:r w:rsidR="00BA769F" w:rsidRPr="00B22E80">
        <w:rPr>
          <w:rFonts w:ascii="Trebuchet MS" w:hAnsi="Trebuchet MS"/>
          <w:sz w:val="24"/>
          <w:szCs w:val="24"/>
        </w:rPr>
        <w:t xml:space="preserve"> includ</w:t>
      </w:r>
      <w:r w:rsidR="00D93ABC">
        <w:rPr>
          <w:rFonts w:ascii="Trebuchet MS" w:hAnsi="Trebuchet MS"/>
          <w:sz w:val="24"/>
          <w:szCs w:val="24"/>
        </w:rPr>
        <w:t>ing</w:t>
      </w:r>
      <w:r w:rsidR="00BA769F" w:rsidRPr="00B22E80">
        <w:rPr>
          <w:rFonts w:ascii="Trebuchet MS" w:hAnsi="Trebuchet MS"/>
          <w:sz w:val="24"/>
          <w:szCs w:val="24"/>
        </w:rPr>
        <w:t xml:space="preserve"> speeches, images and other propaganda.</w:t>
      </w:r>
      <w:r w:rsidR="00C51E94" w:rsidRPr="00B22E80">
        <w:rPr>
          <w:rFonts w:ascii="Trebuchet MS" w:hAnsi="Trebuchet MS"/>
          <w:sz w:val="24"/>
          <w:szCs w:val="24"/>
        </w:rPr>
        <w:t xml:space="preserve"> </w:t>
      </w:r>
      <w:r w:rsidR="00F70C4A" w:rsidRPr="00B22E80">
        <w:rPr>
          <w:rFonts w:ascii="Trebuchet MS" w:hAnsi="Trebuchet MS"/>
          <w:sz w:val="24"/>
          <w:szCs w:val="24"/>
        </w:rPr>
        <w:t>Personalised</w:t>
      </w:r>
      <w:r w:rsidR="00C51E94" w:rsidRPr="00B22E80">
        <w:rPr>
          <w:rFonts w:ascii="Trebuchet MS" w:hAnsi="Trebuchet MS"/>
          <w:sz w:val="24"/>
          <w:szCs w:val="24"/>
        </w:rPr>
        <w:t xml:space="preserve"> </w:t>
      </w:r>
      <w:r w:rsidR="009E0E06" w:rsidRPr="00B22E80">
        <w:rPr>
          <w:rFonts w:ascii="Trebuchet MS" w:hAnsi="Trebuchet MS"/>
          <w:sz w:val="24"/>
          <w:szCs w:val="24"/>
        </w:rPr>
        <w:t>propaganda</w:t>
      </w:r>
      <w:r w:rsidR="00C51E94" w:rsidRPr="00B22E80">
        <w:rPr>
          <w:rFonts w:ascii="Trebuchet MS" w:hAnsi="Trebuchet MS"/>
          <w:sz w:val="24"/>
          <w:szCs w:val="24"/>
        </w:rPr>
        <w:t xml:space="preserve"> use</w:t>
      </w:r>
      <w:r w:rsidR="00D93ABC">
        <w:rPr>
          <w:rFonts w:ascii="Trebuchet MS" w:hAnsi="Trebuchet MS"/>
          <w:sz w:val="24"/>
          <w:szCs w:val="24"/>
        </w:rPr>
        <w:t>s</w:t>
      </w:r>
      <w:r w:rsidR="00C51E94" w:rsidRPr="00B22E80">
        <w:rPr>
          <w:rFonts w:ascii="Trebuchet MS" w:hAnsi="Trebuchet MS"/>
          <w:sz w:val="24"/>
          <w:szCs w:val="24"/>
        </w:rPr>
        <w:t xml:space="preserve"> tools to </w:t>
      </w:r>
      <w:r w:rsidR="00F70C4A" w:rsidRPr="00B22E80">
        <w:rPr>
          <w:rFonts w:ascii="Trebuchet MS" w:hAnsi="Trebuchet MS"/>
          <w:sz w:val="24"/>
          <w:szCs w:val="24"/>
        </w:rPr>
        <w:t>customise</w:t>
      </w:r>
      <w:r w:rsidR="00C51E94" w:rsidRPr="00B22E80">
        <w:rPr>
          <w:rFonts w:ascii="Trebuchet MS" w:hAnsi="Trebuchet MS"/>
          <w:sz w:val="24"/>
          <w:szCs w:val="24"/>
        </w:rPr>
        <w:t xml:space="preserve"> messaging </w:t>
      </w:r>
      <w:r w:rsidR="009E0E06" w:rsidRPr="00B22E80">
        <w:rPr>
          <w:rFonts w:ascii="Trebuchet MS" w:hAnsi="Trebuchet MS"/>
          <w:sz w:val="24"/>
          <w:szCs w:val="24"/>
        </w:rPr>
        <w:t xml:space="preserve">and media to a targeted audience with specific demographics. </w:t>
      </w:r>
      <w:r w:rsidR="00D93ABC">
        <w:rPr>
          <w:rFonts w:ascii="Trebuchet MS" w:hAnsi="Trebuchet MS"/>
          <w:sz w:val="24"/>
          <w:szCs w:val="24"/>
        </w:rPr>
        <w:t>S</w:t>
      </w:r>
      <w:r w:rsidR="009E0E06" w:rsidRPr="00B22E80">
        <w:rPr>
          <w:rFonts w:ascii="Trebuchet MS" w:hAnsi="Trebuchet MS"/>
          <w:sz w:val="24"/>
          <w:szCs w:val="24"/>
        </w:rPr>
        <w:t>uch technology</w:t>
      </w:r>
      <w:r w:rsidR="00D93ABC">
        <w:rPr>
          <w:rFonts w:ascii="Trebuchet MS" w:hAnsi="Trebuchet MS"/>
          <w:sz w:val="24"/>
          <w:szCs w:val="24"/>
        </w:rPr>
        <w:t xml:space="preserve"> analyses </w:t>
      </w:r>
      <w:r w:rsidR="009E0E06" w:rsidRPr="00B22E80">
        <w:rPr>
          <w:rFonts w:ascii="Trebuchet MS" w:hAnsi="Trebuchet MS"/>
          <w:sz w:val="24"/>
          <w:szCs w:val="24"/>
        </w:rPr>
        <w:t>each demographic and</w:t>
      </w:r>
      <w:r w:rsidR="002A6C86" w:rsidRPr="00B22E80">
        <w:rPr>
          <w:rFonts w:ascii="Trebuchet MS" w:hAnsi="Trebuchet MS"/>
          <w:sz w:val="24"/>
          <w:szCs w:val="24"/>
        </w:rPr>
        <w:t xml:space="preserve"> in turn</w:t>
      </w:r>
      <w:r w:rsidR="009E0E06" w:rsidRPr="00B22E80">
        <w:rPr>
          <w:rFonts w:ascii="Trebuchet MS" w:hAnsi="Trebuchet MS"/>
          <w:sz w:val="24"/>
          <w:szCs w:val="24"/>
        </w:rPr>
        <w:t xml:space="preserve"> </w:t>
      </w:r>
      <w:r w:rsidR="002A6C86" w:rsidRPr="00B22E80">
        <w:rPr>
          <w:rFonts w:ascii="Trebuchet MS" w:hAnsi="Trebuchet MS"/>
          <w:sz w:val="24"/>
          <w:szCs w:val="24"/>
        </w:rPr>
        <w:t>produce</w:t>
      </w:r>
      <w:r w:rsidR="00D93ABC">
        <w:rPr>
          <w:rFonts w:ascii="Trebuchet MS" w:hAnsi="Trebuchet MS"/>
          <w:sz w:val="24"/>
          <w:szCs w:val="24"/>
        </w:rPr>
        <w:t>s</w:t>
      </w:r>
      <w:r w:rsidR="00CD229B" w:rsidRPr="00B22E80">
        <w:rPr>
          <w:rFonts w:ascii="Trebuchet MS" w:hAnsi="Trebuchet MS"/>
          <w:sz w:val="24"/>
          <w:szCs w:val="24"/>
        </w:rPr>
        <w:t xml:space="preserve"> </w:t>
      </w:r>
      <w:r w:rsidR="009E0E06" w:rsidRPr="00B22E80">
        <w:rPr>
          <w:rFonts w:ascii="Trebuchet MS" w:hAnsi="Trebuchet MS"/>
          <w:sz w:val="24"/>
          <w:szCs w:val="24"/>
        </w:rPr>
        <w:t xml:space="preserve">personalised propaganda </w:t>
      </w:r>
      <w:r w:rsidR="005C3F6F" w:rsidRPr="00B22E80">
        <w:rPr>
          <w:rFonts w:ascii="Trebuchet MS" w:hAnsi="Trebuchet MS"/>
          <w:sz w:val="24"/>
          <w:szCs w:val="24"/>
        </w:rPr>
        <w:t xml:space="preserve">to </w:t>
      </w:r>
      <w:r w:rsidR="00CD229B" w:rsidRPr="00B22E80">
        <w:rPr>
          <w:rFonts w:ascii="Trebuchet MS" w:hAnsi="Trebuchet MS"/>
          <w:sz w:val="24"/>
          <w:szCs w:val="24"/>
        </w:rPr>
        <w:t>suit</w:t>
      </w:r>
      <w:r w:rsidR="009E0E06" w:rsidRPr="00B22E80">
        <w:rPr>
          <w:rFonts w:ascii="Trebuchet MS" w:hAnsi="Trebuchet MS"/>
          <w:sz w:val="24"/>
          <w:szCs w:val="24"/>
        </w:rPr>
        <w:t xml:space="preserve"> the </w:t>
      </w:r>
      <w:r w:rsidR="00CD229B" w:rsidRPr="00B22E80">
        <w:rPr>
          <w:rFonts w:ascii="Trebuchet MS" w:hAnsi="Trebuchet MS"/>
          <w:sz w:val="24"/>
          <w:szCs w:val="24"/>
        </w:rPr>
        <w:t>beliefs</w:t>
      </w:r>
      <w:r w:rsidR="009E0E06" w:rsidRPr="00B22E80">
        <w:rPr>
          <w:rFonts w:ascii="Trebuchet MS" w:hAnsi="Trebuchet MS"/>
          <w:sz w:val="24"/>
          <w:szCs w:val="24"/>
        </w:rPr>
        <w:t xml:space="preserve"> and understanding</w:t>
      </w:r>
      <w:r w:rsidR="00D93ABC">
        <w:rPr>
          <w:rFonts w:ascii="Trebuchet MS" w:hAnsi="Trebuchet MS"/>
          <w:sz w:val="24"/>
          <w:szCs w:val="24"/>
        </w:rPr>
        <w:t>s</w:t>
      </w:r>
      <w:r w:rsidR="009E0E06" w:rsidRPr="00B22E80">
        <w:rPr>
          <w:rFonts w:ascii="Trebuchet MS" w:hAnsi="Trebuchet MS"/>
          <w:sz w:val="24"/>
          <w:szCs w:val="24"/>
        </w:rPr>
        <w:t xml:space="preserve"> of </w:t>
      </w:r>
      <w:r w:rsidR="00D93ABC">
        <w:rPr>
          <w:rFonts w:ascii="Trebuchet MS" w:hAnsi="Trebuchet MS"/>
          <w:sz w:val="24"/>
          <w:szCs w:val="24"/>
        </w:rPr>
        <w:t xml:space="preserve">the </w:t>
      </w:r>
      <w:r w:rsidR="009E0E06" w:rsidRPr="00B22E80">
        <w:rPr>
          <w:rFonts w:ascii="Trebuchet MS" w:hAnsi="Trebuchet MS"/>
          <w:sz w:val="24"/>
          <w:szCs w:val="24"/>
        </w:rPr>
        <w:t>audience</w:t>
      </w:r>
      <w:r w:rsidR="00FB6A57" w:rsidRPr="00B22E80">
        <w:rPr>
          <w:rFonts w:ascii="Trebuchet MS" w:hAnsi="Trebuchet MS"/>
          <w:sz w:val="24"/>
          <w:szCs w:val="24"/>
        </w:rPr>
        <w:t xml:space="preserve"> (Tech Against Terrorism, 2023)</w:t>
      </w:r>
      <w:r w:rsidR="009E0E06" w:rsidRPr="00B22E80">
        <w:rPr>
          <w:rFonts w:ascii="Trebuchet MS" w:hAnsi="Trebuchet MS"/>
          <w:sz w:val="24"/>
          <w:szCs w:val="24"/>
        </w:rPr>
        <w:t>.</w:t>
      </w:r>
      <w:r w:rsidR="00B8729C" w:rsidRPr="00B22E80">
        <w:rPr>
          <w:rFonts w:ascii="Trebuchet MS" w:hAnsi="Trebuchet MS"/>
          <w:sz w:val="24"/>
          <w:szCs w:val="24"/>
        </w:rPr>
        <w:t xml:space="preserve"> </w:t>
      </w:r>
    </w:p>
    <w:p w14:paraId="565597BF" w14:textId="0C9D346C" w:rsidR="00D45BA5" w:rsidRPr="00B22E80" w:rsidRDefault="00BF1AE3" w:rsidP="00B22E80">
      <w:pPr>
        <w:tabs>
          <w:tab w:val="left" w:pos="1715"/>
        </w:tabs>
        <w:spacing w:line="360" w:lineRule="auto"/>
        <w:jc w:val="both"/>
        <w:rPr>
          <w:rFonts w:ascii="Trebuchet MS" w:hAnsi="Trebuchet MS"/>
          <w:sz w:val="24"/>
          <w:szCs w:val="24"/>
        </w:rPr>
      </w:pPr>
      <w:r w:rsidRPr="00B22E80">
        <w:rPr>
          <w:rFonts w:ascii="Trebuchet MS" w:hAnsi="Trebuchet MS"/>
          <w:sz w:val="24"/>
          <w:szCs w:val="24"/>
        </w:rPr>
        <w:t xml:space="preserve">States around the world are using AI </w:t>
      </w:r>
      <w:r w:rsidR="00D93ABC">
        <w:rPr>
          <w:rFonts w:ascii="Trebuchet MS" w:hAnsi="Trebuchet MS"/>
          <w:sz w:val="24"/>
          <w:szCs w:val="24"/>
        </w:rPr>
        <w:t xml:space="preserve">to </w:t>
      </w:r>
      <w:r w:rsidRPr="00B22E80">
        <w:rPr>
          <w:rFonts w:ascii="Trebuchet MS" w:hAnsi="Trebuchet MS"/>
          <w:sz w:val="24"/>
          <w:szCs w:val="24"/>
        </w:rPr>
        <w:t>fight extremist content online</w:t>
      </w:r>
      <w:r w:rsidR="00D93ABC">
        <w:rPr>
          <w:rFonts w:ascii="Trebuchet MS" w:hAnsi="Trebuchet MS"/>
          <w:sz w:val="24"/>
          <w:szCs w:val="24"/>
        </w:rPr>
        <w:t>,</w:t>
      </w:r>
      <w:r w:rsidRPr="00B22E80">
        <w:rPr>
          <w:rFonts w:ascii="Trebuchet MS" w:hAnsi="Trebuchet MS"/>
          <w:sz w:val="24"/>
          <w:szCs w:val="24"/>
        </w:rPr>
        <w:t xml:space="preserve"> and it is seen as a good solution in the fight against online extremism. </w:t>
      </w:r>
      <w:r w:rsidR="00D93ABC">
        <w:rPr>
          <w:rFonts w:ascii="Trebuchet MS" w:hAnsi="Trebuchet MS"/>
          <w:sz w:val="24"/>
          <w:szCs w:val="24"/>
        </w:rPr>
        <w:t>T</w:t>
      </w:r>
      <w:r w:rsidRPr="00B22E80">
        <w:rPr>
          <w:rFonts w:ascii="Trebuchet MS" w:hAnsi="Trebuchet MS"/>
          <w:sz w:val="24"/>
          <w:szCs w:val="24"/>
        </w:rPr>
        <w:t>he mechanics of AI</w:t>
      </w:r>
      <w:r w:rsidR="00066F57">
        <w:rPr>
          <w:rFonts w:ascii="Trebuchet MS" w:hAnsi="Trebuchet MS"/>
          <w:sz w:val="24"/>
          <w:szCs w:val="24"/>
        </w:rPr>
        <w:t>,</w:t>
      </w:r>
      <w:r w:rsidRPr="00B22E80">
        <w:rPr>
          <w:rFonts w:ascii="Trebuchet MS" w:hAnsi="Trebuchet MS"/>
          <w:sz w:val="24"/>
          <w:szCs w:val="24"/>
        </w:rPr>
        <w:t xml:space="preserve"> which allow it to analyse and process enormous amounts of data, facilitate law enforcers to track and identify extremist content and activities. Through content moderation via AI, extremist </w:t>
      </w:r>
      <w:r w:rsidR="008679FD" w:rsidRPr="00B22E80">
        <w:rPr>
          <w:rFonts w:ascii="Trebuchet MS" w:hAnsi="Trebuchet MS"/>
          <w:sz w:val="24"/>
          <w:szCs w:val="24"/>
        </w:rPr>
        <w:t>content</w:t>
      </w:r>
      <w:r w:rsidRPr="00B22E80">
        <w:rPr>
          <w:rFonts w:ascii="Trebuchet MS" w:hAnsi="Trebuchet MS"/>
          <w:sz w:val="24"/>
          <w:szCs w:val="24"/>
        </w:rPr>
        <w:t xml:space="preserve"> </w:t>
      </w:r>
      <w:r w:rsidR="00066F57">
        <w:rPr>
          <w:rFonts w:ascii="Trebuchet MS" w:hAnsi="Trebuchet MS"/>
          <w:sz w:val="24"/>
          <w:szCs w:val="24"/>
        </w:rPr>
        <w:t xml:space="preserve">is </w:t>
      </w:r>
      <w:proofErr w:type="gramStart"/>
      <w:r w:rsidRPr="00B22E80">
        <w:rPr>
          <w:rFonts w:ascii="Trebuchet MS" w:hAnsi="Trebuchet MS"/>
          <w:sz w:val="24"/>
          <w:szCs w:val="24"/>
        </w:rPr>
        <w:t>removed</w:t>
      </w:r>
      <w:proofErr w:type="gramEnd"/>
      <w:r w:rsidRPr="00B22E80">
        <w:rPr>
          <w:rFonts w:ascii="Trebuchet MS" w:hAnsi="Trebuchet MS"/>
          <w:sz w:val="24"/>
          <w:szCs w:val="24"/>
        </w:rPr>
        <w:t xml:space="preserve"> and networks are broken</w:t>
      </w:r>
      <w:r w:rsidR="00073163">
        <w:rPr>
          <w:rFonts w:ascii="Trebuchet MS" w:hAnsi="Trebuchet MS"/>
          <w:sz w:val="24"/>
          <w:szCs w:val="24"/>
        </w:rPr>
        <w:t xml:space="preserve"> </w:t>
      </w:r>
      <w:r w:rsidR="00073163" w:rsidRPr="00B22E80">
        <w:rPr>
          <w:rFonts w:ascii="Trebuchet MS" w:hAnsi="Trebuchet MS"/>
          <w:sz w:val="24"/>
          <w:szCs w:val="24"/>
        </w:rPr>
        <w:t>(Tech Against Terrorism, 2023)</w:t>
      </w:r>
      <w:r w:rsidR="00566429" w:rsidRPr="00B22E80">
        <w:rPr>
          <w:rFonts w:ascii="Trebuchet MS" w:hAnsi="Trebuchet MS"/>
          <w:sz w:val="24"/>
          <w:szCs w:val="24"/>
        </w:rPr>
        <w:t xml:space="preserve">. </w:t>
      </w:r>
      <w:r w:rsidR="00073163">
        <w:rPr>
          <w:rFonts w:ascii="Trebuchet MS" w:hAnsi="Trebuchet MS"/>
          <w:sz w:val="24"/>
          <w:szCs w:val="24"/>
        </w:rPr>
        <w:t xml:space="preserve">However, </w:t>
      </w:r>
      <w:r w:rsidR="00F51A68" w:rsidRPr="00B22E80">
        <w:rPr>
          <w:rFonts w:ascii="Trebuchet MS" w:hAnsi="Trebuchet MS"/>
          <w:sz w:val="24"/>
          <w:szCs w:val="24"/>
        </w:rPr>
        <w:t xml:space="preserve">any </w:t>
      </w:r>
      <w:r w:rsidR="005B5DBA" w:rsidRPr="00B22E80">
        <w:rPr>
          <w:rFonts w:ascii="Trebuchet MS" w:hAnsi="Trebuchet MS"/>
          <w:sz w:val="24"/>
          <w:szCs w:val="24"/>
        </w:rPr>
        <w:t>propaganda</w:t>
      </w:r>
      <w:r w:rsidR="00F51A68" w:rsidRPr="00B22E80">
        <w:rPr>
          <w:rFonts w:ascii="Trebuchet MS" w:hAnsi="Trebuchet MS"/>
          <w:sz w:val="24"/>
          <w:szCs w:val="24"/>
        </w:rPr>
        <w:t xml:space="preserve"> published </w:t>
      </w:r>
      <w:r w:rsidR="00066F57">
        <w:rPr>
          <w:rFonts w:ascii="Trebuchet MS" w:hAnsi="Trebuchet MS"/>
          <w:sz w:val="24"/>
          <w:szCs w:val="24"/>
        </w:rPr>
        <w:t xml:space="preserve">is </w:t>
      </w:r>
      <w:r w:rsidR="00E54F42" w:rsidRPr="00B22E80">
        <w:rPr>
          <w:rFonts w:ascii="Trebuchet MS" w:hAnsi="Trebuchet MS"/>
          <w:sz w:val="24"/>
          <w:szCs w:val="24"/>
        </w:rPr>
        <w:t xml:space="preserve">translated into multiple languages </w:t>
      </w:r>
      <w:r w:rsidR="00073163" w:rsidRPr="00B22E80">
        <w:rPr>
          <w:rFonts w:ascii="Trebuchet MS" w:hAnsi="Trebuchet MS"/>
          <w:sz w:val="24"/>
          <w:szCs w:val="24"/>
        </w:rPr>
        <w:t xml:space="preserve">via natural language processing software </w:t>
      </w:r>
      <w:r w:rsidR="00E54F42" w:rsidRPr="00B22E80">
        <w:rPr>
          <w:rFonts w:ascii="Trebuchet MS" w:hAnsi="Trebuchet MS"/>
          <w:sz w:val="24"/>
          <w:szCs w:val="24"/>
        </w:rPr>
        <w:t xml:space="preserve">in order to overwhelm </w:t>
      </w:r>
      <w:r w:rsidR="00631DF5">
        <w:rPr>
          <w:rFonts w:ascii="Trebuchet MS" w:hAnsi="Trebuchet MS"/>
          <w:sz w:val="24"/>
          <w:szCs w:val="24"/>
        </w:rPr>
        <w:t>moderation</w:t>
      </w:r>
      <w:r w:rsidR="005B5DBA" w:rsidRPr="00B22E80">
        <w:rPr>
          <w:rFonts w:ascii="Trebuchet MS" w:hAnsi="Trebuchet MS"/>
          <w:sz w:val="24"/>
          <w:szCs w:val="24"/>
        </w:rPr>
        <w:t xml:space="preserve">. </w:t>
      </w:r>
      <w:r w:rsidR="00962AED" w:rsidRPr="00B22E80">
        <w:rPr>
          <w:rFonts w:ascii="Trebuchet MS" w:hAnsi="Trebuchet MS"/>
          <w:sz w:val="24"/>
          <w:szCs w:val="24"/>
        </w:rPr>
        <w:t>Ultimately</w:t>
      </w:r>
      <w:r w:rsidR="005B5DBA" w:rsidRPr="00B22E80">
        <w:rPr>
          <w:rFonts w:ascii="Trebuchet MS" w:hAnsi="Trebuchet MS"/>
          <w:sz w:val="24"/>
          <w:szCs w:val="24"/>
        </w:rPr>
        <w:t xml:space="preserve">, extremist groups have found ways </w:t>
      </w:r>
      <w:r w:rsidR="00073163">
        <w:rPr>
          <w:rFonts w:ascii="Trebuchet MS" w:hAnsi="Trebuchet MS"/>
          <w:sz w:val="24"/>
          <w:szCs w:val="24"/>
        </w:rPr>
        <w:t xml:space="preserve">to </w:t>
      </w:r>
      <w:r w:rsidR="005B5DBA" w:rsidRPr="00B22E80">
        <w:rPr>
          <w:rFonts w:ascii="Trebuchet MS" w:hAnsi="Trebuchet MS"/>
          <w:sz w:val="24"/>
          <w:szCs w:val="24"/>
        </w:rPr>
        <w:t>avoid detection in</w:t>
      </w:r>
      <w:r w:rsidR="00C0602C" w:rsidRPr="00B22E80">
        <w:rPr>
          <w:rFonts w:ascii="Trebuchet MS" w:hAnsi="Trebuchet MS"/>
          <w:sz w:val="24"/>
          <w:szCs w:val="24"/>
        </w:rPr>
        <w:t xml:space="preserve"> sp</w:t>
      </w:r>
      <w:r w:rsidR="00C72D27" w:rsidRPr="00B22E80">
        <w:rPr>
          <w:rFonts w:ascii="Trebuchet MS" w:hAnsi="Trebuchet MS"/>
          <w:sz w:val="24"/>
          <w:szCs w:val="24"/>
        </w:rPr>
        <w:t>r</w:t>
      </w:r>
      <w:r w:rsidR="00C0602C" w:rsidRPr="00B22E80">
        <w:rPr>
          <w:rFonts w:ascii="Trebuchet MS" w:hAnsi="Trebuchet MS"/>
          <w:sz w:val="24"/>
          <w:szCs w:val="24"/>
        </w:rPr>
        <w:t>e</w:t>
      </w:r>
      <w:r w:rsidR="00C72D27" w:rsidRPr="00B22E80">
        <w:rPr>
          <w:rFonts w:ascii="Trebuchet MS" w:hAnsi="Trebuchet MS"/>
          <w:sz w:val="24"/>
          <w:szCs w:val="24"/>
        </w:rPr>
        <w:t>a</w:t>
      </w:r>
      <w:r w:rsidR="00C0602C" w:rsidRPr="00B22E80">
        <w:rPr>
          <w:rFonts w:ascii="Trebuchet MS" w:hAnsi="Trebuchet MS"/>
          <w:sz w:val="24"/>
          <w:szCs w:val="24"/>
        </w:rPr>
        <w:t xml:space="preserve">ding </w:t>
      </w:r>
      <w:r w:rsidR="00C72D27" w:rsidRPr="00B22E80">
        <w:rPr>
          <w:rFonts w:ascii="Trebuchet MS" w:hAnsi="Trebuchet MS"/>
          <w:sz w:val="24"/>
          <w:szCs w:val="24"/>
        </w:rPr>
        <w:t>radicalised</w:t>
      </w:r>
      <w:r w:rsidR="00C0602C" w:rsidRPr="00B22E80">
        <w:rPr>
          <w:rFonts w:ascii="Trebuchet MS" w:hAnsi="Trebuchet MS"/>
          <w:sz w:val="24"/>
          <w:szCs w:val="24"/>
        </w:rPr>
        <w:t xml:space="preserve"> content online </w:t>
      </w:r>
      <w:r w:rsidR="00073163">
        <w:rPr>
          <w:rFonts w:ascii="Trebuchet MS" w:hAnsi="Trebuchet MS"/>
          <w:sz w:val="24"/>
          <w:szCs w:val="24"/>
        </w:rPr>
        <w:t xml:space="preserve">by </w:t>
      </w:r>
      <w:r w:rsidR="00C0602C" w:rsidRPr="00B22E80">
        <w:rPr>
          <w:rFonts w:ascii="Trebuchet MS" w:hAnsi="Trebuchet MS"/>
          <w:sz w:val="24"/>
          <w:szCs w:val="24"/>
        </w:rPr>
        <w:t>subverting moderation</w:t>
      </w:r>
      <w:r w:rsidR="00073163">
        <w:rPr>
          <w:rFonts w:ascii="Trebuchet MS" w:hAnsi="Trebuchet MS"/>
          <w:sz w:val="24"/>
          <w:szCs w:val="24"/>
        </w:rPr>
        <w:t>,</w:t>
      </w:r>
      <w:r w:rsidR="00C0602C" w:rsidRPr="00B22E80">
        <w:rPr>
          <w:rFonts w:ascii="Trebuchet MS" w:hAnsi="Trebuchet MS"/>
          <w:sz w:val="24"/>
          <w:szCs w:val="24"/>
        </w:rPr>
        <w:t xml:space="preserve"> us</w:t>
      </w:r>
      <w:r w:rsidR="00073163">
        <w:rPr>
          <w:rFonts w:ascii="Trebuchet MS" w:hAnsi="Trebuchet MS"/>
          <w:sz w:val="24"/>
          <w:szCs w:val="24"/>
        </w:rPr>
        <w:t>ing</w:t>
      </w:r>
      <w:r w:rsidR="00C0602C" w:rsidRPr="00B22E80">
        <w:rPr>
          <w:rFonts w:ascii="Trebuchet MS" w:hAnsi="Trebuchet MS"/>
          <w:sz w:val="24"/>
          <w:szCs w:val="24"/>
        </w:rPr>
        <w:t xml:space="preserve"> AI tools </w:t>
      </w:r>
      <w:r w:rsidR="00962AED" w:rsidRPr="00B22E80">
        <w:rPr>
          <w:rFonts w:ascii="Trebuchet MS" w:hAnsi="Trebuchet MS"/>
          <w:sz w:val="24"/>
          <w:szCs w:val="24"/>
        </w:rPr>
        <w:t xml:space="preserve">to design multiple variants of propaganda specifically engineered to bypass available </w:t>
      </w:r>
      <w:r w:rsidR="006405B8" w:rsidRPr="00B22E80">
        <w:rPr>
          <w:rFonts w:ascii="Trebuchet MS" w:hAnsi="Trebuchet MS"/>
          <w:sz w:val="24"/>
          <w:szCs w:val="24"/>
        </w:rPr>
        <w:t>techniques</w:t>
      </w:r>
      <w:r w:rsidR="00962AED" w:rsidRPr="00B22E80">
        <w:rPr>
          <w:rFonts w:ascii="Trebuchet MS" w:hAnsi="Trebuchet MS"/>
          <w:sz w:val="24"/>
          <w:szCs w:val="24"/>
        </w:rPr>
        <w:t xml:space="preserve"> put in place by law </w:t>
      </w:r>
      <w:r w:rsidR="00C72D27" w:rsidRPr="00B22E80">
        <w:rPr>
          <w:rFonts w:ascii="Trebuchet MS" w:hAnsi="Trebuchet MS"/>
          <w:sz w:val="24"/>
          <w:szCs w:val="24"/>
        </w:rPr>
        <w:t>enforcement</w:t>
      </w:r>
      <w:r w:rsidR="00FB6A57" w:rsidRPr="00B22E80">
        <w:rPr>
          <w:rFonts w:ascii="Trebuchet MS" w:hAnsi="Trebuchet MS"/>
          <w:sz w:val="24"/>
          <w:szCs w:val="24"/>
        </w:rPr>
        <w:t xml:space="preserve"> (Tech Against Terrorism, 2023)</w:t>
      </w:r>
      <w:r w:rsidR="00962AED" w:rsidRPr="00B22E80">
        <w:rPr>
          <w:rFonts w:ascii="Trebuchet MS" w:hAnsi="Trebuchet MS"/>
          <w:sz w:val="24"/>
          <w:szCs w:val="24"/>
        </w:rPr>
        <w:t xml:space="preserve">. </w:t>
      </w:r>
    </w:p>
    <w:p w14:paraId="051B55A0" w14:textId="0FF75B83" w:rsidR="00616811" w:rsidRPr="00B22E80" w:rsidRDefault="009350B8" w:rsidP="00B22E80">
      <w:pPr>
        <w:tabs>
          <w:tab w:val="left" w:pos="1715"/>
        </w:tabs>
        <w:spacing w:line="360" w:lineRule="auto"/>
        <w:jc w:val="both"/>
        <w:rPr>
          <w:rFonts w:ascii="Trebuchet MS" w:hAnsi="Trebuchet MS"/>
          <w:sz w:val="24"/>
          <w:szCs w:val="24"/>
        </w:rPr>
      </w:pPr>
      <w:r w:rsidRPr="00B22E80">
        <w:rPr>
          <w:rFonts w:ascii="Trebuchet MS" w:hAnsi="Trebuchet MS"/>
          <w:sz w:val="24"/>
          <w:szCs w:val="24"/>
        </w:rPr>
        <w:t>T</w:t>
      </w:r>
      <w:r w:rsidR="00F65058" w:rsidRPr="00B22E80">
        <w:rPr>
          <w:rFonts w:ascii="Trebuchet MS" w:hAnsi="Trebuchet MS"/>
          <w:sz w:val="24"/>
          <w:szCs w:val="24"/>
        </w:rPr>
        <w:t xml:space="preserve">hese new emerging technologies </w:t>
      </w:r>
      <w:r w:rsidR="006109C8" w:rsidRPr="00B22E80">
        <w:rPr>
          <w:rFonts w:ascii="Trebuchet MS" w:hAnsi="Trebuchet MS"/>
          <w:sz w:val="24"/>
          <w:szCs w:val="24"/>
        </w:rPr>
        <w:t>have</w:t>
      </w:r>
      <w:r w:rsidR="00F65058" w:rsidRPr="00B22E80">
        <w:rPr>
          <w:rFonts w:ascii="Trebuchet MS" w:hAnsi="Trebuchet MS"/>
          <w:sz w:val="24"/>
          <w:szCs w:val="24"/>
        </w:rPr>
        <w:t xml:space="preserve"> proven that the current model for detection is </w:t>
      </w:r>
      <w:r w:rsidR="00990857" w:rsidRPr="00B22E80">
        <w:rPr>
          <w:rFonts w:ascii="Trebuchet MS" w:hAnsi="Trebuchet MS"/>
          <w:sz w:val="24"/>
          <w:szCs w:val="24"/>
        </w:rPr>
        <w:t>obsolete</w:t>
      </w:r>
      <w:r w:rsidR="00F612EE">
        <w:rPr>
          <w:rFonts w:ascii="Trebuchet MS" w:hAnsi="Trebuchet MS"/>
          <w:sz w:val="24"/>
          <w:szCs w:val="24"/>
        </w:rPr>
        <w:t>,</w:t>
      </w:r>
      <w:r w:rsidR="00990857" w:rsidRPr="00B22E80">
        <w:rPr>
          <w:rFonts w:ascii="Trebuchet MS" w:hAnsi="Trebuchet MS"/>
          <w:sz w:val="24"/>
          <w:szCs w:val="24"/>
        </w:rPr>
        <w:t xml:space="preserve"> and the use of generative AI </w:t>
      </w:r>
      <w:r w:rsidR="00AD36C5">
        <w:rPr>
          <w:rFonts w:ascii="Trebuchet MS" w:hAnsi="Trebuchet MS"/>
          <w:sz w:val="24"/>
          <w:szCs w:val="24"/>
        </w:rPr>
        <w:t xml:space="preserve">will provide </w:t>
      </w:r>
      <w:r w:rsidR="00990857" w:rsidRPr="00B22E80">
        <w:rPr>
          <w:rFonts w:ascii="Trebuchet MS" w:hAnsi="Trebuchet MS"/>
          <w:sz w:val="24"/>
          <w:szCs w:val="24"/>
        </w:rPr>
        <w:t>opportunities to stay ahead of the threats</w:t>
      </w:r>
      <w:r w:rsidR="00FB6A57" w:rsidRPr="00B22E80">
        <w:rPr>
          <w:rFonts w:ascii="Trebuchet MS" w:hAnsi="Trebuchet MS"/>
          <w:sz w:val="24"/>
          <w:szCs w:val="24"/>
        </w:rPr>
        <w:t xml:space="preserve"> (Tech Against Terrorism, 2023)</w:t>
      </w:r>
      <w:r w:rsidR="00AD36C5">
        <w:rPr>
          <w:rFonts w:ascii="Trebuchet MS" w:hAnsi="Trebuchet MS"/>
          <w:sz w:val="24"/>
          <w:szCs w:val="24"/>
        </w:rPr>
        <w:t>.</w:t>
      </w:r>
      <w:r w:rsidR="006109C8" w:rsidRPr="00B22E80">
        <w:rPr>
          <w:rFonts w:ascii="Trebuchet MS" w:hAnsi="Trebuchet MS"/>
          <w:sz w:val="24"/>
          <w:szCs w:val="24"/>
        </w:rPr>
        <w:t xml:space="preserve"> </w:t>
      </w:r>
      <w:r w:rsidR="00AD36C5">
        <w:rPr>
          <w:rFonts w:ascii="Trebuchet MS" w:hAnsi="Trebuchet MS"/>
          <w:sz w:val="24"/>
          <w:szCs w:val="24"/>
        </w:rPr>
        <w:t>U</w:t>
      </w:r>
      <w:r w:rsidR="0084166D" w:rsidRPr="00B22E80">
        <w:rPr>
          <w:rFonts w:ascii="Trebuchet MS" w:hAnsi="Trebuchet MS"/>
          <w:sz w:val="24"/>
          <w:szCs w:val="24"/>
        </w:rPr>
        <w:t xml:space="preserve">sing AI to circumvent safeguards </w:t>
      </w:r>
      <w:r w:rsidR="004E1105" w:rsidRPr="00B22E80">
        <w:rPr>
          <w:rFonts w:ascii="Trebuchet MS" w:hAnsi="Trebuchet MS"/>
          <w:sz w:val="24"/>
          <w:szCs w:val="24"/>
        </w:rPr>
        <w:t>built</w:t>
      </w:r>
      <w:r w:rsidR="0084166D" w:rsidRPr="00B22E80">
        <w:rPr>
          <w:rFonts w:ascii="Trebuchet MS" w:hAnsi="Trebuchet MS"/>
          <w:sz w:val="24"/>
          <w:szCs w:val="24"/>
        </w:rPr>
        <w:t xml:space="preserve"> into the infrastructure </w:t>
      </w:r>
      <w:r w:rsidR="006109C8" w:rsidRPr="00B22E80">
        <w:rPr>
          <w:rFonts w:ascii="Trebuchet MS" w:hAnsi="Trebuchet MS"/>
          <w:sz w:val="24"/>
          <w:szCs w:val="24"/>
        </w:rPr>
        <w:t>amplifies</w:t>
      </w:r>
      <w:r w:rsidR="006232D5" w:rsidRPr="00B22E80">
        <w:rPr>
          <w:rFonts w:ascii="Trebuchet MS" w:hAnsi="Trebuchet MS"/>
          <w:sz w:val="24"/>
          <w:szCs w:val="24"/>
        </w:rPr>
        <w:t xml:space="preserve"> the distribution and dissemination of terror propaganda</w:t>
      </w:r>
      <w:r w:rsidR="004070E9" w:rsidRPr="00B22E80">
        <w:rPr>
          <w:rFonts w:ascii="Trebuchet MS" w:hAnsi="Trebuchet MS"/>
          <w:sz w:val="24"/>
          <w:szCs w:val="24"/>
        </w:rPr>
        <w:t xml:space="preserve"> (</w:t>
      </w:r>
      <w:r w:rsidR="00EF0BBE">
        <w:rPr>
          <w:rFonts w:ascii="Trebuchet MS" w:hAnsi="Trebuchet MS"/>
          <w:sz w:val="24"/>
          <w:szCs w:val="24"/>
        </w:rPr>
        <w:t>Sabbagh</w:t>
      </w:r>
      <w:r w:rsidR="004070E9" w:rsidRPr="00B22E80">
        <w:rPr>
          <w:rFonts w:ascii="Trebuchet MS" w:hAnsi="Trebuchet MS"/>
          <w:sz w:val="24"/>
          <w:szCs w:val="24"/>
        </w:rPr>
        <w:t>, 2023)</w:t>
      </w:r>
      <w:r w:rsidR="006232D5" w:rsidRPr="00B22E80">
        <w:rPr>
          <w:rFonts w:ascii="Trebuchet MS" w:hAnsi="Trebuchet MS"/>
          <w:sz w:val="24"/>
          <w:szCs w:val="24"/>
        </w:rPr>
        <w:t>.</w:t>
      </w:r>
      <w:r w:rsidR="00B46C82" w:rsidRPr="00B22E80">
        <w:rPr>
          <w:rFonts w:ascii="Trebuchet MS" w:hAnsi="Trebuchet MS"/>
          <w:sz w:val="24"/>
          <w:szCs w:val="24"/>
        </w:rPr>
        <w:t xml:space="preserve"> </w:t>
      </w:r>
    </w:p>
    <w:p w14:paraId="70E83BF4" w14:textId="7DA908E4" w:rsidR="00F7419B" w:rsidRPr="00B22E80" w:rsidRDefault="005B462A" w:rsidP="00B22E80">
      <w:pPr>
        <w:tabs>
          <w:tab w:val="left" w:pos="1715"/>
        </w:tabs>
        <w:spacing w:line="360" w:lineRule="auto"/>
        <w:jc w:val="both"/>
        <w:rPr>
          <w:rFonts w:ascii="Trebuchet MS" w:hAnsi="Trebuchet MS"/>
          <w:b/>
          <w:bCs/>
          <w:sz w:val="24"/>
          <w:szCs w:val="24"/>
        </w:rPr>
      </w:pPr>
      <w:r w:rsidRPr="00B22E80">
        <w:rPr>
          <w:rFonts w:ascii="Trebuchet MS" w:hAnsi="Trebuchet MS"/>
          <w:b/>
          <w:bCs/>
          <w:sz w:val="24"/>
          <w:szCs w:val="24"/>
        </w:rPr>
        <w:t>The ASEAN response</w:t>
      </w:r>
    </w:p>
    <w:p w14:paraId="12CBE98F" w14:textId="18746F28" w:rsidR="00394857" w:rsidRPr="00B22E80" w:rsidRDefault="000515A0" w:rsidP="00B22E80">
      <w:pPr>
        <w:tabs>
          <w:tab w:val="left" w:pos="1715"/>
        </w:tabs>
        <w:spacing w:line="360" w:lineRule="auto"/>
        <w:jc w:val="both"/>
        <w:rPr>
          <w:rFonts w:ascii="Trebuchet MS" w:hAnsi="Trebuchet MS"/>
          <w:sz w:val="24"/>
          <w:szCs w:val="24"/>
        </w:rPr>
      </w:pPr>
      <w:r w:rsidRPr="00B22E80">
        <w:rPr>
          <w:rFonts w:ascii="Trebuchet MS" w:hAnsi="Trebuchet MS"/>
          <w:sz w:val="24"/>
          <w:szCs w:val="24"/>
        </w:rPr>
        <w:lastRenderedPageBreak/>
        <w:t xml:space="preserve">The </w:t>
      </w:r>
      <w:r w:rsidR="007A016E" w:rsidRPr="00B22E80">
        <w:rPr>
          <w:rFonts w:ascii="Trebuchet MS" w:hAnsi="Trebuchet MS"/>
          <w:sz w:val="24"/>
          <w:szCs w:val="24"/>
        </w:rPr>
        <w:t xml:space="preserve">current </w:t>
      </w:r>
      <w:r w:rsidR="00081AD9" w:rsidRPr="00B22E80">
        <w:rPr>
          <w:rFonts w:ascii="Trebuchet MS" w:hAnsi="Trebuchet MS"/>
          <w:sz w:val="24"/>
          <w:szCs w:val="24"/>
        </w:rPr>
        <w:t>cyber</w:t>
      </w:r>
      <w:r w:rsidR="00EF0BBE">
        <w:rPr>
          <w:rFonts w:ascii="Trebuchet MS" w:hAnsi="Trebuchet MS"/>
          <w:sz w:val="24"/>
          <w:szCs w:val="24"/>
        </w:rPr>
        <w:t>-</w:t>
      </w:r>
      <w:r w:rsidR="00081AD9" w:rsidRPr="00B22E80">
        <w:rPr>
          <w:rFonts w:ascii="Trebuchet MS" w:hAnsi="Trebuchet MS"/>
          <w:sz w:val="24"/>
          <w:szCs w:val="24"/>
        </w:rPr>
        <w:t xml:space="preserve">climate </w:t>
      </w:r>
      <w:r w:rsidR="00EF0BBE">
        <w:rPr>
          <w:rFonts w:ascii="Trebuchet MS" w:hAnsi="Trebuchet MS"/>
          <w:sz w:val="24"/>
          <w:szCs w:val="24"/>
        </w:rPr>
        <w:t xml:space="preserve">is </w:t>
      </w:r>
      <w:r w:rsidR="009F0892" w:rsidRPr="00B22E80">
        <w:rPr>
          <w:rFonts w:ascii="Trebuchet MS" w:hAnsi="Trebuchet MS"/>
          <w:sz w:val="24"/>
          <w:szCs w:val="24"/>
        </w:rPr>
        <w:t>challenging</w:t>
      </w:r>
      <w:r w:rsidR="00EF0BBE">
        <w:rPr>
          <w:rFonts w:ascii="Trebuchet MS" w:hAnsi="Trebuchet MS"/>
          <w:sz w:val="24"/>
          <w:szCs w:val="24"/>
        </w:rPr>
        <w:t>,</w:t>
      </w:r>
      <w:r w:rsidR="009F0892" w:rsidRPr="00B22E80">
        <w:rPr>
          <w:rFonts w:ascii="Trebuchet MS" w:hAnsi="Trebuchet MS"/>
          <w:sz w:val="24"/>
          <w:szCs w:val="24"/>
        </w:rPr>
        <w:t xml:space="preserve"> </w:t>
      </w:r>
      <w:r w:rsidR="00EF0BBE">
        <w:rPr>
          <w:rFonts w:ascii="Trebuchet MS" w:hAnsi="Trebuchet MS"/>
          <w:sz w:val="24"/>
          <w:szCs w:val="24"/>
        </w:rPr>
        <w:t xml:space="preserve">with </w:t>
      </w:r>
      <w:r w:rsidR="009F0892" w:rsidRPr="00B22E80">
        <w:rPr>
          <w:rFonts w:ascii="Trebuchet MS" w:hAnsi="Trebuchet MS"/>
          <w:sz w:val="24"/>
          <w:szCs w:val="24"/>
        </w:rPr>
        <w:t xml:space="preserve">attacks and threats </w:t>
      </w:r>
      <w:r w:rsidR="00597F21" w:rsidRPr="00B22E80">
        <w:rPr>
          <w:rFonts w:ascii="Trebuchet MS" w:hAnsi="Trebuchet MS"/>
          <w:sz w:val="24"/>
          <w:szCs w:val="24"/>
        </w:rPr>
        <w:t>becom</w:t>
      </w:r>
      <w:r w:rsidR="00EF0BBE">
        <w:rPr>
          <w:rFonts w:ascii="Trebuchet MS" w:hAnsi="Trebuchet MS"/>
          <w:sz w:val="24"/>
          <w:szCs w:val="24"/>
        </w:rPr>
        <w:t>ing</w:t>
      </w:r>
      <w:r w:rsidR="009F0892" w:rsidRPr="00B22E80">
        <w:rPr>
          <w:rFonts w:ascii="Trebuchet MS" w:hAnsi="Trebuchet MS"/>
          <w:sz w:val="24"/>
          <w:szCs w:val="24"/>
        </w:rPr>
        <w:t xml:space="preserve"> more sophisticated and </w:t>
      </w:r>
      <w:r w:rsidR="00597F21" w:rsidRPr="00B22E80">
        <w:rPr>
          <w:rFonts w:ascii="Trebuchet MS" w:hAnsi="Trebuchet MS"/>
          <w:sz w:val="24"/>
          <w:szCs w:val="24"/>
        </w:rPr>
        <w:t>volatile</w:t>
      </w:r>
      <w:r w:rsidR="00BD5D7F" w:rsidRPr="00B22E80">
        <w:rPr>
          <w:rFonts w:ascii="Trebuchet MS" w:hAnsi="Trebuchet MS"/>
          <w:sz w:val="24"/>
          <w:szCs w:val="24"/>
        </w:rPr>
        <w:t>. The ASEAN</w:t>
      </w:r>
      <w:r w:rsidR="008C5EEB" w:rsidRPr="00B22E80">
        <w:rPr>
          <w:rFonts w:ascii="Trebuchet MS" w:hAnsi="Trebuchet MS"/>
          <w:sz w:val="24"/>
          <w:szCs w:val="24"/>
        </w:rPr>
        <w:t xml:space="preserve"> regional</w:t>
      </w:r>
      <w:r w:rsidR="00BD5D7F" w:rsidRPr="00B22E80">
        <w:rPr>
          <w:rFonts w:ascii="Trebuchet MS" w:hAnsi="Trebuchet MS"/>
          <w:sz w:val="24"/>
          <w:szCs w:val="24"/>
        </w:rPr>
        <w:t xml:space="preserve"> response </w:t>
      </w:r>
      <w:r w:rsidR="00EF0BBE">
        <w:rPr>
          <w:rFonts w:ascii="Trebuchet MS" w:hAnsi="Trebuchet MS"/>
          <w:sz w:val="24"/>
          <w:szCs w:val="24"/>
        </w:rPr>
        <w:t xml:space="preserve">to </w:t>
      </w:r>
      <w:r w:rsidR="00BD5D7F" w:rsidRPr="00B22E80">
        <w:rPr>
          <w:rFonts w:ascii="Trebuchet MS" w:hAnsi="Trebuchet MS"/>
          <w:sz w:val="24"/>
          <w:szCs w:val="24"/>
        </w:rPr>
        <w:t xml:space="preserve">cyberthreats </w:t>
      </w:r>
      <w:r w:rsidR="00597F21" w:rsidRPr="00B22E80">
        <w:rPr>
          <w:rFonts w:ascii="Trebuchet MS" w:hAnsi="Trebuchet MS"/>
          <w:sz w:val="24"/>
          <w:szCs w:val="24"/>
        </w:rPr>
        <w:t>has</w:t>
      </w:r>
      <w:r w:rsidR="00BD5D7F" w:rsidRPr="00B22E80">
        <w:rPr>
          <w:rFonts w:ascii="Trebuchet MS" w:hAnsi="Trebuchet MS"/>
          <w:sz w:val="24"/>
          <w:szCs w:val="24"/>
        </w:rPr>
        <w:t xml:space="preserve"> always been </w:t>
      </w:r>
      <w:r w:rsidR="00EF0BBE">
        <w:rPr>
          <w:rFonts w:ascii="Trebuchet MS" w:hAnsi="Trebuchet MS"/>
          <w:sz w:val="24"/>
          <w:szCs w:val="24"/>
        </w:rPr>
        <w:t xml:space="preserve">to </w:t>
      </w:r>
      <w:r w:rsidR="005A70A3" w:rsidRPr="00B22E80">
        <w:rPr>
          <w:rFonts w:ascii="Trebuchet MS" w:hAnsi="Trebuchet MS"/>
          <w:sz w:val="24"/>
          <w:szCs w:val="24"/>
        </w:rPr>
        <w:t>fortify high levels of co</w:t>
      </w:r>
      <w:r w:rsidR="00EF0BBE">
        <w:rPr>
          <w:rFonts w:ascii="Trebuchet MS" w:hAnsi="Trebuchet MS"/>
          <w:sz w:val="24"/>
          <w:szCs w:val="24"/>
        </w:rPr>
        <w:t>-</w:t>
      </w:r>
      <w:r w:rsidR="005A70A3" w:rsidRPr="00B22E80">
        <w:rPr>
          <w:rFonts w:ascii="Trebuchet MS" w:hAnsi="Trebuchet MS"/>
          <w:sz w:val="24"/>
          <w:szCs w:val="24"/>
        </w:rPr>
        <w:t>operation among member states in the form of computer emergency response teams</w:t>
      </w:r>
      <w:r w:rsidR="00EF0BBE">
        <w:rPr>
          <w:rFonts w:ascii="Trebuchet MS" w:hAnsi="Trebuchet MS"/>
          <w:sz w:val="24"/>
          <w:szCs w:val="24"/>
        </w:rPr>
        <w:t>,</w:t>
      </w:r>
      <w:r w:rsidR="009819EE" w:rsidRPr="00B22E80">
        <w:rPr>
          <w:rFonts w:ascii="Trebuchet MS" w:hAnsi="Trebuchet MS"/>
          <w:sz w:val="24"/>
          <w:szCs w:val="24"/>
        </w:rPr>
        <w:t xml:space="preserve"> which </w:t>
      </w:r>
      <w:r w:rsidR="008D314A" w:rsidRPr="00B22E80">
        <w:rPr>
          <w:rFonts w:ascii="Trebuchet MS" w:hAnsi="Trebuchet MS"/>
          <w:sz w:val="24"/>
          <w:szCs w:val="24"/>
        </w:rPr>
        <w:t>focus</w:t>
      </w:r>
      <w:r w:rsidR="009819EE" w:rsidRPr="00B22E80">
        <w:rPr>
          <w:rFonts w:ascii="Trebuchet MS" w:hAnsi="Trebuchet MS"/>
          <w:sz w:val="24"/>
          <w:szCs w:val="24"/>
        </w:rPr>
        <w:t xml:space="preserve"> on capacity</w:t>
      </w:r>
      <w:r w:rsidR="00EF0BBE">
        <w:rPr>
          <w:rFonts w:ascii="Trebuchet MS" w:hAnsi="Trebuchet MS"/>
          <w:sz w:val="24"/>
          <w:szCs w:val="24"/>
        </w:rPr>
        <w:t>-</w:t>
      </w:r>
      <w:r w:rsidR="009819EE" w:rsidRPr="00B22E80">
        <w:rPr>
          <w:rFonts w:ascii="Trebuchet MS" w:hAnsi="Trebuchet MS"/>
          <w:sz w:val="24"/>
          <w:szCs w:val="24"/>
        </w:rPr>
        <w:t>building and information</w:t>
      </w:r>
      <w:r w:rsidR="00EF0BBE">
        <w:rPr>
          <w:rFonts w:ascii="Trebuchet MS" w:hAnsi="Trebuchet MS"/>
          <w:sz w:val="24"/>
          <w:szCs w:val="24"/>
        </w:rPr>
        <w:t>-</w:t>
      </w:r>
      <w:r w:rsidR="009819EE" w:rsidRPr="00B22E80">
        <w:rPr>
          <w:rFonts w:ascii="Trebuchet MS" w:hAnsi="Trebuchet MS"/>
          <w:sz w:val="24"/>
          <w:szCs w:val="24"/>
        </w:rPr>
        <w:t>sharing</w:t>
      </w:r>
      <w:r w:rsidR="005F5EC6" w:rsidRPr="00B22E80">
        <w:rPr>
          <w:rFonts w:ascii="Trebuchet MS" w:hAnsi="Trebuchet MS"/>
          <w:sz w:val="24"/>
          <w:szCs w:val="24"/>
        </w:rPr>
        <w:t xml:space="preserve"> in cyber</w:t>
      </w:r>
      <w:r w:rsidR="00EF0BBE">
        <w:rPr>
          <w:rFonts w:ascii="Trebuchet MS" w:hAnsi="Trebuchet MS"/>
          <w:sz w:val="24"/>
          <w:szCs w:val="24"/>
        </w:rPr>
        <w:t>-</w:t>
      </w:r>
      <w:r w:rsidR="005F5EC6" w:rsidRPr="00B22E80">
        <w:rPr>
          <w:rFonts w:ascii="Trebuchet MS" w:hAnsi="Trebuchet MS"/>
          <w:sz w:val="24"/>
          <w:szCs w:val="24"/>
        </w:rPr>
        <w:t xml:space="preserve">emergencies. However, the region’s response to cyberterrorism </w:t>
      </w:r>
      <w:r w:rsidR="00EF0BBE">
        <w:rPr>
          <w:rFonts w:ascii="Trebuchet MS" w:hAnsi="Trebuchet MS"/>
          <w:sz w:val="24"/>
          <w:szCs w:val="24"/>
        </w:rPr>
        <w:t xml:space="preserve">is </w:t>
      </w:r>
      <w:r w:rsidR="005F5EC6" w:rsidRPr="00B22E80">
        <w:rPr>
          <w:rFonts w:ascii="Trebuchet MS" w:hAnsi="Trebuchet MS"/>
          <w:sz w:val="24"/>
          <w:szCs w:val="24"/>
        </w:rPr>
        <w:t>fragmented</w:t>
      </w:r>
      <w:r w:rsidR="00EF0BBE">
        <w:rPr>
          <w:rFonts w:ascii="Trebuchet MS" w:hAnsi="Trebuchet MS"/>
          <w:sz w:val="24"/>
          <w:szCs w:val="24"/>
        </w:rPr>
        <w:t>,</w:t>
      </w:r>
      <w:r w:rsidR="005F5EC6" w:rsidRPr="00B22E80">
        <w:rPr>
          <w:rFonts w:ascii="Trebuchet MS" w:hAnsi="Trebuchet MS"/>
          <w:sz w:val="24"/>
          <w:szCs w:val="24"/>
        </w:rPr>
        <w:t xml:space="preserve"> </w:t>
      </w:r>
      <w:r w:rsidR="00EF0BBE">
        <w:rPr>
          <w:rFonts w:ascii="Trebuchet MS" w:hAnsi="Trebuchet MS"/>
          <w:sz w:val="24"/>
          <w:szCs w:val="24"/>
        </w:rPr>
        <w:t xml:space="preserve">owing </w:t>
      </w:r>
      <w:r w:rsidR="00D83770" w:rsidRPr="00B22E80">
        <w:rPr>
          <w:rFonts w:ascii="Trebuchet MS" w:hAnsi="Trebuchet MS"/>
          <w:sz w:val="24"/>
          <w:szCs w:val="24"/>
        </w:rPr>
        <w:t xml:space="preserve">to the </w:t>
      </w:r>
      <w:r w:rsidR="00EF0BBE">
        <w:rPr>
          <w:rFonts w:ascii="Trebuchet MS" w:hAnsi="Trebuchet MS"/>
          <w:sz w:val="24"/>
          <w:szCs w:val="24"/>
        </w:rPr>
        <w:t xml:space="preserve">lack </w:t>
      </w:r>
      <w:r w:rsidR="00D83770" w:rsidRPr="00B22E80">
        <w:rPr>
          <w:rFonts w:ascii="Trebuchet MS" w:hAnsi="Trebuchet MS"/>
          <w:sz w:val="24"/>
          <w:szCs w:val="24"/>
        </w:rPr>
        <w:t xml:space="preserve">of a </w:t>
      </w:r>
      <w:r w:rsidR="000E1919" w:rsidRPr="00B22E80">
        <w:rPr>
          <w:rFonts w:ascii="Trebuchet MS" w:hAnsi="Trebuchet MS"/>
          <w:sz w:val="24"/>
          <w:szCs w:val="24"/>
        </w:rPr>
        <w:t>strategic</w:t>
      </w:r>
      <w:r w:rsidR="00D83770" w:rsidRPr="00B22E80">
        <w:rPr>
          <w:rFonts w:ascii="Trebuchet MS" w:hAnsi="Trebuchet MS"/>
          <w:sz w:val="24"/>
          <w:szCs w:val="24"/>
        </w:rPr>
        <w:t xml:space="preserve"> approach towards </w:t>
      </w:r>
      <w:r w:rsidR="00597F21" w:rsidRPr="00B22E80">
        <w:rPr>
          <w:rFonts w:ascii="Trebuchet MS" w:hAnsi="Trebuchet MS"/>
          <w:sz w:val="24"/>
          <w:szCs w:val="24"/>
        </w:rPr>
        <w:t>cybersecurity</w:t>
      </w:r>
      <w:r w:rsidR="00D83770" w:rsidRPr="00B22E80">
        <w:rPr>
          <w:rFonts w:ascii="Trebuchet MS" w:hAnsi="Trebuchet MS"/>
          <w:sz w:val="24"/>
          <w:szCs w:val="24"/>
        </w:rPr>
        <w:t>.</w:t>
      </w:r>
      <w:r w:rsidR="000E1919" w:rsidRPr="00B22E80">
        <w:rPr>
          <w:rFonts w:ascii="Trebuchet MS" w:hAnsi="Trebuchet MS"/>
          <w:sz w:val="24"/>
          <w:szCs w:val="24"/>
        </w:rPr>
        <w:t xml:space="preserve"> </w:t>
      </w:r>
      <w:r w:rsidR="00597F21" w:rsidRPr="00B22E80">
        <w:rPr>
          <w:rFonts w:ascii="Trebuchet MS" w:hAnsi="Trebuchet MS"/>
          <w:sz w:val="24"/>
          <w:szCs w:val="24"/>
        </w:rPr>
        <w:t>I</w:t>
      </w:r>
      <w:r w:rsidR="00515324" w:rsidRPr="00B22E80">
        <w:rPr>
          <w:rFonts w:ascii="Trebuchet MS" w:hAnsi="Trebuchet MS"/>
          <w:sz w:val="24"/>
          <w:szCs w:val="24"/>
        </w:rPr>
        <w:t xml:space="preserve">n the second quarter of 2023, ASEAN members agreed to develop </w:t>
      </w:r>
      <w:r w:rsidR="00B810AD" w:rsidRPr="00B22E80">
        <w:rPr>
          <w:rFonts w:ascii="Trebuchet MS" w:hAnsi="Trebuchet MS"/>
          <w:sz w:val="24"/>
          <w:szCs w:val="24"/>
        </w:rPr>
        <w:t>an ASEAN Guide on AI Governance and Ethics by 2024</w:t>
      </w:r>
      <w:r w:rsidR="00394857" w:rsidRPr="00B22E80">
        <w:rPr>
          <w:rFonts w:ascii="Trebuchet MS" w:hAnsi="Trebuchet MS"/>
          <w:sz w:val="24"/>
          <w:szCs w:val="24"/>
        </w:rPr>
        <w:t>, following the focus of other nations in AI governance</w:t>
      </w:r>
      <w:r w:rsidR="00B810AD" w:rsidRPr="00B22E80">
        <w:rPr>
          <w:rFonts w:ascii="Trebuchet MS" w:hAnsi="Trebuchet MS"/>
          <w:sz w:val="24"/>
          <w:szCs w:val="24"/>
        </w:rPr>
        <w:t>.</w:t>
      </w:r>
      <w:r w:rsidR="00C41182" w:rsidRPr="00B22E80">
        <w:rPr>
          <w:rFonts w:ascii="Trebuchet MS" w:hAnsi="Trebuchet MS"/>
          <w:sz w:val="24"/>
          <w:szCs w:val="24"/>
        </w:rPr>
        <w:t xml:space="preserve"> However, it must be noted that individual</w:t>
      </w:r>
      <w:r w:rsidR="00394857" w:rsidRPr="00B22E80">
        <w:rPr>
          <w:rFonts w:ascii="Trebuchet MS" w:hAnsi="Trebuchet MS"/>
          <w:sz w:val="24"/>
          <w:szCs w:val="24"/>
        </w:rPr>
        <w:t xml:space="preserve"> ASEAN</w:t>
      </w:r>
      <w:r w:rsidR="00C41182" w:rsidRPr="00B22E80">
        <w:rPr>
          <w:rFonts w:ascii="Trebuchet MS" w:hAnsi="Trebuchet MS"/>
          <w:sz w:val="24"/>
          <w:szCs w:val="24"/>
        </w:rPr>
        <w:t xml:space="preserve"> </w:t>
      </w:r>
      <w:r w:rsidR="00597F21" w:rsidRPr="00B22E80">
        <w:rPr>
          <w:rFonts w:ascii="Trebuchet MS" w:hAnsi="Trebuchet MS"/>
          <w:sz w:val="24"/>
          <w:szCs w:val="24"/>
        </w:rPr>
        <w:t>member</w:t>
      </w:r>
      <w:r w:rsidR="00C41182" w:rsidRPr="00B22E80">
        <w:rPr>
          <w:rFonts w:ascii="Trebuchet MS" w:hAnsi="Trebuchet MS"/>
          <w:sz w:val="24"/>
          <w:szCs w:val="24"/>
        </w:rPr>
        <w:t xml:space="preserve"> states </w:t>
      </w:r>
      <w:r w:rsidR="00394857" w:rsidRPr="00B22E80">
        <w:rPr>
          <w:rFonts w:ascii="Trebuchet MS" w:hAnsi="Trebuchet MS"/>
          <w:sz w:val="24"/>
          <w:szCs w:val="24"/>
        </w:rPr>
        <w:t>are</w:t>
      </w:r>
      <w:r w:rsidR="00C41182" w:rsidRPr="00B22E80">
        <w:rPr>
          <w:rFonts w:ascii="Trebuchet MS" w:hAnsi="Trebuchet MS"/>
          <w:sz w:val="24"/>
          <w:szCs w:val="24"/>
        </w:rPr>
        <w:t xml:space="preserve"> </w:t>
      </w:r>
      <w:r w:rsidR="005F7C1D" w:rsidRPr="00B22E80">
        <w:rPr>
          <w:rFonts w:ascii="Trebuchet MS" w:hAnsi="Trebuchet MS"/>
          <w:sz w:val="24"/>
          <w:szCs w:val="24"/>
        </w:rPr>
        <w:t xml:space="preserve">very slow </w:t>
      </w:r>
      <w:r w:rsidR="00EF0BBE">
        <w:rPr>
          <w:rFonts w:ascii="Trebuchet MS" w:hAnsi="Trebuchet MS"/>
          <w:sz w:val="24"/>
          <w:szCs w:val="24"/>
        </w:rPr>
        <w:t xml:space="preserve">to </w:t>
      </w:r>
      <w:r w:rsidR="005F7C1D" w:rsidRPr="00B22E80">
        <w:rPr>
          <w:rFonts w:ascii="Trebuchet MS" w:hAnsi="Trebuchet MS"/>
          <w:sz w:val="24"/>
          <w:szCs w:val="24"/>
        </w:rPr>
        <w:t xml:space="preserve">progress </w:t>
      </w:r>
      <w:r w:rsidR="00EF0BBE">
        <w:rPr>
          <w:rFonts w:ascii="Trebuchet MS" w:hAnsi="Trebuchet MS"/>
          <w:sz w:val="24"/>
          <w:szCs w:val="24"/>
        </w:rPr>
        <w:t xml:space="preserve">on </w:t>
      </w:r>
      <w:r w:rsidR="005F7C1D" w:rsidRPr="00B22E80">
        <w:rPr>
          <w:rFonts w:ascii="Trebuchet MS" w:hAnsi="Trebuchet MS"/>
          <w:sz w:val="24"/>
          <w:szCs w:val="24"/>
        </w:rPr>
        <w:t>having their own AI governance framework</w:t>
      </w:r>
      <w:r w:rsidR="00EF0BBE">
        <w:rPr>
          <w:rFonts w:ascii="Trebuchet MS" w:hAnsi="Trebuchet MS"/>
          <w:sz w:val="24"/>
          <w:szCs w:val="24"/>
        </w:rPr>
        <w:t>s</w:t>
      </w:r>
      <w:r w:rsidR="005F7C1D" w:rsidRPr="00B22E80">
        <w:rPr>
          <w:rFonts w:ascii="Trebuchet MS" w:hAnsi="Trebuchet MS"/>
          <w:sz w:val="24"/>
          <w:szCs w:val="24"/>
        </w:rPr>
        <w:t>.</w:t>
      </w:r>
    </w:p>
    <w:p w14:paraId="2D5C0018" w14:textId="0B3414F1" w:rsidR="00305D7A" w:rsidRDefault="000C1E88" w:rsidP="00B22E80">
      <w:pPr>
        <w:tabs>
          <w:tab w:val="left" w:pos="1715"/>
        </w:tabs>
        <w:spacing w:line="360" w:lineRule="auto"/>
        <w:jc w:val="both"/>
        <w:rPr>
          <w:rFonts w:ascii="Trebuchet MS" w:hAnsi="Trebuchet MS"/>
          <w:sz w:val="24"/>
          <w:szCs w:val="24"/>
        </w:rPr>
      </w:pPr>
      <w:r w:rsidRPr="00B22E80">
        <w:rPr>
          <w:rFonts w:ascii="Trebuchet MS" w:hAnsi="Trebuchet MS"/>
          <w:sz w:val="24"/>
          <w:szCs w:val="24"/>
        </w:rPr>
        <w:t>T</w:t>
      </w:r>
      <w:r w:rsidR="00EB6E10" w:rsidRPr="00B22E80">
        <w:rPr>
          <w:rFonts w:ascii="Trebuchet MS" w:hAnsi="Trebuchet MS"/>
          <w:sz w:val="24"/>
          <w:szCs w:val="24"/>
        </w:rPr>
        <w:t xml:space="preserve">he </w:t>
      </w:r>
      <w:r w:rsidRPr="00B22E80">
        <w:rPr>
          <w:rFonts w:ascii="Trebuchet MS" w:hAnsi="Trebuchet MS"/>
          <w:sz w:val="24"/>
          <w:szCs w:val="24"/>
        </w:rPr>
        <w:t>emergence</w:t>
      </w:r>
      <w:r w:rsidR="00EB6E10" w:rsidRPr="00B22E80">
        <w:rPr>
          <w:rFonts w:ascii="Trebuchet MS" w:hAnsi="Trebuchet MS"/>
          <w:sz w:val="24"/>
          <w:szCs w:val="24"/>
        </w:rPr>
        <w:t xml:space="preserve"> of generative AI </w:t>
      </w:r>
      <w:r w:rsidRPr="00B22E80">
        <w:rPr>
          <w:rFonts w:ascii="Trebuchet MS" w:hAnsi="Trebuchet MS"/>
          <w:sz w:val="24"/>
          <w:szCs w:val="24"/>
        </w:rPr>
        <w:t>has</w:t>
      </w:r>
      <w:r w:rsidR="005958AF" w:rsidRPr="00B22E80">
        <w:rPr>
          <w:rFonts w:ascii="Trebuchet MS" w:hAnsi="Trebuchet MS"/>
          <w:sz w:val="24"/>
          <w:szCs w:val="24"/>
        </w:rPr>
        <w:t xml:space="preserve"> </w:t>
      </w:r>
      <w:r w:rsidR="000D33CE" w:rsidRPr="00B22E80">
        <w:rPr>
          <w:rFonts w:ascii="Trebuchet MS" w:hAnsi="Trebuchet MS"/>
          <w:sz w:val="24"/>
          <w:szCs w:val="24"/>
        </w:rPr>
        <w:t>changed</w:t>
      </w:r>
      <w:r w:rsidR="005958AF" w:rsidRPr="00B22E80">
        <w:rPr>
          <w:rFonts w:ascii="Trebuchet MS" w:hAnsi="Trebuchet MS"/>
          <w:sz w:val="24"/>
          <w:szCs w:val="24"/>
        </w:rPr>
        <w:t xml:space="preserve"> the landscape of cyberterrorism, </w:t>
      </w:r>
      <w:r w:rsidRPr="00B22E80">
        <w:rPr>
          <w:rFonts w:ascii="Trebuchet MS" w:hAnsi="Trebuchet MS"/>
          <w:sz w:val="24"/>
          <w:szCs w:val="24"/>
        </w:rPr>
        <w:t xml:space="preserve">and </w:t>
      </w:r>
      <w:r w:rsidR="005958AF" w:rsidRPr="00B22E80">
        <w:rPr>
          <w:rFonts w:ascii="Trebuchet MS" w:hAnsi="Trebuchet MS"/>
          <w:sz w:val="24"/>
          <w:szCs w:val="24"/>
        </w:rPr>
        <w:t>ASEAN</w:t>
      </w:r>
      <w:r w:rsidRPr="00B22E80">
        <w:rPr>
          <w:rFonts w:ascii="Trebuchet MS" w:hAnsi="Trebuchet MS"/>
          <w:sz w:val="24"/>
          <w:szCs w:val="24"/>
        </w:rPr>
        <w:t xml:space="preserve"> countries must be prepared. Tay</w:t>
      </w:r>
      <w:r w:rsidR="005B462A" w:rsidRPr="00B22E80">
        <w:rPr>
          <w:rFonts w:ascii="Trebuchet MS" w:hAnsi="Trebuchet MS"/>
          <w:sz w:val="24"/>
          <w:szCs w:val="24"/>
        </w:rPr>
        <w:t xml:space="preserve"> (2023)</w:t>
      </w:r>
      <w:r w:rsidRPr="00B22E80">
        <w:rPr>
          <w:rFonts w:ascii="Trebuchet MS" w:hAnsi="Trebuchet MS"/>
          <w:sz w:val="24"/>
          <w:szCs w:val="24"/>
        </w:rPr>
        <w:t xml:space="preserve"> highlight</w:t>
      </w:r>
      <w:r w:rsidR="009E3D19">
        <w:rPr>
          <w:rFonts w:ascii="Trebuchet MS" w:hAnsi="Trebuchet MS"/>
          <w:sz w:val="24"/>
          <w:szCs w:val="24"/>
        </w:rPr>
        <w:t>s</w:t>
      </w:r>
      <w:r w:rsidRPr="00B22E80">
        <w:rPr>
          <w:rFonts w:ascii="Trebuchet MS" w:hAnsi="Trebuchet MS"/>
          <w:sz w:val="24"/>
          <w:szCs w:val="24"/>
        </w:rPr>
        <w:t xml:space="preserve"> that</w:t>
      </w:r>
      <w:r w:rsidR="007C0267" w:rsidRPr="00B22E80">
        <w:rPr>
          <w:rFonts w:ascii="Trebuchet MS" w:hAnsi="Trebuchet MS"/>
          <w:sz w:val="24"/>
          <w:szCs w:val="24"/>
        </w:rPr>
        <w:t xml:space="preserve"> ASEAN</w:t>
      </w:r>
      <w:r w:rsidR="009E3D19">
        <w:rPr>
          <w:rFonts w:ascii="Trebuchet MS" w:hAnsi="Trebuchet MS"/>
          <w:sz w:val="24"/>
          <w:szCs w:val="24"/>
        </w:rPr>
        <w:t>’s</w:t>
      </w:r>
      <w:r w:rsidR="007C0267" w:rsidRPr="00B22E80">
        <w:rPr>
          <w:rFonts w:ascii="Trebuchet MS" w:hAnsi="Trebuchet MS"/>
          <w:sz w:val="24"/>
          <w:szCs w:val="24"/>
        </w:rPr>
        <w:t xml:space="preserve"> current response to cyberterrorism lacks </w:t>
      </w:r>
      <w:r w:rsidR="009E3D19">
        <w:rPr>
          <w:rFonts w:ascii="Trebuchet MS" w:hAnsi="Trebuchet MS"/>
          <w:sz w:val="24"/>
          <w:szCs w:val="24"/>
        </w:rPr>
        <w:t xml:space="preserve">a </w:t>
      </w:r>
      <w:r w:rsidR="007C0267" w:rsidRPr="00B22E80">
        <w:rPr>
          <w:rFonts w:ascii="Trebuchet MS" w:hAnsi="Trebuchet MS"/>
          <w:sz w:val="24"/>
          <w:szCs w:val="24"/>
        </w:rPr>
        <w:t>regional institutional structure</w:t>
      </w:r>
      <w:r w:rsidR="009E3D19">
        <w:rPr>
          <w:rFonts w:ascii="Trebuchet MS" w:hAnsi="Trebuchet MS"/>
          <w:sz w:val="24"/>
          <w:szCs w:val="24"/>
        </w:rPr>
        <w:t>,</w:t>
      </w:r>
      <w:r w:rsidR="007C0267" w:rsidRPr="00B22E80">
        <w:rPr>
          <w:rFonts w:ascii="Trebuchet MS" w:hAnsi="Trebuchet MS"/>
          <w:sz w:val="24"/>
          <w:szCs w:val="24"/>
        </w:rPr>
        <w:t xml:space="preserve"> and the cyber-operation architecture </w:t>
      </w:r>
      <w:r w:rsidR="00305D7A">
        <w:rPr>
          <w:rFonts w:ascii="Trebuchet MS" w:hAnsi="Trebuchet MS"/>
          <w:sz w:val="24"/>
          <w:szCs w:val="24"/>
        </w:rPr>
        <w:t>has no</w:t>
      </w:r>
      <w:r w:rsidR="00305D7A" w:rsidRPr="00B22E80">
        <w:rPr>
          <w:rFonts w:ascii="Trebuchet MS" w:hAnsi="Trebuchet MS"/>
          <w:sz w:val="24"/>
          <w:szCs w:val="24"/>
        </w:rPr>
        <w:t xml:space="preserve"> </w:t>
      </w:r>
      <w:r w:rsidR="00DF413F" w:rsidRPr="00B22E80">
        <w:rPr>
          <w:rFonts w:ascii="Trebuchet MS" w:hAnsi="Trebuchet MS"/>
          <w:sz w:val="24"/>
          <w:szCs w:val="24"/>
        </w:rPr>
        <w:t>clear political authority and is a confusing maze</w:t>
      </w:r>
      <w:r w:rsidR="00305D7A">
        <w:rPr>
          <w:rFonts w:ascii="Trebuchet MS" w:hAnsi="Trebuchet MS"/>
          <w:sz w:val="24"/>
          <w:szCs w:val="24"/>
        </w:rPr>
        <w:t>,</w:t>
      </w:r>
      <w:r w:rsidR="00DF413F" w:rsidRPr="00B22E80">
        <w:rPr>
          <w:rFonts w:ascii="Trebuchet MS" w:hAnsi="Trebuchet MS"/>
          <w:sz w:val="24"/>
          <w:szCs w:val="24"/>
        </w:rPr>
        <w:t xml:space="preserve"> with various sectoral platforms</w:t>
      </w:r>
      <w:r w:rsidR="00986C4E" w:rsidRPr="00B22E80">
        <w:rPr>
          <w:rFonts w:ascii="Trebuchet MS" w:hAnsi="Trebuchet MS"/>
          <w:sz w:val="24"/>
          <w:szCs w:val="24"/>
        </w:rPr>
        <w:t>.</w:t>
      </w:r>
      <w:r w:rsidR="00BC0E0B" w:rsidRPr="00B22E80">
        <w:rPr>
          <w:rFonts w:ascii="Trebuchet MS" w:hAnsi="Trebuchet MS"/>
          <w:sz w:val="24"/>
          <w:szCs w:val="24"/>
        </w:rPr>
        <w:t xml:space="preserve"> </w:t>
      </w:r>
      <w:r w:rsidR="0082641E" w:rsidRPr="00B22E80">
        <w:rPr>
          <w:rFonts w:ascii="Trebuchet MS" w:hAnsi="Trebuchet MS"/>
          <w:sz w:val="24"/>
          <w:szCs w:val="24"/>
        </w:rPr>
        <w:t>The nature of ASEAN itself hinders</w:t>
      </w:r>
      <w:r w:rsidR="000A1F0B" w:rsidRPr="00B22E80">
        <w:rPr>
          <w:rFonts w:ascii="Trebuchet MS" w:hAnsi="Trebuchet MS"/>
          <w:sz w:val="24"/>
          <w:szCs w:val="24"/>
        </w:rPr>
        <w:t xml:space="preserve"> adequate governance of such crime</w:t>
      </w:r>
      <w:r w:rsidR="00305D7A">
        <w:rPr>
          <w:rFonts w:ascii="Trebuchet MS" w:hAnsi="Trebuchet MS"/>
          <w:sz w:val="24"/>
          <w:szCs w:val="24"/>
        </w:rPr>
        <w:t>s;</w:t>
      </w:r>
      <w:r w:rsidR="000A1F0B" w:rsidRPr="00B22E80">
        <w:rPr>
          <w:rFonts w:ascii="Trebuchet MS" w:hAnsi="Trebuchet MS"/>
          <w:sz w:val="24"/>
          <w:szCs w:val="24"/>
        </w:rPr>
        <w:t xml:space="preserve"> unlike the EU</w:t>
      </w:r>
      <w:r w:rsidR="00305D7A">
        <w:rPr>
          <w:rFonts w:ascii="Trebuchet MS" w:hAnsi="Trebuchet MS"/>
          <w:sz w:val="24"/>
          <w:szCs w:val="24"/>
        </w:rPr>
        <w:t>,</w:t>
      </w:r>
      <w:r w:rsidR="000A1F0B" w:rsidRPr="00B22E80">
        <w:rPr>
          <w:rFonts w:ascii="Trebuchet MS" w:hAnsi="Trebuchet MS"/>
          <w:sz w:val="24"/>
          <w:szCs w:val="24"/>
        </w:rPr>
        <w:t xml:space="preserve"> as a supernational entity, </w:t>
      </w:r>
      <w:r w:rsidR="00BC0E0B" w:rsidRPr="00B22E80">
        <w:rPr>
          <w:rFonts w:ascii="Trebuchet MS" w:hAnsi="Trebuchet MS"/>
          <w:sz w:val="24"/>
          <w:szCs w:val="24"/>
        </w:rPr>
        <w:t xml:space="preserve">the </w:t>
      </w:r>
      <w:r w:rsidR="000A1F0B" w:rsidRPr="00B22E80">
        <w:rPr>
          <w:rFonts w:ascii="Trebuchet MS" w:hAnsi="Trebuchet MS"/>
          <w:sz w:val="24"/>
          <w:szCs w:val="24"/>
        </w:rPr>
        <w:t>ASEAN</w:t>
      </w:r>
      <w:r w:rsidR="00835A79" w:rsidRPr="00B22E80">
        <w:rPr>
          <w:rFonts w:ascii="Trebuchet MS" w:hAnsi="Trebuchet MS"/>
          <w:sz w:val="24"/>
          <w:szCs w:val="24"/>
        </w:rPr>
        <w:t xml:space="preserve"> structure is based on intergovernmental organisations and</w:t>
      </w:r>
      <w:r w:rsidR="00AF7FC1" w:rsidRPr="00B22E80">
        <w:rPr>
          <w:rFonts w:ascii="Trebuchet MS" w:hAnsi="Trebuchet MS"/>
          <w:sz w:val="24"/>
          <w:szCs w:val="24"/>
        </w:rPr>
        <w:t xml:space="preserve"> principles of </w:t>
      </w:r>
      <w:r w:rsidR="000D33CE" w:rsidRPr="00B22E80">
        <w:rPr>
          <w:rFonts w:ascii="Trebuchet MS" w:hAnsi="Trebuchet MS"/>
          <w:sz w:val="24"/>
          <w:szCs w:val="24"/>
        </w:rPr>
        <w:t>sovereignty</w:t>
      </w:r>
      <w:r w:rsidR="00305D7A">
        <w:rPr>
          <w:rFonts w:ascii="Trebuchet MS" w:hAnsi="Trebuchet MS"/>
          <w:sz w:val="24"/>
          <w:szCs w:val="24"/>
        </w:rPr>
        <w:t>,</w:t>
      </w:r>
      <w:r w:rsidR="00AF7FC1" w:rsidRPr="00B22E80">
        <w:rPr>
          <w:rFonts w:ascii="Trebuchet MS" w:hAnsi="Trebuchet MS"/>
          <w:sz w:val="24"/>
          <w:szCs w:val="24"/>
        </w:rPr>
        <w:t xml:space="preserve"> </w:t>
      </w:r>
      <w:r w:rsidR="00305D7A">
        <w:rPr>
          <w:rFonts w:ascii="Trebuchet MS" w:hAnsi="Trebuchet MS"/>
          <w:sz w:val="24"/>
          <w:szCs w:val="24"/>
        </w:rPr>
        <w:t xml:space="preserve">founded in </w:t>
      </w:r>
      <w:r w:rsidR="000D33CE" w:rsidRPr="00B22E80">
        <w:rPr>
          <w:rFonts w:ascii="Trebuchet MS" w:hAnsi="Trebuchet MS"/>
          <w:sz w:val="24"/>
          <w:szCs w:val="24"/>
        </w:rPr>
        <w:t xml:space="preserve">consensus </w:t>
      </w:r>
      <w:r w:rsidR="001C5224" w:rsidRPr="00B22E80">
        <w:rPr>
          <w:rFonts w:ascii="Trebuchet MS" w:hAnsi="Trebuchet MS"/>
          <w:sz w:val="24"/>
          <w:szCs w:val="24"/>
        </w:rPr>
        <w:t>decision-making</w:t>
      </w:r>
      <w:r w:rsidR="000D33CE" w:rsidRPr="00B22E80">
        <w:rPr>
          <w:rFonts w:ascii="Trebuchet MS" w:hAnsi="Trebuchet MS"/>
          <w:sz w:val="24"/>
          <w:szCs w:val="24"/>
        </w:rPr>
        <w:t xml:space="preserve"> and </w:t>
      </w:r>
      <w:r w:rsidR="00453BAB" w:rsidRPr="00B22E80">
        <w:rPr>
          <w:rFonts w:ascii="Trebuchet MS" w:hAnsi="Trebuchet MS"/>
          <w:sz w:val="24"/>
          <w:szCs w:val="24"/>
        </w:rPr>
        <w:t>non-interference</w:t>
      </w:r>
      <w:r w:rsidR="000D33CE" w:rsidRPr="00B22E80">
        <w:rPr>
          <w:rFonts w:ascii="Trebuchet MS" w:hAnsi="Trebuchet MS"/>
          <w:sz w:val="24"/>
          <w:szCs w:val="24"/>
        </w:rPr>
        <w:t xml:space="preserve"> between member states.</w:t>
      </w:r>
      <w:r w:rsidR="00453BAB" w:rsidRPr="00B22E80">
        <w:rPr>
          <w:rFonts w:ascii="Trebuchet MS" w:hAnsi="Trebuchet MS"/>
          <w:sz w:val="24"/>
          <w:szCs w:val="24"/>
        </w:rPr>
        <w:t xml:space="preserve"> </w:t>
      </w:r>
      <w:r w:rsidR="00CD2B26" w:rsidRPr="00B22E80">
        <w:rPr>
          <w:rFonts w:ascii="Trebuchet MS" w:hAnsi="Trebuchet MS"/>
          <w:sz w:val="24"/>
          <w:szCs w:val="24"/>
        </w:rPr>
        <w:t xml:space="preserve">Apart from </w:t>
      </w:r>
      <w:r w:rsidR="00305D7A">
        <w:rPr>
          <w:rFonts w:ascii="Trebuchet MS" w:hAnsi="Trebuchet MS"/>
          <w:sz w:val="24"/>
          <w:szCs w:val="24"/>
        </w:rPr>
        <w:t>this</w:t>
      </w:r>
      <w:r w:rsidR="00CD2B26" w:rsidRPr="00B22E80">
        <w:rPr>
          <w:rFonts w:ascii="Trebuchet MS" w:hAnsi="Trebuchet MS"/>
          <w:sz w:val="24"/>
          <w:szCs w:val="24"/>
        </w:rPr>
        <w:t xml:space="preserve">, the uneven </w:t>
      </w:r>
      <w:r w:rsidR="00851BCE" w:rsidRPr="00B22E80">
        <w:rPr>
          <w:rFonts w:ascii="Trebuchet MS" w:hAnsi="Trebuchet MS"/>
          <w:sz w:val="24"/>
          <w:szCs w:val="24"/>
        </w:rPr>
        <w:t>development</w:t>
      </w:r>
      <w:r w:rsidR="00CD2B26" w:rsidRPr="00B22E80">
        <w:rPr>
          <w:rFonts w:ascii="Trebuchet MS" w:hAnsi="Trebuchet MS"/>
          <w:sz w:val="24"/>
          <w:szCs w:val="24"/>
        </w:rPr>
        <w:t xml:space="preserve"> </w:t>
      </w:r>
      <w:r w:rsidR="00851BCE" w:rsidRPr="00B22E80">
        <w:rPr>
          <w:rFonts w:ascii="Trebuchet MS" w:hAnsi="Trebuchet MS"/>
          <w:sz w:val="24"/>
          <w:szCs w:val="24"/>
        </w:rPr>
        <w:t xml:space="preserve">of legal and technological </w:t>
      </w:r>
      <w:r w:rsidR="001C5224" w:rsidRPr="00B22E80">
        <w:rPr>
          <w:rFonts w:ascii="Trebuchet MS" w:hAnsi="Trebuchet MS"/>
          <w:sz w:val="24"/>
          <w:szCs w:val="24"/>
        </w:rPr>
        <w:t>responses</w:t>
      </w:r>
      <w:r w:rsidR="00CD2B26" w:rsidRPr="00B22E80">
        <w:rPr>
          <w:rFonts w:ascii="Trebuchet MS" w:hAnsi="Trebuchet MS"/>
          <w:sz w:val="24"/>
          <w:szCs w:val="24"/>
        </w:rPr>
        <w:t xml:space="preserve"> to </w:t>
      </w:r>
      <w:r w:rsidR="00810D81" w:rsidRPr="00B22E80">
        <w:rPr>
          <w:rFonts w:ascii="Trebuchet MS" w:hAnsi="Trebuchet MS"/>
          <w:sz w:val="24"/>
          <w:szCs w:val="24"/>
        </w:rPr>
        <w:t xml:space="preserve">such </w:t>
      </w:r>
      <w:r w:rsidR="00CD2B26" w:rsidRPr="00B22E80">
        <w:rPr>
          <w:rFonts w:ascii="Trebuchet MS" w:hAnsi="Trebuchet MS"/>
          <w:sz w:val="24"/>
          <w:szCs w:val="24"/>
        </w:rPr>
        <w:t>crime</w:t>
      </w:r>
      <w:r w:rsidR="00305D7A">
        <w:rPr>
          <w:rFonts w:ascii="Trebuchet MS" w:hAnsi="Trebuchet MS"/>
          <w:sz w:val="24"/>
          <w:szCs w:val="24"/>
        </w:rPr>
        <w:t>s</w:t>
      </w:r>
      <w:r w:rsidR="00851BCE" w:rsidRPr="00B22E80">
        <w:rPr>
          <w:rFonts w:ascii="Trebuchet MS" w:hAnsi="Trebuchet MS"/>
          <w:sz w:val="24"/>
          <w:szCs w:val="24"/>
        </w:rPr>
        <w:t xml:space="preserve"> across ASEAN is seen as a limitation</w:t>
      </w:r>
      <w:r w:rsidR="00810D81" w:rsidRPr="00B22E80">
        <w:rPr>
          <w:rFonts w:ascii="Trebuchet MS" w:hAnsi="Trebuchet MS"/>
          <w:sz w:val="24"/>
          <w:szCs w:val="24"/>
        </w:rPr>
        <w:t xml:space="preserve">. </w:t>
      </w:r>
    </w:p>
    <w:p w14:paraId="48A0809D" w14:textId="6A4ED367" w:rsidR="00EB6E10" w:rsidRPr="00B22E80" w:rsidRDefault="00810D81" w:rsidP="00B22E80">
      <w:pPr>
        <w:tabs>
          <w:tab w:val="left" w:pos="1715"/>
        </w:tabs>
        <w:spacing w:line="360" w:lineRule="auto"/>
        <w:jc w:val="both"/>
        <w:rPr>
          <w:rFonts w:ascii="Trebuchet MS" w:hAnsi="Trebuchet MS"/>
          <w:sz w:val="24"/>
          <w:szCs w:val="24"/>
        </w:rPr>
      </w:pPr>
      <w:r w:rsidRPr="00B22E80">
        <w:rPr>
          <w:rFonts w:ascii="Trebuchet MS" w:hAnsi="Trebuchet MS"/>
          <w:sz w:val="24"/>
          <w:szCs w:val="24"/>
        </w:rPr>
        <w:t>Tay</w:t>
      </w:r>
      <w:r w:rsidR="00F63487" w:rsidRPr="00B22E80">
        <w:rPr>
          <w:rFonts w:ascii="Trebuchet MS" w:hAnsi="Trebuchet MS"/>
          <w:sz w:val="24"/>
          <w:szCs w:val="24"/>
        </w:rPr>
        <w:t xml:space="preserve"> (2023)</w:t>
      </w:r>
      <w:r w:rsidRPr="00B22E80">
        <w:rPr>
          <w:rFonts w:ascii="Trebuchet MS" w:hAnsi="Trebuchet MS"/>
          <w:sz w:val="24"/>
          <w:szCs w:val="24"/>
        </w:rPr>
        <w:t xml:space="preserve"> </w:t>
      </w:r>
      <w:r w:rsidR="00F63487" w:rsidRPr="00B22E80">
        <w:rPr>
          <w:rFonts w:ascii="Trebuchet MS" w:hAnsi="Trebuchet MS"/>
          <w:sz w:val="24"/>
          <w:szCs w:val="24"/>
        </w:rPr>
        <w:t>has</w:t>
      </w:r>
      <w:r w:rsidRPr="00B22E80">
        <w:rPr>
          <w:rFonts w:ascii="Trebuchet MS" w:hAnsi="Trebuchet MS"/>
          <w:sz w:val="24"/>
          <w:szCs w:val="24"/>
        </w:rPr>
        <w:t xml:space="preserve"> also contended that the </w:t>
      </w:r>
      <w:r w:rsidR="00444BDA" w:rsidRPr="00B22E80">
        <w:rPr>
          <w:rFonts w:ascii="Trebuchet MS" w:hAnsi="Trebuchet MS"/>
          <w:sz w:val="24"/>
          <w:szCs w:val="24"/>
        </w:rPr>
        <w:t>deficiency of the common cyber</w:t>
      </w:r>
      <w:r w:rsidR="00305D7A">
        <w:rPr>
          <w:rFonts w:ascii="Trebuchet MS" w:hAnsi="Trebuchet MS"/>
          <w:sz w:val="24"/>
          <w:szCs w:val="24"/>
        </w:rPr>
        <w:t>-</w:t>
      </w:r>
      <w:r w:rsidR="00444BDA" w:rsidRPr="00B22E80">
        <w:rPr>
          <w:rFonts w:ascii="Trebuchet MS" w:hAnsi="Trebuchet MS"/>
          <w:sz w:val="24"/>
          <w:szCs w:val="24"/>
        </w:rPr>
        <w:t>lexicon is also a challenge</w:t>
      </w:r>
      <w:r w:rsidR="00305D7A">
        <w:rPr>
          <w:rFonts w:ascii="Trebuchet MS" w:hAnsi="Trebuchet MS"/>
          <w:sz w:val="24"/>
          <w:szCs w:val="24"/>
        </w:rPr>
        <w:t>:</w:t>
      </w:r>
      <w:r w:rsidR="00444BDA" w:rsidRPr="00B22E80">
        <w:rPr>
          <w:rFonts w:ascii="Trebuchet MS" w:hAnsi="Trebuchet MS"/>
          <w:sz w:val="24"/>
          <w:szCs w:val="24"/>
        </w:rPr>
        <w:t xml:space="preserve"> different </w:t>
      </w:r>
      <w:r w:rsidR="00305D7A">
        <w:rPr>
          <w:rFonts w:ascii="Trebuchet MS" w:hAnsi="Trebuchet MS"/>
          <w:sz w:val="24"/>
          <w:szCs w:val="24"/>
        </w:rPr>
        <w:t>s</w:t>
      </w:r>
      <w:r w:rsidR="00305D7A" w:rsidRPr="00B22E80">
        <w:rPr>
          <w:rFonts w:ascii="Trebuchet MS" w:hAnsi="Trebuchet MS"/>
          <w:sz w:val="24"/>
          <w:szCs w:val="24"/>
        </w:rPr>
        <w:t xml:space="preserve">tates </w:t>
      </w:r>
      <w:r w:rsidR="00F63487" w:rsidRPr="00B22E80">
        <w:rPr>
          <w:rFonts w:ascii="Trebuchet MS" w:hAnsi="Trebuchet MS"/>
          <w:sz w:val="24"/>
          <w:szCs w:val="24"/>
        </w:rPr>
        <w:t>have</w:t>
      </w:r>
      <w:r w:rsidR="00444BDA" w:rsidRPr="00B22E80">
        <w:rPr>
          <w:rFonts w:ascii="Trebuchet MS" w:hAnsi="Trebuchet MS"/>
          <w:sz w:val="24"/>
          <w:szCs w:val="24"/>
        </w:rPr>
        <w:t xml:space="preserve"> </w:t>
      </w:r>
      <w:r w:rsidR="009363C1" w:rsidRPr="00B22E80">
        <w:rPr>
          <w:rFonts w:ascii="Trebuchet MS" w:hAnsi="Trebuchet MS"/>
          <w:sz w:val="24"/>
          <w:szCs w:val="24"/>
        </w:rPr>
        <w:t>different</w:t>
      </w:r>
      <w:r w:rsidR="00444BDA" w:rsidRPr="00B22E80">
        <w:rPr>
          <w:rFonts w:ascii="Trebuchet MS" w:hAnsi="Trebuchet MS"/>
          <w:sz w:val="24"/>
          <w:szCs w:val="24"/>
        </w:rPr>
        <w:t xml:space="preserve"> measures </w:t>
      </w:r>
      <w:r w:rsidR="00305D7A">
        <w:rPr>
          <w:rFonts w:ascii="Trebuchet MS" w:hAnsi="Trebuchet MS"/>
          <w:sz w:val="24"/>
          <w:szCs w:val="24"/>
        </w:rPr>
        <w:t xml:space="preserve">in </w:t>
      </w:r>
      <w:r w:rsidR="00BF1F95" w:rsidRPr="00B22E80">
        <w:rPr>
          <w:rFonts w:ascii="Trebuchet MS" w:hAnsi="Trebuchet MS"/>
          <w:sz w:val="24"/>
          <w:szCs w:val="24"/>
        </w:rPr>
        <w:t xml:space="preserve">defining </w:t>
      </w:r>
      <w:r w:rsidR="00F63487" w:rsidRPr="00B22E80">
        <w:rPr>
          <w:rFonts w:ascii="Trebuchet MS" w:hAnsi="Trebuchet MS"/>
          <w:sz w:val="24"/>
          <w:szCs w:val="24"/>
        </w:rPr>
        <w:t xml:space="preserve">the </w:t>
      </w:r>
      <w:r w:rsidR="00BF1F95" w:rsidRPr="00B22E80">
        <w:rPr>
          <w:rFonts w:ascii="Trebuchet MS" w:hAnsi="Trebuchet MS"/>
          <w:sz w:val="24"/>
          <w:szCs w:val="24"/>
        </w:rPr>
        <w:t>impact of a cyber</w:t>
      </w:r>
      <w:r w:rsidR="00305D7A">
        <w:rPr>
          <w:rFonts w:ascii="Trebuchet MS" w:hAnsi="Trebuchet MS"/>
          <w:sz w:val="24"/>
          <w:szCs w:val="24"/>
        </w:rPr>
        <w:t>-</w:t>
      </w:r>
      <w:r w:rsidR="00BF1F95" w:rsidRPr="00B22E80">
        <w:rPr>
          <w:rFonts w:ascii="Trebuchet MS" w:hAnsi="Trebuchet MS"/>
          <w:sz w:val="24"/>
          <w:szCs w:val="24"/>
        </w:rPr>
        <w:t xml:space="preserve">emergency </w:t>
      </w:r>
      <w:r w:rsidR="00F63487" w:rsidRPr="00B22E80">
        <w:rPr>
          <w:rFonts w:ascii="Trebuchet MS" w:hAnsi="Trebuchet MS"/>
          <w:sz w:val="24"/>
          <w:szCs w:val="24"/>
        </w:rPr>
        <w:t>o</w:t>
      </w:r>
      <w:r w:rsidR="00305D7A">
        <w:rPr>
          <w:rFonts w:ascii="Trebuchet MS" w:hAnsi="Trebuchet MS"/>
          <w:sz w:val="24"/>
          <w:szCs w:val="24"/>
        </w:rPr>
        <w:t>r</w:t>
      </w:r>
      <w:r w:rsidR="00F63487" w:rsidRPr="00B22E80">
        <w:rPr>
          <w:rFonts w:ascii="Trebuchet MS" w:hAnsi="Trebuchet MS"/>
          <w:sz w:val="24"/>
          <w:szCs w:val="24"/>
        </w:rPr>
        <w:t xml:space="preserve"> an attack on critical national infrastructure.</w:t>
      </w:r>
      <w:r w:rsidR="00025C0D" w:rsidRPr="00B22E80">
        <w:rPr>
          <w:rFonts w:ascii="Trebuchet MS" w:hAnsi="Trebuchet MS"/>
          <w:sz w:val="24"/>
          <w:szCs w:val="24"/>
        </w:rPr>
        <w:t xml:space="preserve"> Malaysia</w:t>
      </w:r>
      <w:r w:rsidR="00305D7A">
        <w:rPr>
          <w:rFonts w:ascii="Trebuchet MS" w:hAnsi="Trebuchet MS"/>
          <w:sz w:val="24"/>
          <w:szCs w:val="24"/>
        </w:rPr>
        <w:t>,</w:t>
      </w:r>
      <w:r w:rsidR="00025C0D" w:rsidRPr="00B22E80">
        <w:rPr>
          <w:rFonts w:ascii="Trebuchet MS" w:hAnsi="Trebuchet MS"/>
          <w:sz w:val="24"/>
          <w:szCs w:val="24"/>
        </w:rPr>
        <w:t xml:space="preserve"> for example define</w:t>
      </w:r>
      <w:r w:rsidR="00305D7A">
        <w:rPr>
          <w:rFonts w:ascii="Trebuchet MS" w:hAnsi="Trebuchet MS"/>
          <w:sz w:val="24"/>
          <w:szCs w:val="24"/>
        </w:rPr>
        <w:t>s</w:t>
      </w:r>
      <w:r w:rsidR="00025C0D" w:rsidRPr="00B22E80">
        <w:rPr>
          <w:rFonts w:ascii="Trebuchet MS" w:hAnsi="Trebuchet MS"/>
          <w:sz w:val="24"/>
          <w:szCs w:val="24"/>
        </w:rPr>
        <w:t xml:space="preserve"> </w:t>
      </w:r>
      <w:r w:rsidR="00305D7A">
        <w:rPr>
          <w:rFonts w:ascii="Trebuchet MS" w:hAnsi="Trebuchet MS"/>
          <w:sz w:val="24"/>
          <w:szCs w:val="24"/>
        </w:rPr>
        <w:t>a L</w:t>
      </w:r>
      <w:r w:rsidR="00305D7A" w:rsidRPr="00B22E80">
        <w:rPr>
          <w:rFonts w:ascii="Trebuchet MS" w:hAnsi="Trebuchet MS"/>
          <w:sz w:val="24"/>
          <w:szCs w:val="24"/>
        </w:rPr>
        <w:t xml:space="preserve">evel </w:t>
      </w:r>
      <w:r w:rsidR="003275B4" w:rsidRPr="00B22E80">
        <w:rPr>
          <w:rFonts w:ascii="Trebuchet MS" w:hAnsi="Trebuchet MS"/>
          <w:sz w:val="24"/>
          <w:szCs w:val="24"/>
        </w:rPr>
        <w:t xml:space="preserve">5 crisis as having </w:t>
      </w:r>
      <w:r w:rsidR="009363C1" w:rsidRPr="00B22E80">
        <w:rPr>
          <w:rFonts w:ascii="Trebuchet MS" w:hAnsi="Trebuchet MS"/>
          <w:sz w:val="24"/>
          <w:szCs w:val="24"/>
        </w:rPr>
        <w:t xml:space="preserve">a </w:t>
      </w:r>
      <w:r w:rsidR="003275B4" w:rsidRPr="00B22E80">
        <w:rPr>
          <w:rFonts w:ascii="Trebuchet MS" w:hAnsi="Trebuchet MS"/>
          <w:sz w:val="24"/>
          <w:szCs w:val="24"/>
        </w:rPr>
        <w:t xml:space="preserve">critical </w:t>
      </w:r>
      <w:r w:rsidR="009363C1" w:rsidRPr="00B22E80">
        <w:rPr>
          <w:rFonts w:ascii="Trebuchet MS" w:hAnsi="Trebuchet MS"/>
          <w:sz w:val="24"/>
          <w:szCs w:val="24"/>
        </w:rPr>
        <w:t>impact</w:t>
      </w:r>
      <w:r w:rsidR="003275B4" w:rsidRPr="00B22E80">
        <w:rPr>
          <w:rFonts w:ascii="Trebuchet MS" w:hAnsi="Trebuchet MS"/>
          <w:sz w:val="24"/>
          <w:szCs w:val="24"/>
        </w:rPr>
        <w:t xml:space="preserve"> on critical infrastructure organisations</w:t>
      </w:r>
      <w:r w:rsidR="00305D7A">
        <w:rPr>
          <w:rFonts w:ascii="Trebuchet MS" w:hAnsi="Trebuchet MS"/>
          <w:sz w:val="24"/>
          <w:szCs w:val="24"/>
        </w:rPr>
        <w:t>;</w:t>
      </w:r>
      <w:r w:rsidR="00305D7A" w:rsidRPr="00B22E80">
        <w:rPr>
          <w:rFonts w:ascii="Trebuchet MS" w:hAnsi="Trebuchet MS"/>
          <w:sz w:val="24"/>
          <w:szCs w:val="24"/>
        </w:rPr>
        <w:t xml:space="preserve"> </w:t>
      </w:r>
      <w:r w:rsidR="007209E3" w:rsidRPr="00B22E80">
        <w:rPr>
          <w:rFonts w:ascii="Trebuchet MS" w:hAnsi="Trebuchet MS"/>
          <w:sz w:val="24"/>
          <w:szCs w:val="24"/>
        </w:rPr>
        <w:t>however</w:t>
      </w:r>
      <w:r w:rsidR="009363C1" w:rsidRPr="00B22E80">
        <w:rPr>
          <w:rFonts w:ascii="Trebuchet MS" w:hAnsi="Trebuchet MS"/>
          <w:sz w:val="24"/>
          <w:szCs w:val="24"/>
        </w:rPr>
        <w:t>,</w:t>
      </w:r>
      <w:r w:rsidR="007209E3" w:rsidRPr="00B22E80">
        <w:rPr>
          <w:rFonts w:ascii="Trebuchet MS" w:hAnsi="Trebuchet MS"/>
          <w:sz w:val="24"/>
          <w:szCs w:val="24"/>
        </w:rPr>
        <w:t xml:space="preserve"> </w:t>
      </w:r>
      <w:r w:rsidR="00563084" w:rsidRPr="00B22E80">
        <w:rPr>
          <w:rFonts w:ascii="Trebuchet MS" w:hAnsi="Trebuchet MS"/>
          <w:sz w:val="24"/>
          <w:szCs w:val="24"/>
        </w:rPr>
        <w:t>other countries</w:t>
      </w:r>
      <w:r w:rsidR="00305D7A">
        <w:rPr>
          <w:rFonts w:ascii="Trebuchet MS" w:hAnsi="Trebuchet MS"/>
          <w:sz w:val="24"/>
          <w:szCs w:val="24"/>
        </w:rPr>
        <w:t>,</w:t>
      </w:r>
      <w:r w:rsidR="00563084" w:rsidRPr="00B22E80">
        <w:rPr>
          <w:rFonts w:ascii="Trebuchet MS" w:hAnsi="Trebuchet MS"/>
          <w:sz w:val="24"/>
          <w:szCs w:val="24"/>
        </w:rPr>
        <w:t xml:space="preserve"> such as Cambodia and Indonesia</w:t>
      </w:r>
      <w:r w:rsidR="00305D7A">
        <w:rPr>
          <w:rFonts w:ascii="Trebuchet MS" w:hAnsi="Trebuchet MS"/>
          <w:sz w:val="24"/>
          <w:szCs w:val="24"/>
        </w:rPr>
        <w:t>,</w:t>
      </w:r>
      <w:r w:rsidR="00563084" w:rsidRPr="00B22E80">
        <w:rPr>
          <w:rFonts w:ascii="Trebuchet MS" w:hAnsi="Trebuchet MS"/>
          <w:sz w:val="24"/>
          <w:szCs w:val="24"/>
        </w:rPr>
        <w:t xml:space="preserve"> do not have similar </w:t>
      </w:r>
      <w:r w:rsidR="009363C1" w:rsidRPr="00B22E80">
        <w:rPr>
          <w:rFonts w:ascii="Trebuchet MS" w:hAnsi="Trebuchet MS"/>
          <w:sz w:val="24"/>
          <w:szCs w:val="24"/>
        </w:rPr>
        <w:t>responses</w:t>
      </w:r>
      <w:r w:rsidR="00563084" w:rsidRPr="00B22E80">
        <w:rPr>
          <w:rFonts w:ascii="Trebuchet MS" w:hAnsi="Trebuchet MS"/>
          <w:sz w:val="24"/>
          <w:szCs w:val="24"/>
        </w:rPr>
        <w:t xml:space="preserve"> to Malaysia</w:t>
      </w:r>
      <w:r w:rsidR="009363C1" w:rsidRPr="00B22E80">
        <w:rPr>
          <w:rFonts w:ascii="Trebuchet MS" w:hAnsi="Trebuchet MS"/>
          <w:sz w:val="24"/>
          <w:szCs w:val="24"/>
        </w:rPr>
        <w:t xml:space="preserve"> in defining </w:t>
      </w:r>
      <w:r w:rsidR="00305D7A">
        <w:rPr>
          <w:rFonts w:ascii="Trebuchet MS" w:hAnsi="Trebuchet MS"/>
          <w:sz w:val="24"/>
          <w:szCs w:val="24"/>
        </w:rPr>
        <w:t xml:space="preserve">a </w:t>
      </w:r>
      <w:r w:rsidR="009363C1" w:rsidRPr="00B22E80">
        <w:rPr>
          <w:rFonts w:ascii="Trebuchet MS" w:hAnsi="Trebuchet MS"/>
          <w:sz w:val="24"/>
          <w:szCs w:val="24"/>
        </w:rPr>
        <w:t>crisis.</w:t>
      </w:r>
    </w:p>
    <w:p w14:paraId="61A868DD" w14:textId="11916793" w:rsidR="00EB6E10" w:rsidRPr="00B22E80" w:rsidRDefault="002003F7" w:rsidP="00B22E80">
      <w:pPr>
        <w:tabs>
          <w:tab w:val="left" w:pos="1715"/>
        </w:tabs>
        <w:spacing w:line="360" w:lineRule="auto"/>
        <w:jc w:val="both"/>
        <w:rPr>
          <w:rFonts w:ascii="Trebuchet MS" w:hAnsi="Trebuchet MS"/>
          <w:b/>
          <w:bCs/>
          <w:sz w:val="24"/>
          <w:szCs w:val="24"/>
        </w:rPr>
      </w:pPr>
      <w:r w:rsidRPr="00B22E80">
        <w:rPr>
          <w:rFonts w:ascii="Trebuchet MS" w:hAnsi="Trebuchet MS"/>
          <w:b/>
          <w:bCs/>
          <w:sz w:val="24"/>
          <w:szCs w:val="24"/>
        </w:rPr>
        <w:t>Conclusion</w:t>
      </w:r>
    </w:p>
    <w:p w14:paraId="7642989D" w14:textId="3145EAE1" w:rsidR="00B9330C" w:rsidRDefault="002003F7" w:rsidP="00B22E80">
      <w:pPr>
        <w:tabs>
          <w:tab w:val="left" w:pos="1715"/>
        </w:tabs>
        <w:spacing w:line="360" w:lineRule="auto"/>
        <w:jc w:val="both"/>
        <w:rPr>
          <w:rFonts w:ascii="Trebuchet MS" w:hAnsi="Trebuchet MS"/>
          <w:sz w:val="24"/>
          <w:szCs w:val="24"/>
        </w:rPr>
      </w:pPr>
      <w:r w:rsidRPr="00B22E80">
        <w:rPr>
          <w:rFonts w:ascii="Trebuchet MS" w:hAnsi="Trebuchet MS"/>
          <w:sz w:val="24"/>
          <w:szCs w:val="24"/>
        </w:rPr>
        <w:t>The</w:t>
      </w:r>
      <w:r w:rsidR="00305D7A">
        <w:rPr>
          <w:rFonts w:ascii="Trebuchet MS" w:hAnsi="Trebuchet MS"/>
          <w:sz w:val="24"/>
          <w:szCs w:val="24"/>
        </w:rPr>
        <w:t>re has been unprecedented</w:t>
      </w:r>
      <w:r w:rsidR="00D24648" w:rsidRPr="00B22E80">
        <w:rPr>
          <w:rFonts w:ascii="Trebuchet MS" w:hAnsi="Trebuchet MS"/>
          <w:sz w:val="24"/>
          <w:szCs w:val="24"/>
        </w:rPr>
        <w:t xml:space="preserve"> </w:t>
      </w:r>
      <w:r w:rsidR="00305D7A">
        <w:rPr>
          <w:rFonts w:ascii="Trebuchet MS" w:hAnsi="Trebuchet MS"/>
          <w:sz w:val="24"/>
          <w:szCs w:val="24"/>
        </w:rPr>
        <w:t xml:space="preserve">progress in the </w:t>
      </w:r>
      <w:r w:rsidR="00D24648" w:rsidRPr="00B22E80">
        <w:rPr>
          <w:rFonts w:ascii="Trebuchet MS" w:hAnsi="Trebuchet MS"/>
          <w:sz w:val="24"/>
          <w:szCs w:val="24"/>
        </w:rPr>
        <w:t>use of AI in countering cyberterrorism</w:t>
      </w:r>
      <w:r w:rsidR="00A53E6E" w:rsidRPr="00B22E80">
        <w:rPr>
          <w:rFonts w:ascii="Trebuchet MS" w:hAnsi="Trebuchet MS"/>
          <w:sz w:val="24"/>
          <w:szCs w:val="24"/>
        </w:rPr>
        <w:t xml:space="preserve"> </w:t>
      </w:r>
      <w:r w:rsidR="00305D7A">
        <w:rPr>
          <w:rFonts w:ascii="Trebuchet MS" w:hAnsi="Trebuchet MS"/>
          <w:sz w:val="24"/>
          <w:szCs w:val="24"/>
        </w:rPr>
        <w:t xml:space="preserve">to </w:t>
      </w:r>
      <w:r w:rsidR="00A53E6E" w:rsidRPr="00B22E80">
        <w:rPr>
          <w:rFonts w:ascii="Trebuchet MS" w:hAnsi="Trebuchet MS"/>
          <w:sz w:val="24"/>
          <w:szCs w:val="24"/>
        </w:rPr>
        <w:t xml:space="preserve">predict and </w:t>
      </w:r>
      <w:r w:rsidR="00D806A2" w:rsidRPr="00B22E80">
        <w:rPr>
          <w:rFonts w:ascii="Trebuchet MS" w:hAnsi="Trebuchet MS"/>
          <w:sz w:val="24"/>
          <w:szCs w:val="24"/>
        </w:rPr>
        <w:t>detect</w:t>
      </w:r>
      <w:r w:rsidR="00A53E6E" w:rsidRPr="00B22E80">
        <w:rPr>
          <w:rFonts w:ascii="Trebuchet MS" w:hAnsi="Trebuchet MS"/>
          <w:sz w:val="24"/>
          <w:szCs w:val="24"/>
        </w:rPr>
        <w:t xml:space="preserve"> terrorist attacks. </w:t>
      </w:r>
      <w:r w:rsidR="005E689A" w:rsidRPr="00B22E80">
        <w:rPr>
          <w:rFonts w:ascii="Trebuchet MS" w:hAnsi="Trebuchet MS"/>
          <w:sz w:val="24"/>
          <w:szCs w:val="24"/>
        </w:rPr>
        <w:t xml:space="preserve">However, </w:t>
      </w:r>
      <w:r w:rsidR="009D7B02" w:rsidRPr="00B22E80">
        <w:rPr>
          <w:rFonts w:ascii="Trebuchet MS" w:hAnsi="Trebuchet MS"/>
          <w:sz w:val="24"/>
          <w:szCs w:val="24"/>
        </w:rPr>
        <w:t xml:space="preserve">significant </w:t>
      </w:r>
      <w:r w:rsidR="0077250F" w:rsidRPr="00B22E80">
        <w:rPr>
          <w:rFonts w:ascii="Trebuchet MS" w:hAnsi="Trebuchet MS"/>
          <w:sz w:val="24"/>
          <w:szCs w:val="24"/>
        </w:rPr>
        <w:t xml:space="preserve">challenges also arise with the </w:t>
      </w:r>
      <w:r w:rsidR="00A53E6E" w:rsidRPr="00B22E80">
        <w:rPr>
          <w:rFonts w:ascii="Trebuchet MS" w:hAnsi="Trebuchet MS"/>
          <w:sz w:val="24"/>
          <w:szCs w:val="24"/>
        </w:rPr>
        <w:t>deployment</w:t>
      </w:r>
      <w:r w:rsidR="0077250F" w:rsidRPr="00B22E80">
        <w:rPr>
          <w:rFonts w:ascii="Trebuchet MS" w:hAnsi="Trebuchet MS"/>
          <w:sz w:val="24"/>
          <w:szCs w:val="24"/>
        </w:rPr>
        <w:t xml:space="preserve"> of </w:t>
      </w:r>
      <w:r w:rsidR="00A53E6E" w:rsidRPr="00B22E80">
        <w:rPr>
          <w:rFonts w:ascii="Trebuchet MS" w:hAnsi="Trebuchet MS"/>
          <w:sz w:val="24"/>
          <w:szCs w:val="24"/>
        </w:rPr>
        <w:t>such technologies</w:t>
      </w:r>
      <w:r w:rsidR="0077250F" w:rsidRPr="00B22E80">
        <w:rPr>
          <w:rFonts w:ascii="Trebuchet MS" w:hAnsi="Trebuchet MS"/>
          <w:sz w:val="24"/>
          <w:szCs w:val="24"/>
        </w:rPr>
        <w:t>.</w:t>
      </w:r>
      <w:r w:rsidR="009F319C" w:rsidRPr="00B22E80">
        <w:rPr>
          <w:rFonts w:ascii="Trebuchet MS" w:hAnsi="Trebuchet MS"/>
          <w:sz w:val="24"/>
          <w:szCs w:val="24"/>
        </w:rPr>
        <w:t xml:space="preserve"> </w:t>
      </w:r>
      <w:r w:rsidR="007B6F84" w:rsidRPr="00B22E80">
        <w:rPr>
          <w:rFonts w:ascii="Trebuchet MS" w:hAnsi="Trebuchet MS"/>
          <w:sz w:val="24"/>
          <w:szCs w:val="24"/>
        </w:rPr>
        <w:t xml:space="preserve">ASEAN should </w:t>
      </w:r>
      <w:r w:rsidR="00305D7A">
        <w:rPr>
          <w:rFonts w:ascii="Trebuchet MS" w:hAnsi="Trebuchet MS"/>
          <w:sz w:val="24"/>
          <w:szCs w:val="24"/>
        </w:rPr>
        <w:t xml:space="preserve">put in place </w:t>
      </w:r>
      <w:r w:rsidR="007B6F84" w:rsidRPr="00B22E80">
        <w:rPr>
          <w:rFonts w:ascii="Trebuchet MS" w:hAnsi="Trebuchet MS"/>
          <w:sz w:val="24"/>
          <w:szCs w:val="24"/>
        </w:rPr>
        <w:t xml:space="preserve">a standard and agreed terminology </w:t>
      </w:r>
      <w:r w:rsidR="00305D7A">
        <w:rPr>
          <w:rFonts w:ascii="Trebuchet MS" w:hAnsi="Trebuchet MS"/>
          <w:sz w:val="24"/>
          <w:szCs w:val="24"/>
        </w:rPr>
        <w:t xml:space="preserve">to </w:t>
      </w:r>
      <w:r w:rsidR="007B6F84" w:rsidRPr="00B22E80">
        <w:rPr>
          <w:rFonts w:ascii="Trebuchet MS" w:hAnsi="Trebuchet MS"/>
          <w:sz w:val="24"/>
          <w:szCs w:val="24"/>
        </w:rPr>
        <w:t>ensur</w:t>
      </w:r>
      <w:r w:rsidR="00305D7A">
        <w:rPr>
          <w:rFonts w:ascii="Trebuchet MS" w:hAnsi="Trebuchet MS"/>
          <w:sz w:val="24"/>
          <w:szCs w:val="24"/>
        </w:rPr>
        <w:t>e</w:t>
      </w:r>
      <w:r w:rsidR="007B6F84" w:rsidRPr="00B22E80">
        <w:rPr>
          <w:rFonts w:ascii="Trebuchet MS" w:hAnsi="Trebuchet MS"/>
          <w:sz w:val="24"/>
          <w:szCs w:val="24"/>
        </w:rPr>
        <w:t xml:space="preserve"> effective communication and information</w:t>
      </w:r>
      <w:r w:rsidR="00305D7A">
        <w:rPr>
          <w:rFonts w:ascii="Trebuchet MS" w:hAnsi="Trebuchet MS"/>
          <w:sz w:val="24"/>
          <w:szCs w:val="24"/>
        </w:rPr>
        <w:t>-</w:t>
      </w:r>
      <w:r w:rsidR="007B6F84" w:rsidRPr="00B22E80">
        <w:rPr>
          <w:rFonts w:ascii="Trebuchet MS" w:hAnsi="Trebuchet MS"/>
          <w:sz w:val="24"/>
          <w:szCs w:val="24"/>
        </w:rPr>
        <w:t>sharing during a cyber</w:t>
      </w:r>
      <w:r w:rsidR="00305D7A">
        <w:rPr>
          <w:rFonts w:ascii="Trebuchet MS" w:hAnsi="Trebuchet MS"/>
          <w:sz w:val="24"/>
          <w:szCs w:val="24"/>
        </w:rPr>
        <w:t>-</w:t>
      </w:r>
      <w:r w:rsidR="007B6F84" w:rsidRPr="00B22E80">
        <w:rPr>
          <w:rFonts w:ascii="Trebuchet MS" w:hAnsi="Trebuchet MS"/>
          <w:sz w:val="24"/>
          <w:szCs w:val="24"/>
        </w:rPr>
        <w:t xml:space="preserve">emergency such as a cyberterrorism attack. </w:t>
      </w:r>
      <w:r w:rsidR="00305D7A">
        <w:rPr>
          <w:rFonts w:ascii="Trebuchet MS" w:hAnsi="Trebuchet MS"/>
          <w:sz w:val="24"/>
          <w:szCs w:val="24"/>
        </w:rPr>
        <w:t xml:space="preserve">The </w:t>
      </w:r>
      <w:r w:rsidR="00EA2E50" w:rsidRPr="00B22E80">
        <w:rPr>
          <w:rFonts w:ascii="Trebuchet MS" w:hAnsi="Trebuchet MS"/>
          <w:sz w:val="24"/>
          <w:szCs w:val="24"/>
        </w:rPr>
        <w:t xml:space="preserve">absence </w:t>
      </w:r>
      <w:r w:rsidR="00D806A2" w:rsidRPr="00B22E80">
        <w:rPr>
          <w:rFonts w:ascii="Trebuchet MS" w:hAnsi="Trebuchet MS"/>
          <w:sz w:val="24"/>
          <w:szCs w:val="24"/>
        </w:rPr>
        <w:t>of</w:t>
      </w:r>
      <w:r w:rsidR="00EA2E50" w:rsidRPr="00B22E80">
        <w:rPr>
          <w:rFonts w:ascii="Trebuchet MS" w:hAnsi="Trebuchet MS"/>
          <w:sz w:val="24"/>
          <w:szCs w:val="24"/>
        </w:rPr>
        <w:t xml:space="preserve"> </w:t>
      </w:r>
      <w:r w:rsidR="00305D7A">
        <w:rPr>
          <w:rFonts w:ascii="Trebuchet MS" w:hAnsi="Trebuchet MS"/>
          <w:sz w:val="24"/>
          <w:szCs w:val="24"/>
        </w:rPr>
        <w:t xml:space="preserve">such an </w:t>
      </w:r>
      <w:r w:rsidR="00EA2E50" w:rsidRPr="00B22E80">
        <w:rPr>
          <w:rFonts w:ascii="Trebuchet MS" w:hAnsi="Trebuchet MS"/>
          <w:sz w:val="24"/>
          <w:szCs w:val="24"/>
        </w:rPr>
        <w:lastRenderedPageBreak/>
        <w:t xml:space="preserve">agreement </w:t>
      </w:r>
      <w:r w:rsidR="00305D7A">
        <w:rPr>
          <w:rFonts w:ascii="Trebuchet MS" w:hAnsi="Trebuchet MS"/>
          <w:sz w:val="24"/>
          <w:szCs w:val="24"/>
        </w:rPr>
        <w:t>will</w:t>
      </w:r>
      <w:r w:rsidR="00305D7A" w:rsidRPr="00B22E80">
        <w:rPr>
          <w:rFonts w:ascii="Trebuchet MS" w:hAnsi="Trebuchet MS"/>
          <w:sz w:val="24"/>
          <w:szCs w:val="24"/>
        </w:rPr>
        <w:t xml:space="preserve"> </w:t>
      </w:r>
      <w:r w:rsidR="00305D7A">
        <w:rPr>
          <w:rFonts w:ascii="Trebuchet MS" w:hAnsi="Trebuchet MS"/>
          <w:sz w:val="24"/>
          <w:szCs w:val="24"/>
        </w:rPr>
        <w:t xml:space="preserve">have impacts on </w:t>
      </w:r>
      <w:r w:rsidR="00EA2E50" w:rsidRPr="00B22E80">
        <w:rPr>
          <w:rFonts w:ascii="Trebuchet MS" w:hAnsi="Trebuchet MS"/>
          <w:sz w:val="24"/>
          <w:szCs w:val="24"/>
        </w:rPr>
        <w:t xml:space="preserve">the </w:t>
      </w:r>
      <w:r w:rsidR="00D806A2" w:rsidRPr="00B22E80">
        <w:rPr>
          <w:rFonts w:ascii="Trebuchet MS" w:hAnsi="Trebuchet MS"/>
          <w:sz w:val="24"/>
          <w:szCs w:val="24"/>
        </w:rPr>
        <w:t>counter-effort</w:t>
      </w:r>
      <w:r w:rsidR="00EA2E50" w:rsidRPr="00B22E80">
        <w:rPr>
          <w:rFonts w:ascii="Trebuchet MS" w:hAnsi="Trebuchet MS"/>
          <w:sz w:val="24"/>
          <w:szCs w:val="24"/>
        </w:rPr>
        <w:t xml:space="preserve"> </w:t>
      </w:r>
      <w:r w:rsidR="00305D7A">
        <w:rPr>
          <w:rFonts w:ascii="Trebuchet MS" w:hAnsi="Trebuchet MS"/>
          <w:sz w:val="24"/>
          <w:szCs w:val="24"/>
        </w:rPr>
        <w:t xml:space="preserve">to </w:t>
      </w:r>
      <w:r w:rsidR="00EA2E50" w:rsidRPr="00B22E80">
        <w:rPr>
          <w:rFonts w:ascii="Trebuchet MS" w:hAnsi="Trebuchet MS"/>
          <w:sz w:val="24"/>
          <w:szCs w:val="24"/>
        </w:rPr>
        <w:t>eliminat</w:t>
      </w:r>
      <w:r w:rsidR="00305D7A">
        <w:rPr>
          <w:rFonts w:ascii="Trebuchet MS" w:hAnsi="Trebuchet MS"/>
          <w:sz w:val="24"/>
          <w:szCs w:val="24"/>
        </w:rPr>
        <w:t>e</w:t>
      </w:r>
      <w:r w:rsidR="00EA2E50" w:rsidRPr="00B22E80">
        <w:rPr>
          <w:rFonts w:ascii="Trebuchet MS" w:hAnsi="Trebuchet MS"/>
          <w:sz w:val="24"/>
          <w:szCs w:val="24"/>
        </w:rPr>
        <w:t xml:space="preserve"> terrorist </w:t>
      </w:r>
      <w:r w:rsidR="00392893" w:rsidRPr="00B22E80">
        <w:rPr>
          <w:rFonts w:ascii="Trebuchet MS" w:hAnsi="Trebuchet MS"/>
          <w:sz w:val="24"/>
          <w:szCs w:val="24"/>
        </w:rPr>
        <w:t>threats</w:t>
      </w:r>
      <w:r w:rsidR="00EA2E50" w:rsidRPr="00B22E80">
        <w:rPr>
          <w:rFonts w:ascii="Trebuchet MS" w:hAnsi="Trebuchet MS"/>
          <w:sz w:val="24"/>
          <w:szCs w:val="24"/>
        </w:rPr>
        <w:t xml:space="preserve"> within the region. </w:t>
      </w:r>
      <w:r w:rsidR="0052016A" w:rsidRPr="00B22E80">
        <w:rPr>
          <w:rFonts w:ascii="Trebuchet MS" w:hAnsi="Trebuchet MS"/>
          <w:sz w:val="24"/>
          <w:szCs w:val="24"/>
        </w:rPr>
        <w:t xml:space="preserve">Member states within ASEAN should also </w:t>
      </w:r>
      <w:r w:rsidR="000020B6" w:rsidRPr="00B22E80">
        <w:rPr>
          <w:rFonts w:ascii="Trebuchet MS" w:hAnsi="Trebuchet MS"/>
          <w:sz w:val="24"/>
          <w:szCs w:val="24"/>
        </w:rPr>
        <w:t xml:space="preserve">ensure that the datasets used in countering terrorist attacks are verified and free from the risks of </w:t>
      </w:r>
      <w:r w:rsidR="009B109C" w:rsidRPr="00B22E80">
        <w:rPr>
          <w:rFonts w:ascii="Trebuchet MS" w:hAnsi="Trebuchet MS"/>
          <w:sz w:val="24"/>
          <w:szCs w:val="24"/>
        </w:rPr>
        <w:t>hallucinations and data poisoning</w:t>
      </w:r>
      <w:r w:rsidR="00815525" w:rsidRPr="00B22E80">
        <w:rPr>
          <w:rFonts w:ascii="Trebuchet MS" w:hAnsi="Trebuchet MS"/>
          <w:sz w:val="24"/>
          <w:szCs w:val="24"/>
        </w:rPr>
        <w:t>.</w:t>
      </w:r>
      <w:r w:rsidR="009B109C" w:rsidRPr="00B22E80">
        <w:rPr>
          <w:rFonts w:ascii="Trebuchet MS" w:hAnsi="Trebuchet MS"/>
          <w:sz w:val="24"/>
          <w:szCs w:val="24"/>
        </w:rPr>
        <w:t xml:space="preserve"> </w:t>
      </w:r>
      <w:r w:rsidR="008C74AD" w:rsidRPr="00B22E80">
        <w:rPr>
          <w:rFonts w:ascii="Trebuchet MS" w:hAnsi="Trebuchet MS"/>
          <w:sz w:val="24"/>
          <w:szCs w:val="24"/>
        </w:rPr>
        <w:t>S</w:t>
      </w:r>
      <w:r w:rsidR="008E24D1" w:rsidRPr="00B22E80">
        <w:rPr>
          <w:rFonts w:ascii="Trebuchet MS" w:hAnsi="Trebuchet MS"/>
          <w:sz w:val="24"/>
          <w:szCs w:val="24"/>
        </w:rPr>
        <w:t>u</w:t>
      </w:r>
      <w:r w:rsidR="008C74AD" w:rsidRPr="00B22E80">
        <w:rPr>
          <w:rFonts w:ascii="Trebuchet MS" w:hAnsi="Trebuchet MS"/>
          <w:sz w:val="24"/>
          <w:szCs w:val="24"/>
        </w:rPr>
        <w:t>ch</w:t>
      </w:r>
      <w:r w:rsidR="008E24D1" w:rsidRPr="00B22E80">
        <w:rPr>
          <w:rFonts w:ascii="Trebuchet MS" w:hAnsi="Trebuchet MS"/>
          <w:sz w:val="24"/>
          <w:szCs w:val="24"/>
        </w:rPr>
        <w:t xml:space="preserve"> </w:t>
      </w:r>
      <w:r w:rsidR="00815525" w:rsidRPr="00B22E80">
        <w:rPr>
          <w:rFonts w:ascii="Trebuchet MS" w:hAnsi="Trebuchet MS"/>
          <w:sz w:val="24"/>
          <w:szCs w:val="24"/>
        </w:rPr>
        <w:t>risks</w:t>
      </w:r>
      <w:r w:rsidR="008E24D1" w:rsidRPr="00B22E80">
        <w:rPr>
          <w:rFonts w:ascii="Trebuchet MS" w:hAnsi="Trebuchet MS"/>
          <w:sz w:val="24"/>
          <w:szCs w:val="24"/>
        </w:rPr>
        <w:t xml:space="preserve"> </w:t>
      </w:r>
      <w:r w:rsidR="00277405" w:rsidRPr="00B22E80">
        <w:rPr>
          <w:rFonts w:ascii="Trebuchet MS" w:hAnsi="Trebuchet MS"/>
          <w:sz w:val="24"/>
          <w:szCs w:val="24"/>
        </w:rPr>
        <w:t xml:space="preserve">are </w:t>
      </w:r>
      <w:r w:rsidR="008E24D1" w:rsidRPr="00B22E80">
        <w:rPr>
          <w:rFonts w:ascii="Trebuchet MS" w:hAnsi="Trebuchet MS"/>
          <w:sz w:val="24"/>
          <w:szCs w:val="24"/>
        </w:rPr>
        <w:t xml:space="preserve">aggravated </w:t>
      </w:r>
      <w:r w:rsidR="00C34F1E">
        <w:rPr>
          <w:rFonts w:ascii="Trebuchet MS" w:hAnsi="Trebuchet MS"/>
          <w:sz w:val="24"/>
          <w:szCs w:val="24"/>
        </w:rPr>
        <w:t>given that</w:t>
      </w:r>
      <w:r w:rsidR="00C34F1E" w:rsidRPr="00B22E80">
        <w:rPr>
          <w:rFonts w:ascii="Trebuchet MS" w:hAnsi="Trebuchet MS"/>
          <w:sz w:val="24"/>
          <w:szCs w:val="24"/>
        </w:rPr>
        <w:t xml:space="preserve"> </w:t>
      </w:r>
      <w:r w:rsidR="00B32ECD" w:rsidRPr="00B22E80">
        <w:rPr>
          <w:rFonts w:ascii="Trebuchet MS" w:hAnsi="Trebuchet MS"/>
          <w:sz w:val="24"/>
          <w:szCs w:val="24"/>
        </w:rPr>
        <w:t xml:space="preserve">the </w:t>
      </w:r>
      <w:r w:rsidR="008E24D1" w:rsidRPr="00B22E80">
        <w:rPr>
          <w:rFonts w:ascii="Trebuchet MS" w:hAnsi="Trebuchet MS"/>
          <w:sz w:val="24"/>
          <w:szCs w:val="24"/>
        </w:rPr>
        <w:t xml:space="preserve">majority of </w:t>
      </w:r>
      <w:r w:rsidR="00C34F1E">
        <w:rPr>
          <w:rFonts w:ascii="Trebuchet MS" w:hAnsi="Trebuchet MS"/>
          <w:sz w:val="24"/>
          <w:szCs w:val="24"/>
        </w:rPr>
        <w:t>s</w:t>
      </w:r>
      <w:r w:rsidR="00C34F1E" w:rsidRPr="00B22E80">
        <w:rPr>
          <w:rFonts w:ascii="Trebuchet MS" w:hAnsi="Trebuchet MS"/>
          <w:sz w:val="24"/>
          <w:szCs w:val="24"/>
        </w:rPr>
        <w:t xml:space="preserve">tates </w:t>
      </w:r>
      <w:r w:rsidR="008E24D1" w:rsidRPr="00B22E80">
        <w:rPr>
          <w:rFonts w:ascii="Trebuchet MS" w:hAnsi="Trebuchet MS"/>
          <w:sz w:val="24"/>
          <w:szCs w:val="24"/>
        </w:rPr>
        <w:t xml:space="preserve">within ASEAN </w:t>
      </w:r>
      <w:r w:rsidR="00C34F1E">
        <w:rPr>
          <w:rFonts w:ascii="Trebuchet MS" w:hAnsi="Trebuchet MS"/>
          <w:sz w:val="24"/>
          <w:szCs w:val="24"/>
        </w:rPr>
        <w:t xml:space="preserve">do not yet </w:t>
      </w:r>
      <w:r w:rsidR="008E24D1" w:rsidRPr="00B22E80">
        <w:rPr>
          <w:rFonts w:ascii="Trebuchet MS" w:hAnsi="Trebuchet MS"/>
          <w:sz w:val="24"/>
          <w:szCs w:val="24"/>
        </w:rPr>
        <w:t xml:space="preserve">have </w:t>
      </w:r>
      <w:r w:rsidR="00341AB8" w:rsidRPr="00B22E80">
        <w:rPr>
          <w:rFonts w:ascii="Trebuchet MS" w:hAnsi="Trebuchet MS"/>
          <w:sz w:val="24"/>
          <w:szCs w:val="24"/>
        </w:rPr>
        <w:t xml:space="preserve">a framework </w:t>
      </w:r>
      <w:r w:rsidR="00C34F1E">
        <w:rPr>
          <w:rFonts w:ascii="Trebuchet MS" w:hAnsi="Trebuchet MS"/>
          <w:sz w:val="24"/>
          <w:szCs w:val="24"/>
        </w:rPr>
        <w:t xml:space="preserve">in place </w:t>
      </w:r>
      <w:r w:rsidR="00341AB8" w:rsidRPr="00B22E80">
        <w:rPr>
          <w:rFonts w:ascii="Trebuchet MS" w:hAnsi="Trebuchet MS"/>
          <w:sz w:val="24"/>
          <w:szCs w:val="24"/>
        </w:rPr>
        <w:t xml:space="preserve">to govern AI and are still </w:t>
      </w:r>
      <w:r w:rsidR="00B32ECD" w:rsidRPr="00B22E80">
        <w:rPr>
          <w:rFonts w:ascii="Trebuchet MS" w:hAnsi="Trebuchet MS"/>
          <w:sz w:val="24"/>
          <w:szCs w:val="24"/>
        </w:rPr>
        <w:t>in</w:t>
      </w:r>
      <w:r w:rsidR="00341AB8" w:rsidRPr="00B22E80">
        <w:rPr>
          <w:rFonts w:ascii="Trebuchet MS" w:hAnsi="Trebuchet MS"/>
          <w:sz w:val="24"/>
          <w:szCs w:val="24"/>
        </w:rPr>
        <w:t xml:space="preserve"> the planning stages </w:t>
      </w:r>
      <w:r w:rsidR="00C34F1E">
        <w:rPr>
          <w:rFonts w:ascii="Trebuchet MS" w:hAnsi="Trebuchet MS"/>
          <w:sz w:val="24"/>
          <w:szCs w:val="24"/>
        </w:rPr>
        <w:t xml:space="preserve">on </w:t>
      </w:r>
      <w:r w:rsidR="00464123" w:rsidRPr="00B22E80">
        <w:rPr>
          <w:rFonts w:ascii="Trebuchet MS" w:hAnsi="Trebuchet MS"/>
          <w:sz w:val="24"/>
          <w:szCs w:val="24"/>
        </w:rPr>
        <w:t>addressing</w:t>
      </w:r>
      <w:r w:rsidR="00341AB8" w:rsidRPr="00B22E80">
        <w:rPr>
          <w:rFonts w:ascii="Trebuchet MS" w:hAnsi="Trebuchet MS"/>
          <w:sz w:val="24"/>
          <w:szCs w:val="24"/>
        </w:rPr>
        <w:t xml:space="preserve"> the issue.</w:t>
      </w:r>
      <w:r w:rsidR="007C03BD" w:rsidRPr="00B22E80">
        <w:rPr>
          <w:rFonts w:ascii="Trebuchet MS" w:hAnsi="Trebuchet MS"/>
          <w:sz w:val="24"/>
          <w:szCs w:val="24"/>
        </w:rPr>
        <w:t xml:space="preserve"> </w:t>
      </w:r>
      <w:r w:rsidR="00B9330C">
        <w:rPr>
          <w:rFonts w:ascii="Trebuchet MS" w:hAnsi="Trebuchet MS"/>
          <w:sz w:val="24"/>
          <w:szCs w:val="24"/>
        </w:rPr>
        <w:t>Meanwhile, d</w:t>
      </w:r>
      <w:r w:rsidR="008120EA" w:rsidRPr="00B22E80">
        <w:rPr>
          <w:rFonts w:ascii="Trebuchet MS" w:hAnsi="Trebuchet MS"/>
          <w:sz w:val="24"/>
          <w:szCs w:val="24"/>
        </w:rPr>
        <w:t>espite</w:t>
      </w:r>
      <w:r w:rsidR="00B32ECD" w:rsidRPr="00B22E80">
        <w:rPr>
          <w:rFonts w:ascii="Trebuchet MS" w:hAnsi="Trebuchet MS"/>
          <w:sz w:val="24"/>
          <w:szCs w:val="24"/>
        </w:rPr>
        <w:t xml:space="preserve"> </w:t>
      </w:r>
      <w:r w:rsidR="00C34F1E">
        <w:rPr>
          <w:rFonts w:ascii="Trebuchet MS" w:hAnsi="Trebuchet MS"/>
          <w:sz w:val="24"/>
          <w:szCs w:val="24"/>
        </w:rPr>
        <w:t xml:space="preserve">ASEAN’s </w:t>
      </w:r>
      <w:r w:rsidR="00B32ECD" w:rsidRPr="00B22E80">
        <w:rPr>
          <w:rFonts w:ascii="Trebuchet MS" w:hAnsi="Trebuchet MS"/>
          <w:sz w:val="24"/>
          <w:szCs w:val="24"/>
        </w:rPr>
        <w:t xml:space="preserve">ongoing participation in the effort </w:t>
      </w:r>
      <w:r w:rsidR="00C34F1E">
        <w:rPr>
          <w:rFonts w:ascii="Trebuchet MS" w:hAnsi="Trebuchet MS"/>
          <w:sz w:val="24"/>
          <w:szCs w:val="24"/>
        </w:rPr>
        <w:t xml:space="preserve">to </w:t>
      </w:r>
      <w:r w:rsidR="00B9330C">
        <w:rPr>
          <w:rFonts w:ascii="Trebuchet MS" w:hAnsi="Trebuchet MS"/>
          <w:sz w:val="24"/>
          <w:szCs w:val="24"/>
        </w:rPr>
        <w:t xml:space="preserve">ensure </w:t>
      </w:r>
      <w:r w:rsidR="00B32ECD" w:rsidRPr="00B22E80">
        <w:rPr>
          <w:rFonts w:ascii="Trebuchet MS" w:hAnsi="Trebuchet MS"/>
          <w:sz w:val="24"/>
          <w:szCs w:val="24"/>
        </w:rPr>
        <w:t>global governance in A</w:t>
      </w:r>
      <w:r w:rsidR="002A5E22" w:rsidRPr="00B22E80">
        <w:rPr>
          <w:rFonts w:ascii="Trebuchet MS" w:hAnsi="Trebuchet MS"/>
          <w:sz w:val="24"/>
          <w:szCs w:val="24"/>
        </w:rPr>
        <w:t>I, national regulation and regional co</w:t>
      </w:r>
      <w:r w:rsidR="00B9330C">
        <w:rPr>
          <w:rFonts w:ascii="Trebuchet MS" w:hAnsi="Trebuchet MS"/>
          <w:sz w:val="24"/>
          <w:szCs w:val="24"/>
        </w:rPr>
        <w:t>-</w:t>
      </w:r>
      <w:r w:rsidR="002A5E22" w:rsidRPr="00B22E80">
        <w:rPr>
          <w:rFonts w:ascii="Trebuchet MS" w:hAnsi="Trebuchet MS"/>
          <w:sz w:val="24"/>
          <w:szCs w:val="24"/>
        </w:rPr>
        <w:t xml:space="preserve">operation </w:t>
      </w:r>
      <w:r w:rsidR="008120EA" w:rsidRPr="00B22E80">
        <w:rPr>
          <w:rFonts w:ascii="Trebuchet MS" w:hAnsi="Trebuchet MS"/>
          <w:sz w:val="24"/>
          <w:szCs w:val="24"/>
        </w:rPr>
        <w:t xml:space="preserve">are still lacking. </w:t>
      </w:r>
    </w:p>
    <w:p w14:paraId="0D7EFF0B" w14:textId="4D91343B" w:rsidR="007C03BD" w:rsidRPr="00B22E80" w:rsidRDefault="00054B5F" w:rsidP="00B22E80">
      <w:pPr>
        <w:tabs>
          <w:tab w:val="left" w:pos="1715"/>
        </w:tabs>
        <w:spacing w:line="360" w:lineRule="auto"/>
        <w:jc w:val="both"/>
        <w:rPr>
          <w:rFonts w:ascii="Trebuchet MS" w:hAnsi="Trebuchet MS"/>
          <w:sz w:val="24"/>
          <w:szCs w:val="24"/>
        </w:rPr>
      </w:pPr>
      <w:r w:rsidRPr="00B22E80">
        <w:rPr>
          <w:rFonts w:ascii="Trebuchet MS" w:hAnsi="Trebuchet MS"/>
          <w:sz w:val="24"/>
          <w:szCs w:val="24"/>
        </w:rPr>
        <w:t xml:space="preserve">Technology </w:t>
      </w:r>
      <w:r w:rsidR="0098280F" w:rsidRPr="00B22E80">
        <w:rPr>
          <w:rFonts w:ascii="Trebuchet MS" w:hAnsi="Trebuchet MS"/>
          <w:sz w:val="24"/>
          <w:szCs w:val="24"/>
        </w:rPr>
        <w:t>will</w:t>
      </w:r>
      <w:r w:rsidRPr="00B22E80">
        <w:rPr>
          <w:rFonts w:ascii="Trebuchet MS" w:hAnsi="Trebuchet MS"/>
          <w:sz w:val="24"/>
          <w:szCs w:val="24"/>
        </w:rPr>
        <w:t xml:space="preserve"> always</w:t>
      </w:r>
      <w:r w:rsidR="0098280F" w:rsidRPr="00B22E80">
        <w:rPr>
          <w:rFonts w:ascii="Trebuchet MS" w:hAnsi="Trebuchet MS"/>
          <w:sz w:val="24"/>
          <w:szCs w:val="24"/>
        </w:rPr>
        <w:t xml:space="preserve"> </w:t>
      </w:r>
      <w:r w:rsidRPr="00B22E80">
        <w:rPr>
          <w:rFonts w:ascii="Trebuchet MS" w:hAnsi="Trebuchet MS"/>
          <w:sz w:val="24"/>
          <w:szCs w:val="24"/>
        </w:rPr>
        <w:t>evolv</w:t>
      </w:r>
      <w:r w:rsidR="004E168E" w:rsidRPr="00B22E80">
        <w:rPr>
          <w:rFonts w:ascii="Trebuchet MS" w:hAnsi="Trebuchet MS"/>
          <w:sz w:val="24"/>
          <w:szCs w:val="24"/>
        </w:rPr>
        <w:t xml:space="preserve">e </w:t>
      </w:r>
      <w:r w:rsidRPr="00B22E80">
        <w:rPr>
          <w:rFonts w:ascii="Trebuchet MS" w:hAnsi="Trebuchet MS"/>
          <w:sz w:val="24"/>
          <w:szCs w:val="24"/>
        </w:rPr>
        <w:t>and</w:t>
      </w:r>
      <w:r w:rsidR="00052096">
        <w:rPr>
          <w:rFonts w:ascii="Trebuchet MS" w:hAnsi="Trebuchet MS"/>
          <w:sz w:val="24"/>
          <w:szCs w:val="24"/>
        </w:rPr>
        <w:t xml:space="preserve"> </w:t>
      </w:r>
      <w:r w:rsidRPr="00B22E80">
        <w:rPr>
          <w:rFonts w:ascii="Trebuchet MS" w:hAnsi="Trebuchet MS"/>
          <w:sz w:val="24"/>
          <w:szCs w:val="24"/>
        </w:rPr>
        <w:t xml:space="preserve">the </w:t>
      </w:r>
      <w:r w:rsidR="00B9330C">
        <w:rPr>
          <w:rFonts w:ascii="Trebuchet MS" w:hAnsi="Trebuchet MS"/>
          <w:sz w:val="24"/>
          <w:szCs w:val="24"/>
        </w:rPr>
        <w:t xml:space="preserve">double-edged </w:t>
      </w:r>
      <w:r w:rsidRPr="00B22E80">
        <w:rPr>
          <w:rFonts w:ascii="Trebuchet MS" w:hAnsi="Trebuchet MS"/>
          <w:sz w:val="24"/>
          <w:szCs w:val="24"/>
        </w:rPr>
        <w:t>impact</w:t>
      </w:r>
      <w:r w:rsidR="0098280F" w:rsidRPr="00B22E80">
        <w:rPr>
          <w:rFonts w:ascii="Trebuchet MS" w:hAnsi="Trebuchet MS"/>
          <w:sz w:val="24"/>
          <w:szCs w:val="24"/>
        </w:rPr>
        <w:t xml:space="preserve"> of AI in cyberterrorism</w:t>
      </w:r>
      <w:r w:rsidR="00052096">
        <w:rPr>
          <w:rFonts w:ascii="Trebuchet MS" w:hAnsi="Trebuchet MS"/>
          <w:sz w:val="24"/>
          <w:szCs w:val="24"/>
        </w:rPr>
        <w:t xml:space="preserve"> means</w:t>
      </w:r>
      <w:r w:rsidR="00052096" w:rsidRPr="00B22E80">
        <w:rPr>
          <w:rFonts w:ascii="Trebuchet MS" w:hAnsi="Trebuchet MS"/>
          <w:sz w:val="24"/>
          <w:szCs w:val="24"/>
        </w:rPr>
        <w:t xml:space="preserve"> </w:t>
      </w:r>
      <w:r w:rsidR="00B9330C">
        <w:rPr>
          <w:rFonts w:ascii="Trebuchet MS" w:hAnsi="Trebuchet MS"/>
          <w:sz w:val="24"/>
          <w:szCs w:val="24"/>
        </w:rPr>
        <w:t>s</w:t>
      </w:r>
      <w:r w:rsidR="00B9330C" w:rsidRPr="00B22E80">
        <w:rPr>
          <w:rFonts w:ascii="Trebuchet MS" w:hAnsi="Trebuchet MS"/>
          <w:sz w:val="24"/>
          <w:szCs w:val="24"/>
        </w:rPr>
        <w:t xml:space="preserve">tates </w:t>
      </w:r>
      <w:r w:rsidR="004E168E" w:rsidRPr="00B22E80">
        <w:rPr>
          <w:rFonts w:ascii="Trebuchet MS" w:hAnsi="Trebuchet MS"/>
          <w:sz w:val="24"/>
          <w:szCs w:val="24"/>
        </w:rPr>
        <w:t xml:space="preserve">must be prepared </w:t>
      </w:r>
      <w:r w:rsidR="00B9330C">
        <w:rPr>
          <w:rFonts w:ascii="Trebuchet MS" w:hAnsi="Trebuchet MS"/>
          <w:sz w:val="24"/>
          <w:szCs w:val="24"/>
        </w:rPr>
        <w:t xml:space="preserve">to face </w:t>
      </w:r>
      <w:r w:rsidR="004E168E" w:rsidRPr="00B22E80">
        <w:rPr>
          <w:rFonts w:ascii="Trebuchet MS" w:hAnsi="Trebuchet MS"/>
          <w:sz w:val="24"/>
          <w:szCs w:val="24"/>
        </w:rPr>
        <w:t>the unpredictable risks associated with it.</w:t>
      </w:r>
      <w:r w:rsidR="00671079" w:rsidRPr="00B22E80">
        <w:rPr>
          <w:rFonts w:ascii="Trebuchet MS" w:hAnsi="Trebuchet MS"/>
          <w:sz w:val="24"/>
          <w:szCs w:val="24"/>
        </w:rPr>
        <w:t xml:space="preserve"> </w:t>
      </w:r>
      <w:r w:rsidR="00800FC1" w:rsidRPr="00B22E80">
        <w:rPr>
          <w:rFonts w:ascii="Trebuchet MS" w:hAnsi="Trebuchet MS"/>
          <w:sz w:val="24"/>
          <w:szCs w:val="24"/>
        </w:rPr>
        <w:t xml:space="preserve">The constant evolution </w:t>
      </w:r>
      <w:r w:rsidR="0090512A" w:rsidRPr="00B22E80">
        <w:rPr>
          <w:rFonts w:ascii="Trebuchet MS" w:hAnsi="Trebuchet MS"/>
          <w:sz w:val="24"/>
          <w:szCs w:val="24"/>
        </w:rPr>
        <w:t xml:space="preserve">of extremist behaviours </w:t>
      </w:r>
      <w:r w:rsidR="00800FC1" w:rsidRPr="00B22E80">
        <w:rPr>
          <w:rFonts w:ascii="Trebuchet MS" w:hAnsi="Trebuchet MS"/>
          <w:sz w:val="24"/>
          <w:szCs w:val="24"/>
        </w:rPr>
        <w:t>and</w:t>
      </w:r>
      <w:r w:rsidR="0090512A" w:rsidRPr="00B22E80">
        <w:rPr>
          <w:rFonts w:ascii="Trebuchet MS" w:hAnsi="Trebuchet MS"/>
          <w:sz w:val="24"/>
          <w:szCs w:val="24"/>
        </w:rPr>
        <w:t xml:space="preserve"> the</w:t>
      </w:r>
      <w:r w:rsidR="00800FC1" w:rsidRPr="00B22E80">
        <w:rPr>
          <w:rFonts w:ascii="Trebuchet MS" w:hAnsi="Trebuchet MS"/>
          <w:sz w:val="24"/>
          <w:szCs w:val="24"/>
        </w:rPr>
        <w:t xml:space="preserve"> numerous ways of </w:t>
      </w:r>
      <w:r w:rsidR="002757F0" w:rsidRPr="00B22E80">
        <w:rPr>
          <w:rFonts w:ascii="Trebuchet MS" w:hAnsi="Trebuchet MS"/>
          <w:sz w:val="24"/>
          <w:szCs w:val="24"/>
        </w:rPr>
        <w:t>avoiding detection</w:t>
      </w:r>
      <w:r w:rsidR="00AE0FDB" w:rsidRPr="00B22E80">
        <w:rPr>
          <w:rFonts w:ascii="Trebuchet MS" w:hAnsi="Trebuchet MS"/>
          <w:sz w:val="24"/>
          <w:szCs w:val="24"/>
        </w:rPr>
        <w:t xml:space="preserve"> </w:t>
      </w:r>
      <w:r w:rsidR="00052096">
        <w:rPr>
          <w:rFonts w:ascii="Trebuchet MS" w:hAnsi="Trebuchet MS"/>
          <w:sz w:val="24"/>
          <w:szCs w:val="24"/>
        </w:rPr>
        <w:t xml:space="preserve">in </w:t>
      </w:r>
      <w:r w:rsidR="007F3A22" w:rsidRPr="00B22E80">
        <w:rPr>
          <w:rFonts w:ascii="Trebuchet MS" w:hAnsi="Trebuchet MS"/>
          <w:sz w:val="24"/>
          <w:szCs w:val="24"/>
        </w:rPr>
        <w:t>ever-changing narratives</w:t>
      </w:r>
      <w:r w:rsidR="002757F0" w:rsidRPr="00B22E80">
        <w:rPr>
          <w:rFonts w:ascii="Trebuchet MS" w:hAnsi="Trebuchet MS"/>
          <w:sz w:val="24"/>
          <w:szCs w:val="24"/>
        </w:rPr>
        <w:t xml:space="preserve"> call for a serious</w:t>
      </w:r>
      <w:r w:rsidR="007F3A22" w:rsidRPr="00B22E80">
        <w:rPr>
          <w:rFonts w:ascii="Trebuchet MS" w:hAnsi="Trebuchet MS"/>
          <w:sz w:val="24"/>
          <w:szCs w:val="24"/>
        </w:rPr>
        <w:t xml:space="preserve"> response within the context of ASEAN.</w:t>
      </w:r>
      <w:r w:rsidR="00711876" w:rsidRPr="00B22E80">
        <w:rPr>
          <w:rFonts w:ascii="Trebuchet MS" w:hAnsi="Trebuchet MS"/>
          <w:sz w:val="24"/>
          <w:szCs w:val="24"/>
        </w:rPr>
        <w:t xml:space="preserve"> </w:t>
      </w:r>
      <w:r w:rsidR="00726AAE" w:rsidRPr="00B22E80">
        <w:rPr>
          <w:rFonts w:ascii="Trebuchet MS" w:hAnsi="Trebuchet MS"/>
          <w:sz w:val="24"/>
          <w:szCs w:val="24"/>
        </w:rPr>
        <w:t xml:space="preserve">The fight to diffuse the </w:t>
      </w:r>
      <w:r w:rsidR="00493649" w:rsidRPr="00B22E80">
        <w:rPr>
          <w:rFonts w:ascii="Trebuchet MS" w:hAnsi="Trebuchet MS"/>
          <w:sz w:val="24"/>
          <w:szCs w:val="24"/>
        </w:rPr>
        <w:t>impact</w:t>
      </w:r>
      <w:r w:rsidR="00052096">
        <w:rPr>
          <w:rFonts w:ascii="Trebuchet MS" w:hAnsi="Trebuchet MS"/>
          <w:sz w:val="24"/>
          <w:szCs w:val="24"/>
        </w:rPr>
        <w:t>s</w:t>
      </w:r>
      <w:r w:rsidR="00493649" w:rsidRPr="00B22E80">
        <w:rPr>
          <w:rFonts w:ascii="Trebuchet MS" w:hAnsi="Trebuchet MS"/>
          <w:sz w:val="24"/>
          <w:szCs w:val="24"/>
        </w:rPr>
        <w:t xml:space="preserve"> of </w:t>
      </w:r>
      <w:r w:rsidR="004707A3">
        <w:rPr>
          <w:rFonts w:ascii="Trebuchet MS" w:hAnsi="Trebuchet MS"/>
          <w:sz w:val="24"/>
          <w:szCs w:val="24"/>
        </w:rPr>
        <w:t xml:space="preserve">negative </w:t>
      </w:r>
      <w:r w:rsidR="00493649" w:rsidRPr="00B22E80">
        <w:rPr>
          <w:rFonts w:ascii="Trebuchet MS" w:hAnsi="Trebuchet MS"/>
          <w:sz w:val="24"/>
          <w:szCs w:val="24"/>
        </w:rPr>
        <w:t>use</w:t>
      </w:r>
      <w:r w:rsidR="00052096">
        <w:rPr>
          <w:rFonts w:ascii="Trebuchet MS" w:hAnsi="Trebuchet MS"/>
          <w:sz w:val="24"/>
          <w:szCs w:val="24"/>
        </w:rPr>
        <w:t>s</w:t>
      </w:r>
      <w:r w:rsidR="00493649" w:rsidRPr="00B22E80">
        <w:rPr>
          <w:rFonts w:ascii="Trebuchet MS" w:hAnsi="Trebuchet MS"/>
          <w:sz w:val="24"/>
          <w:szCs w:val="24"/>
        </w:rPr>
        <w:t xml:space="preserve"> of </w:t>
      </w:r>
      <w:r w:rsidR="00052096">
        <w:rPr>
          <w:rFonts w:ascii="Trebuchet MS" w:hAnsi="Trebuchet MS"/>
          <w:sz w:val="24"/>
          <w:szCs w:val="24"/>
        </w:rPr>
        <w:t xml:space="preserve">AI </w:t>
      </w:r>
      <w:r w:rsidR="00493649" w:rsidRPr="00B22E80">
        <w:rPr>
          <w:rFonts w:ascii="Trebuchet MS" w:hAnsi="Trebuchet MS"/>
          <w:sz w:val="24"/>
          <w:szCs w:val="24"/>
        </w:rPr>
        <w:t>technology will continue</w:t>
      </w:r>
      <w:r w:rsidR="004707A3">
        <w:rPr>
          <w:rFonts w:ascii="Trebuchet MS" w:hAnsi="Trebuchet MS"/>
          <w:sz w:val="24"/>
          <w:szCs w:val="24"/>
        </w:rPr>
        <w:t>.</w:t>
      </w:r>
      <w:r w:rsidR="00493649" w:rsidRPr="00B22E80">
        <w:rPr>
          <w:rFonts w:ascii="Trebuchet MS" w:hAnsi="Trebuchet MS"/>
          <w:sz w:val="24"/>
          <w:szCs w:val="24"/>
        </w:rPr>
        <w:t xml:space="preserve"> </w:t>
      </w:r>
      <w:r w:rsidR="004707A3">
        <w:rPr>
          <w:rFonts w:ascii="Trebuchet MS" w:hAnsi="Trebuchet MS"/>
          <w:sz w:val="24"/>
          <w:szCs w:val="24"/>
        </w:rPr>
        <w:t>E</w:t>
      </w:r>
      <w:r w:rsidR="00C17CBA" w:rsidRPr="00B22E80">
        <w:rPr>
          <w:rFonts w:ascii="Trebuchet MS" w:hAnsi="Trebuchet MS"/>
          <w:sz w:val="24"/>
          <w:szCs w:val="24"/>
        </w:rPr>
        <w:t xml:space="preserve">nforcement is the key. Having a clear legal framework </w:t>
      </w:r>
      <w:r w:rsidR="004707A3">
        <w:rPr>
          <w:rFonts w:ascii="Trebuchet MS" w:hAnsi="Trebuchet MS"/>
          <w:sz w:val="24"/>
          <w:szCs w:val="24"/>
        </w:rPr>
        <w:t xml:space="preserve">to </w:t>
      </w:r>
      <w:r w:rsidR="00C17CBA" w:rsidRPr="00B22E80">
        <w:rPr>
          <w:rFonts w:ascii="Trebuchet MS" w:hAnsi="Trebuchet MS"/>
          <w:sz w:val="24"/>
          <w:szCs w:val="24"/>
        </w:rPr>
        <w:t xml:space="preserve">combat terrorism and AI governance </w:t>
      </w:r>
      <w:r w:rsidR="004707A3">
        <w:rPr>
          <w:rFonts w:ascii="Trebuchet MS" w:hAnsi="Trebuchet MS"/>
          <w:sz w:val="24"/>
          <w:szCs w:val="24"/>
        </w:rPr>
        <w:t xml:space="preserve">is </w:t>
      </w:r>
      <w:r w:rsidR="001C09C9">
        <w:rPr>
          <w:rFonts w:ascii="Trebuchet MS" w:hAnsi="Trebuchet MS"/>
          <w:sz w:val="24"/>
          <w:szCs w:val="24"/>
        </w:rPr>
        <w:t xml:space="preserve">of </w:t>
      </w:r>
      <w:r w:rsidR="004707A3">
        <w:rPr>
          <w:rFonts w:ascii="Trebuchet MS" w:hAnsi="Trebuchet MS"/>
          <w:sz w:val="24"/>
          <w:szCs w:val="24"/>
        </w:rPr>
        <w:t xml:space="preserve">the </w:t>
      </w:r>
      <w:r w:rsidR="002927B6" w:rsidRPr="00B22E80">
        <w:rPr>
          <w:rFonts w:ascii="Trebuchet MS" w:hAnsi="Trebuchet MS"/>
          <w:sz w:val="24"/>
          <w:szCs w:val="24"/>
        </w:rPr>
        <w:t>utmost importan</w:t>
      </w:r>
      <w:r w:rsidR="004707A3">
        <w:rPr>
          <w:rFonts w:ascii="Trebuchet MS" w:hAnsi="Trebuchet MS"/>
          <w:sz w:val="24"/>
          <w:szCs w:val="24"/>
        </w:rPr>
        <w:t>ce</w:t>
      </w:r>
      <w:r w:rsidR="002927B6" w:rsidRPr="00B22E80">
        <w:rPr>
          <w:rFonts w:ascii="Trebuchet MS" w:hAnsi="Trebuchet MS"/>
          <w:sz w:val="24"/>
          <w:szCs w:val="24"/>
        </w:rPr>
        <w:t>.</w:t>
      </w:r>
      <w:r w:rsidR="009C72B8" w:rsidRPr="00B22E80">
        <w:rPr>
          <w:rFonts w:ascii="Trebuchet MS" w:hAnsi="Trebuchet MS"/>
          <w:sz w:val="24"/>
          <w:szCs w:val="24"/>
        </w:rPr>
        <w:t xml:space="preserve"> Apart from </w:t>
      </w:r>
      <w:r w:rsidR="004707A3">
        <w:rPr>
          <w:rFonts w:ascii="Trebuchet MS" w:hAnsi="Trebuchet MS"/>
          <w:sz w:val="24"/>
          <w:szCs w:val="24"/>
        </w:rPr>
        <w:t>this</w:t>
      </w:r>
      <w:r w:rsidR="00016EF2" w:rsidRPr="00B22E80">
        <w:rPr>
          <w:rFonts w:ascii="Trebuchet MS" w:hAnsi="Trebuchet MS"/>
          <w:sz w:val="24"/>
          <w:szCs w:val="24"/>
        </w:rPr>
        <w:t>, digital</w:t>
      </w:r>
      <w:r w:rsidR="00FD1AF7" w:rsidRPr="00B22E80">
        <w:rPr>
          <w:rFonts w:ascii="Trebuchet MS" w:hAnsi="Trebuchet MS"/>
          <w:sz w:val="24"/>
          <w:szCs w:val="24"/>
        </w:rPr>
        <w:t xml:space="preserve"> citizens must be made aware of the subversive nature of the internet and social media</w:t>
      </w:r>
      <w:r w:rsidR="004707A3">
        <w:rPr>
          <w:rFonts w:ascii="Trebuchet MS" w:hAnsi="Trebuchet MS"/>
          <w:sz w:val="24"/>
          <w:szCs w:val="24"/>
        </w:rPr>
        <w:t>,</w:t>
      </w:r>
      <w:r w:rsidR="00552E66" w:rsidRPr="00B22E80">
        <w:rPr>
          <w:rFonts w:ascii="Trebuchet MS" w:hAnsi="Trebuchet MS"/>
          <w:sz w:val="24"/>
          <w:szCs w:val="24"/>
        </w:rPr>
        <w:t xml:space="preserve"> and national action plans and strategies must be put in place to prevent violent extremism.</w:t>
      </w:r>
      <w:r w:rsidR="007C03BD" w:rsidRPr="00B22E80">
        <w:rPr>
          <w:rFonts w:ascii="Trebuchet MS" w:hAnsi="Trebuchet MS"/>
          <w:sz w:val="24"/>
          <w:szCs w:val="24"/>
        </w:rPr>
        <w:t xml:space="preserve"> </w:t>
      </w:r>
    </w:p>
    <w:p w14:paraId="4C4C1949" w14:textId="1203A092" w:rsidR="008F1EC6" w:rsidRDefault="00997ECF" w:rsidP="008F1EC6">
      <w:pPr>
        <w:spacing w:line="360" w:lineRule="auto"/>
        <w:rPr>
          <w:rFonts w:ascii="Trebuchet MS" w:hAnsi="Trebuchet MS"/>
          <w:b/>
          <w:bCs/>
          <w:sz w:val="24"/>
          <w:szCs w:val="24"/>
        </w:rPr>
      </w:pPr>
      <w:r w:rsidRPr="00B22E80">
        <w:rPr>
          <w:rFonts w:ascii="Trebuchet MS" w:hAnsi="Trebuchet MS"/>
          <w:b/>
          <w:bCs/>
          <w:sz w:val="24"/>
          <w:szCs w:val="24"/>
        </w:rPr>
        <w:t>References</w:t>
      </w:r>
    </w:p>
    <w:p w14:paraId="62AA70E7" w14:textId="77777777" w:rsidR="00A94DDE" w:rsidRPr="008670FD" w:rsidRDefault="00A94DDE" w:rsidP="00A94DDE">
      <w:pPr>
        <w:spacing w:line="360" w:lineRule="auto"/>
        <w:jc w:val="both"/>
        <w:rPr>
          <w:rFonts w:ascii="Trebuchet MS" w:hAnsi="Trebuchet MS" w:cs="Arial"/>
          <w:color w:val="222222"/>
          <w:shd w:val="clear" w:color="auto" w:fill="FFFFFF"/>
        </w:rPr>
      </w:pPr>
      <w:r w:rsidRPr="008670FD">
        <w:rPr>
          <w:rFonts w:ascii="Trebuchet MS" w:hAnsi="Trebuchet MS" w:cs="Arial"/>
          <w:color w:val="222222"/>
          <w:shd w:val="clear" w:color="auto" w:fill="FFFFFF"/>
        </w:rPr>
        <w:t>Alcalá, H.E., Sharif, M.Z. and Samari, G.</w:t>
      </w:r>
      <w:r>
        <w:rPr>
          <w:rFonts w:ascii="Trebuchet MS" w:hAnsi="Trebuchet MS" w:cs="Arial"/>
          <w:color w:val="222222"/>
          <w:shd w:val="clear" w:color="auto" w:fill="FFFFFF"/>
        </w:rPr>
        <w:t xml:space="preserve"> (</w:t>
      </w:r>
      <w:r w:rsidRPr="008670FD">
        <w:rPr>
          <w:rFonts w:ascii="Trebuchet MS" w:hAnsi="Trebuchet MS" w:cs="Arial"/>
          <w:color w:val="222222"/>
          <w:shd w:val="clear" w:color="auto" w:fill="FFFFFF"/>
        </w:rPr>
        <w:t>2017</w:t>
      </w:r>
      <w:r>
        <w:rPr>
          <w:rFonts w:ascii="Trebuchet MS" w:hAnsi="Trebuchet MS" w:cs="Arial"/>
          <w:color w:val="222222"/>
          <w:shd w:val="clear" w:color="auto" w:fill="FFFFFF"/>
        </w:rPr>
        <w:t>) ‘</w:t>
      </w:r>
      <w:r w:rsidRPr="008670FD">
        <w:rPr>
          <w:rFonts w:ascii="Trebuchet MS" w:hAnsi="Trebuchet MS" w:cs="Arial"/>
          <w:color w:val="222222"/>
          <w:shd w:val="clear" w:color="auto" w:fill="FFFFFF"/>
        </w:rPr>
        <w:t xml:space="preserve">Social </w:t>
      </w:r>
      <w:r>
        <w:rPr>
          <w:rFonts w:ascii="Trebuchet MS" w:hAnsi="Trebuchet MS" w:cs="Arial"/>
          <w:color w:val="222222"/>
          <w:shd w:val="clear" w:color="auto" w:fill="FFFFFF"/>
        </w:rPr>
        <w:t>D</w:t>
      </w:r>
      <w:r w:rsidRPr="008670FD">
        <w:rPr>
          <w:rFonts w:ascii="Trebuchet MS" w:hAnsi="Trebuchet MS" w:cs="Arial"/>
          <w:color w:val="222222"/>
          <w:shd w:val="clear" w:color="auto" w:fill="FFFFFF"/>
        </w:rPr>
        <w:t>eterminants of Health, Violent Radicalization, and Terrorism: A Public Health Perspective</w:t>
      </w:r>
      <w:r>
        <w:rPr>
          <w:rFonts w:ascii="Trebuchet MS" w:hAnsi="Trebuchet MS" w:cs="Arial"/>
          <w:color w:val="222222"/>
          <w:shd w:val="clear" w:color="auto" w:fill="FFFFFF"/>
        </w:rPr>
        <w:t>’</w:t>
      </w:r>
      <w:r w:rsidRPr="008670FD">
        <w:rPr>
          <w:rFonts w:ascii="Trebuchet MS" w:hAnsi="Trebuchet MS" w:cs="Arial"/>
          <w:color w:val="222222"/>
          <w:shd w:val="clear" w:color="auto" w:fill="FFFFFF"/>
        </w:rPr>
        <w:t>. </w:t>
      </w:r>
      <w:r w:rsidRPr="008670FD">
        <w:rPr>
          <w:rFonts w:ascii="Trebuchet MS" w:hAnsi="Trebuchet MS" w:cs="Arial"/>
          <w:i/>
          <w:iCs/>
          <w:color w:val="222222"/>
          <w:shd w:val="clear" w:color="auto" w:fill="FFFFFF"/>
        </w:rPr>
        <w:t xml:space="preserve">Health </w:t>
      </w:r>
      <w:r>
        <w:rPr>
          <w:rFonts w:ascii="Trebuchet MS" w:hAnsi="Trebuchet MS" w:cs="Arial"/>
          <w:i/>
          <w:iCs/>
          <w:color w:val="222222"/>
          <w:shd w:val="clear" w:color="auto" w:fill="FFFFFF"/>
        </w:rPr>
        <w:t>E</w:t>
      </w:r>
      <w:r w:rsidRPr="008670FD">
        <w:rPr>
          <w:rFonts w:ascii="Trebuchet MS" w:hAnsi="Trebuchet MS" w:cs="Arial"/>
          <w:i/>
          <w:iCs/>
          <w:color w:val="222222"/>
          <w:shd w:val="clear" w:color="auto" w:fill="FFFFFF"/>
        </w:rPr>
        <w:t>quity</w:t>
      </w:r>
      <w:r>
        <w:rPr>
          <w:rFonts w:ascii="Trebuchet MS" w:hAnsi="Trebuchet MS" w:cs="Arial"/>
          <w:color w:val="222222"/>
          <w:shd w:val="clear" w:color="auto" w:fill="FFFFFF"/>
        </w:rPr>
        <w:t xml:space="preserve"> </w:t>
      </w:r>
      <w:r w:rsidRPr="008670FD">
        <w:rPr>
          <w:rFonts w:ascii="Trebuchet MS" w:hAnsi="Trebuchet MS" w:cs="Arial"/>
          <w:color w:val="222222"/>
          <w:shd w:val="clear" w:color="auto" w:fill="FFFFFF"/>
        </w:rPr>
        <w:t>1(1)</w:t>
      </w:r>
      <w:r>
        <w:rPr>
          <w:rFonts w:ascii="Trebuchet MS" w:hAnsi="Trebuchet MS" w:cs="Arial"/>
          <w:color w:val="222222"/>
          <w:shd w:val="clear" w:color="auto" w:fill="FFFFFF"/>
        </w:rPr>
        <w:t>:</w:t>
      </w:r>
      <w:r w:rsidRPr="008670FD">
        <w:rPr>
          <w:rFonts w:ascii="Trebuchet MS" w:hAnsi="Trebuchet MS" w:cs="Arial"/>
          <w:color w:val="222222"/>
          <w:shd w:val="clear" w:color="auto" w:fill="FFFFFF"/>
        </w:rPr>
        <w:t xml:space="preserve"> 87</w:t>
      </w:r>
      <w:r>
        <w:rPr>
          <w:rFonts w:ascii="Trebuchet MS" w:hAnsi="Trebuchet MS" w:cs="Arial"/>
          <w:color w:val="222222"/>
          <w:shd w:val="clear" w:color="auto" w:fill="FFFFFF"/>
        </w:rPr>
        <w:t>–</w:t>
      </w:r>
      <w:r w:rsidRPr="008670FD">
        <w:rPr>
          <w:rFonts w:ascii="Trebuchet MS" w:hAnsi="Trebuchet MS" w:cs="Arial"/>
          <w:color w:val="222222"/>
          <w:shd w:val="clear" w:color="auto" w:fill="FFFFFF"/>
        </w:rPr>
        <w:t>95.</w:t>
      </w:r>
    </w:p>
    <w:p w14:paraId="3FBA262F" w14:textId="77777777" w:rsidR="00A94DDE" w:rsidRPr="008E1C54" w:rsidRDefault="00A94DDE" w:rsidP="00A94DDE">
      <w:pPr>
        <w:spacing w:line="360" w:lineRule="auto"/>
        <w:jc w:val="both"/>
        <w:rPr>
          <w:rFonts w:ascii="Trebuchet MS" w:hAnsi="Trebuchet MS" w:cs="Arial"/>
          <w:color w:val="222222"/>
          <w:shd w:val="clear" w:color="auto" w:fill="FFFFFF"/>
        </w:rPr>
      </w:pPr>
      <w:r w:rsidRPr="008E1C54">
        <w:rPr>
          <w:rFonts w:ascii="Trebuchet MS" w:hAnsi="Trebuchet MS" w:cs="Arial"/>
          <w:color w:val="222222"/>
          <w:shd w:val="clear" w:color="auto" w:fill="FFFFFF"/>
        </w:rPr>
        <w:t xml:space="preserve">Bamsey, O. and </w:t>
      </w:r>
      <w:proofErr w:type="spellStart"/>
      <w:r w:rsidRPr="008E1C54">
        <w:rPr>
          <w:rFonts w:ascii="Trebuchet MS" w:hAnsi="Trebuchet MS" w:cs="Arial"/>
          <w:color w:val="222222"/>
          <w:shd w:val="clear" w:color="auto" w:fill="FFFFFF"/>
        </w:rPr>
        <w:t>Montasari</w:t>
      </w:r>
      <w:proofErr w:type="spellEnd"/>
      <w:r w:rsidRPr="008E1C54">
        <w:rPr>
          <w:rFonts w:ascii="Trebuchet MS" w:hAnsi="Trebuchet MS" w:cs="Arial"/>
          <w:color w:val="222222"/>
          <w:shd w:val="clear" w:color="auto" w:fill="FFFFFF"/>
        </w:rPr>
        <w:t>, R.</w:t>
      </w:r>
      <w:r>
        <w:rPr>
          <w:rFonts w:ascii="Trebuchet MS" w:hAnsi="Trebuchet MS" w:cs="Arial"/>
          <w:color w:val="222222"/>
          <w:shd w:val="clear" w:color="auto" w:fill="FFFFFF"/>
        </w:rPr>
        <w:t xml:space="preserve"> (</w:t>
      </w:r>
      <w:r w:rsidRPr="008E1C54">
        <w:rPr>
          <w:rFonts w:ascii="Trebuchet MS" w:hAnsi="Trebuchet MS" w:cs="Arial"/>
          <w:color w:val="222222"/>
          <w:shd w:val="clear" w:color="auto" w:fill="FFFFFF"/>
        </w:rPr>
        <w:t>2023</w:t>
      </w:r>
      <w:r>
        <w:rPr>
          <w:rFonts w:ascii="Trebuchet MS" w:hAnsi="Trebuchet MS" w:cs="Arial"/>
          <w:color w:val="222222"/>
          <w:shd w:val="clear" w:color="auto" w:fill="FFFFFF"/>
        </w:rPr>
        <w:t>) ‘</w:t>
      </w:r>
      <w:r w:rsidRPr="008E1C54">
        <w:rPr>
          <w:rFonts w:ascii="Trebuchet MS" w:hAnsi="Trebuchet MS" w:cs="Arial"/>
          <w:color w:val="222222"/>
          <w:shd w:val="clear" w:color="auto" w:fill="FFFFFF"/>
        </w:rPr>
        <w:t>The Role of the Internet in Radicalisation to Violent Extremism</w:t>
      </w:r>
      <w:r>
        <w:rPr>
          <w:rFonts w:ascii="Trebuchet MS" w:hAnsi="Trebuchet MS" w:cs="Arial"/>
          <w:color w:val="222222"/>
          <w:shd w:val="clear" w:color="auto" w:fill="FFFFFF"/>
        </w:rPr>
        <w:t>’</w:t>
      </w:r>
      <w:r w:rsidRPr="008E1C54">
        <w:rPr>
          <w:rFonts w:ascii="Trebuchet MS" w:hAnsi="Trebuchet MS" w:cs="Arial"/>
          <w:color w:val="222222"/>
          <w:shd w:val="clear" w:color="auto" w:fill="FFFFFF"/>
        </w:rPr>
        <w:t>. In </w:t>
      </w:r>
      <w:r>
        <w:rPr>
          <w:rFonts w:ascii="Trebuchet MS" w:hAnsi="Trebuchet MS" w:cs="Arial"/>
          <w:color w:val="222222"/>
          <w:shd w:val="clear" w:color="auto" w:fill="FFFFFF"/>
        </w:rPr>
        <w:t xml:space="preserve">R. </w:t>
      </w:r>
      <w:proofErr w:type="spellStart"/>
      <w:r>
        <w:rPr>
          <w:rFonts w:ascii="Trebuchet MS" w:hAnsi="Trebuchet MS" w:cs="Arial"/>
          <w:color w:val="222222"/>
          <w:shd w:val="clear" w:color="auto" w:fill="FFFFFF"/>
        </w:rPr>
        <w:t>Montasari</w:t>
      </w:r>
      <w:proofErr w:type="spellEnd"/>
      <w:r>
        <w:rPr>
          <w:rFonts w:ascii="Trebuchet MS" w:hAnsi="Trebuchet MS" w:cs="Arial"/>
          <w:color w:val="222222"/>
          <w:shd w:val="clear" w:color="auto" w:fill="FFFFFF"/>
        </w:rPr>
        <w:t xml:space="preserve"> (ed.) </w:t>
      </w:r>
      <w:r w:rsidRPr="008E1C54">
        <w:rPr>
          <w:rFonts w:ascii="Trebuchet MS" w:hAnsi="Trebuchet MS" w:cs="Arial"/>
          <w:i/>
          <w:iCs/>
          <w:color w:val="222222"/>
          <w:shd w:val="clear" w:color="auto" w:fill="FFFFFF"/>
        </w:rPr>
        <w:t>Digital Transformation in Policing: The Promise, Perils and Solutions</w:t>
      </w:r>
      <w:r w:rsidRPr="008E1C54">
        <w:rPr>
          <w:rFonts w:ascii="Trebuchet MS" w:hAnsi="Trebuchet MS" w:cs="Arial"/>
          <w:color w:val="222222"/>
          <w:shd w:val="clear" w:color="auto" w:fill="FFFFFF"/>
        </w:rPr>
        <w:t>. Cham: Springer International Publishing</w:t>
      </w:r>
      <w:r>
        <w:rPr>
          <w:rFonts w:ascii="Trebuchet MS" w:hAnsi="Trebuchet MS" w:cs="Arial"/>
          <w:color w:val="222222"/>
          <w:shd w:val="clear" w:color="auto" w:fill="FFFFFF"/>
        </w:rPr>
        <w:t>,</w:t>
      </w:r>
      <w:r w:rsidRPr="008E1C54">
        <w:rPr>
          <w:rFonts w:ascii="Trebuchet MS" w:hAnsi="Trebuchet MS" w:cs="Arial"/>
          <w:color w:val="222222"/>
          <w:shd w:val="clear" w:color="auto" w:fill="FFFFFF"/>
        </w:rPr>
        <w:t xml:space="preserve"> pp. 119</w:t>
      </w:r>
      <w:r>
        <w:rPr>
          <w:rFonts w:ascii="Trebuchet MS" w:hAnsi="Trebuchet MS" w:cs="Arial"/>
          <w:color w:val="222222"/>
          <w:shd w:val="clear" w:color="auto" w:fill="FFFFFF"/>
        </w:rPr>
        <w:t>–</w:t>
      </w:r>
      <w:r w:rsidRPr="008E1C54">
        <w:rPr>
          <w:rFonts w:ascii="Trebuchet MS" w:hAnsi="Trebuchet MS" w:cs="Arial"/>
          <w:color w:val="222222"/>
          <w:shd w:val="clear" w:color="auto" w:fill="FFFFFF"/>
        </w:rPr>
        <w:t>135.</w:t>
      </w:r>
    </w:p>
    <w:p w14:paraId="6357B1DD" w14:textId="77777777" w:rsidR="00A94DDE" w:rsidRPr="004C541E" w:rsidRDefault="00A94DDE" w:rsidP="00A94DDE">
      <w:pPr>
        <w:spacing w:line="360" w:lineRule="auto"/>
        <w:jc w:val="both"/>
        <w:rPr>
          <w:rFonts w:ascii="Trebuchet MS" w:hAnsi="Trebuchet MS" w:cs="Arial"/>
          <w:color w:val="222222"/>
          <w:shd w:val="clear" w:color="auto" w:fill="FFFFFF"/>
        </w:rPr>
      </w:pPr>
      <w:proofErr w:type="spellStart"/>
      <w:r w:rsidRPr="004C541E">
        <w:rPr>
          <w:rFonts w:ascii="Trebuchet MS" w:hAnsi="Trebuchet MS" w:cs="Arial"/>
          <w:color w:val="222222"/>
          <w:shd w:val="clear" w:color="auto" w:fill="FFFFFF"/>
        </w:rPr>
        <w:t>Bazarkina</w:t>
      </w:r>
      <w:proofErr w:type="spellEnd"/>
      <w:r w:rsidRPr="004C541E">
        <w:rPr>
          <w:rFonts w:ascii="Trebuchet MS" w:hAnsi="Trebuchet MS" w:cs="Arial"/>
          <w:color w:val="222222"/>
          <w:shd w:val="clear" w:color="auto" w:fill="FFFFFF"/>
        </w:rPr>
        <w:t>, D.</w:t>
      </w:r>
      <w:r>
        <w:rPr>
          <w:rFonts w:ascii="Trebuchet MS" w:hAnsi="Trebuchet MS" w:cs="Arial"/>
          <w:color w:val="222222"/>
          <w:shd w:val="clear" w:color="auto" w:fill="FFFFFF"/>
        </w:rPr>
        <w:t xml:space="preserve"> (</w:t>
      </w:r>
      <w:r w:rsidRPr="004C541E">
        <w:rPr>
          <w:rFonts w:ascii="Trebuchet MS" w:hAnsi="Trebuchet MS" w:cs="Arial"/>
          <w:color w:val="222222"/>
          <w:shd w:val="clear" w:color="auto" w:fill="FFFFFF"/>
        </w:rPr>
        <w:t>2023</w:t>
      </w:r>
      <w:r>
        <w:rPr>
          <w:rFonts w:ascii="Trebuchet MS" w:hAnsi="Trebuchet MS" w:cs="Arial"/>
          <w:color w:val="222222"/>
          <w:shd w:val="clear" w:color="auto" w:fill="FFFFFF"/>
        </w:rPr>
        <w:t>) ‘</w:t>
      </w:r>
      <w:r w:rsidRPr="004C541E">
        <w:rPr>
          <w:rFonts w:ascii="Trebuchet MS" w:hAnsi="Trebuchet MS" w:cs="Arial"/>
          <w:color w:val="222222"/>
          <w:shd w:val="clear" w:color="auto" w:fill="FFFFFF"/>
        </w:rPr>
        <w:t>Current and Future Threats of the Malicious Use of Artificial Intelligence by Terrorists: Psychological Aspects</w:t>
      </w:r>
      <w:r>
        <w:rPr>
          <w:rFonts w:ascii="Trebuchet MS" w:hAnsi="Trebuchet MS" w:cs="Arial"/>
          <w:color w:val="222222"/>
          <w:shd w:val="clear" w:color="auto" w:fill="FFFFFF"/>
        </w:rPr>
        <w:t>’</w:t>
      </w:r>
      <w:r w:rsidRPr="004C541E">
        <w:rPr>
          <w:rFonts w:ascii="Trebuchet MS" w:hAnsi="Trebuchet MS" w:cs="Arial"/>
          <w:color w:val="222222"/>
          <w:shd w:val="clear" w:color="auto" w:fill="FFFFFF"/>
        </w:rPr>
        <w:t>. In</w:t>
      </w:r>
      <w:r>
        <w:rPr>
          <w:rFonts w:ascii="Trebuchet MS" w:hAnsi="Trebuchet MS" w:cs="Arial"/>
          <w:color w:val="222222"/>
          <w:shd w:val="clear" w:color="auto" w:fill="FFFFFF"/>
        </w:rPr>
        <w:t xml:space="preserve"> E. </w:t>
      </w:r>
      <w:proofErr w:type="spellStart"/>
      <w:r>
        <w:rPr>
          <w:rFonts w:ascii="Trebuchet MS" w:hAnsi="Trebuchet MS" w:cs="Arial"/>
          <w:color w:val="222222"/>
          <w:shd w:val="clear" w:color="auto" w:fill="FFFFFF"/>
        </w:rPr>
        <w:t>Pashentsev</w:t>
      </w:r>
      <w:proofErr w:type="spellEnd"/>
      <w:r>
        <w:rPr>
          <w:rFonts w:ascii="Trebuchet MS" w:hAnsi="Trebuchet MS" w:cs="Arial"/>
          <w:color w:val="222222"/>
          <w:shd w:val="clear" w:color="auto" w:fill="FFFFFF"/>
        </w:rPr>
        <w:t xml:space="preserve"> (ed.)</w:t>
      </w:r>
      <w:r w:rsidRPr="004C541E">
        <w:rPr>
          <w:rFonts w:ascii="Trebuchet MS" w:hAnsi="Trebuchet MS" w:cs="Arial"/>
          <w:color w:val="222222"/>
          <w:shd w:val="clear" w:color="auto" w:fill="FFFFFF"/>
        </w:rPr>
        <w:t> </w:t>
      </w:r>
      <w:r w:rsidRPr="004C541E">
        <w:rPr>
          <w:rFonts w:ascii="Trebuchet MS" w:hAnsi="Trebuchet MS" w:cs="Arial"/>
          <w:i/>
          <w:iCs/>
          <w:color w:val="222222"/>
          <w:shd w:val="clear" w:color="auto" w:fill="FFFFFF"/>
        </w:rPr>
        <w:t>The Palgrave Handbook of Malicious Use of AI and Psychological Security</w:t>
      </w:r>
      <w:r w:rsidRPr="004C541E">
        <w:rPr>
          <w:rFonts w:ascii="Trebuchet MS" w:hAnsi="Trebuchet MS" w:cs="Arial"/>
          <w:color w:val="222222"/>
          <w:shd w:val="clear" w:color="auto" w:fill="FFFFFF"/>
        </w:rPr>
        <w:t>. Cham: Springer International Publishing</w:t>
      </w:r>
      <w:r>
        <w:rPr>
          <w:rFonts w:ascii="Trebuchet MS" w:hAnsi="Trebuchet MS" w:cs="Arial"/>
          <w:color w:val="222222"/>
          <w:shd w:val="clear" w:color="auto" w:fill="FFFFFF"/>
        </w:rPr>
        <w:t>,</w:t>
      </w:r>
      <w:r w:rsidRPr="004C541E">
        <w:rPr>
          <w:rFonts w:ascii="Trebuchet MS" w:hAnsi="Trebuchet MS" w:cs="Arial"/>
          <w:color w:val="222222"/>
          <w:shd w:val="clear" w:color="auto" w:fill="FFFFFF"/>
        </w:rPr>
        <w:t xml:space="preserve"> pp. 251</w:t>
      </w:r>
      <w:r>
        <w:rPr>
          <w:rFonts w:ascii="Trebuchet MS" w:hAnsi="Trebuchet MS" w:cs="Arial"/>
          <w:color w:val="222222"/>
          <w:shd w:val="clear" w:color="auto" w:fill="FFFFFF"/>
        </w:rPr>
        <w:t>–</w:t>
      </w:r>
      <w:r w:rsidRPr="004C541E">
        <w:rPr>
          <w:rFonts w:ascii="Trebuchet MS" w:hAnsi="Trebuchet MS" w:cs="Arial"/>
          <w:color w:val="222222"/>
          <w:shd w:val="clear" w:color="auto" w:fill="FFFFFF"/>
        </w:rPr>
        <w:t>272.</w:t>
      </w:r>
    </w:p>
    <w:p w14:paraId="364F4E7E" w14:textId="77777777" w:rsidR="00A94DDE" w:rsidRPr="00376F76" w:rsidRDefault="00A94DDE" w:rsidP="00A94DDE">
      <w:pPr>
        <w:spacing w:line="360" w:lineRule="auto"/>
        <w:jc w:val="both"/>
        <w:rPr>
          <w:rFonts w:ascii="Trebuchet MS" w:hAnsi="Trebuchet MS" w:cs="Arial"/>
          <w:color w:val="222222"/>
          <w:shd w:val="clear" w:color="auto" w:fill="FFFFFF"/>
        </w:rPr>
      </w:pPr>
      <w:r w:rsidRPr="00376F76">
        <w:rPr>
          <w:rFonts w:ascii="Trebuchet MS" w:hAnsi="Trebuchet MS" w:cs="Arial"/>
          <w:color w:val="222222"/>
          <w:shd w:val="clear" w:color="auto" w:fill="FFFFFF"/>
        </w:rPr>
        <w:t xml:space="preserve">Borum, </w:t>
      </w:r>
      <w:r>
        <w:rPr>
          <w:rFonts w:ascii="Trebuchet MS" w:hAnsi="Trebuchet MS" w:cs="Arial"/>
          <w:color w:val="222222"/>
          <w:shd w:val="clear" w:color="auto" w:fill="FFFFFF"/>
        </w:rPr>
        <w:t>R</w:t>
      </w:r>
      <w:r w:rsidRPr="00376F76">
        <w:rPr>
          <w:rFonts w:ascii="Trebuchet MS" w:hAnsi="Trebuchet MS" w:cs="Arial"/>
          <w:color w:val="222222"/>
          <w:shd w:val="clear" w:color="auto" w:fill="FFFFFF"/>
        </w:rPr>
        <w:t xml:space="preserve">. </w:t>
      </w:r>
      <w:r>
        <w:rPr>
          <w:rFonts w:ascii="Trebuchet MS" w:hAnsi="Trebuchet MS" w:cs="Arial"/>
          <w:color w:val="222222"/>
          <w:shd w:val="clear" w:color="auto" w:fill="FFFFFF"/>
        </w:rPr>
        <w:t>(2023) ‘</w:t>
      </w:r>
      <w:r w:rsidRPr="00376F76">
        <w:rPr>
          <w:rFonts w:ascii="Trebuchet MS" w:hAnsi="Trebuchet MS" w:cs="Arial"/>
          <w:color w:val="222222"/>
          <w:shd w:val="clear" w:color="auto" w:fill="FFFFFF"/>
        </w:rPr>
        <w:t xml:space="preserve">Mapping the </w:t>
      </w:r>
      <w:r>
        <w:rPr>
          <w:rFonts w:ascii="Trebuchet MS" w:hAnsi="Trebuchet MS" w:cs="Arial"/>
          <w:color w:val="222222"/>
          <w:shd w:val="clear" w:color="auto" w:fill="FFFFFF"/>
        </w:rPr>
        <w:t>T</w:t>
      </w:r>
      <w:r w:rsidRPr="00376F76">
        <w:rPr>
          <w:rFonts w:ascii="Trebuchet MS" w:hAnsi="Trebuchet MS" w:cs="Arial"/>
          <w:color w:val="222222"/>
          <w:shd w:val="clear" w:color="auto" w:fill="FFFFFF"/>
        </w:rPr>
        <w:t xml:space="preserve">errain: The Current State of </w:t>
      </w:r>
      <w:r>
        <w:rPr>
          <w:rFonts w:ascii="Trebuchet MS" w:hAnsi="Trebuchet MS" w:cs="Arial"/>
          <w:color w:val="222222"/>
          <w:shd w:val="clear" w:color="auto" w:fill="FFFFFF"/>
        </w:rPr>
        <w:t>R</w:t>
      </w:r>
      <w:r w:rsidRPr="00376F76">
        <w:rPr>
          <w:rFonts w:ascii="Trebuchet MS" w:hAnsi="Trebuchet MS" w:cs="Arial"/>
          <w:color w:val="222222"/>
          <w:shd w:val="clear" w:color="auto" w:fill="FFFFFF"/>
        </w:rPr>
        <w:t>isk and Threat Assessment Practice in the Violent Extremism Field</w:t>
      </w:r>
      <w:r>
        <w:rPr>
          <w:rFonts w:ascii="Trebuchet MS" w:hAnsi="Trebuchet MS" w:cs="Arial"/>
          <w:color w:val="222222"/>
          <w:shd w:val="clear" w:color="auto" w:fill="FFFFFF"/>
        </w:rPr>
        <w:t>’</w:t>
      </w:r>
      <w:r w:rsidRPr="00376F76">
        <w:rPr>
          <w:rFonts w:ascii="Trebuchet MS" w:hAnsi="Trebuchet MS" w:cs="Arial"/>
          <w:color w:val="222222"/>
          <w:shd w:val="clear" w:color="auto" w:fill="FFFFFF"/>
        </w:rPr>
        <w:t>. </w:t>
      </w:r>
      <w:r>
        <w:rPr>
          <w:rFonts w:ascii="Trebuchet MS" w:hAnsi="Trebuchet MS" w:cs="Arial"/>
          <w:color w:val="222222"/>
          <w:shd w:val="clear" w:color="auto" w:fill="FFFFFF"/>
        </w:rPr>
        <w:t xml:space="preserve">In C. Logan, R. Borum and P. Gill (eds) </w:t>
      </w:r>
      <w:r w:rsidRPr="00376F76">
        <w:rPr>
          <w:rFonts w:ascii="Trebuchet MS" w:hAnsi="Trebuchet MS" w:cs="Arial"/>
          <w:i/>
          <w:iCs/>
          <w:color w:val="222222"/>
          <w:shd w:val="clear" w:color="auto" w:fill="FFFFFF"/>
        </w:rPr>
        <w:t xml:space="preserve">Violent </w:t>
      </w:r>
      <w:r>
        <w:rPr>
          <w:rFonts w:ascii="Trebuchet MS" w:hAnsi="Trebuchet MS" w:cs="Arial"/>
          <w:i/>
          <w:iCs/>
          <w:color w:val="222222"/>
          <w:shd w:val="clear" w:color="auto" w:fill="FFFFFF"/>
        </w:rPr>
        <w:t>E</w:t>
      </w:r>
      <w:r w:rsidRPr="00376F76">
        <w:rPr>
          <w:rFonts w:ascii="Trebuchet MS" w:hAnsi="Trebuchet MS" w:cs="Arial"/>
          <w:i/>
          <w:iCs/>
          <w:color w:val="222222"/>
          <w:shd w:val="clear" w:color="auto" w:fill="FFFFFF"/>
        </w:rPr>
        <w:t xml:space="preserve">xtremism: A </w:t>
      </w:r>
      <w:r>
        <w:rPr>
          <w:rFonts w:ascii="Trebuchet MS" w:hAnsi="Trebuchet MS" w:cs="Arial"/>
          <w:i/>
          <w:iCs/>
          <w:color w:val="222222"/>
          <w:shd w:val="clear" w:color="auto" w:fill="FFFFFF"/>
        </w:rPr>
        <w:t>H</w:t>
      </w:r>
      <w:r w:rsidRPr="00376F76">
        <w:rPr>
          <w:rFonts w:ascii="Trebuchet MS" w:hAnsi="Trebuchet MS" w:cs="Arial"/>
          <w:i/>
          <w:iCs/>
          <w:color w:val="222222"/>
          <w:shd w:val="clear" w:color="auto" w:fill="FFFFFF"/>
        </w:rPr>
        <w:t xml:space="preserve">andbook of </w:t>
      </w:r>
      <w:r>
        <w:rPr>
          <w:rFonts w:ascii="Trebuchet MS" w:hAnsi="Trebuchet MS" w:cs="Arial"/>
          <w:i/>
          <w:iCs/>
          <w:color w:val="222222"/>
          <w:shd w:val="clear" w:color="auto" w:fill="FFFFFF"/>
        </w:rPr>
        <w:t>R</w:t>
      </w:r>
      <w:r w:rsidRPr="00376F76">
        <w:rPr>
          <w:rFonts w:ascii="Trebuchet MS" w:hAnsi="Trebuchet MS" w:cs="Arial"/>
          <w:i/>
          <w:iCs/>
          <w:color w:val="222222"/>
          <w:shd w:val="clear" w:color="auto" w:fill="FFFFFF"/>
        </w:rPr>
        <w:t xml:space="preserve">isk </w:t>
      </w:r>
      <w:r>
        <w:rPr>
          <w:rFonts w:ascii="Trebuchet MS" w:hAnsi="Trebuchet MS" w:cs="Arial"/>
          <w:i/>
          <w:iCs/>
          <w:color w:val="222222"/>
          <w:shd w:val="clear" w:color="auto" w:fill="FFFFFF"/>
        </w:rPr>
        <w:t>A</w:t>
      </w:r>
      <w:r w:rsidRPr="00376F76">
        <w:rPr>
          <w:rFonts w:ascii="Trebuchet MS" w:hAnsi="Trebuchet MS" w:cs="Arial"/>
          <w:i/>
          <w:iCs/>
          <w:color w:val="222222"/>
          <w:shd w:val="clear" w:color="auto" w:fill="FFFFFF"/>
        </w:rPr>
        <w:t xml:space="preserve">ssessment and </w:t>
      </w:r>
      <w:r>
        <w:rPr>
          <w:rFonts w:ascii="Trebuchet MS" w:hAnsi="Trebuchet MS" w:cs="Arial"/>
          <w:i/>
          <w:iCs/>
          <w:color w:val="222222"/>
          <w:shd w:val="clear" w:color="auto" w:fill="FFFFFF"/>
        </w:rPr>
        <w:t>M</w:t>
      </w:r>
      <w:r w:rsidRPr="00376F76">
        <w:rPr>
          <w:rFonts w:ascii="Trebuchet MS" w:hAnsi="Trebuchet MS" w:cs="Arial"/>
          <w:i/>
          <w:iCs/>
          <w:color w:val="222222"/>
          <w:shd w:val="clear" w:color="auto" w:fill="FFFFFF"/>
        </w:rPr>
        <w:t>anagement</w:t>
      </w:r>
      <w:r w:rsidRPr="00376F76">
        <w:rPr>
          <w:rFonts w:ascii="Trebuchet MS" w:hAnsi="Trebuchet MS" w:cs="Arial"/>
          <w:color w:val="222222"/>
          <w:shd w:val="clear" w:color="auto" w:fill="FFFFFF"/>
        </w:rPr>
        <w:t>.</w:t>
      </w:r>
      <w:r>
        <w:rPr>
          <w:rFonts w:ascii="Trebuchet MS" w:hAnsi="Trebuchet MS" w:cs="Arial"/>
          <w:color w:val="222222"/>
          <w:shd w:val="clear" w:color="auto" w:fill="FFFFFF"/>
        </w:rPr>
        <w:t xml:space="preserve"> London: UCL Press, pp. 53–78.</w:t>
      </w:r>
    </w:p>
    <w:p w14:paraId="1B82FE22" w14:textId="77777777" w:rsidR="00A94DDE" w:rsidRPr="00E752DC" w:rsidRDefault="00A94DDE" w:rsidP="00A94DDE">
      <w:pPr>
        <w:spacing w:line="360" w:lineRule="auto"/>
        <w:jc w:val="both"/>
        <w:rPr>
          <w:rFonts w:ascii="Trebuchet MS" w:hAnsi="Trebuchet MS" w:cs="Arial"/>
          <w:color w:val="222222"/>
          <w:shd w:val="clear" w:color="auto" w:fill="FFFFFF"/>
        </w:rPr>
      </w:pPr>
      <w:r w:rsidRPr="00E752DC">
        <w:rPr>
          <w:rFonts w:ascii="Trebuchet MS" w:hAnsi="Trebuchet MS" w:cs="Arial"/>
          <w:color w:val="222222"/>
          <w:shd w:val="clear" w:color="auto" w:fill="FFFFFF"/>
        </w:rPr>
        <w:lastRenderedPageBreak/>
        <w:t xml:space="preserve">Broeders, D., Cristiano, F. and </w:t>
      </w:r>
      <w:proofErr w:type="spellStart"/>
      <w:r w:rsidRPr="00E752DC">
        <w:rPr>
          <w:rFonts w:ascii="Trebuchet MS" w:hAnsi="Trebuchet MS" w:cs="Arial"/>
          <w:color w:val="222222"/>
          <w:shd w:val="clear" w:color="auto" w:fill="FFFFFF"/>
        </w:rPr>
        <w:t>Weggemans</w:t>
      </w:r>
      <w:proofErr w:type="spellEnd"/>
      <w:r w:rsidRPr="00E752DC">
        <w:rPr>
          <w:rFonts w:ascii="Trebuchet MS" w:hAnsi="Trebuchet MS" w:cs="Arial"/>
          <w:color w:val="222222"/>
          <w:shd w:val="clear" w:color="auto" w:fill="FFFFFF"/>
        </w:rPr>
        <w:t>, D.</w:t>
      </w:r>
      <w:r>
        <w:rPr>
          <w:rFonts w:ascii="Trebuchet MS" w:hAnsi="Trebuchet MS" w:cs="Arial"/>
          <w:color w:val="222222"/>
          <w:shd w:val="clear" w:color="auto" w:fill="FFFFFF"/>
        </w:rPr>
        <w:t xml:space="preserve"> (</w:t>
      </w:r>
      <w:r w:rsidRPr="00E752DC">
        <w:rPr>
          <w:rFonts w:ascii="Trebuchet MS" w:hAnsi="Trebuchet MS" w:cs="Arial"/>
          <w:color w:val="222222"/>
          <w:shd w:val="clear" w:color="auto" w:fill="FFFFFF"/>
        </w:rPr>
        <w:t>2023</w:t>
      </w:r>
      <w:r>
        <w:rPr>
          <w:rFonts w:ascii="Trebuchet MS" w:hAnsi="Trebuchet MS" w:cs="Arial"/>
          <w:color w:val="222222"/>
          <w:shd w:val="clear" w:color="auto" w:fill="FFFFFF"/>
        </w:rPr>
        <w:t>) ‘</w:t>
      </w:r>
      <w:r w:rsidRPr="00E752DC">
        <w:rPr>
          <w:rFonts w:ascii="Trebuchet MS" w:hAnsi="Trebuchet MS" w:cs="Arial"/>
          <w:color w:val="222222"/>
          <w:shd w:val="clear" w:color="auto" w:fill="FFFFFF"/>
        </w:rPr>
        <w:t xml:space="preserve">Too </w:t>
      </w:r>
      <w:r>
        <w:rPr>
          <w:rFonts w:ascii="Trebuchet MS" w:hAnsi="Trebuchet MS" w:cs="Arial"/>
          <w:color w:val="222222"/>
          <w:shd w:val="clear" w:color="auto" w:fill="FFFFFF"/>
        </w:rPr>
        <w:t>C</w:t>
      </w:r>
      <w:r w:rsidRPr="00E752DC">
        <w:rPr>
          <w:rFonts w:ascii="Trebuchet MS" w:hAnsi="Trebuchet MS" w:cs="Arial"/>
          <w:color w:val="222222"/>
          <w:shd w:val="clear" w:color="auto" w:fill="FFFFFF"/>
        </w:rPr>
        <w:t xml:space="preserve">lose for </w:t>
      </w:r>
      <w:r>
        <w:rPr>
          <w:rFonts w:ascii="Trebuchet MS" w:hAnsi="Trebuchet MS" w:cs="Arial"/>
          <w:color w:val="222222"/>
          <w:shd w:val="clear" w:color="auto" w:fill="FFFFFF"/>
        </w:rPr>
        <w:t>C</w:t>
      </w:r>
      <w:r w:rsidRPr="00E752DC">
        <w:rPr>
          <w:rFonts w:ascii="Trebuchet MS" w:hAnsi="Trebuchet MS" w:cs="Arial"/>
          <w:color w:val="222222"/>
          <w:shd w:val="clear" w:color="auto" w:fill="FFFFFF"/>
        </w:rPr>
        <w:t xml:space="preserve">omfort: </w:t>
      </w:r>
      <w:r>
        <w:rPr>
          <w:rFonts w:ascii="Trebuchet MS" w:hAnsi="Trebuchet MS" w:cs="Arial"/>
          <w:color w:val="222222"/>
          <w:shd w:val="clear" w:color="auto" w:fill="FFFFFF"/>
        </w:rPr>
        <w:t>C</w:t>
      </w:r>
      <w:r w:rsidRPr="00E752DC">
        <w:rPr>
          <w:rFonts w:ascii="Trebuchet MS" w:hAnsi="Trebuchet MS" w:cs="Arial"/>
          <w:color w:val="222222"/>
          <w:shd w:val="clear" w:color="auto" w:fill="FFFFFF"/>
        </w:rPr>
        <w:t xml:space="preserve">yber </w:t>
      </w:r>
      <w:r>
        <w:rPr>
          <w:rFonts w:ascii="Trebuchet MS" w:hAnsi="Trebuchet MS" w:cs="Arial"/>
          <w:color w:val="222222"/>
          <w:shd w:val="clear" w:color="auto" w:fill="FFFFFF"/>
        </w:rPr>
        <w:t>T</w:t>
      </w:r>
      <w:r w:rsidRPr="00E752DC">
        <w:rPr>
          <w:rFonts w:ascii="Trebuchet MS" w:hAnsi="Trebuchet MS" w:cs="Arial"/>
          <w:color w:val="222222"/>
          <w:shd w:val="clear" w:color="auto" w:fill="FFFFFF"/>
        </w:rPr>
        <w:t>errorism and Information Security across National Policies and International Diplomacy</w:t>
      </w:r>
      <w:r>
        <w:rPr>
          <w:rFonts w:ascii="Trebuchet MS" w:hAnsi="Trebuchet MS" w:cs="Arial"/>
          <w:color w:val="222222"/>
          <w:shd w:val="clear" w:color="auto" w:fill="FFFFFF"/>
        </w:rPr>
        <w:t>’</w:t>
      </w:r>
      <w:r w:rsidRPr="00E752DC">
        <w:rPr>
          <w:rFonts w:ascii="Trebuchet MS" w:hAnsi="Trebuchet MS" w:cs="Arial"/>
          <w:color w:val="222222"/>
          <w:shd w:val="clear" w:color="auto" w:fill="FFFFFF"/>
        </w:rPr>
        <w:t>. </w:t>
      </w:r>
      <w:r w:rsidRPr="00E752DC">
        <w:rPr>
          <w:rFonts w:ascii="Trebuchet MS" w:hAnsi="Trebuchet MS" w:cs="Arial"/>
          <w:i/>
          <w:iCs/>
          <w:color w:val="222222"/>
          <w:shd w:val="clear" w:color="auto" w:fill="FFFFFF"/>
        </w:rPr>
        <w:t>Studies in Conflict &amp; Terrorism</w:t>
      </w:r>
      <w:r>
        <w:rPr>
          <w:rFonts w:ascii="Trebuchet MS" w:hAnsi="Trebuchet MS" w:cs="Arial"/>
          <w:color w:val="222222"/>
          <w:shd w:val="clear" w:color="auto" w:fill="FFFFFF"/>
        </w:rPr>
        <w:t xml:space="preserve"> </w:t>
      </w:r>
      <w:r w:rsidRPr="00E752DC">
        <w:rPr>
          <w:rFonts w:ascii="Trebuchet MS" w:hAnsi="Trebuchet MS" w:cs="Arial"/>
          <w:color w:val="222222"/>
          <w:shd w:val="clear" w:color="auto" w:fill="FFFFFF"/>
        </w:rPr>
        <w:t>46(12)</w:t>
      </w:r>
      <w:r>
        <w:rPr>
          <w:rFonts w:ascii="Trebuchet MS" w:hAnsi="Trebuchet MS" w:cs="Arial"/>
          <w:color w:val="222222"/>
          <w:shd w:val="clear" w:color="auto" w:fill="FFFFFF"/>
        </w:rPr>
        <w:t>:</w:t>
      </w:r>
      <w:r w:rsidRPr="00E752DC">
        <w:rPr>
          <w:rFonts w:ascii="Trebuchet MS" w:hAnsi="Trebuchet MS" w:cs="Arial"/>
          <w:color w:val="222222"/>
          <w:shd w:val="clear" w:color="auto" w:fill="FFFFFF"/>
        </w:rPr>
        <w:t xml:space="preserve"> 2426</w:t>
      </w:r>
      <w:r>
        <w:rPr>
          <w:rFonts w:ascii="Trebuchet MS" w:hAnsi="Trebuchet MS" w:cs="Arial"/>
          <w:color w:val="222222"/>
          <w:shd w:val="clear" w:color="auto" w:fill="FFFFFF"/>
        </w:rPr>
        <w:t>–</w:t>
      </w:r>
      <w:r w:rsidRPr="00E752DC">
        <w:rPr>
          <w:rFonts w:ascii="Trebuchet MS" w:hAnsi="Trebuchet MS" w:cs="Arial"/>
          <w:color w:val="222222"/>
          <w:shd w:val="clear" w:color="auto" w:fill="FFFFFF"/>
        </w:rPr>
        <w:t>2453.</w:t>
      </w:r>
    </w:p>
    <w:p w14:paraId="0B5C2756" w14:textId="77777777" w:rsidR="00A94DDE" w:rsidRPr="00801C97" w:rsidRDefault="00A94DDE" w:rsidP="00A94DDE">
      <w:pPr>
        <w:spacing w:line="360" w:lineRule="auto"/>
        <w:jc w:val="both"/>
        <w:rPr>
          <w:rFonts w:ascii="Trebuchet MS" w:hAnsi="Trebuchet MS" w:cs="Arial"/>
          <w:color w:val="222222"/>
          <w:shd w:val="clear" w:color="auto" w:fill="FFFFFF"/>
        </w:rPr>
      </w:pPr>
      <w:r w:rsidRPr="00801C97">
        <w:rPr>
          <w:rFonts w:ascii="Trebuchet MS" w:hAnsi="Trebuchet MS" w:cs="Arial"/>
          <w:color w:val="222222"/>
          <w:shd w:val="clear" w:color="auto" w:fill="FFFFFF"/>
        </w:rPr>
        <w:t>Brundage, M., Avin, S., Clark, J.</w:t>
      </w:r>
      <w:r>
        <w:rPr>
          <w:rFonts w:ascii="Trebuchet MS" w:hAnsi="Trebuchet MS" w:cs="Arial"/>
          <w:color w:val="222222"/>
          <w:shd w:val="clear" w:color="auto" w:fill="FFFFFF"/>
        </w:rPr>
        <w:t xml:space="preserve"> et al</w:t>
      </w:r>
      <w:r w:rsidRPr="00801C97">
        <w:rPr>
          <w:rFonts w:ascii="Trebuchet MS" w:hAnsi="Trebuchet MS" w:cs="Arial"/>
          <w:color w:val="222222"/>
          <w:shd w:val="clear" w:color="auto" w:fill="FFFFFF"/>
        </w:rPr>
        <w:t xml:space="preserve">. </w:t>
      </w:r>
      <w:r>
        <w:rPr>
          <w:rFonts w:ascii="Trebuchet MS" w:hAnsi="Trebuchet MS" w:cs="Arial"/>
          <w:color w:val="222222"/>
          <w:shd w:val="clear" w:color="auto" w:fill="FFFFFF"/>
        </w:rPr>
        <w:t>(</w:t>
      </w:r>
      <w:r w:rsidRPr="00801C97">
        <w:rPr>
          <w:rFonts w:ascii="Trebuchet MS" w:hAnsi="Trebuchet MS" w:cs="Arial"/>
          <w:color w:val="222222"/>
          <w:shd w:val="clear" w:color="auto" w:fill="FFFFFF"/>
        </w:rPr>
        <w:t>2018</w:t>
      </w:r>
      <w:r>
        <w:rPr>
          <w:rFonts w:ascii="Trebuchet MS" w:hAnsi="Trebuchet MS" w:cs="Arial"/>
          <w:color w:val="222222"/>
          <w:shd w:val="clear" w:color="auto" w:fill="FFFFFF"/>
        </w:rPr>
        <w:t>) ‘</w:t>
      </w:r>
      <w:r w:rsidRPr="00801C97">
        <w:rPr>
          <w:rFonts w:ascii="Trebuchet MS" w:hAnsi="Trebuchet MS" w:cs="Arial"/>
          <w:color w:val="222222"/>
          <w:shd w:val="clear" w:color="auto" w:fill="FFFFFF"/>
        </w:rPr>
        <w:t xml:space="preserve">The Malicious Use of Artificial Intelligence: Forecasting, </w:t>
      </w:r>
      <w:r>
        <w:rPr>
          <w:rFonts w:ascii="Trebuchet MS" w:hAnsi="Trebuchet MS" w:cs="Arial"/>
          <w:color w:val="222222"/>
          <w:shd w:val="clear" w:color="auto" w:fill="FFFFFF"/>
        </w:rPr>
        <w:t>P</w:t>
      </w:r>
      <w:r w:rsidRPr="00801C97">
        <w:rPr>
          <w:rFonts w:ascii="Trebuchet MS" w:hAnsi="Trebuchet MS" w:cs="Arial"/>
          <w:color w:val="222222"/>
          <w:shd w:val="clear" w:color="auto" w:fill="FFFFFF"/>
        </w:rPr>
        <w:t xml:space="preserve">revention, and </w:t>
      </w:r>
      <w:r>
        <w:rPr>
          <w:rFonts w:ascii="Trebuchet MS" w:hAnsi="Trebuchet MS" w:cs="Arial"/>
          <w:color w:val="222222"/>
          <w:shd w:val="clear" w:color="auto" w:fill="FFFFFF"/>
        </w:rPr>
        <w:t>M</w:t>
      </w:r>
      <w:r w:rsidRPr="00801C97">
        <w:rPr>
          <w:rFonts w:ascii="Trebuchet MS" w:hAnsi="Trebuchet MS" w:cs="Arial"/>
          <w:color w:val="222222"/>
          <w:shd w:val="clear" w:color="auto" w:fill="FFFFFF"/>
        </w:rPr>
        <w:t>itigation</w:t>
      </w:r>
      <w:r>
        <w:rPr>
          <w:rFonts w:ascii="Trebuchet MS" w:hAnsi="Trebuchet MS" w:cs="Arial"/>
          <w:color w:val="222222"/>
          <w:shd w:val="clear" w:color="auto" w:fill="FFFFFF"/>
        </w:rPr>
        <w:t>’</w:t>
      </w:r>
      <w:r w:rsidRPr="00801C97">
        <w:rPr>
          <w:rFonts w:ascii="Trebuchet MS" w:hAnsi="Trebuchet MS" w:cs="Arial"/>
          <w:color w:val="222222"/>
          <w:shd w:val="clear" w:color="auto" w:fill="FFFFFF"/>
        </w:rPr>
        <w:t>. </w:t>
      </w:r>
      <w:proofErr w:type="spellStart"/>
      <w:r w:rsidRPr="00801C97">
        <w:rPr>
          <w:rFonts w:ascii="Trebuchet MS" w:hAnsi="Trebuchet MS" w:cs="Arial"/>
          <w:i/>
          <w:iCs/>
          <w:color w:val="222222"/>
          <w:shd w:val="clear" w:color="auto" w:fill="FFFFFF"/>
        </w:rPr>
        <w:t>arXiv</w:t>
      </w:r>
      <w:proofErr w:type="spellEnd"/>
      <w:r w:rsidRPr="00801C97">
        <w:rPr>
          <w:rFonts w:ascii="Trebuchet MS" w:hAnsi="Trebuchet MS" w:cs="Arial"/>
          <w:i/>
          <w:iCs/>
          <w:color w:val="222222"/>
          <w:shd w:val="clear" w:color="auto" w:fill="FFFFFF"/>
        </w:rPr>
        <w:t xml:space="preserve"> preprint arXiv:1802.07228</w:t>
      </w:r>
      <w:r w:rsidRPr="00801C97">
        <w:rPr>
          <w:rFonts w:ascii="Trebuchet MS" w:hAnsi="Trebuchet MS" w:cs="Arial"/>
          <w:color w:val="222222"/>
          <w:shd w:val="clear" w:color="auto" w:fill="FFFFFF"/>
        </w:rPr>
        <w:t>.</w:t>
      </w:r>
    </w:p>
    <w:p w14:paraId="695DBE92" w14:textId="198DAA56" w:rsidR="00A94DDE" w:rsidRPr="00EC061B" w:rsidRDefault="00A94DDE" w:rsidP="00A94DDE">
      <w:pPr>
        <w:pStyle w:val="NormalWeb"/>
        <w:spacing w:before="0" w:beforeAutospacing="0" w:after="160" w:afterAutospacing="0" w:line="360" w:lineRule="auto"/>
        <w:jc w:val="both"/>
        <w:rPr>
          <w:rFonts w:ascii="Trebuchet MS" w:hAnsi="Trebuchet MS" w:cs="Calibri"/>
          <w:color w:val="000000"/>
          <w:sz w:val="22"/>
          <w:szCs w:val="22"/>
        </w:rPr>
      </w:pPr>
      <w:r w:rsidRPr="00EC061B">
        <w:rPr>
          <w:rFonts w:ascii="Trebuchet MS" w:hAnsi="Trebuchet MS" w:cs="Arial"/>
          <w:sz w:val="22"/>
          <w:szCs w:val="22"/>
        </w:rPr>
        <w:t>Commission for Countering Extremism</w:t>
      </w:r>
      <w:r w:rsidR="00226BD8">
        <w:rPr>
          <w:rFonts w:ascii="Trebuchet MS" w:hAnsi="Trebuchet MS" w:cs="Arial"/>
          <w:sz w:val="22"/>
          <w:szCs w:val="22"/>
        </w:rPr>
        <w:t xml:space="preserve"> (</w:t>
      </w:r>
      <w:r w:rsidR="00226BD8" w:rsidRPr="00EC061B">
        <w:rPr>
          <w:rFonts w:ascii="Trebuchet MS" w:hAnsi="Trebuchet MS" w:cs="Arial"/>
          <w:sz w:val="22"/>
          <w:szCs w:val="22"/>
        </w:rPr>
        <w:t>CCE</w:t>
      </w:r>
      <w:r w:rsidRPr="00EC061B">
        <w:rPr>
          <w:rFonts w:ascii="Trebuchet MS" w:hAnsi="Trebuchet MS" w:cs="Arial"/>
          <w:sz w:val="22"/>
          <w:szCs w:val="22"/>
        </w:rPr>
        <w:t xml:space="preserve">) (2023) </w:t>
      </w:r>
      <w:r w:rsidRPr="00EC061B">
        <w:rPr>
          <w:rFonts w:ascii="Trebuchet MS" w:hAnsi="Trebuchet MS" w:cs="Calibri"/>
          <w:color w:val="000000"/>
          <w:sz w:val="22"/>
          <w:szCs w:val="22"/>
        </w:rPr>
        <w:t xml:space="preserve">‘Commission for Countering Extremism End of Year Report 2022 to 2023.’ </w:t>
      </w:r>
      <w:hyperlink r:id="rId15" w:history="1">
        <w:r w:rsidRPr="00EC061B">
          <w:rPr>
            <w:rStyle w:val="Hyperlink"/>
            <w:rFonts w:ascii="Trebuchet MS" w:hAnsi="Trebuchet MS" w:cs="Calibri"/>
            <w:sz w:val="22"/>
            <w:szCs w:val="22"/>
          </w:rPr>
          <w:t>www.gov.uk/government/publications/commission-for-countering-extremism-end-of-year-report-2022-to-2023/commission-for-countering-extremism-end-of-year-report-2022-to-2023-accessible-version</w:t>
        </w:r>
      </w:hyperlink>
      <w:r w:rsidRPr="00EC061B">
        <w:rPr>
          <w:rFonts w:ascii="Trebuchet MS" w:hAnsi="Trebuchet MS" w:cs="Calibri"/>
          <w:color w:val="000000"/>
          <w:sz w:val="22"/>
          <w:szCs w:val="22"/>
        </w:rPr>
        <w:t xml:space="preserve">  </w:t>
      </w:r>
    </w:p>
    <w:p w14:paraId="4C64C6F2" w14:textId="77777777" w:rsidR="00A94DDE" w:rsidRPr="00C06991" w:rsidRDefault="00A94DDE" w:rsidP="00A94DDE">
      <w:pPr>
        <w:spacing w:line="360" w:lineRule="auto"/>
        <w:jc w:val="both"/>
        <w:rPr>
          <w:rFonts w:ascii="Trebuchet MS" w:hAnsi="Trebuchet MS" w:cs="Arial"/>
          <w:color w:val="222222"/>
          <w:shd w:val="clear" w:color="auto" w:fill="FFFFFF"/>
        </w:rPr>
      </w:pPr>
      <w:r w:rsidRPr="00C06991">
        <w:rPr>
          <w:rFonts w:ascii="Trebuchet MS" w:hAnsi="Trebuchet MS" w:cs="Arial"/>
          <w:color w:val="222222"/>
          <w:shd w:val="clear" w:color="auto" w:fill="FFFFFF"/>
        </w:rPr>
        <w:t xml:space="preserve">Dhanapal, S. and </w:t>
      </w:r>
      <w:proofErr w:type="spellStart"/>
      <w:r w:rsidRPr="00C06991">
        <w:rPr>
          <w:rFonts w:ascii="Trebuchet MS" w:hAnsi="Trebuchet MS" w:cs="Arial"/>
          <w:color w:val="222222"/>
          <w:shd w:val="clear" w:color="auto" w:fill="FFFFFF"/>
        </w:rPr>
        <w:t>Sabaruddin</w:t>
      </w:r>
      <w:proofErr w:type="spellEnd"/>
      <w:r w:rsidRPr="00C06991">
        <w:rPr>
          <w:rFonts w:ascii="Trebuchet MS" w:hAnsi="Trebuchet MS" w:cs="Arial"/>
          <w:color w:val="222222"/>
          <w:shd w:val="clear" w:color="auto" w:fill="FFFFFF"/>
        </w:rPr>
        <w:t>, J.S.</w:t>
      </w:r>
      <w:r>
        <w:rPr>
          <w:rFonts w:ascii="Trebuchet MS" w:hAnsi="Trebuchet MS" w:cs="Arial"/>
          <w:color w:val="222222"/>
          <w:shd w:val="clear" w:color="auto" w:fill="FFFFFF"/>
        </w:rPr>
        <w:t xml:space="preserve"> (</w:t>
      </w:r>
      <w:r w:rsidRPr="00C06991">
        <w:rPr>
          <w:rFonts w:ascii="Trebuchet MS" w:hAnsi="Trebuchet MS" w:cs="Arial"/>
          <w:color w:val="222222"/>
          <w:shd w:val="clear" w:color="auto" w:fill="FFFFFF"/>
        </w:rPr>
        <w:t>2017</w:t>
      </w:r>
      <w:r>
        <w:rPr>
          <w:rFonts w:ascii="Trebuchet MS" w:hAnsi="Trebuchet MS" w:cs="Arial"/>
          <w:color w:val="222222"/>
          <w:shd w:val="clear" w:color="auto" w:fill="FFFFFF"/>
        </w:rPr>
        <w:t>) ‘</w:t>
      </w:r>
      <w:r w:rsidRPr="00C06991">
        <w:rPr>
          <w:rFonts w:ascii="Trebuchet MS" w:hAnsi="Trebuchet MS" w:cs="Arial"/>
          <w:color w:val="222222"/>
          <w:shd w:val="clear" w:color="auto" w:fill="FFFFFF"/>
        </w:rPr>
        <w:t>Prevention of Terrorism: An Initial Exploration of Malaysia's POTA 2015</w:t>
      </w:r>
      <w:r>
        <w:rPr>
          <w:rFonts w:ascii="Trebuchet MS" w:hAnsi="Trebuchet MS" w:cs="Arial"/>
          <w:color w:val="222222"/>
          <w:shd w:val="clear" w:color="auto" w:fill="FFFFFF"/>
        </w:rPr>
        <w:t>’</w:t>
      </w:r>
      <w:r w:rsidRPr="00C06991">
        <w:rPr>
          <w:rFonts w:ascii="Trebuchet MS" w:hAnsi="Trebuchet MS" w:cs="Arial"/>
          <w:color w:val="222222"/>
          <w:shd w:val="clear" w:color="auto" w:fill="FFFFFF"/>
        </w:rPr>
        <w:t>. </w:t>
      </w:r>
      <w:proofErr w:type="spellStart"/>
      <w:r w:rsidRPr="00C06991">
        <w:rPr>
          <w:rFonts w:ascii="Trebuchet MS" w:hAnsi="Trebuchet MS" w:cs="Arial"/>
          <w:i/>
          <w:iCs/>
          <w:color w:val="222222"/>
          <w:shd w:val="clear" w:color="auto" w:fill="FFFFFF"/>
        </w:rPr>
        <w:t>Pertanika</w:t>
      </w:r>
      <w:proofErr w:type="spellEnd"/>
      <w:r w:rsidRPr="00C06991">
        <w:rPr>
          <w:rFonts w:ascii="Trebuchet MS" w:hAnsi="Trebuchet MS" w:cs="Arial"/>
          <w:i/>
          <w:iCs/>
          <w:color w:val="222222"/>
          <w:shd w:val="clear" w:color="auto" w:fill="FFFFFF"/>
        </w:rPr>
        <w:t xml:space="preserve"> Journal of Social Sciences &amp; Humanities</w:t>
      </w:r>
      <w:r>
        <w:rPr>
          <w:rFonts w:ascii="Trebuchet MS" w:hAnsi="Trebuchet MS" w:cs="Arial"/>
          <w:color w:val="222222"/>
          <w:shd w:val="clear" w:color="auto" w:fill="FFFFFF"/>
        </w:rPr>
        <w:t xml:space="preserve"> </w:t>
      </w:r>
      <w:r w:rsidRPr="00C06991">
        <w:rPr>
          <w:rFonts w:ascii="Trebuchet MS" w:hAnsi="Trebuchet MS" w:cs="Arial"/>
          <w:color w:val="222222"/>
          <w:shd w:val="clear" w:color="auto" w:fill="FFFFFF"/>
        </w:rPr>
        <w:t>25(2)</w:t>
      </w:r>
      <w:r>
        <w:rPr>
          <w:rFonts w:ascii="Trebuchet MS" w:hAnsi="Trebuchet MS" w:cs="Arial"/>
          <w:color w:val="222222"/>
          <w:shd w:val="clear" w:color="auto" w:fill="FFFFFF"/>
        </w:rPr>
        <w:t>: 783–804</w:t>
      </w:r>
      <w:r w:rsidRPr="00C06991">
        <w:rPr>
          <w:rFonts w:ascii="Trebuchet MS" w:hAnsi="Trebuchet MS" w:cs="Arial"/>
          <w:color w:val="222222"/>
          <w:shd w:val="clear" w:color="auto" w:fill="FFFFFF"/>
        </w:rPr>
        <w:t>.</w:t>
      </w:r>
    </w:p>
    <w:p w14:paraId="51311EEF" w14:textId="77777777" w:rsidR="00A94DDE" w:rsidRPr="009B56BA" w:rsidRDefault="00A94DDE" w:rsidP="00A94DDE">
      <w:pPr>
        <w:spacing w:line="360" w:lineRule="auto"/>
        <w:jc w:val="both"/>
        <w:rPr>
          <w:rFonts w:ascii="Trebuchet MS" w:hAnsi="Trebuchet MS" w:cs="Arial"/>
          <w:color w:val="222222"/>
          <w:shd w:val="clear" w:color="auto" w:fill="FFFFFF"/>
        </w:rPr>
      </w:pPr>
      <w:proofErr w:type="spellStart"/>
      <w:r w:rsidRPr="009B56BA">
        <w:rPr>
          <w:rFonts w:ascii="Trebuchet MS" w:hAnsi="Trebuchet MS" w:cs="Arial"/>
          <w:color w:val="222222"/>
          <w:shd w:val="clear" w:color="auto" w:fill="FFFFFF"/>
        </w:rPr>
        <w:t>Doosje</w:t>
      </w:r>
      <w:proofErr w:type="spellEnd"/>
      <w:r w:rsidRPr="009B56BA">
        <w:rPr>
          <w:rFonts w:ascii="Trebuchet MS" w:hAnsi="Trebuchet MS" w:cs="Arial"/>
          <w:color w:val="222222"/>
          <w:shd w:val="clear" w:color="auto" w:fill="FFFFFF"/>
        </w:rPr>
        <w:t>, B. and van Eerten, J.J.</w:t>
      </w:r>
      <w:r>
        <w:rPr>
          <w:rFonts w:ascii="Trebuchet MS" w:hAnsi="Trebuchet MS" w:cs="Arial"/>
          <w:color w:val="222222"/>
          <w:shd w:val="clear" w:color="auto" w:fill="FFFFFF"/>
        </w:rPr>
        <w:t xml:space="preserve"> (</w:t>
      </w:r>
      <w:r w:rsidRPr="009B56BA">
        <w:rPr>
          <w:rFonts w:ascii="Trebuchet MS" w:hAnsi="Trebuchet MS" w:cs="Arial"/>
          <w:color w:val="222222"/>
          <w:shd w:val="clear" w:color="auto" w:fill="FFFFFF"/>
        </w:rPr>
        <w:t>2017</w:t>
      </w:r>
      <w:r>
        <w:rPr>
          <w:rFonts w:ascii="Trebuchet MS" w:hAnsi="Trebuchet MS" w:cs="Arial"/>
          <w:color w:val="222222"/>
          <w:shd w:val="clear" w:color="auto" w:fill="FFFFFF"/>
        </w:rPr>
        <w:t xml:space="preserve">) </w:t>
      </w:r>
      <w:r w:rsidRPr="009B56BA">
        <w:rPr>
          <w:rFonts w:ascii="Trebuchet MS" w:hAnsi="Trebuchet MS" w:cs="Arial"/>
          <w:color w:val="222222"/>
          <w:shd w:val="clear" w:color="auto" w:fill="FFFFFF"/>
        </w:rPr>
        <w:t>‘</w:t>
      </w:r>
      <w:r>
        <w:rPr>
          <w:rFonts w:ascii="Trebuchet MS" w:hAnsi="Trebuchet MS" w:cs="Arial"/>
          <w:color w:val="222222"/>
          <w:shd w:val="clear" w:color="auto" w:fill="FFFFFF"/>
        </w:rPr>
        <w:t>“</w:t>
      </w:r>
      <w:r w:rsidRPr="009B56BA">
        <w:rPr>
          <w:rFonts w:ascii="Trebuchet MS" w:hAnsi="Trebuchet MS" w:cs="Arial"/>
          <w:color w:val="222222"/>
          <w:shd w:val="clear" w:color="auto" w:fill="FFFFFF"/>
        </w:rPr>
        <w:t>Counter-</w:t>
      </w:r>
      <w:r>
        <w:rPr>
          <w:rFonts w:ascii="Trebuchet MS" w:hAnsi="Trebuchet MS" w:cs="Arial"/>
          <w:color w:val="222222"/>
          <w:shd w:val="clear" w:color="auto" w:fill="FFFFFF"/>
        </w:rPr>
        <w:t>N</w:t>
      </w:r>
      <w:r w:rsidRPr="009B56BA">
        <w:rPr>
          <w:rFonts w:ascii="Trebuchet MS" w:hAnsi="Trebuchet MS" w:cs="Arial"/>
          <w:color w:val="222222"/>
          <w:shd w:val="clear" w:color="auto" w:fill="FFFFFF"/>
        </w:rPr>
        <w:t>arratives</w:t>
      </w:r>
      <w:r>
        <w:rPr>
          <w:rFonts w:ascii="Trebuchet MS" w:hAnsi="Trebuchet MS" w:cs="Arial"/>
          <w:color w:val="222222"/>
          <w:shd w:val="clear" w:color="auto" w:fill="FFFFFF"/>
        </w:rPr>
        <w:t>”</w:t>
      </w:r>
      <w:r w:rsidRPr="009B56BA">
        <w:rPr>
          <w:rFonts w:ascii="Trebuchet MS" w:hAnsi="Trebuchet MS" w:cs="Arial"/>
          <w:color w:val="222222"/>
          <w:shd w:val="clear" w:color="auto" w:fill="FFFFFF"/>
        </w:rPr>
        <w:t xml:space="preserve"> against </w:t>
      </w:r>
      <w:r>
        <w:rPr>
          <w:rFonts w:ascii="Trebuchet MS" w:hAnsi="Trebuchet MS" w:cs="Arial"/>
          <w:color w:val="222222"/>
          <w:shd w:val="clear" w:color="auto" w:fill="FFFFFF"/>
        </w:rPr>
        <w:t>V</w:t>
      </w:r>
      <w:r w:rsidRPr="009B56BA">
        <w:rPr>
          <w:rFonts w:ascii="Trebuchet MS" w:hAnsi="Trebuchet MS" w:cs="Arial"/>
          <w:color w:val="222222"/>
          <w:shd w:val="clear" w:color="auto" w:fill="FFFFFF"/>
        </w:rPr>
        <w:t xml:space="preserve">iolent </w:t>
      </w:r>
      <w:r>
        <w:rPr>
          <w:rFonts w:ascii="Trebuchet MS" w:hAnsi="Trebuchet MS" w:cs="Arial"/>
          <w:color w:val="222222"/>
          <w:shd w:val="clear" w:color="auto" w:fill="FFFFFF"/>
        </w:rPr>
        <w:t>E</w:t>
      </w:r>
      <w:r w:rsidRPr="009B56BA">
        <w:rPr>
          <w:rFonts w:ascii="Trebuchet MS" w:hAnsi="Trebuchet MS" w:cs="Arial"/>
          <w:color w:val="222222"/>
          <w:shd w:val="clear" w:color="auto" w:fill="FFFFFF"/>
        </w:rPr>
        <w:t>xtremism</w:t>
      </w:r>
      <w:r>
        <w:rPr>
          <w:rFonts w:ascii="Trebuchet MS" w:hAnsi="Trebuchet MS" w:cs="Arial"/>
          <w:color w:val="222222"/>
          <w:shd w:val="clear" w:color="auto" w:fill="FFFFFF"/>
        </w:rPr>
        <w:t>’</w:t>
      </w:r>
      <w:r w:rsidRPr="009B56BA">
        <w:rPr>
          <w:rFonts w:ascii="Trebuchet MS" w:hAnsi="Trebuchet MS" w:cs="Arial"/>
          <w:color w:val="222222"/>
          <w:shd w:val="clear" w:color="auto" w:fill="FFFFFF"/>
        </w:rPr>
        <w:t>. </w:t>
      </w:r>
      <w:r>
        <w:rPr>
          <w:rFonts w:ascii="Trebuchet MS" w:hAnsi="Trebuchet MS" w:cs="Arial"/>
          <w:color w:val="222222"/>
          <w:shd w:val="clear" w:color="auto" w:fill="FFFFFF"/>
        </w:rPr>
        <w:t xml:space="preserve">In L. </w:t>
      </w:r>
      <w:proofErr w:type="spellStart"/>
      <w:r>
        <w:rPr>
          <w:rFonts w:ascii="Trebuchet MS" w:hAnsi="Trebuchet MS" w:cs="Arial"/>
          <w:color w:val="222222"/>
          <w:shd w:val="clear" w:color="auto" w:fill="FFFFFF"/>
        </w:rPr>
        <w:t>Coleart</w:t>
      </w:r>
      <w:proofErr w:type="spellEnd"/>
      <w:r>
        <w:rPr>
          <w:rFonts w:ascii="Trebuchet MS" w:hAnsi="Trebuchet MS" w:cs="Arial"/>
          <w:color w:val="222222"/>
          <w:shd w:val="clear" w:color="auto" w:fill="FFFFFF"/>
        </w:rPr>
        <w:t xml:space="preserve"> (ed.) </w:t>
      </w:r>
      <w:r w:rsidRPr="009B56BA">
        <w:rPr>
          <w:rFonts w:ascii="Trebuchet MS" w:hAnsi="Trebuchet MS" w:cs="Arial"/>
          <w:i/>
          <w:iCs/>
          <w:color w:val="222222"/>
          <w:shd w:val="clear" w:color="auto" w:fill="FFFFFF"/>
        </w:rPr>
        <w:t>De-radicalisation</w:t>
      </w:r>
      <w:r w:rsidRPr="009B56BA">
        <w:rPr>
          <w:rFonts w:ascii="Trebuchet MS" w:hAnsi="Trebuchet MS" w:cs="Arial"/>
          <w:color w:val="222222"/>
          <w:shd w:val="clear" w:color="auto" w:fill="FFFFFF"/>
        </w:rPr>
        <w:t>.</w:t>
      </w:r>
      <w:r>
        <w:rPr>
          <w:rFonts w:ascii="Trebuchet MS" w:hAnsi="Trebuchet MS" w:cs="Arial"/>
          <w:color w:val="222222"/>
          <w:shd w:val="clear" w:color="auto" w:fill="FFFFFF"/>
        </w:rPr>
        <w:t xml:space="preserve"> Brussels: Flemish Peace Institute, pp. 83–100.</w:t>
      </w:r>
    </w:p>
    <w:p w14:paraId="647C9BAD" w14:textId="77777777" w:rsidR="00A94DDE" w:rsidRPr="001E02C9" w:rsidRDefault="00A94DDE" w:rsidP="00A94DDE">
      <w:pPr>
        <w:spacing w:line="360" w:lineRule="auto"/>
        <w:jc w:val="both"/>
        <w:rPr>
          <w:rFonts w:ascii="Trebuchet MS" w:hAnsi="Trebuchet MS" w:cs="Arial"/>
          <w:color w:val="222222"/>
          <w:shd w:val="clear" w:color="auto" w:fill="FFFFFF"/>
        </w:rPr>
      </w:pPr>
      <w:r w:rsidRPr="001E02C9">
        <w:rPr>
          <w:rFonts w:ascii="Trebuchet MS" w:hAnsi="Trebuchet MS" w:cs="Arial"/>
          <w:color w:val="222222"/>
          <w:shd w:val="clear" w:color="auto" w:fill="FFFFFF"/>
        </w:rPr>
        <w:t>El-</w:t>
      </w:r>
      <w:proofErr w:type="spellStart"/>
      <w:r w:rsidRPr="001E02C9">
        <w:rPr>
          <w:rFonts w:ascii="Trebuchet MS" w:hAnsi="Trebuchet MS" w:cs="Arial"/>
          <w:color w:val="222222"/>
          <w:shd w:val="clear" w:color="auto" w:fill="FFFFFF"/>
        </w:rPr>
        <w:t>Muhammady</w:t>
      </w:r>
      <w:proofErr w:type="spellEnd"/>
      <w:r w:rsidRPr="001E02C9">
        <w:rPr>
          <w:rFonts w:ascii="Trebuchet MS" w:hAnsi="Trebuchet MS" w:cs="Arial"/>
          <w:color w:val="222222"/>
          <w:shd w:val="clear" w:color="auto" w:fill="FFFFFF"/>
        </w:rPr>
        <w:t xml:space="preserve">, </w:t>
      </w:r>
      <w:r>
        <w:rPr>
          <w:rFonts w:ascii="Trebuchet MS" w:hAnsi="Trebuchet MS" w:cs="Arial"/>
          <w:color w:val="222222"/>
          <w:shd w:val="clear" w:color="auto" w:fill="FFFFFF"/>
        </w:rPr>
        <w:t>A</w:t>
      </w:r>
      <w:r w:rsidRPr="001E02C9">
        <w:rPr>
          <w:rFonts w:ascii="Trebuchet MS" w:hAnsi="Trebuchet MS" w:cs="Arial"/>
          <w:color w:val="222222"/>
          <w:shd w:val="clear" w:color="auto" w:fill="FFFFFF"/>
        </w:rPr>
        <w:t>.</w:t>
      </w:r>
      <w:r>
        <w:rPr>
          <w:rFonts w:ascii="Trebuchet MS" w:hAnsi="Trebuchet MS" w:cs="Arial"/>
          <w:color w:val="222222"/>
          <w:shd w:val="clear" w:color="auto" w:fill="FFFFFF"/>
        </w:rPr>
        <w:t xml:space="preserve"> (2023)</w:t>
      </w:r>
      <w:r w:rsidRPr="001E02C9">
        <w:rPr>
          <w:rFonts w:ascii="Trebuchet MS" w:hAnsi="Trebuchet MS" w:cs="Arial"/>
          <w:color w:val="222222"/>
          <w:shd w:val="clear" w:color="auto" w:fill="FFFFFF"/>
        </w:rPr>
        <w:t xml:space="preserve"> </w:t>
      </w:r>
      <w:r>
        <w:rPr>
          <w:rFonts w:ascii="Trebuchet MS" w:hAnsi="Trebuchet MS" w:cs="Arial"/>
          <w:color w:val="222222"/>
          <w:shd w:val="clear" w:color="auto" w:fill="FFFFFF"/>
        </w:rPr>
        <w:t>‘</w:t>
      </w:r>
      <w:r w:rsidRPr="001E02C9">
        <w:rPr>
          <w:rFonts w:ascii="Trebuchet MS" w:hAnsi="Trebuchet MS" w:cs="Arial"/>
          <w:color w:val="222222"/>
          <w:shd w:val="clear" w:color="auto" w:fill="FFFFFF"/>
        </w:rPr>
        <w:t xml:space="preserve">A </w:t>
      </w:r>
      <w:r>
        <w:rPr>
          <w:rFonts w:ascii="Trebuchet MS" w:hAnsi="Trebuchet MS" w:cs="Arial"/>
          <w:color w:val="222222"/>
          <w:shd w:val="clear" w:color="auto" w:fill="FFFFFF"/>
        </w:rPr>
        <w:t>“</w:t>
      </w:r>
      <w:r w:rsidRPr="001E02C9">
        <w:rPr>
          <w:rFonts w:ascii="Trebuchet MS" w:hAnsi="Trebuchet MS" w:cs="Arial"/>
          <w:color w:val="222222"/>
          <w:shd w:val="clear" w:color="auto" w:fill="FFFFFF"/>
        </w:rPr>
        <w:t>Blue Ocean</w:t>
      </w:r>
      <w:r>
        <w:rPr>
          <w:rFonts w:ascii="Trebuchet MS" w:hAnsi="Trebuchet MS" w:cs="Arial"/>
          <w:color w:val="222222"/>
          <w:shd w:val="clear" w:color="auto" w:fill="FFFFFF"/>
        </w:rPr>
        <w:t xml:space="preserve">” </w:t>
      </w:r>
      <w:r w:rsidRPr="001E02C9">
        <w:rPr>
          <w:rFonts w:ascii="Trebuchet MS" w:hAnsi="Trebuchet MS" w:cs="Arial"/>
          <w:color w:val="222222"/>
          <w:shd w:val="clear" w:color="auto" w:fill="FFFFFF"/>
        </w:rPr>
        <w:t>for Marginalised Radical Voices: Cyberspace, Social Media and Extremist Discourse in Malaysia</w:t>
      </w:r>
      <w:r>
        <w:rPr>
          <w:rFonts w:ascii="Trebuchet MS" w:hAnsi="Trebuchet MS" w:cs="Arial"/>
          <w:color w:val="222222"/>
          <w:shd w:val="clear" w:color="auto" w:fill="FFFFFF"/>
        </w:rPr>
        <w:t>’</w:t>
      </w:r>
      <w:r w:rsidRPr="001E02C9">
        <w:rPr>
          <w:rFonts w:ascii="Trebuchet MS" w:hAnsi="Trebuchet MS" w:cs="Arial"/>
          <w:color w:val="222222"/>
          <w:shd w:val="clear" w:color="auto" w:fill="FFFFFF"/>
        </w:rPr>
        <w:t xml:space="preserve">. </w:t>
      </w:r>
      <w:r>
        <w:rPr>
          <w:rFonts w:ascii="Trebuchet MS" w:hAnsi="Trebuchet MS" w:cs="Arial"/>
          <w:color w:val="222222"/>
          <w:shd w:val="clear" w:color="auto" w:fill="FFFFFF"/>
        </w:rPr>
        <w:t xml:space="preserve">In B.Y.H. Loh (ed.) </w:t>
      </w:r>
      <w:r w:rsidRPr="001E02C9">
        <w:rPr>
          <w:rFonts w:ascii="Trebuchet MS" w:hAnsi="Trebuchet MS" w:cs="Arial"/>
          <w:i/>
          <w:iCs/>
          <w:color w:val="222222"/>
          <w:shd w:val="clear" w:color="auto" w:fill="FFFFFF"/>
        </w:rPr>
        <w:t>New Media in the Margins: Lived Realities and Experiences from the Malaysian Peripheries</w:t>
      </w:r>
      <w:r w:rsidRPr="001E02C9">
        <w:rPr>
          <w:rFonts w:ascii="Trebuchet MS" w:hAnsi="Trebuchet MS" w:cs="Arial"/>
          <w:color w:val="222222"/>
          <w:shd w:val="clear" w:color="auto" w:fill="FFFFFF"/>
        </w:rPr>
        <w:t>. Singapore: Springer Nature Singapore, pp. 163-192.</w:t>
      </w:r>
    </w:p>
    <w:p w14:paraId="1B6D286C" w14:textId="77777777" w:rsidR="00A94DDE" w:rsidRDefault="00A94DDE" w:rsidP="00A94DDE">
      <w:pPr>
        <w:spacing w:line="360" w:lineRule="auto"/>
        <w:jc w:val="both"/>
        <w:rPr>
          <w:rFonts w:ascii="Trebuchet MS" w:hAnsi="Trebuchet MS"/>
          <w:color w:val="333333"/>
          <w:sz w:val="24"/>
          <w:szCs w:val="24"/>
          <w:shd w:val="clear" w:color="auto" w:fill="FFFFFF"/>
        </w:rPr>
      </w:pPr>
      <w:r w:rsidRPr="000559A6">
        <w:rPr>
          <w:rFonts w:ascii="Trebuchet MS" w:hAnsi="Trebuchet MS" w:cs="Arial"/>
          <w:color w:val="222222"/>
          <w:shd w:val="clear" w:color="auto" w:fill="FFFFFF"/>
        </w:rPr>
        <w:t>Emmerson, B. (</w:t>
      </w:r>
      <w:r>
        <w:rPr>
          <w:rFonts w:ascii="Trebuchet MS" w:hAnsi="Trebuchet MS" w:cs="Arial"/>
          <w:color w:val="222222"/>
          <w:shd w:val="clear" w:color="auto" w:fill="FFFFFF"/>
        </w:rPr>
        <w:t>2016</w:t>
      </w:r>
      <w:r w:rsidRPr="000559A6">
        <w:rPr>
          <w:rFonts w:ascii="Trebuchet MS" w:hAnsi="Trebuchet MS" w:cs="Arial"/>
          <w:color w:val="222222"/>
          <w:shd w:val="clear" w:color="auto" w:fill="FFFFFF"/>
        </w:rPr>
        <w:t>) ‘Report of the Special Rapporteur on the Promotion and Protection of Human Rights and Fundamental Freedoms while Countering Terrorism</w:t>
      </w:r>
      <w:r>
        <w:rPr>
          <w:rFonts w:ascii="Trebuchet MS" w:hAnsi="Trebuchet MS" w:cs="Arial"/>
          <w:color w:val="222222"/>
          <w:shd w:val="clear" w:color="auto" w:fill="FFFFFF"/>
        </w:rPr>
        <w:t>’.</w:t>
      </w:r>
      <w:r w:rsidRPr="000559A6">
        <w:rPr>
          <w:rFonts w:ascii="Trebuchet MS" w:hAnsi="Trebuchet MS" w:cs="Arial"/>
          <w:color w:val="222222"/>
          <w:shd w:val="clear" w:color="auto" w:fill="FFFFFF"/>
        </w:rPr>
        <w:t xml:space="preserve"> </w:t>
      </w:r>
      <w:r>
        <w:rPr>
          <w:rFonts w:ascii="Trebuchet MS" w:hAnsi="Trebuchet MS"/>
          <w:color w:val="333333"/>
          <w:sz w:val="24"/>
          <w:szCs w:val="24"/>
          <w:shd w:val="clear" w:color="auto" w:fill="FFFFFF"/>
        </w:rPr>
        <w:t>Human Rights Council Report</w:t>
      </w:r>
      <w:r w:rsidRPr="00B22E80">
        <w:rPr>
          <w:rFonts w:ascii="Trebuchet MS" w:hAnsi="Trebuchet MS"/>
          <w:color w:val="333333"/>
          <w:sz w:val="24"/>
          <w:szCs w:val="24"/>
          <w:shd w:val="clear" w:color="auto" w:fill="FFFFFF"/>
        </w:rPr>
        <w:t xml:space="preserve"> A/HRC/31/65</w:t>
      </w:r>
      <w:r>
        <w:rPr>
          <w:rFonts w:ascii="Trebuchet MS" w:hAnsi="Trebuchet MS"/>
          <w:color w:val="333333"/>
          <w:sz w:val="24"/>
          <w:szCs w:val="24"/>
          <w:shd w:val="clear" w:color="auto" w:fill="FFFFFF"/>
        </w:rPr>
        <w:t>.</w:t>
      </w:r>
    </w:p>
    <w:p w14:paraId="63804558" w14:textId="30BB47C5" w:rsidR="004D70E7" w:rsidRPr="000559A6" w:rsidRDefault="004D70E7" w:rsidP="00A94DDE">
      <w:pPr>
        <w:spacing w:line="360" w:lineRule="auto"/>
        <w:jc w:val="both"/>
        <w:rPr>
          <w:rFonts w:ascii="Trebuchet MS" w:hAnsi="Trebuchet MS" w:cs="Arial"/>
          <w:color w:val="222222"/>
          <w:shd w:val="clear" w:color="auto" w:fill="FFFFFF"/>
        </w:rPr>
      </w:pPr>
      <w:r w:rsidRPr="004D70E7">
        <w:rPr>
          <w:rFonts w:ascii="Trebuchet MS" w:hAnsi="Trebuchet MS" w:cs="Arial"/>
          <w:color w:val="222222"/>
          <w:shd w:val="clear" w:color="auto" w:fill="FFFFFF"/>
        </w:rPr>
        <w:t>Federal Bureau of Investigation</w:t>
      </w:r>
      <w:r w:rsidR="00A82AF9">
        <w:rPr>
          <w:rFonts w:ascii="Trebuchet MS" w:hAnsi="Trebuchet MS" w:cs="Arial"/>
          <w:color w:val="222222"/>
          <w:shd w:val="clear" w:color="auto" w:fill="FFFFFF"/>
        </w:rPr>
        <w:t xml:space="preserve"> (FBI)</w:t>
      </w:r>
      <w:r w:rsidRPr="004D70E7">
        <w:rPr>
          <w:rFonts w:ascii="Trebuchet MS" w:hAnsi="Trebuchet MS" w:cs="Arial"/>
          <w:color w:val="222222"/>
          <w:shd w:val="clear" w:color="auto" w:fill="FFFFFF"/>
        </w:rPr>
        <w:t xml:space="preserve"> (2021).</w:t>
      </w:r>
      <w:r w:rsidR="00A82AF9">
        <w:rPr>
          <w:rFonts w:ascii="Trebuchet MS" w:hAnsi="Trebuchet MS" w:cs="Arial"/>
          <w:color w:val="222222"/>
          <w:shd w:val="clear" w:color="auto" w:fill="FFFFFF"/>
        </w:rPr>
        <w:t xml:space="preserve"> </w:t>
      </w:r>
      <w:r w:rsidRPr="004D70E7">
        <w:rPr>
          <w:rFonts w:ascii="Trebuchet MS" w:hAnsi="Trebuchet MS" w:cs="Arial"/>
          <w:i/>
          <w:iCs/>
          <w:color w:val="222222"/>
          <w:shd w:val="clear" w:color="auto" w:fill="FFFFFF"/>
        </w:rPr>
        <w:t>Strategic Intelligence Assessment and Data on Domestic Terrorism</w:t>
      </w:r>
      <w:r w:rsidRPr="004D70E7">
        <w:rPr>
          <w:rFonts w:ascii="Trebuchet MS" w:hAnsi="Trebuchet MS" w:cs="Arial"/>
          <w:color w:val="222222"/>
          <w:shd w:val="clear" w:color="auto" w:fill="FFFFFF"/>
        </w:rPr>
        <w:t xml:space="preserve">. Available at: </w:t>
      </w:r>
      <w:hyperlink r:id="rId16" w:history="1">
        <w:r w:rsidR="00A82AF9" w:rsidRPr="00082906">
          <w:rPr>
            <w:rStyle w:val="Hyperlink"/>
            <w:rFonts w:ascii="Trebuchet MS" w:hAnsi="Trebuchet MS" w:cs="Arial"/>
            <w:shd w:val="clear" w:color="auto" w:fill="FFFFFF"/>
          </w:rPr>
          <w:t>https://www.fbi.gov/file-repository/fbi-dhs-domestic-terrorism-strategic-report.pdf/view</w:t>
        </w:r>
      </w:hyperlink>
      <w:r w:rsidRPr="004D70E7">
        <w:rPr>
          <w:rFonts w:ascii="Arial" w:hAnsi="Arial" w:cs="Arial"/>
          <w:color w:val="222222"/>
          <w:shd w:val="clear" w:color="auto" w:fill="FFFFFF"/>
        </w:rPr>
        <w:t>‌</w:t>
      </w:r>
    </w:p>
    <w:p w14:paraId="45B47247" w14:textId="77777777" w:rsidR="00A94DDE" w:rsidRPr="00014F53" w:rsidRDefault="00A94DDE" w:rsidP="00A94DDE">
      <w:pPr>
        <w:spacing w:line="360" w:lineRule="auto"/>
        <w:jc w:val="both"/>
        <w:rPr>
          <w:rFonts w:ascii="Trebuchet MS" w:hAnsi="Trebuchet MS" w:cs="Arial"/>
          <w:color w:val="222222"/>
          <w:shd w:val="clear" w:color="auto" w:fill="FFFFFF"/>
        </w:rPr>
      </w:pPr>
      <w:r w:rsidRPr="00014F53">
        <w:rPr>
          <w:rFonts w:ascii="Trebuchet MS" w:hAnsi="Trebuchet MS" w:cs="Arial"/>
          <w:color w:val="222222"/>
          <w:shd w:val="clear" w:color="auto" w:fill="FFFFFF"/>
        </w:rPr>
        <w:t>Fernandez, M. and Alani, H.</w:t>
      </w:r>
      <w:r>
        <w:rPr>
          <w:rFonts w:ascii="Trebuchet MS" w:hAnsi="Trebuchet MS" w:cs="Arial"/>
          <w:color w:val="222222"/>
          <w:shd w:val="clear" w:color="auto" w:fill="FFFFFF"/>
        </w:rPr>
        <w:t xml:space="preserve"> (</w:t>
      </w:r>
      <w:r w:rsidRPr="00014F53">
        <w:rPr>
          <w:rFonts w:ascii="Trebuchet MS" w:hAnsi="Trebuchet MS" w:cs="Arial"/>
          <w:color w:val="222222"/>
          <w:shd w:val="clear" w:color="auto" w:fill="FFFFFF"/>
        </w:rPr>
        <w:t>2021</w:t>
      </w:r>
      <w:r>
        <w:rPr>
          <w:rFonts w:ascii="Trebuchet MS" w:hAnsi="Trebuchet MS" w:cs="Arial"/>
          <w:color w:val="222222"/>
          <w:shd w:val="clear" w:color="auto" w:fill="FFFFFF"/>
        </w:rPr>
        <w:t>) ‘</w:t>
      </w:r>
      <w:r w:rsidRPr="00014F53">
        <w:rPr>
          <w:rFonts w:ascii="Trebuchet MS" w:hAnsi="Trebuchet MS" w:cs="Arial"/>
          <w:color w:val="222222"/>
          <w:shd w:val="clear" w:color="auto" w:fill="FFFFFF"/>
        </w:rPr>
        <w:t xml:space="preserve">Artificial </w:t>
      </w:r>
      <w:r>
        <w:rPr>
          <w:rFonts w:ascii="Trebuchet MS" w:hAnsi="Trebuchet MS" w:cs="Arial"/>
          <w:color w:val="222222"/>
          <w:shd w:val="clear" w:color="auto" w:fill="FFFFFF"/>
        </w:rPr>
        <w:t>I</w:t>
      </w:r>
      <w:r w:rsidRPr="00014F53">
        <w:rPr>
          <w:rFonts w:ascii="Trebuchet MS" w:hAnsi="Trebuchet MS" w:cs="Arial"/>
          <w:color w:val="222222"/>
          <w:shd w:val="clear" w:color="auto" w:fill="FFFFFF"/>
        </w:rPr>
        <w:t xml:space="preserve">ntelligence and Online Extremism: Challenges and </w:t>
      </w:r>
      <w:r>
        <w:rPr>
          <w:rFonts w:ascii="Trebuchet MS" w:hAnsi="Trebuchet MS" w:cs="Arial"/>
          <w:color w:val="222222"/>
          <w:shd w:val="clear" w:color="auto" w:fill="FFFFFF"/>
        </w:rPr>
        <w:t>O</w:t>
      </w:r>
      <w:r w:rsidRPr="00014F53">
        <w:rPr>
          <w:rFonts w:ascii="Trebuchet MS" w:hAnsi="Trebuchet MS" w:cs="Arial"/>
          <w:color w:val="222222"/>
          <w:shd w:val="clear" w:color="auto" w:fill="FFFFFF"/>
        </w:rPr>
        <w:t>pportunities</w:t>
      </w:r>
      <w:r>
        <w:rPr>
          <w:rFonts w:ascii="Trebuchet MS" w:hAnsi="Trebuchet MS" w:cs="Arial"/>
          <w:color w:val="222222"/>
          <w:shd w:val="clear" w:color="auto" w:fill="FFFFFF"/>
        </w:rPr>
        <w:t>’</w:t>
      </w:r>
      <w:r w:rsidRPr="00014F53">
        <w:rPr>
          <w:rFonts w:ascii="Trebuchet MS" w:hAnsi="Trebuchet MS" w:cs="Arial"/>
          <w:color w:val="222222"/>
          <w:shd w:val="clear" w:color="auto" w:fill="FFFFFF"/>
        </w:rPr>
        <w:t>.</w:t>
      </w:r>
      <w:r w:rsidRPr="006D7AB1">
        <w:rPr>
          <w:rFonts w:ascii="Trebuchet MS" w:hAnsi="Trebuchet MS" w:cs="Arial"/>
          <w:color w:val="222222"/>
          <w:shd w:val="clear" w:color="auto" w:fill="FFFFFF"/>
        </w:rPr>
        <w:t xml:space="preserve"> </w:t>
      </w:r>
      <w:r>
        <w:rPr>
          <w:rFonts w:ascii="Trebuchet MS" w:hAnsi="Trebuchet MS" w:cs="Arial"/>
          <w:color w:val="222222"/>
          <w:shd w:val="clear" w:color="auto" w:fill="FFFFFF"/>
        </w:rPr>
        <w:t xml:space="preserve">In J. </w:t>
      </w:r>
      <w:r w:rsidRPr="006D7AB1">
        <w:rPr>
          <w:rFonts w:ascii="Trebuchet MS" w:hAnsi="Trebuchet MS" w:cs="Arial"/>
          <w:color w:val="222222"/>
          <w:shd w:val="clear" w:color="auto" w:fill="FFFFFF"/>
        </w:rPr>
        <w:t>McDaniel</w:t>
      </w:r>
      <w:r>
        <w:rPr>
          <w:rFonts w:ascii="Trebuchet MS" w:hAnsi="Trebuchet MS" w:cs="Arial"/>
          <w:color w:val="222222"/>
          <w:shd w:val="clear" w:color="auto" w:fill="FFFFFF"/>
        </w:rPr>
        <w:t xml:space="preserve"> </w:t>
      </w:r>
      <w:r w:rsidRPr="006D7AB1">
        <w:rPr>
          <w:rFonts w:ascii="Trebuchet MS" w:hAnsi="Trebuchet MS" w:cs="Arial"/>
          <w:color w:val="222222"/>
          <w:shd w:val="clear" w:color="auto" w:fill="FFFFFF"/>
        </w:rPr>
        <w:t xml:space="preserve">and </w:t>
      </w:r>
      <w:r>
        <w:rPr>
          <w:rFonts w:ascii="Trebuchet MS" w:hAnsi="Trebuchet MS" w:cs="Arial"/>
          <w:color w:val="222222"/>
          <w:shd w:val="clear" w:color="auto" w:fill="FFFFFF"/>
        </w:rPr>
        <w:t xml:space="preserve">K. </w:t>
      </w:r>
      <w:r w:rsidRPr="006D7AB1">
        <w:rPr>
          <w:rFonts w:ascii="Trebuchet MS" w:hAnsi="Trebuchet MS" w:cs="Arial"/>
          <w:color w:val="222222"/>
          <w:shd w:val="clear" w:color="auto" w:fill="FFFFFF"/>
        </w:rPr>
        <w:t>Pease</w:t>
      </w:r>
      <w:r>
        <w:rPr>
          <w:rFonts w:ascii="Trebuchet MS" w:hAnsi="Trebuchet MS" w:cs="Arial"/>
          <w:color w:val="222222"/>
          <w:shd w:val="clear" w:color="auto" w:fill="FFFFFF"/>
        </w:rPr>
        <w:t xml:space="preserve"> (</w:t>
      </w:r>
      <w:r w:rsidRPr="006D7AB1">
        <w:rPr>
          <w:rFonts w:ascii="Trebuchet MS" w:hAnsi="Trebuchet MS" w:cs="Arial"/>
          <w:color w:val="222222"/>
          <w:shd w:val="clear" w:color="auto" w:fill="FFFFFF"/>
        </w:rPr>
        <w:t>eds</w:t>
      </w:r>
      <w:r>
        <w:rPr>
          <w:rFonts w:ascii="Trebuchet MS" w:hAnsi="Trebuchet MS" w:cs="Arial"/>
          <w:color w:val="222222"/>
          <w:shd w:val="clear" w:color="auto" w:fill="FFFFFF"/>
        </w:rPr>
        <w:t>)</w:t>
      </w:r>
      <w:r w:rsidRPr="006D7AB1">
        <w:rPr>
          <w:rFonts w:ascii="Trebuchet MS" w:hAnsi="Trebuchet MS" w:cs="Arial"/>
          <w:color w:val="222222"/>
          <w:shd w:val="clear" w:color="auto" w:fill="FFFFFF"/>
        </w:rPr>
        <w:t> </w:t>
      </w:r>
      <w:r w:rsidRPr="006D7AB1">
        <w:rPr>
          <w:rFonts w:ascii="Trebuchet MS" w:hAnsi="Trebuchet MS" w:cs="Arial"/>
          <w:i/>
          <w:iCs/>
          <w:color w:val="222222"/>
          <w:shd w:val="clear" w:color="auto" w:fill="FFFFFF"/>
        </w:rPr>
        <w:t>Predictive Policing and Artificial Intelligence</w:t>
      </w:r>
      <w:r w:rsidRPr="006D7AB1">
        <w:rPr>
          <w:rFonts w:ascii="Trebuchet MS" w:hAnsi="Trebuchet MS" w:cs="Arial"/>
          <w:color w:val="222222"/>
          <w:shd w:val="clear" w:color="auto" w:fill="FFFFFF"/>
        </w:rPr>
        <w:t>.  Abingdon: Routledge, pp. 132</w:t>
      </w:r>
      <w:r>
        <w:rPr>
          <w:rFonts w:ascii="Trebuchet MS" w:hAnsi="Trebuchet MS" w:cs="Arial"/>
          <w:color w:val="222222"/>
          <w:shd w:val="clear" w:color="auto" w:fill="FFFFFF"/>
        </w:rPr>
        <w:t>–</w:t>
      </w:r>
      <w:r w:rsidRPr="006D7AB1">
        <w:rPr>
          <w:rFonts w:ascii="Trebuchet MS" w:hAnsi="Trebuchet MS" w:cs="Arial"/>
          <w:color w:val="222222"/>
          <w:shd w:val="clear" w:color="auto" w:fill="FFFFFF"/>
        </w:rPr>
        <w:t>162.</w:t>
      </w:r>
    </w:p>
    <w:p w14:paraId="3690ECBA" w14:textId="77777777" w:rsidR="00A94DDE" w:rsidRPr="008706D8" w:rsidRDefault="00A94DDE" w:rsidP="00A94DDE">
      <w:pPr>
        <w:spacing w:line="360" w:lineRule="auto"/>
        <w:jc w:val="both"/>
        <w:rPr>
          <w:rFonts w:ascii="Trebuchet MS" w:hAnsi="Trebuchet MS" w:cs="Arial"/>
          <w:color w:val="222222"/>
          <w:shd w:val="clear" w:color="auto" w:fill="FFFFFF"/>
        </w:rPr>
      </w:pPr>
      <w:r w:rsidRPr="008706D8">
        <w:rPr>
          <w:rFonts w:ascii="Trebuchet MS" w:hAnsi="Trebuchet MS" w:cs="Arial"/>
          <w:color w:val="222222"/>
          <w:shd w:val="clear" w:color="auto" w:fill="FFFFFF"/>
        </w:rPr>
        <w:t>Garcia, E.V. (2019) ‘The Militarization of Artificial Intelligence: A Wake-Up Call for the Global South’. </w:t>
      </w:r>
      <w:hyperlink r:id="rId17" w:history="1">
        <w:r w:rsidRPr="008706D8">
          <w:rPr>
            <w:rStyle w:val="Hyperlink"/>
            <w:rFonts w:ascii="Trebuchet MS" w:hAnsi="Trebuchet MS" w:cs="Arial"/>
            <w:shd w:val="clear" w:color="auto" w:fill="FFFFFF"/>
          </w:rPr>
          <w:t>https://papers.ssrn.com/sol3/papers.cfm?abstract_id=3452323</w:t>
        </w:r>
      </w:hyperlink>
      <w:r w:rsidRPr="008706D8">
        <w:rPr>
          <w:rFonts w:ascii="Trebuchet MS" w:hAnsi="Trebuchet MS" w:cs="Arial"/>
          <w:color w:val="222222"/>
          <w:shd w:val="clear" w:color="auto" w:fill="FFFFFF"/>
        </w:rPr>
        <w:t xml:space="preserve"> </w:t>
      </w:r>
    </w:p>
    <w:p w14:paraId="70D67ABA" w14:textId="77777777" w:rsidR="00A94DDE" w:rsidRPr="0067411C" w:rsidRDefault="00A94DDE" w:rsidP="00A94DDE">
      <w:pPr>
        <w:spacing w:line="360" w:lineRule="auto"/>
        <w:jc w:val="both"/>
        <w:rPr>
          <w:rFonts w:ascii="Trebuchet MS" w:hAnsi="Trebuchet MS" w:cs="Arial"/>
          <w:color w:val="222222"/>
          <w:shd w:val="clear" w:color="auto" w:fill="FFFFFF"/>
        </w:rPr>
      </w:pPr>
      <w:r w:rsidRPr="0067411C">
        <w:rPr>
          <w:rFonts w:ascii="Trebuchet MS" w:hAnsi="Trebuchet MS" w:cs="Arial"/>
          <w:color w:val="222222"/>
          <w:shd w:val="clear" w:color="auto" w:fill="FFFFFF"/>
        </w:rPr>
        <w:t>Gunaratna, R.</w:t>
      </w:r>
      <w:r>
        <w:rPr>
          <w:rFonts w:ascii="Trebuchet MS" w:hAnsi="Trebuchet MS" w:cs="Arial"/>
          <w:color w:val="222222"/>
          <w:shd w:val="clear" w:color="auto" w:fill="FFFFFF"/>
        </w:rPr>
        <w:t xml:space="preserve"> (</w:t>
      </w:r>
      <w:r w:rsidRPr="0067411C">
        <w:rPr>
          <w:rFonts w:ascii="Trebuchet MS" w:hAnsi="Trebuchet MS" w:cs="Arial"/>
          <w:color w:val="222222"/>
          <w:shd w:val="clear" w:color="auto" w:fill="FFFFFF"/>
        </w:rPr>
        <w:t>2018</w:t>
      </w:r>
      <w:r>
        <w:rPr>
          <w:rFonts w:ascii="Trebuchet MS" w:hAnsi="Trebuchet MS" w:cs="Arial"/>
          <w:color w:val="222222"/>
          <w:shd w:val="clear" w:color="auto" w:fill="FFFFFF"/>
        </w:rPr>
        <w:t>) ‘</w:t>
      </w:r>
      <w:r w:rsidRPr="0067411C">
        <w:rPr>
          <w:rFonts w:ascii="Trebuchet MS" w:hAnsi="Trebuchet MS" w:cs="Arial"/>
          <w:color w:val="222222"/>
          <w:shd w:val="clear" w:color="auto" w:fill="FFFFFF"/>
        </w:rPr>
        <w:t xml:space="preserve">ASEAN’s Greatest Counter-Terrorism Challenge: The </w:t>
      </w:r>
      <w:r>
        <w:rPr>
          <w:rFonts w:ascii="Trebuchet MS" w:hAnsi="Trebuchet MS" w:cs="Arial"/>
          <w:color w:val="222222"/>
          <w:shd w:val="clear" w:color="auto" w:fill="FFFFFF"/>
        </w:rPr>
        <w:t>S</w:t>
      </w:r>
      <w:r w:rsidRPr="0067411C">
        <w:rPr>
          <w:rFonts w:ascii="Trebuchet MS" w:hAnsi="Trebuchet MS" w:cs="Arial"/>
          <w:color w:val="222222"/>
          <w:shd w:val="clear" w:color="auto" w:fill="FFFFFF"/>
        </w:rPr>
        <w:t xml:space="preserve">hift from “Need to </w:t>
      </w:r>
      <w:r>
        <w:rPr>
          <w:rFonts w:ascii="Trebuchet MS" w:hAnsi="Trebuchet MS" w:cs="Arial"/>
          <w:color w:val="222222"/>
          <w:shd w:val="clear" w:color="auto" w:fill="FFFFFF"/>
        </w:rPr>
        <w:t>K</w:t>
      </w:r>
      <w:r w:rsidRPr="0067411C">
        <w:rPr>
          <w:rFonts w:ascii="Trebuchet MS" w:hAnsi="Trebuchet MS" w:cs="Arial"/>
          <w:color w:val="222222"/>
          <w:shd w:val="clear" w:color="auto" w:fill="FFFFFF"/>
        </w:rPr>
        <w:t>now” to Smart to Share</w:t>
      </w:r>
      <w:r>
        <w:rPr>
          <w:rFonts w:ascii="Trebuchet MS" w:hAnsi="Trebuchet MS" w:cs="Arial"/>
          <w:color w:val="222222"/>
          <w:shd w:val="clear" w:color="auto" w:fill="FFFFFF"/>
        </w:rPr>
        <w:t>’</w:t>
      </w:r>
      <w:r w:rsidRPr="0067411C">
        <w:rPr>
          <w:rFonts w:ascii="Trebuchet MS" w:hAnsi="Trebuchet MS" w:cs="Arial"/>
          <w:color w:val="222222"/>
          <w:shd w:val="clear" w:color="auto" w:fill="FFFFFF"/>
        </w:rPr>
        <w:t>.</w:t>
      </w:r>
      <w:r>
        <w:rPr>
          <w:rFonts w:ascii="Trebuchet MS" w:hAnsi="Trebuchet MS" w:cs="Arial"/>
          <w:color w:val="222222"/>
          <w:shd w:val="clear" w:color="auto" w:fill="FFFFFF"/>
        </w:rPr>
        <w:t xml:space="preserve"> In KAS and RSIS (eds)</w:t>
      </w:r>
      <w:r w:rsidRPr="0067411C">
        <w:rPr>
          <w:rFonts w:ascii="Trebuchet MS" w:hAnsi="Trebuchet MS" w:cs="Arial"/>
          <w:color w:val="222222"/>
          <w:shd w:val="clear" w:color="auto" w:fill="FFFFFF"/>
        </w:rPr>
        <w:t> </w:t>
      </w:r>
      <w:r w:rsidRPr="0067411C">
        <w:rPr>
          <w:rFonts w:ascii="Trebuchet MS" w:hAnsi="Trebuchet MS" w:cs="Arial"/>
          <w:i/>
          <w:iCs/>
          <w:color w:val="222222"/>
          <w:shd w:val="clear" w:color="auto" w:fill="FFFFFF"/>
        </w:rPr>
        <w:t>Combatting Violent Extremism and Terrorism in Asia and Europe</w:t>
      </w:r>
      <w:r>
        <w:rPr>
          <w:rFonts w:ascii="Trebuchet MS" w:hAnsi="Trebuchet MS" w:cs="Arial"/>
          <w:i/>
          <w:iCs/>
          <w:color w:val="222222"/>
          <w:shd w:val="clear" w:color="auto" w:fill="FFFFFF"/>
        </w:rPr>
        <w:t>:</w:t>
      </w:r>
      <w:r w:rsidRPr="0067411C">
        <w:rPr>
          <w:rFonts w:ascii="Trebuchet MS" w:hAnsi="Trebuchet MS" w:cs="Arial"/>
          <w:i/>
          <w:iCs/>
          <w:color w:val="222222"/>
          <w:shd w:val="clear" w:color="auto" w:fill="FFFFFF"/>
        </w:rPr>
        <w:t xml:space="preserve"> </w:t>
      </w:r>
      <w:r>
        <w:rPr>
          <w:rFonts w:ascii="Trebuchet MS" w:hAnsi="Trebuchet MS" w:cs="Arial"/>
          <w:i/>
          <w:iCs/>
          <w:color w:val="222222"/>
          <w:shd w:val="clear" w:color="auto" w:fill="FFFFFF"/>
        </w:rPr>
        <w:t>F</w:t>
      </w:r>
      <w:r w:rsidRPr="0067411C">
        <w:rPr>
          <w:rFonts w:ascii="Trebuchet MS" w:hAnsi="Trebuchet MS" w:cs="Arial"/>
          <w:i/>
          <w:iCs/>
          <w:color w:val="222222"/>
          <w:shd w:val="clear" w:color="auto" w:fill="FFFFFF"/>
        </w:rPr>
        <w:t>rom Cooperation to Collaboration</w:t>
      </w:r>
      <w:r w:rsidRPr="0067411C">
        <w:rPr>
          <w:rFonts w:ascii="Trebuchet MS" w:hAnsi="Trebuchet MS" w:cs="Arial"/>
          <w:color w:val="222222"/>
          <w:shd w:val="clear" w:color="auto" w:fill="FFFFFF"/>
        </w:rPr>
        <w:t>, pp.111-128.</w:t>
      </w:r>
    </w:p>
    <w:p w14:paraId="6F2F25A2" w14:textId="77777777" w:rsidR="00A94DDE" w:rsidRPr="00DD4F58" w:rsidRDefault="00A94DDE" w:rsidP="00A94DDE">
      <w:pPr>
        <w:pStyle w:val="c-bibliographic-informationcitation"/>
        <w:shd w:val="clear" w:color="auto" w:fill="FCFCFC"/>
        <w:spacing w:before="0" w:after="160" w:line="360" w:lineRule="auto"/>
        <w:jc w:val="both"/>
        <w:rPr>
          <w:rFonts w:ascii="Trebuchet MS" w:eastAsiaTheme="minorHAnsi" w:hAnsi="Trebuchet MS" w:cs="Segoe UI"/>
          <w:color w:val="333333"/>
          <w:kern w:val="2"/>
          <w:sz w:val="22"/>
          <w:szCs w:val="22"/>
          <w:shd w:val="clear" w:color="auto" w:fill="FCFCFC"/>
          <w:lang w:eastAsia="en-US"/>
          <w14:ligatures w14:val="standardContextual"/>
        </w:rPr>
      </w:pPr>
      <w:r w:rsidRPr="00DD4F58">
        <w:rPr>
          <w:rFonts w:ascii="Trebuchet MS" w:eastAsiaTheme="minorHAnsi" w:hAnsi="Trebuchet MS" w:cs="Segoe UI"/>
          <w:color w:val="333333"/>
          <w:kern w:val="2"/>
          <w:sz w:val="22"/>
          <w:szCs w:val="22"/>
          <w:shd w:val="clear" w:color="auto" w:fill="FCFCFC"/>
          <w:lang w:eastAsia="en-US"/>
          <w14:ligatures w14:val="standardContextual"/>
        </w:rPr>
        <w:lastRenderedPageBreak/>
        <w:t>Gunton, K.</w:t>
      </w:r>
      <w:r>
        <w:rPr>
          <w:rFonts w:ascii="Trebuchet MS" w:eastAsiaTheme="minorHAnsi" w:hAnsi="Trebuchet MS" w:cs="Segoe UI"/>
          <w:color w:val="333333"/>
          <w:kern w:val="2"/>
          <w:sz w:val="22"/>
          <w:szCs w:val="22"/>
          <w:shd w:val="clear" w:color="auto" w:fill="FCFCFC"/>
          <w:lang w:eastAsia="en-US"/>
          <w14:ligatures w14:val="standardContextual"/>
        </w:rPr>
        <w:t xml:space="preserve"> (</w:t>
      </w:r>
      <w:r w:rsidRPr="00DD4F58">
        <w:rPr>
          <w:rFonts w:ascii="Trebuchet MS" w:eastAsiaTheme="minorHAnsi" w:hAnsi="Trebuchet MS" w:cs="Segoe UI"/>
          <w:color w:val="333333"/>
          <w:kern w:val="2"/>
          <w:sz w:val="22"/>
          <w:szCs w:val="22"/>
          <w:shd w:val="clear" w:color="auto" w:fill="FCFCFC"/>
          <w:lang w:eastAsia="en-US"/>
          <w14:ligatures w14:val="standardContextual"/>
        </w:rPr>
        <w:t>2022</w:t>
      </w:r>
      <w:r>
        <w:rPr>
          <w:rFonts w:ascii="Trebuchet MS" w:eastAsiaTheme="minorHAnsi" w:hAnsi="Trebuchet MS" w:cs="Segoe UI"/>
          <w:color w:val="333333"/>
          <w:kern w:val="2"/>
          <w:sz w:val="22"/>
          <w:szCs w:val="22"/>
          <w:shd w:val="clear" w:color="auto" w:fill="FCFCFC"/>
          <w:lang w:eastAsia="en-US"/>
          <w14:ligatures w14:val="standardContextual"/>
        </w:rPr>
        <w:t>) ‘</w:t>
      </w:r>
      <w:r w:rsidRPr="00DD4F58">
        <w:rPr>
          <w:rFonts w:ascii="Trebuchet MS" w:eastAsiaTheme="minorHAnsi" w:hAnsi="Trebuchet MS" w:cs="Segoe UI"/>
          <w:color w:val="333333"/>
          <w:kern w:val="2"/>
          <w:sz w:val="22"/>
          <w:szCs w:val="22"/>
          <w:shd w:val="clear" w:color="auto" w:fill="FCFCFC"/>
          <w:lang w:eastAsia="en-US"/>
          <w14:ligatures w14:val="standardContextual"/>
        </w:rPr>
        <w:t>The Use of Artificial Intelligence in Content Moderation in Countering Violent Extremism on Social Media Platforms</w:t>
      </w:r>
      <w:r>
        <w:rPr>
          <w:rFonts w:ascii="Trebuchet MS" w:eastAsiaTheme="minorHAnsi" w:hAnsi="Trebuchet MS" w:cs="Segoe UI"/>
          <w:color w:val="333333"/>
          <w:kern w:val="2"/>
          <w:sz w:val="22"/>
          <w:szCs w:val="22"/>
          <w:shd w:val="clear" w:color="auto" w:fill="FCFCFC"/>
          <w:lang w:eastAsia="en-US"/>
          <w14:ligatures w14:val="standardContextual"/>
        </w:rPr>
        <w:t>’</w:t>
      </w:r>
      <w:r w:rsidRPr="00DD4F58">
        <w:rPr>
          <w:rFonts w:ascii="Trebuchet MS" w:eastAsiaTheme="minorHAnsi" w:hAnsi="Trebuchet MS" w:cs="Segoe UI"/>
          <w:color w:val="333333"/>
          <w:kern w:val="2"/>
          <w:sz w:val="22"/>
          <w:szCs w:val="22"/>
          <w:shd w:val="clear" w:color="auto" w:fill="FCFCFC"/>
          <w:lang w:eastAsia="en-US"/>
          <w14:ligatures w14:val="standardContextual"/>
        </w:rPr>
        <w:t xml:space="preserve">. </w:t>
      </w:r>
      <w:proofErr w:type="gramStart"/>
      <w:r w:rsidRPr="00DD4F58">
        <w:rPr>
          <w:rFonts w:ascii="Trebuchet MS" w:eastAsiaTheme="minorHAnsi" w:hAnsi="Trebuchet MS" w:cs="Segoe UI"/>
          <w:color w:val="333333"/>
          <w:kern w:val="2"/>
          <w:sz w:val="22"/>
          <w:szCs w:val="22"/>
          <w:shd w:val="clear" w:color="auto" w:fill="FCFCFC"/>
          <w:lang w:eastAsia="en-US"/>
          <w14:ligatures w14:val="standardContextual"/>
        </w:rPr>
        <w:t>In </w:t>
      </w:r>
      <w:r>
        <w:rPr>
          <w:rFonts w:ascii="Trebuchet MS" w:eastAsiaTheme="minorHAnsi" w:hAnsi="Trebuchet MS" w:cs="Segoe UI"/>
          <w:color w:val="333333"/>
          <w:kern w:val="2"/>
          <w:sz w:val="22"/>
          <w:szCs w:val="22"/>
          <w:shd w:val="clear" w:color="auto" w:fill="FCFCFC"/>
          <w:lang w:eastAsia="en-US"/>
          <w14:ligatures w14:val="standardContextual"/>
        </w:rPr>
        <w:t xml:space="preserve"> R.</w:t>
      </w:r>
      <w:proofErr w:type="gramEnd"/>
      <w:r>
        <w:rPr>
          <w:rFonts w:ascii="Trebuchet MS" w:eastAsiaTheme="minorHAnsi" w:hAnsi="Trebuchet MS" w:cs="Segoe UI"/>
          <w:color w:val="333333"/>
          <w:kern w:val="2"/>
          <w:sz w:val="22"/>
          <w:szCs w:val="22"/>
          <w:shd w:val="clear" w:color="auto" w:fill="FCFCFC"/>
          <w:lang w:eastAsia="en-US"/>
          <w14:ligatures w14:val="standardContextual"/>
        </w:rPr>
        <w:t xml:space="preserve"> </w:t>
      </w:r>
      <w:proofErr w:type="spellStart"/>
      <w:r>
        <w:rPr>
          <w:rFonts w:ascii="Trebuchet MS" w:eastAsiaTheme="minorHAnsi" w:hAnsi="Trebuchet MS" w:cs="Segoe UI"/>
          <w:color w:val="333333"/>
          <w:kern w:val="2"/>
          <w:sz w:val="22"/>
          <w:szCs w:val="22"/>
          <w:shd w:val="clear" w:color="auto" w:fill="FCFCFC"/>
          <w:lang w:eastAsia="en-US"/>
          <w14:ligatures w14:val="standardContextual"/>
        </w:rPr>
        <w:t>Montasari</w:t>
      </w:r>
      <w:proofErr w:type="spellEnd"/>
      <w:r>
        <w:rPr>
          <w:rFonts w:ascii="Trebuchet MS" w:eastAsiaTheme="minorHAnsi" w:hAnsi="Trebuchet MS" w:cs="Segoe UI"/>
          <w:color w:val="333333"/>
          <w:kern w:val="2"/>
          <w:sz w:val="22"/>
          <w:szCs w:val="22"/>
          <w:shd w:val="clear" w:color="auto" w:fill="FCFCFC"/>
          <w:lang w:eastAsia="en-US"/>
          <w14:ligatures w14:val="standardContextual"/>
        </w:rPr>
        <w:t xml:space="preserve"> (ed.) </w:t>
      </w:r>
      <w:r w:rsidRPr="00DD4F58">
        <w:rPr>
          <w:rFonts w:ascii="Trebuchet MS" w:eastAsiaTheme="minorHAnsi" w:hAnsi="Trebuchet MS" w:cs="Segoe UI"/>
          <w:i/>
          <w:iCs/>
          <w:color w:val="333333"/>
          <w:kern w:val="2"/>
          <w:sz w:val="22"/>
          <w:szCs w:val="22"/>
          <w:shd w:val="clear" w:color="auto" w:fill="FCFCFC"/>
          <w:lang w:eastAsia="en-US"/>
          <w14:ligatures w14:val="standardContextual"/>
        </w:rPr>
        <w:t>Artificial Intelligence and National Security</w:t>
      </w:r>
      <w:r w:rsidRPr="00DD4F58">
        <w:rPr>
          <w:rFonts w:ascii="Trebuchet MS" w:eastAsiaTheme="minorHAnsi" w:hAnsi="Trebuchet MS" w:cs="Segoe UI"/>
          <w:color w:val="333333"/>
          <w:kern w:val="2"/>
          <w:sz w:val="22"/>
          <w:szCs w:val="22"/>
          <w:shd w:val="clear" w:color="auto" w:fill="FCFCFC"/>
          <w:lang w:eastAsia="en-US"/>
          <w14:ligatures w14:val="standardContextual"/>
        </w:rPr>
        <w:t>. Cham: Springer International Publishing</w:t>
      </w:r>
      <w:r>
        <w:rPr>
          <w:rFonts w:ascii="Trebuchet MS" w:eastAsiaTheme="minorHAnsi" w:hAnsi="Trebuchet MS" w:cs="Segoe UI"/>
          <w:color w:val="333333"/>
          <w:kern w:val="2"/>
          <w:sz w:val="22"/>
          <w:szCs w:val="22"/>
          <w:shd w:val="clear" w:color="auto" w:fill="FCFCFC"/>
          <w:lang w:eastAsia="en-US"/>
          <w14:ligatures w14:val="standardContextual"/>
        </w:rPr>
        <w:t>,</w:t>
      </w:r>
      <w:r w:rsidRPr="00DD4F58">
        <w:rPr>
          <w:rFonts w:ascii="Trebuchet MS" w:eastAsiaTheme="minorHAnsi" w:hAnsi="Trebuchet MS" w:cs="Segoe UI"/>
          <w:color w:val="333333"/>
          <w:kern w:val="2"/>
          <w:sz w:val="22"/>
          <w:szCs w:val="22"/>
          <w:shd w:val="clear" w:color="auto" w:fill="FCFCFC"/>
          <w:lang w:eastAsia="en-US"/>
          <w14:ligatures w14:val="standardContextual"/>
        </w:rPr>
        <w:t xml:space="preserve"> pp. 69</w:t>
      </w:r>
      <w:r>
        <w:rPr>
          <w:rFonts w:ascii="Trebuchet MS" w:eastAsiaTheme="minorHAnsi" w:hAnsi="Trebuchet MS" w:cs="Segoe UI"/>
          <w:color w:val="333333"/>
          <w:kern w:val="2"/>
          <w:sz w:val="22"/>
          <w:szCs w:val="22"/>
          <w:shd w:val="clear" w:color="auto" w:fill="FCFCFC"/>
          <w:lang w:eastAsia="en-US"/>
          <w14:ligatures w14:val="standardContextual"/>
        </w:rPr>
        <w:t>–</w:t>
      </w:r>
      <w:r w:rsidRPr="00DD4F58">
        <w:rPr>
          <w:rFonts w:ascii="Trebuchet MS" w:eastAsiaTheme="minorHAnsi" w:hAnsi="Trebuchet MS" w:cs="Segoe UI"/>
          <w:color w:val="333333"/>
          <w:kern w:val="2"/>
          <w:sz w:val="22"/>
          <w:szCs w:val="22"/>
          <w:shd w:val="clear" w:color="auto" w:fill="FCFCFC"/>
          <w:lang w:eastAsia="en-US"/>
          <w14:ligatures w14:val="standardContextual"/>
        </w:rPr>
        <w:t>79.</w:t>
      </w:r>
    </w:p>
    <w:p w14:paraId="7EC39FA0" w14:textId="77777777" w:rsidR="00A94DDE" w:rsidRDefault="00A94DDE" w:rsidP="00A94DDE">
      <w:pPr>
        <w:spacing w:line="360" w:lineRule="auto"/>
        <w:jc w:val="both"/>
        <w:rPr>
          <w:rFonts w:ascii="Trebuchet MS" w:hAnsi="Trebuchet MS" w:cs="Arial"/>
          <w:color w:val="222222"/>
          <w:shd w:val="clear" w:color="auto" w:fill="FFFFFF"/>
        </w:rPr>
      </w:pPr>
      <w:r w:rsidRPr="006C528C">
        <w:rPr>
          <w:rFonts w:ascii="Trebuchet MS" w:hAnsi="Trebuchet MS" w:cs="Arial"/>
          <w:color w:val="222222"/>
          <w:shd w:val="clear" w:color="auto" w:fill="FFFFFF"/>
        </w:rPr>
        <w:t>Gutiérrez-Castillo, V.L.</w:t>
      </w:r>
      <w:r>
        <w:rPr>
          <w:rFonts w:ascii="Trebuchet MS" w:hAnsi="Trebuchet MS" w:cs="Arial"/>
          <w:color w:val="222222"/>
          <w:shd w:val="clear" w:color="auto" w:fill="FFFFFF"/>
        </w:rPr>
        <w:t xml:space="preserve"> (</w:t>
      </w:r>
      <w:r w:rsidRPr="006C528C">
        <w:rPr>
          <w:rFonts w:ascii="Trebuchet MS" w:hAnsi="Trebuchet MS" w:cs="Arial"/>
          <w:color w:val="222222"/>
          <w:shd w:val="clear" w:color="auto" w:fill="FFFFFF"/>
        </w:rPr>
        <w:t>2022</w:t>
      </w:r>
      <w:r>
        <w:rPr>
          <w:rFonts w:ascii="Trebuchet MS" w:hAnsi="Trebuchet MS" w:cs="Arial"/>
          <w:color w:val="222222"/>
          <w:shd w:val="clear" w:color="auto" w:fill="FFFFFF"/>
        </w:rPr>
        <w:t>) ‘</w:t>
      </w:r>
      <w:r w:rsidRPr="006C528C">
        <w:rPr>
          <w:rFonts w:ascii="Trebuchet MS" w:hAnsi="Trebuchet MS" w:cs="Arial"/>
          <w:color w:val="222222"/>
          <w:shd w:val="clear" w:color="auto" w:fill="FFFFFF"/>
        </w:rPr>
        <w:t>Big Data and the New Armed Conflicts</w:t>
      </w:r>
      <w:r>
        <w:rPr>
          <w:rFonts w:ascii="Trebuchet MS" w:hAnsi="Trebuchet MS" w:cs="Arial"/>
          <w:color w:val="222222"/>
          <w:shd w:val="clear" w:color="auto" w:fill="FFFFFF"/>
        </w:rPr>
        <w:t>’</w:t>
      </w:r>
      <w:r w:rsidRPr="006C528C">
        <w:rPr>
          <w:rFonts w:ascii="Trebuchet MS" w:hAnsi="Trebuchet MS" w:cs="Arial"/>
          <w:color w:val="222222"/>
          <w:shd w:val="clear" w:color="auto" w:fill="FFFFFF"/>
        </w:rPr>
        <w:t>. In </w:t>
      </w:r>
      <w:r>
        <w:rPr>
          <w:rFonts w:ascii="Trebuchet MS" w:hAnsi="Trebuchet MS" w:cs="Arial"/>
          <w:color w:val="222222"/>
          <w:shd w:val="clear" w:color="auto" w:fill="FFFFFF"/>
        </w:rPr>
        <w:t xml:space="preserve">P.A. Fernández-Sánchez (eds) </w:t>
      </w:r>
      <w:r w:rsidRPr="006C528C">
        <w:rPr>
          <w:rFonts w:ascii="Trebuchet MS" w:hAnsi="Trebuchet MS" w:cs="Arial"/>
          <w:i/>
          <w:iCs/>
          <w:color w:val="222222"/>
          <w:shd w:val="clear" w:color="auto" w:fill="FFFFFF"/>
        </w:rPr>
        <w:t>The Limitations of the Law of Armed Conflicts: New Means and Methods of Warfare</w:t>
      </w:r>
      <w:r w:rsidRPr="006C528C">
        <w:rPr>
          <w:rFonts w:ascii="Trebuchet MS" w:hAnsi="Trebuchet MS" w:cs="Arial"/>
          <w:color w:val="222222"/>
          <w:shd w:val="clear" w:color="auto" w:fill="FFFFFF"/>
        </w:rPr>
        <w:t xml:space="preserve">. Brill </w:t>
      </w:r>
      <w:proofErr w:type="spellStart"/>
      <w:r w:rsidRPr="006C528C">
        <w:rPr>
          <w:rFonts w:ascii="Trebuchet MS" w:hAnsi="Trebuchet MS" w:cs="Arial"/>
          <w:color w:val="222222"/>
          <w:shd w:val="clear" w:color="auto" w:fill="FFFFFF"/>
        </w:rPr>
        <w:t>Nijhoff</w:t>
      </w:r>
      <w:proofErr w:type="spellEnd"/>
      <w:r>
        <w:rPr>
          <w:rFonts w:ascii="Trebuchet MS" w:hAnsi="Trebuchet MS" w:cs="Arial"/>
          <w:color w:val="222222"/>
          <w:shd w:val="clear" w:color="auto" w:fill="FFFFFF"/>
        </w:rPr>
        <w:t>,</w:t>
      </w:r>
      <w:r w:rsidRPr="00412C48">
        <w:rPr>
          <w:rFonts w:ascii="Trebuchet MS" w:hAnsi="Trebuchet MS" w:cs="Arial"/>
          <w:color w:val="222222"/>
          <w:shd w:val="clear" w:color="auto" w:fill="FFFFFF"/>
        </w:rPr>
        <w:t xml:space="preserve"> </w:t>
      </w:r>
      <w:r w:rsidRPr="006C528C">
        <w:rPr>
          <w:rFonts w:ascii="Trebuchet MS" w:hAnsi="Trebuchet MS" w:cs="Arial"/>
          <w:color w:val="222222"/>
          <w:shd w:val="clear" w:color="auto" w:fill="FFFFFF"/>
        </w:rPr>
        <w:t>pp. 284</w:t>
      </w:r>
      <w:r>
        <w:rPr>
          <w:rFonts w:ascii="Trebuchet MS" w:hAnsi="Trebuchet MS" w:cs="Arial"/>
          <w:color w:val="222222"/>
          <w:shd w:val="clear" w:color="auto" w:fill="FFFFFF"/>
        </w:rPr>
        <w:t>–</w:t>
      </w:r>
      <w:r w:rsidRPr="006C528C">
        <w:rPr>
          <w:rFonts w:ascii="Trebuchet MS" w:hAnsi="Trebuchet MS" w:cs="Arial"/>
          <w:color w:val="222222"/>
          <w:shd w:val="clear" w:color="auto" w:fill="FFFFFF"/>
        </w:rPr>
        <w:t>297.</w:t>
      </w:r>
    </w:p>
    <w:p w14:paraId="535BDEB9" w14:textId="401978C3" w:rsidR="00ED3E24" w:rsidRPr="00BA001C" w:rsidRDefault="00BA001C" w:rsidP="00BA001C">
      <w:pPr>
        <w:pStyle w:val="NormalWeb"/>
        <w:spacing w:before="0" w:beforeAutospacing="0" w:after="0" w:afterAutospacing="0" w:line="360" w:lineRule="atLeast"/>
        <w:rPr>
          <w:rFonts w:ascii="Calibri" w:hAnsi="Calibri" w:cs="Calibri"/>
          <w:color w:val="000000"/>
          <w:sz w:val="27"/>
          <w:szCs w:val="27"/>
        </w:rPr>
      </w:pPr>
      <w:r>
        <w:rPr>
          <w:rFonts w:ascii="Calibri" w:hAnsi="Calibri" w:cs="Calibri"/>
          <w:color w:val="000000"/>
          <w:sz w:val="27"/>
          <w:szCs w:val="27"/>
        </w:rPr>
        <w:t xml:space="preserve">Home Office (UK) (2013) </w:t>
      </w:r>
      <w:r w:rsidRPr="00BA001C">
        <w:rPr>
          <w:rFonts w:ascii="Calibri" w:hAnsi="Calibri" w:cs="Calibri"/>
          <w:i/>
          <w:iCs/>
          <w:color w:val="000000"/>
          <w:sz w:val="27"/>
          <w:szCs w:val="27"/>
        </w:rPr>
        <w:t>HM Government Counter-Terrorism Disruptive Powers report 2022</w:t>
      </w:r>
      <w:r w:rsidR="00ED3E24">
        <w:rPr>
          <w:rFonts w:ascii="Calibri" w:hAnsi="Calibri" w:cs="Calibri"/>
          <w:i/>
          <w:iCs/>
          <w:color w:val="000000"/>
          <w:sz w:val="27"/>
          <w:szCs w:val="27"/>
        </w:rPr>
        <w:t xml:space="preserve"> (accessible version)</w:t>
      </w:r>
      <w:r w:rsidR="00ED3E24">
        <w:rPr>
          <w:rFonts w:ascii="Calibri" w:hAnsi="Calibri" w:cs="Calibri"/>
          <w:color w:val="000000"/>
          <w:sz w:val="27"/>
          <w:szCs w:val="27"/>
        </w:rPr>
        <w:t>. [online]</w:t>
      </w:r>
      <w:r>
        <w:rPr>
          <w:rFonts w:ascii="Calibri" w:hAnsi="Calibri" w:cs="Calibri"/>
          <w:color w:val="000000"/>
          <w:sz w:val="27"/>
          <w:szCs w:val="27"/>
        </w:rPr>
        <w:t xml:space="preserve">. </w:t>
      </w:r>
      <w:hyperlink r:id="rId18" w:history="1">
        <w:r w:rsidR="009764EA" w:rsidRPr="00082906">
          <w:rPr>
            <w:rStyle w:val="Hyperlink"/>
            <w:rFonts w:ascii="Calibri" w:hAnsi="Calibri" w:cs="Calibri"/>
            <w:sz w:val="27"/>
            <w:szCs w:val="27"/>
          </w:rPr>
          <w:t>https://www.gov.uk/government/publications/counter-terrorism-disruptive-powers-report-2022/hm-government-counter-terrorism-disruptive-powers-report-2022-accessible-version</w:t>
        </w:r>
      </w:hyperlink>
    </w:p>
    <w:p w14:paraId="31CFACFE" w14:textId="77777777" w:rsidR="00A94DDE" w:rsidRPr="005C6A02" w:rsidRDefault="00A94DDE" w:rsidP="00A94DDE">
      <w:pPr>
        <w:spacing w:line="360" w:lineRule="auto"/>
        <w:jc w:val="both"/>
        <w:rPr>
          <w:rFonts w:ascii="Trebuchet MS" w:hAnsi="Trebuchet MS" w:cs="Arial"/>
          <w:color w:val="222222"/>
          <w:shd w:val="clear" w:color="auto" w:fill="FFFFFF"/>
        </w:rPr>
      </w:pPr>
      <w:proofErr w:type="spellStart"/>
      <w:r w:rsidRPr="005C6A02">
        <w:rPr>
          <w:rFonts w:ascii="Trebuchet MS" w:hAnsi="Trebuchet MS" w:cs="Arial"/>
          <w:color w:val="222222"/>
          <w:shd w:val="clear" w:color="auto" w:fill="FFFFFF"/>
        </w:rPr>
        <w:t>Habulan</w:t>
      </w:r>
      <w:proofErr w:type="spellEnd"/>
      <w:r w:rsidRPr="005C6A02">
        <w:rPr>
          <w:rFonts w:ascii="Trebuchet MS" w:hAnsi="Trebuchet MS" w:cs="Arial"/>
          <w:color w:val="222222"/>
          <w:shd w:val="clear" w:color="auto" w:fill="FFFFFF"/>
        </w:rPr>
        <w:t xml:space="preserve">, A., </w:t>
      </w:r>
      <w:proofErr w:type="spellStart"/>
      <w:r w:rsidRPr="005C6A02">
        <w:rPr>
          <w:rFonts w:ascii="Trebuchet MS" w:hAnsi="Trebuchet MS" w:cs="Arial"/>
          <w:color w:val="222222"/>
          <w:shd w:val="clear" w:color="auto" w:fill="FFFFFF"/>
        </w:rPr>
        <w:t>Taufiqurrohman</w:t>
      </w:r>
      <w:proofErr w:type="spellEnd"/>
      <w:r w:rsidRPr="005C6A02">
        <w:rPr>
          <w:rFonts w:ascii="Trebuchet MS" w:hAnsi="Trebuchet MS" w:cs="Arial"/>
          <w:color w:val="222222"/>
          <w:shd w:val="clear" w:color="auto" w:fill="FFFFFF"/>
        </w:rPr>
        <w:t>, M., Jani, M.H.B.</w:t>
      </w:r>
      <w:r>
        <w:rPr>
          <w:rFonts w:ascii="Trebuchet MS" w:hAnsi="Trebuchet MS" w:cs="Arial"/>
          <w:color w:val="222222"/>
          <w:shd w:val="clear" w:color="auto" w:fill="FFFFFF"/>
        </w:rPr>
        <w:t xml:space="preserve"> et al. (</w:t>
      </w:r>
      <w:r w:rsidRPr="005C6A02">
        <w:rPr>
          <w:rFonts w:ascii="Trebuchet MS" w:hAnsi="Trebuchet MS" w:cs="Arial"/>
          <w:color w:val="222222"/>
          <w:shd w:val="clear" w:color="auto" w:fill="FFFFFF"/>
        </w:rPr>
        <w:t>2018</w:t>
      </w:r>
      <w:r>
        <w:rPr>
          <w:rFonts w:ascii="Trebuchet MS" w:hAnsi="Trebuchet MS" w:cs="Arial"/>
          <w:color w:val="222222"/>
          <w:shd w:val="clear" w:color="auto" w:fill="FFFFFF"/>
        </w:rPr>
        <w:t>) ‘</w:t>
      </w:r>
      <w:r w:rsidRPr="005C6A02">
        <w:rPr>
          <w:rFonts w:ascii="Trebuchet MS" w:hAnsi="Trebuchet MS" w:cs="Arial"/>
          <w:color w:val="222222"/>
          <w:shd w:val="clear" w:color="auto" w:fill="FFFFFF"/>
        </w:rPr>
        <w:t>Southeast Asia: Philippines, Indonesia, Malaysia, Myanmar, Thailand, Singapore, Online Extremism</w:t>
      </w:r>
      <w:r>
        <w:rPr>
          <w:rFonts w:ascii="Trebuchet MS" w:hAnsi="Trebuchet MS" w:cs="Arial"/>
          <w:color w:val="222222"/>
          <w:shd w:val="clear" w:color="auto" w:fill="FFFFFF"/>
        </w:rPr>
        <w:t>’</w:t>
      </w:r>
      <w:r w:rsidRPr="005C6A02">
        <w:rPr>
          <w:rFonts w:ascii="Trebuchet MS" w:hAnsi="Trebuchet MS" w:cs="Arial"/>
          <w:color w:val="222222"/>
          <w:shd w:val="clear" w:color="auto" w:fill="FFFFFF"/>
        </w:rPr>
        <w:t>. </w:t>
      </w:r>
      <w:r w:rsidRPr="005C6A02">
        <w:rPr>
          <w:rFonts w:ascii="Trebuchet MS" w:hAnsi="Trebuchet MS" w:cs="Arial"/>
          <w:i/>
          <w:iCs/>
          <w:color w:val="222222"/>
          <w:shd w:val="clear" w:color="auto" w:fill="FFFFFF"/>
        </w:rPr>
        <w:t>Counter Terrorist Trends and Analyses</w:t>
      </w:r>
      <w:r>
        <w:rPr>
          <w:rFonts w:ascii="Trebuchet MS" w:hAnsi="Trebuchet MS" w:cs="Arial"/>
          <w:color w:val="222222"/>
          <w:shd w:val="clear" w:color="auto" w:fill="FFFFFF"/>
        </w:rPr>
        <w:t xml:space="preserve"> </w:t>
      </w:r>
      <w:r w:rsidRPr="005C6A02">
        <w:rPr>
          <w:rFonts w:ascii="Trebuchet MS" w:hAnsi="Trebuchet MS" w:cs="Arial"/>
          <w:color w:val="222222"/>
          <w:shd w:val="clear" w:color="auto" w:fill="FFFFFF"/>
        </w:rPr>
        <w:t>10(1)</w:t>
      </w:r>
      <w:r>
        <w:rPr>
          <w:rFonts w:ascii="Trebuchet MS" w:hAnsi="Trebuchet MS" w:cs="Arial"/>
          <w:color w:val="222222"/>
          <w:shd w:val="clear" w:color="auto" w:fill="FFFFFF"/>
        </w:rPr>
        <w:t xml:space="preserve">: </w:t>
      </w:r>
      <w:r w:rsidRPr="005C6A02">
        <w:rPr>
          <w:rFonts w:ascii="Trebuchet MS" w:hAnsi="Trebuchet MS" w:cs="Arial"/>
          <w:color w:val="222222"/>
          <w:shd w:val="clear" w:color="auto" w:fill="FFFFFF"/>
        </w:rPr>
        <w:t>7</w:t>
      </w:r>
      <w:r>
        <w:rPr>
          <w:rFonts w:ascii="Trebuchet MS" w:hAnsi="Trebuchet MS" w:cs="Arial"/>
          <w:color w:val="222222"/>
          <w:shd w:val="clear" w:color="auto" w:fill="FFFFFF"/>
        </w:rPr>
        <w:t>–</w:t>
      </w:r>
      <w:r w:rsidRPr="005C6A02">
        <w:rPr>
          <w:rFonts w:ascii="Trebuchet MS" w:hAnsi="Trebuchet MS" w:cs="Arial"/>
          <w:color w:val="222222"/>
          <w:shd w:val="clear" w:color="auto" w:fill="FFFFFF"/>
        </w:rPr>
        <w:t>30.</w:t>
      </w:r>
    </w:p>
    <w:p w14:paraId="072C6D76" w14:textId="77777777" w:rsidR="00A94DDE" w:rsidRPr="00211311" w:rsidRDefault="00A94DDE" w:rsidP="00A94DDE">
      <w:pPr>
        <w:spacing w:line="360" w:lineRule="auto"/>
        <w:jc w:val="both"/>
        <w:rPr>
          <w:rFonts w:ascii="Trebuchet MS" w:hAnsi="Trebuchet MS" w:cs="Arial"/>
          <w:color w:val="222222"/>
          <w:shd w:val="clear" w:color="auto" w:fill="FFFFFF"/>
        </w:rPr>
      </w:pPr>
      <w:r w:rsidRPr="00211311">
        <w:rPr>
          <w:rFonts w:ascii="Trebuchet MS" w:hAnsi="Trebuchet MS" w:cs="Arial"/>
          <w:color w:val="222222"/>
          <w:shd w:val="clear" w:color="auto" w:fill="FFFFFF"/>
        </w:rPr>
        <w:t xml:space="preserve">Hamin, Z., Kamaruddin, S., Abd Rani, A.R. and Munirah, A. (2021) ‘When Violent Extremism Is No Longer a Man’s World: Some Evidence from Malaysia’. </w:t>
      </w:r>
      <w:r w:rsidRPr="00211311">
        <w:rPr>
          <w:rFonts w:ascii="Trebuchet MS" w:hAnsi="Trebuchet MS" w:cs="Arial"/>
          <w:i/>
          <w:iCs/>
          <w:color w:val="222222"/>
          <w:shd w:val="clear" w:color="auto" w:fill="FFFFFF"/>
        </w:rPr>
        <w:t>International Journal of Academic Research in Business and Social Sciences</w:t>
      </w:r>
      <w:r w:rsidRPr="00211311">
        <w:rPr>
          <w:rFonts w:ascii="Trebuchet MS" w:hAnsi="Trebuchet MS" w:cs="Arial"/>
          <w:color w:val="222222"/>
          <w:shd w:val="clear" w:color="auto" w:fill="FFFFFF"/>
        </w:rPr>
        <w:t xml:space="preserve"> 11(9)</w:t>
      </w:r>
      <w:r>
        <w:rPr>
          <w:rFonts w:ascii="Trebuchet MS" w:hAnsi="Trebuchet MS" w:cs="Arial"/>
          <w:color w:val="222222"/>
          <w:shd w:val="clear" w:color="auto" w:fill="FFFFFF"/>
        </w:rPr>
        <w:t>.</w:t>
      </w:r>
    </w:p>
    <w:p w14:paraId="05BC5BD3" w14:textId="41637C8A" w:rsidR="005244C0" w:rsidRPr="00ED3E24" w:rsidRDefault="00A94DDE" w:rsidP="00ED3E24">
      <w:pPr>
        <w:spacing w:line="360" w:lineRule="auto"/>
        <w:jc w:val="both"/>
        <w:rPr>
          <w:rFonts w:ascii="Trebuchet MS" w:hAnsi="Trebuchet MS" w:cs="Arial"/>
          <w:color w:val="222222"/>
          <w:shd w:val="clear" w:color="auto" w:fill="FFFFFF"/>
        </w:rPr>
      </w:pPr>
      <w:proofErr w:type="spellStart"/>
      <w:r w:rsidRPr="00E957DC">
        <w:rPr>
          <w:rFonts w:ascii="Trebuchet MS" w:hAnsi="Trebuchet MS" w:cs="Arial"/>
          <w:color w:val="222222"/>
          <w:shd w:val="clear" w:color="auto" w:fill="FFFFFF"/>
        </w:rPr>
        <w:t>Hamzani</w:t>
      </w:r>
      <w:proofErr w:type="spellEnd"/>
      <w:r w:rsidRPr="00E957DC">
        <w:rPr>
          <w:rFonts w:ascii="Trebuchet MS" w:hAnsi="Trebuchet MS" w:cs="Arial"/>
          <w:color w:val="222222"/>
          <w:shd w:val="clear" w:color="auto" w:fill="FFFFFF"/>
        </w:rPr>
        <w:t>, A.I.</w:t>
      </w:r>
      <w:r>
        <w:rPr>
          <w:rFonts w:ascii="Trebuchet MS" w:hAnsi="Trebuchet MS" w:cs="Arial"/>
          <w:color w:val="222222"/>
          <w:shd w:val="clear" w:color="auto" w:fill="FFFFFF"/>
        </w:rPr>
        <w:t xml:space="preserve"> (</w:t>
      </w:r>
      <w:r w:rsidRPr="00E957DC">
        <w:rPr>
          <w:rFonts w:ascii="Trebuchet MS" w:hAnsi="Trebuchet MS" w:cs="Arial"/>
          <w:color w:val="222222"/>
          <w:shd w:val="clear" w:color="auto" w:fill="FFFFFF"/>
        </w:rPr>
        <w:t>2020</w:t>
      </w:r>
      <w:r>
        <w:rPr>
          <w:rFonts w:ascii="Trebuchet MS" w:hAnsi="Trebuchet MS" w:cs="Arial"/>
          <w:color w:val="222222"/>
          <w:shd w:val="clear" w:color="auto" w:fill="FFFFFF"/>
        </w:rPr>
        <w:t>)</w:t>
      </w:r>
      <w:r w:rsidRPr="00E957DC">
        <w:rPr>
          <w:rFonts w:ascii="Trebuchet MS" w:hAnsi="Trebuchet MS" w:cs="Arial"/>
          <w:color w:val="222222"/>
          <w:shd w:val="clear" w:color="auto" w:fill="FFFFFF"/>
        </w:rPr>
        <w:t xml:space="preserve"> </w:t>
      </w:r>
      <w:r>
        <w:rPr>
          <w:rFonts w:ascii="Trebuchet MS" w:hAnsi="Trebuchet MS" w:cs="Arial"/>
          <w:color w:val="222222"/>
          <w:shd w:val="clear" w:color="auto" w:fill="FFFFFF"/>
        </w:rPr>
        <w:t>‘</w:t>
      </w:r>
      <w:r w:rsidRPr="00E957DC">
        <w:rPr>
          <w:rFonts w:ascii="Trebuchet MS" w:hAnsi="Trebuchet MS" w:cs="Arial"/>
          <w:color w:val="222222"/>
          <w:shd w:val="clear" w:color="auto" w:fill="FFFFFF"/>
        </w:rPr>
        <w:t xml:space="preserve">The </w:t>
      </w:r>
      <w:r>
        <w:rPr>
          <w:rFonts w:ascii="Trebuchet MS" w:hAnsi="Trebuchet MS" w:cs="Arial"/>
          <w:color w:val="222222"/>
          <w:shd w:val="clear" w:color="auto" w:fill="FFFFFF"/>
        </w:rPr>
        <w:t>T</w:t>
      </w:r>
      <w:r w:rsidRPr="00E957DC">
        <w:rPr>
          <w:rFonts w:ascii="Trebuchet MS" w:hAnsi="Trebuchet MS" w:cs="Arial"/>
          <w:color w:val="222222"/>
          <w:shd w:val="clear" w:color="auto" w:fill="FFFFFF"/>
        </w:rPr>
        <w:t xml:space="preserve">rend to Counter Terrorism in </w:t>
      </w:r>
      <w:r>
        <w:rPr>
          <w:rFonts w:ascii="Trebuchet MS" w:hAnsi="Trebuchet MS" w:cs="Arial"/>
          <w:color w:val="222222"/>
          <w:shd w:val="clear" w:color="auto" w:fill="FFFFFF"/>
        </w:rPr>
        <w:t>ASEAN’</w:t>
      </w:r>
      <w:r w:rsidRPr="00E957DC">
        <w:rPr>
          <w:rFonts w:ascii="Trebuchet MS" w:hAnsi="Trebuchet MS" w:cs="Arial"/>
          <w:color w:val="222222"/>
          <w:shd w:val="clear" w:color="auto" w:fill="FFFFFF"/>
        </w:rPr>
        <w:t>. </w:t>
      </w:r>
      <w:r w:rsidRPr="00E957DC">
        <w:rPr>
          <w:rFonts w:ascii="Trebuchet MS" w:hAnsi="Trebuchet MS" w:cs="Arial"/>
          <w:i/>
          <w:iCs/>
          <w:color w:val="222222"/>
          <w:shd w:val="clear" w:color="auto" w:fill="FFFFFF"/>
        </w:rPr>
        <w:t>Journal of Advance</w:t>
      </w:r>
      <w:r>
        <w:rPr>
          <w:rFonts w:ascii="Trebuchet MS" w:hAnsi="Trebuchet MS" w:cs="Arial"/>
          <w:i/>
          <w:iCs/>
          <w:color w:val="222222"/>
          <w:shd w:val="clear" w:color="auto" w:fill="FFFFFF"/>
        </w:rPr>
        <w:t>d</w:t>
      </w:r>
      <w:r w:rsidRPr="00E957DC">
        <w:rPr>
          <w:rFonts w:ascii="Trebuchet MS" w:hAnsi="Trebuchet MS" w:cs="Arial"/>
          <w:i/>
          <w:iCs/>
          <w:color w:val="222222"/>
          <w:shd w:val="clear" w:color="auto" w:fill="FFFFFF"/>
        </w:rPr>
        <w:t xml:space="preserve"> Research in Dynamical an</w:t>
      </w:r>
      <w:r>
        <w:rPr>
          <w:rFonts w:ascii="Trebuchet MS" w:hAnsi="Trebuchet MS" w:cs="Arial"/>
          <w:i/>
          <w:iCs/>
          <w:color w:val="222222"/>
          <w:shd w:val="clear" w:color="auto" w:fill="FFFFFF"/>
        </w:rPr>
        <w:t>d</w:t>
      </w:r>
      <w:r w:rsidRPr="00E957DC">
        <w:rPr>
          <w:rFonts w:ascii="Trebuchet MS" w:hAnsi="Trebuchet MS" w:cs="Arial"/>
          <w:i/>
          <w:iCs/>
          <w:color w:val="222222"/>
          <w:shd w:val="clear" w:color="auto" w:fill="FFFFFF"/>
        </w:rPr>
        <w:t xml:space="preserve"> Control System</w:t>
      </w:r>
      <w:r>
        <w:rPr>
          <w:rFonts w:ascii="Trebuchet MS" w:hAnsi="Trebuchet MS" w:cs="Arial"/>
          <w:i/>
          <w:iCs/>
          <w:color w:val="222222"/>
          <w:shd w:val="clear" w:color="auto" w:fill="FFFFFF"/>
        </w:rPr>
        <w:t>s</w:t>
      </w:r>
      <w:r>
        <w:rPr>
          <w:rFonts w:ascii="Trebuchet MS" w:hAnsi="Trebuchet MS" w:cs="Arial"/>
          <w:color w:val="222222"/>
          <w:shd w:val="clear" w:color="auto" w:fill="FFFFFF"/>
        </w:rPr>
        <w:t xml:space="preserve"> </w:t>
      </w:r>
      <w:r w:rsidRPr="00E957DC">
        <w:rPr>
          <w:rFonts w:ascii="Trebuchet MS" w:hAnsi="Trebuchet MS" w:cs="Arial"/>
          <w:color w:val="222222"/>
          <w:shd w:val="clear" w:color="auto" w:fill="FFFFFF"/>
        </w:rPr>
        <w:t>12(7)</w:t>
      </w:r>
      <w:r>
        <w:rPr>
          <w:rFonts w:ascii="Trebuchet MS" w:hAnsi="Trebuchet MS" w:cs="Arial"/>
          <w:color w:val="222222"/>
          <w:shd w:val="clear" w:color="auto" w:fill="FFFFFF"/>
        </w:rPr>
        <w:t xml:space="preserve">: </w:t>
      </w:r>
      <w:r w:rsidRPr="00E957DC">
        <w:rPr>
          <w:rFonts w:ascii="Trebuchet MS" w:hAnsi="Trebuchet MS" w:cs="Arial"/>
          <w:color w:val="222222"/>
          <w:shd w:val="clear" w:color="auto" w:fill="FFFFFF"/>
        </w:rPr>
        <w:t>105</w:t>
      </w:r>
      <w:r>
        <w:rPr>
          <w:rFonts w:ascii="Trebuchet MS" w:hAnsi="Trebuchet MS" w:cs="Arial"/>
          <w:color w:val="222222"/>
          <w:shd w:val="clear" w:color="auto" w:fill="FFFFFF"/>
        </w:rPr>
        <w:t>–</w:t>
      </w:r>
      <w:r w:rsidRPr="00E957DC">
        <w:rPr>
          <w:rFonts w:ascii="Trebuchet MS" w:hAnsi="Trebuchet MS" w:cs="Arial"/>
          <w:color w:val="222222"/>
          <w:shd w:val="clear" w:color="auto" w:fill="FFFFFF"/>
        </w:rPr>
        <w:t>113.</w:t>
      </w:r>
      <w:r w:rsidR="005244C0">
        <w:rPr>
          <w:rFonts w:ascii="Calibri" w:hAnsi="Calibri" w:cs="Calibri"/>
          <w:color w:val="000000"/>
          <w:sz w:val="27"/>
          <w:szCs w:val="27"/>
        </w:rPr>
        <w:t>‌</w:t>
      </w:r>
    </w:p>
    <w:p w14:paraId="36ABABEE" w14:textId="77777777" w:rsidR="00A94DDE" w:rsidRPr="00106625" w:rsidRDefault="00A94DDE" w:rsidP="00A94DDE">
      <w:pPr>
        <w:spacing w:line="360" w:lineRule="auto"/>
        <w:jc w:val="both"/>
        <w:rPr>
          <w:rFonts w:ascii="Trebuchet MS" w:hAnsi="Trebuchet MS" w:cs="Arial"/>
          <w:color w:val="222222"/>
          <w:shd w:val="clear" w:color="auto" w:fill="FFFFFF"/>
        </w:rPr>
      </w:pPr>
      <w:r w:rsidRPr="00106625">
        <w:rPr>
          <w:rFonts w:ascii="Trebuchet MS" w:hAnsi="Trebuchet MS" w:cs="Arial"/>
          <w:color w:val="222222"/>
          <w:shd w:val="clear" w:color="auto" w:fill="FFFFFF"/>
        </w:rPr>
        <w:t xml:space="preserve">Ige, </w:t>
      </w:r>
      <w:r>
        <w:rPr>
          <w:rFonts w:ascii="Trebuchet MS" w:hAnsi="Trebuchet MS" w:cs="Arial"/>
          <w:color w:val="222222"/>
          <w:shd w:val="clear" w:color="auto" w:fill="FFFFFF"/>
        </w:rPr>
        <w:t>T.</w:t>
      </w:r>
      <w:r w:rsidRPr="00106625">
        <w:rPr>
          <w:rFonts w:ascii="Trebuchet MS" w:hAnsi="Trebuchet MS" w:cs="Arial"/>
          <w:color w:val="222222"/>
          <w:shd w:val="clear" w:color="auto" w:fill="FFFFFF"/>
        </w:rPr>
        <w:t xml:space="preserve">, Kolade, </w:t>
      </w:r>
      <w:r>
        <w:rPr>
          <w:rFonts w:ascii="Trebuchet MS" w:hAnsi="Trebuchet MS" w:cs="Arial"/>
          <w:color w:val="222222"/>
          <w:shd w:val="clear" w:color="auto" w:fill="FFFFFF"/>
        </w:rPr>
        <w:t xml:space="preserve">A. </w:t>
      </w:r>
      <w:r w:rsidRPr="00106625">
        <w:rPr>
          <w:rFonts w:ascii="Trebuchet MS" w:hAnsi="Trebuchet MS" w:cs="Arial"/>
          <w:color w:val="222222"/>
          <w:shd w:val="clear" w:color="auto" w:fill="FFFFFF"/>
        </w:rPr>
        <w:t>and Kolade</w:t>
      </w:r>
      <w:r>
        <w:rPr>
          <w:rFonts w:ascii="Trebuchet MS" w:hAnsi="Trebuchet MS" w:cs="Arial"/>
          <w:color w:val="222222"/>
          <w:shd w:val="clear" w:color="auto" w:fill="FFFFFF"/>
        </w:rPr>
        <w:t>, O. (2022)</w:t>
      </w:r>
      <w:r w:rsidRPr="00106625">
        <w:rPr>
          <w:rFonts w:ascii="Trebuchet MS" w:hAnsi="Trebuchet MS" w:cs="Arial"/>
          <w:color w:val="222222"/>
          <w:shd w:val="clear" w:color="auto" w:fill="FFFFFF"/>
        </w:rPr>
        <w:t xml:space="preserve"> </w:t>
      </w:r>
      <w:r>
        <w:rPr>
          <w:rFonts w:ascii="Trebuchet MS" w:hAnsi="Trebuchet MS" w:cs="Arial"/>
          <w:color w:val="222222"/>
          <w:shd w:val="clear" w:color="auto" w:fill="FFFFFF"/>
        </w:rPr>
        <w:t>‘</w:t>
      </w:r>
      <w:r w:rsidRPr="00106625">
        <w:rPr>
          <w:rFonts w:ascii="Trebuchet MS" w:hAnsi="Trebuchet MS" w:cs="Arial"/>
          <w:color w:val="222222"/>
          <w:shd w:val="clear" w:color="auto" w:fill="FFFFFF"/>
        </w:rPr>
        <w:t>Enhancing Border Security and Countering Terrorism Through Computer Vision: A Field of Artificial Intelligence</w:t>
      </w:r>
      <w:r>
        <w:rPr>
          <w:rFonts w:ascii="Trebuchet MS" w:hAnsi="Trebuchet MS" w:cs="Arial"/>
          <w:color w:val="222222"/>
          <w:shd w:val="clear" w:color="auto" w:fill="FFFFFF"/>
        </w:rPr>
        <w:t>’</w:t>
      </w:r>
      <w:r w:rsidRPr="00106625">
        <w:rPr>
          <w:rFonts w:ascii="Trebuchet MS" w:hAnsi="Trebuchet MS" w:cs="Arial"/>
          <w:color w:val="222222"/>
          <w:shd w:val="clear" w:color="auto" w:fill="FFFFFF"/>
        </w:rPr>
        <w:t>.</w:t>
      </w:r>
      <w:r>
        <w:rPr>
          <w:rFonts w:ascii="Trebuchet MS" w:hAnsi="Trebuchet MS" w:cs="Arial"/>
          <w:color w:val="222222"/>
          <w:shd w:val="clear" w:color="auto" w:fill="FFFFFF"/>
        </w:rPr>
        <w:t xml:space="preserve"> </w:t>
      </w:r>
      <w:r w:rsidRPr="00106625">
        <w:rPr>
          <w:rFonts w:ascii="Trebuchet MS" w:hAnsi="Trebuchet MS" w:cs="Arial"/>
          <w:i/>
          <w:iCs/>
          <w:color w:val="222222"/>
          <w:shd w:val="clear" w:color="auto" w:fill="FFFFFF"/>
        </w:rPr>
        <w:t>Proceedings of the Computational Methods in Systems and Software</w:t>
      </w:r>
      <w:r w:rsidRPr="00106625">
        <w:rPr>
          <w:rFonts w:ascii="Trebuchet MS" w:hAnsi="Trebuchet MS" w:cs="Arial"/>
          <w:color w:val="222222"/>
          <w:shd w:val="clear" w:color="auto" w:fill="FFFFFF"/>
        </w:rPr>
        <w:t>. Cham: Springer International Publishing, pp. 656</w:t>
      </w:r>
      <w:r>
        <w:rPr>
          <w:rFonts w:ascii="Trebuchet MS" w:hAnsi="Trebuchet MS" w:cs="Arial"/>
          <w:color w:val="222222"/>
          <w:shd w:val="clear" w:color="auto" w:fill="FFFFFF"/>
        </w:rPr>
        <w:t>–</w:t>
      </w:r>
      <w:r w:rsidRPr="00106625">
        <w:rPr>
          <w:rFonts w:ascii="Trebuchet MS" w:hAnsi="Trebuchet MS" w:cs="Arial"/>
          <w:color w:val="222222"/>
          <w:shd w:val="clear" w:color="auto" w:fill="FFFFFF"/>
        </w:rPr>
        <w:t>666.</w:t>
      </w:r>
    </w:p>
    <w:p w14:paraId="72EF9609" w14:textId="77777777" w:rsidR="00A94DDE" w:rsidRPr="00F610F6" w:rsidRDefault="00A94DDE" w:rsidP="00A94DDE">
      <w:pPr>
        <w:spacing w:line="360" w:lineRule="auto"/>
        <w:jc w:val="both"/>
        <w:rPr>
          <w:rFonts w:ascii="Trebuchet MS" w:hAnsi="Trebuchet MS" w:cs="Arial"/>
          <w:color w:val="222222"/>
          <w:shd w:val="clear" w:color="auto" w:fill="FFFFFF"/>
        </w:rPr>
      </w:pPr>
      <w:r w:rsidRPr="00F610F6">
        <w:rPr>
          <w:rFonts w:ascii="Trebuchet MS" w:hAnsi="Trebuchet MS" w:cs="Arial"/>
          <w:color w:val="222222"/>
          <w:shd w:val="clear" w:color="auto" w:fill="FFFFFF"/>
        </w:rPr>
        <w:t>Ilyas, M.</w:t>
      </w:r>
      <w:r>
        <w:rPr>
          <w:rFonts w:ascii="Trebuchet MS" w:hAnsi="Trebuchet MS" w:cs="Arial"/>
          <w:color w:val="222222"/>
          <w:shd w:val="clear" w:color="auto" w:fill="FFFFFF"/>
        </w:rPr>
        <w:t xml:space="preserve"> (</w:t>
      </w:r>
      <w:r w:rsidRPr="00F610F6">
        <w:rPr>
          <w:rFonts w:ascii="Trebuchet MS" w:hAnsi="Trebuchet MS" w:cs="Arial"/>
          <w:color w:val="222222"/>
          <w:shd w:val="clear" w:color="auto" w:fill="FFFFFF"/>
        </w:rPr>
        <w:t>2022</w:t>
      </w:r>
      <w:r>
        <w:rPr>
          <w:rFonts w:ascii="Trebuchet MS" w:hAnsi="Trebuchet MS" w:cs="Arial"/>
          <w:color w:val="222222"/>
          <w:shd w:val="clear" w:color="auto" w:fill="FFFFFF"/>
        </w:rPr>
        <w:t>) ‘</w:t>
      </w:r>
      <w:r w:rsidRPr="00F610F6">
        <w:rPr>
          <w:rFonts w:ascii="Trebuchet MS" w:hAnsi="Trebuchet MS" w:cs="Arial"/>
          <w:color w:val="222222"/>
          <w:shd w:val="clear" w:color="auto" w:fill="FFFFFF"/>
        </w:rPr>
        <w:t>Terrorism Industry and Data Coloniality in Southeast Asia</w:t>
      </w:r>
      <w:r>
        <w:rPr>
          <w:rFonts w:ascii="Trebuchet MS" w:hAnsi="Trebuchet MS" w:cs="Arial"/>
          <w:color w:val="222222"/>
          <w:shd w:val="clear" w:color="auto" w:fill="FFFFFF"/>
        </w:rPr>
        <w:t>’</w:t>
      </w:r>
      <w:r w:rsidRPr="00F610F6">
        <w:rPr>
          <w:rFonts w:ascii="Trebuchet MS" w:hAnsi="Trebuchet MS" w:cs="Arial"/>
          <w:color w:val="222222"/>
          <w:shd w:val="clear" w:color="auto" w:fill="FFFFFF"/>
        </w:rPr>
        <w:t>. </w:t>
      </w:r>
      <w:r w:rsidRPr="00F610F6">
        <w:rPr>
          <w:rFonts w:ascii="Trebuchet MS" w:hAnsi="Trebuchet MS" w:cs="Arial"/>
          <w:i/>
          <w:iCs/>
          <w:color w:val="222222"/>
          <w:shd w:val="clear" w:color="auto" w:fill="FFFFFF"/>
        </w:rPr>
        <w:t>Journal of Contemporary Governance and Public Policy</w:t>
      </w:r>
      <w:r>
        <w:rPr>
          <w:rFonts w:ascii="Trebuchet MS" w:hAnsi="Trebuchet MS" w:cs="Arial"/>
          <w:color w:val="222222"/>
          <w:shd w:val="clear" w:color="auto" w:fill="FFFFFF"/>
        </w:rPr>
        <w:t xml:space="preserve"> </w:t>
      </w:r>
      <w:r w:rsidRPr="00F610F6">
        <w:rPr>
          <w:rFonts w:ascii="Trebuchet MS" w:hAnsi="Trebuchet MS" w:cs="Arial"/>
          <w:color w:val="222222"/>
          <w:shd w:val="clear" w:color="auto" w:fill="FFFFFF"/>
        </w:rPr>
        <w:t>3(1)</w:t>
      </w:r>
      <w:r>
        <w:rPr>
          <w:rFonts w:ascii="Trebuchet MS" w:hAnsi="Trebuchet MS" w:cs="Arial"/>
          <w:color w:val="222222"/>
          <w:shd w:val="clear" w:color="auto" w:fill="FFFFFF"/>
        </w:rPr>
        <w:t xml:space="preserve">: </w:t>
      </w:r>
      <w:r w:rsidRPr="00F610F6">
        <w:rPr>
          <w:rFonts w:ascii="Trebuchet MS" w:hAnsi="Trebuchet MS" w:cs="Arial"/>
          <w:color w:val="222222"/>
          <w:shd w:val="clear" w:color="auto" w:fill="FFFFFF"/>
        </w:rPr>
        <w:t>31</w:t>
      </w:r>
      <w:r>
        <w:rPr>
          <w:rFonts w:ascii="Trebuchet MS" w:hAnsi="Trebuchet MS" w:cs="Arial"/>
          <w:color w:val="222222"/>
          <w:shd w:val="clear" w:color="auto" w:fill="FFFFFF"/>
        </w:rPr>
        <w:t>–</w:t>
      </w:r>
      <w:r w:rsidRPr="00F610F6">
        <w:rPr>
          <w:rFonts w:ascii="Trebuchet MS" w:hAnsi="Trebuchet MS" w:cs="Arial"/>
          <w:color w:val="222222"/>
          <w:shd w:val="clear" w:color="auto" w:fill="FFFFFF"/>
        </w:rPr>
        <w:t>46.</w:t>
      </w:r>
    </w:p>
    <w:p w14:paraId="6C5BC988" w14:textId="77777777" w:rsidR="00A94DDE" w:rsidRPr="00C56D58" w:rsidRDefault="00A94DDE" w:rsidP="00A94DDE">
      <w:pPr>
        <w:spacing w:line="360" w:lineRule="auto"/>
        <w:jc w:val="both"/>
        <w:rPr>
          <w:rFonts w:ascii="Trebuchet MS" w:hAnsi="Trebuchet MS" w:cs="Arial"/>
          <w:color w:val="222222"/>
          <w:shd w:val="clear" w:color="auto" w:fill="FFFFFF"/>
        </w:rPr>
      </w:pPr>
      <w:r w:rsidRPr="00C56D58">
        <w:rPr>
          <w:rFonts w:ascii="Trebuchet MS" w:hAnsi="Trebuchet MS" w:cs="Arial"/>
          <w:color w:val="222222"/>
          <w:shd w:val="clear" w:color="auto" w:fill="FFFFFF"/>
        </w:rPr>
        <w:t>Jacobsen, J.T.</w:t>
      </w:r>
      <w:r>
        <w:rPr>
          <w:rFonts w:ascii="Trebuchet MS" w:hAnsi="Trebuchet MS" w:cs="Arial"/>
          <w:color w:val="222222"/>
          <w:shd w:val="clear" w:color="auto" w:fill="FFFFFF"/>
        </w:rPr>
        <w:t xml:space="preserve"> (</w:t>
      </w:r>
      <w:r w:rsidRPr="00C56D58">
        <w:rPr>
          <w:rFonts w:ascii="Trebuchet MS" w:hAnsi="Trebuchet MS" w:cs="Arial"/>
          <w:color w:val="222222"/>
          <w:shd w:val="clear" w:color="auto" w:fill="FFFFFF"/>
        </w:rPr>
        <w:t>2022</w:t>
      </w:r>
      <w:r>
        <w:rPr>
          <w:rFonts w:ascii="Trebuchet MS" w:hAnsi="Trebuchet MS" w:cs="Arial"/>
          <w:color w:val="222222"/>
          <w:shd w:val="clear" w:color="auto" w:fill="FFFFFF"/>
        </w:rPr>
        <w:t>) ‘</w:t>
      </w:r>
      <w:r w:rsidRPr="00C56D58">
        <w:rPr>
          <w:rFonts w:ascii="Trebuchet MS" w:hAnsi="Trebuchet MS" w:cs="Arial"/>
          <w:color w:val="222222"/>
          <w:shd w:val="clear" w:color="auto" w:fill="FFFFFF"/>
        </w:rPr>
        <w:t>Cyberterrorism</w:t>
      </w:r>
      <w:r>
        <w:rPr>
          <w:rFonts w:ascii="Trebuchet MS" w:hAnsi="Trebuchet MS" w:cs="Arial"/>
          <w:color w:val="222222"/>
          <w:shd w:val="clear" w:color="auto" w:fill="FFFFFF"/>
        </w:rPr>
        <w:t>’</w:t>
      </w:r>
      <w:r w:rsidRPr="00C56D58">
        <w:rPr>
          <w:rFonts w:ascii="Trebuchet MS" w:hAnsi="Trebuchet MS" w:cs="Arial"/>
          <w:color w:val="222222"/>
          <w:shd w:val="clear" w:color="auto" w:fill="FFFFFF"/>
        </w:rPr>
        <w:t>. </w:t>
      </w:r>
      <w:r w:rsidRPr="00C56D58">
        <w:rPr>
          <w:rFonts w:ascii="Trebuchet MS" w:hAnsi="Trebuchet MS" w:cs="Arial"/>
          <w:i/>
          <w:iCs/>
          <w:color w:val="222222"/>
          <w:shd w:val="clear" w:color="auto" w:fill="FFFFFF"/>
        </w:rPr>
        <w:t xml:space="preserve">Perspectives on </w:t>
      </w:r>
      <w:r>
        <w:rPr>
          <w:rFonts w:ascii="Trebuchet MS" w:hAnsi="Trebuchet MS" w:cs="Arial"/>
          <w:i/>
          <w:iCs/>
          <w:color w:val="222222"/>
          <w:shd w:val="clear" w:color="auto" w:fill="FFFFFF"/>
        </w:rPr>
        <w:t>T</w:t>
      </w:r>
      <w:r w:rsidRPr="00C56D58">
        <w:rPr>
          <w:rFonts w:ascii="Trebuchet MS" w:hAnsi="Trebuchet MS" w:cs="Arial"/>
          <w:i/>
          <w:iCs/>
          <w:color w:val="222222"/>
          <w:shd w:val="clear" w:color="auto" w:fill="FFFFFF"/>
        </w:rPr>
        <w:t>errorism</w:t>
      </w:r>
      <w:r>
        <w:rPr>
          <w:rFonts w:ascii="Trebuchet MS" w:hAnsi="Trebuchet MS" w:cs="Arial"/>
          <w:color w:val="222222"/>
          <w:shd w:val="clear" w:color="auto" w:fill="FFFFFF"/>
        </w:rPr>
        <w:t xml:space="preserve"> </w:t>
      </w:r>
      <w:r w:rsidRPr="00C56D58">
        <w:rPr>
          <w:rFonts w:ascii="Trebuchet MS" w:hAnsi="Trebuchet MS" w:cs="Arial"/>
          <w:color w:val="222222"/>
          <w:shd w:val="clear" w:color="auto" w:fill="FFFFFF"/>
        </w:rPr>
        <w:t>16(5)</w:t>
      </w:r>
      <w:r>
        <w:rPr>
          <w:rFonts w:ascii="Trebuchet MS" w:hAnsi="Trebuchet MS" w:cs="Arial"/>
          <w:color w:val="222222"/>
          <w:shd w:val="clear" w:color="auto" w:fill="FFFFFF"/>
        </w:rPr>
        <w:t>:</w:t>
      </w:r>
      <w:r w:rsidRPr="00C56D58">
        <w:rPr>
          <w:rFonts w:ascii="Trebuchet MS" w:hAnsi="Trebuchet MS" w:cs="Arial"/>
          <w:color w:val="222222"/>
          <w:shd w:val="clear" w:color="auto" w:fill="FFFFFF"/>
        </w:rPr>
        <w:t xml:space="preserve"> 62</w:t>
      </w:r>
      <w:r>
        <w:rPr>
          <w:rFonts w:ascii="Trebuchet MS" w:hAnsi="Trebuchet MS" w:cs="Arial"/>
          <w:color w:val="222222"/>
          <w:shd w:val="clear" w:color="auto" w:fill="FFFFFF"/>
        </w:rPr>
        <w:t>–</w:t>
      </w:r>
      <w:r w:rsidRPr="00C56D58">
        <w:rPr>
          <w:rFonts w:ascii="Trebuchet MS" w:hAnsi="Trebuchet MS" w:cs="Arial"/>
          <w:color w:val="222222"/>
          <w:shd w:val="clear" w:color="auto" w:fill="FFFFFF"/>
        </w:rPr>
        <w:t>72.</w:t>
      </w:r>
    </w:p>
    <w:p w14:paraId="184F66C3" w14:textId="77777777" w:rsidR="00A94DDE" w:rsidRPr="00C56D58" w:rsidRDefault="00A94DDE" w:rsidP="00A94DDE">
      <w:pPr>
        <w:spacing w:line="360" w:lineRule="auto"/>
        <w:jc w:val="both"/>
        <w:rPr>
          <w:rFonts w:ascii="Trebuchet MS" w:hAnsi="Trebuchet MS" w:cs="Arial"/>
          <w:color w:val="222222"/>
          <w:shd w:val="clear" w:color="auto" w:fill="FFFFFF"/>
        </w:rPr>
      </w:pPr>
      <w:proofErr w:type="spellStart"/>
      <w:r w:rsidRPr="00C56D58">
        <w:rPr>
          <w:rFonts w:ascii="Trebuchet MS" w:hAnsi="Trebuchet MS" w:cs="Arial"/>
          <w:color w:val="222222"/>
          <w:shd w:val="clear" w:color="auto" w:fill="FFFFFF"/>
        </w:rPr>
        <w:t>Khodzhanovna</w:t>
      </w:r>
      <w:proofErr w:type="spellEnd"/>
      <w:r w:rsidRPr="00C56D58">
        <w:rPr>
          <w:rFonts w:ascii="Trebuchet MS" w:hAnsi="Trebuchet MS" w:cs="Arial"/>
          <w:color w:val="222222"/>
          <w:shd w:val="clear" w:color="auto" w:fill="FFFFFF"/>
        </w:rPr>
        <w:t>, S.K.</w:t>
      </w:r>
      <w:r>
        <w:rPr>
          <w:rFonts w:ascii="Trebuchet MS" w:hAnsi="Trebuchet MS" w:cs="Arial"/>
          <w:color w:val="222222"/>
          <w:shd w:val="clear" w:color="auto" w:fill="FFFFFF"/>
        </w:rPr>
        <w:t xml:space="preserve"> (</w:t>
      </w:r>
      <w:r w:rsidRPr="00C56D58">
        <w:rPr>
          <w:rFonts w:ascii="Trebuchet MS" w:hAnsi="Trebuchet MS" w:cs="Arial"/>
          <w:color w:val="222222"/>
          <w:shd w:val="clear" w:color="auto" w:fill="FFFFFF"/>
        </w:rPr>
        <w:t>2023</w:t>
      </w:r>
      <w:r>
        <w:rPr>
          <w:rFonts w:ascii="Trebuchet MS" w:hAnsi="Trebuchet MS" w:cs="Arial"/>
          <w:color w:val="222222"/>
          <w:shd w:val="clear" w:color="auto" w:fill="FFFFFF"/>
        </w:rPr>
        <w:t>) ‘</w:t>
      </w:r>
      <w:r w:rsidRPr="00C56D58">
        <w:rPr>
          <w:rFonts w:ascii="Trebuchet MS" w:hAnsi="Trebuchet MS" w:cs="Arial"/>
          <w:color w:val="222222"/>
          <w:shd w:val="clear" w:color="auto" w:fill="FFFFFF"/>
        </w:rPr>
        <w:t xml:space="preserve">A New Interpretation </w:t>
      </w:r>
      <w:r>
        <w:rPr>
          <w:rFonts w:ascii="Trebuchet MS" w:hAnsi="Trebuchet MS" w:cs="Arial"/>
          <w:color w:val="222222"/>
          <w:shd w:val="clear" w:color="auto" w:fill="FFFFFF"/>
        </w:rPr>
        <w:t xml:space="preserve">of </w:t>
      </w:r>
      <w:r w:rsidRPr="00C56D58">
        <w:rPr>
          <w:rFonts w:ascii="Trebuchet MS" w:hAnsi="Trebuchet MS" w:cs="Arial"/>
          <w:color w:val="222222"/>
          <w:shd w:val="clear" w:color="auto" w:fill="FFFFFF"/>
        </w:rPr>
        <w:t xml:space="preserve">Cyberterrorism: Challenges </w:t>
      </w:r>
      <w:r>
        <w:rPr>
          <w:rFonts w:ascii="Trebuchet MS" w:hAnsi="Trebuchet MS" w:cs="Arial"/>
          <w:color w:val="222222"/>
          <w:shd w:val="clear" w:color="auto" w:fill="FFFFFF"/>
        </w:rPr>
        <w:t>a</w:t>
      </w:r>
      <w:r w:rsidRPr="00C56D58">
        <w:rPr>
          <w:rFonts w:ascii="Trebuchet MS" w:hAnsi="Trebuchet MS" w:cs="Arial"/>
          <w:color w:val="222222"/>
          <w:shd w:val="clear" w:color="auto" w:fill="FFFFFF"/>
        </w:rPr>
        <w:t>nd Prospects</w:t>
      </w:r>
      <w:r>
        <w:rPr>
          <w:rFonts w:ascii="Trebuchet MS" w:hAnsi="Trebuchet MS" w:cs="Arial"/>
          <w:color w:val="222222"/>
          <w:shd w:val="clear" w:color="auto" w:fill="FFFFFF"/>
        </w:rPr>
        <w:t>’</w:t>
      </w:r>
      <w:r w:rsidRPr="00C56D58">
        <w:rPr>
          <w:rFonts w:ascii="Trebuchet MS" w:hAnsi="Trebuchet MS" w:cs="Arial"/>
          <w:color w:val="222222"/>
          <w:shd w:val="clear" w:color="auto" w:fill="FFFFFF"/>
        </w:rPr>
        <w:t>. </w:t>
      </w:r>
      <w:r w:rsidRPr="00C56D58">
        <w:rPr>
          <w:rFonts w:ascii="Trebuchet MS" w:hAnsi="Trebuchet MS" w:cs="Arial"/>
          <w:i/>
          <w:iCs/>
          <w:color w:val="222222"/>
          <w:shd w:val="clear" w:color="auto" w:fill="FFFFFF"/>
        </w:rPr>
        <w:t>Best Journal of Innovation in Science, Research and Development</w:t>
      </w:r>
      <w:r w:rsidRPr="00C56D58">
        <w:rPr>
          <w:rFonts w:ascii="Trebuchet MS" w:hAnsi="Trebuchet MS" w:cs="Arial"/>
          <w:color w:val="222222"/>
          <w:shd w:val="clear" w:color="auto" w:fill="FFFFFF"/>
        </w:rPr>
        <w:t> 2(7)</w:t>
      </w:r>
      <w:r>
        <w:rPr>
          <w:rFonts w:ascii="Trebuchet MS" w:hAnsi="Trebuchet MS" w:cs="Arial"/>
          <w:color w:val="222222"/>
          <w:shd w:val="clear" w:color="auto" w:fill="FFFFFF"/>
        </w:rPr>
        <w:t>:</w:t>
      </w:r>
      <w:r w:rsidRPr="00C56D58">
        <w:rPr>
          <w:rFonts w:ascii="Trebuchet MS" w:hAnsi="Trebuchet MS" w:cs="Arial"/>
          <w:color w:val="222222"/>
          <w:shd w:val="clear" w:color="auto" w:fill="FFFFFF"/>
        </w:rPr>
        <w:t xml:space="preserve"> 91</w:t>
      </w:r>
      <w:r>
        <w:rPr>
          <w:rFonts w:ascii="Trebuchet MS" w:hAnsi="Trebuchet MS" w:cs="Arial"/>
          <w:color w:val="222222"/>
          <w:shd w:val="clear" w:color="auto" w:fill="FFFFFF"/>
        </w:rPr>
        <w:t>–</w:t>
      </w:r>
      <w:r w:rsidRPr="00C56D58">
        <w:rPr>
          <w:rFonts w:ascii="Trebuchet MS" w:hAnsi="Trebuchet MS" w:cs="Arial"/>
          <w:color w:val="222222"/>
          <w:shd w:val="clear" w:color="auto" w:fill="FFFFFF"/>
        </w:rPr>
        <w:t>96.</w:t>
      </w:r>
    </w:p>
    <w:p w14:paraId="39260029" w14:textId="77777777" w:rsidR="00A94DDE" w:rsidRDefault="00A94DDE" w:rsidP="00A94DDE">
      <w:pPr>
        <w:spacing w:line="360" w:lineRule="auto"/>
        <w:jc w:val="both"/>
        <w:rPr>
          <w:rFonts w:ascii="Trebuchet MS" w:hAnsi="Trebuchet MS" w:cs="Arial"/>
          <w:color w:val="222222"/>
          <w:shd w:val="clear" w:color="auto" w:fill="FFFFFF"/>
        </w:rPr>
      </w:pPr>
      <w:r w:rsidRPr="00DB4CBF">
        <w:rPr>
          <w:rFonts w:ascii="Trebuchet MS" w:hAnsi="Trebuchet MS" w:cs="Arial"/>
          <w:color w:val="222222"/>
          <w:shd w:val="clear" w:color="auto" w:fill="FFFFFF"/>
        </w:rPr>
        <w:t>Lakomy, M.</w:t>
      </w:r>
      <w:r>
        <w:rPr>
          <w:rFonts w:ascii="Trebuchet MS" w:hAnsi="Trebuchet MS" w:cs="Arial"/>
          <w:color w:val="222222"/>
          <w:shd w:val="clear" w:color="auto" w:fill="FFFFFF"/>
        </w:rPr>
        <w:t xml:space="preserve"> (</w:t>
      </w:r>
      <w:r w:rsidRPr="00DB4CBF">
        <w:rPr>
          <w:rFonts w:ascii="Trebuchet MS" w:hAnsi="Trebuchet MS" w:cs="Arial"/>
          <w:color w:val="222222"/>
          <w:shd w:val="clear" w:color="auto" w:fill="FFFFFF"/>
        </w:rPr>
        <w:t>2023</w:t>
      </w:r>
      <w:r>
        <w:rPr>
          <w:rFonts w:ascii="Trebuchet MS" w:hAnsi="Trebuchet MS" w:cs="Arial"/>
          <w:color w:val="222222"/>
          <w:shd w:val="clear" w:color="auto" w:fill="FFFFFF"/>
        </w:rPr>
        <w:t>) ‘</w:t>
      </w:r>
      <w:r w:rsidRPr="00DB4CBF">
        <w:rPr>
          <w:rFonts w:ascii="Trebuchet MS" w:hAnsi="Trebuchet MS" w:cs="Arial"/>
          <w:color w:val="222222"/>
          <w:shd w:val="clear" w:color="auto" w:fill="FFFFFF"/>
        </w:rPr>
        <w:t xml:space="preserve">Why Do Online Countering Violent Extremism Strategies Not Work? The </w:t>
      </w:r>
      <w:r>
        <w:rPr>
          <w:rFonts w:ascii="Trebuchet MS" w:hAnsi="Trebuchet MS" w:cs="Arial"/>
          <w:color w:val="222222"/>
          <w:shd w:val="clear" w:color="auto" w:fill="FFFFFF"/>
        </w:rPr>
        <w:t>C</w:t>
      </w:r>
      <w:r w:rsidRPr="00DB4CBF">
        <w:rPr>
          <w:rFonts w:ascii="Trebuchet MS" w:hAnsi="Trebuchet MS" w:cs="Arial"/>
          <w:color w:val="222222"/>
          <w:shd w:val="clear" w:color="auto" w:fill="FFFFFF"/>
        </w:rPr>
        <w:t>ase of Digital Jihad</w:t>
      </w:r>
      <w:r>
        <w:rPr>
          <w:rFonts w:ascii="Trebuchet MS" w:hAnsi="Trebuchet MS" w:cs="Arial"/>
          <w:color w:val="222222"/>
          <w:shd w:val="clear" w:color="auto" w:fill="FFFFFF"/>
        </w:rPr>
        <w:t>’</w:t>
      </w:r>
      <w:r w:rsidRPr="00DB4CBF">
        <w:rPr>
          <w:rFonts w:ascii="Trebuchet MS" w:hAnsi="Trebuchet MS" w:cs="Arial"/>
          <w:color w:val="222222"/>
          <w:shd w:val="clear" w:color="auto" w:fill="FFFFFF"/>
        </w:rPr>
        <w:t>. </w:t>
      </w:r>
      <w:r w:rsidRPr="00DB4CBF">
        <w:rPr>
          <w:rFonts w:ascii="Trebuchet MS" w:hAnsi="Trebuchet MS" w:cs="Arial"/>
          <w:i/>
          <w:iCs/>
          <w:color w:val="222222"/>
          <w:shd w:val="clear" w:color="auto" w:fill="FFFFFF"/>
        </w:rPr>
        <w:t>Terrorism and Political Violence</w:t>
      </w:r>
      <w:r>
        <w:rPr>
          <w:rFonts w:ascii="Trebuchet MS" w:hAnsi="Trebuchet MS" w:cs="Arial"/>
          <w:color w:val="222222"/>
          <w:shd w:val="clear" w:color="auto" w:fill="FFFFFF"/>
        </w:rPr>
        <w:t xml:space="preserve"> </w:t>
      </w:r>
      <w:r w:rsidRPr="00DB4CBF">
        <w:rPr>
          <w:rFonts w:ascii="Trebuchet MS" w:hAnsi="Trebuchet MS" w:cs="Arial"/>
          <w:color w:val="222222"/>
          <w:shd w:val="clear" w:color="auto" w:fill="FFFFFF"/>
        </w:rPr>
        <w:t>35(6)</w:t>
      </w:r>
      <w:r>
        <w:rPr>
          <w:rFonts w:ascii="Trebuchet MS" w:hAnsi="Trebuchet MS" w:cs="Arial"/>
          <w:color w:val="222222"/>
          <w:shd w:val="clear" w:color="auto" w:fill="FFFFFF"/>
        </w:rPr>
        <w:t>:</w:t>
      </w:r>
      <w:r w:rsidRPr="00DB4CBF">
        <w:rPr>
          <w:rFonts w:ascii="Trebuchet MS" w:hAnsi="Trebuchet MS" w:cs="Arial"/>
          <w:color w:val="222222"/>
          <w:shd w:val="clear" w:color="auto" w:fill="FFFFFF"/>
        </w:rPr>
        <w:t xml:space="preserve"> 1261</w:t>
      </w:r>
      <w:r>
        <w:rPr>
          <w:rFonts w:ascii="Trebuchet MS" w:hAnsi="Trebuchet MS" w:cs="Arial"/>
          <w:color w:val="222222"/>
          <w:shd w:val="clear" w:color="auto" w:fill="FFFFFF"/>
        </w:rPr>
        <w:t>–</w:t>
      </w:r>
      <w:r w:rsidRPr="00DB4CBF">
        <w:rPr>
          <w:rFonts w:ascii="Trebuchet MS" w:hAnsi="Trebuchet MS" w:cs="Arial"/>
          <w:color w:val="222222"/>
          <w:shd w:val="clear" w:color="auto" w:fill="FFFFFF"/>
        </w:rPr>
        <w:t>1298.</w:t>
      </w:r>
    </w:p>
    <w:p w14:paraId="0CCDAAB6" w14:textId="46B95E6B" w:rsidR="00527884" w:rsidRPr="00527884" w:rsidRDefault="00527884" w:rsidP="00527884">
      <w:pPr>
        <w:spacing w:line="360" w:lineRule="auto"/>
        <w:jc w:val="both"/>
        <w:rPr>
          <w:rFonts w:ascii="Trebuchet MS" w:hAnsi="Trebuchet MS" w:cs="Arial"/>
          <w:color w:val="222222"/>
          <w:shd w:val="clear" w:color="auto" w:fill="FFFFFF"/>
        </w:rPr>
      </w:pPr>
      <w:r w:rsidRPr="00527884">
        <w:rPr>
          <w:rFonts w:ascii="Trebuchet MS" w:hAnsi="Trebuchet MS" w:cs="Arial"/>
          <w:color w:val="222222"/>
          <w:shd w:val="clear" w:color="auto" w:fill="FFFFFF"/>
        </w:rPr>
        <w:lastRenderedPageBreak/>
        <w:t>Liang, C</w:t>
      </w:r>
      <w:r w:rsidR="00CB0DDC">
        <w:rPr>
          <w:rFonts w:ascii="Trebuchet MS" w:hAnsi="Trebuchet MS" w:cs="Arial"/>
          <w:color w:val="222222"/>
          <w:shd w:val="clear" w:color="auto" w:fill="FFFFFF"/>
        </w:rPr>
        <w:t xml:space="preserve">. S. </w:t>
      </w:r>
      <w:r w:rsidRPr="00527884">
        <w:rPr>
          <w:rFonts w:ascii="Trebuchet MS" w:hAnsi="Trebuchet MS" w:cs="Arial"/>
          <w:color w:val="222222"/>
          <w:shd w:val="clear" w:color="auto" w:fill="FFFFFF"/>
        </w:rPr>
        <w:t xml:space="preserve">(2023) </w:t>
      </w:r>
      <w:r w:rsidR="009741FF">
        <w:rPr>
          <w:rFonts w:ascii="Trebuchet MS" w:hAnsi="Trebuchet MS" w:cs="Arial"/>
          <w:color w:val="222222"/>
          <w:shd w:val="clear" w:color="auto" w:fill="FFFFFF"/>
        </w:rPr>
        <w:t>‘</w:t>
      </w:r>
      <w:r w:rsidRPr="00527884">
        <w:rPr>
          <w:rFonts w:ascii="Trebuchet MS" w:hAnsi="Trebuchet MS" w:cs="Arial"/>
          <w:color w:val="222222"/>
          <w:shd w:val="clear" w:color="auto" w:fill="FFFFFF"/>
        </w:rPr>
        <w:t xml:space="preserve">Terrorist digitalis: preventing terrorists from using emerging </w:t>
      </w:r>
      <w:proofErr w:type="gramStart"/>
      <w:r w:rsidRPr="00527884">
        <w:rPr>
          <w:rFonts w:ascii="Trebuchet MS" w:hAnsi="Trebuchet MS" w:cs="Arial"/>
          <w:color w:val="222222"/>
          <w:shd w:val="clear" w:color="auto" w:fill="FFFFFF"/>
        </w:rPr>
        <w:t>technologie</w:t>
      </w:r>
      <w:r w:rsidR="009741FF">
        <w:rPr>
          <w:rFonts w:ascii="Trebuchet MS" w:hAnsi="Trebuchet MS" w:cs="Arial"/>
          <w:color w:val="222222"/>
          <w:shd w:val="clear" w:color="auto" w:fill="FFFFFF"/>
        </w:rPr>
        <w:t>s’</w:t>
      </w:r>
      <w:proofErr w:type="gramEnd"/>
      <w:r w:rsidRPr="00527884">
        <w:rPr>
          <w:rFonts w:ascii="Trebuchet MS" w:hAnsi="Trebuchet MS" w:cs="Arial"/>
          <w:color w:val="222222"/>
          <w:shd w:val="clear" w:color="auto" w:fill="FFFFFF"/>
        </w:rPr>
        <w:t>. In</w:t>
      </w:r>
      <w:r w:rsidRPr="00A22808">
        <w:rPr>
          <w:rFonts w:ascii="Trebuchet MS" w:hAnsi="Trebuchet MS" w:cs="Arial"/>
          <w:i/>
          <w:iCs/>
          <w:color w:val="222222"/>
          <w:shd w:val="clear" w:color="auto" w:fill="FFFFFF"/>
        </w:rPr>
        <w:t xml:space="preserve"> Global Terrorism Index 2023</w:t>
      </w:r>
      <w:r w:rsidRPr="00527884">
        <w:rPr>
          <w:rFonts w:ascii="Trebuchet MS" w:hAnsi="Trebuchet MS" w:cs="Arial"/>
          <w:color w:val="222222"/>
          <w:shd w:val="clear" w:color="auto" w:fill="FFFFFF"/>
        </w:rPr>
        <w:t xml:space="preserve">. Institute for Economics </w:t>
      </w:r>
      <w:r w:rsidR="009741FF">
        <w:rPr>
          <w:rFonts w:ascii="Trebuchet MS" w:hAnsi="Trebuchet MS" w:cs="Arial"/>
          <w:color w:val="222222"/>
          <w:shd w:val="clear" w:color="auto" w:fill="FFFFFF"/>
        </w:rPr>
        <w:t xml:space="preserve">and </w:t>
      </w:r>
      <w:r w:rsidRPr="00527884">
        <w:rPr>
          <w:rFonts w:ascii="Trebuchet MS" w:hAnsi="Trebuchet MS" w:cs="Arial"/>
          <w:color w:val="222222"/>
          <w:shd w:val="clear" w:color="auto" w:fill="FFFFFF"/>
        </w:rPr>
        <w:t>Peace. pp. 72</w:t>
      </w:r>
      <w:r w:rsidR="009741FF">
        <w:rPr>
          <w:rFonts w:ascii="Trebuchet MS" w:hAnsi="Trebuchet MS" w:cs="Arial"/>
          <w:color w:val="222222"/>
          <w:shd w:val="clear" w:color="auto" w:fill="FFFFFF"/>
        </w:rPr>
        <w:t>–</w:t>
      </w:r>
      <w:r w:rsidRPr="00527884">
        <w:rPr>
          <w:rFonts w:ascii="Trebuchet MS" w:hAnsi="Trebuchet MS" w:cs="Arial"/>
          <w:color w:val="222222"/>
          <w:shd w:val="clear" w:color="auto" w:fill="FFFFFF"/>
        </w:rPr>
        <w:t xml:space="preserve">74. </w:t>
      </w:r>
      <w:hyperlink r:id="rId19" w:history="1">
        <w:r w:rsidR="009741FF" w:rsidRPr="00082906">
          <w:rPr>
            <w:rStyle w:val="Hyperlink"/>
            <w:rFonts w:ascii="Trebuchet MS" w:hAnsi="Trebuchet MS" w:cs="Arial"/>
            <w:shd w:val="clear" w:color="auto" w:fill="FFFFFF"/>
          </w:rPr>
          <w:t>www.visionofhumanity.org/wp-content/uploads/2023/03/GTI-2023-web-170423.pdf</w:t>
        </w:r>
      </w:hyperlink>
    </w:p>
    <w:p w14:paraId="443A166F" w14:textId="5025AC44" w:rsidR="00527884" w:rsidRPr="00DB4CBF" w:rsidRDefault="00527884" w:rsidP="00A94DDE">
      <w:pPr>
        <w:spacing w:line="360" w:lineRule="auto"/>
        <w:jc w:val="both"/>
        <w:rPr>
          <w:rFonts w:ascii="Trebuchet MS" w:hAnsi="Trebuchet MS" w:cs="Arial"/>
          <w:color w:val="222222"/>
          <w:shd w:val="clear" w:color="auto" w:fill="FFFFFF"/>
        </w:rPr>
      </w:pPr>
      <w:r w:rsidRPr="00527884">
        <w:rPr>
          <w:rFonts w:ascii="Arial" w:hAnsi="Arial" w:cs="Arial"/>
          <w:color w:val="222222"/>
          <w:shd w:val="clear" w:color="auto" w:fill="FFFFFF"/>
        </w:rPr>
        <w:t>‌</w:t>
      </w:r>
    </w:p>
    <w:p w14:paraId="01E0FD04" w14:textId="77777777" w:rsidR="00A94DDE" w:rsidRPr="008F12EE" w:rsidRDefault="00A94DDE" w:rsidP="00A94DDE">
      <w:pPr>
        <w:spacing w:line="360" w:lineRule="auto"/>
        <w:jc w:val="both"/>
        <w:rPr>
          <w:rFonts w:ascii="Trebuchet MS" w:hAnsi="Trebuchet MS" w:cs="Arial"/>
          <w:color w:val="222222"/>
          <w:shd w:val="clear" w:color="auto" w:fill="FFFFFF"/>
        </w:rPr>
      </w:pPr>
      <w:r w:rsidRPr="008F12EE">
        <w:rPr>
          <w:rFonts w:ascii="Trebuchet MS" w:hAnsi="Trebuchet MS" w:cs="Arial"/>
          <w:color w:val="222222"/>
          <w:shd w:val="clear" w:color="auto" w:fill="FFFFFF"/>
        </w:rPr>
        <w:t>McKendrick, K.</w:t>
      </w:r>
      <w:r>
        <w:rPr>
          <w:rFonts w:ascii="Trebuchet MS" w:hAnsi="Trebuchet MS" w:cs="Arial"/>
          <w:color w:val="222222"/>
          <w:shd w:val="clear" w:color="auto" w:fill="FFFFFF"/>
        </w:rPr>
        <w:t xml:space="preserve"> (</w:t>
      </w:r>
      <w:r w:rsidRPr="008F12EE">
        <w:rPr>
          <w:rFonts w:ascii="Trebuchet MS" w:hAnsi="Trebuchet MS" w:cs="Arial"/>
          <w:color w:val="222222"/>
          <w:shd w:val="clear" w:color="auto" w:fill="FFFFFF"/>
        </w:rPr>
        <w:t>2019</w:t>
      </w:r>
      <w:r>
        <w:rPr>
          <w:rFonts w:ascii="Trebuchet MS" w:hAnsi="Trebuchet MS" w:cs="Arial"/>
          <w:color w:val="222222"/>
          <w:shd w:val="clear" w:color="auto" w:fill="FFFFFF"/>
        </w:rPr>
        <w:t xml:space="preserve">) </w:t>
      </w:r>
      <w:r w:rsidRPr="008F12EE">
        <w:rPr>
          <w:rFonts w:ascii="Trebuchet MS" w:hAnsi="Trebuchet MS" w:cs="Arial"/>
          <w:i/>
          <w:iCs/>
          <w:color w:val="222222"/>
          <w:shd w:val="clear" w:color="auto" w:fill="FFFFFF"/>
        </w:rPr>
        <w:t>Artificial Intelligence Prediction and Counterterrorism</w:t>
      </w:r>
      <w:r w:rsidRPr="008F12EE">
        <w:rPr>
          <w:rFonts w:ascii="Trebuchet MS" w:hAnsi="Trebuchet MS" w:cs="Arial"/>
          <w:color w:val="222222"/>
          <w:shd w:val="clear" w:color="auto" w:fill="FFFFFF"/>
        </w:rPr>
        <w:t>. London: The Royal Institute of International Affairs-Chatham House.</w:t>
      </w:r>
    </w:p>
    <w:p w14:paraId="2F5726F2" w14:textId="77777777" w:rsidR="00A94DDE" w:rsidRPr="00910ABD" w:rsidRDefault="00A94DDE" w:rsidP="00A94DDE">
      <w:pPr>
        <w:spacing w:line="360" w:lineRule="auto"/>
        <w:jc w:val="both"/>
        <w:rPr>
          <w:rFonts w:ascii="Trebuchet MS" w:hAnsi="Trebuchet MS" w:cs="Arial"/>
          <w:color w:val="222222"/>
          <w:shd w:val="clear" w:color="auto" w:fill="FFFFFF"/>
        </w:rPr>
      </w:pPr>
      <w:r w:rsidRPr="00910ABD">
        <w:rPr>
          <w:rFonts w:ascii="Trebuchet MS" w:hAnsi="Trebuchet MS" w:cs="Arial"/>
          <w:color w:val="222222"/>
          <w:shd w:val="clear" w:color="auto" w:fill="FFFFFF"/>
        </w:rPr>
        <w:t>Neuman, G.L.</w:t>
      </w:r>
      <w:r>
        <w:rPr>
          <w:rFonts w:ascii="Trebuchet MS" w:hAnsi="Trebuchet MS" w:cs="Arial"/>
          <w:color w:val="222222"/>
          <w:shd w:val="clear" w:color="auto" w:fill="FFFFFF"/>
        </w:rPr>
        <w:t xml:space="preserve"> (</w:t>
      </w:r>
      <w:r w:rsidRPr="00910ABD">
        <w:rPr>
          <w:rFonts w:ascii="Trebuchet MS" w:hAnsi="Trebuchet MS" w:cs="Arial"/>
          <w:color w:val="222222"/>
          <w:shd w:val="clear" w:color="auto" w:fill="FFFFFF"/>
        </w:rPr>
        <w:t>2004</w:t>
      </w:r>
      <w:r>
        <w:rPr>
          <w:rFonts w:ascii="Trebuchet MS" w:hAnsi="Trebuchet MS" w:cs="Arial"/>
          <w:color w:val="222222"/>
          <w:shd w:val="clear" w:color="auto" w:fill="FFFFFF"/>
        </w:rPr>
        <w:t>) ‘</w:t>
      </w:r>
      <w:r w:rsidRPr="00910ABD">
        <w:rPr>
          <w:rFonts w:ascii="Trebuchet MS" w:hAnsi="Trebuchet MS" w:cs="Arial"/>
          <w:color w:val="222222"/>
          <w:shd w:val="clear" w:color="auto" w:fill="FFFFFF"/>
        </w:rPr>
        <w:t xml:space="preserve">Comment, Counter-Terrorist Operations and the </w:t>
      </w:r>
      <w:r>
        <w:rPr>
          <w:rFonts w:ascii="Trebuchet MS" w:hAnsi="Trebuchet MS" w:cs="Arial"/>
          <w:color w:val="222222"/>
          <w:shd w:val="clear" w:color="auto" w:fill="FFFFFF"/>
        </w:rPr>
        <w:t>R</w:t>
      </w:r>
      <w:r w:rsidRPr="00910ABD">
        <w:rPr>
          <w:rFonts w:ascii="Trebuchet MS" w:hAnsi="Trebuchet MS" w:cs="Arial"/>
          <w:color w:val="222222"/>
          <w:shd w:val="clear" w:color="auto" w:fill="FFFFFF"/>
        </w:rPr>
        <w:t xml:space="preserve">ule of </w:t>
      </w:r>
      <w:r>
        <w:rPr>
          <w:rFonts w:ascii="Trebuchet MS" w:hAnsi="Trebuchet MS" w:cs="Arial"/>
          <w:color w:val="222222"/>
          <w:shd w:val="clear" w:color="auto" w:fill="FFFFFF"/>
        </w:rPr>
        <w:t>L</w:t>
      </w:r>
      <w:r w:rsidRPr="00910ABD">
        <w:rPr>
          <w:rFonts w:ascii="Trebuchet MS" w:hAnsi="Trebuchet MS" w:cs="Arial"/>
          <w:color w:val="222222"/>
          <w:shd w:val="clear" w:color="auto" w:fill="FFFFFF"/>
        </w:rPr>
        <w:t>aw</w:t>
      </w:r>
      <w:r>
        <w:rPr>
          <w:rFonts w:ascii="Trebuchet MS" w:hAnsi="Trebuchet MS" w:cs="Arial"/>
          <w:color w:val="222222"/>
          <w:shd w:val="clear" w:color="auto" w:fill="FFFFFF"/>
        </w:rPr>
        <w:t>’</w:t>
      </w:r>
      <w:r w:rsidRPr="00910ABD">
        <w:rPr>
          <w:rFonts w:ascii="Trebuchet MS" w:hAnsi="Trebuchet MS" w:cs="Arial"/>
          <w:color w:val="222222"/>
          <w:shd w:val="clear" w:color="auto" w:fill="FFFFFF"/>
        </w:rPr>
        <w:t>. </w:t>
      </w:r>
      <w:r w:rsidRPr="00910ABD">
        <w:rPr>
          <w:rFonts w:ascii="Trebuchet MS" w:hAnsi="Trebuchet MS" w:cs="Arial"/>
          <w:i/>
          <w:iCs/>
          <w:color w:val="222222"/>
          <w:shd w:val="clear" w:color="auto" w:fill="FFFFFF"/>
        </w:rPr>
        <w:t>European Journal of International Law</w:t>
      </w:r>
      <w:r w:rsidRPr="00910ABD">
        <w:rPr>
          <w:rFonts w:ascii="Trebuchet MS" w:hAnsi="Trebuchet MS" w:cs="Arial"/>
          <w:color w:val="222222"/>
          <w:shd w:val="clear" w:color="auto" w:fill="FFFFFF"/>
        </w:rPr>
        <w:t> 15(5)</w:t>
      </w:r>
      <w:r>
        <w:rPr>
          <w:rFonts w:ascii="Trebuchet MS" w:hAnsi="Trebuchet MS" w:cs="Arial"/>
          <w:color w:val="222222"/>
          <w:shd w:val="clear" w:color="auto" w:fill="FFFFFF"/>
        </w:rPr>
        <w:t>:</w:t>
      </w:r>
      <w:r w:rsidRPr="00910ABD">
        <w:rPr>
          <w:rFonts w:ascii="Trebuchet MS" w:hAnsi="Trebuchet MS" w:cs="Arial"/>
          <w:color w:val="222222"/>
          <w:shd w:val="clear" w:color="auto" w:fill="FFFFFF"/>
        </w:rPr>
        <w:t xml:space="preserve"> 1019</w:t>
      </w:r>
      <w:r>
        <w:rPr>
          <w:rFonts w:ascii="Trebuchet MS" w:hAnsi="Trebuchet MS" w:cs="Arial"/>
          <w:color w:val="222222"/>
          <w:shd w:val="clear" w:color="auto" w:fill="FFFFFF"/>
        </w:rPr>
        <w:t>–</w:t>
      </w:r>
      <w:r w:rsidRPr="00910ABD">
        <w:rPr>
          <w:rFonts w:ascii="Trebuchet MS" w:hAnsi="Trebuchet MS" w:cs="Arial"/>
          <w:color w:val="222222"/>
          <w:shd w:val="clear" w:color="auto" w:fill="FFFFFF"/>
        </w:rPr>
        <w:t>1029.</w:t>
      </w:r>
    </w:p>
    <w:p w14:paraId="3D7DD700" w14:textId="77777777" w:rsidR="00A94DDE" w:rsidRPr="007A193D" w:rsidRDefault="00A94DDE" w:rsidP="00A94DDE">
      <w:pPr>
        <w:spacing w:line="360" w:lineRule="auto"/>
        <w:jc w:val="both"/>
        <w:rPr>
          <w:rFonts w:ascii="Trebuchet MS" w:hAnsi="Trebuchet MS" w:cs="Arial"/>
          <w:color w:val="222222"/>
          <w:shd w:val="clear" w:color="auto" w:fill="FFFFFF"/>
        </w:rPr>
      </w:pPr>
      <w:r w:rsidRPr="007A193D">
        <w:rPr>
          <w:rFonts w:ascii="Trebuchet MS" w:hAnsi="Trebuchet MS" w:cs="Arial"/>
          <w:color w:val="222222"/>
          <w:shd w:val="clear" w:color="auto" w:fill="FFFFFF"/>
        </w:rPr>
        <w:t>Pressman, D.E. and Ivan, C.</w:t>
      </w:r>
      <w:r>
        <w:rPr>
          <w:rFonts w:ascii="Trebuchet MS" w:hAnsi="Trebuchet MS" w:cs="Arial"/>
          <w:color w:val="222222"/>
          <w:shd w:val="clear" w:color="auto" w:fill="FFFFFF"/>
        </w:rPr>
        <w:t xml:space="preserve"> (</w:t>
      </w:r>
      <w:r w:rsidRPr="007A193D">
        <w:rPr>
          <w:rFonts w:ascii="Trebuchet MS" w:hAnsi="Trebuchet MS" w:cs="Arial"/>
          <w:color w:val="222222"/>
          <w:shd w:val="clear" w:color="auto" w:fill="FFFFFF"/>
        </w:rPr>
        <w:t>2019</w:t>
      </w:r>
      <w:r>
        <w:rPr>
          <w:rFonts w:ascii="Trebuchet MS" w:hAnsi="Trebuchet MS" w:cs="Arial"/>
          <w:color w:val="222222"/>
          <w:shd w:val="clear" w:color="auto" w:fill="FFFFFF"/>
        </w:rPr>
        <w:t>) ‘</w:t>
      </w:r>
      <w:r w:rsidRPr="007A193D">
        <w:rPr>
          <w:rFonts w:ascii="Trebuchet MS" w:hAnsi="Trebuchet MS" w:cs="Arial"/>
          <w:color w:val="222222"/>
          <w:shd w:val="clear" w:color="auto" w:fill="FFFFFF"/>
        </w:rPr>
        <w:t xml:space="preserve">Internet </w:t>
      </w:r>
      <w:r>
        <w:rPr>
          <w:rFonts w:ascii="Trebuchet MS" w:hAnsi="Trebuchet MS" w:cs="Arial"/>
          <w:color w:val="222222"/>
          <w:shd w:val="clear" w:color="auto" w:fill="FFFFFF"/>
        </w:rPr>
        <w:t>U</w:t>
      </w:r>
      <w:r w:rsidRPr="007A193D">
        <w:rPr>
          <w:rFonts w:ascii="Trebuchet MS" w:hAnsi="Trebuchet MS" w:cs="Arial"/>
          <w:color w:val="222222"/>
          <w:shd w:val="clear" w:color="auto" w:fill="FFFFFF"/>
        </w:rPr>
        <w:t xml:space="preserve">se and Violent Extremism: A </w:t>
      </w:r>
      <w:r>
        <w:rPr>
          <w:rFonts w:ascii="Trebuchet MS" w:hAnsi="Trebuchet MS" w:cs="Arial"/>
          <w:color w:val="222222"/>
          <w:shd w:val="clear" w:color="auto" w:fill="FFFFFF"/>
        </w:rPr>
        <w:t>C</w:t>
      </w:r>
      <w:r w:rsidRPr="007A193D">
        <w:rPr>
          <w:rFonts w:ascii="Trebuchet MS" w:hAnsi="Trebuchet MS" w:cs="Arial"/>
          <w:color w:val="222222"/>
          <w:shd w:val="clear" w:color="auto" w:fill="FFFFFF"/>
        </w:rPr>
        <w:t>yber-VERA Risk Assessment Protocol</w:t>
      </w:r>
      <w:r>
        <w:rPr>
          <w:rFonts w:ascii="Trebuchet MS" w:hAnsi="Trebuchet MS" w:cs="Arial"/>
          <w:color w:val="222222"/>
          <w:shd w:val="clear" w:color="auto" w:fill="FFFFFF"/>
        </w:rPr>
        <w:t>’</w:t>
      </w:r>
      <w:r w:rsidRPr="007A193D">
        <w:rPr>
          <w:rFonts w:ascii="Trebuchet MS" w:hAnsi="Trebuchet MS" w:cs="Arial"/>
          <w:color w:val="222222"/>
          <w:shd w:val="clear" w:color="auto" w:fill="FFFFFF"/>
        </w:rPr>
        <w:t>. In </w:t>
      </w:r>
      <w:r>
        <w:rPr>
          <w:rFonts w:ascii="Trebuchet MS" w:hAnsi="Trebuchet MS" w:cs="Arial"/>
          <w:color w:val="222222"/>
          <w:shd w:val="clear" w:color="auto" w:fill="FFFFFF"/>
        </w:rPr>
        <w:t xml:space="preserve">IRMA (ed.) </w:t>
      </w:r>
      <w:r w:rsidRPr="007A193D">
        <w:rPr>
          <w:rFonts w:ascii="Trebuchet MS" w:hAnsi="Trebuchet MS" w:cs="Arial"/>
          <w:i/>
          <w:iCs/>
          <w:color w:val="222222"/>
          <w:shd w:val="clear" w:color="auto" w:fill="FFFFFF"/>
        </w:rPr>
        <w:t>Violent Extremism: Breakthroughs in Research and Practice</w:t>
      </w:r>
      <w:r>
        <w:rPr>
          <w:rFonts w:ascii="Trebuchet MS" w:hAnsi="Trebuchet MS" w:cs="Arial"/>
          <w:i/>
          <w:iCs/>
          <w:color w:val="222222"/>
          <w:shd w:val="clear" w:color="auto" w:fill="FFFFFF"/>
        </w:rPr>
        <w:t>.</w:t>
      </w:r>
      <w:r>
        <w:rPr>
          <w:rFonts w:ascii="Trebuchet MS" w:hAnsi="Trebuchet MS" w:cs="Arial"/>
          <w:color w:val="222222"/>
          <w:shd w:val="clear" w:color="auto" w:fill="FFFFFF"/>
        </w:rPr>
        <w:t xml:space="preserve"> Hershey, PA: IGI Global, </w:t>
      </w:r>
      <w:r w:rsidRPr="007A193D">
        <w:rPr>
          <w:rFonts w:ascii="Trebuchet MS" w:hAnsi="Trebuchet MS" w:cs="Arial"/>
          <w:color w:val="222222"/>
          <w:shd w:val="clear" w:color="auto" w:fill="FFFFFF"/>
        </w:rPr>
        <w:t>pp. 43</w:t>
      </w:r>
      <w:r>
        <w:rPr>
          <w:rFonts w:ascii="Trebuchet MS" w:hAnsi="Trebuchet MS" w:cs="Arial"/>
          <w:color w:val="222222"/>
          <w:shd w:val="clear" w:color="auto" w:fill="FFFFFF"/>
        </w:rPr>
        <w:t>–</w:t>
      </w:r>
      <w:r w:rsidRPr="007A193D">
        <w:rPr>
          <w:rFonts w:ascii="Trebuchet MS" w:hAnsi="Trebuchet MS" w:cs="Arial"/>
          <w:color w:val="222222"/>
          <w:shd w:val="clear" w:color="auto" w:fill="FFFFFF"/>
        </w:rPr>
        <w:t>61</w:t>
      </w:r>
      <w:r>
        <w:rPr>
          <w:rFonts w:ascii="Trebuchet MS" w:hAnsi="Trebuchet MS" w:cs="Arial"/>
          <w:color w:val="222222"/>
          <w:shd w:val="clear" w:color="auto" w:fill="FFFFFF"/>
        </w:rPr>
        <w:t>.</w:t>
      </w:r>
    </w:p>
    <w:p w14:paraId="1FADF79D" w14:textId="77777777" w:rsidR="00A94DDE" w:rsidRPr="00826AAA" w:rsidRDefault="00A94DDE" w:rsidP="00A94DDE">
      <w:pPr>
        <w:spacing w:line="360" w:lineRule="auto"/>
        <w:jc w:val="both"/>
        <w:rPr>
          <w:rFonts w:ascii="Trebuchet MS" w:hAnsi="Trebuchet MS"/>
        </w:rPr>
      </w:pPr>
      <w:r w:rsidRPr="00826AAA">
        <w:rPr>
          <w:rFonts w:ascii="Trebuchet MS" w:hAnsi="Trebuchet MS"/>
        </w:rPr>
        <w:t>Ramakrishna, K.</w:t>
      </w:r>
      <w:r>
        <w:rPr>
          <w:rFonts w:ascii="Trebuchet MS" w:hAnsi="Trebuchet MS"/>
        </w:rPr>
        <w:t xml:space="preserve"> (</w:t>
      </w:r>
      <w:r w:rsidRPr="00826AAA">
        <w:rPr>
          <w:rFonts w:ascii="Trebuchet MS" w:hAnsi="Trebuchet MS"/>
        </w:rPr>
        <w:t>2017</w:t>
      </w:r>
      <w:r>
        <w:rPr>
          <w:rFonts w:ascii="Trebuchet MS" w:hAnsi="Trebuchet MS"/>
        </w:rPr>
        <w:t>) ‘</w:t>
      </w:r>
      <w:r w:rsidRPr="00826AAA">
        <w:rPr>
          <w:rFonts w:ascii="Trebuchet MS" w:hAnsi="Trebuchet MS"/>
        </w:rPr>
        <w:t xml:space="preserve">The </w:t>
      </w:r>
      <w:r>
        <w:rPr>
          <w:rFonts w:ascii="Trebuchet MS" w:hAnsi="Trebuchet MS"/>
        </w:rPr>
        <w:t>G</w:t>
      </w:r>
      <w:r w:rsidRPr="00826AAA">
        <w:rPr>
          <w:rFonts w:ascii="Trebuchet MS" w:hAnsi="Trebuchet MS"/>
        </w:rPr>
        <w:t xml:space="preserve">rowth of ISIS </w:t>
      </w:r>
      <w:r>
        <w:rPr>
          <w:rFonts w:ascii="Trebuchet MS" w:hAnsi="Trebuchet MS"/>
        </w:rPr>
        <w:t>E</w:t>
      </w:r>
      <w:r w:rsidRPr="00826AAA">
        <w:rPr>
          <w:rFonts w:ascii="Trebuchet MS" w:hAnsi="Trebuchet MS"/>
        </w:rPr>
        <w:t xml:space="preserve">xtremism in Southeast Asia: Its </w:t>
      </w:r>
      <w:r>
        <w:rPr>
          <w:rFonts w:ascii="Trebuchet MS" w:hAnsi="Trebuchet MS"/>
        </w:rPr>
        <w:t>I</w:t>
      </w:r>
      <w:r w:rsidRPr="00826AAA">
        <w:rPr>
          <w:rFonts w:ascii="Trebuchet MS" w:hAnsi="Trebuchet MS"/>
        </w:rPr>
        <w:t>deological and Cognitive Features—and Possible Policy Responses. </w:t>
      </w:r>
      <w:r w:rsidRPr="00826AAA">
        <w:rPr>
          <w:rFonts w:ascii="Trebuchet MS" w:hAnsi="Trebuchet MS"/>
          <w:i/>
          <w:iCs/>
        </w:rPr>
        <w:t>New England Journal of Public Policy</w:t>
      </w:r>
      <w:r>
        <w:rPr>
          <w:rFonts w:ascii="Trebuchet MS" w:hAnsi="Trebuchet MS"/>
        </w:rPr>
        <w:t xml:space="preserve"> </w:t>
      </w:r>
      <w:r w:rsidRPr="00826AAA">
        <w:rPr>
          <w:rFonts w:ascii="Trebuchet MS" w:hAnsi="Trebuchet MS"/>
        </w:rPr>
        <w:t>29(1)</w:t>
      </w:r>
      <w:r>
        <w:rPr>
          <w:rFonts w:ascii="Trebuchet MS" w:hAnsi="Trebuchet MS"/>
        </w:rPr>
        <w:t>:</w:t>
      </w:r>
      <w:r w:rsidRPr="00826AAA">
        <w:rPr>
          <w:rFonts w:ascii="Trebuchet MS" w:hAnsi="Trebuchet MS"/>
        </w:rPr>
        <w:t xml:space="preserve"> </w:t>
      </w:r>
      <w:r>
        <w:rPr>
          <w:rFonts w:ascii="Trebuchet MS" w:hAnsi="Trebuchet MS"/>
        </w:rPr>
        <w:t>1–35</w:t>
      </w:r>
      <w:r w:rsidRPr="00826AAA">
        <w:rPr>
          <w:rFonts w:ascii="Trebuchet MS" w:hAnsi="Trebuchet MS"/>
        </w:rPr>
        <w:t>.</w:t>
      </w:r>
    </w:p>
    <w:p w14:paraId="700108FD" w14:textId="77777777" w:rsidR="00A94DDE" w:rsidRDefault="00A94DDE" w:rsidP="00A94DDE">
      <w:pPr>
        <w:spacing w:line="360" w:lineRule="auto"/>
        <w:jc w:val="both"/>
        <w:rPr>
          <w:rFonts w:ascii="Trebuchet MS" w:hAnsi="Trebuchet MS" w:cs="Arial"/>
          <w:color w:val="222222"/>
          <w:shd w:val="clear" w:color="auto" w:fill="FFFFFF"/>
        </w:rPr>
      </w:pPr>
      <w:r w:rsidRPr="005B4706">
        <w:rPr>
          <w:rFonts w:ascii="Trebuchet MS" w:hAnsi="Trebuchet MS" w:cs="Arial"/>
          <w:color w:val="222222"/>
          <w:shd w:val="clear" w:color="auto" w:fill="FFFFFF"/>
        </w:rPr>
        <w:t>Rasul, A.</w:t>
      </w:r>
      <w:r>
        <w:rPr>
          <w:rFonts w:ascii="Trebuchet MS" w:hAnsi="Trebuchet MS" w:cs="Arial"/>
          <w:color w:val="222222"/>
          <w:shd w:val="clear" w:color="auto" w:fill="FFFFFF"/>
        </w:rPr>
        <w:t xml:space="preserve"> (</w:t>
      </w:r>
      <w:r w:rsidRPr="005B4706">
        <w:rPr>
          <w:rFonts w:ascii="Trebuchet MS" w:hAnsi="Trebuchet MS" w:cs="Arial"/>
          <w:color w:val="222222"/>
          <w:shd w:val="clear" w:color="auto" w:fill="FFFFFF"/>
        </w:rPr>
        <w:t>2023</w:t>
      </w:r>
      <w:r>
        <w:rPr>
          <w:rFonts w:ascii="Trebuchet MS" w:hAnsi="Trebuchet MS" w:cs="Arial"/>
          <w:color w:val="222222"/>
          <w:shd w:val="clear" w:color="auto" w:fill="FFFFFF"/>
        </w:rPr>
        <w:t>) ‘</w:t>
      </w:r>
      <w:r w:rsidRPr="005B4706">
        <w:rPr>
          <w:rFonts w:ascii="Trebuchet MS" w:hAnsi="Trebuchet MS" w:cs="Arial"/>
          <w:color w:val="222222"/>
          <w:shd w:val="clear" w:color="auto" w:fill="FFFFFF"/>
        </w:rPr>
        <w:t>ASEAN and the Challenge of Democracy</w:t>
      </w:r>
      <w:r>
        <w:rPr>
          <w:rFonts w:ascii="Trebuchet MS" w:hAnsi="Trebuchet MS" w:cs="Arial"/>
          <w:color w:val="222222"/>
          <w:shd w:val="clear" w:color="auto" w:fill="FFFFFF"/>
        </w:rPr>
        <w:t>’</w:t>
      </w:r>
      <w:r w:rsidRPr="005B4706">
        <w:rPr>
          <w:rFonts w:ascii="Trebuchet MS" w:hAnsi="Trebuchet MS" w:cs="Arial"/>
          <w:color w:val="222222"/>
          <w:shd w:val="clear" w:color="auto" w:fill="FFFFFF"/>
        </w:rPr>
        <w:t>. In</w:t>
      </w:r>
      <w:r>
        <w:rPr>
          <w:rFonts w:ascii="Trebuchet MS" w:hAnsi="Trebuchet MS" w:cs="Arial"/>
          <w:color w:val="222222"/>
          <w:shd w:val="clear" w:color="auto" w:fill="FFFFFF"/>
        </w:rPr>
        <w:t xml:space="preserve"> Y. Guo and I. Puja (eds)</w:t>
      </w:r>
      <w:r w:rsidRPr="005B4706">
        <w:rPr>
          <w:rFonts w:ascii="Trebuchet MS" w:hAnsi="Trebuchet MS" w:cs="Arial"/>
          <w:color w:val="222222"/>
          <w:shd w:val="clear" w:color="auto" w:fill="FFFFFF"/>
        </w:rPr>
        <w:t> </w:t>
      </w:r>
      <w:r w:rsidRPr="005B4706">
        <w:rPr>
          <w:rFonts w:ascii="Trebuchet MS" w:hAnsi="Trebuchet MS" w:cs="Arial"/>
          <w:i/>
          <w:iCs/>
          <w:color w:val="222222"/>
          <w:shd w:val="clear" w:color="auto" w:fill="FFFFFF"/>
        </w:rPr>
        <w:t xml:space="preserve">Sustaining Peace </w:t>
      </w:r>
      <w:r>
        <w:rPr>
          <w:rFonts w:ascii="Trebuchet MS" w:hAnsi="Trebuchet MS" w:cs="Arial"/>
          <w:i/>
          <w:iCs/>
          <w:color w:val="222222"/>
          <w:shd w:val="clear" w:color="auto" w:fill="FFFFFF"/>
        </w:rPr>
        <w:t>in ASEAN and t</w:t>
      </w:r>
      <w:r w:rsidRPr="005B4706">
        <w:rPr>
          <w:rFonts w:ascii="Trebuchet MS" w:hAnsi="Trebuchet MS" w:cs="Arial"/>
          <w:i/>
          <w:iCs/>
          <w:color w:val="222222"/>
          <w:shd w:val="clear" w:color="auto" w:fill="FFFFFF"/>
        </w:rPr>
        <w:t>he Asia-Pacific: Preventive Diplomacy Measures</w:t>
      </w:r>
      <w:r>
        <w:rPr>
          <w:rFonts w:ascii="Trebuchet MS" w:hAnsi="Trebuchet MS" w:cs="Arial"/>
          <w:color w:val="222222"/>
          <w:shd w:val="clear" w:color="auto" w:fill="FFFFFF"/>
        </w:rPr>
        <w:t xml:space="preserve">. ASEAN-IPR and CFAU, </w:t>
      </w:r>
      <w:r w:rsidRPr="005B4706">
        <w:rPr>
          <w:rFonts w:ascii="Trebuchet MS" w:hAnsi="Trebuchet MS" w:cs="Arial"/>
          <w:color w:val="222222"/>
          <w:shd w:val="clear" w:color="auto" w:fill="FFFFFF"/>
        </w:rPr>
        <w:t>pp. 177-194.</w:t>
      </w:r>
    </w:p>
    <w:p w14:paraId="72C2D2A2" w14:textId="77777777" w:rsidR="00A94DDE" w:rsidRPr="00086B6D" w:rsidRDefault="00A94DDE" w:rsidP="00A94DDE">
      <w:pPr>
        <w:spacing w:line="360" w:lineRule="auto"/>
        <w:jc w:val="both"/>
        <w:rPr>
          <w:rFonts w:ascii="Trebuchet MS" w:hAnsi="Trebuchet MS"/>
        </w:rPr>
      </w:pPr>
      <w:r w:rsidRPr="00086B6D">
        <w:rPr>
          <w:rFonts w:ascii="Trebuchet MS" w:hAnsi="Trebuchet MS"/>
        </w:rPr>
        <w:t>Sabbagh, D. (2023)</w:t>
      </w:r>
      <w:r>
        <w:rPr>
          <w:rFonts w:ascii="Trebuchet MS" w:hAnsi="Trebuchet MS"/>
        </w:rPr>
        <w:t xml:space="preserve"> ‘</w:t>
      </w:r>
      <w:r w:rsidRPr="00086B6D">
        <w:rPr>
          <w:rFonts w:ascii="Trebuchet MS" w:hAnsi="Trebuchet MS"/>
        </w:rPr>
        <w:t xml:space="preserve">Terrorists Could Try to Exploit Artificial Intelligence, MI5 and FBI </w:t>
      </w:r>
      <w:r>
        <w:rPr>
          <w:rFonts w:ascii="Trebuchet MS" w:hAnsi="Trebuchet MS"/>
        </w:rPr>
        <w:t>C</w:t>
      </w:r>
      <w:r w:rsidRPr="00086B6D">
        <w:rPr>
          <w:rFonts w:ascii="Trebuchet MS" w:hAnsi="Trebuchet MS"/>
        </w:rPr>
        <w:t xml:space="preserve">hiefs </w:t>
      </w:r>
      <w:r>
        <w:rPr>
          <w:rFonts w:ascii="Trebuchet MS" w:hAnsi="Trebuchet MS"/>
        </w:rPr>
        <w:t>W</w:t>
      </w:r>
      <w:r w:rsidRPr="00086B6D">
        <w:rPr>
          <w:rFonts w:ascii="Trebuchet MS" w:hAnsi="Trebuchet MS"/>
        </w:rPr>
        <w:t>arn</w:t>
      </w:r>
      <w:r>
        <w:rPr>
          <w:rFonts w:ascii="Trebuchet MS" w:hAnsi="Trebuchet MS"/>
        </w:rPr>
        <w:t>’</w:t>
      </w:r>
      <w:r w:rsidRPr="00086B6D">
        <w:rPr>
          <w:rFonts w:ascii="Trebuchet MS" w:hAnsi="Trebuchet MS"/>
        </w:rPr>
        <w:t>. </w:t>
      </w:r>
      <w:r w:rsidRPr="00086B6D">
        <w:rPr>
          <w:rFonts w:ascii="Trebuchet MS" w:hAnsi="Trebuchet MS"/>
          <w:i/>
          <w:iCs/>
        </w:rPr>
        <w:t>The Guardian</w:t>
      </w:r>
      <w:r>
        <w:rPr>
          <w:rFonts w:ascii="Trebuchet MS" w:hAnsi="Trebuchet MS"/>
        </w:rPr>
        <w:t>,</w:t>
      </w:r>
      <w:r w:rsidRPr="00086B6D">
        <w:rPr>
          <w:rFonts w:ascii="Trebuchet MS" w:hAnsi="Trebuchet MS"/>
        </w:rPr>
        <w:t xml:space="preserve"> 18 Oct</w:t>
      </w:r>
      <w:r>
        <w:rPr>
          <w:rFonts w:ascii="Trebuchet MS" w:hAnsi="Trebuchet MS"/>
        </w:rPr>
        <w:t>ober</w:t>
      </w:r>
      <w:r w:rsidRPr="00086B6D">
        <w:rPr>
          <w:rFonts w:ascii="Trebuchet MS" w:hAnsi="Trebuchet MS"/>
        </w:rPr>
        <w:t xml:space="preserve">. </w:t>
      </w:r>
      <w:hyperlink r:id="rId20" w:history="1">
        <w:r w:rsidRPr="00A07BBC">
          <w:rPr>
            <w:rStyle w:val="Hyperlink"/>
            <w:rFonts w:ascii="Trebuchet MS" w:hAnsi="Trebuchet MS"/>
          </w:rPr>
          <w:t>www.theguardian.com/technology/2023/oct/18/terrorists-exploit-artificial-intelligence-ai-mi5-fbi-chiefs-warn</w:t>
        </w:r>
      </w:hyperlink>
      <w:r>
        <w:rPr>
          <w:rFonts w:ascii="Trebuchet MS" w:hAnsi="Trebuchet MS"/>
        </w:rPr>
        <w:t xml:space="preserve"> </w:t>
      </w:r>
    </w:p>
    <w:p w14:paraId="3717934D" w14:textId="77777777" w:rsidR="00A94DDE" w:rsidRPr="0096130E" w:rsidRDefault="00A94DDE" w:rsidP="00A94DDE">
      <w:pPr>
        <w:spacing w:line="360" w:lineRule="auto"/>
        <w:jc w:val="both"/>
        <w:rPr>
          <w:rFonts w:ascii="Trebuchet MS" w:hAnsi="Trebuchet MS" w:cs="Arial"/>
          <w:color w:val="222222"/>
          <w:shd w:val="clear" w:color="auto" w:fill="FFFFFF"/>
        </w:rPr>
      </w:pPr>
      <w:r w:rsidRPr="0096130E">
        <w:rPr>
          <w:rFonts w:ascii="Trebuchet MS" w:hAnsi="Trebuchet MS" w:cs="Arial"/>
          <w:color w:val="222222"/>
          <w:shd w:val="clear" w:color="auto" w:fill="FFFFFF"/>
        </w:rPr>
        <w:t>Salleh, N.M., Selamat, S.R., Saaya, Z.</w:t>
      </w:r>
      <w:r>
        <w:rPr>
          <w:rFonts w:ascii="Trebuchet MS" w:hAnsi="Trebuchet MS" w:cs="Arial"/>
          <w:color w:val="222222"/>
          <w:shd w:val="clear" w:color="auto" w:fill="FFFFFF"/>
        </w:rPr>
        <w:t xml:space="preserve"> (</w:t>
      </w:r>
      <w:r w:rsidRPr="0096130E">
        <w:rPr>
          <w:rFonts w:ascii="Trebuchet MS" w:hAnsi="Trebuchet MS" w:cs="Arial"/>
          <w:color w:val="222222"/>
          <w:shd w:val="clear" w:color="auto" w:fill="FFFFFF"/>
        </w:rPr>
        <w:t>2016</w:t>
      </w:r>
      <w:r>
        <w:rPr>
          <w:rFonts w:ascii="Trebuchet MS" w:hAnsi="Trebuchet MS" w:cs="Arial"/>
          <w:color w:val="222222"/>
          <w:shd w:val="clear" w:color="auto" w:fill="FFFFFF"/>
        </w:rPr>
        <w:t>) ‘</w:t>
      </w:r>
      <w:r w:rsidRPr="0096130E">
        <w:rPr>
          <w:rFonts w:ascii="Trebuchet MS" w:hAnsi="Trebuchet MS" w:cs="Arial"/>
          <w:color w:val="222222"/>
          <w:shd w:val="clear" w:color="auto" w:fill="FFFFFF"/>
        </w:rPr>
        <w:t xml:space="preserve">A New Taxonomy of Cyber Violent Extremism (Cyber-VE) </w:t>
      </w:r>
      <w:r>
        <w:rPr>
          <w:rFonts w:ascii="Trebuchet MS" w:hAnsi="Trebuchet MS" w:cs="Arial"/>
          <w:color w:val="222222"/>
          <w:shd w:val="clear" w:color="auto" w:fill="FFFFFF"/>
        </w:rPr>
        <w:t>A</w:t>
      </w:r>
      <w:r w:rsidRPr="0096130E">
        <w:rPr>
          <w:rFonts w:ascii="Trebuchet MS" w:hAnsi="Trebuchet MS" w:cs="Arial"/>
          <w:color w:val="222222"/>
          <w:shd w:val="clear" w:color="auto" w:fill="FFFFFF"/>
        </w:rPr>
        <w:t>ttack</w:t>
      </w:r>
      <w:r>
        <w:rPr>
          <w:rFonts w:ascii="Trebuchet MS" w:hAnsi="Trebuchet MS" w:cs="Arial"/>
          <w:color w:val="222222"/>
          <w:shd w:val="clear" w:color="auto" w:fill="FFFFFF"/>
        </w:rPr>
        <w:t>’</w:t>
      </w:r>
      <w:r w:rsidRPr="0096130E">
        <w:rPr>
          <w:rFonts w:ascii="Trebuchet MS" w:hAnsi="Trebuchet MS" w:cs="Arial"/>
          <w:color w:val="222222"/>
          <w:shd w:val="clear" w:color="auto" w:fill="FFFFFF"/>
        </w:rPr>
        <w:t xml:space="preserve">. 6th International Conference on Information and Communication Technology for </w:t>
      </w:r>
      <w:r>
        <w:rPr>
          <w:rFonts w:ascii="Trebuchet MS" w:hAnsi="Trebuchet MS" w:cs="Arial"/>
          <w:color w:val="222222"/>
          <w:shd w:val="clear" w:color="auto" w:fill="FFFFFF"/>
        </w:rPr>
        <w:t>t</w:t>
      </w:r>
      <w:r w:rsidRPr="0096130E">
        <w:rPr>
          <w:rFonts w:ascii="Trebuchet MS" w:hAnsi="Trebuchet MS" w:cs="Arial"/>
          <w:color w:val="222222"/>
          <w:shd w:val="clear" w:color="auto" w:fill="FFFFFF"/>
        </w:rPr>
        <w:t>he Muslim World.</w:t>
      </w:r>
    </w:p>
    <w:p w14:paraId="1E7AD3F5" w14:textId="77777777" w:rsidR="00A94DDE" w:rsidRPr="00496964" w:rsidRDefault="00A94DDE" w:rsidP="00A94DDE">
      <w:pPr>
        <w:spacing w:line="360" w:lineRule="auto"/>
        <w:jc w:val="both"/>
        <w:rPr>
          <w:rFonts w:ascii="Trebuchet MS" w:hAnsi="Trebuchet MS" w:cs="Arial"/>
          <w:color w:val="222222"/>
          <w:shd w:val="clear" w:color="auto" w:fill="FFFFFF"/>
        </w:rPr>
      </w:pPr>
      <w:r w:rsidRPr="00496964">
        <w:rPr>
          <w:rFonts w:ascii="Trebuchet MS" w:hAnsi="Trebuchet MS" w:cs="Arial"/>
          <w:color w:val="222222"/>
          <w:shd w:val="clear" w:color="auto" w:fill="FFFFFF"/>
        </w:rPr>
        <w:t>Saraiva, R. and Erfe, A.</w:t>
      </w:r>
      <w:r>
        <w:rPr>
          <w:rFonts w:ascii="Trebuchet MS" w:hAnsi="Trebuchet MS" w:cs="Arial"/>
          <w:color w:val="222222"/>
          <w:shd w:val="clear" w:color="auto" w:fill="FFFFFF"/>
        </w:rPr>
        <w:t xml:space="preserve"> (</w:t>
      </w:r>
      <w:r w:rsidRPr="00496964">
        <w:rPr>
          <w:rFonts w:ascii="Trebuchet MS" w:hAnsi="Trebuchet MS" w:cs="Arial"/>
          <w:color w:val="222222"/>
          <w:shd w:val="clear" w:color="auto" w:fill="FFFFFF"/>
        </w:rPr>
        <w:t>2023</w:t>
      </w:r>
      <w:r>
        <w:rPr>
          <w:rFonts w:ascii="Trebuchet MS" w:hAnsi="Trebuchet MS" w:cs="Arial"/>
          <w:color w:val="222222"/>
          <w:shd w:val="clear" w:color="auto" w:fill="FFFFFF"/>
        </w:rPr>
        <w:t>) ‘</w:t>
      </w:r>
      <w:r w:rsidRPr="00496964">
        <w:rPr>
          <w:rFonts w:ascii="Trebuchet MS" w:hAnsi="Trebuchet MS" w:cs="Arial"/>
          <w:color w:val="222222"/>
          <w:shd w:val="clear" w:color="auto" w:fill="FFFFFF"/>
        </w:rPr>
        <w:t xml:space="preserve">Preventing Violent Extremism with </w:t>
      </w:r>
      <w:r>
        <w:rPr>
          <w:rFonts w:ascii="Trebuchet MS" w:hAnsi="Trebuchet MS" w:cs="Arial"/>
          <w:color w:val="222222"/>
          <w:shd w:val="clear" w:color="auto" w:fill="FFFFFF"/>
        </w:rPr>
        <w:t>R</w:t>
      </w:r>
      <w:r w:rsidRPr="00496964">
        <w:rPr>
          <w:rFonts w:ascii="Trebuchet MS" w:hAnsi="Trebuchet MS" w:cs="Arial"/>
          <w:color w:val="222222"/>
          <w:shd w:val="clear" w:color="auto" w:fill="FFFFFF"/>
        </w:rPr>
        <w:t xml:space="preserve">esilience, </w:t>
      </w:r>
      <w:r>
        <w:rPr>
          <w:rFonts w:ascii="Trebuchet MS" w:hAnsi="Trebuchet MS" w:cs="Arial"/>
          <w:color w:val="222222"/>
          <w:shd w:val="clear" w:color="auto" w:fill="FFFFFF"/>
        </w:rPr>
        <w:t>A</w:t>
      </w:r>
      <w:r w:rsidRPr="00496964">
        <w:rPr>
          <w:rFonts w:ascii="Trebuchet MS" w:hAnsi="Trebuchet MS" w:cs="Arial"/>
          <w:color w:val="222222"/>
          <w:shd w:val="clear" w:color="auto" w:fill="FFFFFF"/>
        </w:rPr>
        <w:t xml:space="preserve">daptive </w:t>
      </w:r>
      <w:r>
        <w:rPr>
          <w:rFonts w:ascii="Trebuchet MS" w:hAnsi="Trebuchet MS" w:cs="Arial"/>
          <w:color w:val="222222"/>
          <w:shd w:val="clear" w:color="auto" w:fill="FFFFFF"/>
        </w:rPr>
        <w:t>P</w:t>
      </w:r>
      <w:r w:rsidRPr="00496964">
        <w:rPr>
          <w:rFonts w:ascii="Trebuchet MS" w:hAnsi="Trebuchet MS" w:cs="Arial"/>
          <w:color w:val="222222"/>
          <w:shd w:val="clear" w:color="auto" w:fill="FFFFFF"/>
        </w:rPr>
        <w:t>eacebuilding, and Community-Embedded Approaches</w:t>
      </w:r>
      <w:r>
        <w:rPr>
          <w:rFonts w:ascii="Trebuchet MS" w:hAnsi="Trebuchet MS" w:cs="Arial"/>
          <w:color w:val="222222"/>
          <w:shd w:val="clear" w:color="auto" w:fill="FFFFFF"/>
        </w:rPr>
        <w:t>’</w:t>
      </w:r>
      <w:r w:rsidRPr="00496964">
        <w:rPr>
          <w:rFonts w:ascii="Trebuchet MS" w:hAnsi="Trebuchet MS" w:cs="Arial"/>
          <w:color w:val="222222"/>
          <w:shd w:val="clear" w:color="auto" w:fill="FFFFFF"/>
        </w:rPr>
        <w:t>. </w:t>
      </w:r>
      <w:r w:rsidRPr="00496964">
        <w:rPr>
          <w:rFonts w:ascii="Trebuchet MS" w:hAnsi="Trebuchet MS" w:cs="Arial"/>
          <w:i/>
          <w:iCs/>
          <w:color w:val="222222"/>
          <w:shd w:val="clear" w:color="auto" w:fill="FFFFFF"/>
        </w:rPr>
        <w:t>Current Opinion in Environmental Sustainability</w:t>
      </w:r>
      <w:r>
        <w:rPr>
          <w:rFonts w:ascii="Trebuchet MS" w:hAnsi="Trebuchet MS" w:cs="Arial"/>
          <w:color w:val="222222"/>
          <w:shd w:val="clear" w:color="auto" w:fill="FFFFFF"/>
        </w:rPr>
        <w:t xml:space="preserve"> </w:t>
      </w:r>
      <w:r w:rsidRPr="00496964">
        <w:rPr>
          <w:rFonts w:ascii="Trebuchet MS" w:hAnsi="Trebuchet MS" w:cs="Arial"/>
          <w:color w:val="222222"/>
          <w:shd w:val="clear" w:color="auto" w:fill="FFFFFF"/>
        </w:rPr>
        <w:t>61</w:t>
      </w:r>
      <w:r>
        <w:rPr>
          <w:rFonts w:ascii="Trebuchet MS" w:hAnsi="Trebuchet MS" w:cs="Arial"/>
          <w:color w:val="222222"/>
          <w:shd w:val="clear" w:color="auto" w:fill="FFFFFF"/>
        </w:rPr>
        <w:t xml:space="preserve">: </w:t>
      </w:r>
      <w:r w:rsidRPr="00496964">
        <w:rPr>
          <w:rFonts w:ascii="Trebuchet MS" w:hAnsi="Trebuchet MS" w:cs="Arial"/>
          <w:color w:val="222222"/>
          <w:shd w:val="clear" w:color="auto" w:fill="FFFFFF"/>
        </w:rPr>
        <w:t>101271.</w:t>
      </w:r>
    </w:p>
    <w:p w14:paraId="69220F74" w14:textId="77777777" w:rsidR="00A94DDE" w:rsidRPr="003263C2" w:rsidRDefault="00A94DDE" w:rsidP="00A94DDE">
      <w:pPr>
        <w:spacing w:line="360" w:lineRule="auto"/>
        <w:jc w:val="both"/>
        <w:rPr>
          <w:rFonts w:ascii="Trebuchet MS" w:hAnsi="Trebuchet MS" w:cs="Arial"/>
          <w:color w:val="222222"/>
          <w:shd w:val="clear" w:color="auto" w:fill="FFFFFF"/>
        </w:rPr>
      </w:pPr>
      <w:r w:rsidRPr="003263C2">
        <w:rPr>
          <w:rFonts w:ascii="Trebuchet MS" w:hAnsi="Trebuchet MS" w:cs="Arial"/>
          <w:color w:val="222222"/>
          <w:shd w:val="clear" w:color="auto" w:fill="FFFFFF"/>
        </w:rPr>
        <w:t xml:space="preserve">Scrivens, </w:t>
      </w:r>
      <w:r>
        <w:rPr>
          <w:rFonts w:ascii="Trebuchet MS" w:hAnsi="Trebuchet MS" w:cs="Arial"/>
          <w:color w:val="222222"/>
          <w:shd w:val="clear" w:color="auto" w:fill="FFFFFF"/>
        </w:rPr>
        <w:t>R.</w:t>
      </w:r>
      <w:r w:rsidRPr="003263C2">
        <w:rPr>
          <w:rFonts w:ascii="Trebuchet MS" w:hAnsi="Trebuchet MS" w:cs="Arial"/>
          <w:color w:val="222222"/>
          <w:shd w:val="clear" w:color="auto" w:fill="FFFFFF"/>
        </w:rPr>
        <w:t xml:space="preserve">, Gill, </w:t>
      </w:r>
      <w:r>
        <w:rPr>
          <w:rFonts w:ascii="Trebuchet MS" w:hAnsi="Trebuchet MS" w:cs="Arial"/>
          <w:color w:val="222222"/>
          <w:shd w:val="clear" w:color="auto" w:fill="FFFFFF"/>
        </w:rPr>
        <w:t xml:space="preserve">P. </w:t>
      </w:r>
      <w:r w:rsidRPr="003263C2">
        <w:rPr>
          <w:rFonts w:ascii="Trebuchet MS" w:hAnsi="Trebuchet MS" w:cs="Arial"/>
          <w:color w:val="222222"/>
          <w:shd w:val="clear" w:color="auto" w:fill="FFFFFF"/>
        </w:rPr>
        <w:t>and Conway</w:t>
      </w:r>
      <w:r>
        <w:rPr>
          <w:rFonts w:ascii="Trebuchet MS" w:hAnsi="Trebuchet MS" w:cs="Arial"/>
          <w:color w:val="222222"/>
          <w:shd w:val="clear" w:color="auto" w:fill="FFFFFF"/>
        </w:rPr>
        <w:t>, M</w:t>
      </w:r>
      <w:r w:rsidRPr="003263C2">
        <w:rPr>
          <w:rFonts w:ascii="Trebuchet MS" w:hAnsi="Trebuchet MS" w:cs="Arial"/>
          <w:color w:val="222222"/>
          <w:shd w:val="clear" w:color="auto" w:fill="FFFFFF"/>
        </w:rPr>
        <w:t>.</w:t>
      </w:r>
      <w:r>
        <w:rPr>
          <w:rFonts w:ascii="Trebuchet MS" w:hAnsi="Trebuchet MS" w:cs="Arial"/>
          <w:color w:val="222222"/>
          <w:shd w:val="clear" w:color="auto" w:fill="FFFFFF"/>
        </w:rPr>
        <w:t xml:space="preserve"> (2020)</w:t>
      </w:r>
      <w:r w:rsidRPr="003263C2">
        <w:rPr>
          <w:rFonts w:ascii="Trebuchet MS" w:hAnsi="Trebuchet MS" w:cs="Arial"/>
          <w:color w:val="222222"/>
          <w:shd w:val="clear" w:color="auto" w:fill="FFFFFF"/>
        </w:rPr>
        <w:t xml:space="preserve"> </w:t>
      </w:r>
      <w:r>
        <w:rPr>
          <w:rFonts w:ascii="Trebuchet MS" w:hAnsi="Trebuchet MS" w:cs="Arial"/>
          <w:color w:val="222222"/>
          <w:shd w:val="clear" w:color="auto" w:fill="FFFFFF"/>
        </w:rPr>
        <w:t>‘</w:t>
      </w:r>
      <w:r w:rsidRPr="003263C2">
        <w:rPr>
          <w:rFonts w:ascii="Trebuchet MS" w:hAnsi="Trebuchet MS" w:cs="Arial"/>
          <w:color w:val="222222"/>
          <w:shd w:val="clear" w:color="auto" w:fill="FFFFFF"/>
        </w:rPr>
        <w:t xml:space="preserve">The </w:t>
      </w:r>
      <w:r>
        <w:rPr>
          <w:rFonts w:ascii="Trebuchet MS" w:hAnsi="Trebuchet MS" w:cs="Arial"/>
          <w:color w:val="222222"/>
          <w:shd w:val="clear" w:color="auto" w:fill="FFFFFF"/>
        </w:rPr>
        <w:t>R</w:t>
      </w:r>
      <w:r w:rsidRPr="003263C2">
        <w:rPr>
          <w:rFonts w:ascii="Trebuchet MS" w:hAnsi="Trebuchet MS" w:cs="Arial"/>
          <w:color w:val="222222"/>
          <w:shd w:val="clear" w:color="auto" w:fill="FFFFFF"/>
        </w:rPr>
        <w:t xml:space="preserve">ole of the </w:t>
      </w:r>
      <w:r>
        <w:rPr>
          <w:rFonts w:ascii="Trebuchet MS" w:hAnsi="Trebuchet MS" w:cs="Arial"/>
          <w:color w:val="222222"/>
          <w:shd w:val="clear" w:color="auto" w:fill="FFFFFF"/>
        </w:rPr>
        <w:t>I</w:t>
      </w:r>
      <w:r w:rsidRPr="003263C2">
        <w:rPr>
          <w:rFonts w:ascii="Trebuchet MS" w:hAnsi="Trebuchet MS" w:cs="Arial"/>
          <w:color w:val="222222"/>
          <w:shd w:val="clear" w:color="auto" w:fill="FFFFFF"/>
        </w:rPr>
        <w:t xml:space="preserve">nternet in Facilitating Violent Extremism and Terrorism: Suggestions for </w:t>
      </w:r>
      <w:r>
        <w:rPr>
          <w:rFonts w:ascii="Trebuchet MS" w:hAnsi="Trebuchet MS" w:cs="Arial"/>
          <w:color w:val="222222"/>
          <w:shd w:val="clear" w:color="auto" w:fill="FFFFFF"/>
        </w:rPr>
        <w:t>P</w:t>
      </w:r>
      <w:r w:rsidRPr="003263C2">
        <w:rPr>
          <w:rFonts w:ascii="Trebuchet MS" w:hAnsi="Trebuchet MS" w:cs="Arial"/>
          <w:color w:val="222222"/>
          <w:shd w:val="clear" w:color="auto" w:fill="FFFFFF"/>
        </w:rPr>
        <w:t xml:space="preserve">rogressing </w:t>
      </w:r>
      <w:r>
        <w:rPr>
          <w:rFonts w:ascii="Trebuchet MS" w:hAnsi="Trebuchet MS" w:cs="Arial"/>
          <w:color w:val="222222"/>
          <w:shd w:val="clear" w:color="auto" w:fill="FFFFFF"/>
        </w:rPr>
        <w:t>R</w:t>
      </w:r>
      <w:r w:rsidRPr="003263C2">
        <w:rPr>
          <w:rFonts w:ascii="Trebuchet MS" w:hAnsi="Trebuchet MS" w:cs="Arial"/>
          <w:color w:val="222222"/>
          <w:shd w:val="clear" w:color="auto" w:fill="FFFFFF"/>
        </w:rPr>
        <w:t>esearch</w:t>
      </w:r>
      <w:r>
        <w:rPr>
          <w:rFonts w:ascii="Trebuchet MS" w:hAnsi="Trebuchet MS" w:cs="Arial"/>
          <w:color w:val="222222"/>
          <w:shd w:val="clear" w:color="auto" w:fill="FFFFFF"/>
        </w:rPr>
        <w:t>’</w:t>
      </w:r>
      <w:r w:rsidRPr="003263C2">
        <w:rPr>
          <w:rFonts w:ascii="Trebuchet MS" w:hAnsi="Trebuchet MS" w:cs="Arial"/>
          <w:color w:val="222222"/>
          <w:shd w:val="clear" w:color="auto" w:fill="FFFFFF"/>
        </w:rPr>
        <w:t>. </w:t>
      </w:r>
      <w:r>
        <w:rPr>
          <w:rFonts w:ascii="Trebuchet MS" w:hAnsi="Trebuchet MS" w:cs="Arial"/>
          <w:color w:val="222222"/>
          <w:shd w:val="clear" w:color="auto" w:fill="FFFFFF"/>
        </w:rPr>
        <w:t xml:space="preserve">In T. Holt and A. Bossler (eds) </w:t>
      </w:r>
      <w:r w:rsidRPr="003263C2">
        <w:rPr>
          <w:rFonts w:ascii="Trebuchet MS" w:hAnsi="Trebuchet MS" w:cs="Arial"/>
          <w:i/>
          <w:iCs/>
          <w:color w:val="222222"/>
          <w:shd w:val="clear" w:color="auto" w:fill="FFFFFF"/>
        </w:rPr>
        <w:t xml:space="preserve">The Palgrave </w:t>
      </w:r>
      <w:r>
        <w:rPr>
          <w:rFonts w:ascii="Trebuchet MS" w:hAnsi="Trebuchet MS" w:cs="Arial"/>
          <w:i/>
          <w:iCs/>
          <w:color w:val="222222"/>
          <w:shd w:val="clear" w:color="auto" w:fill="FFFFFF"/>
        </w:rPr>
        <w:t>H</w:t>
      </w:r>
      <w:r w:rsidRPr="003263C2">
        <w:rPr>
          <w:rFonts w:ascii="Trebuchet MS" w:hAnsi="Trebuchet MS" w:cs="Arial"/>
          <w:i/>
          <w:iCs/>
          <w:color w:val="222222"/>
          <w:shd w:val="clear" w:color="auto" w:fill="FFFFFF"/>
        </w:rPr>
        <w:t xml:space="preserve">andbook of International Cybercrime and </w:t>
      </w:r>
      <w:proofErr w:type="spellStart"/>
      <w:r>
        <w:rPr>
          <w:rFonts w:ascii="Trebuchet MS" w:hAnsi="Trebuchet MS" w:cs="Arial"/>
          <w:i/>
          <w:iCs/>
          <w:color w:val="222222"/>
          <w:shd w:val="clear" w:color="auto" w:fill="FFFFFF"/>
        </w:rPr>
        <w:t>C</w:t>
      </w:r>
      <w:r w:rsidRPr="003263C2">
        <w:rPr>
          <w:rFonts w:ascii="Trebuchet MS" w:hAnsi="Trebuchet MS" w:cs="Arial"/>
          <w:i/>
          <w:iCs/>
          <w:color w:val="222222"/>
          <w:shd w:val="clear" w:color="auto" w:fill="FFFFFF"/>
        </w:rPr>
        <w:t>yberdeviance</w:t>
      </w:r>
      <w:proofErr w:type="spellEnd"/>
      <w:r>
        <w:rPr>
          <w:rFonts w:ascii="Trebuchet MS" w:hAnsi="Trebuchet MS" w:cs="Arial"/>
          <w:color w:val="222222"/>
          <w:shd w:val="clear" w:color="auto" w:fill="FFFFFF"/>
        </w:rPr>
        <w:t xml:space="preserve">. London: Palgrave, pp. </w:t>
      </w:r>
      <w:r w:rsidRPr="003263C2">
        <w:rPr>
          <w:rFonts w:ascii="Trebuchet MS" w:hAnsi="Trebuchet MS" w:cs="Arial"/>
          <w:color w:val="222222"/>
          <w:shd w:val="clear" w:color="auto" w:fill="FFFFFF"/>
        </w:rPr>
        <w:t>1417</w:t>
      </w:r>
      <w:r>
        <w:rPr>
          <w:rFonts w:ascii="Trebuchet MS" w:hAnsi="Trebuchet MS" w:cs="Arial"/>
          <w:color w:val="222222"/>
          <w:shd w:val="clear" w:color="auto" w:fill="FFFFFF"/>
        </w:rPr>
        <w:t>–</w:t>
      </w:r>
      <w:r w:rsidRPr="003263C2">
        <w:rPr>
          <w:rFonts w:ascii="Trebuchet MS" w:hAnsi="Trebuchet MS" w:cs="Arial"/>
          <w:color w:val="222222"/>
          <w:shd w:val="clear" w:color="auto" w:fill="FFFFFF"/>
        </w:rPr>
        <w:t>1435.</w:t>
      </w:r>
    </w:p>
    <w:p w14:paraId="5AB7D0D9" w14:textId="77777777" w:rsidR="00A94DDE" w:rsidRDefault="00A94DDE" w:rsidP="00A94DDE">
      <w:pPr>
        <w:spacing w:line="360" w:lineRule="auto"/>
        <w:jc w:val="both"/>
        <w:rPr>
          <w:rFonts w:ascii="Trebuchet MS" w:hAnsi="Trebuchet MS" w:cs="Arial"/>
          <w:color w:val="222222"/>
          <w:shd w:val="clear" w:color="auto" w:fill="FFFFFF"/>
        </w:rPr>
      </w:pPr>
      <w:r w:rsidRPr="00420A9B">
        <w:rPr>
          <w:rFonts w:ascii="Trebuchet MS" w:hAnsi="Trebuchet MS" w:cs="Arial"/>
          <w:color w:val="222222"/>
          <w:shd w:val="clear" w:color="auto" w:fill="FFFFFF"/>
        </w:rPr>
        <w:lastRenderedPageBreak/>
        <w:t>Shah, H.A.R., Zada, K., Ali, N.M. and Sahid, M.M.</w:t>
      </w:r>
      <w:r>
        <w:rPr>
          <w:rFonts w:ascii="Trebuchet MS" w:hAnsi="Trebuchet MS" w:cs="Arial"/>
          <w:color w:val="222222"/>
          <w:shd w:val="clear" w:color="auto" w:fill="FFFFFF"/>
        </w:rPr>
        <w:t xml:space="preserve"> (</w:t>
      </w:r>
      <w:r w:rsidRPr="00420A9B">
        <w:rPr>
          <w:rFonts w:ascii="Trebuchet MS" w:hAnsi="Trebuchet MS" w:cs="Arial"/>
          <w:color w:val="222222"/>
          <w:shd w:val="clear" w:color="auto" w:fill="FFFFFF"/>
        </w:rPr>
        <w:t>2022</w:t>
      </w:r>
      <w:r>
        <w:rPr>
          <w:rFonts w:ascii="Trebuchet MS" w:hAnsi="Trebuchet MS" w:cs="Arial"/>
          <w:color w:val="222222"/>
          <w:shd w:val="clear" w:color="auto" w:fill="FFFFFF"/>
        </w:rPr>
        <w:t>) ‘</w:t>
      </w:r>
      <w:r w:rsidRPr="00420A9B">
        <w:rPr>
          <w:rFonts w:ascii="Trebuchet MS" w:hAnsi="Trebuchet MS" w:cs="Arial"/>
          <w:color w:val="222222"/>
          <w:shd w:val="clear" w:color="auto" w:fill="FFFFFF"/>
        </w:rPr>
        <w:t xml:space="preserve">Peace in ASEAN: Counter-Narrative Strategies against the </w:t>
      </w:r>
      <w:r>
        <w:rPr>
          <w:rFonts w:ascii="Trebuchet MS" w:hAnsi="Trebuchet MS" w:cs="Arial"/>
          <w:color w:val="222222"/>
          <w:shd w:val="clear" w:color="auto" w:fill="FFFFFF"/>
        </w:rPr>
        <w:t>I</w:t>
      </w:r>
      <w:r w:rsidRPr="00420A9B">
        <w:rPr>
          <w:rFonts w:ascii="Trebuchet MS" w:hAnsi="Trebuchet MS" w:cs="Arial"/>
          <w:color w:val="222222"/>
          <w:shd w:val="clear" w:color="auto" w:fill="FFFFFF"/>
        </w:rPr>
        <w:t xml:space="preserve">deologies of </w:t>
      </w:r>
      <w:r>
        <w:rPr>
          <w:rFonts w:ascii="Trebuchet MS" w:hAnsi="Trebuchet MS" w:cs="Arial"/>
          <w:color w:val="222222"/>
          <w:shd w:val="clear" w:color="auto" w:fill="FFFFFF"/>
        </w:rPr>
        <w:t>R</w:t>
      </w:r>
      <w:r w:rsidRPr="00420A9B">
        <w:rPr>
          <w:rFonts w:ascii="Trebuchet MS" w:hAnsi="Trebuchet MS" w:cs="Arial"/>
          <w:color w:val="222222"/>
          <w:shd w:val="clear" w:color="auto" w:fill="FFFFFF"/>
        </w:rPr>
        <w:t xml:space="preserve">adicalism and </w:t>
      </w:r>
      <w:r>
        <w:rPr>
          <w:rFonts w:ascii="Trebuchet MS" w:hAnsi="Trebuchet MS" w:cs="Arial"/>
          <w:color w:val="222222"/>
          <w:shd w:val="clear" w:color="auto" w:fill="FFFFFF"/>
        </w:rPr>
        <w:t>E</w:t>
      </w:r>
      <w:r w:rsidRPr="00420A9B">
        <w:rPr>
          <w:rFonts w:ascii="Trebuchet MS" w:hAnsi="Trebuchet MS" w:cs="Arial"/>
          <w:color w:val="222222"/>
          <w:shd w:val="clear" w:color="auto" w:fill="FFFFFF"/>
        </w:rPr>
        <w:t>xtremism (Goal 16)</w:t>
      </w:r>
      <w:r>
        <w:rPr>
          <w:rFonts w:ascii="Trebuchet MS" w:hAnsi="Trebuchet MS" w:cs="Arial"/>
          <w:color w:val="222222"/>
          <w:shd w:val="clear" w:color="auto" w:fill="FFFFFF"/>
        </w:rPr>
        <w:t>’</w:t>
      </w:r>
      <w:r w:rsidRPr="00420A9B">
        <w:rPr>
          <w:rFonts w:ascii="Trebuchet MS" w:hAnsi="Trebuchet MS" w:cs="Arial"/>
          <w:color w:val="222222"/>
          <w:shd w:val="clear" w:color="auto" w:fill="FFFFFF"/>
        </w:rPr>
        <w:t>. In</w:t>
      </w:r>
      <w:r>
        <w:rPr>
          <w:rFonts w:ascii="Trebuchet MS" w:hAnsi="Trebuchet MS" w:cs="Arial"/>
          <w:color w:val="222222"/>
          <w:shd w:val="clear" w:color="auto" w:fill="FFFFFF"/>
        </w:rPr>
        <w:t xml:space="preserve"> R.M. Khalid and A.J. Maidin (eds)</w:t>
      </w:r>
      <w:r w:rsidRPr="00420A9B">
        <w:rPr>
          <w:rFonts w:ascii="Trebuchet MS" w:hAnsi="Trebuchet MS" w:cs="Arial"/>
          <w:color w:val="222222"/>
          <w:shd w:val="clear" w:color="auto" w:fill="FFFFFF"/>
        </w:rPr>
        <w:t> </w:t>
      </w:r>
      <w:r w:rsidRPr="00420A9B">
        <w:rPr>
          <w:rFonts w:ascii="Trebuchet MS" w:hAnsi="Trebuchet MS" w:cs="Arial"/>
          <w:i/>
          <w:iCs/>
          <w:color w:val="222222"/>
          <w:shd w:val="clear" w:color="auto" w:fill="FFFFFF"/>
        </w:rPr>
        <w:t>Good Governance and the Sustainable Development Goals in Southeast Asia</w:t>
      </w:r>
      <w:r w:rsidRPr="00420A9B">
        <w:rPr>
          <w:rFonts w:ascii="Trebuchet MS" w:hAnsi="Trebuchet MS" w:cs="Arial"/>
          <w:color w:val="222222"/>
          <w:shd w:val="clear" w:color="auto" w:fill="FFFFFF"/>
        </w:rPr>
        <w:t xml:space="preserve">. </w:t>
      </w:r>
      <w:r>
        <w:rPr>
          <w:rFonts w:ascii="Trebuchet MS" w:hAnsi="Trebuchet MS" w:cs="Arial"/>
          <w:color w:val="222222"/>
          <w:shd w:val="clear" w:color="auto" w:fill="FFFFFF"/>
        </w:rPr>
        <w:t xml:space="preserve">Abingdon: </w:t>
      </w:r>
      <w:r w:rsidRPr="00420A9B">
        <w:rPr>
          <w:rFonts w:ascii="Trebuchet MS" w:hAnsi="Trebuchet MS" w:cs="Arial"/>
          <w:color w:val="222222"/>
          <w:shd w:val="clear" w:color="auto" w:fill="FFFFFF"/>
        </w:rPr>
        <w:t>Routledge</w:t>
      </w:r>
      <w:r>
        <w:rPr>
          <w:rFonts w:ascii="Trebuchet MS" w:hAnsi="Trebuchet MS" w:cs="Arial"/>
          <w:color w:val="222222"/>
          <w:shd w:val="clear" w:color="auto" w:fill="FFFFFF"/>
        </w:rPr>
        <w:t>,</w:t>
      </w:r>
      <w:r w:rsidRPr="00420A9B">
        <w:rPr>
          <w:rFonts w:ascii="Trebuchet MS" w:hAnsi="Trebuchet MS" w:cs="Arial"/>
          <w:color w:val="222222"/>
          <w:shd w:val="clear" w:color="auto" w:fill="FFFFFF"/>
        </w:rPr>
        <w:t xml:space="preserve"> pp. 194-211.</w:t>
      </w:r>
    </w:p>
    <w:p w14:paraId="58D3EA66" w14:textId="77777777" w:rsidR="00A94DDE" w:rsidRPr="00B7422A" w:rsidRDefault="00A94DDE" w:rsidP="00A94DDE">
      <w:pPr>
        <w:spacing w:line="360" w:lineRule="auto"/>
        <w:jc w:val="both"/>
        <w:rPr>
          <w:rFonts w:ascii="Trebuchet MS" w:hAnsi="Trebuchet MS" w:cs="Arial"/>
          <w:color w:val="222222"/>
          <w:shd w:val="clear" w:color="auto" w:fill="FFFFFF"/>
        </w:rPr>
      </w:pPr>
      <w:r>
        <w:rPr>
          <w:rFonts w:ascii="Trebuchet MS" w:hAnsi="Trebuchet MS" w:cs="Arial"/>
          <w:color w:val="222222"/>
          <w:shd w:val="clear" w:color="auto" w:fill="FFFFFF"/>
        </w:rPr>
        <w:t xml:space="preserve">Simpson, A. and Farrelly, N. (2023) </w:t>
      </w:r>
      <w:r>
        <w:rPr>
          <w:rFonts w:ascii="Trebuchet MS" w:hAnsi="Trebuchet MS" w:cs="Arial"/>
          <w:i/>
          <w:iCs/>
          <w:color w:val="222222"/>
          <w:shd w:val="clear" w:color="auto" w:fill="FFFFFF"/>
        </w:rPr>
        <w:t>Myanmar: Politics, Economy and Society.</w:t>
      </w:r>
      <w:r>
        <w:rPr>
          <w:rFonts w:ascii="Trebuchet MS" w:hAnsi="Trebuchet MS" w:cs="Arial"/>
          <w:color w:val="222222"/>
          <w:shd w:val="clear" w:color="auto" w:fill="FFFFFF"/>
        </w:rPr>
        <w:t xml:space="preserve"> Abingdon: Routledge.</w:t>
      </w:r>
    </w:p>
    <w:p w14:paraId="54D43587" w14:textId="77777777" w:rsidR="00A94DDE" w:rsidRPr="00C71505" w:rsidRDefault="00A94DDE" w:rsidP="00A94DDE">
      <w:pPr>
        <w:spacing w:line="360" w:lineRule="auto"/>
        <w:jc w:val="both"/>
        <w:rPr>
          <w:rFonts w:ascii="Trebuchet MS" w:hAnsi="Trebuchet MS" w:cs="Arial"/>
          <w:color w:val="222222"/>
          <w:shd w:val="clear" w:color="auto" w:fill="FFFFFF"/>
        </w:rPr>
      </w:pPr>
      <w:r w:rsidRPr="00C71505">
        <w:rPr>
          <w:rFonts w:ascii="Trebuchet MS" w:hAnsi="Trebuchet MS" w:cs="Arial"/>
          <w:color w:val="222222"/>
          <w:shd w:val="clear" w:color="auto" w:fill="FFFFFF"/>
        </w:rPr>
        <w:t>Stankov, L., Knežević, G., Saucier, G.</w:t>
      </w:r>
      <w:r>
        <w:rPr>
          <w:rFonts w:ascii="Trebuchet MS" w:hAnsi="Trebuchet MS" w:cs="Arial"/>
          <w:color w:val="222222"/>
          <w:shd w:val="clear" w:color="auto" w:fill="FFFFFF"/>
        </w:rPr>
        <w:t xml:space="preserve"> et al</w:t>
      </w:r>
      <w:r w:rsidRPr="00C71505">
        <w:rPr>
          <w:rFonts w:ascii="Trebuchet MS" w:hAnsi="Trebuchet MS" w:cs="Arial"/>
          <w:color w:val="222222"/>
          <w:shd w:val="clear" w:color="auto" w:fill="FFFFFF"/>
        </w:rPr>
        <w:t>.</w:t>
      </w:r>
      <w:r>
        <w:rPr>
          <w:rFonts w:ascii="Trebuchet MS" w:hAnsi="Trebuchet MS" w:cs="Arial"/>
          <w:color w:val="222222"/>
          <w:shd w:val="clear" w:color="auto" w:fill="FFFFFF"/>
        </w:rPr>
        <w:t xml:space="preserve"> (</w:t>
      </w:r>
      <w:r w:rsidRPr="00C71505">
        <w:rPr>
          <w:rFonts w:ascii="Trebuchet MS" w:hAnsi="Trebuchet MS" w:cs="Arial"/>
          <w:color w:val="222222"/>
          <w:shd w:val="clear" w:color="auto" w:fill="FFFFFF"/>
        </w:rPr>
        <w:t>2018</w:t>
      </w:r>
      <w:r>
        <w:rPr>
          <w:rFonts w:ascii="Trebuchet MS" w:hAnsi="Trebuchet MS" w:cs="Arial"/>
          <w:color w:val="222222"/>
          <w:shd w:val="clear" w:color="auto" w:fill="FFFFFF"/>
        </w:rPr>
        <w:t>) ‘</w:t>
      </w:r>
      <w:r w:rsidRPr="00C71505">
        <w:rPr>
          <w:rFonts w:ascii="Trebuchet MS" w:hAnsi="Trebuchet MS" w:cs="Arial"/>
          <w:color w:val="222222"/>
          <w:shd w:val="clear" w:color="auto" w:fill="FFFFFF"/>
        </w:rPr>
        <w:t xml:space="preserve">Militant Extremist Mindset and the </w:t>
      </w:r>
      <w:r>
        <w:rPr>
          <w:rFonts w:ascii="Trebuchet MS" w:hAnsi="Trebuchet MS" w:cs="Arial"/>
          <w:color w:val="222222"/>
          <w:shd w:val="clear" w:color="auto" w:fill="FFFFFF"/>
        </w:rPr>
        <w:t>A</w:t>
      </w:r>
      <w:r w:rsidRPr="00C71505">
        <w:rPr>
          <w:rFonts w:ascii="Trebuchet MS" w:hAnsi="Trebuchet MS" w:cs="Arial"/>
          <w:color w:val="222222"/>
          <w:shd w:val="clear" w:color="auto" w:fill="FFFFFF"/>
        </w:rPr>
        <w:t xml:space="preserve">ssessment of </w:t>
      </w:r>
      <w:r>
        <w:rPr>
          <w:rFonts w:ascii="Trebuchet MS" w:hAnsi="Trebuchet MS" w:cs="Arial"/>
          <w:color w:val="222222"/>
          <w:shd w:val="clear" w:color="auto" w:fill="FFFFFF"/>
        </w:rPr>
        <w:t>R</w:t>
      </w:r>
      <w:r w:rsidRPr="00C71505">
        <w:rPr>
          <w:rFonts w:ascii="Trebuchet MS" w:hAnsi="Trebuchet MS" w:cs="Arial"/>
          <w:color w:val="222222"/>
          <w:shd w:val="clear" w:color="auto" w:fill="FFFFFF"/>
        </w:rPr>
        <w:t>adicalization in the General Population</w:t>
      </w:r>
      <w:r>
        <w:rPr>
          <w:rFonts w:ascii="Trebuchet MS" w:hAnsi="Trebuchet MS" w:cs="Arial"/>
          <w:color w:val="222222"/>
          <w:shd w:val="clear" w:color="auto" w:fill="FFFFFF"/>
        </w:rPr>
        <w:t>’</w:t>
      </w:r>
      <w:r w:rsidRPr="00C71505">
        <w:rPr>
          <w:rFonts w:ascii="Trebuchet MS" w:hAnsi="Trebuchet MS" w:cs="Arial"/>
          <w:color w:val="222222"/>
          <w:shd w:val="clear" w:color="auto" w:fill="FFFFFF"/>
        </w:rPr>
        <w:t>. </w:t>
      </w:r>
      <w:r w:rsidRPr="00C71505">
        <w:rPr>
          <w:rFonts w:ascii="Trebuchet MS" w:hAnsi="Trebuchet MS" w:cs="Arial"/>
          <w:i/>
          <w:iCs/>
          <w:color w:val="222222"/>
          <w:shd w:val="clear" w:color="auto" w:fill="FFFFFF"/>
        </w:rPr>
        <w:t>Journal of Individual Differences</w:t>
      </w:r>
      <w:r>
        <w:rPr>
          <w:rFonts w:ascii="Trebuchet MS" w:hAnsi="Trebuchet MS" w:cs="Arial"/>
          <w:color w:val="222222"/>
          <w:shd w:val="clear" w:color="auto" w:fill="FFFFFF"/>
        </w:rPr>
        <w:t xml:space="preserve"> 39(2): 88–98.</w:t>
      </w:r>
    </w:p>
    <w:p w14:paraId="6C165A27" w14:textId="77777777" w:rsidR="00A94DDE" w:rsidRPr="00DA1125" w:rsidRDefault="00A94DDE" w:rsidP="00A94DDE">
      <w:pPr>
        <w:spacing w:line="360" w:lineRule="auto"/>
        <w:jc w:val="both"/>
        <w:rPr>
          <w:rFonts w:ascii="Trebuchet MS" w:hAnsi="Trebuchet MS" w:cs="Arial"/>
          <w:color w:val="222222"/>
          <w:shd w:val="clear" w:color="auto" w:fill="FFFFFF"/>
        </w:rPr>
      </w:pPr>
      <w:r w:rsidRPr="00FF533C">
        <w:rPr>
          <w:rFonts w:ascii="Trebuchet MS" w:hAnsi="Trebuchet MS" w:cs="Arial"/>
          <w:color w:val="222222"/>
          <w:shd w:val="clear" w:color="auto" w:fill="FFFFFF"/>
        </w:rPr>
        <w:t xml:space="preserve">Stephens, W., </w:t>
      </w:r>
      <w:proofErr w:type="spellStart"/>
      <w:r w:rsidRPr="00FF533C">
        <w:rPr>
          <w:rFonts w:ascii="Trebuchet MS" w:hAnsi="Trebuchet MS" w:cs="Arial"/>
          <w:color w:val="222222"/>
          <w:shd w:val="clear" w:color="auto" w:fill="FFFFFF"/>
        </w:rPr>
        <w:t>Sieckelinck</w:t>
      </w:r>
      <w:proofErr w:type="spellEnd"/>
      <w:r w:rsidRPr="00FF533C">
        <w:rPr>
          <w:rFonts w:ascii="Trebuchet MS" w:hAnsi="Trebuchet MS" w:cs="Arial"/>
          <w:color w:val="222222"/>
          <w:shd w:val="clear" w:color="auto" w:fill="FFFFFF"/>
        </w:rPr>
        <w:t xml:space="preserve">, S. and </w:t>
      </w:r>
      <w:proofErr w:type="spellStart"/>
      <w:r w:rsidRPr="00FF533C">
        <w:rPr>
          <w:rFonts w:ascii="Trebuchet MS" w:hAnsi="Trebuchet MS" w:cs="Arial"/>
          <w:color w:val="222222"/>
          <w:shd w:val="clear" w:color="auto" w:fill="FFFFFF"/>
        </w:rPr>
        <w:t>Boutellier</w:t>
      </w:r>
      <w:proofErr w:type="spellEnd"/>
      <w:r w:rsidRPr="00FF533C">
        <w:rPr>
          <w:rFonts w:ascii="Trebuchet MS" w:hAnsi="Trebuchet MS" w:cs="Arial"/>
          <w:color w:val="222222"/>
          <w:shd w:val="clear" w:color="auto" w:fill="FFFFFF"/>
        </w:rPr>
        <w:t>, H.</w:t>
      </w:r>
      <w:r>
        <w:rPr>
          <w:rFonts w:ascii="Trebuchet MS" w:hAnsi="Trebuchet MS" w:cs="Arial"/>
          <w:color w:val="222222"/>
          <w:shd w:val="clear" w:color="auto" w:fill="FFFFFF"/>
        </w:rPr>
        <w:t xml:space="preserve"> (</w:t>
      </w:r>
      <w:r w:rsidRPr="00FF533C">
        <w:rPr>
          <w:rFonts w:ascii="Trebuchet MS" w:hAnsi="Trebuchet MS" w:cs="Arial"/>
          <w:color w:val="222222"/>
          <w:shd w:val="clear" w:color="auto" w:fill="FFFFFF"/>
        </w:rPr>
        <w:t>2021</w:t>
      </w:r>
      <w:r>
        <w:rPr>
          <w:rFonts w:ascii="Trebuchet MS" w:hAnsi="Trebuchet MS" w:cs="Arial"/>
          <w:color w:val="222222"/>
          <w:shd w:val="clear" w:color="auto" w:fill="FFFFFF"/>
        </w:rPr>
        <w:t>) ‘</w:t>
      </w:r>
      <w:r w:rsidRPr="00FF533C">
        <w:rPr>
          <w:rFonts w:ascii="Trebuchet MS" w:hAnsi="Trebuchet MS" w:cs="Arial"/>
          <w:color w:val="222222"/>
          <w:shd w:val="clear" w:color="auto" w:fill="FFFFFF"/>
        </w:rPr>
        <w:t xml:space="preserve">Preventing Violent Extremism: A </w:t>
      </w:r>
      <w:r>
        <w:rPr>
          <w:rFonts w:ascii="Trebuchet MS" w:hAnsi="Trebuchet MS" w:cs="Arial"/>
          <w:color w:val="222222"/>
          <w:shd w:val="clear" w:color="auto" w:fill="FFFFFF"/>
        </w:rPr>
        <w:t>R</w:t>
      </w:r>
      <w:r w:rsidRPr="00FF533C">
        <w:rPr>
          <w:rFonts w:ascii="Trebuchet MS" w:hAnsi="Trebuchet MS" w:cs="Arial"/>
          <w:color w:val="222222"/>
          <w:shd w:val="clear" w:color="auto" w:fill="FFFFFF"/>
        </w:rPr>
        <w:t xml:space="preserve">eview of the </w:t>
      </w:r>
      <w:proofErr w:type="gramStart"/>
      <w:r>
        <w:rPr>
          <w:rFonts w:ascii="Trebuchet MS" w:hAnsi="Trebuchet MS" w:cs="Arial"/>
          <w:color w:val="222222"/>
          <w:shd w:val="clear" w:color="auto" w:fill="FFFFFF"/>
        </w:rPr>
        <w:t>L</w:t>
      </w:r>
      <w:r w:rsidRPr="00FF533C">
        <w:rPr>
          <w:rFonts w:ascii="Trebuchet MS" w:hAnsi="Trebuchet MS" w:cs="Arial"/>
          <w:color w:val="222222"/>
          <w:shd w:val="clear" w:color="auto" w:fill="FFFFFF"/>
        </w:rPr>
        <w:t>iterature</w:t>
      </w:r>
      <w:r>
        <w:rPr>
          <w:rFonts w:ascii="Trebuchet MS" w:hAnsi="Trebuchet MS" w:cs="Arial"/>
          <w:color w:val="222222"/>
          <w:shd w:val="clear" w:color="auto" w:fill="FFFFFF"/>
        </w:rPr>
        <w:t>;</w:t>
      </w:r>
      <w:r w:rsidRPr="00FF533C">
        <w:rPr>
          <w:rFonts w:ascii="Trebuchet MS" w:hAnsi="Trebuchet MS" w:cs="Arial"/>
          <w:color w:val="222222"/>
          <w:shd w:val="clear" w:color="auto" w:fill="FFFFFF"/>
        </w:rPr>
        <w:t>.</w:t>
      </w:r>
      <w:proofErr w:type="gramEnd"/>
      <w:r w:rsidRPr="00FF533C">
        <w:rPr>
          <w:rFonts w:ascii="Trebuchet MS" w:hAnsi="Trebuchet MS" w:cs="Arial"/>
          <w:color w:val="222222"/>
          <w:shd w:val="clear" w:color="auto" w:fill="FFFFFF"/>
        </w:rPr>
        <w:t> </w:t>
      </w:r>
      <w:r w:rsidRPr="00FF533C">
        <w:rPr>
          <w:rFonts w:ascii="Trebuchet MS" w:hAnsi="Trebuchet MS" w:cs="Arial"/>
          <w:i/>
          <w:iCs/>
          <w:color w:val="222222"/>
          <w:shd w:val="clear" w:color="auto" w:fill="FFFFFF"/>
        </w:rPr>
        <w:t>Studies in Conflict &amp; Terrorism</w:t>
      </w:r>
      <w:r w:rsidRPr="00FF533C">
        <w:rPr>
          <w:rFonts w:ascii="Trebuchet MS" w:hAnsi="Trebuchet MS" w:cs="Arial"/>
          <w:color w:val="222222"/>
          <w:shd w:val="clear" w:color="auto" w:fill="FFFFFF"/>
        </w:rPr>
        <w:t> </w:t>
      </w:r>
      <w:r w:rsidRPr="00DA1125">
        <w:rPr>
          <w:rFonts w:ascii="Trebuchet MS" w:hAnsi="Trebuchet MS" w:cs="Arial"/>
          <w:color w:val="222222"/>
          <w:shd w:val="clear" w:color="auto" w:fill="FFFFFF"/>
        </w:rPr>
        <w:t>44(4)</w:t>
      </w:r>
      <w:r>
        <w:rPr>
          <w:rFonts w:ascii="Trebuchet MS" w:hAnsi="Trebuchet MS" w:cs="Arial"/>
          <w:color w:val="222222"/>
          <w:shd w:val="clear" w:color="auto" w:fill="FFFFFF"/>
        </w:rPr>
        <w:t xml:space="preserve">: </w:t>
      </w:r>
      <w:r w:rsidRPr="00DA1125">
        <w:rPr>
          <w:rFonts w:ascii="Trebuchet MS" w:hAnsi="Trebuchet MS" w:cs="Arial"/>
          <w:color w:val="222222"/>
          <w:shd w:val="clear" w:color="auto" w:fill="FFFFFF"/>
        </w:rPr>
        <w:t>346</w:t>
      </w:r>
      <w:r>
        <w:rPr>
          <w:rFonts w:ascii="Trebuchet MS" w:hAnsi="Trebuchet MS" w:cs="Arial"/>
          <w:color w:val="222222"/>
          <w:shd w:val="clear" w:color="auto" w:fill="FFFFFF"/>
        </w:rPr>
        <w:t>–</w:t>
      </w:r>
      <w:r w:rsidRPr="00DA1125">
        <w:rPr>
          <w:rFonts w:ascii="Trebuchet MS" w:hAnsi="Trebuchet MS" w:cs="Arial"/>
          <w:color w:val="222222"/>
          <w:shd w:val="clear" w:color="auto" w:fill="FFFFFF"/>
        </w:rPr>
        <w:t>361.</w:t>
      </w:r>
    </w:p>
    <w:p w14:paraId="308D6967" w14:textId="77777777" w:rsidR="00A94DDE" w:rsidRPr="00B34C2A" w:rsidRDefault="00A94DDE" w:rsidP="00A94DDE">
      <w:pPr>
        <w:spacing w:line="360" w:lineRule="auto"/>
        <w:jc w:val="both"/>
        <w:rPr>
          <w:rFonts w:ascii="Trebuchet MS" w:hAnsi="Trebuchet MS" w:cs="Arial"/>
          <w:color w:val="222222"/>
          <w:shd w:val="clear" w:color="auto" w:fill="FFFFFF"/>
        </w:rPr>
      </w:pPr>
      <w:proofErr w:type="spellStart"/>
      <w:r w:rsidRPr="00B34C2A">
        <w:rPr>
          <w:rFonts w:ascii="Trebuchet MS" w:hAnsi="Trebuchet MS" w:cs="Arial"/>
          <w:color w:val="222222"/>
          <w:shd w:val="clear" w:color="auto" w:fill="FFFFFF"/>
        </w:rPr>
        <w:t>Subandi</w:t>
      </w:r>
      <w:proofErr w:type="spellEnd"/>
      <w:r w:rsidRPr="00B34C2A">
        <w:rPr>
          <w:rFonts w:ascii="Trebuchet MS" w:hAnsi="Trebuchet MS" w:cs="Arial"/>
          <w:color w:val="222222"/>
          <w:shd w:val="clear" w:color="auto" w:fill="FFFFFF"/>
        </w:rPr>
        <w:t xml:space="preserve">, Y., </w:t>
      </w:r>
      <w:proofErr w:type="spellStart"/>
      <w:r w:rsidRPr="00B34C2A">
        <w:rPr>
          <w:rFonts w:ascii="Trebuchet MS" w:hAnsi="Trebuchet MS" w:cs="Arial"/>
          <w:color w:val="222222"/>
          <w:shd w:val="clear" w:color="auto" w:fill="FFFFFF"/>
        </w:rPr>
        <w:t>Sjahputra</w:t>
      </w:r>
      <w:proofErr w:type="spellEnd"/>
      <w:r w:rsidRPr="00B34C2A">
        <w:rPr>
          <w:rFonts w:ascii="Trebuchet MS" w:hAnsi="Trebuchet MS" w:cs="Arial"/>
          <w:color w:val="222222"/>
          <w:shd w:val="clear" w:color="auto" w:fill="FFFFFF"/>
        </w:rPr>
        <w:t>, H.R.T. and Subhan, M.</w:t>
      </w:r>
      <w:r>
        <w:rPr>
          <w:rFonts w:ascii="Trebuchet MS" w:hAnsi="Trebuchet MS" w:cs="Arial"/>
          <w:color w:val="222222"/>
          <w:shd w:val="clear" w:color="auto" w:fill="FFFFFF"/>
        </w:rPr>
        <w:t xml:space="preserve"> (</w:t>
      </w:r>
      <w:r w:rsidRPr="00B34C2A">
        <w:rPr>
          <w:rFonts w:ascii="Trebuchet MS" w:hAnsi="Trebuchet MS" w:cs="Arial"/>
          <w:color w:val="222222"/>
          <w:shd w:val="clear" w:color="auto" w:fill="FFFFFF"/>
        </w:rPr>
        <w:t>2023</w:t>
      </w:r>
      <w:r>
        <w:rPr>
          <w:rFonts w:ascii="Trebuchet MS" w:hAnsi="Trebuchet MS" w:cs="Arial"/>
          <w:color w:val="222222"/>
          <w:shd w:val="clear" w:color="auto" w:fill="FFFFFF"/>
        </w:rPr>
        <w:t>) ‘</w:t>
      </w:r>
      <w:r w:rsidRPr="00B34C2A">
        <w:rPr>
          <w:rFonts w:ascii="Trebuchet MS" w:hAnsi="Trebuchet MS" w:cs="Arial"/>
          <w:color w:val="222222"/>
          <w:shd w:val="clear" w:color="auto" w:fill="FFFFFF"/>
        </w:rPr>
        <w:t>Indonesia-ASEAN Partnership to Counter-Terrorism in Indonesia</w:t>
      </w:r>
      <w:r>
        <w:rPr>
          <w:rFonts w:ascii="Trebuchet MS" w:hAnsi="Trebuchet MS" w:cs="Arial"/>
          <w:color w:val="222222"/>
          <w:shd w:val="clear" w:color="auto" w:fill="FFFFFF"/>
        </w:rPr>
        <w:t>’</w:t>
      </w:r>
      <w:r w:rsidRPr="00B34C2A">
        <w:rPr>
          <w:rFonts w:ascii="Trebuchet MS" w:hAnsi="Trebuchet MS" w:cs="Arial"/>
          <w:color w:val="222222"/>
          <w:shd w:val="clear" w:color="auto" w:fill="FFFFFF"/>
        </w:rPr>
        <w:t>. </w:t>
      </w:r>
      <w:r w:rsidRPr="00B34C2A">
        <w:rPr>
          <w:rFonts w:ascii="Trebuchet MS" w:hAnsi="Trebuchet MS" w:cs="Arial"/>
          <w:i/>
          <w:iCs/>
          <w:color w:val="222222"/>
          <w:shd w:val="clear" w:color="auto" w:fill="FFFFFF"/>
        </w:rPr>
        <w:t>East Asian Journal of Multidisciplinary Research</w:t>
      </w:r>
      <w:r w:rsidRPr="00B34C2A">
        <w:rPr>
          <w:rFonts w:ascii="Trebuchet MS" w:hAnsi="Trebuchet MS" w:cs="Arial"/>
          <w:color w:val="222222"/>
          <w:shd w:val="clear" w:color="auto" w:fill="FFFFFF"/>
        </w:rPr>
        <w:t> 2(7)</w:t>
      </w:r>
      <w:r>
        <w:rPr>
          <w:rFonts w:ascii="Trebuchet MS" w:hAnsi="Trebuchet MS" w:cs="Arial"/>
          <w:color w:val="222222"/>
          <w:shd w:val="clear" w:color="auto" w:fill="FFFFFF"/>
        </w:rPr>
        <w:t>:</w:t>
      </w:r>
      <w:r w:rsidRPr="00B34C2A">
        <w:rPr>
          <w:rFonts w:ascii="Trebuchet MS" w:hAnsi="Trebuchet MS" w:cs="Arial"/>
          <w:color w:val="222222"/>
          <w:shd w:val="clear" w:color="auto" w:fill="FFFFFF"/>
        </w:rPr>
        <w:t xml:space="preserve"> 2857</w:t>
      </w:r>
      <w:r>
        <w:rPr>
          <w:rFonts w:ascii="Trebuchet MS" w:hAnsi="Trebuchet MS" w:cs="Arial"/>
          <w:color w:val="222222"/>
          <w:shd w:val="clear" w:color="auto" w:fill="FFFFFF"/>
        </w:rPr>
        <w:t>–</w:t>
      </w:r>
      <w:r w:rsidRPr="00B34C2A">
        <w:rPr>
          <w:rFonts w:ascii="Trebuchet MS" w:hAnsi="Trebuchet MS" w:cs="Arial"/>
          <w:color w:val="222222"/>
          <w:shd w:val="clear" w:color="auto" w:fill="FFFFFF"/>
        </w:rPr>
        <w:t>2874.</w:t>
      </w:r>
    </w:p>
    <w:p w14:paraId="3C11692A" w14:textId="77777777" w:rsidR="00A94DDE" w:rsidRPr="00493E39" w:rsidRDefault="00A94DDE" w:rsidP="00A94DDE">
      <w:pPr>
        <w:spacing w:line="360" w:lineRule="auto"/>
        <w:jc w:val="both"/>
        <w:rPr>
          <w:rFonts w:ascii="Trebuchet MS" w:hAnsi="Trebuchet MS"/>
        </w:rPr>
      </w:pPr>
      <w:r w:rsidRPr="00493E39">
        <w:rPr>
          <w:rFonts w:ascii="Trebuchet MS" w:hAnsi="Trebuchet MS"/>
        </w:rPr>
        <w:t>Tan, S.S. and Nasu, H.</w:t>
      </w:r>
      <w:r>
        <w:rPr>
          <w:rFonts w:ascii="Trebuchet MS" w:hAnsi="Trebuchet MS"/>
        </w:rPr>
        <w:t xml:space="preserve"> (</w:t>
      </w:r>
      <w:r w:rsidRPr="00493E39">
        <w:rPr>
          <w:rFonts w:ascii="Trebuchet MS" w:hAnsi="Trebuchet MS"/>
        </w:rPr>
        <w:t>2016</w:t>
      </w:r>
      <w:r>
        <w:rPr>
          <w:rFonts w:ascii="Trebuchet MS" w:hAnsi="Trebuchet MS"/>
        </w:rPr>
        <w:t>) ‘</w:t>
      </w:r>
      <w:r w:rsidRPr="00493E39">
        <w:rPr>
          <w:rFonts w:ascii="Trebuchet MS" w:hAnsi="Trebuchet MS"/>
        </w:rPr>
        <w:t xml:space="preserve">ASEAN and the </w:t>
      </w:r>
      <w:r>
        <w:rPr>
          <w:rFonts w:ascii="Trebuchet MS" w:hAnsi="Trebuchet MS"/>
        </w:rPr>
        <w:t>D</w:t>
      </w:r>
      <w:r w:rsidRPr="00493E39">
        <w:rPr>
          <w:rFonts w:ascii="Trebuchet MS" w:hAnsi="Trebuchet MS"/>
        </w:rPr>
        <w:t xml:space="preserve">evelopment of Counter-Terrorism Law and </w:t>
      </w:r>
      <w:r>
        <w:rPr>
          <w:rFonts w:ascii="Trebuchet MS" w:hAnsi="Trebuchet MS"/>
        </w:rPr>
        <w:t>P</w:t>
      </w:r>
      <w:r w:rsidRPr="00493E39">
        <w:rPr>
          <w:rFonts w:ascii="Trebuchet MS" w:hAnsi="Trebuchet MS"/>
        </w:rPr>
        <w:t>olicy in Southeast Asia</w:t>
      </w:r>
      <w:r>
        <w:rPr>
          <w:rFonts w:ascii="Trebuchet MS" w:hAnsi="Trebuchet MS"/>
        </w:rPr>
        <w:t>’</w:t>
      </w:r>
      <w:r w:rsidRPr="00493E39">
        <w:rPr>
          <w:rFonts w:ascii="Trebuchet MS" w:hAnsi="Trebuchet MS"/>
        </w:rPr>
        <w:t>. </w:t>
      </w:r>
      <w:r w:rsidRPr="00493E39">
        <w:rPr>
          <w:rFonts w:ascii="Trebuchet MS" w:hAnsi="Trebuchet MS"/>
          <w:i/>
          <w:iCs/>
        </w:rPr>
        <w:t>The University of New South Wales Law Journal</w:t>
      </w:r>
      <w:r>
        <w:rPr>
          <w:rFonts w:ascii="Trebuchet MS" w:hAnsi="Trebuchet MS"/>
        </w:rPr>
        <w:t xml:space="preserve"> </w:t>
      </w:r>
      <w:r w:rsidRPr="00493E39">
        <w:rPr>
          <w:rFonts w:ascii="Trebuchet MS" w:hAnsi="Trebuchet MS"/>
        </w:rPr>
        <w:t>39(3)</w:t>
      </w:r>
      <w:r>
        <w:rPr>
          <w:rFonts w:ascii="Trebuchet MS" w:hAnsi="Trebuchet MS"/>
        </w:rPr>
        <w:t xml:space="preserve">: </w:t>
      </w:r>
      <w:r w:rsidRPr="00493E39">
        <w:rPr>
          <w:rFonts w:ascii="Trebuchet MS" w:hAnsi="Trebuchet MS"/>
        </w:rPr>
        <w:t>1219</w:t>
      </w:r>
      <w:r>
        <w:rPr>
          <w:rFonts w:ascii="Trebuchet MS" w:hAnsi="Trebuchet MS"/>
        </w:rPr>
        <w:t>–</w:t>
      </w:r>
      <w:r w:rsidRPr="00493E39">
        <w:rPr>
          <w:rFonts w:ascii="Trebuchet MS" w:hAnsi="Trebuchet MS"/>
        </w:rPr>
        <w:t>1238.</w:t>
      </w:r>
    </w:p>
    <w:p w14:paraId="02FC3472" w14:textId="77777777" w:rsidR="00A94DDE" w:rsidRPr="00F77CF8" w:rsidRDefault="00A94DDE" w:rsidP="00A94DDE">
      <w:pPr>
        <w:pStyle w:val="NormalWeb"/>
        <w:spacing w:before="0" w:beforeAutospacing="0" w:after="160" w:afterAutospacing="0" w:line="360" w:lineRule="auto"/>
        <w:jc w:val="both"/>
        <w:rPr>
          <w:rFonts w:ascii="Trebuchet MS" w:hAnsi="Trebuchet MS" w:cs="Calibri"/>
          <w:color w:val="000000"/>
          <w:sz w:val="22"/>
          <w:szCs w:val="22"/>
        </w:rPr>
      </w:pPr>
      <w:r w:rsidRPr="00F77CF8">
        <w:rPr>
          <w:rFonts w:ascii="Trebuchet MS" w:hAnsi="Trebuchet MS" w:cs="Calibri"/>
          <w:color w:val="000000"/>
          <w:sz w:val="22"/>
          <w:szCs w:val="22"/>
        </w:rPr>
        <w:t>Tay, K. (2023)</w:t>
      </w:r>
      <w:r>
        <w:rPr>
          <w:rFonts w:ascii="Trebuchet MS" w:hAnsi="Trebuchet MS" w:cs="Calibri"/>
          <w:color w:val="000000"/>
          <w:sz w:val="22"/>
          <w:szCs w:val="22"/>
        </w:rPr>
        <w:t xml:space="preserve"> </w:t>
      </w:r>
      <w:r w:rsidRPr="00CB4E88">
        <w:rPr>
          <w:rFonts w:ascii="Trebuchet MS" w:hAnsi="Trebuchet MS" w:cs="Calibri"/>
          <w:i/>
          <w:iCs/>
          <w:color w:val="000000"/>
          <w:sz w:val="22"/>
          <w:szCs w:val="22"/>
        </w:rPr>
        <w:t>ASEAN Cyber-Security Cooperation: Towards a Regional Emergency Response Framework</w:t>
      </w:r>
      <w:r w:rsidRPr="00F77CF8">
        <w:rPr>
          <w:rFonts w:ascii="Trebuchet MS" w:hAnsi="Trebuchet MS" w:cs="Calibri"/>
          <w:color w:val="000000"/>
          <w:sz w:val="22"/>
          <w:szCs w:val="22"/>
        </w:rPr>
        <w:t>.</w:t>
      </w:r>
      <w:r>
        <w:rPr>
          <w:rFonts w:ascii="Trebuchet MS" w:hAnsi="Trebuchet MS" w:cs="Calibri"/>
          <w:color w:val="000000"/>
          <w:sz w:val="22"/>
          <w:szCs w:val="22"/>
        </w:rPr>
        <w:t xml:space="preserve"> London: IISS.</w:t>
      </w:r>
    </w:p>
    <w:p w14:paraId="2074B822" w14:textId="77777777" w:rsidR="00A94DDE" w:rsidRPr="00502A9D" w:rsidRDefault="00A94DDE" w:rsidP="00A94DDE">
      <w:pPr>
        <w:spacing w:line="360" w:lineRule="auto"/>
        <w:jc w:val="both"/>
        <w:rPr>
          <w:rFonts w:ascii="Trebuchet MS" w:hAnsi="Trebuchet MS" w:cs="Arial"/>
          <w:color w:val="222222"/>
          <w:shd w:val="clear" w:color="auto" w:fill="FFFFFF"/>
        </w:rPr>
      </w:pPr>
      <w:r w:rsidRPr="00502A9D">
        <w:rPr>
          <w:rFonts w:ascii="Trebuchet MS" w:hAnsi="Trebuchet MS" w:cs="Arial"/>
          <w:color w:val="222222"/>
          <w:shd w:val="clear" w:color="auto" w:fill="FFFFFF"/>
        </w:rPr>
        <w:t>Tech Against Terrorism</w:t>
      </w:r>
      <w:r>
        <w:rPr>
          <w:rFonts w:ascii="Trebuchet MS" w:hAnsi="Trebuchet MS" w:cs="Arial"/>
          <w:color w:val="222222"/>
          <w:shd w:val="clear" w:color="auto" w:fill="FFFFFF"/>
        </w:rPr>
        <w:t xml:space="preserve"> (</w:t>
      </w:r>
      <w:r w:rsidRPr="00502A9D">
        <w:rPr>
          <w:rFonts w:ascii="Trebuchet MS" w:hAnsi="Trebuchet MS" w:cs="Arial"/>
          <w:color w:val="222222"/>
          <w:shd w:val="clear" w:color="auto" w:fill="FFFFFF"/>
        </w:rPr>
        <w:t>2023</w:t>
      </w:r>
      <w:r>
        <w:rPr>
          <w:rFonts w:ascii="Trebuchet MS" w:hAnsi="Trebuchet MS" w:cs="Arial"/>
          <w:color w:val="222222"/>
          <w:shd w:val="clear" w:color="auto" w:fill="FFFFFF"/>
        </w:rPr>
        <w:t>) ‘</w:t>
      </w:r>
      <w:r w:rsidRPr="00502A9D">
        <w:rPr>
          <w:rFonts w:ascii="Trebuchet MS" w:hAnsi="Trebuchet MS" w:cs="Arial"/>
          <w:color w:val="222222"/>
          <w:shd w:val="clear" w:color="auto" w:fill="FFFFFF"/>
        </w:rPr>
        <w:t>Early Terrorist Experimentation with Generative Artificial Intelligence Services</w:t>
      </w:r>
      <w:r>
        <w:rPr>
          <w:rFonts w:ascii="Trebuchet MS" w:hAnsi="Trebuchet MS" w:cs="Arial"/>
          <w:color w:val="222222"/>
          <w:shd w:val="clear" w:color="auto" w:fill="FFFFFF"/>
        </w:rPr>
        <w:t>’</w:t>
      </w:r>
      <w:r w:rsidRPr="00502A9D">
        <w:rPr>
          <w:rFonts w:ascii="Trebuchet MS" w:hAnsi="Trebuchet MS" w:cs="Arial"/>
          <w:color w:val="222222"/>
          <w:shd w:val="clear" w:color="auto" w:fill="FFFFFF"/>
        </w:rPr>
        <w:t xml:space="preserve">. </w:t>
      </w:r>
      <w:r>
        <w:rPr>
          <w:rFonts w:ascii="Trebuchet MS" w:hAnsi="Trebuchet MS" w:cs="Arial"/>
          <w:color w:val="222222"/>
          <w:shd w:val="clear" w:color="auto" w:fill="FFFFFF"/>
        </w:rPr>
        <w:t>Briefing, November.</w:t>
      </w:r>
    </w:p>
    <w:p w14:paraId="38C8A51B" w14:textId="03D040C4" w:rsidR="00A94DDE" w:rsidRDefault="00804380" w:rsidP="00A94DDE">
      <w:pPr>
        <w:pStyle w:val="NormalWeb"/>
        <w:spacing w:before="0" w:beforeAutospacing="0" w:after="160" w:afterAutospacing="0" w:line="360" w:lineRule="auto"/>
        <w:jc w:val="both"/>
        <w:rPr>
          <w:rFonts w:ascii="Trebuchet MS" w:hAnsi="Trebuchet MS" w:cs="Calibri"/>
          <w:color w:val="000000"/>
          <w:sz w:val="22"/>
          <w:szCs w:val="22"/>
        </w:rPr>
      </w:pPr>
      <w:r>
        <w:rPr>
          <w:rFonts w:ascii="Trebuchet MS" w:hAnsi="Trebuchet MS" w:cs="Calibri"/>
          <w:color w:val="000000"/>
          <w:sz w:val="22"/>
          <w:szCs w:val="22"/>
        </w:rPr>
        <w:t>United Nations Office on Drugs and Crime (</w:t>
      </w:r>
      <w:r w:rsidR="00A94DDE" w:rsidRPr="00F3775C">
        <w:rPr>
          <w:rFonts w:ascii="Trebuchet MS" w:hAnsi="Trebuchet MS" w:cs="Calibri"/>
          <w:color w:val="000000"/>
          <w:sz w:val="22"/>
          <w:szCs w:val="22"/>
        </w:rPr>
        <w:t>UNODC</w:t>
      </w:r>
      <w:r>
        <w:rPr>
          <w:rFonts w:ascii="Trebuchet MS" w:hAnsi="Trebuchet MS" w:cs="Calibri"/>
          <w:color w:val="000000"/>
          <w:sz w:val="22"/>
          <w:szCs w:val="22"/>
        </w:rPr>
        <w:t>)</w:t>
      </w:r>
      <w:r w:rsidR="00A94DDE">
        <w:rPr>
          <w:rFonts w:ascii="Trebuchet MS" w:hAnsi="Trebuchet MS" w:cs="Calibri"/>
          <w:color w:val="000000"/>
          <w:sz w:val="22"/>
          <w:szCs w:val="22"/>
        </w:rPr>
        <w:t xml:space="preserve"> (</w:t>
      </w:r>
      <w:r w:rsidR="00E26A85">
        <w:rPr>
          <w:rFonts w:ascii="Trebuchet MS" w:hAnsi="Trebuchet MS" w:cs="Calibri"/>
          <w:color w:val="000000"/>
          <w:sz w:val="22"/>
          <w:szCs w:val="22"/>
        </w:rPr>
        <w:t>no date)</w:t>
      </w:r>
      <w:r w:rsidR="00A94DDE">
        <w:rPr>
          <w:rFonts w:ascii="Trebuchet MS" w:hAnsi="Trebuchet MS" w:cs="Calibri"/>
          <w:color w:val="000000"/>
          <w:sz w:val="22"/>
          <w:szCs w:val="22"/>
        </w:rPr>
        <w:t xml:space="preserve"> ‘Terrorism Prevention’. </w:t>
      </w:r>
      <w:r w:rsidR="00A94DDE" w:rsidRPr="00F3775C">
        <w:rPr>
          <w:rFonts w:ascii="Trebuchet MS" w:hAnsi="Trebuchet MS" w:cs="Calibri"/>
          <w:color w:val="000000"/>
          <w:sz w:val="22"/>
          <w:szCs w:val="22"/>
        </w:rPr>
        <w:t xml:space="preserve">Regional Office for Southeast Asia and the Pacific. </w:t>
      </w:r>
      <w:hyperlink r:id="rId21" w:history="1">
        <w:r w:rsidR="00A94DDE" w:rsidRPr="00F3775C">
          <w:rPr>
            <w:rStyle w:val="Hyperlink"/>
            <w:rFonts w:ascii="Trebuchet MS" w:hAnsi="Trebuchet MS" w:cs="Calibri"/>
            <w:sz w:val="22"/>
            <w:szCs w:val="22"/>
          </w:rPr>
          <w:t>www.unodc.org/roseap/en/what-we-do/terrorism-prevention/index.html</w:t>
        </w:r>
      </w:hyperlink>
      <w:r w:rsidR="00A94DDE" w:rsidRPr="00F3775C">
        <w:rPr>
          <w:rFonts w:ascii="Trebuchet MS" w:hAnsi="Trebuchet MS" w:cs="Calibri"/>
          <w:color w:val="000000"/>
          <w:sz w:val="22"/>
          <w:szCs w:val="22"/>
        </w:rPr>
        <w:t>.</w:t>
      </w:r>
    </w:p>
    <w:p w14:paraId="52822B91" w14:textId="06B77AAC" w:rsidR="00EA7560" w:rsidRDefault="00EA7560" w:rsidP="00226BD8">
      <w:pPr>
        <w:pStyle w:val="NormalWeb"/>
        <w:spacing w:line="360" w:lineRule="auto"/>
        <w:jc w:val="both"/>
        <w:rPr>
          <w:rFonts w:ascii="Trebuchet MS" w:hAnsi="Trebuchet MS" w:cs="Calibri"/>
          <w:color w:val="000000"/>
        </w:rPr>
      </w:pPr>
      <w:r w:rsidRPr="00EA7560">
        <w:rPr>
          <w:rFonts w:ascii="Trebuchet MS" w:hAnsi="Trebuchet MS" w:cs="Calibri"/>
          <w:color w:val="000000"/>
        </w:rPr>
        <w:t>UNODC (2018)</w:t>
      </w:r>
      <w:r w:rsidR="00084247">
        <w:rPr>
          <w:rFonts w:ascii="Trebuchet MS" w:hAnsi="Trebuchet MS" w:cs="Calibri"/>
          <w:color w:val="000000"/>
        </w:rPr>
        <w:t xml:space="preserve"> </w:t>
      </w:r>
      <w:r w:rsidR="0096433B">
        <w:rPr>
          <w:rFonts w:ascii="Trebuchet MS" w:hAnsi="Trebuchet MS" w:cs="Calibri"/>
          <w:color w:val="000000"/>
        </w:rPr>
        <w:t>‘</w:t>
      </w:r>
      <w:r w:rsidR="0096433B" w:rsidRPr="0096433B">
        <w:rPr>
          <w:rFonts w:ascii="Trebuchet MS" w:hAnsi="Trebuchet MS" w:cs="Calibri"/>
          <w:color w:val="000000"/>
        </w:rPr>
        <w:t>E4J University Module Series: Counter-Terrorism</w:t>
      </w:r>
      <w:r w:rsidR="0096433B">
        <w:rPr>
          <w:rFonts w:ascii="Trebuchet MS" w:hAnsi="Trebuchet MS" w:cs="Calibri"/>
          <w:color w:val="000000"/>
        </w:rPr>
        <w:t xml:space="preserve">: </w:t>
      </w:r>
      <w:r w:rsidR="0096433B" w:rsidRPr="0096433B">
        <w:rPr>
          <w:rFonts w:ascii="Trebuchet MS" w:hAnsi="Trebuchet MS" w:cs="Calibri"/>
          <w:color w:val="000000"/>
        </w:rPr>
        <w:t>Module 2: Conditions Conducive to the Spread of Terrorism</w:t>
      </w:r>
      <w:r w:rsidR="0096433B">
        <w:rPr>
          <w:rFonts w:ascii="Trebuchet MS" w:hAnsi="Trebuchet MS" w:cs="Calibri"/>
          <w:color w:val="000000"/>
        </w:rPr>
        <w:t>:</w:t>
      </w:r>
      <w:r w:rsidRPr="00EA7560">
        <w:rPr>
          <w:rFonts w:ascii="Trebuchet MS" w:hAnsi="Trebuchet MS" w:cs="Calibri"/>
          <w:i/>
          <w:iCs/>
          <w:color w:val="000000"/>
        </w:rPr>
        <w:t xml:space="preserve"> </w:t>
      </w:r>
      <w:r w:rsidR="0096433B">
        <w:rPr>
          <w:rFonts w:ascii="Trebuchet MS" w:hAnsi="Trebuchet MS" w:cs="Calibri"/>
          <w:i/>
          <w:iCs/>
          <w:color w:val="000000"/>
        </w:rPr>
        <w:t>“</w:t>
      </w:r>
      <w:r w:rsidRPr="00EA7560">
        <w:rPr>
          <w:rFonts w:ascii="Trebuchet MS" w:hAnsi="Trebuchet MS" w:cs="Calibri"/>
          <w:i/>
          <w:iCs/>
          <w:color w:val="000000"/>
        </w:rPr>
        <w:t>Radicalization</w:t>
      </w:r>
      <w:r w:rsidR="0096433B">
        <w:rPr>
          <w:rFonts w:ascii="Trebuchet MS" w:hAnsi="Trebuchet MS" w:cs="Calibri"/>
          <w:i/>
          <w:iCs/>
          <w:color w:val="000000"/>
        </w:rPr>
        <w:t>”</w:t>
      </w:r>
      <w:r w:rsidRPr="00EA7560">
        <w:rPr>
          <w:rFonts w:ascii="Trebuchet MS" w:hAnsi="Trebuchet MS" w:cs="Calibri"/>
          <w:i/>
          <w:iCs/>
          <w:color w:val="000000"/>
        </w:rPr>
        <w:t xml:space="preserve"> &amp; </w:t>
      </w:r>
      <w:r w:rsidR="0096433B">
        <w:rPr>
          <w:rFonts w:ascii="Trebuchet MS" w:hAnsi="Trebuchet MS" w:cs="Calibri"/>
          <w:i/>
          <w:iCs/>
          <w:color w:val="000000"/>
        </w:rPr>
        <w:t>“</w:t>
      </w:r>
      <w:r w:rsidRPr="00EA7560">
        <w:rPr>
          <w:rFonts w:ascii="Trebuchet MS" w:hAnsi="Trebuchet MS" w:cs="Calibri"/>
          <w:i/>
          <w:iCs/>
          <w:color w:val="000000"/>
        </w:rPr>
        <w:t>Violent Extremism</w:t>
      </w:r>
      <w:r w:rsidR="0096433B">
        <w:rPr>
          <w:rFonts w:ascii="Trebuchet MS" w:hAnsi="Trebuchet MS" w:cs="Calibri"/>
          <w:i/>
          <w:iCs/>
          <w:color w:val="000000"/>
        </w:rPr>
        <w:t>”’</w:t>
      </w:r>
      <w:r w:rsidRPr="00EA7560">
        <w:rPr>
          <w:rFonts w:ascii="Trebuchet MS" w:hAnsi="Trebuchet MS" w:cs="Calibri"/>
          <w:color w:val="000000"/>
        </w:rPr>
        <w:t xml:space="preserve">. </w:t>
      </w:r>
      <w:hyperlink r:id="rId22" w:history="1">
        <w:r w:rsidR="00D87CE0" w:rsidRPr="00EA7560">
          <w:rPr>
            <w:rStyle w:val="Hyperlink"/>
            <w:rFonts w:ascii="Trebuchet MS" w:hAnsi="Trebuchet MS" w:cs="Calibri"/>
          </w:rPr>
          <w:t>https://www.unodc.org/e4j/zh/terrorism/module-2/key-issues/radicalization-violent-extremism.html</w:t>
        </w:r>
      </w:hyperlink>
      <w:r w:rsidRPr="00EA7560">
        <w:rPr>
          <w:rFonts w:ascii="Trebuchet MS" w:hAnsi="Trebuchet MS" w:cs="Calibri"/>
          <w:color w:val="000000"/>
        </w:rPr>
        <w:t>.</w:t>
      </w:r>
    </w:p>
    <w:p w14:paraId="33EF04A0" w14:textId="40FAF445" w:rsidR="00E3035C" w:rsidRPr="00E3035C" w:rsidRDefault="00B71F15" w:rsidP="00E3035C">
      <w:pPr>
        <w:pStyle w:val="NormalWeb"/>
        <w:spacing w:line="360" w:lineRule="auto"/>
        <w:jc w:val="both"/>
        <w:rPr>
          <w:rFonts w:ascii="Trebuchet MS" w:hAnsi="Trebuchet MS" w:cs="Calibri"/>
          <w:color w:val="000000"/>
        </w:rPr>
      </w:pPr>
      <w:r w:rsidRPr="00EC51E8">
        <w:rPr>
          <w:rFonts w:ascii="Trebuchet MS" w:hAnsi="Trebuchet MS" w:cs="Calibri"/>
          <w:color w:val="000000"/>
          <w:highlight w:val="yellow"/>
        </w:rPr>
        <w:t>United Nations Development Programme</w:t>
      </w:r>
      <w:r w:rsidR="00812960" w:rsidRPr="00EC51E8">
        <w:rPr>
          <w:rFonts w:ascii="Trebuchet MS" w:hAnsi="Trebuchet MS" w:cs="Calibri"/>
          <w:color w:val="000000"/>
          <w:highlight w:val="yellow"/>
        </w:rPr>
        <w:t xml:space="preserve"> (2016) Preventing Violent Extremism Through Promoting Inclusive Development, Tolerance and Respect </w:t>
      </w:r>
      <w:proofErr w:type="gramStart"/>
      <w:r w:rsidR="00812960" w:rsidRPr="00EC51E8">
        <w:rPr>
          <w:rFonts w:ascii="Trebuchet MS" w:hAnsi="Trebuchet MS" w:cs="Calibri"/>
          <w:color w:val="000000"/>
          <w:highlight w:val="yellow"/>
        </w:rPr>
        <w:t>For</w:t>
      </w:r>
      <w:proofErr w:type="gramEnd"/>
      <w:r w:rsidR="00812960" w:rsidRPr="00EC51E8">
        <w:rPr>
          <w:rFonts w:ascii="Trebuchet MS" w:hAnsi="Trebuchet MS" w:cs="Calibri"/>
          <w:color w:val="000000"/>
          <w:highlight w:val="yellow"/>
        </w:rPr>
        <w:t xml:space="preserve"> Diversity United Nations Development Programme A Development Response To Addressing Radicalization And Violent Extremism</w:t>
      </w:r>
      <w:r w:rsidR="00E3035C" w:rsidRPr="00E3035C">
        <w:rPr>
          <w:rFonts w:ascii="Trebuchet MS" w:hAnsi="Trebuchet MS" w:cs="Calibri"/>
          <w:color w:val="000000"/>
          <w:highlight w:val="yellow"/>
        </w:rPr>
        <w:t xml:space="preserve">. (n.d.). Available at: </w:t>
      </w:r>
      <w:r w:rsidR="00E3035C" w:rsidRPr="00E3035C">
        <w:rPr>
          <w:rFonts w:ascii="Trebuchet MS" w:hAnsi="Trebuchet MS" w:cs="Calibri"/>
          <w:color w:val="000000"/>
          <w:highlight w:val="yellow"/>
        </w:rPr>
        <w:lastRenderedPageBreak/>
        <w:t>https://www.undp.org/sites/g/files/zskgke326/files/publications/Discussion%20Paper%20-%20Preventing%20Violent%20Extremism%20by%20Promoting%20Inclusive%20%20Development.pdf.</w:t>
      </w:r>
    </w:p>
    <w:p w14:paraId="73914471" w14:textId="77777777" w:rsidR="00E3035C" w:rsidRPr="00E3035C" w:rsidRDefault="00E3035C" w:rsidP="00E3035C">
      <w:pPr>
        <w:pStyle w:val="NormalWeb"/>
        <w:spacing w:line="360" w:lineRule="auto"/>
        <w:jc w:val="both"/>
        <w:rPr>
          <w:rFonts w:ascii="Trebuchet MS" w:hAnsi="Trebuchet MS" w:cs="Calibri"/>
          <w:color w:val="000000"/>
        </w:rPr>
      </w:pPr>
      <w:r w:rsidRPr="00E3035C">
        <w:rPr>
          <w:rFonts w:ascii="Arial" w:hAnsi="Arial" w:cs="Arial"/>
          <w:color w:val="000000"/>
        </w:rPr>
        <w:t>‌</w:t>
      </w:r>
    </w:p>
    <w:p w14:paraId="5777E094" w14:textId="77777777" w:rsidR="00E3035C" w:rsidRDefault="00E3035C" w:rsidP="00226BD8">
      <w:pPr>
        <w:pStyle w:val="NormalWeb"/>
        <w:spacing w:line="360" w:lineRule="auto"/>
        <w:jc w:val="both"/>
        <w:rPr>
          <w:rFonts w:ascii="Trebuchet MS" w:hAnsi="Trebuchet MS" w:cs="Calibri"/>
          <w:color w:val="000000"/>
        </w:rPr>
      </w:pPr>
    </w:p>
    <w:p w14:paraId="2692B2E1" w14:textId="667FBE1F" w:rsidR="00BA4DDE" w:rsidRPr="00694454" w:rsidRDefault="00EB3F00" w:rsidP="00551D46">
      <w:pPr>
        <w:pStyle w:val="NormalWeb"/>
        <w:spacing w:after="160" w:line="360" w:lineRule="auto"/>
        <w:jc w:val="both"/>
        <w:rPr>
          <w:rFonts w:ascii="Trebuchet MS" w:hAnsi="Trebuchet MS" w:cs="Calibri"/>
          <w:color w:val="000000"/>
          <w:sz w:val="22"/>
          <w:szCs w:val="22"/>
        </w:rPr>
      </w:pPr>
      <w:r w:rsidRPr="00694454">
        <w:rPr>
          <w:rFonts w:ascii="Trebuchet MS" w:hAnsi="Trebuchet MS"/>
        </w:rPr>
        <w:t>United Nations Counter-Terrorism Centre (UNCCT) and the United Nations Interregional Crime and Justice Research Institute (UNICRI)</w:t>
      </w:r>
      <w:r w:rsidR="00C4213F" w:rsidRPr="00694454">
        <w:rPr>
          <w:rFonts w:ascii="Trebuchet MS" w:hAnsi="Trebuchet MS" w:cs="Calibri"/>
          <w:color w:val="000000"/>
        </w:rPr>
        <w:t xml:space="preserve"> (2021) </w:t>
      </w:r>
      <w:r w:rsidR="00E82004" w:rsidRPr="00694454">
        <w:rPr>
          <w:rFonts w:ascii="Trebuchet MS" w:hAnsi="Trebuchet MS" w:cs="Calibri"/>
          <w:i/>
          <w:iCs/>
          <w:color w:val="000000"/>
        </w:rPr>
        <w:t>Algorithms and Terrorism: The Malicious Use of Artificial Intelligence for Terrorist Purposes</w:t>
      </w:r>
      <w:r w:rsidR="00E82004" w:rsidRPr="00694454">
        <w:rPr>
          <w:rFonts w:ascii="Trebuchet MS" w:hAnsi="Trebuchet MS" w:cs="Calibri"/>
          <w:color w:val="000000"/>
        </w:rPr>
        <w:t>.</w:t>
      </w:r>
      <w:r w:rsidRPr="00694454">
        <w:rPr>
          <w:rFonts w:ascii="Trebuchet MS" w:hAnsi="Trebuchet MS" w:cs="Calibri"/>
          <w:color w:val="000000"/>
        </w:rPr>
        <w:t xml:space="preserve"> </w:t>
      </w:r>
      <w:r w:rsidRPr="00694454">
        <w:rPr>
          <w:rFonts w:ascii="Trebuchet MS" w:hAnsi="Trebuchet MS" w:cs="Arial"/>
          <w:color w:val="222222"/>
          <w:shd w:val="clear" w:color="auto" w:fill="FFFFFF"/>
        </w:rPr>
        <w:t>United Nations Office of Counter-Terrorism.</w:t>
      </w:r>
      <w:r w:rsidR="00E82004" w:rsidRPr="00694454">
        <w:rPr>
          <w:rFonts w:ascii="Trebuchet MS" w:hAnsi="Trebuchet MS" w:cs="Calibri"/>
          <w:color w:val="000000"/>
        </w:rPr>
        <w:t xml:space="preserve"> </w:t>
      </w:r>
      <w:hyperlink r:id="rId23" w:history="1">
        <w:r w:rsidR="00D315B2" w:rsidRPr="00694454">
          <w:rPr>
            <w:rStyle w:val="Hyperlink"/>
            <w:rFonts w:ascii="Trebuchet MS" w:hAnsi="Trebuchet MS" w:cs="Calibri"/>
          </w:rPr>
          <w:t>https://www.un.org/counterterrorism/sites/www.un.org.counterterrorism/files/malicious-use-of-ai-uncct-unicri-report-hd.pdf</w:t>
        </w:r>
      </w:hyperlink>
    </w:p>
    <w:p w14:paraId="0472C27F" w14:textId="11BFDF4A" w:rsidR="00A94DDE" w:rsidRPr="00694454" w:rsidRDefault="00551D46" w:rsidP="00A94DDE">
      <w:pPr>
        <w:spacing w:line="360" w:lineRule="auto"/>
        <w:jc w:val="both"/>
        <w:rPr>
          <w:rFonts w:ascii="Trebuchet MS" w:hAnsi="Trebuchet MS" w:cs="Arial"/>
          <w:color w:val="222222"/>
          <w:shd w:val="clear" w:color="auto" w:fill="FFFFFF"/>
        </w:rPr>
      </w:pPr>
      <w:r w:rsidRPr="00694454">
        <w:rPr>
          <w:rFonts w:ascii="Trebuchet MS" w:hAnsi="Trebuchet MS" w:cs="Arial"/>
          <w:color w:val="222222"/>
          <w:shd w:val="clear" w:color="auto" w:fill="FFFFFF"/>
        </w:rPr>
        <w:t>United Nations Office of Counter-Terrorism (</w:t>
      </w:r>
      <w:r w:rsidR="00D315B2" w:rsidRPr="00694454">
        <w:rPr>
          <w:rFonts w:ascii="Trebuchet MS" w:hAnsi="Trebuchet MS" w:cs="Arial"/>
          <w:color w:val="222222"/>
          <w:shd w:val="clear" w:color="auto" w:fill="FFFFFF"/>
        </w:rPr>
        <w:t>UNOCT</w:t>
      </w:r>
      <w:r w:rsidRPr="00694454">
        <w:rPr>
          <w:rFonts w:ascii="Trebuchet MS" w:hAnsi="Trebuchet MS" w:cs="Arial"/>
          <w:color w:val="222222"/>
          <w:shd w:val="clear" w:color="auto" w:fill="FFFFFF"/>
        </w:rPr>
        <w:t>)</w:t>
      </w:r>
      <w:r w:rsidR="00D315B2" w:rsidRPr="00694454">
        <w:rPr>
          <w:rFonts w:ascii="Trebuchet MS" w:hAnsi="Trebuchet MS" w:cs="Arial"/>
          <w:color w:val="222222"/>
          <w:shd w:val="clear" w:color="auto" w:fill="FFFFFF"/>
        </w:rPr>
        <w:t xml:space="preserve"> </w:t>
      </w:r>
      <w:r w:rsidR="00A94DDE" w:rsidRPr="00694454">
        <w:rPr>
          <w:rFonts w:ascii="Trebuchet MS" w:hAnsi="Trebuchet MS" w:cs="Arial"/>
          <w:color w:val="222222"/>
          <w:shd w:val="clear" w:color="auto" w:fill="FFFFFF"/>
        </w:rPr>
        <w:t xml:space="preserve">(2015) ‘Plan of Action to Prevent Violent Extremism’. </w:t>
      </w:r>
      <w:hyperlink r:id="rId24" w:history="1">
        <w:r w:rsidR="00A94DDE" w:rsidRPr="00694454">
          <w:rPr>
            <w:rStyle w:val="Hyperlink"/>
            <w:rFonts w:ascii="Trebuchet MS" w:hAnsi="Trebuchet MS" w:cs="Arial"/>
            <w:shd w:val="clear" w:color="auto" w:fill="FFFFFF"/>
          </w:rPr>
          <w:t>www.un.org/counterterrorism/plan-of-action-to-prevent-violent-extremism</w:t>
        </w:r>
      </w:hyperlink>
    </w:p>
    <w:p w14:paraId="419C32C4" w14:textId="72C2D5B7" w:rsidR="00A94DDE" w:rsidRPr="00ED5EA1" w:rsidRDefault="00A94DDE" w:rsidP="00A94DDE">
      <w:pPr>
        <w:spacing w:line="360" w:lineRule="auto"/>
        <w:jc w:val="both"/>
        <w:rPr>
          <w:rFonts w:ascii="Trebuchet MS" w:hAnsi="Trebuchet MS" w:cs="Arial"/>
          <w:color w:val="222222"/>
          <w:shd w:val="clear" w:color="auto" w:fill="FFFFFF"/>
        </w:rPr>
      </w:pPr>
      <w:proofErr w:type="spellStart"/>
      <w:r w:rsidRPr="00ED5EA1">
        <w:rPr>
          <w:rFonts w:ascii="Trebuchet MS" w:hAnsi="Trebuchet MS" w:cs="Arial"/>
          <w:color w:val="222222"/>
          <w:shd w:val="clear" w:color="auto" w:fill="FFFFFF"/>
        </w:rPr>
        <w:t>Wilujeng</w:t>
      </w:r>
      <w:proofErr w:type="spellEnd"/>
      <w:r w:rsidRPr="00ED5EA1">
        <w:rPr>
          <w:rFonts w:ascii="Trebuchet MS" w:hAnsi="Trebuchet MS" w:cs="Arial"/>
          <w:color w:val="222222"/>
          <w:shd w:val="clear" w:color="auto" w:fill="FFFFFF"/>
        </w:rPr>
        <w:t>, N.F. and Risman, H.</w:t>
      </w:r>
      <w:r>
        <w:rPr>
          <w:rFonts w:ascii="Trebuchet MS" w:hAnsi="Trebuchet MS" w:cs="Arial"/>
          <w:color w:val="222222"/>
          <w:shd w:val="clear" w:color="auto" w:fill="FFFFFF"/>
        </w:rPr>
        <w:t xml:space="preserve"> (</w:t>
      </w:r>
      <w:r w:rsidRPr="00ED5EA1">
        <w:rPr>
          <w:rFonts w:ascii="Trebuchet MS" w:hAnsi="Trebuchet MS" w:cs="Arial"/>
          <w:color w:val="222222"/>
          <w:shd w:val="clear" w:color="auto" w:fill="FFFFFF"/>
        </w:rPr>
        <w:t>2020</w:t>
      </w:r>
      <w:r>
        <w:rPr>
          <w:rFonts w:ascii="Trebuchet MS" w:hAnsi="Trebuchet MS" w:cs="Arial"/>
          <w:color w:val="222222"/>
          <w:shd w:val="clear" w:color="auto" w:fill="FFFFFF"/>
        </w:rPr>
        <w:t>) ‘</w:t>
      </w:r>
      <w:r w:rsidRPr="00ED5EA1">
        <w:rPr>
          <w:rFonts w:ascii="Trebuchet MS" w:hAnsi="Trebuchet MS" w:cs="Arial"/>
          <w:color w:val="222222"/>
          <w:shd w:val="clear" w:color="auto" w:fill="FFFFFF"/>
        </w:rPr>
        <w:t xml:space="preserve">Examining </w:t>
      </w:r>
      <w:r w:rsidR="0007046F">
        <w:rPr>
          <w:rFonts w:ascii="Trebuchet MS" w:hAnsi="Trebuchet MS" w:cs="Arial"/>
          <w:color w:val="222222"/>
          <w:shd w:val="clear" w:color="auto" w:fill="FFFFFF"/>
        </w:rPr>
        <w:t>ASEAN:</w:t>
      </w:r>
      <w:r w:rsidRPr="00ED5EA1">
        <w:rPr>
          <w:rFonts w:ascii="Trebuchet MS" w:hAnsi="Trebuchet MS" w:cs="Arial"/>
          <w:color w:val="222222"/>
          <w:shd w:val="clear" w:color="auto" w:fill="FFFFFF"/>
        </w:rPr>
        <w:t xml:space="preserve"> Our Eyes </w:t>
      </w:r>
      <w:r>
        <w:rPr>
          <w:rFonts w:ascii="Trebuchet MS" w:hAnsi="Trebuchet MS" w:cs="Arial"/>
          <w:color w:val="222222"/>
          <w:shd w:val="clear" w:color="auto" w:fill="FFFFFF"/>
        </w:rPr>
        <w:t>D</w:t>
      </w:r>
      <w:r w:rsidRPr="00ED5EA1">
        <w:rPr>
          <w:rFonts w:ascii="Trebuchet MS" w:hAnsi="Trebuchet MS" w:cs="Arial"/>
          <w:color w:val="222222"/>
          <w:shd w:val="clear" w:color="auto" w:fill="FFFFFF"/>
        </w:rPr>
        <w:t xml:space="preserve">ealing with </w:t>
      </w:r>
      <w:r>
        <w:rPr>
          <w:rFonts w:ascii="Trebuchet MS" w:hAnsi="Trebuchet MS" w:cs="Arial"/>
          <w:color w:val="222222"/>
          <w:shd w:val="clear" w:color="auto" w:fill="FFFFFF"/>
        </w:rPr>
        <w:t>R</w:t>
      </w:r>
      <w:r w:rsidRPr="00ED5EA1">
        <w:rPr>
          <w:rFonts w:ascii="Trebuchet MS" w:hAnsi="Trebuchet MS" w:cs="Arial"/>
          <w:color w:val="222222"/>
          <w:shd w:val="clear" w:color="auto" w:fill="FFFFFF"/>
        </w:rPr>
        <w:t xml:space="preserve">egional </w:t>
      </w:r>
      <w:r>
        <w:rPr>
          <w:rFonts w:ascii="Trebuchet MS" w:hAnsi="Trebuchet MS" w:cs="Arial"/>
          <w:color w:val="222222"/>
          <w:shd w:val="clear" w:color="auto" w:fill="FFFFFF"/>
        </w:rPr>
        <w:t>C</w:t>
      </w:r>
      <w:r w:rsidRPr="00ED5EA1">
        <w:rPr>
          <w:rFonts w:ascii="Trebuchet MS" w:hAnsi="Trebuchet MS" w:cs="Arial"/>
          <w:color w:val="222222"/>
          <w:shd w:val="clear" w:color="auto" w:fill="FFFFFF"/>
        </w:rPr>
        <w:t>ontext in Counter Terrorism, Radicalism, and Violent Extremism</w:t>
      </w:r>
      <w:r>
        <w:rPr>
          <w:rFonts w:ascii="Trebuchet MS" w:hAnsi="Trebuchet MS" w:cs="Arial"/>
          <w:color w:val="222222"/>
          <w:shd w:val="clear" w:color="auto" w:fill="FFFFFF"/>
        </w:rPr>
        <w:t>’</w:t>
      </w:r>
      <w:r w:rsidRPr="00ED5EA1">
        <w:rPr>
          <w:rFonts w:ascii="Trebuchet MS" w:hAnsi="Trebuchet MS" w:cs="Arial"/>
          <w:color w:val="222222"/>
          <w:shd w:val="clear" w:color="auto" w:fill="FFFFFF"/>
        </w:rPr>
        <w:t>. </w:t>
      </w:r>
      <w:r w:rsidRPr="00ED5EA1">
        <w:rPr>
          <w:rFonts w:ascii="Trebuchet MS" w:hAnsi="Trebuchet MS" w:cs="Arial"/>
          <w:i/>
          <w:iCs/>
          <w:color w:val="222222"/>
          <w:shd w:val="clear" w:color="auto" w:fill="FFFFFF"/>
        </w:rPr>
        <w:t>International Journal of Social Sciences</w:t>
      </w:r>
      <w:r>
        <w:rPr>
          <w:rFonts w:ascii="Trebuchet MS" w:hAnsi="Trebuchet MS" w:cs="Arial"/>
          <w:color w:val="222222"/>
          <w:shd w:val="clear" w:color="auto" w:fill="FFFFFF"/>
        </w:rPr>
        <w:t xml:space="preserve"> </w:t>
      </w:r>
      <w:r w:rsidRPr="00ED5EA1">
        <w:rPr>
          <w:rFonts w:ascii="Trebuchet MS" w:hAnsi="Trebuchet MS" w:cs="Arial"/>
          <w:color w:val="222222"/>
          <w:shd w:val="clear" w:color="auto" w:fill="FFFFFF"/>
        </w:rPr>
        <w:t>6(1)</w:t>
      </w:r>
      <w:r>
        <w:rPr>
          <w:rFonts w:ascii="Trebuchet MS" w:hAnsi="Trebuchet MS" w:cs="Arial"/>
          <w:color w:val="222222"/>
          <w:shd w:val="clear" w:color="auto" w:fill="FFFFFF"/>
        </w:rPr>
        <w:t xml:space="preserve">: </w:t>
      </w:r>
      <w:r w:rsidRPr="00ED5EA1">
        <w:rPr>
          <w:rFonts w:ascii="Trebuchet MS" w:hAnsi="Trebuchet MS" w:cs="Arial"/>
          <w:color w:val="222222"/>
          <w:shd w:val="clear" w:color="auto" w:fill="FFFFFF"/>
        </w:rPr>
        <w:t>267</w:t>
      </w:r>
      <w:r>
        <w:rPr>
          <w:rFonts w:ascii="Trebuchet MS" w:hAnsi="Trebuchet MS" w:cs="Arial"/>
          <w:color w:val="222222"/>
          <w:shd w:val="clear" w:color="auto" w:fill="FFFFFF"/>
        </w:rPr>
        <w:t>–</w:t>
      </w:r>
      <w:r w:rsidRPr="00ED5EA1">
        <w:rPr>
          <w:rFonts w:ascii="Trebuchet MS" w:hAnsi="Trebuchet MS" w:cs="Arial"/>
          <w:color w:val="222222"/>
          <w:shd w:val="clear" w:color="auto" w:fill="FFFFFF"/>
        </w:rPr>
        <w:t>281.</w:t>
      </w:r>
    </w:p>
    <w:p w14:paraId="20545EA0" w14:textId="77777777" w:rsidR="00A94DDE" w:rsidRPr="00EC061B" w:rsidRDefault="00A94DDE" w:rsidP="00A94DDE">
      <w:pPr>
        <w:spacing w:line="360" w:lineRule="auto"/>
        <w:rPr>
          <w:rFonts w:ascii="Trebuchet MS" w:hAnsi="Trebuchet MS"/>
          <w:b/>
          <w:bCs/>
        </w:rPr>
      </w:pPr>
    </w:p>
    <w:p w14:paraId="67FA81A2" w14:textId="77777777" w:rsidR="00A94DDE" w:rsidRPr="008F1EC6" w:rsidRDefault="00A94DDE" w:rsidP="008F1EC6">
      <w:pPr>
        <w:spacing w:line="360" w:lineRule="auto"/>
        <w:rPr>
          <w:rFonts w:ascii="Trebuchet MS" w:hAnsi="Trebuchet MS"/>
          <w:sz w:val="24"/>
          <w:szCs w:val="24"/>
        </w:rPr>
      </w:pPr>
    </w:p>
    <w:sectPr w:rsidR="00A94DDE" w:rsidRPr="008F1EC6">
      <w:pgSz w:w="16838" w:h="11906" w:orient="landscape"/>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Roo Griffiths" w:date="2024-03-12T17:28:00Z" w:initials="RG">
    <w:p w14:paraId="738824C8" w14:textId="77777777" w:rsidR="00DF190A" w:rsidRDefault="00E17642" w:rsidP="00DF190A">
      <w:pPr>
        <w:pStyle w:val="CommentText"/>
      </w:pPr>
      <w:r>
        <w:rPr>
          <w:rStyle w:val="CommentReference"/>
        </w:rPr>
        <w:annotationRef/>
      </w:r>
      <w:r w:rsidR="00DF190A">
        <w:rPr>
          <w:color w:val="000000"/>
        </w:rPr>
        <w:t>I felt that the word “duality” detracted from the clarity of the arguments, both here nad throughout, so have changed to alternatives both and throughout</w:t>
      </w:r>
    </w:p>
  </w:comment>
  <w:comment w:id="1" w:author="Rosalili Wan Rosli" w:date="2024-03-14T10:29:00Z" w:initials="WW">
    <w:p w14:paraId="5A901D5A" w14:textId="77777777" w:rsidR="00205501" w:rsidRDefault="00205501" w:rsidP="00205501">
      <w:pPr>
        <w:pStyle w:val="CommentText"/>
      </w:pPr>
      <w:r>
        <w:rPr>
          <w:rStyle w:val="CommentReference"/>
        </w:rPr>
        <w:annotationRef/>
      </w:r>
      <w:r>
        <w:t>The Duality of AI is a usual term use to explain the phenomena. You can refer to :</w:t>
      </w:r>
    </w:p>
    <w:p w14:paraId="65C2E228" w14:textId="77777777" w:rsidR="00205501" w:rsidRDefault="00205501" w:rsidP="00205501">
      <w:pPr>
        <w:pStyle w:val="CommentText"/>
      </w:pPr>
    </w:p>
    <w:p w14:paraId="006AF7EB" w14:textId="77777777" w:rsidR="00205501" w:rsidRDefault="00000000" w:rsidP="00205501">
      <w:pPr>
        <w:pStyle w:val="CommentText"/>
      </w:pPr>
      <w:hyperlink r:id="rId1" w:history="1">
        <w:r w:rsidR="00205501" w:rsidRPr="00160BD4">
          <w:rPr>
            <w:rStyle w:val="Hyperlink"/>
          </w:rPr>
          <w:t>https://frankdiana.net/2024/03/05/navigating-the-duality-of-artificial-intelligence/</w:t>
        </w:r>
      </w:hyperlink>
    </w:p>
    <w:p w14:paraId="22B5AE9E" w14:textId="77777777" w:rsidR="00205501" w:rsidRDefault="00205501" w:rsidP="00205501">
      <w:pPr>
        <w:pStyle w:val="CommentText"/>
      </w:pPr>
    </w:p>
    <w:p w14:paraId="2EF89860" w14:textId="77777777" w:rsidR="00205501" w:rsidRDefault="00205501" w:rsidP="00205501">
      <w:pPr>
        <w:pStyle w:val="CommentText"/>
      </w:pPr>
      <w:r>
        <w:rPr>
          <w:color w:val="222222"/>
          <w:highlight w:val="white"/>
        </w:rPr>
        <w:t>Heintz, F. (2022). ARTIFICIAL INTELLIGENCE DUALITY. </w:t>
      </w:r>
      <w:r>
        <w:rPr>
          <w:i/>
          <w:iCs/>
          <w:color w:val="222222"/>
          <w:highlight w:val="white"/>
        </w:rPr>
        <w:t>Computational Thinking Education in K-12: Artificial Intelligence Literacy and Physical Computing</w:t>
      </w:r>
      <w:r>
        <w:rPr>
          <w:color w:val="222222"/>
          <w:highlight w:val="white"/>
        </w:rPr>
        <w:t>, </w:t>
      </w:r>
      <w:r>
        <w:rPr>
          <w:i/>
          <w:iCs/>
          <w:color w:val="222222"/>
          <w:highlight w:val="white"/>
        </w:rPr>
        <w:t>143</w:t>
      </w:r>
      <w:r>
        <w:rPr>
          <w:color w:val="222222"/>
          <w:highlight w:val="white"/>
        </w:rPr>
        <w:t>.</w:t>
      </w:r>
      <w:r>
        <w:t xml:space="preserve"> </w:t>
      </w:r>
    </w:p>
    <w:p w14:paraId="11FA69F7" w14:textId="77777777" w:rsidR="00205501" w:rsidRDefault="00205501" w:rsidP="00205501">
      <w:pPr>
        <w:pStyle w:val="CommentText"/>
      </w:pPr>
    </w:p>
    <w:p w14:paraId="4EBFE4B6" w14:textId="77777777" w:rsidR="00205501" w:rsidRDefault="00000000" w:rsidP="00205501">
      <w:pPr>
        <w:pStyle w:val="CommentText"/>
      </w:pPr>
      <w:hyperlink r:id="rId2" w:history="1">
        <w:r w:rsidR="00205501" w:rsidRPr="00160BD4">
          <w:rPr>
            <w:rStyle w:val="Hyperlink"/>
          </w:rPr>
          <w:t>https://www.forbes.com/sites/forbestechcouncil/2023/09/15/the-duality-of-ai-in-cybersecurity-risk-factor-and-enabler/</w:t>
        </w:r>
      </w:hyperlink>
    </w:p>
    <w:p w14:paraId="1D18DF23" w14:textId="77777777" w:rsidR="00205501" w:rsidRDefault="00205501" w:rsidP="00205501">
      <w:pPr>
        <w:pStyle w:val="CommentText"/>
      </w:pPr>
    </w:p>
  </w:comment>
  <w:comment w:id="2" w:author="Roo Griffiths" w:date="2024-03-12T13:47:00Z" w:initials="RG">
    <w:p w14:paraId="487BF601" w14:textId="61C64777" w:rsidR="001D7269" w:rsidRDefault="0004259C" w:rsidP="001D7269">
      <w:pPr>
        <w:pStyle w:val="CommentText"/>
      </w:pPr>
      <w:r>
        <w:rPr>
          <w:rStyle w:val="CommentReference"/>
        </w:rPr>
        <w:annotationRef/>
      </w:r>
      <w:r w:rsidR="001D7269">
        <w:rPr>
          <w:color w:val="000000"/>
        </w:rPr>
        <w:t>Here and where commented on below (‘Reference’/’Ref’), there does not appear to be a corresponding reference - please clarify and/or supply the missing reference in each case.</w:t>
      </w:r>
    </w:p>
  </w:comment>
  <w:comment w:id="3" w:author="Rosalili Wan Rosli" w:date="2024-03-13T10:28:00Z" w:initials="WW">
    <w:p w14:paraId="2EECF2C8" w14:textId="77777777" w:rsidR="004D70E7" w:rsidRDefault="004D70E7" w:rsidP="004D70E7">
      <w:pPr>
        <w:pStyle w:val="CommentText"/>
      </w:pPr>
      <w:r>
        <w:rPr>
          <w:rStyle w:val="CommentReference"/>
        </w:rPr>
        <w:annotationRef/>
      </w:r>
      <w:r>
        <w:t>Done</w:t>
      </w:r>
    </w:p>
  </w:comment>
  <w:comment w:id="4" w:author="Fulton, Ross" w:date="2024-03-19T11:41:00Z" w:initials="RF">
    <w:p w14:paraId="72AB48A1" w14:textId="77777777" w:rsidR="00A82AF9" w:rsidRDefault="00A82AF9" w:rsidP="00A82AF9">
      <w:pPr>
        <w:pStyle w:val="CommentText"/>
      </w:pPr>
      <w:r>
        <w:rPr>
          <w:rStyle w:val="CommentReference"/>
        </w:rPr>
        <w:annotationRef/>
      </w:r>
      <w:r>
        <w:t>No reference appears to have been added for this citation.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738824C8" w15:done="0"/>
  <w15:commentEx w15:paraId="1D18DF23" w15:paraIdParent="738824C8" w15:done="0"/>
  <w15:commentEx w15:paraId="487BF601" w15:done="0"/>
  <w15:commentEx w15:paraId="2EECF2C8" w15:paraIdParent="487BF601" w15:done="0"/>
  <w15:commentEx w15:paraId="72AB48A1" w15:paraIdParent="487BF60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55FC20DF" w16cex:dateUtc="2024-03-12T16:28:00Z"/>
  <w16cex:commentExtensible w16cex:durableId="41CF7E41" w16cex:dateUtc="2024-03-14T10:29:00Z"/>
  <w16cex:commentExtensible w16cex:durableId="6CE3024D" w16cex:dateUtc="2024-03-12T12:47:00Z"/>
  <w16cex:commentExtensible w16cex:durableId="513C3032" w16cex:dateUtc="2024-03-13T10:28:00Z"/>
  <w16cex:commentExtensible w16cex:durableId="5B25277D" w16cex:dateUtc="2024-03-19T11: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738824C8" w16cid:durableId="55FC20DF"/>
  <w16cid:commentId w16cid:paraId="1D18DF23" w16cid:durableId="41CF7E41"/>
  <w16cid:commentId w16cid:paraId="487BF601" w16cid:durableId="6CE3024D"/>
  <w16cid:commentId w16cid:paraId="2EECF2C8" w16cid:durableId="513C3032"/>
  <w16cid:commentId w16cid:paraId="72AB48A1" w16cid:durableId="5B25277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028E16A" w14:textId="77777777" w:rsidR="00D973DC" w:rsidRDefault="00D973DC" w:rsidP="002D37A5">
      <w:pPr>
        <w:spacing w:after="0" w:line="240" w:lineRule="auto"/>
      </w:pPr>
      <w:r>
        <w:separator/>
      </w:r>
    </w:p>
  </w:endnote>
  <w:endnote w:type="continuationSeparator" w:id="0">
    <w:p w14:paraId="161B17D5" w14:textId="77777777" w:rsidR="00D973DC" w:rsidRDefault="00D973DC" w:rsidP="002D37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632F136" w14:textId="77777777" w:rsidR="00D973DC" w:rsidRDefault="00D973DC" w:rsidP="002D37A5">
      <w:pPr>
        <w:spacing w:after="0" w:line="240" w:lineRule="auto"/>
      </w:pPr>
      <w:r>
        <w:separator/>
      </w:r>
    </w:p>
  </w:footnote>
  <w:footnote w:type="continuationSeparator" w:id="0">
    <w:p w14:paraId="5FA3EE49" w14:textId="77777777" w:rsidR="00D973DC" w:rsidRDefault="00D973DC" w:rsidP="002D37A5">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Roo Griffiths">
    <w15:presenceInfo w15:providerId="Windows Live" w15:userId="3acdf5f0b3e7a9e8"/>
  </w15:person>
  <w15:person w15:author="Rosalili Wan Rosli">
    <w15:presenceInfo w15:providerId="AD" w15:userId="S::wrwanros@bradford.ac.uk::2745100f-4eec-4a03-824d-8a9f5424202b"/>
  </w15:person>
  <w15:person w15:author="Fulton, Ross">
    <w15:presenceInfo w15:providerId="AD" w15:userId="S::r.fulton@commonwealth.int::bd43025e-b295-4430-8e6a-b2bb8201f08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254"/>
    <w:rsid w:val="0000074C"/>
    <w:rsid w:val="000020B6"/>
    <w:rsid w:val="00003CE1"/>
    <w:rsid w:val="000051BA"/>
    <w:rsid w:val="0000654D"/>
    <w:rsid w:val="000106CD"/>
    <w:rsid w:val="00013368"/>
    <w:rsid w:val="00013E9F"/>
    <w:rsid w:val="00015BD1"/>
    <w:rsid w:val="0001672B"/>
    <w:rsid w:val="00016EF2"/>
    <w:rsid w:val="00017314"/>
    <w:rsid w:val="00017513"/>
    <w:rsid w:val="00021F9A"/>
    <w:rsid w:val="000258DC"/>
    <w:rsid w:val="00025C0D"/>
    <w:rsid w:val="00026649"/>
    <w:rsid w:val="00032468"/>
    <w:rsid w:val="00032FBB"/>
    <w:rsid w:val="0003449B"/>
    <w:rsid w:val="00035686"/>
    <w:rsid w:val="000370CF"/>
    <w:rsid w:val="0003746D"/>
    <w:rsid w:val="00040731"/>
    <w:rsid w:val="0004259C"/>
    <w:rsid w:val="00043DEE"/>
    <w:rsid w:val="000515A0"/>
    <w:rsid w:val="00052096"/>
    <w:rsid w:val="000523AA"/>
    <w:rsid w:val="00052580"/>
    <w:rsid w:val="00054B5F"/>
    <w:rsid w:val="00055991"/>
    <w:rsid w:val="00066F57"/>
    <w:rsid w:val="0007046F"/>
    <w:rsid w:val="00070984"/>
    <w:rsid w:val="00071F27"/>
    <w:rsid w:val="00073163"/>
    <w:rsid w:val="00074946"/>
    <w:rsid w:val="0007639D"/>
    <w:rsid w:val="00080B4F"/>
    <w:rsid w:val="0008153A"/>
    <w:rsid w:val="00081AD9"/>
    <w:rsid w:val="000835B0"/>
    <w:rsid w:val="00084247"/>
    <w:rsid w:val="00087066"/>
    <w:rsid w:val="00087C59"/>
    <w:rsid w:val="000900C7"/>
    <w:rsid w:val="00096772"/>
    <w:rsid w:val="000A081D"/>
    <w:rsid w:val="000A0DED"/>
    <w:rsid w:val="000A1C6D"/>
    <w:rsid w:val="000A1F0B"/>
    <w:rsid w:val="000A1F8C"/>
    <w:rsid w:val="000A28DF"/>
    <w:rsid w:val="000A4CD1"/>
    <w:rsid w:val="000A7093"/>
    <w:rsid w:val="000A77FF"/>
    <w:rsid w:val="000B3F49"/>
    <w:rsid w:val="000B4225"/>
    <w:rsid w:val="000B4D5D"/>
    <w:rsid w:val="000B56DA"/>
    <w:rsid w:val="000C0233"/>
    <w:rsid w:val="000C0F1B"/>
    <w:rsid w:val="000C1E88"/>
    <w:rsid w:val="000C22FC"/>
    <w:rsid w:val="000C6433"/>
    <w:rsid w:val="000C650D"/>
    <w:rsid w:val="000D33CE"/>
    <w:rsid w:val="000D5A62"/>
    <w:rsid w:val="000D67AF"/>
    <w:rsid w:val="000D6A08"/>
    <w:rsid w:val="000D7781"/>
    <w:rsid w:val="000D786C"/>
    <w:rsid w:val="000D7D1F"/>
    <w:rsid w:val="000E1919"/>
    <w:rsid w:val="000E2FB1"/>
    <w:rsid w:val="000E68A4"/>
    <w:rsid w:val="000F0352"/>
    <w:rsid w:val="000F7A24"/>
    <w:rsid w:val="001013D6"/>
    <w:rsid w:val="00101DD1"/>
    <w:rsid w:val="001040BB"/>
    <w:rsid w:val="001064E8"/>
    <w:rsid w:val="00124D67"/>
    <w:rsid w:val="001358BC"/>
    <w:rsid w:val="001371A3"/>
    <w:rsid w:val="001442C3"/>
    <w:rsid w:val="0014503D"/>
    <w:rsid w:val="00147032"/>
    <w:rsid w:val="0014707B"/>
    <w:rsid w:val="00151840"/>
    <w:rsid w:val="001568AA"/>
    <w:rsid w:val="00156D49"/>
    <w:rsid w:val="00157218"/>
    <w:rsid w:val="0015736D"/>
    <w:rsid w:val="00161C62"/>
    <w:rsid w:val="00170467"/>
    <w:rsid w:val="00170D7C"/>
    <w:rsid w:val="00174BA0"/>
    <w:rsid w:val="001775C1"/>
    <w:rsid w:val="00182FC4"/>
    <w:rsid w:val="00186F96"/>
    <w:rsid w:val="00187249"/>
    <w:rsid w:val="00194064"/>
    <w:rsid w:val="00195B6A"/>
    <w:rsid w:val="001A0C3C"/>
    <w:rsid w:val="001A3318"/>
    <w:rsid w:val="001A35F0"/>
    <w:rsid w:val="001A48C9"/>
    <w:rsid w:val="001A74A3"/>
    <w:rsid w:val="001A798B"/>
    <w:rsid w:val="001B0ABF"/>
    <w:rsid w:val="001B0DD0"/>
    <w:rsid w:val="001B33EA"/>
    <w:rsid w:val="001B5624"/>
    <w:rsid w:val="001C09C9"/>
    <w:rsid w:val="001C1533"/>
    <w:rsid w:val="001C24E7"/>
    <w:rsid w:val="001C3042"/>
    <w:rsid w:val="001C5224"/>
    <w:rsid w:val="001D2D12"/>
    <w:rsid w:val="001D3BD9"/>
    <w:rsid w:val="001D4321"/>
    <w:rsid w:val="001D6AA7"/>
    <w:rsid w:val="001D711C"/>
    <w:rsid w:val="001D7269"/>
    <w:rsid w:val="001E0C2B"/>
    <w:rsid w:val="001E1017"/>
    <w:rsid w:val="001E4D7F"/>
    <w:rsid w:val="001F29B8"/>
    <w:rsid w:val="001F3EEC"/>
    <w:rsid w:val="001F76F4"/>
    <w:rsid w:val="00200269"/>
    <w:rsid w:val="002003F7"/>
    <w:rsid w:val="00203B4F"/>
    <w:rsid w:val="00205501"/>
    <w:rsid w:val="00206A07"/>
    <w:rsid w:val="00206BF2"/>
    <w:rsid w:val="0021064C"/>
    <w:rsid w:val="002212F3"/>
    <w:rsid w:val="00226BD8"/>
    <w:rsid w:val="0023235D"/>
    <w:rsid w:val="00232A8A"/>
    <w:rsid w:val="002370FA"/>
    <w:rsid w:val="002401A8"/>
    <w:rsid w:val="00240651"/>
    <w:rsid w:val="00241AC9"/>
    <w:rsid w:val="00243853"/>
    <w:rsid w:val="00247D2E"/>
    <w:rsid w:val="00250073"/>
    <w:rsid w:val="0025095A"/>
    <w:rsid w:val="00250E15"/>
    <w:rsid w:val="002536C8"/>
    <w:rsid w:val="0025592C"/>
    <w:rsid w:val="00260261"/>
    <w:rsid w:val="002627A7"/>
    <w:rsid w:val="0027115F"/>
    <w:rsid w:val="00274A47"/>
    <w:rsid w:val="00274F59"/>
    <w:rsid w:val="00275508"/>
    <w:rsid w:val="002757F0"/>
    <w:rsid w:val="0027701E"/>
    <w:rsid w:val="00277405"/>
    <w:rsid w:val="002802AF"/>
    <w:rsid w:val="0028091C"/>
    <w:rsid w:val="002810CD"/>
    <w:rsid w:val="00285D7A"/>
    <w:rsid w:val="00290E34"/>
    <w:rsid w:val="002927B6"/>
    <w:rsid w:val="002A2039"/>
    <w:rsid w:val="002A5E22"/>
    <w:rsid w:val="002A6C86"/>
    <w:rsid w:val="002A70D1"/>
    <w:rsid w:val="002B1DD0"/>
    <w:rsid w:val="002B2535"/>
    <w:rsid w:val="002B29D5"/>
    <w:rsid w:val="002B37F0"/>
    <w:rsid w:val="002B6029"/>
    <w:rsid w:val="002C01B2"/>
    <w:rsid w:val="002C78B5"/>
    <w:rsid w:val="002D0314"/>
    <w:rsid w:val="002D30B0"/>
    <w:rsid w:val="002D37A5"/>
    <w:rsid w:val="002D457E"/>
    <w:rsid w:val="002D5118"/>
    <w:rsid w:val="002D5A7D"/>
    <w:rsid w:val="002E6782"/>
    <w:rsid w:val="002F2254"/>
    <w:rsid w:val="002F797D"/>
    <w:rsid w:val="00300004"/>
    <w:rsid w:val="00302E9F"/>
    <w:rsid w:val="003033C0"/>
    <w:rsid w:val="003044D8"/>
    <w:rsid w:val="00304990"/>
    <w:rsid w:val="00304FD9"/>
    <w:rsid w:val="00305D7A"/>
    <w:rsid w:val="00305EE7"/>
    <w:rsid w:val="003066D8"/>
    <w:rsid w:val="00306EB3"/>
    <w:rsid w:val="00322074"/>
    <w:rsid w:val="00323643"/>
    <w:rsid w:val="00324C6B"/>
    <w:rsid w:val="00326E2F"/>
    <w:rsid w:val="003275B4"/>
    <w:rsid w:val="00334DD8"/>
    <w:rsid w:val="003369D2"/>
    <w:rsid w:val="00340F0B"/>
    <w:rsid w:val="00341AB8"/>
    <w:rsid w:val="00342B96"/>
    <w:rsid w:val="00342FC3"/>
    <w:rsid w:val="00345C40"/>
    <w:rsid w:val="0034624D"/>
    <w:rsid w:val="0034702A"/>
    <w:rsid w:val="0035285B"/>
    <w:rsid w:val="00352BF6"/>
    <w:rsid w:val="00355075"/>
    <w:rsid w:val="00357032"/>
    <w:rsid w:val="003639D7"/>
    <w:rsid w:val="00365184"/>
    <w:rsid w:val="00370B51"/>
    <w:rsid w:val="0037511B"/>
    <w:rsid w:val="00376B4F"/>
    <w:rsid w:val="00380406"/>
    <w:rsid w:val="00380E4D"/>
    <w:rsid w:val="0038328C"/>
    <w:rsid w:val="00383898"/>
    <w:rsid w:val="003870BF"/>
    <w:rsid w:val="003908EF"/>
    <w:rsid w:val="00392893"/>
    <w:rsid w:val="00394857"/>
    <w:rsid w:val="00395F0C"/>
    <w:rsid w:val="003A2704"/>
    <w:rsid w:val="003A7F93"/>
    <w:rsid w:val="003C21B3"/>
    <w:rsid w:val="003C6E27"/>
    <w:rsid w:val="003C760C"/>
    <w:rsid w:val="003D4F9A"/>
    <w:rsid w:val="003E02A7"/>
    <w:rsid w:val="003E1820"/>
    <w:rsid w:val="003E2D12"/>
    <w:rsid w:val="003E482C"/>
    <w:rsid w:val="003E5EEB"/>
    <w:rsid w:val="003E6245"/>
    <w:rsid w:val="003F05FE"/>
    <w:rsid w:val="003F4EEE"/>
    <w:rsid w:val="003F5E32"/>
    <w:rsid w:val="00400A2E"/>
    <w:rsid w:val="00401A95"/>
    <w:rsid w:val="004043D2"/>
    <w:rsid w:val="00404A09"/>
    <w:rsid w:val="004070E9"/>
    <w:rsid w:val="00410CD2"/>
    <w:rsid w:val="00412A99"/>
    <w:rsid w:val="00415CEB"/>
    <w:rsid w:val="00424611"/>
    <w:rsid w:val="00426CBA"/>
    <w:rsid w:val="00427D93"/>
    <w:rsid w:val="0043095E"/>
    <w:rsid w:val="004313C3"/>
    <w:rsid w:val="00431C75"/>
    <w:rsid w:val="00432681"/>
    <w:rsid w:val="004345A8"/>
    <w:rsid w:val="004376DD"/>
    <w:rsid w:val="00440DB6"/>
    <w:rsid w:val="00441287"/>
    <w:rsid w:val="00444BDA"/>
    <w:rsid w:val="00453BAB"/>
    <w:rsid w:val="00456815"/>
    <w:rsid w:val="004608CE"/>
    <w:rsid w:val="0046406D"/>
    <w:rsid w:val="00464123"/>
    <w:rsid w:val="00467DE9"/>
    <w:rsid w:val="0047060A"/>
    <w:rsid w:val="004707A3"/>
    <w:rsid w:val="00472186"/>
    <w:rsid w:val="00472366"/>
    <w:rsid w:val="00473D47"/>
    <w:rsid w:val="00476F77"/>
    <w:rsid w:val="00477D29"/>
    <w:rsid w:val="00482566"/>
    <w:rsid w:val="00484560"/>
    <w:rsid w:val="004857C5"/>
    <w:rsid w:val="00490CCF"/>
    <w:rsid w:val="00492D97"/>
    <w:rsid w:val="00492EF9"/>
    <w:rsid w:val="00493649"/>
    <w:rsid w:val="00493ADC"/>
    <w:rsid w:val="00494F9D"/>
    <w:rsid w:val="00496831"/>
    <w:rsid w:val="004A0976"/>
    <w:rsid w:val="004A2431"/>
    <w:rsid w:val="004A34EC"/>
    <w:rsid w:val="004A4857"/>
    <w:rsid w:val="004B0AFE"/>
    <w:rsid w:val="004B27FF"/>
    <w:rsid w:val="004B2F0A"/>
    <w:rsid w:val="004B3C00"/>
    <w:rsid w:val="004C791B"/>
    <w:rsid w:val="004D2897"/>
    <w:rsid w:val="004D4E6C"/>
    <w:rsid w:val="004D70E7"/>
    <w:rsid w:val="004D746F"/>
    <w:rsid w:val="004E05BB"/>
    <w:rsid w:val="004E1105"/>
    <w:rsid w:val="004E126B"/>
    <w:rsid w:val="004E168E"/>
    <w:rsid w:val="004E1C05"/>
    <w:rsid w:val="004E37C8"/>
    <w:rsid w:val="004E487E"/>
    <w:rsid w:val="004E4A0A"/>
    <w:rsid w:val="004E61E8"/>
    <w:rsid w:val="004E6483"/>
    <w:rsid w:val="004E7C65"/>
    <w:rsid w:val="004F5B30"/>
    <w:rsid w:val="0050254A"/>
    <w:rsid w:val="00503F15"/>
    <w:rsid w:val="00505D35"/>
    <w:rsid w:val="00507A89"/>
    <w:rsid w:val="00511C43"/>
    <w:rsid w:val="00511C9D"/>
    <w:rsid w:val="0051287F"/>
    <w:rsid w:val="00515324"/>
    <w:rsid w:val="0052016A"/>
    <w:rsid w:val="00521004"/>
    <w:rsid w:val="00521841"/>
    <w:rsid w:val="005244C0"/>
    <w:rsid w:val="005264AB"/>
    <w:rsid w:val="005270BC"/>
    <w:rsid w:val="00527884"/>
    <w:rsid w:val="0053594E"/>
    <w:rsid w:val="005472C4"/>
    <w:rsid w:val="0055001F"/>
    <w:rsid w:val="00550EEB"/>
    <w:rsid w:val="00551D46"/>
    <w:rsid w:val="00552E66"/>
    <w:rsid w:val="00556BB7"/>
    <w:rsid w:val="00562706"/>
    <w:rsid w:val="00563084"/>
    <w:rsid w:val="00566429"/>
    <w:rsid w:val="00566F40"/>
    <w:rsid w:val="00572879"/>
    <w:rsid w:val="005729AB"/>
    <w:rsid w:val="00573781"/>
    <w:rsid w:val="00574221"/>
    <w:rsid w:val="0057705F"/>
    <w:rsid w:val="005816FB"/>
    <w:rsid w:val="00582875"/>
    <w:rsid w:val="00582933"/>
    <w:rsid w:val="005949BF"/>
    <w:rsid w:val="005958AF"/>
    <w:rsid w:val="005978E7"/>
    <w:rsid w:val="00597F21"/>
    <w:rsid w:val="005A70A3"/>
    <w:rsid w:val="005A7C22"/>
    <w:rsid w:val="005B3201"/>
    <w:rsid w:val="005B462A"/>
    <w:rsid w:val="005B498F"/>
    <w:rsid w:val="005B5DBA"/>
    <w:rsid w:val="005B772E"/>
    <w:rsid w:val="005C229E"/>
    <w:rsid w:val="005C2FED"/>
    <w:rsid w:val="005C3F6F"/>
    <w:rsid w:val="005C52C0"/>
    <w:rsid w:val="005C6879"/>
    <w:rsid w:val="005D3FB6"/>
    <w:rsid w:val="005D4F91"/>
    <w:rsid w:val="005D6E23"/>
    <w:rsid w:val="005E3AC2"/>
    <w:rsid w:val="005E62C3"/>
    <w:rsid w:val="005E689A"/>
    <w:rsid w:val="005E7CD1"/>
    <w:rsid w:val="005F1C05"/>
    <w:rsid w:val="005F590A"/>
    <w:rsid w:val="005F5EC6"/>
    <w:rsid w:val="005F665B"/>
    <w:rsid w:val="005F7543"/>
    <w:rsid w:val="005F7C1D"/>
    <w:rsid w:val="00601BA0"/>
    <w:rsid w:val="00603A6E"/>
    <w:rsid w:val="00604454"/>
    <w:rsid w:val="00604A24"/>
    <w:rsid w:val="00606766"/>
    <w:rsid w:val="0061025F"/>
    <w:rsid w:val="006109C8"/>
    <w:rsid w:val="00611813"/>
    <w:rsid w:val="006123F6"/>
    <w:rsid w:val="00616811"/>
    <w:rsid w:val="00620908"/>
    <w:rsid w:val="006232D5"/>
    <w:rsid w:val="0062375B"/>
    <w:rsid w:val="00624351"/>
    <w:rsid w:val="00626DAE"/>
    <w:rsid w:val="00630A6C"/>
    <w:rsid w:val="00630C21"/>
    <w:rsid w:val="00631DF5"/>
    <w:rsid w:val="00635C31"/>
    <w:rsid w:val="006405B8"/>
    <w:rsid w:val="00642BAA"/>
    <w:rsid w:val="00642E58"/>
    <w:rsid w:val="00644BC7"/>
    <w:rsid w:val="00654226"/>
    <w:rsid w:val="006568B3"/>
    <w:rsid w:val="00661AD2"/>
    <w:rsid w:val="006631AF"/>
    <w:rsid w:val="00663BC4"/>
    <w:rsid w:val="006645C3"/>
    <w:rsid w:val="00665201"/>
    <w:rsid w:val="00670CEA"/>
    <w:rsid w:val="00671079"/>
    <w:rsid w:val="00672468"/>
    <w:rsid w:val="00672784"/>
    <w:rsid w:val="00673831"/>
    <w:rsid w:val="00675BED"/>
    <w:rsid w:val="006855D2"/>
    <w:rsid w:val="00687E4A"/>
    <w:rsid w:val="0069086A"/>
    <w:rsid w:val="00694454"/>
    <w:rsid w:val="006950E0"/>
    <w:rsid w:val="006A68F6"/>
    <w:rsid w:val="006A727F"/>
    <w:rsid w:val="006A7769"/>
    <w:rsid w:val="006B04ED"/>
    <w:rsid w:val="006B3BC6"/>
    <w:rsid w:val="006B3BF8"/>
    <w:rsid w:val="006B3F22"/>
    <w:rsid w:val="006B5C51"/>
    <w:rsid w:val="006B7653"/>
    <w:rsid w:val="006B78BE"/>
    <w:rsid w:val="006C0292"/>
    <w:rsid w:val="006C23A4"/>
    <w:rsid w:val="006C2FF3"/>
    <w:rsid w:val="006C3B13"/>
    <w:rsid w:val="006D3AB8"/>
    <w:rsid w:val="006E14B4"/>
    <w:rsid w:val="006E3333"/>
    <w:rsid w:val="006E3A6F"/>
    <w:rsid w:val="006E55B6"/>
    <w:rsid w:val="006E6A7E"/>
    <w:rsid w:val="006E7130"/>
    <w:rsid w:val="006F0FE2"/>
    <w:rsid w:val="006F18A5"/>
    <w:rsid w:val="006F7649"/>
    <w:rsid w:val="007076F3"/>
    <w:rsid w:val="00707CE4"/>
    <w:rsid w:val="00711876"/>
    <w:rsid w:val="0071245E"/>
    <w:rsid w:val="00712D18"/>
    <w:rsid w:val="00713598"/>
    <w:rsid w:val="00713903"/>
    <w:rsid w:val="007139BE"/>
    <w:rsid w:val="007148F9"/>
    <w:rsid w:val="007209E3"/>
    <w:rsid w:val="00721A2C"/>
    <w:rsid w:val="00723A5E"/>
    <w:rsid w:val="00724907"/>
    <w:rsid w:val="00724E95"/>
    <w:rsid w:val="007264F3"/>
    <w:rsid w:val="00726AAE"/>
    <w:rsid w:val="007279CA"/>
    <w:rsid w:val="00733EF5"/>
    <w:rsid w:val="00747484"/>
    <w:rsid w:val="00751E47"/>
    <w:rsid w:val="0075257F"/>
    <w:rsid w:val="007538D3"/>
    <w:rsid w:val="00753CAC"/>
    <w:rsid w:val="007551D6"/>
    <w:rsid w:val="0075603E"/>
    <w:rsid w:val="00757C29"/>
    <w:rsid w:val="00770248"/>
    <w:rsid w:val="00771A1E"/>
    <w:rsid w:val="0077250F"/>
    <w:rsid w:val="007772E8"/>
    <w:rsid w:val="0077734F"/>
    <w:rsid w:val="007805B4"/>
    <w:rsid w:val="007816C7"/>
    <w:rsid w:val="0078258D"/>
    <w:rsid w:val="00786003"/>
    <w:rsid w:val="00790BDF"/>
    <w:rsid w:val="00791B47"/>
    <w:rsid w:val="007921B3"/>
    <w:rsid w:val="00792F6C"/>
    <w:rsid w:val="0079458C"/>
    <w:rsid w:val="0079699D"/>
    <w:rsid w:val="007A016E"/>
    <w:rsid w:val="007A303A"/>
    <w:rsid w:val="007A5C68"/>
    <w:rsid w:val="007A5CEE"/>
    <w:rsid w:val="007A6246"/>
    <w:rsid w:val="007B6F84"/>
    <w:rsid w:val="007C0267"/>
    <w:rsid w:val="007C03BD"/>
    <w:rsid w:val="007C34E7"/>
    <w:rsid w:val="007C384A"/>
    <w:rsid w:val="007C617F"/>
    <w:rsid w:val="007C6199"/>
    <w:rsid w:val="007C69A4"/>
    <w:rsid w:val="007D11C3"/>
    <w:rsid w:val="007D6A6C"/>
    <w:rsid w:val="007D76C8"/>
    <w:rsid w:val="007E04AA"/>
    <w:rsid w:val="007F1BE2"/>
    <w:rsid w:val="007F2781"/>
    <w:rsid w:val="007F3872"/>
    <w:rsid w:val="007F3A22"/>
    <w:rsid w:val="00800FC1"/>
    <w:rsid w:val="00802C13"/>
    <w:rsid w:val="00803F7F"/>
    <w:rsid w:val="00804380"/>
    <w:rsid w:val="00805876"/>
    <w:rsid w:val="008109A5"/>
    <w:rsid w:val="00810B9C"/>
    <w:rsid w:val="00810D81"/>
    <w:rsid w:val="008120EA"/>
    <w:rsid w:val="00812960"/>
    <w:rsid w:val="00813176"/>
    <w:rsid w:val="0081394C"/>
    <w:rsid w:val="00815525"/>
    <w:rsid w:val="0082037D"/>
    <w:rsid w:val="00822DF9"/>
    <w:rsid w:val="00824248"/>
    <w:rsid w:val="0082473E"/>
    <w:rsid w:val="0082641E"/>
    <w:rsid w:val="00826E26"/>
    <w:rsid w:val="00826FCA"/>
    <w:rsid w:val="00831212"/>
    <w:rsid w:val="00832D6B"/>
    <w:rsid w:val="00835A79"/>
    <w:rsid w:val="0084107E"/>
    <w:rsid w:val="0084166D"/>
    <w:rsid w:val="00842558"/>
    <w:rsid w:val="008474EC"/>
    <w:rsid w:val="00851BCE"/>
    <w:rsid w:val="00855FEA"/>
    <w:rsid w:val="00856BDC"/>
    <w:rsid w:val="0086090B"/>
    <w:rsid w:val="008616F6"/>
    <w:rsid w:val="00863E94"/>
    <w:rsid w:val="008647C9"/>
    <w:rsid w:val="00866749"/>
    <w:rsid w:val="008672FA"/>
    <w:rsid w:val="008679F1"/>
    <w:rsid w:val="008679FD"/>
    <w:rsid w:val="00870B05"/>
    <w:rsid w:val="0087121E"/>
    <w:rsid w:val="00871711"/>
    <w:rsid w:val="0087244D"/>
    <w:rsid w:val="008724D4"/>
    <w:rsid w:val="008779DC"/>
    <w:rsid w:val="00885456"/>
    <w:rsid w:val="00885A40"/>
    <w:rsid w:val="00885DD5"/>
    <w:rsid w:val="00890A29"/>
    <w:rsid w:val="00891940"/>
    <w:rsid w:val="00897BCC"/>
    <w:rsid w:val="00897C27"/>
    <w:rsid w:val="008A248D"/>
    <w:rsid w:val="008A39BB"/>
    <w:rsid w:val="008A772D"/>
    <w:rsid w:val="008B0F68"/>
    <w:rsid w:val="008B106B"/>
    <w:rsid w:val="008B1279"/>
    <w:rsid w:val="008B26ED"/>
    <w:rsid w:val="008B7E5F"/>
    <w:rsid w:val="008C11FE"/>
    <w:rsid w:val="008C1AE0"/>
    <w:rsid w:val="008C2275"/>
    <w:rsid w:val="008C2512"/>
    <w:rsid w:val="008C3860"/>
    <w:rsid w:val="008C387A"/>
    <w:rsid w:val="008C5EEB"/>
    <w:rsid w:val="008C74AD"/>
    <w:rsid w:val="008D10D6"/>
    <w:rsid w:val="008D1D46"/>
    <w:rsid w:val="008D2C72"/>
    <w:rsid w:val="008D314A"/>
    <w:rsid w:val="008D3C85"/>
    <w:rsid w:val="008D54B2"/>
    <w:rsid w:val="008E1498"/>
    <w:rsid w:val="008E24D1"/>
    <w:rsid w:val="008E3BD9"/>
    <w:rsid w:val="008E5102"/>
    <w:rsid w:val="008F1EC6"/>
    <w:rsid w:val="008F359B"/>
    <w:rsid w:val="008F7131"/>
    <w:rsid w:val="008F77E4"/>
    <w:rsid w:val="009010D4"/>
    <w:rsid w:val="0090135B"/>
    <w:rsid w:val="00901E51"/>
    <w:rsid w:val="0090484E"/>
    <w:rsid w:val="0090512A"/>
    <w:rsid w:val="0090642C"/>
    <w:rsid w:val="009065FC"/>
    <w:rsid w:val="00911A0E"/>
    <w:rsid w:val="00924C57"/>
    <w:rsid w:val="009350B8"/>
    <w:rsid w:val="009363C1"/>
    <w:rsid w:val="009371F3"/>
    <w:rsid w:val="00940352"/>
    <w:rsid w:val="00941AFD"/>
    <w:rsid w:val="009437D1"/>
    <w:rsid w:val="0095087E"/>
    <w:rsid w:val="00950D6D"/>
    <w:rsid w:val="009538A2"/>
    <w:rsid w:val="0095398A"/>
    <w:rsid w:val="00962AED"/>
    <w:rsid w:val="00963546"/>
    <w:rsid w:val="0096433B"/>
    <w:rsid w:val="009741FF"/>
    <w:rsid w:val="009764EA"/>
    <w:rsid w:val="00976567"/>
    <w:rsid w:val="009777B6"/>
    <w:rsid w:val="009819EE"/>
    <w:rsid w:val="0098280F"/>
    <w:rsid w:val="00984EC9"/>
    <w:rsid w:val="00986C4E"/>
    <w:rsid w:val="0098727D"/>
    <w:rsid w:val="00990857"/>
    <w:rsid w:val="00994A62"/>
    <w:rsid w:val="00994E7A"/>
    <w:rsid w:val="00997ECF"/>
    <w:rsid w:val="009A4C1E"/>
    <w:rsid w:val="009B00E7"/>
    <w:rsid w:val="009B109C"/>
    <w:rsid w:val="009B32C4"/>
    <w:rsid w:val="009B4D7B"/>
    <w:rsid w:val="009C3081"/>
    <w:rsid w:val="009C45AA"/>
    <w:rsid w:val="009C72B8"/>
    <w:rsid w:val="009D3C11"/>
    <w:rsid w:val="009D4490"/>
    <w:rsid w:val="009D7B02"/>
    <w:rsid w:val="009E0E06"/>
    <w:rsid w:val="009E19D5"/>
    <w:rsid w:val="009E3D19"/>
    <w:rsid w:val="009E5E2F"/>
    <w:rsid w:val="009E6331"/>
    <w:rsid w:val="009E6379"/>
    <w:rsid w:val="009E703D"/>
    <w:rsid w:val="009F0032"/>
    <w:rsid w:val="009F0892"/>
    <w:rsid w:val="009F319C"/>
    <w:rsid w:val="009F39F1"/>
    <w:rsid w:val="009F3AB0"/>
    <w:rsid w:val="009F4722"/>
    <w:rsid w:val="009F4879"/>
    <w:rsid w:val="009F5D31"/>
    <w:rsid w:val="009F5FE4"/>
    <w:rsid w:val="009F6982"/>
    <w:rsid w:val="009F7F00"/>
    <w:rsid w:val="00A02FAF"/>
    <w:rsid w:val="00A04B59"/>
    <w:rsid w:val="00A11DDA"/>
    <w:rsid w:val="00A11FE6"/>
    <w:rsid w:val="00A1400C"/>
    <w:rsid w:val="00A17A47"/>
    <w:rsid w:val="00A21005"/>
    <w:rsid w:val="00A220D8"/>
    <w:rsid w:val="00A22808"/>
    <w:rsid w:val="00A25895"/>
    <w:rsid w:val="00A25D13"/>
    <w:rsid w:val="00A26391"/>
    <w:rsid w:val="00A3128B"/>
    <w:rsid w:val="00A315F1"/>
    <w:rsid w:val="00A3265B"/>
    <w:rsid w:val="00A337A1"/>
    <w:rsid w:val="00A35468"/>
    <w:rsid w:val="00A36456"/>
    <w:rsid w:val="00A37888"/>
    <w:rsid w:val="00A4120B"/>
    <w:rsid w:val="00A42CEB"/>
    <w:rsid w:val="00A44D04"/>
    <w:rsid w:val="00A46AAA"/>
    <w:rsid w:val="00A46EB7"/>
    <w:rsid w:val="00A47ACF"/>
    <w:rsid w:val="00A50600"/>
    <w:rsid w:val="00A51C06"/>
    <w:rsid w:val="00A53E6E"/>
    <w:rsid w:val="00A57972"/>
    <w:rsid w:val="00A606CC"/>
    <w:rsid w:val="00A6332A"/>
    <w:rsid w:val="00A6625E"/>
    <w:rsid w:val="00A72615"/>
    <w:rsid w:val="00A730E6"/>
    <w:rsid w:val="00A75677"/>
    <w:rsid w:val="00A77370"/>
    <w:rsid w:val="00A7751F"/>
    <w:rsid w:val="00A77C4B"/>
    <w:rsid w:val="00A8241D"/>
    <w:rsid w:val="00A82AF9"/>
    <w:rsid w:val="00A86F50"/>
    <w:rsid w:val="00A94DDE"/>
    <w:rsid w:val="00A959A9"/>
    <w:rsid w:val="00AA3141"/>
    <w:rsid w:val="00AA3728"/>
    <w:rsid w:val="00AA3AB1"/>
    <w:rsid w:val="00AA3C1A"/>
    <w:rsid w:val="00AA7535"/>
    <w:rsid w:val="00AB14AF"/>
    <w:rsid w:val="00AB3345"/>
    <w:rsid w:val="00AB33EA"/>
    <w:rsid w:val="00AB4D23"/>
    <w:rsid w:val="00AD10DE"/>
    <w:rsid w:val="00AD36C5"/>
    <w:rsid w:val="00AD462E"/>
    <w:rsid w:val="00AD5C56"/>
    <w:rsid w:val="00AD5D6A"/>
    <w:rsid w:val="00AD6A68"/>
    <w:rsid w:val="00AE0FDB"/>
    <w:rsid w:val="00AE6C7E"/>
    <w:rsid w:val="00AF029E"/>
    <w:rsid w:val="00AF3E65"/>
    <w:rsid w:val="00AF7FC1"/>
    <w:rsid w:val="00B00FCE"/>
    <w:rsid w:val="00B07C16"/>
    <w:rsid w:val="00B12275"/>
    <w:rsid w:val="00B17372"/>
    <w:rsid w:val="00B229DE"/>
    <w:rsid w:val="00B22E80"/>
    <w:rsid w:val="00B2395A"/>
    <w:rsid w:val="00B252C8"/>
    <w:rsid w:val="00B325A8"/>
    <w:rsid w:val="00B32DBF"/>
    <w:rsid w:val="00B32ECD"/>
    <w:rsid w:val="00B41D30"/>
    <w:rsid w:val="00B41F8A"/>
    <w:rsid w:val="00B46C82"/>
    <w:rsid w:val="00B46E10"/>
    <w:rsid w:val="00B47CCC"/>
    <w:rsid w:val="00B500DF"/>
    <w:rsid w:val="00B51817"/>
    <w:rsid w:val="00B51BEF"/>
    <w:rsid w:val="00B54810"/>
    <w:rsid w:val="00B57A75"/>
    <w:rsid w:val="00B60017"/>
    <w:rsid w:val="00B617F7"/>
    <w:rsid w:val="00B636B3"/>
    <w:rsid w:val="00B66BE5"/>
    <w:rsid w:val="00B7037F"/>
    <w:rsid w:val="00B71EC8"/>
    <w:rsid w:val="00B71F15"/>
    <w:rsid w:val="00B72641"/>
    <w:rsid w:val="00B74415"/>
    <w:rsid w:val="00B75569"/>
    <w:rsid w:val="00B7604D"/>
    <w:rsid w:val="00B810AD"/>
    <w:rsid w:val="00B85B3C"/>
    <w:rsid w:val="00B8729C"/>
    <w:rsid w:val="00B9330C"/>
    <w:rsid w:val="00BA001C"/>
    <w:rsid w:val="00BA2336"/>
    <w:rsid w:val="00BA2ABC"/>
    <w:rsid w:val="00BA2C35"/>
    <w:rsid w:val="00BA4DDE"/>
    <w:rsid w:val="00BA5501"/>
    <w:rsid w:val="00BA574E"/>
    <w:rsid w:val="00BA769F"/>
    <w:rsid w:val="00BA7EAE"/>
    <w:rsid w:val="00BB0FFD"/>
    <w:rsid w:val="00BB380D"/>
    <w:rsid w:val="00BB5005"/>
    <w:rsid w:val="00BB5CE8"/>
    <w:rsid w:val="00BC09D6"/>
    <w:rsid w:val="00BC0E0B"/>
    <w:rsid w:val="00BD0F7B"/>
    <w:rsid w:val="00BD1A59"/>
    <w:rsid w:val="00BD23CF"/>
    <w:rsid w:val="00BD36D4"/>
    <w:rsid w:val="00BD485A"/>
    <w:rsid w:val="00BD5D7F"/>
    <w:rsid w:val="00BD71CA"/>
    <w:rsid w:val="00BE21F0"/>
    <w:rsid w:val="00BE2ADE"/>
    <w:rsid w:val="00BE3F0B"/>
    <w:rsid w:val="00BF1AE3"/>
    <w:rsid w:val="00BF1F95"/>
    <w:rsid w:val="00BF29C5"/>
    <w:rsid w:val="00BF31B8"/>
    <w:rsid w:val="00BF352D"/>
    <w:rsid w:val="00BF388C"/>
    <w:rsid w:val="00BF3EA1"/>
    <w:rsid w:val="00C006E1"/>
    <w:rsid w:val="00C023D2"/>
    <w:rsid w:val="00C035B5"/>
    <w:rsid w:val="00C041B6"/>
    <w:rsid w:val="00C048AF"/>
    <w:rsid w:val="00C0602C"/>
    <w:rsid w:val="00C07497"/>
    <w:rsid w:val="00C075E8"/>
    <w:rsid w:val="00C07837"/>
    <w:rsid w:val="00C17CBA"/>
    <w:rsid w:val="00C207D8"/>
    <w:rsid w:val="00C246D2"/>
    <w:rsid w:val="00C2513E"/>
    <w:rsid w:val="00C25F80"/>
    <w:rsid w:val="00C33094"/>
    <w:rsid w:val="00C34F1E"/>
    <w:rsid w:val="00C35BAF"/>
    <w:rsid w:val="00C374B1"/>
    <w:rsid w:val="00C41182"/>
    <w:rsid w:val="00C41209"/>
    <w:rsid w:val="00C4213F"/>
    <w:rsid w:val="00C47D34"/>
    <w:rsid w:val="00C50C7F"/>
    <w:rsid w:val="00C50CA8"/>
    <w:rsid w:val="00C50E88"/>
    <w:rsid w:val="00C51AEB"/>
    <w:rsid w:val="00C51E94"/>
    <w:rsid w:val="00C60413"/>
    <w:rsid w:val="00C63FFD"/>
    <w:rsid w:val="00C64128"/>
    <w:rsid w:val="00C72D27"/>
    <w:rsid w:val="00C73D0E"/>
    <w:rsid w:val="00C74265"/>
    <w:rsid w:val="00C753DD"/>
    <w:rsid w:val="00C7569A"/>
    <w:rsid w:val="00C76AB0"/>
    <w:rsid w:val="00C8156A"/>
    <w:rsid w:val="00C82D24"/>
    <w:rsid w:val="00C94F00"/>
    <w:rsid w:val="00C961A0"/>
    <w:rsid w:val="00CA3A91"/>
    <w:rsid w:val="00CA57E5"/>
    <w:rsid w:val="00CA7D8E"/>
    <w:rsid w:val="00CB0DDC"/>
    <w:rsid w:val="00CB26D4"/>
    <w:rsid w:val="00CC1551"/>
    <w:rsid w:val="00CC370B"/>
    <w:rsid w:val="00CC3FC5"/>
    <w:rsid w:val="00CC6FF2"/>
    <w:rsid w:val="00CD0D02"/>
    <w:rsid w:val="00CD229B"/>
    <w:rsid w:val="00CD24D1"/>
    <w:rsid w:val="00CD2B26"/>
    <w:rsid w:val="00CD552A"/>
    <w:rsid w:val="00CD770C"/>
    <w:rsid w:val="00CD7E4A"/>
    <w:rsid w:val="00CE0F2A"/>
    <w:rsid w:val="00CE24FD"/>
    <w:rsid w:val="00CE270A"/>
    <w:rsid w:val="00CE6886"/>
    <w:rsid w:val="00CF0F7F"/>
    <w:rsid w:val="00CF7839"/>
    <w:rsid w:val="00D01EE7"/>
    <w:rsid w:val="00D06564"/>
    <w:rsid w:val="00D14911"/>
    <w:rsid w:val="00D14A9E"/>
    <w:rsid w:val="00D15A30"/>
    <w:rsid w:val="00D17677"/>
    <w:rsid w:val="00D17C16"/>
    <w:rsid w:val="00D24648"/>
    <w:rsid w:val="00D26A76"/>
    <w:rsid w:val="00D26BB5"/>
    <w:rsid w:val="00D30E2C"/>
    <w:rsid w:val="00D315B2"/>
    <w:rsid w:val="00D33D23"/>
    <w:rsid w:val="00D33E2B"/>
    <w:rsid w:val="00D438BA"/>
    <w:rsid w:val="00D44775"/>
    <w:rsid w:val="00D45BA5"/>
    <w:rsid w:val="00D4660A"/>
    <w:rsid w:val="00D46C13"/>
    <w:rsid w:val="00D504A5"/>
    <w:rsid w:val="00D50E21"/>
    <w:rsid w:val="00D536AC"/>
    <w:rsid w:val="00D55AC3"/>
    <w:rsid w:val="00D56001"/>
    <w:rsid w:val="00D625C1"/>
    <w:rsid w:val="00D643FC"/>
    <w:rsid w:val="00D73AB6"/>
    <w:rsid w:val="00D806A2"/>
    <w:rsid w:val="00D82539"/>
    <w:rsid w:val="00D82669"/>
    <w:rsid w:val="00D83770"/>
    <w:rsid w:val="00D84619"/>
    <w:rsid w:val="00D87CE0"/>
    <w:rsid w:val="00D903C9"/>
    <w:rsid w:val="00D91C16"/>
    <w:rsid w:val="00D91F43"/>
    <w:rsid w:val="00D93ABC"/>
    <w:rsid w:val="00D96F42"/>
    <w:rsid w:val="00D973DC"/>
    <w:rsid w:val="00D97FFA"/>
    <w:rsid w:val="00DA35C9"/>
    <w:rsid w:val="00DA3D8D"/>
    <w:rsid w:val="00DA5545"/>
    <w:rsid w:val="00DA7CB5"/>
    <w:rsid w:val="00DB058E"/>
    <w:rsid w:val="00DB0F26"/>
    <w:rsid w:val="00DB203E"/>
    <w:rsid w:val="00DB24DA"/>
    <w:rsid w:val="00DB623D"/>
    <w:rsid w:val="00DB66F9"/>
    <w:rsid w:val="00DB78D6"/>
    <w:rsid w:val="00DC2CCD"/>
    <w:rsid w:val="00DC35D9"/>
    <w:rsid w:val="00DC44B2"/>
    <w:rsid w:val="00DC6B7C"/>
    <w:rsid w:val="00DD0968"/>
    <w:rsid w:val="00DD102B"/>
    <w:rsid w:val="00DD2948"/>
    <w:rsid w:val="00DD5A2A"/>
    <w:rsid w:val="00DE6565"/>
    <w:rsid w:val="00DE67DE"/>
    <w:rsid w:val="00DE74C4"/>
    <w:rsid w:val="00DF190A"/>
    <w:rsid w:val="00DF23C7"/>
    <w:rsid w:val="00DF376D"/>
    <w:rsid w:val="00DF413F"/>
    <w:rsid w:val="00E0349C"/>
    <w:rsid w:val="00E04500"/>
    <w:rsid w:val="00E053AE"/>
    <w:rsid w:val="00E105C6"/>
    <w:rsid w:val="00E13254"/>
    <w:rsid w:val="00E13E3C"/>
    <w:rsid w:val="00E142AD"/>
    <w:rsid w:val="00E17642"/>
    <w:rsid w:val="00E17A24"/>
    <w:rsid w:val="00E201DE"/>
    <w:rsid w:val="00E26A85"/>
    <w:rsid w:val="00E26C58"/>
    <w:rsid w:val="00E27143"/>
    <w:rsid w:val="00E2731F"/>
    <w:rsid w:val="00E275CE"/>
    <w:rsid w:val="00E27A5C"/>
    <w:rsid w:val="00E3035C"/>
    <w:rsid w:val="00E324ED"/>
    <w:rsid w:val="00E331BA"/>
    <w:rsid w:val="00E36422"/>
    <w:rsid w:val="00E36CF8"/>
    <w:rsid w:val="00E41EE6"/>
    <w:rsid w:val="00E424BA"/>
    <w:rsid w:val="00E43B37"/>
    <w:rsid w:val="00E44645"/>
    <w:rsid w:val="00E44936"/>
    <w:rsid w:val="00E46A7B"/>
    <w:rsid w:val="00E46D53"/>
    <w:rsid w:val="00E52C6D"/>
    <w:rsid w:val="00E54002"/>
    <w:rsid w:val="00E54F42"/>
    <w:rsid w:val="00E55391"/>
    <w:rsid w:val="00E5664D"/>
    <w:rsid w:val="00E57008"/>
    <w:rsid w:val="00E576C8"/>
    <w:rsid w:val="00E61029"/>
    <w:rsid w:val="00E61201"/>
    <w:rsid w:val="00E62E19"/>
    <w:rsid w:val="00E64E53"/>
    <w:rsid w:val="00E65C4B"/>
    <w:rsid w:val="00E65D4E"/>
    <w:rsid w:val="00E75002"/>
    <w:rsid w:val="00E753A4"/>
    <w:rsid w:val="00E755F1"/>
    <w:rsid w:val="00E76EF8"/>
    <w:rsid w:val="00E77F2C"/>
    <w:rsid w:val="00E82004"/>
    <w:rsid w:val="00E8226F"/>
    <w:rsid w:val="00E86129"/>
    <w:rsid w:val="00E87FC1"/>
    <w:rsid w:val="00E91C2F"/>
    <w:rsid w:val="00E92402"/>
    <w:rsid w:val="00E92615"/>
    <w:rsid w:val="00E94787"/>
    <w:rsid w:val="00EA2E50"/>
    <w:rsid w:val="00EA3C63"/>
    <w:rsid w:val="00EA7560"/>
    <w:rsid w:val="00EA7ADB"/>
    <w:rsid w:val="00EB1BC4"/>
    <w:rsid w:val="00EB2F95"/>
    <w:rsid w:val="00EB3907"/>
    <w:rsid w:val="00EB3F00"/>
    <w:rsid w:val="00EB40F9"/>
    <w:rsid w:val="00EB4EDD"/>
    <w:rsid w:val="00EB5A4E"/>
    <w:rsid w:val="00EB6435"/>
    <w:rsid w:val="00EB6E10"/>
    <w:rsid w:val="00EC51E8"/>
    <w:rsid w:val="00ED15FC"/>
    <w:rsid w:val="00ED3E24"/>
    <w:rsid w:val="00ED51A2"/>
    <w:rsid w:val="00EE29C2"/>
    <w:rsid w:val="00EE31DB"/>
    <w:rsid w:val="00EE6EE8"/>
    <w:rsid w:val="00EE7CAF"/>
    <w:rsid w:val="00EF0BBE"/>
    <w:rsid w:val="00EF282A"/>
    <w:rsid w:val="00EF6E8B"/>
    <w:rsid w:val="00F024E5"/>
    <w:rsid w:val="00F02B49"/>
    <w:rsid w:val="00F044BA"/>
    <w:rsid w:val="00F04D98"/>
    <w:rsid w:val="00F057EF"/>
    <w:rsid w:val="00F10608"/>
    <w:rsid w:val="00F130D4"/>
    <w:rsid w:val="00F145A5"/>
    <w:rsid w:val="00F2105B"/>
    <w:rsid w:val="00F21357"/>
    <w:rsid w:val="00F25A62"/>
    <w:rsid w:val="00F27504"/>
    <w:rsid w:val="00F31E1B"/>
    <w:rsid w:val="00F400E5"/>
    <w:rsid w:val="00F40DDB"/>
    <w:rsid w:val="00F4282D"/>
    <w:rsid w:val="00F43AE7"/>
    <w:rsid w:val="00F50EE2"/>
    <w:rsid w:val="00F51A68"/>
    <w:rsid w:val="00F52387"/>
    <w:rsid w:val="00F5266C"/>
    <w:rsid w:val="00F53D10"/>
    <w:rsid w:val="00F542A8"/>
    <w:rsid w:val="00F54B53"/>
    <w:rsid w:val="00F55750"/>
    <w:rsid w:val="00F60792"/>
    <w:rsid w:val="00F612EE"/>
    <w:rsid w:val="00F62CF5"/>
    <w:rsid w:val="00F63487"/>
    <w:rsid w:val="00F64262"/>
    <w:rsid w:val="00F65058"/>
    <w:rsid w:val="00F67BD1"/>
    <w:rsid w:val="00F70C4A"/>
    <w:rsid w:val="00F71440"/>
    <w:rsid w:val="00F73E7E"/>
    <w:rsid w:val="00F7419B"/>
    <w:rsid w:val="00F75A14"/>
    <w:rsid w:val="00F7732B"/>
    <w:rsid w:val="00F77C11"/>
    <w:rsid w:val="00F77F8E"/>
    <w:rsid w:val="00F80842"/>
    <w:rsid w:val="00F80E5C"/>
    <w:rsid w:val="00F85263"/>
    <w:rsid w:val="00F86625"/>
    <w:rsid w:val="00F91DB8"/>
    <w:rsid w:val="00F92105"/>
    <w:rsid w:val="00F94CBA"/>
    <w:rsid w:val="00F97A47"/>
    <w:rsid w:val="00FA23E9"/>
    <w:rsid w:val="00FA314F"/>
    <w:rsid w:val="00FA59E6"/>
    <w:rsid w:val="00FB0132"/>
    <w:rsid w:val="00FB0711"/>
    <w:rsid w:val="00FB34BE"/>
    <w:rsid w:val="00FB61DA"/>
    <w:rsid w:val="00FB6A57"/>
    <w:rsid w:val="00FB6C6E"/>
    <w:rsid w:val="00FB731A"/>
    <w:rsid w:val="00FB7598"/>
    <w:rsid w:val="00FB7CFD"/>
    <w:rsid w:val="00FC3BC8"/>
    <w:rsid w:val="00FC3E32"/>
    <w:rsid w:val="00FC4D2F"/>
    <w:rsid w:val="00FD0A7B"/>
    <w:rsid w:val="00FD1259"/>
    <w:rsid w:val="00FD1AF7"/>
    <w:rsid w:val="00FD2FB2"/>
    <w:rsid w:val="00FD3C4D"/>
    <w:rsid w:val="00FD4C13"/>
    <w:rsid w:val="00FD5355"/>
    <w:rsid w:val="00FD761A"/>
    <w:rsid w:val="00FE1585"/>
    <w:rsid w:val="00FE45DA"/>
    <w:rsid w:val="00FE548F"/>
    <w:rsid w:val="00FE5871"/>
    <w:rsid w:val="00FE5FA3"/>
    <w:rsid w:val="4DD75A3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69A6CC"/>
  <w15:chartTrackingRefBased/>
  <w15:docId w15:val="{6DD65C90-B2A7-472B-B26A-D30627F7E4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325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7C03BD"/>
    <w:rPr>
      <w:color w:val="0563C1"/>
      <w:u w:val="single"/>
    </w:rPr>
  </w:style>
  <w:style w:type="paragraph" w:customStyle="1" w:styleId="c-bibliographic-informationcitation">
    <w:name w:val="c-bibliographic-information__citation"/>
    <w:basedOn w:val="Normal"/>
    <w:rsid w:val="007C03BD"/>
    <w:pPr>
      <w:autoSpaceDN w:val="0"/>
      <w:spacing w:before="100" w:after="100" w:line="240" w:lineRule="auto"/>
    </w:pPr>
    <w:rPr>
      <w:rFonts w:ascii="Times New Roman" w:eastAsia="Times New Roman" w:hAnsi="Times New Roman" w:cs="Times New Roman"/>
      <w:kern w:val="0"/>
      <w:sz w:val="24"/>
      <w:szCs w:val="24"/>
      <w:lang w:eastAsia="en-GB"/>
      <w14:ligatures w14:val="none"/>
    </w:rPr>
  </w:style>
  <w:style w:type="character" w:styleId="UnresolvedMention">
    <w:name w:val="Unresolved Mention"/>
    <w:basedOn w:val="DefaultParagraphFont"/>
    <w:uiPriority w:val="99"/>
    <w:semiHidden/>
    <w:unhideWhenUsed/>
    <w:rsid w:val="00055991"/>
    <w:rPr>
      <w:color w:val="605E5C"/>
      <w:shd w:val="clear" w:color="auto" w:fill="E1DFDD"/>
    </w:rPr>
  </w:style>
  <w:style w:type="paragraph" w:styleId="NormalWeb">
    <w:name w:val="Normal (Web)"/>
    <w:basedOn w:val="Normal"/>
    <w:uiPriority w:val="99"/>
    <w:unhideWhenUsed/>
    <w:rsid w:val="00E5664D"/>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paragraph" w:styleId="Revision">
    <w:name w:val="Revision"/>
    <w:hidden/>
    <w:uiPriority w:val="99"/>
    <w:semiHidden/>
    <w:rsid w:val="00611813"/>
    <w:pPr>
      <w:spacing w:after="0" w:line="240" w:lineRule="auto"/>
    </w:pPr>
  </w:style>
  <w:style w:type="character" w:styleId="CommentReference">
    <w:name w:val="annotation reference"/>
    <w:basedOn w:val="DefaultParagraphFont"/>
    <w:uiPriority w:val="99"/>
    <w:semiHidden/>
    <w:unhideWhenUsed/>
    <w:rsid w:val="0004259C"/>
    <w:rPr>
      <w:sz w:val="16"/>
      <w:szCs w:val="16"/>
    </w:rPr>
  </w:style>
  <w:style w:type="paragraph" w:styleId="CommentText">
    <w:name w:val="annotation text"/>
    <w:basedOn w:val="Normal"/>
    <w:link w:val="CommentTextChar"/>
    <w:uiPriority w:val="99"/>
    <w:unhideWhenUsed/>
    <w:rsid w:val="0004259C"/>
    <w:pPr>
      <w:spacing w:line="240" w:lineRule="auto"/>
    </w:pPr>
    <w:rPr>
      <w:sz w:val="20"/>
      <w:szCs w:val="20"/>
    </w:rPr>
  </w:style>
  <w:style w:type="character" w:customStyle="1" w:styleId="CommentTextChar">
    <w:name w:val="Comment Text Char"/>
    <w:basedOn w:val="DefaultParagraphFont"/>
    <w:link w:val="CommentText"/>
    <w:uiPriority w:val="99"/>
    <w:rsid w:val="0004259C"/>
    <w:rPr>
      <w:sz w:val="20"/>
      <w:szCs w:val="20"/>
    </w:rPr>
  </w:style>
  <w:style w:type="paragraph" w:styleId="CommentSubject">
    <w:name w:val="annotation subject"/>
    <w:basedOn w:val="CommentText"/>
    <w:next w:val="CommentText"/>
    <w:link w:val="CommentSubjectChar"/>
    <w:uiPriority w:val="99"/>
    <w:semiHidden/>
    <w:unhideWhenUsed/>
    <w:rsid w:val="0004259C"/>
    <w:rPr>
      <w:b/>
      <w:bCs/>
    </w:rPr>
  </w:style>
  <w:style w:type="character" w:customStyle="1" w:styleId="CommentSubjectChar">
    <w:name w:val="Comment Subject Char"/>
    <w:basedOn w:val="CommentTextChar"/>
    <w:link w:val="CommentSubject"/>
    <w:uiPriority w:val="99"/>
    <w:semiHidden/>
    <w:rsid w:val="0004259C"/>
    <w:rPr>
      <w:b/>
      <w:bCs/>
      <w:sz w:val="20"/>
      <w:szCs w:val="20"/>
    </w:rPr>
  </w:style>
  <w:style w:type="paragraph" w:styleId="Header">
    <w:name w:val="header"/>
    <w:basedOn w:val="Normal"/>
    <w:link w:val="HeaderChar"/>
    <w:uiPriority w:val="99"/>
    <w:unhideWhenUsed/>
    <w:rsid w:val="002D37A5"/>
    <w:pPr>
      <w:tabs>
        <w:tab w:val="center" w:pos="4513"/>
        <w:tab w:val="right" w:pos="9026"/>
      </w:tabs>
      <w:spacing w:after="0" w:line="240" w:lineRule="auto"/>
    </w:pPr>
  </w:style>
  <w:style w:type="character" w:customStyle="1" w:styleId="HeaderChar">
    <w:name w:val="Header Char"/>
    <w:basedOn w:val="DefaultParagraphFont"/>
    <w:link w:val="Header"/>
    <w:uiPriority w:val="99"/>
    <w:rsid w:val="002D37A5"/>
  </w:style>
  <w:style w:type="paragraph" w:styleId="Footer">
    <w:name w:val="footer"/>
    <w:basedOn w:val="Normal"/>
    <w:link w:val="FooterChar"/>
    <w:uiPriority w:val="99"/>
    <w:unhideWhenUsed/>
    <w:rsid w:val="002D37A5"/>
    <w:pPr>
      <w:tabs>
        <w:tab w:val="center" w:pos="4513"/>
        <w:tab w:val="right" w:pos="9026"/>
      </w:tabs>
      <w:spacing w:after="0" w:line="240" w:lineRule="auto"/>
    </w:pPr>
  </w:style>
  <w:style w:type="character" w:customStyle="1" w:styleId="FooterChar">
    <w:name w:val="Footer Char"/>
    <w:basedOn w:val="DefaultParagraphFont"/>
    <w:link w:val="Footer"/>
    <w:uiPriority w:val="99"/>
    <w:rsid w:val="002D37A5"/>
  </w:style>
  <w:style w:type="character" w:styleId="FollowedHyperlink">
    <w:name w:val="FollowedHyperlink"/>
    <w:basedOn w:val="DefaultParagraphFont"/>
    <w:uiPriority w:val="99"/>
    <w:semiHidden/>
    <w:unhideWhenUsed/>
    <w:rsid w:val="0008424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3105190">
      <w:bodyDiv w:val="1"/>
      <w:marLeft w:val="0"/>
      <w:marRight w:val="0"/>
      <w:marTop w:val="0"/>
      <w:marBottom w:val="0"/>
      <w:divBdr>
        <w:top w:val="none" w:sz="0" w:space="0" w:color="auto"/>
        <w:left w:val="none" w:sz="0" w:space="0" w:color="auto"/>
        <w:bottom w:val="none" w:sz="0" w:space="0" w:color="auto"/>
        <w:right w:val="none" w:sz="0" w:space="0" w:color="auto"/>
      </w:divBdr>
      <w:divsChild>
        <w:div w:id="104352285">
          <w:marLeft w:val="0"/>
          <w:marRight w:val="0"/>
          <w:marTop w:val="15"/>
          <w:marBottom w:val="0"/>
          <w:divBdr>
            <w:top w:val="single" w:sz="48" w:space="0" w:color="auto"/>
            <w:left w:val="single" w:sz="48" w:space="0" w:color="auto"/>
            <w:bottom w:val="single" w:sz="48" w:space="0" w:color="auto"/>
            <w:right w:val="single" w:sz="48" w:space="0" w:color="auto"/>
          </w:divBdr>
          <w:divsChild>
            <w:div w:id="1450080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737540">
      <w:bodyDiv w:val="1"/>
      <w:marLeft w:val="0"/>
      <w:marRight w:val="0"/>
      <w:marTop w:val="0"/>
      <w:marBottom w:val="0"/>
      <w:divBdr>
        <w:top w:val="none" w:sz="0" w:space="0" w:color="auto"/>
        <w:left w:val="none" w:sz="0" w:space="0" w:color="auto"/>
        <w:bottom w:val="none" w:sz="0" w:space="0" w:color="auto"/>
        <w:right w:val="none" w:sz="0" w:space="0" w:color="auto"/>
      </w:divBdr>
    </w:div>
    <w:div w:id="452677702">
      <w:bodyDiv w:val="1"/>
      <w:marLeft w:val="0"/>
      <w:marRight w:val="0"/>
      <w:marTop w:val="0"/>
      <w:marBottom w:val="0"/>
      <w:divBdr>
        <w:top w:val="none" w:sz="0" w:space="0" w:color="auto"/>
        <w:left w:val="none" w:sz="0" w:space="0" w:color="auto"/>
        <w:bottom w:val="none" w:sz="0" w:space="0" w:color="auto"/>
        <w:right w:val="none" w:sz="0" w:space="0" w:color="auto"/>
      </w:divBdr>
    </w:div>
    <w:div w:id="489757721">
      <w:bodyDiv w:val="1"/>
      <w:marLeft w:val="0"/>
      <w:marRight w:val="0"/>
      <w:marTop w:val="0"/>
      <w:marBottom w:val="0"/>
      <w:divBdr>
        <w:top w:val="none" w:sz="0" w:space="0" w:color="auto"/>
        <w:left w:val="none" w:sz="0" w:space="0" w:color="auto"/>
        <w:bottom w:val="none" w:sz="0" w:space="0" w:color="auto"/>
        <w:right w:val="none" w:sz="0" w:space="0" w:color="auto"/>
      </w:divBdr>
    </w:div>
    <w:div w:id="512958441">
      <w:bodyDiv w:val="1"/>
      <w:marLeft w:val="0"/>
      <w:marRight w:val="0"/>
      <w:marTop w:val="0"/>
      <w:marBottom w:val="0"/>
      <w:divBdr>
        <w:top w:val="none" w:sz="0" w:space="0" w:color="auto"/>
        <w:left w:val="none" w:sz="0" w:space="0" w:color="auto"/>
        <w:bottom w:val="none" w:sz="0" w:space="0" w:color="auto"/>
        <w:right w:val="none" w:sz="0" w:space="0" w:color="auto"/>
      </w:divBdr>
    </w:div>
    <w:div w:id="581374483">
      <w:bodyDiv w:val="1"/>
      <w:marLeft w:val="0"/>
      <w:marRight w:val="0"/>
      <w:marTop w:val="0"/>
      <w:marBottom w:val="0"/>
      <w:divBdr>
        <w:top w:val="none" w:sz="0" w:space="0" w:color="auto"/>
        <w:left w:val="none" w:sz="0" w:space="0" w:color="auto"/>
        <w:bottom w:val="none" w:sz="0" w:space="0" w:color="auto"/>
        <w:right w:val="none" w:sz="0" w:space="0" w:color="auto"/>
      </w:divBdr>
    </w:div>
    <w:div w:id="631860166">
      <w:bodyDiv w:val="1"/>
      <w:marLeft w:val="0"/>
      <w:marRight w:val="0"/>
      <w:marTop w:val="0"/>
      <w:marBottom w:val="0"/>
      <w:divBdr>
        <w:top w:val="none" w:sz="0" w:space="0" w:color="auto"/>
        <w:left w:val="none" w:sz="0" w:space="0" w:color="auto"/>
        <w:bottom w:val="none" w:sz="0" w:space="0" w:color="auto"/>
        <w:right w:val="none" w:sz="0" w:space="0" w:color="auto"/>
      </w:divBdr>
    </w:div>
    <w:div w:id="766580970">
      <w:bodyDiv w:val="1"/>
      <w:marLeft w:val="0"/>
      <w:marRight w:val="0"/>
      <w:marTop w:val="0"/>
      <w:marBottom w:val="0"/>
      <w:divBdr>
        <w:top w:val="none" w:sz="0" w:space="0" w:color="auto"/>
        <w:left w:val="none" w:sz="0" w:space="0" w:color="auto"/>
        <w:bottom w:val="none" w:sz="0" w:space="0" w:color="auto"/>
        <w:right w:val="none" w:sz="0" w:space="0" w:color="auto"/>
      </w:divBdr>
    </w:div>
    <w:div w:id="826166540">
      <w:bodyDiv w:val="1"/>
      <w:marLeft w:val="0"/>
      <w:marRight w:val="0"/>
      <w:marTop w:val="0"/>
      <w:marBottom w:val="0"/>
      <w:divBdr>
        <w:top w:val="none" w:sz="0" w:space="0" w:color="auto"/>
        <w:left w:val="none" w:sz="0" w:space="0" w:color="auto"/>
        <w:bottom w:val="none" w:sz="0" w:space="0" w:color="auto"/>
        <w:right w:val="none" w:sz="0" w:space="0" w:color="auto"/>
      </w:divBdr>
    </w:div>
    <w:div w:id="933441901">
      <w:bodyDiv w:val="1"/>
      <w:marLeft w:val="0"/>
      <w:marRight w:val="0"/>
      <w:marTop w:val="0"/>
      <w:marBottom w:val="0"/>
      <w:divBdr>
        <w:top w:val="none" w:sz="0" w:space="0" w:color="auto"/>
        <w:left w:val="none" w:sz="0" w:space="0" w:color="auto"/>
        <w:bottom w:val="none" w:sz="0" w:space="0" w:color="auto"/>
        <w:right w:val="none" w:sz="0" w:space="0" w:color="auto"/>
      </w:divBdr>
    </w:div>
    <w:div w:id="1000235791">
      <w:bodyDiv w:val="1"/>
      <w:marLeft w:val="0"/>
      <w:marRight w:val="0"/>
      <w:marTop w:val="0"/>
      <w:marBottom w:val="0"/>
      <w:divBdr>
        <w:top w:val="none" w:sz="0" w:space="0" w:color="auto"/>
        <w:left w:val="none" w:sz="0" w:space="0" w:color="auto"/>
        <w:bottom w:val="none" w:sz="0" w:space="0" w:color="auto"/>
        <w:right w:val="none" w:sz="0" w:space="0" w:color="auto"/>
      </w:divBdr>
    </w:div>
    <w:div w:id="1112238177">
      <w:bodyDiv w:val="1"/>
      <w:marLeft w:val="0"/>
      <w:marRight w:val="0"/>
      <w:marTop w:val="0"/>
      <w:marBottom w:val="0"/>
      <w:divBdr>
        <w:top w:val="none" w:sz="0" w:space="0" w:color="auto"/>
        <w:left w:val="none" w:sz="0" w:space="0" w:color="auto"/>
        <w:bottom w:val="none" w:sz="0" w:space="0" w:color="auto"/>
        <w:right w:val="none" w:sz="0" w:space="0" w:color="auto"/>
      </w:divBdr>
    </w:div>
    <w:div w:id="1121613243">
      <w:bodyDiv w:val="1"/>
      <w:marLeft w:val="0"/>
      <w:marRight w:val="0"/>
      <w:marTop w:val="0"/>
      <w:marBottom w:val="0"/>
      <w:divBdr>
        <w:top w:val="none" w:sz="0" w:space="0" w:color="auto"/>
        <w:left w:val="none" w:sz="0" w:space="0" w:color="auto"/>
        <w:bottom w:val="none" w:sz="0" w:space="0" w:color="auto"/>
        <w:right w:val="none" w:sz="0" w:space="0" w:color="auto"/>
      </w:divBdr>
    </w:div>
    <w:div w:id="1199664486">
      <w:bodyDiv w:val="1"/>
      <w:marLeft w:val="0"/>
      <w:marRight w:val="0"/>
      <w:marTop w:val="0"/>
      <w:marBottom w:val="0"/>
      <w:divBdr>
        <w:top w:val="none" w:sz="0" w:space="0" w:color="auto"/>
        <w:left w:val="none" w:sz="0" w:space="0" w:color="auto"/>
        <w:bottom w:val="none" w:sz="0" w:space="0" w:color="auto"/>
        <w:right w:val="none" w:sz="0" w:space="0" w:color="auto"/>
      </w:divBdr>
    </w:div>
    <w:div w:id="1203439904">
      <w:bodyDiv w:val="1"/>
      <w:marLeft w:val="0"/>
      <w:marRight w:val="0"/>
      <w:marTop w:val="0"/>
      <w:marBottom w:val="0"/>
      <w:divBdr>
        <w:top w:val="none" w:sz="0" w:space="0" w:color="auto"/>
        <w:left w:val="none" w:sz="0" w:space="0" w:color="auto"/>
        <w:bottom w:val="none" w:sz="0" w:space="0" w:color="auto"/>
        <w:right w:val="none" w:sz="0" w:space="0" w:color="auto"/>
      </w:divBdr>
    </w:div>
    <w:div w:id="1238437856">
      <w:bodyDiv w:val="1"/>
      <w:marLeft w:val="0"/>
      <w:marRight w:val="0"/>
      <w:marTop w:val="0"/>
      <w:marBottom w:val="0"/>
      <w:divBdr>
        <w:top w:val="none" w:sz="0" w:space="0" w:color="auto"/>
        <w:left w:val="none" w:sz="0" w:space="0" w:color="auto"/>
        <w:bottom w:val="none" w:sz="0" w:space="0" w:color="auto"/>
        <w:right w:val="none" w:sz="0" w:space="0" w:color="auto"/>
      </w:divBdr>
    </w:div>
    <w:div w:id="1379233953">
      <w:bodyDiv w:val="1"/>
      <w:marLeft w:val="0"/>
      <w:marRight w:val="0"/>
      <w:marTop w:val="0"/>
      <w:marBottom w:val="0"/>
      <w:divBdr>
        <w:top w:val="none" w:sz="0" w:space="0" w:color="auto"/>
        <w:left w:val="none" w:sz="0" w:space="0" w:color="auto"/>
        <w:bottom w:val="none" w:sz="0" w:space="0" w:color="auto"/>
        <w:right w:val="none" w:sz="0" w:space="0" w:color="auto"/>
      </w:divBdr>
      <w:divsChild>
        <w:div w:id="942491425">
          <w:marLeft w:val="0"/>
          <w:marRight w:val="0"/>
          <w:marTop w:val="0"/>
          <w:marBottom w:val="0"/>
          <w:divBdr>
            <w:top w:val="none" w:sz="0" w:space="0" w:color="auto"/>
            <w:left w:val="none" w:sz="0" w:space="0" w:color="auto"/>
            <w:bottom w:val="none" w:sz="0" w:space="0" w:color="auto"/>
            <w:right w:val="none" w:sz="0" w:space="0" w:color="auto"/>
          </w:divBdr>
          <w:divsChild>
            <w:div w:id="1992632614">
              <w:marLeft w:val="0"/>
              <w:marRight w:val="0"/>
              <w:marTop w:val="0"/>
              <w:marBottom w:val="0"/>
              <w:divBdr>
                <w:top w:val="none" w:sz="0" w:space="0" w:color="auto"/>
                <w:left w:val="none" w:sz="0" w:space="0" w:color="auto"/>
                <w:bottom w:val="none" w:sz="0" w:space="0" w:color="auto"/>
                <w:right w:val="none" w:sz="0" w:space="0" w:color="auto"/>
              </w:divBdr>
              <w:divsChild>
                <w:div w:id="802892939">
                  <w:marLeft w:val="0"/>
                  <w:marRight w:val="0"/>
                  <w:marTop w:val="0"/>
                  <w:marBottom w:val="0"/>
                  <w:divBdr>
                    <w:top w:val="none" w:sz="0" w:space="0" w:color="auto"/>
                    <w:left w:val="none" w:sz="0" w:space="0" w:color="auto"/>
                    <w:bottom w:val="none" w:sz="0" w:space="0" w:color="auto"/>
                    <w:right w:val="none" w:sz="0" w:space="0" w:color="auto"/>
                  </w:divBdr>
                  <w:divsChild>
                    <w:div w:id="2136093884">
                      <w:marLeft w:val="0"/>
                      <w:marRight w:val="0"/>
                      <w:marTop w:val="0"/>
                      <w:marBottom w:val="0"/>
                      <w:divBdr>
                        <w:top w:val="none" w:sz="0" w:space="0" w:color="auto"/>
                        <w:left w:val="none" w:sz="0" w:space="0" w:color="auto"/>
                        <w:bottom w:val="none" w:sz="0" w:space="0" w:color="auto"/>
                        <w:right w:val="none" w:sz="0" w:space="0" w:color="auto"/>
                      </w:divBdr>
                      <w:divsChild>
                        <w:div w:id="1993169189">
                          <w:marLeft w:val="0"/>
                          <w:marRight w:val="0"/>
                          <w:marTop w:val="0"/>
                          <w:marBottom w:val="0"/>
                          <w:divBdr>
                            <w:top w:val="none" w:sz="0" w:space="0" w:color="auto"/>
                            <w:left w:val="none" w:sz="0" w:space="0" w:color="auto"/>
                            <w:bottom w:val="none" w:sz="0" w:space="0" w:color="auto"/>
                            <w:right w:val="none" w:sz="0" w:space="0" w:color="auto"/>
                          </w:divBdr>
                          <w:divsChild>
                            <w:div w:id="152992870">
                              <w:marLeft w:val="0"/>
                              <w:marRight w:val="0"/>
                              <w:marTop w:val="0"/>
                              <w:marBottom w:val="0"/>
                              <w:divBdr>
                                <w:top w:val="none" w:sz="0" w:space="0" w:color="auto"/>
                                <w:left w:val="none" w:sz="0" w:space="0" w:color="auto"/>
                                <w:bottom w:val="none" w:sz="0" w:space="0" w:color="auto"/>
                                <w:right w:val="none" w:sz="0" w:space="0" w:color="auto"/>
                              </w:divBdr>
                              <w:divsChild>
                                <w:div w:id="325482161">
                                  <w:marLeft w:val="0"/>
                                  <w:marRight w:val="0"/>
                                  <w:marTop w:val="0"/>
                                  <w:marBottom w:val="0"/>
                                  <w:divBdr>
                                    <w:top w:val="none" w:sz="0" w:space="0" w:color="auto"/>
                                    <w:left w:val="none" w:sz="0" w:space="0" w:color="auto"/>
                                    <w:bottom w:val="none" w:sz="0" w:space="0" w:color="auto"/>
                                    <w:right w:val="none" w:sz="0" w:space="0" w:color="auto"/>
                                  </w:divBdr>
                                  <w:divsChild>
                                    <w:div w:id="1604529549">
                                      <w:marLeft w:val="0"/>
                                      <w:marRight w:val="0"/>
                                      <w:marTop w:val="0"/>
                                      <w:marBottom w:val="0"/>
                                      <w:divBdr>
                                        <w:top w:val="none" w:sz="0" w:space="0" w:color="auto"/>
                                        <w:left w:val="none" w:sz="0" w:space="0" w:color="auto"/>
                                        <w:bottom w:val="none" w:sz="0" w:space="0" w:color="auto"/>
                                        <w:right w:val="none" w:sz="0" w:space="0" w:color="auto"/>
                                      </w:divBdr>
                                      <w:divsChild>
                                        <w:div w:id="1101297431">
                                          <w:marLeft w:val="105"/>
                                          <w:marRight w:val="0"/>
                                          <w:marTop w:val="0"/>
                                          <w:marBottom w:val="0"/>
                                          <w:divBdr>
                                            <w:top w:val="none" w:sz="0" w:space="0" w:color="auto"/>
                                            <w:left w:val="none" w:sz="0" w:space="0" w:color="auto"/>
                                            <w:bottom w:val="none" w:sz="0" w:space="0" w:color="auto"/>
                                            <w:right w:val="none" w:sz="0" w:space="0" w:color="auto"/>
                                          </w:divBdr>
                                          <w:divsChild>
                                            <w:div w:id="679047725">
                                              <w:marLeft w:val="0"/>
                                              <w:marRight w:val="0"/>
                                              <w:marTop w:val="0"/>
                                              <w:marBottom w:val="0"/>
                                              <w:divBdr>
                                                <w:top w:val="none" w:sz="0" w:space="0" w:color="auto"/>
                                                <w:left w:val="none" w:sz="0" w:space="0" w:color="auto"/>
                                                <w:bottom w:val="none" w:sz="0" w:space="0" w:color="auto"/>
                                                <w:right w:val="none" w:sz="0" w:space="0" w:color="auto"/>
                                              </w:divBdr>
                                              <w:divsChild>
                                                <w:div w:id="26491268">
                                                  <w:marLeft w:val="0"/>
                                                  <w:marRight w:val="0"/>
                                                  <w:marTop w:val="0"/>
                                                  <w:marBottom w:val="0"/>
                                                  <w:divBdr>
                                                    <w:top w:val="none" w:sz="0" w:space="0" w:color="auto"/>
                                                    <w:left w:val="none" w:sz="0" w:space="0" w:color="auto"/>
                                                    <w:bottom w:val="none" w:sz="0" w:space="0" w:color="auto"/>
                                                    <w:right w:val="none" w:sz="0" w:space="0" w:color="auto"/>
                                                  </w:divBdr>
                                                  <w:divsChild>
                                                    <w:div w:id="1405450388">
                                                      <w:marLeft w:val="0"/>
                                                      <w:marRight w:val="0"/>
                                                      <w:marTop w:val="0"/>
                                                      <w:marBottom w:val="0"/>
                                                      <w:divBdr>
                                                        <w:top w:val="none" w:sz="0" w:space="0" w:color="auto"/>
                                                        <w:left w:val="none" w:sz="0" w:space="0" w:color="auto"/>
                                                        <w:bottom w:val="none" w:sz="0" w:space="0" w:color="auto"/>
                                                        <w:right w:val="none" w:sz="0" w:space="0" w:color="auto"/>
                                                      </w:divBdr>
                                                      <w:divsChild>
                                                        <w:div w:id="711617379">
                                                          <w:marLeft w:val="0"/>
                                                          <w:marRight w:val="0"/>
                                                          <w:marTop w:val="0"/>
                                                          <w:marBottom w:val="0"/>
                                                          <w:divBdr>
                                                            <w:top w:val="none" w:sz="0" w:space="0" w:color="auto"/>
                                                            <w:left w:val="none" w:sz="0" w:space="0" w:color="auto"/>
                                                            <w:bottom w:val="none" w:sz="0" w:space="0" w:color="auto"/>
                                                            <w:right w:val="none" w:sz="0" w:space="0" w:color="auto"/>
                                                          </w:divBdr>
                                                          <w:divsChild>
                                                            <w:div w:id="120616165">
                                                              <w:marLeft w:val="0"/>
                                                              <w:marRight w:val="0"/>
                                                              <w:marTop w:val="0"/>
                                                              <w:marBottom w:val="0"/>
                                                              <w:divBdr>
                                                                <w:top w:val="none" w:sz="0" w:space="0" w:color="auto"/>
                                                                <w:left w:val="none" w:sz="0" w:space="0" w:color="auto"/>
                                                                <w:bottom w:val="none" w:sz="0" w:space="0" w:color="auto"/>
                                                                <w:right w:val="none" w:sz="0" w:space="0" w:color="auto"/>
                                                              </w:divBdr>
                                                              <w:divsChild>
                                                                <w:div w:id="1963686831">
                                                                  <w:marLeft w:val="0"/>
                                                                  <w:marRight w:val="0"/>
                                                                  <w:marTop w:val="0"/>
                                                                  <w:marBottom w:val="0"/>
                                                                  <w:divBdr>
                                                                    <w:top w:val="none" w:sz="0" w:space="0" w:color="auto"/>
                                                                    <w:left w:val="none" w:sz="0" w:space="0" w:color="auto"/>
                                                                    <w:bottom w:val="none" w:sz="0" w:space="0" w:color="auto"/>
                                                                    <w:right w:val="none" w:sz="0" w:space="0" w:color="auto"/>
                                                                  </w:divBdr>
                                                                  <w:divsChild>
                                                                    <w:div w:id="464011932">
                                                                      <w:marLeft w:val="0"/>
                                                                      <w:marRight w:val="0"/>
                                                                      <w:marTop w:val="0"/>
                                                                      <w:marBottom w:val="0"/>
                                                                      <w:divBdr>
                                                                        <w:top w:val="none" w:sz="0" w:space="0" w:color="auto"/>
                                                                        <w:left w:val="none" w:sz="0" w:space="0" w:color="auto"/>
                                                                        <w:bottom w:val="none" w:sz="0" w:space="0" w:color="auto"/>
                                                                        <w:right w:val="none" w:sz="0" w:space="0" w:color="auto"/>
                                                                      </w:divBdr>
                                                                      <w:divsChild>
                                                                        <w:div w:id="1886408984">
                                                                          <w:marLeft w:val="120"/>
                                                                          <w:marRight w:val="0"/>
                                                                          <w:marTop w:val="0"/>
                                                                          <w:marBottom w:val="0"/>
                                                                          <w:divBdr>
                                                                            <w:top w:val="none" w:sz="0" w:space="0" w:color="auto"/>
                                                                            <w:left w:val="none" w:sz="0" w:space="0" w:color="auto"/>
                                                                            <w:bottom w:val="none" w:sz="0" w:space="0" w:color="auto"/>
                                                                            <w:right w:val="none" w:sz="0" w:space="0" w:color="auto"/>
                                                                          </w:divBdr>
                                                                          <w:divsChild>
                                                                            <w:div w:id="978412597">
                                                                              <w:marLeft w:val="0"/>
                                                                              <w:marRight w:val="0"/>
                                                                              <w:marTop w:val="0"/>
                                                                              <w:marBottom w:val="120"/>
                                                                              <w:divBdr>
                                                                                <w:top w:val="none" w:sz="0" w:space="0" w:color="auto"/>
                                                                                <w:left w:val="none" w:sz="0" w:space="0" w:color="auto"/>
                                                                                <w:bottom w:val="none" w:sz="0" w:space="0" w:color="auto"/>
                                                                                <w:right w:val="none" w:sz="0" w:space="0" w:color="auto"/>
                                                                              </w:divBdr>
                                                                              <w:divsChild>
                                                                                <w:div w:id="2123187998">
                                                                                  <w:marLeft w:val="30"/>
                                                                                  <w:marRight w:val="285"/>
                                                                                  <w:marTop w:val="120"/>
                                                                                  <w:marBottom w:val="120"/>
                                                                                  <w:divBdr>
                                                                                    <w:top w:val="none" w:sz="0" w:space="0" w:color="auto"/>
                                                                                    <w:left w:val="none" w:sz="0" w:space="0" w:color="auto"/>
                                                                                    <w:bottom w:val="none" w:sz="0" w:space="0" w:color="auto"/>
                                                                                    <w:right w:val="none" w:sz="0" w:space="0" w:color="auto"/>
                                                                                  </w:divBdr>
                                                                                  <w:divsChild>
                                                                                    <w:div w:id="1016425256">
                                                                                      <w:marLeft w:val="0"/>
                                                                                      <w:marRight w:val="0"/>
                                                                                      <w:marTop w:val="0"/>
                                                                                      <w:marBottom w:val="0"/>
                                                                                      <w:divBdr>
                                                                                        <w:top w:val="none" w:sz="0" w:space="0" w:color="auto"/>
                                                                                        <w:left w:val="none" w:sz="0" w:space="0" w:color="auto"/>
                                                                                        <w:bottom w:val="none" w:sz="0" w:space="0" w:color="auto"/>
                                                                                        <w:right w:val="none" w:sz="0" w:space="0" w:color="auto"/>
                                                                                      </w:divBdr>
                                                                                      <w:divsChild>
                                                                                        <w:div w:id="1290358217">
                                                                                          <w:marLeft w:val="0"/>
                                                                                          <w:marRight w:val="0"/>
                                                                                          <w:marTop w:val="0"/>
                                                                                          <w:marBottom w:val="0"/>
                                                                                          <w:divBdr>
                                                                                            <w:top w:val="none" w:sz="0" w:space="0" w:color="auto"/>
                                                                                            <w:left w:val="none" w:sz="0" w:space="0" w:color="auto"/>
                                                                                            <w:bottom w:val="none" w:sz="0" w:space="0" w:color="auto"/>
                                                                                            <w:right w:val="none" w:sz="0" w:space="0" w:color="auto"/>
                                                                                          </w:divBdr>
                                                                                          <w:divsChild>
                                                                                            <w:div w:id="875194384">
                                                                                              <w:marLeft w:val="0"/>
                                                                                              <w:marRight w:val="0"/>
                                                                                              <w:marTop w:val="0"/>
                                                                                              <w:marBottom w:val="0"/>
                                                                                              <w:divBdr>
                                                                                                <w:top w:val="none" w:sz="0" w:space="0" w:color="auto"/>
                                                                                                <w:left w:val="none" w:sz="0" w:space="0" w:color="auto"/>
                                                                                                <w:bottom w:val="none" w:sz="0" w:space="0" w:color="auto"/>
                                                                                                <w:right w:val="none" w:sz="0" w:space="0" w:color="auto"/>
                                                                                              </w:divBdr>
                                                                                              <w:divsChild>
                                                                                                <w:div w:id="907346965">
                                                                                                  <w:marLeft w:val="0"/>
                                                                                                  <w:marRight w:val="0"/>
                                                                                                  <w:marTop w:val="0"/>
                                                                                                  <w:marBottom w:val="0"/>
                                                                                                  <w:divBdr>
                                                                                                    <w:top w:val="none" w:sz="0" w:space="0" w:color="auto"/>
                                                                                                    <w:left w:val="none" w:sz="0" w:space="0" w:color="auto"/>
                                                                                                    <w:bottom w:val="none" w:sz="0" w:space="0" w:color="auto"/>
                                                                                                    <w:right w:val="none" w:sz="0" w:space="0" w:color="auto"/>
                                                                                                  </w:divBdr>
                                                                                                  <w:divsChild>
                                                                                                    <w:div w:id="1105461486">
                                                                                                      <w:marLeft w:val="0"/>
                                                                                                      <w:marRight w:val="0"/>
                                                                                                      <w:marTop w:val="0"/>
                                                                                                      <w:marBottom w:val="0"/>
                                                                                                      <w:divBdr>
                                                                                                        <w:top w:val="none" w:sz="0" w:space="0" w:color="auto"/>
                                                                                                        <w:left w:val="none" w:sz="0" w:space="0" w:color="auto"/>
                                                                                                        <w:bottom w:val="none" w:sz="0" w:space="0" w:color="auto"/>
                                                                                                        <w:right w:val="none" w:sz="0" w:space="0" w:color="auto"/>
                                                                                                      </w:divBdr>
                                                                                                      <w:divsChild>
                                                                                                        <w:div w:id="621035249">
                                                                                                          <w:marLeft w:val="0"/>
                                                                                                          <w:marRight w:val="0"/>
                                                                                                          <w:marTop w:val="0"/>
                                                                                                          <w:marBottom w:val="0"/>
                                                                                                          <w:divBdr>
                                                                                                            <w:top w:val="none" w:sz="0" w:space="0" w:color="auto"/>
                                                                                                            <w:left w:val="none" w:sz="0" w:space="0" w:color="auto"/>
                                                                                                            <w:bottom w:val="none" w:sz="0" w:space="0" w:color="auto"/>
                                                                                                            <w:right w:val="none" w:sz="0" w:space="0" w:color="auto"/>
                                                                                                          </w:divBdr>
                                                                                                          <w:divsChild>
                                                                                                            <w:div w:id="490173219">
                                                                                                              <w:marLeft w:val="0"/>
                                                                                                              <w:marRight w:val="0"/>
                                                                                                              <w:marTop w:val="0"/>
                                                                                                              <w:marBottom w:val="0"/>
                                                                                                              <w:divBdr>
                                                                                                                <w:top w:val="none" w:sz="0" w:space="0" w:color="auto"/>
                                                                                                                <w:left w:val="none" w:sz="0" w:space="0" w:color="auto"/>
                                                                                                                <w:bottom w:val="none" w:sz="0" w:space="0" w:color="auto"/>
                                                                                                                <w:right w:val="none" w:sz="0" w:space="0" w:color="auto"/>
                                                                                                              </w:divBdr>
                                                                                                              <w:divsChild>
                                                                                                                <w:div w:id="562646846">
                                                                                                                  <w:marLeft w:val="0"/>
                                                                                                                  <w:marRight w:val="0"/>
                                                                                                                  <w:marTop w:val="0"/>
                                                                                                                  <w:marBottom w:val="0"/>
                                                                                                                  <w:divBdr>
                                                                                                                    <w:top w:val="none" w:sz="0" w:space="0" w:color="auto"/>
                                                                                                                    <w:left w:val="none" w:sz="0" w:space="0" w:color="auto"/>
                                                                                                                    <w:bottom w:val="none" w:sz="0" w:space="0" w:color="auto"/>
                                                                                                                    <w:right w:val="none" w:sz="0" w:space="0" w:color="auto"/>
                                                                                                                  </w:divBdr>
                                                                                                                  <w:divsChild>
                                                                                                                    <w:div w:id="728574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62323433">
                                                                                  <w:marLeft w:val="0"/>
                                                                                  <w:marRight w:val="0"/>
                                                                                  <w:marTop w:val="0"/>
                                                                                  <w:marBottom w:val="0"/>
                                                                                  <w:divBdr>
                                                                                    <w:top w:val="none" w:sz="0" w:space="0" w:color="auto"/>
                                                                                    <w:left w:val="none" w:sz="0" w:space="0" w:color="auto"/>
                                                                                    <w:bottom w:val="none" w:sz="0" w:space="0" w:color="auto"/>
                                                                                    <w:right w:val="none" w:sz="0" w:space="0" w:color="auto"/>
                                                                                  </w:divBdr>
                                                                                  <w:divsChild>
                                                                                    <w:div w:id="1524830434">
                                                                                      <w:marLeft w:val="0"/>
                                                                                      <w:marRight w:val="0"/>
                                                                                      <w:marTop w:val="0"/>
                                                                                      <w:marBottom w:val="0"/>
                                                                                      <w:divBdr>
                                                                                        <w:top w:val="none" w:sz="0" w:space="0" w:color="auto"/>
                                                                                        <w:left w:val="none" w:sz="0" w:space="0" w:color="auto"/>
                                                                                        <w:bottom w:val="none" w:sz="0" w:space="0" w:color="auto"/>
                                                                                        <w:right w:val="none" w:sz="0" w:space="0" w:color="auto"/>
                                                                                      </w:divBdr>
                                                                                      <w:divsChild>
                                                                                        <w:div w:id="1998610678">
                                                                                          <w:marLeft w:val="0"/>
                                                                                          <w:marRight w:val="0"/>
                                                                                          <w:marTop w:val="0"/>
                                                                                          <w:marBottom w:val="0"/>
                                                                                          <w:divBdr>
                                                                                            <w:top w:val="none" w:sz="0" w:space="0" w:color="auto"/>
                                                                                            <w:left w:val="none" w:sz="0" w:space="0" w:color="auto"/>
                                                                                            <w:bottom w:val="none" w:sz="0" w:space="0" w:color="auto"/>
                                                                                            <w:right w:val="none" w:sz="0" w:space="0" w:color="auto"/>
                                                                                          </w:divBdr>
                                                                                          <w:divsChild>
                                                                                            <w:div w:id="1354965521">
                                                                                              <w:marLeft w:val="0"/>
                                                                                              <w:marRight w:val="0"/>
                                                                                              <w:marTop w:val="0"/>
                                                                                              <w:marBottom w:val="0"/>
                                                                                              <w:divBdr>
                                                                                                <w:top w:val="none" w:sz="0" w:space="0" w:color="auto"/>
                                                                                                <w:left w:val="none" w:sz="0" w:space="0" w:color="auto"/>
                                                                                                <w:bottom w:val="none" w:sz="0" w:space="0" w:color="auto"/>
                                                                                                <w:right w:val="none" w:sz="0" w:space="0" w:color="auto"/>
                                                                                              </w:divBdr>
                                                                                              <w:divsChild>
                                                                                                <w:div w:id="1513108352">
                                                                                                  <w:marLeft w:val="0"/>
                                                                                                  <w:marRight w:val="0"/>
                                                                                                  <w:marTop w:val="0"/>
                                                                                                  <w:marBottom w:val="0"/>
                                                                                                  <w:divBdr>
                                                                                                    <w:top w:val="none" w:sz="0" w:space="0" w:color="auto"/>
                                                                                                    <w:left w:val="none" w:sz="0" w:space="0" w:color="auto"/>
                                                                                                    <w:bottom w:val="none" w:sz="0" w:space="0" w:color="auto"/>
                                                                                                    <w:right w:val="none" w:sz="0" w:space="0" w:color="auto"/>
                                                                                                  </w:divBdr>
                                                                                                  <w:divsChild>
                                                                                                    <w:div w:id="108594058">
                                                                                                      <w:marLeft w:val="0"/>
                                                                                                      <w:marRight w:val="0"/>
                                                                                                      <w:marTop w:val="0"/>
                                                                                                      <w:marBottom w:val="0"/>
                                                                                                      <w:divBdr>
                                                                                                        <w:top w:val="none" w:sz="0" w:space="0" w:color="auto"/>
                                                                                                        <w:left w:val="none" w:sz="0" w:space="0" w:color="auto"/>
                                                                                                        <w:bottom w:val="none" w:sz="0" w:space="0" w:color="auto"/>
                                                                                                        <w:right w:val="none" w:sz="0" w:space="0" w:color="auto"/>
                                                                                                      </w:divBdr>
                                                                                                      <w:divsChild>
                                                                                                        <w:div w:id="1012219061">
                                                                                                          <w:marLeft w:val="0"/>
                                                                                                          <w:marRight w:val="0"/>
                                                                                                          <w:marTop w:val="0"/>
                                                                                                          <w:marBottom w:val="0"/>
                                                                                                          <w:divBdr>
                                                                                                            <w:top w:val="none" w:sz="0" w:space="0" w:color="auto"/>
                                                                                                            <w:left w:val="none" w:sz="0" w:space="0" w:color="auto"/>
                                                                                                            <w:bottom w:val="none" w:sz="0" w:space="0" w:color="auto"/>
                                                                                                            <w:right w:val="none" w:sz="0" w:space="0" w:color="auto"/>
                                                                                                          </w:divBdr>
                                                                                                          <w:divsChild>
                                                                                                            <w:div w:id="1301764387">
                                                                                                              <w:marLeft w:val="30"/>
                                                                                                              <w:marRight w:val="30"/>
                                                                                                              <w:marTop w:val="30"/>
                                                                                                              <w:marBottom w:val="120"/>
                                                                                                              <w:divBdr>
                                                                                                                <w:top w:val="none" w:sz="0" w:space="0" w:color="auto"/>
                                                                                                                <w:left w:val="none" w:sz="0" w:space="0" w:color="auto"/>
                                                                                                                <w:bottom w:val="none" w:sz="0" w:space="0" w:color="auto"/>
                                                                                                                <w:right w:val="none" w:sz="0" w:space="0" w:color="auto"/>
                                                                                                              </w:divBdr>
                                                                                                              <w:divsChild>
                                                                                                                <w:div w:id="337854128">
                                                                                                                  <w:marLeft w:val="0"/>
                                                                                                                  <w:marRight w:val="0"/>
                                                                                                                  <w:marTop w:val="0"/>
                                                                                                                  <w:marBottom w:val="0"/>
                                                                                                                  <w:divBdr>
                                                                                                                    <w:top w:val="none" w:sz="0" w:space="0" w:color="auto"/>
                                                                                                                    <w:left w:val="none" w:sz="0" w:space="0" w:color="auto"/>
                                                                                                                    <w:bottom w:val="none" w:sz="0" w:space="0" w:color="auto"/>
                                                                                                                    <w:right w:val="none" w:sz="0" w:space="0" w:color="auto"/>
                                                                                                                  </w:divBdr>
                                                                                                                  <w:divsChild>
                                                                                                                    <w:div w:id="1979919254">
                                                                                                                      <w:marLeft w:val="0"/>
                                                                                                                      <w:marRight w:val="120"/>
                                                                                                                      <w:marTop w:val="0"/>
                                                                                                                      <w:marBottom w:val="0"/>
                                                                                                                      <w:divBdr>
                                                                                                                        <w:top w:val="none" w:sz="0" w:space="0" w:color="auto"/>
                                                                                                                        <w:left w:val="none" w:sz="0" w:space="0" w:color="auto"/>
                                                                                                                        <w:bottom w:val="none" w:sz="0" w:space="0" w:color="auto"/>
                                                                                                                        <w:right w:val="none" w:sz="0" w:space="0" w:color="auto"/>
                                                                                                                      </w:divBdr>
                                                                                                                    </w:div>
                                                                                                                    <w:div w:id="692650818">
                                                                                                                      <w:marLeft w:val="780"/>
                                                                                                                      <w:marRight w:val="0"/>
                                                                                                                      <w:marTop w:val="0"/>
                                                                                                                      <w:marBottom w:val="0"/>
                                                                                                                      <w:divBdr>
                                                                                                                        <w:top w:val="none" w:sz="0" w:space="0" w:color="auto"/>
                                                                                                                        <w:left w:val="none" w:sz="0" w:space="0" w:color="auto"/>
                                                                                                                        <w:bottom w:val="none" w:sz="0" w:space="0" w:color="auto"/>
                                                                                                                        <w:right w:val="none" w:sz="0" w:space="0" w:color="auto"/>
                                                                                                                      </w:divBdr>
                                                                                                                      <w:divsChild>
                                                                                                                        <w:div w:id="241063569">
                                                                                                                          <w:marLeft w:val="0"/>
                                                                                                                          <w:marRight w:val="0"/>
                                                                                                                          <w:marTop w:val="0"/>
                                                                                                                          <w:marBottom w:val="60"/>
                                                                                                                          <w:divBdr>
                                                                                                                            <w:top w:val="none" w:sz="0" w:space="0" w:color="auto"/>
                                                                                                                            <w:left w:val="none" w:sz="0" w:space="0" w:color="auto"/>
                                                                                                                            <w:bottom w:val="none" w:sz="0" w:space="0" w:color="auto"/>
                                                                                                                            <w:right w:val="none" w:sz="0" w:space="0" w:color="auto"/>
                                                                                                                          </w:divBdr>
                                                                                                                          <w:divsChild>
                                                                                                                            <w:div w:id="1794250610">
                                                                                                                              <w:marLeft w:val="0"/>
                                                                                                                              <w:marRight w:val="0"/>
                                                                                                                              <w:marTop w:val="0"/>
                                                                                                                              <w:marBottom w:val="0"/>
                                                                                                                              <w:divBdr>
                                                                                                                                <w:top w:val="none" w:sz="0" w:space="0" w:color="auto"/>
                                                                                                                                <w:left w:val="none" w:sz="0" w:space="0" w:color="auto"/>
                                                                                                                                <w:bottom w:val="none" w:sz="0" w:space="0" w:color="auto"/>
                                                                                                                                <w:right w:val="none" w:sz="0" w:space="0" w:color="auto"/>
                                                                                                                              </w:divBdr>
                                                                                                                              <w:divsChild>
                                                                                                                                <w:div w:id="791946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791677">
                                                                                                                          <w:marLeft w:val="0"/>
                                                                                                                          <w:marRight w:val="0"/>
                                                                                                                          <w:marTop w:val="0"/>
                                                                                                                          <w:marBottom w:val="0"/>
                                                                                                                          <w:divBdr>
                                                                                                                            <w:top w:val="none" w:sz="0" w:space="0" w:color="auto"/>
                                                                                                                            <w:left w:val="none" w:sz="0" w:space="0" w:color="auto"/>
                                                                                                                            <w:bottom w:val="none" w:sz="0" w:space="0" w:color="auto"/>
                                                                                                                            <w:right w:val="none" w:sz="0" w:space="0" w:color="auto"/>
                                                                                                                          </w:divBdr>
                                                                                                                          <w:divsChild>
                                                                                                                            <w:div w:id="1564684065">
                                                                                                                              <w:marLeft w:val="0"/>
                                                                                                                              <w:marRight w:val="0"/>
                                                                                                                              <w:marTop w:val="0"/>
                                                                                                                              <w:marBottom w:val="0"/>
                                                                                                                              <w:divBdr>
                                                                                                                                <w:top w:val="none" w:sz="0" w:space="0" w:color="auto"/>
                                                                                                                                <w:left w:val="none" w:sz="0" w:space="0" w:color="auto"/>
                                                                                                                                <w:bottom w:val="none" w:sz="0" w:space="0" w:color="auto"/>
                                                                                                                                <w:right w:val="none" w:sz="0" w:space="0" w:color="auto"/>
                                                                                                                              </w:divBdr>
                                                                                                                              <w:divsChild>
                                                                                                                                <w:div w:id="1555044932">
                                                                                                                                  <w:marLeft w:val="0"/>
                                                                                                                                  <w:marRight w:val="0"/>
                                                                                                                                  <w:marTop w:val="0"/>
                                                                                                                                  <w:marBottom w:val="0"/>
                                                                                                                                  <w:divBdr>
                                                                                                                                    <w:top w:val="none" w:sz="0" w:space="0" w:color="auto"/>
                                                                                                                                    <w:left w:val="none" w:sz="0" w:space="0" w:color="auto"/>
                                                                                                                                    <w:bottom w:val="none" w:sz="0" w:space="0" w:color="auto"/>
                                                                                                                                    <w:right w:val="none" w:sz="0" w:space="0" w:color="auto"/>
                                                                                                                                  </w:divBdr>
                                                                                                                                  <w:divsChild>
                                                                                                                                    <w:div w:id="1315523021">
                                                                                                                                      <w:marLeft w:val="0"/>
                                                                                                                                      <w:marRight w:val="0"/>
                                                                                                                                      <w:marTop w:val="0"/>
                                                                                                                                      <w:marBottom w:val="0"/>
                                                                                                                                      <w:divBdr>
                                                                                                                                        <w:top w:val="none" w:sz="0" w:space="0" w:color="auto"/>
                                                                                                                                        <w:left w:val="none" w:sz="0" w:space="0" w:color="auto"/>
                                                                                                                                        <w:bottom w:val="none" w:sz="0" w:space="0" w:color="auto"/>
                                                                                                                                        <w:right w:val="none" w:sz="0" w:space="0" w:color="auto"/>
                                                                                                                                      </w:divBdr>
                                                                                                                                      <w:divsChild>
                                                                                                                                        <w:div w:id="1314606704">
                                                                                                                                          <w:marLeft w:val="0"/>
                                                                                                                                          <w:marRight w:val="0"/>
                                                                                                                                          <w:marTop w:val="0"/>
                                                                                                                                          <w:marBottom w:val="0"/>
                                                                                                                                          <w:divBdr>
                                                                                                                                            <w:top w:val="none" w:sz="0" w:space="0" w:color="auto"/>
                                                                                                                                            <w:left w:val="none" w:sz="0" w:space="0" w:color="auto"/>
                                                                                                                                            <w:bottom w:val="none" w:sz="0" w:space="0" w:color="auto"/>
                                                                                                                                            <w:right w:val="none" w:sz="0" w:space="0" w:color="auto"/>
                                                                                                                                          </w:divBdr>
                                                                                                                                          <w:divsChild>
                                                                                                                                            <w:div w:id="335424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121797">
                                                                                                                                  <w:marLeft w:val="0"/>
                                                                                                                                  <w:marRight w:val="0"/>
                                                                                                                                  <w:marTop w:val="0"/>
                                                                                                                                  <w:marBottom w:val="0"/>
                                                                                                                                  <w:divBdr>
                                                                                                                                    <w:top w:val="none" w:sz="0" w:space="0" w:color="auto"/>
                                                                                                                                    <w:left w:val="none" w:sz="0" w:space="0" w:color="auto"/>
                                                                                                                                    <w:bottom w:val="none" w:sz="0" w:space="0" w:color="auto"/>
                                                                                                                                    <w:right w:val="none" w:sz="0" w:space="0" w:color="auto"/>
                                                                                                                                  </w:divBdr>
                                                                                                                                  <w:divsChild>
                                                                                                                                    <w:div w:id="850878955">
                                                                                                                                      <w:marLeft w:val="0"/>
                                                                                                                                      <w:marRight w:val="0"/>
                                                                                                                                      <w:marTop w:val="0"/>
                                                                                                                                      <w:marBottom w:val="0"/>
                                                                                                                                      <w:divBdr>
                                                                                                                                        <w:top w:val="none" w:sz="0" w:space="0" w:color="auto"/>
                                                                                                                                        <w:left w:val="none" w:sz="0" w:space="0" w:color="auto"/>
                                                                                                                                        <w:bottom w:val="none" w:sz="0" w:space="0" w:color="auto"/>
                                                                                                                                        <w:right w:val="none" w:sz="0" w:space="0" w:color="auto"/>
                                                                                                                                      </w:divBdr>
                                                                                                                                      <w:divsChild>
                                                                                                                                        <w:div w:id="96836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743977">
                                                                                                                                  <w:marLeft w:val="0"/>
                                                                                                                                  <w:marRight w:val="0"/>
                                                                                                                                  <w:marTop w:val="0"/>
                                                                                                                                  <w:marBottom w:val="0"/>
                                                                                                                                  <w:divBdr>
                                                                                                                                    <w:top w:val="none" w:sz="0" w:space="0" w:color="auto"/>
                                                                                                                                    <w:left w:val="none" w:sz="0" w:space="0" w:color="auto"/>
                                                                                                                                    <w:bottom w:val="none" w:sz="0" w:space="0" w:color="auto"/>
                                                                                                                                    <w:right w:val="none" w:sz="0" w:space="0" w:color="auto"/>
                                                                                                                                  </w:divBdr>
                                                                                                                                  <w:divsChild>
                                                                                                                                    <w:div w:id="1802266833">
                                                                                                                                      <w:marLeft w:val="0"/>
                                                                                                                                      <w:marRight w:val="0"/>
                                                                                                                                      <w:marTop w:val="0"/>
                                                                                                                                      <w:marBottom w:val="0"/>
                                                                                                                                      <w:divBdr>
                                                                                                                                        <w:top w:val="none" w:sz="0" w:space="0" w:color="auto"/>
                                                                                                                                        <w:left w:val="none" w:sz="0" w:space="0" w:color="auto"/>
                                                                                                                                        <w:bottom w:val="none" w:sz="0" w:space="0" w:color="auto"/>
                                                                                                                                        <w:right w:val="none" w:sz="0" w:space="0" w:color="auto"/>
                                                                                                                                      </w:divBdr>
                                                                                                                                      <w:divsChild>
                                                                                                                                        <w:div w:id="822237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41027">
                                                                                                                                  <w:marLeft w:val="0"/>
                                                                                                                                  <w:marRight w:val="0"/>
                                                                                                                                  <w:marTop w:val="0"/>
                                                                                                                                  <w:marBottom w:val="0"/>
                                                                                                                                  <w:divBdr>
                                                                                                                                    <w:top w:val="none" w:sz="0" w:space="0" w:color="auto"/>
                                                                                                                                    <w:left w:val="none" w:sz="0" w:space="0" w:color="auto"/>
                                                                                                                                    <w:bottom w:val="none" w:sz="0" w:space="0" w:color="auto"/>
                                                                                                                                    <w:right w:val="none" w:sz="0" w:space="0" w:color="auto"/>
                                                                                                                                  </w:divBdr>
                                                                                                                                  <w:divsChild>
                                                                                                                                    <w:div w:id="172039674">
                                                                                                                                      <w:marLeft w:val="0"/>
                                                                                                                                      <w:marRight w:val="0"/>
                                                                                                                                      <w:marTop w:val="0"/>
                                                                                                                                      <w:marBottom w:val="0"/>
                                                                                                                                      <w:divBdr>
                                                                                                                                        <w:top w:val="none" w:sz="0" w:space="0" w:color="auto"/>
                                                                                                                                        <w:left w:val="none" w:sz="0" w:space="0" w:color="auto"/>
                                                                                                                                        <w:bottom w:val="none" w:sz="0" w:space="0" w:color="auto"/>
                                                                                                                                        <w:right w:val="none" w:sz="0" w:space="0" w:color="auto"/>
                                                                                                                                      </w:divBdr>
                                                                                                                                      <w:divsChild>
                                                                                                                                        <w:div w:id="81531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450549">
                                                                                                                                  <w:marLeft w:val="0"/>
                                                                                                                                  <w:marRight w:val="0"/>
                                                                                                                                  <w:marTop w:val="0"/>
                                                                                                                                  <w:marBottom w:val="0"/>
                                                                                                                                  <w:divBdr>
                                                                                                                                    <w:top w:val="none" w:sz="0" w:space="0" w:color="auto"/>
                                                                                                                                    <w:left w:val="none" w:sz="0" w:space="0" w:color="auto"/>
                                                                                                                                    <w:bottom w:val="none" w:sz="0" w:space="0" w:color="auto"/>
                                                                                                                                    <w:right w:val="none" w:sz="0" w:space="0" w:color="auto"/>
                                                                                                                                  </w:divBdr>
                                                                                                                                  <w:divsChild>
                                                                                                                                    <w:div w:id="1535923939">
                                                                                                                                      <w:marLeft w:val="0"/>
                                                                                                                                      <w:marRight w:val="0"/>
                                                                                                                                      <w:marTop w:val="0"/>
                                                                                                                                      <w:marBottom w:val="0"/>
                                                                                                                                      <w:divBdr>
                                                                                                                                        <w:top w:val="none" w:sz="0" w:space="0" w:color="auto"/>
                                                                                                                                        <w:left w:val="none" w:sz="0" w:space="0" w:color="auto"/>
                                                                                                                                        <w:bottom w:val="none" w:sz="0" w:space="0" w:color="auto"/>
                                                                                                                                        <w:right w:val="none" w:sz="0" w:space="0" w:color="auto"/>
                                                                                                                                      </w:divBdr>
                                                                                                                                      <w:divsChild>
                                                                                                                                        <w:div w:id="201923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147640">
                                                                                                                                  <w:marLeft w:val="0"/>
                                                                                                                                  <w:marRight w:val="0"/>
                                                                                                                                  <w:marTop w:val="0"/>
                                                                                                                                  <w:marBottom w:val="0"/>
                                                                                                                                  <w:divBdr>
                                                                                                                                    <w:top w:val="none" w:sz="0" w:space="0" w:color="auto"/>
                                                                                                                                    <w:left w:val="none" w:sz="0" w:space="0" w:color="auto"/>
                                                                                                                                    <w:bottom w:val="none" w:sz="0" w:space="0" w:color="auto"/>
                                                                                                                                    <w:right w:val="none" w:sz="0" w:space="0" w:color="auto"/>
                                                                                                                                  </w:divBdr>
                                                                                                                                  <w:divsChild>
                                                                                                                                    <w:div w:id="616104505">
                                                                                                                                      <w:marLeft w:val="0"/>
                                                                                                                                      <w:marRight w:val="0"/>
                                                                                                                                      <w:marTop w:val="0"/>
                                                                                                                                      <w:marBottom w:val="0"/>
                                                                                                                                      <w:divBdr>
                                                                                                                                        <w:top w:val="none" w:sz="0" w:space="0" w:color="auto"/>
                                                                                                                                        <w:left w:val="none" w:sz="0" w:space="0" w:color="auto"/>
                                                                                                                                        <w:bottom w:val="none" w:sz="0" w:space="0" w:color="auto"/>
                                                                                                                                        <w:right w:val="none" w:sz="0" w:space="0" w:color="auto"/>
                                                                                                                                      </w:divBdr>
                                                                                                                                      <w:divsChild>
                                                                                                                                        <w:div w:id="1727609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382099">
                                                                                                                                  <w:marLeft w:val="0"/>
                                                                                                                                  <w:marRight w:val="0"/>
                                                                                                                                  <w:marTop w:val="0"/>
                                                                                                                                  <w:marBottom w:val="0"/>
                                                                                                                                  <w:divBdr>
                                                                                                                                    <w:top w:val="none" w:sz="0" w:space="0" w:color="auto"/>
                                                                                                                                    <w:left w:val="none" w:sz="0" w:space="0" w:color="auto"/>
                                                                                                                                    <w:bottom w:val="none" w:sz="0" w:space="0" w:color="auto"/>
                                                                                                                                    <w:right w:val="none" w:sz="0" w:space="0" w:color="auto"/>
                                                                                                                                  </w:divBdr>
                                                                                                                                  <w:divsChild>
                                                                                                                                    <w:div w:id="1709841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2515755">
                                                                                                                      <w:marLeft w:val="720"/>
                                                                                                                      <w:marRight w:val="0"/>
                                                                                                                      <w:marTop w:val="0"/>
                                                                                                                      <w:marBottom w:val="0"/>
                                                                                                                      <w:divBdr>
                                                                                                                        <w:top w:val="none" w:sz="0" w:space="0" w:color="auto"/>
                                                                                                                        <w:left w:val="none" w:sz="0" w:space="0" w:color="auto"/>
                                                                                                                        <w:bottom w:val="none" w:sz="0" w:space="0" w:color="auto"/>
                                                                                                                        <w:right w:val="none" w:sz="0" w:space="0" w:color="auto"/>
                                                                                                                      </w:divBdr>
                                                                                                                      <w:divsChild>
                                                                                                                        <w:div w:id="151072417">
                                                                                                                          <w:marLeft w:val="0"/>
                                                                                                                          <w:marRight w:val="0"/>
                                                                                                                          <w:marTop w:val="0"/>
                                                                                                                          <w:marBottom w:val="0"/>
                                                                                                                          <w:divBdr>
                                                                                                                            <w:top w:val="none" w:sz="0" w:space="0" w:color="auto"/>
                                                                                                                            <w:left w:val="none" w:sz="0" w:space="0" w:color="auto"/>
                                                                                                                            <w:bottom w:val="none" w:sz="0" w:space="0" w:color="auto"/>
                                                                                                                            <w:right w:val="none" w:sz="0" w:space="0" w:color="auto"/>
                                                                                                                          </w:divBdr>
                                                                                                                          <w:divsChild>
                                                                                                                            <w:div w:id="485166061">
                                                                                                                              <w:marLeft w:val="0"/>
                                                                                                                              <w:marRight w:val="0"/>
                                                                                                                              <w:marTop w:val="0"/>
                                                                                                                              <w:marBottom w:val="0"/>
                                                                                                                              <w:divBdr>
                                                                                                                                <w:top w:val="none" w:sz="0" w:space="0" w:color="auto"/>
                                                                                                                                <w:left w:val="none" w:sz="0" w:space="0" w:color="auto"/>
                                                                                                                                <w:bottom w:val="none" w:sz="0" w:space="0" w:color="auto"/>
                                                                                                                                <w:right w:val="none" w:sz="0" w:space="0" w:color="auto"/>
                                                                                                                              </w:divBdr>
                                                                                                                              <w:divsChild>
                                                                                                                                <w:div w:id="2017614747">
                                                                                                                                  <w:marLeft w:val="0"/>
                                                                                                                                  <w:marRight w:val="0"/>
                                                                                                                                  <w:marTop w:val="0"/>
                                                                                                                                  <w:marBottom w:val="0"/>
                                                                                                                                  <w:divBdr>
                                                                                                                                    <w:top w:val="none" w:sz="0" w:space="0" w:color="auto"/>
                                                                                                                                    <w:left w:val="none" w:sz="0" w:space="0" w:color="auto"/>
                                                                                                                                    <w:bottom w:val="none" w:sz="0" w:space="0" w:color="auto"/>
                                                                                                                                    <w:right w:val="none" w:sz="0" w:space="0" w:color="auto"/>
                                                                                                                                  </w:divBdr>
                                                                                                                                  <w:divsChild>
                                                                                                                                    <w:div w:id="2139882546">
                                                                                                                                      <w:marLeft w:val="0"/>
                                                                                                                                      <w:marRight w:val="0"/>
                                                                                                                                      <w:marTop w:val="30"/>
                                                                                                                                      <w:marBottom w:val="0"/>
                                                                                                                                      <w:divBdr>
                                                                                                                                        <w:top w:val="none" w:sz="0" w:space="0" w:color="auto"/>
                                                                                                                                        <w:left w:val="none" w:sz="0" w:space="0" w:color="auto"/>
                                                                                                                                        <w:bottom w:val="none" w:sz="0" w:space="0" w:color="auto"/>
                                                                                                                                        <w:right w:val="none" w:sz="0" w:space="0" w:color="auto"/>
                                                                                                                                      </w:divBdr>
                                                                                                                                    </w:div>
                                                                                                                                  </w:divsChild>
                                                                                                                                </w:div>
                                                                                                                                <w:div w:id="1046761732">
                                                                                                                                  <w:marLeft w:val="0"/>
                                                                                                                                  <w:marRight w:val="0"/>
                                                                                                                                  <w:marTop w:val="0"/>
                                                                                                                                  <w:marBottom w:val="0"/>
                                                                                                                                  <w:divBdr>
                                                                                                                                    <w:top w:val="none" w:sz="0" w:space="0" w:color="auto"/>
                                                                                                                                    <w:left w:val="none" w:sz="0" w:space="0" w:color="auto"/>
                                                                                                                                    <w:bottom w:val="none" w:sz="0" w:space="0" w:color="auto"/>
                                                                                                                                    <w:right w:val="none" w:sz="0" w:space="0" w:color="auto"/>
                                                                                                                                  </w:divBdr>
                                                                                                                                  <w:divsChild>
                                                                                                                                    <w:div w:id="1678770701">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 w:id="1577399652">
                                                                                                                          <w:marLeft w:val="270"/>
                                                                                                                          <w:marRight w:val="150"/>
                                                                                                                          <w:marTop w:val="0"/>
                                                                                                                          <w:marBottom w:val="0"/>
                                                                                                                          <w:divBdr>
                                                                                                                            <w:top w:val="none" w:sz="0" w:space="0" w:color="auto"/>
                                                                                                                            <w:left w:val="none" w:sz="0" w:space="0" w:color="auto"/>
                                                                                                                            <w:bottom w:val="none" w:sz="0" w:space="0" w:color="auto"/>
                                                                                                                            <w:right w:val="none" w:sz="0" w:space="0" w:color="auto"/>
                                                                                                                          </w:divBdr>
                                                                                                                        </w:div>
                                                                                                                      </w:divsChild>
                                                                                                                    </w:div>
                                                                                                                  </w:divsChild>
                                                                                                                </w:div>
                                                                                                                <w:div w:id="1994869323">
                                                                                                                  <w:marLeft w:val="780"/>
                                                                                                                  <w:marRight w:val="240"/>
                                                                                                                  <w:marTop w:val="0"/>
                                                                                                                  <w:marBottom w:val="0"/>
                                                                                                                  <w:divBdr>
                                                                                                                    <w:top w:val="none" w:sz="0" w:space="0" w:color="auto"/>
                                                                                                                    <w:left w:val="none" w:sz="0" w:space="0" w:color="auto"/>
                                                                                                                    <w:bottom w:val="none" w:sz="0" w:space="0" w:color="auto"/>
                                                                                                                    <w:right w:val="none" w:sz="0" w:space="0" w:color="auto"/>
                                                                                                                  </w:divBdr>
                                                                                                                  <w:divsChild>
                                                                                                                    <w:div w:id="1959992822">
                                                                                                                      <w:marLeft w:val="0"/>
                                                                                                                      <w:marRight w:val="0"/>
                                                                                                                      <w:marTop w:val="150"/>
                                                                                                                      <w:marBottom w:val="0"/>
                                                                                                                      <w:divBdr>
                                                                                                                        <w:top w:val="none" w:sz="0" w:space="0" w:color="auto"/>
                                                                                                                        <w:left w:val="none" w:sz="0" w:space="0" w:color="auto"/>
                                                                                                                        <w:bottom w:val="none" w:sz="0" w:space="0" w:color="auto"/>
                                                                                                                        <w:right w:val="none" w:sz="0" w:space="0" w:color="auto"/>
                                                                                                                      </w:divBdr>
                                                                                                                      <w:divsChild>
                                                                                                                        <w:div w:id="596788425">
                                                                                                                          <w:marLeft w:val="0"/>
                                                                                                                          <w:marRight w:val="0"/>
                                                                                                                          <w:marTop w:val="0"/>
                                                                                                                          <w:marBottom w:val="0"/>
                                                                                                                          <w:divBdr>
                                                                                                                            <w:top w:val="none" w:sz="0" w:space="0" w:color="auto"/>
                                                                                                                            <w:left w:val="none" w:sz="0" w:space="0" w:color="auto"/>
                                                                                                                            <w:bottom w:val="none" w:sz="0" w:space="0" w:color="auto"/>
                                                                                                                            <w:right w:val="none" w:sz="0" w:space="0" w:color="auto"/>
                                                                                                                          </w:divBdr>
                                                                                                                          <w:divsChild>
                                                                                                                            <w:div w:id="309483777">
                                                                                                                              <w:marLeft w:val="0"/>
                                                                                                                              <w:marRight w:val="180"/>
                                                                                                                              <w:marTop w:val="0"/>
                                                                                                                              <w:marBottom w:val="180"/>
                                                                                                                              <w:divBdr>
                                                                                                                                <w:top w:val="none" w:sz="0" w:space="0" w:color="auto"/>
                                                                                                                                <w:left w:val="none" w:sz="0" w:space="0" w:color="auto"/>
                                                                                                                                <w:bottom w:val="none" w:sz="0" w:space="0" w:color="auto"/>
                                                                                                                                <w:right w:val="none" w:sz="0" w:space="0" w:color="auto"/>
                                                                                                                              </w:divBdr>
                                                                                                                              <w:divsChild>
                                                                                                                                <w:div w:id="217938009">
                                                                                                                                  <w:marLeft w:val="0"/>
                                                                                                                                  <w:marRight w:val="0"/>
                                                                                                                                  <w:marTop w:val="0"/>
                                                                                                                                  <w:marBottom w:val="0"/>
                                                                                                                                  <w:divBdr>
                                                                                                                                    <w:top w:val="single" w:sz="6" w:space="0" w:color="auto"/>
                                                                                                                                    <w:left w:val="single" w:sz="6" w:space="0" w:color="auto"/>
                                                                                                                                    <w:bottom w:val="single" w:sz="6" w:space="0" w:color="auto"/>
                                                                                                                                    <w:right w:val="single" w:sz="6" w:space="0" w:color="auto"/>
                                                                                                                                  </w:divBdr>
                                                                                                                                  <w:divsChild>
                                                                                                                                    <w:div w:id="1462190288">
                                                                                                                                      <w:marLeft w:val="0"/>
                                                                                                                                      <w:marRight w:val="0"/>
                                                                                                                                      <w:marTop w:val="0"/>
                                                                                                                                      <w:marBottom w:val="0"/>
                                                                                                                                      <w:divBdr>
                                                                                                                                        <w:top w:val="none" w:sz="0" w:space="0" w:color="auto"/>
                                                                                                                                        <w:left w:val="none" w:sz="0" w:space="0" w:color="auto"/>
                                                                                                                                        <w:bottom w:val="none" w:sz="0" w:space="0" w:color="auto"/>
                                                                                                                                        <w:right w:val="none" w:sz="0" w:space="0" w:color="auto"/>
                                                                                                                                      </w:divBdr>
                                                                                                                                      <w:divsChild>
                                                                                                                                        <w:div w:id="1568151099">
                                                                                                                                          <w:marLeft w:val="0"/>
                                                                                                                                          <w:marRight w:val="0"/>
                                                                                                                                          <w:marTop w:val="0"/>
                                                                                                                                          <w:marBottom w:val="0"/>
                                                                                                                                          <w:divBdr>
                                                                                                                                            <w:top w:val="none" w:sz="0" w:space="0" w:color="auto"/>
                                                                                                                                            <w:left w:val="none" w:sz="0" w:space="0" w:color="auto"/>
                                                                                                                                            <w:bottom w:val="none" w:sz="0" w:space="0" w:color="auto"/>
                                                                                                                                            <w:right w:val="none" w:sz="0" w:space="0" w:color="auto"/>
                                                                                                                                          </w:divBdr>
                                                                                                                                          <w:divsChild>
                                                                                                                                            <w:div w:id="1213612983">
                                                                                                                                              <w:marLeft w:val="0"/>
                                                                                                                                              <w:marRight w:val="0"/>
                                                                                                                                              <w:marTop w:val="0"/>
                                                                                                                                              <w:marBottom w:val="0"/>
                                                                                                                                              <w:divBdr>
                                                                                                                                                <w:top w:val="none" w:sz="0" w:space="0" w:color="auto"/>
                                                                                                                                                <w:left w:val="none" w:sz="0" w:space="0" w:color="auto"/>
                                                                                                                                                <w:bottom w:val="none" w:sz="0" w:space="0" w:color="auto"/>
                                                                                                                                                <w:right w:val="none" w:sz="0" w:space="0" w:color="auto"/>
                                                                                                                                              </w:divBdr>
                                                                                                                                              <w:divsChild>
                                                                                                                                                <w:div w:id="692919914">
                                                                                                                                                  <w:marLeft w:val="0"/>
                                                                                                                                                  <w:marRight w:val="0"/>
                                                                                                                                                  <w:marTop w:val="0"/>
                                                                                                                                                  <w:marBottom w:val="0"/>
                                                                                                                                                  <w:divBdr>
                                                                                                                                                    <w:top w:val="none" w:sz="0" w:space="0" w:color="auto"/>
                                                                                                                                                    <w:left w:val="none" w:sz="0" w:space="0" w:color="auto"/>
                                                                                                                                                    <w:bottom w:val="none" w:sz="0" w:space="0" w:color="auto"/>
                                                                                                                                                    <w:right w:val="none" w:sz="0" w:space="0" w:color="auto"/>
                                                                                                                                                  </w:divBdr>
                                                                                                                                                  <w:divsChild>
                                                                                                                                                    <w:div w:id="1405495592">
                                                                                                                                                      <w:marLeft w:val="0"/>
                                                                                                                                                      <w:marRight w:val="0"/>
                                                                                                                                                      <w:marTop w:val="0"/>
                                                                                                                                                      <w:marBottom w:val="0"/>
                                                                                                                                                      <w:divBdr>
                                                                                                                                                        <w:top w:val="none" w:sz="0" w:space="0" w:color="auto"/>
                                                                                                                                                        <w:left w:val="none" w:sz="0" w:space="0" w:color="auto"/>
                                                                                                                                                        <w:bottom w:val="none" w:sz="0" w:space="0" w:color="auto"/>
                                                                                                                                                        <w:right w:val="none" w:sz="0" w:space="0" w:color="auto"/>
                                                                                                                                                      </w:divBdr>
                                                                                                                                                    </w:div>
                                                                                                                                                    <w:div w:id="1992100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026163">
                                                                                                                                              <w:marLeft w:val="0"/>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4844468">
                                                                                                                              <w:marLeft w:val="0"/>
                                                                                                                              <w:marRight w:val="180"/>
                                                                                                                              <w:marTop w:val="0"/>
                                                                                                                              <w:marBottom w:val="180"/>
                                                                                                                              <w:divBdr>
                                                                                                                                <w:top w:val="none" w:sz="0" w:space="0" w:color="auto"/>
                                                                                                                                <w:left w:val="none" w:sz="0" w:space="0" w:color="auto"/>
                                                                                                                                <w:bottom w:val="none" w:sz="0" w:space="0" w:color="auto"/>
                                                                                                                                <w:right w:val="none" w:sz="0" w:space="0" w:color="auto"/>
                                                                                                                              </w:divBdr>
                                                                                                                              <w:divsChild>
                                                                                                                                <w:div w:id="885527159">
                                                                                                                                  <w:marLeft w:val="0"/>
                                                                                                                                  <w:marRight w:val="0"/>
                                                                                                                                  <w:marTop w:val="0"/>
                                                                                                                                  <w:marBottom w:val="0"/>
                                                                                                                                  <w:divBdr>
                                                                                                                                    <w:top w:val="single" w:sz="6" w:space="0" w:color="auto"/>
                                                                                                                                    <w:left w:val="single" w:sz="6" w:space="0" w:color="auto"/>
                                                                                                                                    <w:bottom w:val="single" w:sz="6" w:space="0" w:color="auto"/>
                                                                                                                                    <w:right w:val="single" w:sz="6" w:space="0" w:color="auto"/>
                                                                                                                                  </w:divBdr>
                                                                                                                                  <w:divsChild>
                                                                                                                                    <w:div w:id="1715691645">
                                                                                                                                      <w:marLeft w:val="0"/>
                                                                                                                                      <w:marRight w:val="0"/>
                                                                                                                                      <w:marTop w:val="0"/>
                                                                                                                                      <w:marBottom w:val="0"/>
                                                                                                                                      <w:divBdr>
                                                                                                                                        <w:top w:val="none" w:sz="0" w:space="0" w:color="auto"/>
                                                                                                                                        <w:left w:val="none" w:sz="0" w:space="0" w:color="auto"/>
                                                                                                                                        <w:bottom w:val="none" w:sz="0" w:space="0" w:color="auto"/>
                                                                                                                                        <w:right w:val="none" w:sz="0" w:space="0" w:color="auto"/>
                                                                                                                                      </w:divBdr>
                                                                                                                                      <w:divsChild>
                                                                                                                                        <w:div w:id="1918978946">
                                                                                                                                          <w:marLeft w:val="0"/>
                                                                                                                                          <w:marRight w:val="0"/>
                                                                                                                                          <w:marTop w:val="0"/>
                                                                                                                                          <w:marBottom w:val="0"/>
                                                                                                                                          <w:divBdr>
                                                                                                                                            <w:top w:val="none" w:sz="0" w:space="0" w:color="auto"/>
                                                                                                                                            <w:left w:val="none" w:sz="0" w:space="0" w:color="auto"/>
                                                                                                                                            <w:bottom w:val="none" w:sz="0" w:space="0" w:color="auto"/>
                                                                                                                                            <w:right w:val="none" w:sz="0" w:space="0" w:color="auto"/>
                                                                                                                                          </w:divBdr>
                                                                                                                                          <w:divsChild>
                                                                                                                                            <w:div w:id="1056516235">
                                                                                                                                              <w:marLeft w:val="0"/>
                                                                                                                                              <w:marRight w:val="0"/>
                                                                                                                                              <w:marTop w:val="0"/>
                                                                                                                                              <w:marBottom w:val="0"/>
                                                                                                                                              <w:divBdr>
                                                                                                                                                <w:top w:val="none" w:sz="0" w:space="0" w:color="auto"/>
                                                                                                                                                <w:left w:val="none" w:sz="0" w:space="0" w:color="auto"/>
                                                                                                                                                <w:bottom w:val="none" w:sz="0" w:space="0" w:color="auto"/>
                                                                                                                                                <w:right w:val="none" w:sz="0" w:space="0" w:color="auto"/>
                                                                                                                                              </w:divBdr>
                                                                                                                                              <w:divsChild>
                                                                                                                                                <w:div w:id="1676759561">
                                                                                                                                                  <w:marLeft w:val="0"/>
                                                                                                                                                  <w:marRight w:val="0"/>
                                                                                                                                                  <w:marTop w:val="0"/>
                                                                                                                                                  <w:marBottom w:val="0"/>
                                                                                                                                                  <w:divBdr>
                                                                                                                                                    <w:top w:val="none" w:sz="0" w:space="0" w:color="auto"/>
                                                                                                                                                    <w:left w:val="none" w:sz="0" w:space="0" w:color="auto"/>
                                                                                                                                                    <w:bottom w:val="none" w:sz="0" w:space="0" w:color="auto"/>
                                                                                                                                                    <w:right w:val="none" w:sz="0" w:space="0" w:color="auto"/>
                                                                                                                                                  </w:divBdr>
                                                                                                                                                  <w:divsChild>
                                                                                                                                                    <w:div w:id="491877967">
                                                                                                                                                      <w:marLeft w:val="0"/>
                                                                                                                                                      <w:marRight w:val="0"/>
                                                                                                                                                      <w:marTop w:val="0"/>
                                                                                                                                                      <w:marBottom w:val="0"/>
                                                                                                                                                      <w:divBdr>
                                                                                                                                                        <w:top w:val="none" w:sz="0" w:space="0" w:color="auto"/>
                                                                                                                                                        <w:left w:val="none" w:sz="0" w:space="0" w:color="auto"/>
                                                                                                                                                        <w:bottom w:val="none" w:sz="0" w:space="0" w:color="auto"/>
                                                                                                                                                        <w:right w:val="none" w:sz="0" w:space="0" w:color="auto"/>
                                                                                                                                                      </w:divBdr>
                                                                                                                                                    </w:div>
                                                                                                                                                    <w:div w:id="1368291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844931">
                                                                                                                                              <w:marLeft w:val="0"/>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4048180">
                                                                                                                              <w:marLeft w:val="0"/>
                                                                                                                              <w:marRight w:val="180"/>
                                                                                                                              <w:marTop w:val="0"/>
                                                                                                                              <w:marBottom w:val="180"/>
                                                                                                                              <w:divBdr>
                                                                                                                                <w:top w:val="none" w:sz="0" w:space="0" w:color="auto"/>
                                                                                                                                <w:left w:val="none" w:sz="0" w:space="0" w:color="auto"/>
                                                                                                                                <w:bottom w:val="none" w:sz="0" w:space="0" w:color="auto"/>
                                                                                                                                <w:right w:val="none" w:sz="0" w:space="0" w:color="auto"/>
                                                                                                                              </w:divBdr>
                                                                                                                              <w:divsChild>
                                                                                                                                <w:div w:id="1575814403">
                                                                                                                                  <w:marLeft w:val="0"/>
                                                                                                                                  <w:marRight w:val="0"/>
                                                                                                                                  <w:marTop w:val="0"/>
                                                                                                                                  <w:marBottom w:val="0"/>
                                                                                                                                  <w:divBdr>
                                                                                                                                    <w:top w:val="single" w:sz="6" w:space="0" w:color="auto"/>
                                                                                                                                    <w:left w:val="single" w:sz="6" w:space="0" w:color="auto"/>
                                                                                                                                    <w:bottom w:val="single" w:sz="6" w:space="0" w:color="auto"/>
                                                                                                                                    <w:right w:val="single" w:sz="6" w:space="0" w:color="auto"/>
                                                                                                                                  </w:divBdr>
                                                                                                                                  <w:divsChild>
                                                                                                                                    <w:div w:id="466747865">
                                                                                                                                      <w:marLeft w:val="0"/>
                                                                                                                                      <w:marRight w:val="0"/>
                                                                                                                                      <w:marTop w:val="0"/>
                                                                                                                                      <w:marBottom w:val="0"/>
                                                                                                                                      <w:divBdr>
                                                                                                                                        <w:top w:val="none" w:sz="0" w:space="0" w:color="auto"/>
                                                                                                                                        <w:left w:val="none" w:sz="0" w:space="0" w:color="auto"/>
                                                                                                                                        <w:bottom w:val="none" w:sz="0" w:space="0" w:color="auto"/>
                                                                                                                                        <w:right w:val="none" w:sz="0" w:space="0" w:color="auto"/>
                                                                                                                                      </w:divBdr>
                                                                                                                                      <w:divsChild>
                                                                                                                                        <w:div w:id="1791699224">
                                                                                                                                          <w:marLeft w:val="0"/>
                                                                                                                                          <w:marRight w:val="0"/>
                                                                                                                                          <w:marTop w:val="0"/>
                                                                                                                                          <w:marBottom w:val="0"/>
                                                                                                                                          <w:divBdr>
                                                                                                                                            <w:top w:val="none" w:sz="0" w:space="0" w:color="auto"/>
                                                                                                                                            <w:left w:val="none" w:sz="0" w:space="0" w:color="auto"/>
                                                                                                                                            <w:bottom w:val="none" w:sz="0" w:space="0" w:color="auto"/>
                                                                                                                                            <w:right w:val="none" w:sz="0" w:space="0" w:color="auto"/>
                                                                                                                                          </w:divBdr>
                                                                                                                                          <w:divsChild>
                                                                                                                                            <w:div w:id="1616711597">
                                                                                                                                              <w:marLeft w:val="0"/>
                                                                                                                                              <w:marRight w:val="0"/>
                                                                                                                                              <w:marTop w:val="0"/>
                                                                                                                                              <w:marBottom w:val="0"/>
                                                                                                                                              <w:divBdr>
                                                                                                                                                <w:top w:val="none" w:sz="0" w:space="0" w:color="auto"/>
                                                                                                                                                <w:left w:val="none" w:sz="0" w:space="0" w:color="auto"/>
                                                                                                                                                <w:bottom w:val="none" w:sz="0" w:space="0" w:color="auto"/>
                                                                                                                                                <w:right w:val="none" w:sz="0" w:space="0" w:color="auto"/>
                                                                                                                                              </w:divBdr>
                                                                                                                                              <w:divsChild>
                                                                                                                                                <w:div w:id="1765765914">
                                                                                                                                                  <w:marLeft w:val="0"/>
                                                                                                                                                  <w:marRight w:val="0"/>
                                                                                                                                                  <w:marTop w:val="0"/>
                                                                                                                                                  <w:marBottom w:val="0"/>
                                                                                                                                                  <w:divBdr>
                                                                                                                                                    <w:top w:val="none" w:sz="0" w:space="0" w:color="auto"/>
                                                                                                                                                    <w:left w:val="none" w:sz="0" w:space="0" w:color="auto"/>
                                                                                                                                                    <w:bottom w:val="none" w:sz="0" w:space="0" w:color="auto"/>
                                                                                                                                                    <w:right w:val="none" w:sz="0" w:space="0" w:color="auto"/>
                                                                                                                                                  </w:divBdr>
                                                                                                                                                  <w:divsChild>
                                                                                                                                                    <w:div w:id="626352966">
                                                                                                                                                      <w:marLeft w:val="0"/>
                                                                                                                                                      <w:marRight w:val="0"/>
                                                                                                                                                      <w:marTop w:val="0"/>
                                                                                                                                                      <w:marBottom w:val="0"/>
                                                                                                                                                      <w:divBdr>
                                                                                                                                                        <w:top w:val="none" w:sz="0" w:space="0" w:color="auto"/>
                                                                                                                                                        <w:left w:val="none" w:sz="0" w:space="0" w:color="auto"/>
                                                                                                                                                        <w:bottom w:val="none" w:sz="0" w:space="0" w:color="auto"/>
                                                                                                                                                        <w:right w:val="none" w:sz="0" w:space="0" w:color="auto"/>
                                                                                                                                                      </w:divBdr>
                                                                                                                                                    </w:div>
                                                                                                                                                    <w:div w:id="460657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539125">
                                                                                                                                              <w:marLeft w:val="0"/>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6544065">
                                                                                                                              <w:marLeft w:val="0"/>
                                                                                                                              <w:marRight w:val="180"/>
                                                                                                                              <w:marTop w:val="0"/>
                                                                                                                              <w:marBottom w:val="180"/>
                                                                                                                              <w:divBdr>
                                                                                                                                <w:top w:val="none" w:sz="0" w:space="0" w:color="auto"/>
                                                                                                                                <w:left w:val="none" w:sz="0" w:space="0" w:color="auto"/>
                                                                                                                                <w:bottom w:val="none" w:sz="0" w:space="0" w:color="auto"/>
                                                                                                                                <w:right w:val="none" w:sz="0" w:space="0" w:color="auto"/>
                                                                                                                              </w:divBdr>
                                                                                                                              <w:divsChild>
                                                                                                                                <w:div w:id="335112891">
                                                                                                                                  <w:marLeft w:val="0"/>
                                                                                                                                  <w:marRight w:val="0"/>
                                                                                                                                  <w:marTop w:val="0"/>
                                                                                                                                  <w:marBottom w:val="0"/>
                                                                                                                                  <w:divBdr>
                                                                                                                                    <w:top w:val="single" w:sz="6" w:space="0" w:color="auto"/>
                                                                                                                                    <w:left w:val="single" w:sz="6" w:space="0" w:color="auto"/>
                                                                                                                                    <w:bottom w:val="single" w:sz="6" w:space="0" w:color="auto"/>
                                                                                                                                    <w:right w:val="single" w:sz="6" w:space="0" w:color="auto"/>
                                                                                                                                  </w:divBdr>
                                                                                                                                  <w:divsChild>
                                                                                                                                    <w:div w:id="588848481">
                                                                                                                                      <w:marLeft w:val="0"/>
                                                                                                                                      <w:marRight w:val="0"/>
                                                                                                                                      <w:marTop w:val="0"/>
                                                                                                                                      <w:marBottom w:val="0"/>
                                                                                                                                      <w:divBdr>
                                                                                                                                        <w:top w:val="none" w:sz="0" w:space="0" w:color="auto"/>
                                                                                                                                        <w:left w:val="none" w:sz="0" w:space="0" w:color="auto"/>
                                                                                                                                        <w:bottom w:val="none" w:sz="0" w:space="0" w:color="auto"/>
                                                                                                                                        <w:right w:val="none" w:sz="0" w:space="0" w:color="auto"/>
                                                                                                                                      </w:divBdr>
                                                                                                                                      <w:divsChild>
                                                                                                                                        <w:div w:id="123622777">
                                                                                                                                          <w:marLeft w:val="0"/>
                                                                                                                                          <w:marRight w:val="0"/>
                                                                                                                                          <w:marTop w:val="0"/>
                                                                                                                                          <w:marBottom w:val="0"/>
                                                                                                                                          <w:divBdr>
                                                                                                                                            <w:top w:val="none" w:sz="0" w:space="0" w:color="auto"/>
                                                                                                                                            <w:left w:val="none" w:sz="0" w:space="0" w:color="auto"/>
                                                                                                                                            <w:bottom w:val="none" w:sz="0" w:space="0" w:color="auto"/>
                                                                                                                                            <w:right w:val="none" w:sz="0" w:space="0" w:color="auto"/>
                                                                                                                                          </w:divBdr>
                                                                                                                                          <w:divsChild>
                                                                                                                                            <w:div w:id="1185284364">
                                                                                                                                              <w:marLeft w:val="0"/>
                                                                                                                                              <w:marRight w:val="0"/>
                                                                                                                                              <w:marTop w:val="0"/>
                                                                                                                                              <w:marBottom w:val="0"/>
                                                                                                                                              <w:divBdr>
                                                                                                                                                <w:top w:val="none" w:sz="0" w:space="0" w:color="auto"/>
                                                                                                                                                <w:left w:val="none" w:sz="0" w:space="0" w:color="auto"/>
                                                                                                                                                <w:bottom w:val="none" w:sz="0" w:space="0" w:color="auto"/>
                                                                                                                                                <w:right w:val="none" w:sz="0" w:space="0" w:color="auto"/>
                                                                                                                                              </w:divBdr>
                                                                                                                                              <w:divsChild>
                                                                                                                                                <w:div w:id="1982929520">
                                                                                                                                                  <w:marLeft w:val="0"/>
                                                                                                                                                  <w:marRight w:val="0"/>
                                                                                                                                                  <w:marTop w:val="0"/>
                                                                                                                                                  <w:marBottom w:val="0"/>
                                                                                                                                                  <w:divBdr>
                                                                                                                                                    <w:top w:val="none" w:sz="0" w:space="0" w:color="auto"/>
                                                                                                                                                    <w:left w:val="none" w:sz="0" w:space="0" w:color="auto"/>
                                                                                                                                                    <w:bottom w:val="none" w:sz="0" w:space="0" w:color="auto"/>
                                                                                                                                                    <w:right w:val="none" w:sz="0" w:space="0" w:color="auto"/>
                                                                                                                                                  </w:divBdr>
                                                                                                                                                  <w:divsChild>
                                                                                                                                                    <w:div w:id="1974090128">
                                                                                                                                                      <w:marLeft w:val="0"/>
                                                                                                                                                      <w:marRight w:val="0"/>
                                                                                                                                                      <w:marTop w:val="0"/>
                                                                                                                                                      <w:marBottom w:val="0"/>
                                                                                                                                                      <w:divBdr>
                                                                                                                                                        <w:top w:val="none" w:sz="0" w:space="0" w:color="auto"/>
                                                                                                                                                        <w:left w:val="none" w:sz="0" w:space="0" w:color="auto"/>
                                                                                                                                                        <w:bottom w:val="none" w:sz="0" w:space="0" w:color="auto"/>
                                                                                                                                                        <w:right w:val="none" w:sz="0" w:space="0" w:color="auto"/>
                                                                                                                                                      </w:divBdr>
                                                                                                                                                    </w:div>
                                                                                                                                                    <w:div w:id="1884899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958356">
                                                                                                                                              <w:marLeft w:val="0"/>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3536494">
                                                                                                                  <w:marLeft w:val="780"/>
                                                                                                                  <w:marRight w:val="240"/>
                                                                                                                  <w:marTop w:val="180"/>
                                                                                                                  <w:marBottom w:val="0"/>
                                                                                                                  <w:divBdr>
                                                                                                                    <w:top w:val="none" w:sz="0" w:space="0" w:color="auto"/>
                                                                                                                    <w:left w:val="none" w:sz="0" w:space="0" w:color="auto"/>
                                                                                                                    <w:bottom w:val="none" w:sz="0" w:space="0" w:color="auto"/>
                                                                                                                    <w:right w:val="none" w:sz="0" w:space="0" w:color="auto"/>
                                                                                                                  </w:divBdr>
                                                                                                                  <w:divsChild>
                                                                                                                    <w:div w:id="368184180">
                                                                                                                      <w:marLeft w:val="0"/>
                                                                                                                      <w:marRight w:val="0"/>
                                                                                                                      <w:marTop w:val="0"/>
                                                                                                                      <w:marBottom w:val="0"/>
                                                                                                                      <w:divBdr>
                                                                                                                        <w:top w:val="none" w:sz="0" w:space="0" w:color="auto"/>
                                                                                                                        <w:left w:val="none" w:sz="0" w:space="0" w:color="auto"/>
                                                                                                                        <w:bottom w:val="none" w:sz="0" w:space="0" w:color="auto"/>
                                                                                                                        <w:right w:val="none" w:sz="0" w:space="0" w:color="auto"/>
                                                                                                                      </w:divBdr>
                                                                                                                      <w:divsChild>
                                                                                                                        <w:div w:id="28189399">
                                                                                                                          <w:marLeft w:val="0"/>
                                                                                                                          <w:marRight w:val="0"/>
                                                                                                                          <w:marTop w:val="0"/>
                                                                                                                          <w:marBottom w:val="0"/>
                                                                                                                          <w:divBdr>
                                                                                                                            <w:top w:val="none" w:sz="0" w:space="0" w:color="auto"/>
                                                                                                                            <w:left w:val="none" w:sz="0" w:space="0" w:color="auto"/>
                                                                                                                            <w:bottom w:val="none" w:sz="0" w:space="0" w:color="auto"/>
                                                                                                                            <w:right w:val="none" w:sz="0" w:space="0" w:color="auto"/>
                                                                                                                          </w:divBdr>
                                                                                                                          <w:divsChild>
                                                                                                                            <w:div w:id="608901392">
                                                                                                                              <w:marLeft w:val="0"/>
                                                                                                                              <w:marRight w:val="0"/>
                                                                                                                              <w:marTop w:val="0"/>
                                                                                                                              <w:marBottom w:val="0"/>
                                                                                                                              <w:divBdr>
                                                                                                                                <w:top w:val="none" w:sz="0" w:space="0" w:color="auto"/>
                                                                                                                                <w:left w:val="none" w:sz="0" w:space="0" w:color="auto"/>
                                                                                                                                <w:bottom w:val="none" w:sz="0" w:space="0" w:color="auto"/>
                                                                                                                                <w:right w:val="none" w:sz="0" w:space="0" w:color="auto"/>
                                                                                                                              </w:divBdr>
                                                                                                                              <w:divsChild>
                                                                                                                                <w:div w:id="774134250">
                                                                                                                                  <w:marLeft w:val="0"/>
                                                                                                                                  <w:marRight w:val="0"/>
                                                                                                                                  <w:marTop w:val="100"/>
                                                                                                                                  <w:marBottom w:val="100"/>
                                                                                                                                  <w:divBdr>
                                                                                                                                    <w:top w:val="single" w:sz="6" w:space="0" w:color="C4161C"/>
                                                                                                                                    <w:left w:val="single" w:sz="6" w:space="0" w:color="C4161C"/>
                                                                                                                                    <w:bottom w:val="single" w:sz="6" w:space="0" w:color="C4161C"/>
                                                                                                                                    <w:right w:val="single" w:sz="6" w:space="0" w:color="C4161C"/>
                                                                                                                                  </w:divBdr>
                                                                                                                                </w:div>
                                                                                                                                <w:div w:id="177893645">
                                                                                                                                  <w:marLeft w:val="0"/>
                                                                                                                                  <w:marRight w:val="0"/>
                                                                                                                                  <w:marTop w:val="0"/>
                                                                                                                                  <w:marBottom w:val="0"/>
                                                                                                                                  <w:divBdr>
                                                                                                                                    <w:top w:val="none" w:sz="0" w:space="0" w:color="auto"/>
                                                                                                                                    <w:left w:val="none" w:sz="0" w:space="0" w:color="auto"/>
                                                                                                                                    <w:bottom w:val="none" w:sz="0" w:space="0" w:color="auto"/>
                                                                                                                                    <w:right w:val="none" w:sz="0" w:space="0" w:color="auto"/>
                                                                                                                                  </w:divBdr>
                                                                                                                                  <w:divsChild>
                                                                                                                                    <w:div w:id="1730415946">
                                                                                                                                      <w:marLeft w:val="0"/>
                                                                                                                                      <w:marRight w:val="0"/>
                                                                                                                                      <w:marTop w:val="0"/>
                                                                                                                                      <w:marBottom w:val="0"/>
                                                                                                                                      <w:divBdr>
                                                                                                                                        <w:top w:val="none" w:sz="0" w:space="0" w:color="auto"/>
                                                                                                                                        <w:left w:val="none" w:sz="0" w:space="0" w:color="auto"/>
                                                                                                                                        <w:bottom w:val="none" w:sz="0" w:space="0" w:color="auto"/>
                                                                                                                                        <w:right w:val="none" w:sz="0" w:space="0" w:color="auto"/>
                                                                                                                                      </w:divBdr>
                                                                                                                                    </w:div>
                                                                                                                                    <w:div w:id="311524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7800102">
                                                                                                                  <w:marLeft w:val="720"/>
                                                                                                                  <w:marRight w:val="240"/>
                                                                                                                  <w:marTop w:val="18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85837893">
      <w:bodyDiv w:val="1"/>
      <w:marLeft w:val="0"/>
      <w:marRight w:val="0"/>
      <w:marTop w:val="0"/>
      <w:marBottom w:val="0"/>
      <w:divBdr>
        <w:top w:val="none" w:sz="0" w:space="0" w:color="auto"/>
        <w:left w:val="none" w:sz="0" w:space="0" w:color="auto"/>
        <w:bottom w:val="none" w:sz="0" w:space="0" w:color="auto"/>
        <w:right w:val="none" w:sz="0" w:space="0" w:color="auto"/>
      </w:divBdr>
    </w:div>
    <w:div w:id="1408915837">
      <w:bodyDiv w:val="1"/>
      <w:marLeft w:val="0"/>
      <w:marRight w:val="0"/>
      <w:marTop w:val="0"/>
      <w:marBottom w:val="0"/>
      <w:divBdr>
        <w:top w:val="none" w:sz="0" w:space="0" w:color="auto"/>
        <w:left w:val="none" w:sz="0" w:space="0" w:color="auto"/>
        <w:bottom w:val="none" w:sz="0" w:space="0" w:color="auto"/>
        <w:right w:val="none" w:sz="0" w:space="0" w:color="auto"/>
      </w:divBdr>
    </w:div>
    <w:div w:id="1442719853">
      <w:bodyDiv w:val="1"/>
      <w:marLeft w:val="0"/>
      <w:marRight w:val="0"/>
      <w:marTop w:val="0"/>
      <w:marBottom w:val="0"/>
      <w:divBdr>
        <w:top w:val="none" w:sz="0" w:space="0" w:color="auto"/>
        <w:left w:val="none" w:sz="0" w:space="0" w:color="auto"/>
        <w:bottom w:val="none" w:sz="0" w:space="0" w:color="auto"/>
        <w:right w:val="none" w:sz="0" w:space="0" w:color="auto"/>
      </w:divBdr>
    </w:div>
    <w:div w:id="1444808650">
      <w:bodyDiv w:val="1"/>
      <w:marLeft w:val="0"/>
      <w:marRight w:val="0"/>
      <w:marTop w:val="0"/>
      <w:marBottom w:val="0"/>
      <w:divBdr>
        <w:top w:val="none" w:sz="0" w:space="0" w:color="auto"/>
        <w:left w:val="none" w:sz="0" w:space="0" w:color="auto"/>
        <w:bottom w:val="none" w:sz="0" w:space="0" w:color="auto"/>
        <w:right w:val="none" w:sz="0" w:space="0" w:color="auto"/>
      </w:divBdr>
    </w:div>
    <w:div w:id="1726297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2" Type="http://schemas.openxmlformats.org/officeDocument/2006/relationships/hyperlink" Target="https://www.forbes.com/sites/forbestechcouncil/2023/09/15/the-duality-of-ai-in-cybersecurity-risk-factor-and-enabler/" TargetMode="External"/><Relationship Id="rId1" Type="http://schemas.openxmlformats.org/officeDocument/2006/relationships/hyperlink" Target="https://frankdiana.net/2024/03/05/navigating-the-duality-of-artificial-intelligence/" TargetMode="External"/></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w.r.wanrosli@bradford.ac.uk" TargetMode="External"/><Relationship Id="rId18" Type="http://schemas.openxmlformats.org/officeDocument/2006/relationships/hyperlink" Target="https://www.gov.uk/government/publications/counter-terrorism-disruptive-powers-report-2022/hm-government-counter-terrorism-disruptive-powers-report-2022-accessible-version" TargetMode="External"/><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hyperlink" Target="https://www.unodc.org/roseap/en/what-we-do/terrorism-prevention/index.html" TargetMode="External"/><Relationship Id="rId7" Type="http://schemas.openxmlformats.org/officeDocument/2006/relationships/footnotes" Target="footnotes.xml"/><Relationship Id="rId12" Type="http://schemas.microsoft.com/office/2018/08/relationships/commentsExtensible" Target="commentsExtensible.xml"/><Relationship Id="rId17" Type="http://schemas.openxmlformats.org/officeDocument/2006/relationships/hyperlink" Target="https://papers.ssrn.com/sol3/papers.cfm?abstract_id=3452323"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fbi.gov/file-repository/fbi-dhs-domestic-terrorism-strategic-report.pdf/view" TargetMode="External"/><Relationship Id="rId20" Type="http://schemas.openxmlformats.org/officeDocument/2006/relationships/hyperlink" Target="http://www.theguardian.com/technology/2023/oct/18/terrorists-exploit-artificial-intelligence-ai-mi5-fbi-chiefs-warn"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24" Type="http://schemas.openxmlformats.org/officeDocument/2006/relationships/hyperlink" Target="https://www.un.org/counterterrorism/plan-of-action-to-prevent-violent-extremism" TargetMode="External"/><Relationship Id="rId5" Type="http://schemas.openxmlformats.org/officeDocument/2006/relationships/settings" Target="settings.xml"/><Relationship Id="rId15" Type="http://schemas.openxmlformats.org/officeDocument/2006/relationships/hyperlink" Target="http://www.gov.uk/government/publications/commission-for-countering-extremism-end-of-year-report-2022-to-2023/commission-for-countering-extremism-end-of-year-report-2022-to-2023-accessible-version" TargetMode="External"/><Relationship Id="rId23" Type="http://schemas.openxmlformats.org/officeDocument/2006/relationships/hyperlink" Target="https://www.un.org/counterterrorism/sites/www.un.org.counterterrorism/files/malicious-use-of-ai-uncct-unicri-report-hd.pdf" TargetMode="External"/><Relationship Id="rId10" Type="http://schemas.microsoft.com/office/2011/relationships/commentsExtended" Target="commentsExtended.xml"/><Relationship Id="rId19" Type="http://schemas.openxmlformats.org/officeDocument/2006/relationships/hyperlink" Target="http://www.visionofhumanity.org/wp-content/uploads/2023/03/GTI-2023-web-170423.pdf" TargetMode="Externa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hyperlink" Target="mailto:rosalili2301@gmail.com" TargetMode="External"/><Relationship Id="rId22" Type="http://schemas.openxmlformats.org/officeDocument/2006/relationships/hyperlink" Target="https://www.unodc.org/e4j/zh/terrorism/module-2/key-issues/radicalization-violent-extremism.html"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4C493E950AB8B4DACE7CA84E2338B1D" ma:contentTypeVersion="19" ma:contentTypeDescription="Create a new document." ma:contentTypeScope="" ma:versionID="01aceb476b914910e5abaa098852abb3">
  <xsd:schema xmlns:xsd="http://www.w3.org/2001/XMLSchema" xmlns:xs="http://www.w3.org/2001/XMLSchema" xmlns:p="http://schemas.microsoft.com/office/2006/metadata/properties" xmlns:ns2="a68f36eb-63e4-493f-9be9-d1210a20cfbf" xmlns:ns3="f8c9381a-14af-4338-8dec-fa93767d0380" xmlns:ns4="5a7065bc-64eb-4c10-937d-809cc42d23d7" targetNamespace="http://schemas.microsoft.com/office/2006/metadata/properties" ma:root="true" ma:fieldsID="a1eb7f38f92efb1256a037207d53c910" ns2:_="" ns3:_="" ns4:_="">
    <xsd:import namespace="a68f36eb-63e4-493f-9be9-d1210a20cfbf"/>
    <xsd:import namespace="f8c9381a-14af-4338-8dec-fa93767d0380"/>
    <xsd:import namespace="5a7065bc-64eb-4c10-937d-809cc42d23d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ServiceAutoKeyPoints" minOccurs="0"/>
                <xsd:element ref="ns2:MediaServiceKeyPoints" minOccurs="0"/>
                <xsd:element ref="ns2:MediaLengthInSeconds" minOccurs="0"/>
                <xsd:element ref="ns2:lcf76f155ced4ddcb4097134ff3c332f" minOccurs="0"/>
                <xsd:element ref="ns4:TaxCatchAll" minOccurs="0"/>
                <xsd:element ref="ns2:MediaServiceObjectDetectorVersions" minOccurs="0"/>
                <xsd:element ref="ns2:Gulland_x002c_Hugh"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8f36eb-63e4-493f-9be9-d1210a20cf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3c0c5782-4f8d-428d-beff-b3387859ea3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Gulland_x002c_Hugh" ma:index="25" nillable="true" ma:displayName="Gulland, Hugh" ma:format="Dropdown" ma:list="d981ccc9-f5e1-49ad-9a11-40bb8ab98980" ma:internalName="Gulland_x002c_Hugh" ma:showField="MediaServiceAutoTags">
      <xsd:simpleType>
        <xsd:restriction base="dms:Lookup"/>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8c9381a-14af-4338-8dec-fa93767d0380"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a7065bc-64eb-4c10-937d-809cc42d23d7"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82afce5d-9278-4d65-981f-96764b46d90b}" ma:internalName="TaxCatchAll" ma:showField="CatchAllData" ma:web="f8c9381a-14af-4338-8dec-fa93767d038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5a7065bc-64eb-4c10-937d-809cc42d23d7" xsi:nil="true"/>
    <lcf76f155ced4ddcb4097134ff3c332f xmlns="a68f36eb-63e4-493f-9be9-d1210a20cfbf">
      <Terms xmlns="http://schemas.microsoft.com/office/infopath/2007/PartnerControls"/>
    </lcf76f155ced4ddcb4097134ff3c332f>
    <Gulland_x002c_Hugh xmlns="a68f36eb-63e4-493f-9be9-d1210a20cfbf" xsi:nil="true"/>
  </documentManagement>
</p:properties>
</file>

<file path=customXml/itemProps1.xml><?xml version="1.0" encoding="utf-8"?>
<ds:datastoreItem xmlns:ds="http://schemas.openxmlformats.org/officeDocument/2006/customXml" ds:itemID="{07F302D4-CCFA-4B7D-BDDB-29062B2CEFB1}">
  <ds:schemaRefs>
    <ds:schemaRef ds:uri="http://schemas.microsoft.com/sharepoint/v3/contenttype/forms"/>
  </ds:schemaRefs>
</ds:datastoreItem>
</file>

<file path=customXml/itemProps2.xml><?xml version="1.0" encoding="utf-8"?>
<ds:datastoreItem xmlns:ds="http://schemas.openxmlformats.org/officeDocument/2006/customXml" ds:itemID="{CF0AB742-C614-4118-BDEC-AFFED5E8A5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8f36eb-63e4-493f-9be9-d1210a20cfbf"/>
    <ds:schemaRef ds:uri="f8c9381a-14af-4338-8dec-fa93767d0380"/>
    <ds:schemaRef ds:uri="5a7065bc-64eb-4c10-937d-809cc42d23d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D90289D-ADB1-4BD0-B200-8CB58931C813}">
  <ds:schemaRefs>
    <ds:schemaRef ds:uri="http://schemas.microsoft.com/office/2006/metadata/properties"/>
    <ds:schemaRef ds:uri="http://schemas.microsoft.com/office/infopath/2007/PartnerControls"/>
    <ds:schemaRef ds:uri="5a7065bc-64eb-4c10-937d-809cc42d23d7"/>
    <ds:schemaRef ds:uri="a68f36eb-63e4-493f-9be9-d1210a20cfbf"/>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5952</Words>
  <Characters>36492</Characters>
  <Application>Microsoft Office Word</Application>
  <DocSecurity>0</DocSecurity>
  <Lines>570</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Rosalili Wan Rosli</dc:creator>
  <cp:keywords/>
  <dc:description/>
  <cp:lastModifiedBy>Rosalili Wan Rosli</cp:lastModifiedBy>
  <cp:revision>3</cp:revision>
  <dcterms:created xsi:type="dcterms:W3CDTF">2024-03-22T12:16:00Z</dcterms:created>
  <dcterms:modified xsi:type="dcterms:W3CDTF">2024-08-01T15:59:00Z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bbb9e7de-c2a2-48b5-9d96-5ecf0175f89a</vt:lpwstr>
  </property>
  <property fmtid="{D5CDD505-2E9C-101B-9397-08002B2CF9AE}" pid="3" name="ContentTypeId">
    <vt:lpwstr>0x01010084C493E950AB8B4DACE7CA84E2338B1D</vt:lpwstr>
  </property>
  <property fmtid="{D5CDD505-2E9C-101B-9397-08002B2CF9AE}" pid="4" name="MediaServiceImageTags">
    <vt:lpwstr/>
  </property>
</Properties>
</file>