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2DF3F" w14:textId="77777777" w:rsidR="00741C18" w:rsidRDefault="00741C18">
      <w:pPr>
        <w:rPr>
          <w:rFonts w:ascii="&quot;Calibri&quot;, Arial, sans-serif" w:hAnsi="&quot;Calibri&quot;, Arial, sans-serif"/>
          <w:rPrChange w:id="0" w:author="Arthur Souza Rodrigues" w:date="2026-07-10T21:46:00Z" w16du:dateUtc="2026-07-11T01:46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</w:pPr>
      <w:r>
        <w:rPr>
          <w:rFonts w:ascii="&quot;Calibri&quot;, Arial, sans-serif" w:hAnsi="&quot;Calibri&quot;, Arial, sans-serif"/>
          <w:rPrChange w:id="1" w:author="Arthur Souza Rodrigues" w:date="2026-07-10T21:46:00Z" w16du:dateUtc="2026-07-11T01:46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file_</w:t>
      </w:r>
      <w:ins w:id="2" w:author="Arthur Souza Rodrigues" w:date="2026-07-10T21:46:00Z" w16du:dateUtc="2026-07-11T01:46:00Z">
        <w:r w:rsidR="000C209D">
          <w:rPr>
            <w:rFonts w:ascii="&quot;Calibri&quot;, Arial, sans-serif" w:hAnsi="&quot;Calibri&quot;, Arial, sans-serif" w:cs="&quot;Calibri&quot;, Arial, sans-serif"/>
          </w:rPr>
          <w:t>95</w:t>
        </w:r>
      </w:ins>
      <w:del w:id="3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94</w:delText>
        </w:r>
      </w:del>
      <w:r>
        <w:rPr>
          <w:rFonts w:ascii="&quot;Calibri&quot;, Arial, sans-serif" w:hAnsi="&quot;Calibri&quot;, Arial, sans-serif"/>
          <w:rPrChange w:id="4" w:author="Arthur Souza Rodrigues" w:date="2026-07-10T21:46:00Z" w16du:dateUtc="2026-07-11T01:46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.docx</w:t>
      </w:r>
    </w:p>
    <w:p w14:paraId="71F281EC" w14:textId="59B35C90" w:rsidR="0068327F" w:rsidRDefault="00280426">
      <w:ins w:id="5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t>Calibri Font</w:t>
        </w:r>
      </w:ins>
      <w:del w:id="6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Heading 3 Center Italic</w:delText>
        </w:r>
      </w:del>
      <w:r>
        <w:rPr>
          <w:rFonts w:ascii="&quot;Calibri&quot;, Arial, sans-serif" w:hAnsi="&quot;Calibri&quot;, Arial, sans-serif"/>
          <w:rPrChange w:id="7" w:author="Arthur Souza Rodrigues" w:date="2026-07-10T21:46:00Z" w16du:dateUtc="2026-07-11T01:46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 Demo</w:t>
      </w:r>
    </w:p>
    <w:p w14:paraId="6034369D" w14:textId="77777777" w:rsidR="00D2317E" w:rsidRDefault="00280426">
      <w:pPr>
        <w:rPr>
          <w:ins w:id="8" w:author="Arthur Souza Rodrigues" w:date="2026-07-10T21:46:00Z" w16du:dateUtc="2026-07-11T01:46:00Z"/>
        </w:rPr>
      </w:pPr>
      <w:ins w:id="9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t>This document uses the Calibri font family.</w:t>
        </w:r>
      </w:ins>
    </w:p>
    <w:p w14:paraId="7F6F2FA8" w14:textId="77777777" w:rsidR="0068327F" w:rsidRDefault="00280426">
      <w:pPr>
        <w:spacing w:before="320" w:after="80" w:line="240" w:lineRule="auto"/>
        <w:rPr>
          <w:del w:id="10" w:author="Arthur Souza Rodrigues" w:date="2026-07-10T21:46:00Z" w16du:dateUtc="2026-07-11T01:46:00Z"/>
        </w:rPr>
      </w:pPr>
      <w:ins w:id="11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t>Calibri is the default font in Microsoft Office.</w:t>
        </w:r>
      </w:ins>
      <w:del w:id="12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Heading 3 with center alignment and italic formatting.</w:delText>
        </w:r>
      </w:del>
    </w:p>
    <w:p w14:paraId="67843E49" w14:textId="77777777" w:rsidR="0068327F" w:rsidRDefault="00280426">
      <w:pPr>
        <w:pPrChange w:id="13" w:author="Arthur Souza Rodrigues" w:date="2026-07-10T21:46:00Z" w16du:dateUtc="2026-07-11T01:46:00Z">
          <w:pPr>
            <w:spacing w:before="320" w:after="80" w:line="240" w:lineRule="auto"/>
          </w:pPr>
        </w:pPrChange>
      </w:pPr>
      <w:del w:id="14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This combination works for stylized section subheadings.</w:delText>
        </w:r>
      </w:del>
    </w:p>
    <w:sectPr w:rsidR="006832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27F"/>
    <w:rsid w:val="000C209D"/>
    <w:rsid w:val="000C51E1"/>
    <w:rsid w:val="00563778"/>
    <w:rsid w:val="0068327F"/>
    <w:rsid w:val="00741C18"/>
    <w:rsid w:val="00D2317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B544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2026-07-11T01:46:00Z</dcterms:modified>
</cp:coreProperties>
</file>