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2961F" w14:textId="77777777" w:rsidR="00DF12FE" w:rsidRDefault="00DF12FE">
      <w:pPr>
        <w:rPr>
          <w:rFonts w:ascii="&quot;Open Sans&quot;, sans-serif" w:hAnsi="&quot;Open Sans&quot;, sans-serif"/>
          <w:b/>
          <w:u w:val="single"/>
          <w:rPrChange w:id="0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</w:pPr>
      <w:r>
        <w:rPr>
          <w:rFonts w:ascii="&quot;Open Sans&quot;, sans-serif" w:hAnsi="&quot;Open Sans&quot;, sans-serif"/>
          <w:b/>
          <w:u w:val="single"/>
          <w:rPrChange w:id="1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file_</w:t>
      </w:r>
      <w:ins w:id="2" w:author="Arthur Souza Rodrigues" w:date="2026-07-10T21:46:00Z" w16du:dateUtc="2026-07-11T01:46:00Z">
        <w:r w:rsidR="00AB7C0F"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97</w:t>
        </w:r>
      </w:ins>
      <w:del w:id="3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96</w:delText>
        </w:r>
      </w:del>
      <w:r>
        <w:rPr>
          <w:rFonts w:ascii="&quot;Open Sans&quot;, sans-serif" w:hAnsi="&quot;Open Sans&quot;, sans-serif"/>
          <w:b/>
          <w:u w:val="single"/>
          <w:rPrChange w:id="4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.docx</w:t>
      </w:r>
    </w:p>
    <w:p w14:paraId="62A5249E" w14:textId="172049F9" w:rsidR="0019469E" w:rsidRDefault="00F4302F">
      <w:ins w:id="5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</w:t>
        </w:r>
      </w:ins>
      <w:del w:id="6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Verdana</w:delText>
        </w:r>
      </w:del>
      <w:r>
        <w:rPr>
          <w:rFonts w:ascii="&quot;Open Sans&quot;, sans-serif" w:hAnsi="&quot;Open Sans&quot;, sans-serif"/>
          <w:b/>
          <w:u w:val="single"/>
          <w:rPrChange w:id="7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Bold </w:t>
      </w:r>
      <w:ins w:id="8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Underline</w:t>
        </w:r>
      </w:ins>
      <w:del w:id="9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Large Font</w:delText>
        </w:r>
      </w:del>
      <w:r>
        <w:rPr>
          <w:rFonts w:ascii="&quot;Open Sans&quot;, sans-serif" w:hAnsi="&quot;Open Sans&quot;, sans-serif"/>
          <w:b/>
          <w:u w:val="single"/>
          <w:rPrChange w:id="10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Demo</w:t>
      </w:r>
    </w:p>
    <w:p w14:paraId="747AB802" w14:textId="77777777" w:rsidR="0019469E" w:rsidRDefault="00F4302F">
      <w:r>
        <w:rPr>
          <w:rFonts w:ascii="&quot;Open Sans&quot;, sans-serif" w:hAnsi="&quot;Open Sans&quot;, sans-serif"/>
          <w:b/>
          <w:u w:val="single"/>
          <w:rPrChange w:id="11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This document shows </w:t>
      </w:r>
      <w:ins w:id="12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</w:t>
        </w:r>
      </w:ins>
      <w:del w:id="13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Verdana</w:delText>
        </w:r>
      </w:del>
      <w:r>
        <w:rPr>
          <w:rFonts w:ascii="&quot;Open Sans&quot;, sans-serif" w:hAnsi="&quot;Open Sans&quot;, sans-serif"/>
          <w:b/>
          <w:u w:val="single"/>
          <w:rPrChange w:id="14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font </w:t>
      </w:r>
      <w:del w:id="15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at size 16 </w:delText>
        </w:r>
      </w:del>
      <w:r>
        <w:rPr>
          <w:rFonts w:ascii="&quot;Open Sans&quot;, sans-serif" w:hAnsi="&quot;Open Sans&quot;, sans-serif"/>
          <w:b/>
          <w:u w:val="single"/>
          <w:rPrChange w:id="16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with bold </w:t>
      </w:r>
      <w:ins w:id="17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and underline</w:t>
        </w:r>
      </w:ins>
      <w:del w:id="18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formatting</w:delText>
        </w:r>
      </w:del>
      <w:r>
        <w:rPr>
          <w:rFonts w:ascii="&quot;Open Sans&quot;, sans-serif" w:hAnsi="&quot;Open Sans&quot;, sans-serif"/>
          <w:b/>
          <w:u w:val="single"/>
          <w:rPrChange w:id="19" w:author="Arthur Souza Rodrigues" w:date="2026-07-10T21:46:00Z" w16du:dateUtc="2026-07-11T01:46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p w14:paraId="22F2132C" w14:textId="77777777" w:rsidR="0019469E" w:rsidRDefault="00F4302F">
      <w:ins w:id="20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 creates a distinctive modern heading style.</w:t>
        </w:r>
      </w:ins>
      <w:del w:id="21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Verdana bold at 16pt is highly readable for presentations.</w:delText>
        </w:r>
      </w:del>
    </w:p>
    <w:sectPr w:rsidR="0019469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69E"/>
    <w:rsid w:val="0019469E"/>
    <w:rsid w:val="001B35BC"/>
    <w:rsid w:val="003C1D40"/>
    <w:rsid w:val="00AB7C0F"/>
    <w:rsid w:val="00D53FE7"/>
    <w:rsid w:val="00DF12FE"/>
    <w:rsid w:val="00FF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8D48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2026-07-11T01:46:00Z</dcterms:modified>
</cp:coreProperties>
</file>