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F571C" w14:textId="77777777" w:rsidR="004815AB" w:rsidRDefault="004815AB">
      <w:pPr>
        <w:rPr>
          <w:i/>
          <w:iCs/>
          <w:highlight w:val="yellow"/>
        </w:rPr>
      </w:pPr>
      <w:r>
        <w:rPr>
          <w:i/>
          <w:iCs/>
          <w:highlight w:val="yellow"/>
        </w:rPr>
        <w:t>file_107.docx</w:t>
      </w:r>
    </w:p>
    <w:p w14:paraId="146057A8" w14:textId="3FDFEE22" w:rsidR="007A13DB" w:rsidRDefault="002A4EE5">
      <w:r>
        <w:rPr>
          <w:i/>
          <w:iCs/>
          <w:highlight w:val="yellow"/>
        </w:rPr>
        <w:t>Yellow Highlight Italic Demo</w:t>
      </w:r>
    </w:p>
    <w:p w14:paraId="0F7CA0EE" w14:textId="77777777" w:rsidR="007A13DB" w:rsidRDefault="002A4EE5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7A13DB" w:rsidRDefault="002A4EE5">
      <w:r>
        <w:rPr>
          <w:i/>
          <w:iCs/>
          <w:highlight w:val="yellow"/>
        </w:rPr>
        <w:t>Highlighted italic text draws attention to key quotations.</w:t>
      </w:r>
    </w:p>
    <w:sectPr w:rsidR="007A1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3DB"/>
    <w:rsid w:val="004815AB"/>
    <w:rsid w:val="007A13D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2026-07-11T01:30:00Z</dcterms:modified>
</cp:coreProperties>
</file>