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9F81C" w14:textId="08B479BF" w:rsidR="00E941FF" w:rsidRPr="009C5DC0" w:rsidRDefault="00E941FF">
      <w:pPr>
        <w:rPr>
          <w:i/>
          <w:color w:val="0070C0"/>
        </w:rPr>
      </w:pPr>
      <w:r w:rsidRPr="009C5DC0">
        <w:rPr>
          <w:i/>
          <w:color w:val="0070C0"/>
        </w:rPr>
        <w:t>file_</w:t>
      </w:r>
      <w:r w:rsidR="00C25210">
        <w:rPr>
          <w:i/>
          <w:iCs/>
          <w:color w:val="0070C0"/>
        </w:rPr>
        <w:t>121</w:t>
      </w:r>
      <w:r w:rsidRPr="009C5DC0">
        <w:rPr>
          <w:i/>
          <w:color w:val="0070C0"/>
        </w:rPr>
        <w:t>.docx</w:t>
      </w:r>
    </w:p>
    <w:p w14:paraId="4095316B" w14:textId="0EAF5B59" w:rsidR="00626581" w:rsidRDefault="005210D6">
      <w:r>
        <w:rPr>
          <w:i/>
          <w:iCs/>
          <w:color w:val="0070C0"/>
        </w:rPr>
        <w:t>Blue Italic Text</w:t>
      </w:r>
      <w:r w:rsidRPr="009C5DC0">
        <w:rPr>
          <w:i/>
          <w:color w:val="0070C0"/>
        </w:rPr>
        <w:t xml:space="preserve"> Demo</w:t>
      </w:r>
    </w:p>
    <w:p w14:paraId="0E516724" w14:textId="77777777" w:rsidR="00B86C97" w:rsidRDefault="005210D6">
      <w:r w:rsidRPr="009C5DC0">
        <w:rPr>
          <w:i/>
          <w:color w:val="0070C0"/>
        </w:rPr>
        <w:t xml:space="preserve">This document </w:t>
      </w:r>
      <w:r>
        <w:rPr>
          <w:i/>
          <w:iCs/>
          <w:color w:val="0070C0"/>
        </w:rPr>
        <w:t>combines blue font color with italic formatting.</w:t>
      </w:r>
    </w:p>
    <w:p w14:paraId="26D072CF" w14:textId="0066BFB7" w:rsidR="00626581" w:rsidRDefault="005210D6" w:rsidP="009C5DC0">
      <w:r>
        <w:rPr>
          <w:i/>
          <w:iCs/>
          <w:color w:val="0070C0"/>
        </w:rPr>
        <w:t>Blue italic text creates a calm yet emphasized visual</w:t>
      </w:r>
      <w:r w:rsidRPr="009C5DC0">
        <w:rPr>
          <w:i/>
          <w:color w:val="0070C0"/>
        </w:rPr>
        <w:t xml:space="preserve"> style.</w:t>
      </w:r>
    </w:p>
    <w:sectPr w:rsidR="006265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581"/>
    <w:rsid w:val="00257977"/>
    <w:rsid w:val="00626581"/>
    <w:rsid w:val="00661081"/>
    <w:rsid w:val="008A5608"/>
    <w:rsid w:val="009C5DC0"/>
    <w:rsid w:val="00B86C97"/>
    <w:rsid w:val="00C25210"/>
    <w:rsid w:val="00D53FE7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144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