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034A7" w14:textId="5D00DB22" w:rsidR="001F1565" w:rsidRPr="001F1565" w:rsidRDefault="001F1565" w:rsidP="000921DA">
      <w:pPr>
        <w:spacing w:after="0"/>
        <w:jc w:val="center"/>
        <w:rPr>
          <w:b/>
          <w:bCs/>
          <w:u w:val="single"/>
        </w:rPr>
      </w:pPr>
      <w:r w:rsidRPr="001F1565">
        <w:rPr>
          <w:b/>
          <w:bCs/>
          <w:u w:val="single"/>
        </w:rPr>
        <w:t>EXPRESSION OF INTEREST NO.13/23</w:t>
      </w:r>
    </w:p>
    <w:p w14:paraId="07ED9BCC" w14:textId="436933A7" w:rsidR="00592F72" w:rsidRDefault="00A744EA" w:rsidP="001F1565">
      <w:pPr>
        <w:jc w:val="center"/>
        <w:rPr>
          <w:b/>
          <w:bCs/>
          <w:u w:val="single"/>
        </w:rPr>
      </w:pPr>
      <w:r w:rsidRPr="001F1565">
        <w:rPr>
          <w:b/>
          <w:bCs/>
          <w:u w:val="single"/>
        </w:rPr>
        <w:t xml:space="preserve">TOON TRUST ROUND </w:t>
      </w:r>
      <w:r w:rsidR="001F1565" w:rsidRPr="001F1565">
        <w:rPr>
          <w:b/>
          <w:bCs/>
          <w:u w:val="single"/>
        </w:rPr>
        <w:t>7</w:t>
      </w:r>
    </w:p>
    <w:p w14:paraId="30031C45" w14:textId="4A71FDAA" w:rsidR="001F1565" w:rsidRDefault="001F1565" w:rsidP="001F1565">
      <w:pPr>
        <w:rPr>
          <w:lang w:val="en-US"/>
        </w:rPr>
      </w:pPr>
      <w:r w:rsidRPr="001F1565">
        <w:t xml:space="preserve">Expressions of Interest open for the Toon Trust Environmental Funding round 7 on </w:t>
      </w:r>
      <w:r>
        <w:t>Friday</w:t>
      </w:r>
      <w:r w:rsidRPr="001F1565">
        <w:t xml:space="preserve"> 18 August 2023. </w:t>
      </w:r>
      <w:r w:rsidRPr="004D56FC">
        <w:rPr>
          <w:lang w:val="en-US"/>
        </w:rPr>
        <w:t>The objective of the Trust is to finance individuals or groups, initiatives relating to environmental protection, heritage protection, natural resource management and land management.</w:t>
      </w:r>
      <w:r>
        <w:rPr>
          <w:lang w:val="en-US"/>
        </w:rPr>
        <w:t xml:space="preserve"> P</w:t>
      </w:r>
      <w:r w:rsidRPr="00977B33">
        <w:rPr>
          <w:lang w:val="en-US"/>
        </w:rPr>
        <w:t>rojects that contribute to improved water quality or water retention</w:t>
      </w:r>
      <w:r>
        <w:rPr>
          <w:lang w:val="en-US"/>
        </w:rPr>
        <w:t xml:space="preserve"> will be prioritised in this funding round</w:t>
      </w:r>
      <w:r w:rsidRPr="00977B33">
        <w:rPr>
          <w:lang w:val="en-US"/>
        </w:rPr>
        <w:t xml:space="preserve">. However, if you have a project that does not </w:t>
      </w:r>
      <w:r>
        <w:rPr>
          <w:lang w:val="en-US"/>
        </w:rPr>
        <w:t>focus on improved</w:t>
      </w:r>
      <w:r w:rsidRPr="00977B33">
        <w:rPr>
          <w:lang w:val="en-US"/>
        </w:rPr>
        <w:t xml:space="preserve"> water quality or water retention but is in line with the </w:t>
      </w:r>
      <w:r>
        <w:rPr>
          <w:lang w:val="en-US"/>
        </w:rPr>
        <w:t xml:space="preserve">other environmental </w:t>
      </w:r>
      <w:r w:rsidRPr="00977B33">
        <w:rPr>
          <w:lang w:val="en-US"/>
        </w:rPr>
        <w:t>aims of the funding</w:t>
      </w:r>
      <w:r>
        <w:rPr>
          <w:lang w:val="en-US"/>
        </w:rPr>
        <w:t>,</w:t>
      </w:r>
      <w:r w:rsidRPr="00977B33">
        <w:rPr>
          <w:lang w:val="en-US"/>
        </w:rPr>
        <w:t xml:space="preserve"> you can still apply.</w:t>
      </w:r>
    </w:p>
    <w:p w14:paraId="48E7C686" w14:textId="5D5170F3" w:rsidR="001F1565" w:rsidRDefault="000921DA" w:rsidP="001F1565">
      <w:pPr>
        <w:rPr>
          <w:lang w:val="en-US"/>
        </w:rPr>
      </w:pPr>
      <w:r>
        <w:rPr>
          <w:lang w:val="en-US"/>
        </w:rPr>
        <w:t>F</w:t>
      </w:r>
      <w:r w:rsidR="001F1565">
        <w:rPr>
          <w:lang w:val="en-US"/>
        </w:rPr>
        <w:t>urther information such as the guidelines, expression of interest form</w:t>
      </w:r>
      <w:r>
        <w:rPr>
          <w:lang w:val="en-US"/>
        </w:rPr>
        <w:t xml:space="preserve"> and</w:t>
      </w:r>
      <w:r w:rsidR="001F1565">
        <w:rPr>
          <w:lang w:val="en-US"/>
        </w:rPr>
        <w:t xml:space="preserve"> </w:t>
      </w:r>
      <w:r>
        <w:rPr>
          <w:lang w:val="en-US"/>
        </w:rPr>
        <w:t>frequently</w:t>
      </w:r>
      <w:r w:rsidR="001F1565">
        <w:rPr>
          <w:lang w:val="en-US"/>
        </w:rPr>
        <w:t xml:space="preserve"> asked questions</w:t>
      </w:r>
      <w:r>
        <w:rPr>
          <w:lang w:val="en-US"/>
        </w:rPr>
        <w:t xml:space="preserve"> can all be downloaded from </w:t>
      </w:r>
      <w:proofErr w:type="gramStart"/>
      <w:r w:rsidR="00AD39F6">
        <w:rPr>
          <w:lang w:val="en-US"/>
        </w:rPr>
        <w:t>www.nirc.com</w:t>
      </w:r>
      <w:proofErr w:type="gramEnd"/>
    </w:p>
    <w:p w14:paraId="419C6E0D" w14:textId="6D7DFC97" w:rsidR="000921DA" w:rsidRDefault="000921DA" w:rsidP="001F1565">
      <w:pPr>
        <w:rPr>
          <w:lang w:val="en-US"/>
        </w:rPr>
      </w:pPr>
      <w:r w:rsidRPr="000921DA">
        <w:rPr>
          <w:b/>
          <w:bCs/>
          <w:lang w:val="en-US"/>
        </w:rPr>
        <w:t>Closing date:</w:t>
      </w:r>
      <w:r>
        <w:rPr>
          <w:lang w:val="en-US"/>
        </w:rPr>
        <w:t xml:space="preserve"> 5pm Friday 29 September 2023</w:t>
      </w:r>
    </w:p>
    <w:p w14:paraId="4B7D58BD" w14:textId="77777777" w:rsidR="000921DA" w:rsidRDefault="000921DA" w:rsidP="000921DA">
      <w:pPr>
        <w:spacing w:after="0"/>
        <w:rPr>
          <w:lang w:val="en-US"/>
        </w:rPr>
      </w:pPr>
      <w:r>
        <w:rPr>
          <w:lang w:val="en-US"/>
        </w:rPr>
        <w:t>Dated: 11 August 2023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   TARA PATEL</w:t>
      </w:r>
    </w:p>
    <w:p w14:paraId="56CECE71" w14:textId="166E1412" w:rsidR="000921DA" w:rsidRDefault="000921DA" w:rsidP="000921DA">
      <w:pPr>
        <w:jc w:val="right"/>
        <w:rPr>
          <w:b/>
          <w:bCs/>
          <w:lang w:val="en-US"/>
        </w:rPr>
      </w:pPr>
      <w:r w:rsidRPr="000921DA">
        <w:rPr>
          <w:b/>
          <w:bCs/>
          <w:lang w:val="en-US"/>
        </w:rPr>
        <w:t>TEAM LEADER BIODIVERSITY</w:t>
      </w:r>
    </w:p>
    <w:p w14:paraId="1804BBED" w14:textId="4D79DAC1" w:rsidR="00D13629" w:rsidRDefault="004D75F0" w:rsidP="00AD39F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6CA0D15" wp14:editId="2064B8D8">
            <wp:extent cx="3516583" cy="2637632"/>
            <wp:effectExtent l="127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33796" cy="2650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BD9E3" w14:textId="18671EB7" w:rsidR="00D13629" w:rsidRDefault="00D13629" w:rsidP="00D13629">
      <w:pPr>
        <w:rPr>
          <w:lang w:val="en-US"/>
        </w:rPr>
      </w:pPr>
      <w:r>
        <w:rPr>
          <w:noProof/>
        </w:rPr>
        <w:drawing>
          <wp:inline distT="0" distB="0" distL="0" distR="0" wp14:anchorId="30B8C159" wp14:editId="01BA7228">
            <wp:extent cx="5731510" cy="18923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755" b="48483"/>
                    <a:stretch/>
                  </pic:blipFill>
                  <pic:spPr bwMode="auto"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219F6" w14:textId="18670D39" w:rsidR="00D13629" w:rsidRDefault="00D13629" w:rsidP="00D13629">
      <w:pPr>
        <w:rPr>
          <w:lang w:val="en-US"/>
        </w:rPr>
      </w:pPr>
    </w:p>
    <w:p w14:paraId="644FCDDB" w14:textId="4EB1F6C5" w:rsidR="00D13629" w:rsidRDefault="00D13629" w:rsidP="00D13629">
      <w:pPr>
        <w:rPr>
          <w:lang w:val="en-US"/>
        </w:rPr>
      </w:pPr>
    </w:p>
    <w:p w14:paraId="470AC7D0" w14:textId="44730040" w:rsidR="004D75F0" w:rsidRDefault="004D75F0" w:rsidP="00D13629">
      <w:pPr>
        <w:rPr>
          <w:lang w:val="en-US"/>
        </w:rPr>
      </w:pPr>
      <w:r>
        <w:rPr>
          <w:lang w:val="en-US"/>
        </w:rPr>
        <w:t xml:space="preserve"> </w:t>
      </w:r>
    </w:p>
    <w:p w14:paraId="3AC013FE" w14:textId="77777777" w:rsidR="004D75F0" w:rsidRDefault="004D75F0" w:rsidP="00D13629">
      <w:pPr>
        <w:rPr>
          <w:lang w:val="en-US"/>
        </w:rPr>
      </w:pPr>
    </w:p>
    <w:p w14:paraId="7D1881DA" w14:textId="3CD4DEF3" w:rsidR="00D13629" w:rsidRDefault="00D13629" w:rsidP="00D13629">
      <w:pPr>
        <w:rPr>
          <w:lang w:val="en-US"/>
        </w:rPr>
      </w:pPr>
    </w:p>
    <w:p w14:paraId="7C53B75E" w14:textId="32AE8D75" w:rsidR="00D13629" w:rsidRDefault="00D13629" w:rsidP="00D13629">
      <w:pPr>
        <w:rPr>
          <w:lang w:val="en-US"/>
        </w:rPr>
      </w:pPr>
    </w:p>
    <w:p w14:paraId="6D75822A" w14:textId="77777777" w:rsidR="00D13629" w:rsidRDefault="00D13629" w:rsidP="00D13629">
      <w:pPr>
        <w:rPr>
          <w:lang w:val="en-US"/>
        </w:rPr>
      </w:pPr>
    </w:p>
    <w:p w14:paraId="5F714B6B" w14:textId="77777777" w:rsidR="00D13629" w:rsidRPr="000921DA" w:rsidRDefault="00D13629" w:rsidP="00D13629">
      <w:pPr>
        <w:rPr>
          <w:lang w:val="en-US"/>
        </w:rPr>
      </w:pPr>
    </w:p>
    <w:sectPr w:rsidR="00D13629" w:rsidRPr="000921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565"/>
    <w:rsid w:val="000921DA"/>
    <w:rsid w:val="001E3CC0"/>
    <w:rsid w:val="001F1565"/>
    <w:rsid w:val="004D75F0"/>
    <w:rsid w:val="00592F72"/>
    <w:rsid w:val="00686E37"/>
    <w:rsid w:val="00A744EA"/>
    <w:rsid w:val="00AD39F6"/>
    <w:rsid w:val="00AD638D"/>
    <w:rsid w:val="00D1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6D41A"/>
  <w15:chartTrackingRefBased/>
  <w15:docId w15:val="{C815C48D-D0F1-4341-9322-3F1ACDAD6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136</Words>
  <Characters>777</Characters>
  <Application>Microsoft Office Word</Application>
  <DocSecurity>4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 Patel</dc:creator>
  <cp:keywords/>
  <dc:description/>
  <cp:lastModifiedBy>Lara Caughey</cp:lastModifiedBy>
  <cp:revision>2</cp:revision>
  <dcterms:created xsi:type="dcterms:W3CDTF">2023-08-10T23:51:00Z</dcterms:created>
  <dcterms:modified xsi:type="dcterms:W3CDTF">2023-08-10T23:51:00Z</dcterms:modified>
</cp:coreProperties>
</file>