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E50C1" w14:textId="77777777" w:rsidR="00C43529" w:rsidRDefault="00C43529">
      <w:pPr>
        <w:rPr>
          <w:vertAlign w:val="superscript"/>
        </w:rPr>
      </w:pPr>
      <w:r>
        <w:rPr>
          <w:vertAlign w:val="superscript"/>
        </w:rPr>
        <w:t>file_11.docx</w:t>
      </w:r>
    </w:p>
    <w:p w14:paraId="0CF77A39" w14:textId="762079D1" w:rsidR="0065757A" w:rsidRDefault="0012434D">
      <w:r>
        <w:rPr>
          <w:vertAlign w:val="superscript"/>
        </w:rPr>
        <w:t>Superscript Demo</w:t>
      </w:r>
    </w:p>
    <w:p w14:paraId="0D18A0F8" w14:textId="77777777" w:rsidR="0065757A" w:rsidRDefault="0012434D">
      <w:r>
        <w:rPr>
          <w:vertAlign w:val="superscript"/>
        </w:rPr>
        <w:t>This document demonstrates superscript formatting.</w:t>
      </w:r>
    </w:p>
    <w:p w14:paraId="04E40FC8" w14:textId="77777777" w:rsidR="0065757A" w:rsidRDefault="0012434D">
      <w:r>
        <w:rPr>
          <w:vertAlign w:val="superscript"/>
        </w:rPr>
        <w:t>E=mc2 and H2O are common formulas using superscript.</w:t>
      </w:r>
    </w:p>
    <w:sectPr w:rsidR="006575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57A"/>
    <w:rsid w:val="0065757A"/>
    <w:rsid w:val="00C435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87F8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2026-05-14T17:05:00Z</dcterms:created>
  <dcterms:modified xsi:type="dcterms:W3CDTF">2026-07-11T01:30:00Z</dcterms:modified>
</cp:coreProperties>
</file>