
<file path=[Content_Types].xml><?xml version="1.0" encoding="utf-8"?>
<Types xmlns="http://schemas.openxmlformats.org/package/2006/content-types">
  <Default Extension="rels" ContentType="application/vnd.openxmlformats-package.relationships+xml"/>
  <Default Extension="tif" ContentType="image/tif"/>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38022D" w14:textId="7ABB1741" w:rsidR="004F44DC" w:rsidRPr="001D1231" w:rsidRDefault="001D1231" w:rsidP="001D1231">
      <w:pPr>
        <w:jc w:val="center"/>
        <w:rPr>
          <w:rFonts w:ascii="Book Antiqua" w:eastAsia="Times New Roman" w:hAnsi="Book Antiqua"/>
          <w:b/>
          <w:color w:val="454545"/>
          <w:sz w:val="24"/>
          <w:szCs w:val="24"/>
        </w:rPr>
      </w:pPr>
      <w:r>
        <w:rPr>
          <w:rFonts w:ascii="Book Antiqua" w:eastAsia="Times New Roman" w:hAnsi="Book Antiqua"/>
          <w:b/>
          <w:color w:val="454545"/>
          <w:sz w:val="24"/>
          <w:szCs w:val="24"/>
        </w:rPr>
        <w:br/>
      </w:r>
    </w:p>
    <w:p w14:paraId="44B82AB3" w14:textId="77777777" w:rsidR="00DD66E3" w:rsidRPr="001D1231" w:rsidRDefault="00DD66E3" w:rsidP="001D1231">
      <w:pPr>
        <w:jc w:val="center"/>
        <w:rPr>
          <w:rFonts w:ascii="Book Antiqua" w:eastAsia="Times New Roman" w:hAnsi="Book Antiqua"/>
          <w:b/>
          <w:bCs/>
          <w:color w:val="454545"/>
          <w:sz w:val="24"/>
          <w:szCs w:val="24"/>
        </w:rPr>
      </w:pPr>
      <w:r w:rsidRPr="001D1231">
        <w:rPr>
          <w:rFonts w:ascii="Book Antiqua" w:eastAsia="Times New Roman" w:hAnsi="Book Antiqua"/>
          <w:b/>
          <w:bCs/>
          <w:color w:val="454545"/>
          <w:sz w:val="24"/>
          <w:szCs w:val="24"/>
        </w:rPr>
        <w:t>CODE OF CONDUCT AND POLICY ON COURT ETIQUETTE</w:t>
      </w:r>
    </w:p>
    <w:p w14:paraId="684AF143" w14:textId="77777777" w:rsidR="00DD66E3" w:rsidRPr="001D1231" w:rsidRDefault="00DD66E3" w:rsidP="001D1231">
      <w:pPr>
        <w:pStyle w:val="NormalWeb"/>
        <w:spacing w:before="0" w:beforeAutospacing="0" w:after="0" w:afterAutospacing="0"/>
        <w:jc w:val="center"/>
        <w:rPr>
          <w:rFonts w:ascii="Book Antiqua" w:hAnsi="Book Antiqua"/>
          <w:color w:val="454545"/>
          <w:sz w:val="24"/>
          <w:szCs w:val="24"/>
        </w:rPr>
      </w:pPr>
    </w:p>
    <w:p w14:paraId="1E16882F" w14:textId="77777777" w:rsidR="00DD66E3" w:rsidRDefault="001D1231" w:rsidP="001D1231">
      <w:pPr>
        <w:rPr>
          <w:rFonts w:ascii="Book Antiqua" w:eastAsia="Times New Roman" w:hAnsi="Book Antiqua"/>
          <w:b/>
          <w:bCs/>
          <w:color w:val="454545"/>
          <w:sz w:val="24"/>
          <w:szCs w:val="24"/>
        </w:rPr>
      </w:pPr>
      <w:r>
        <w:rPr>
          <w:rFonts w:ascii="Book Antiqua" w:eastAsia="Times New Roman" w:hAnsi="Book Antiqua"/>
          <w:b/>
          <w:bCs/>
          <w:color w:val="454545"/>
          <w:sz w:val="24"/>
          <w:szCs w:val="24"/>
        </w:rPr>
        <w:t>Introduction</w:t>
      </w:r>
    </w:p>
    <w:p w14:paraId="61733BAE" w14:textId="77777777" w:rsidR="001D1231" w:rsidRDefault="001D1231" w:rsidP="001D1231">
      <w:pPr>
        <w:rPr>
          <w:rFonts w:ascii="Book Antiqua" w:eastAsia="Times New Roman" w:hAnsi="Book Antiqua"/>
          <w:b/>
          <w:bCs/>
          <w:color w:val="454545"/>
          <w:sz w:val="24"/>
          <w:szCs w:val="24"/>
        </w:rPr>
      </w:pPr>
    </w:p>
    <w:p w14:paraId="1CC55C6D" w14:textId="71CCA6D3" w:rsidR="00DD66E3" w:rsidRDefault="00DD66E3" w:rsidP="001D1231">
      <w:pPr>
        <w:pStyle w:val="ListParagraph"/>
        <w:numPr>
          <w:ilvl w:val="0"/>
          <w:numId w:val="19"/>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This code of conduct and policy on court etiquette sets out what the Club regards as good practice for all members to </w:t>
      </w:r>
      <w:proofErr w:type="gramStart"/>
      <w:r w:rsidRPr="001D1231">
        <w:rPr>
          <w:rFonts w:ascii="Book Antiqua" w:eastAsia="Times New Roman" w:hAnsi="Book Antiqua"/>
          <w:color w:val="454545"/>
          <w:sz w:val="24"/>
          <w:szCs w:val="24"/>
        </w:rPr>
        <w:t>follow, and</w:t>
      </w:r>
      <w:proofErr w:type="gramEnd"/>
      <w:r w:rsidRPr="001D1231">
        <w:rPr>
          <w:rFonts w:ascii="Book Antiqua" w:eastAsia="Times New Roman" w:hAnsi="Book Antiqua"/>
          <w:color w:val="454545"/>
          <w:sz w:val="24"/>
          <w:szCs w:val="24"/>
        </w:rPr>
        <w:t xml:space="preserve"> is available so that every member is clear as to what is expected of them in order to create the right playing</w:t>
      </w:r>
      <w:r w:rsidR="004D1C3A">
        <w:rPr>
          <w:rFonts w:ascii="Book Antiqua" w:eastAsia="Times New Roman" w:hAnsi="Book Antiqua"/>
          <w:color w:val="454545"/>
          <w:sz w:val="24"/>
          <w:szCs w:val="24"/>
        </w:rPr>
        <w:t xml:space="preserve"> and social</w:t>
      </w:r>
      <w:r w:rsidRPr="001D1231">
        <w:rPr>
          <w:rFonts w:ascii="Book Antiqua" w:eastAsia="Times New Roman" w:hAnsi="Book Antiqua"/>
          <w:color w:val="454545"/>
          <w:sz w:val="24"/>
          <w:szCs w:val="24"/>
        </w:rPr>
        <w:t xml:space="preserve"> environment in which everyone can enjoy their sport.</w:t>
      </w:r>
    </w:p>
    <w:p w14:paraId="5A778FBF" w14:textId="77777777" w:rsidR="00BA7EA0" w:rsidRPr="001D1231" w:rsidRDefault="00BA7EA0" w:rsidP="00BA7EA0">
      <w:pPr>
        <w:pStyle w:val="ListParagraph"/>
        <w:rPr>
          <w:rFonts w:ascii="Book Antiqua" w:eastAsia="Times New Roman" w:hAnsi="Book Antiqua"/>
          <w:color w:val="454545"/>
          <w:sz w:val="24"/>
          <w:szCs w:val="24"/>
        </w:rPr>
      </w:pPr>
    </w:p>
    <w:p w14:paraId="37D27D89" w14:textId="77777777" w:rsidR="004F44DC" w:rsidRDefault="00DD66E3" w:rsidP="004F44DC">
      <w:pPr>
        <w:ind w:left="720"/>
        <w:rPr>
          <w:rFonts w:ascii="Book Antiqua" w:eastAsia="Times New Roman" w:hAnsi="Book Antiqua"/>
          <w:color w:val="454545"/>
          <w:sz w:val="24"/>
          <w:szCs w:val="24"/>
        </w:rPr>
      </w:pPr>
      <w:r w:rsidRPr="001D1231">
        <w:rPr>
          <w:rFonts w:ascii="Book Antiqua" w:eastAsia="Times New Roman" w:hAnsi="Book Antiqua"/>
          <w:color w:val="454545"/>
          <w:sz w:val="24"/>
          <w:szCs w:val="24"/>
        </w:rPr>
        <w:t>Both the code of conduct and the policy on court etiquette reflect the friendly and co-operative spirit which members at the Cl</w:t>
      </w:r>
      <w:r w:rsidR="00BA7EA0">
        <w:rPr>
          <w:rFonts w:ascii="Book Antiqua" w:eastAsia="Times New Roman" w:hAnsi="Book Antiqua"/>
          <w:color w:val="454545"/>
          <w:sz w:val="24"/>
          <w:szCs w:val="24"/>
        </w:rPr>
        <w:t>ub have enjoyed for many years.</w:t>
      </w:r>
    </w:p>
    <w:p w14:paraId="2126C0DF" w14:textId="77777777" w:rsidR="00BA7EA0" w:rsidRPr="001D1231" w:rsidRDefault="00BA7EA0" w:rsidP="004F44DC">
      <w:pPr>
        <w:ind w:left="720"/>
        <w:rPr>
          <w:rFonts w:ascii="Book Antiqua" w:eastAsia="Times New Roman" w:hAnsi="Book Antiqua"/>
          <w:color w:val="454545"/>
          <w:sz w:val="24"/>
          <w:szCs w:val="24"/>
        </w:rPr>
      </w:pPr>
    </w:p>
    <w:p w14:paraId="66C1E527" w14:textId="77777777" w:rsidR="00DD66E3" w:rsidRDefault="00DD66E3" w:rsidP="004F44DC">
      <w:pPr>
        <w:ind w:left="720"/>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 The General Committee of the Club is confident that this ethos will continue and sees this as important in maintaining the Club’s reputation.</w:t>
      </w:r>
    </w:p>
    <w:p w14:paraId="37810793" w14:textId="77777777" w:rsidR="00BA7EA0" w:rsidRPr="001D1231" w:rsidRDefault="00BA7EA0" w:rsidP="004F44DC">
      <w:pPr>
        <w:ind w:left="720"/>
        <w:rPr>
          <w:rFonts w:ascii="Book Antiqua" w:eastAsia="Times New Roman" w:hAnsi="Book Antiqua"/>
          <w:color w:val="454545"/>
          <w:sz w:val="24"/>
          <w:szCs w:val="24"/>
        </w:rPr>
      </w:pPr>
    </w:p>
    <w:p w14:paraId="6C0C5649" w14:textId="77777777" w:rsidR="004F44DC" w:rsidRDefault="00DD66E3" w:rsidP="004F44DC">
      <w:pPr>
        <w:ind w:left="720"/>
        <w:rPr>
          <w:rFonts w:ascii="Book Antiqua" w:eastAsia="Times New Roman" w:hAnsi="Book Antiqua"/>
          <w:color w:val="454545"/>
          <w:sz w:val="24"/>
          <w:szCs w:val="24"/>
        </w:rPr>
      </w:pPr>
      <w:r w:rsidRPr="001D1231">
        <w:rPr>
          <w:rFonts w:ascii="Book Antiqua" w:eastAsia="Times New Roman" w:hAnsi="Book Antiqua"/>
          <w:color w:val="454545"/>
          <w:sz w:val="24"/>
          <w:szCs w:val="24"/>
        </w:rPr>
        <w:t>The Code of Conduct sets out minimum standards of behaviour, which all members are expected to follow, and seeks to avoid any serious issues arising.</w:t>
      </w:r>
    </w:p>
    <w:p w14:paraId="30571E17" w14:textId="77777777" w:rsidR="00BA7EA0" w:rsidRPr="001D1231" w:rsidRDefault="00BA7EA0" w:rsidP="004F44DC">
      <w:pPr>
        <w:ind w:left="720"/>
        <w:rPr>
          <w:rFonts w:ascii="Book Antiqua" w:eastAsia="Times New Roman" w:hAnsi="Book Antiqua"/>
          <w:color w:val="454545"/>
          <w:sz w:val="24"/>
          <w:szCs w:val="24"/>
        </w:rPr>
      </w:pPr>
    </w:p>
    <w:p w14:paraId="192A1DAB" w14:textId="51A233AA" w:rsidR="00DD66E3" w:rsidRDefault="00DD66E3" w:rsidP="004F44DC">
      <w:pPr>
        <w:ind w:left="720"/>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 The policy on court etiquette then sits alongside the code of conduct and sets out a range of actions and behaviours which are considered acceptable or unacceptable on and around the playing areas</w:t>
      </w:r>
      <w:r w:rsidR="004F44DC" w:rsidRPr="001D1231">
        <w:rPr>
          <w:rFonts w:ascii="Book Antiqua" w:eastAsia="Times New Roman" w:hAnsi="Book Antiqua"/>
          <w:color w:val="454545"/>
          <w:sz w:val="24"/>
          <w:szCs w:val="24"/>
        </w:rPr>
        <w:t>.</w:t>
      </w:r>
    </w:p>
    <w:p w14:paraId="7FC0DD45" w14:textId="77777777" w:rsidR="00BA7EA0" w:rsidRPr="001D1231" w:rsidRDefault="00BA7EA0" w:rsidP="004F44DC">
      <w:pPr>
        <w:ind w:left="720"/>
        <w:rPr>
          <w:rFonts w:ascii="Book Antiqua" w:eastAsia="Times New Roman" w:hAnsi="Book Antiqua"/>
          <w:color w:val="454545"/>
          <w:sz w:val="24"/>
          <w:szCs w:val="24"/>
        </w:rPr>
      </w:pPr>
    </w:p>
    <w:p w14:paraId="24F58A18" w14:textId="77777777" w:rsidR="00DD66E3" w:rsidRPr="001D1231" w:rsidRDefault="00DD66E3" w:rsidP="004F44DC">
      <w:pPr>
        <w:ind w:left="720"/>
        <w:rPr>
          <w:rFonts w:ascii="Book Antiqua" w:eastAsia="Times New Roman" w:hAnsi="Book Antiqua"/>
          <w:color w:val="454545"/>
          <w:sz w:val="24"/>
          <w:szCs w:val="24"/>
        </w:rPr>
      </w:pPr>
      <w:r w:rsidRPr="001D1231">
        <w:rPr>
          <w:rFonts w:ascii="Book Antiqua" w:eastAsia="Times New Roman" w:hAnsi="Book Antiqua"/>
          <w:color w:val="454545"/>
          <w:sz w:val="24"/>
          <w:szCs w:val="24"/>
        </w:rPr>
        <w:t>Should a breach of the code of conduct or a serious breach of the policy on court etiquette occur, a complaints and sanctions process is set out</w:t>
      </w:r>
      <w:r w:rsidR="001D633B" w:rsidRPr="001D1231">
        <w:rPr>
          <w:rFonts w:ascii="Book Antiqua" w:eastAsia="Times New Roman" w:hAnsi="Book Antiqua"/>
          <w:color w:val="454545"/>
          <w:sz w:val="24"/>
          <w:szCs w:val="24"/>
        </w:rPr>
        <w:t xml:space="preserve"> further in this document.</w:t>
      </w:r>
    </w:p>
    <w:p w14:paraId="7ABF6F17" w14:textId="77777777" w:rsidR="001D633B" w:rsidRPr="001D1231" w:rsidRDefault="001D633B" w:rsidP="004F44DC">
      <w:pPr>
        <w:ind w:left="720"/>
        <w:rPr>
          <w:rFonts w:ascii="Book Antiqua" w:eastAsia="Times New Roman" w:hAnsi="Book Antiqua"/>
          <w:color w:val="454545"/>
          <w:sz w:val="24"/>
          <w:szCs w:val="24"/>
        </w:rPr>
      </w:pPr>
    </w:p>
    <w:p w14:paraId="1D15C449" w14:textId="0D82A6D6" w:rsidR="00BA7EA0" w:rsidRDefault="00BA7EA0" w:rsidP="00BA7EA0">
      <w:pPr>
        <w:rPr>
          <w:rFonts w:ascii="Book Antiqua" w:eastAsia="Times New Roman" w:hAnsi="Book Antiqua"/>
          <w:b/>
          <w:bCs/>
          <w:color w:val="454545"/>
          <w:sz w:val="24"/>
          <w:szCs w:val="24"/>
        </w:rPr>
      </w:pPr>
      <w:r>
        <w:rPr>
          <w:rFonts w:ascii="Book Antiqua" w:eastAsia="Times New Roman" w:hAnsi="Book Antiqua"/>
          <w:b/>
          <w:bCs/>
          <w:color w:val="454545"/>
          <w:sz w:val="24"/>
          <w:szCs w:val="24"/>
        </w:rPr>
        <w:t xml:space="preserve">Aims of the Code of Conduct and Policy </w:t>
      </w:r>
      <w:r w:rsidR="004D1C3A">
        <w:rPr>
          <w:rFonts w:ascii="Book Antiqua" w:eastAsia="Times New Roman" w:hAnsi="Book Antiqua"/>
          <w:b/>
          <w:bCs/>
          <w:color w:val="454545"/>
          <w:sz w:val="24"/>
          <w:szCs w:val="24"/>
        </w:rPr>
        <w:t>o</w:t>
      </w:r>
      <w:r>
        <w:rPr>
          <w:rFonts w:ascii="Book Antiqua" w:eastAsia="Times New Roman" w:hAnsi="Book Antiqua"/>
          <w:b/>
          <w:bCs/>
          <w:color w:val="454545"/>
          <w:sz w:val="24"/>
          <w:szCs w:val="24"/>
        </w:rPr>
        <w:t>n Court Etiquette</w:t>
      </w:r>
    </w:p>
    <w:p w14:paraId="6717F2F8" w14:textId="77777777" w:rsidR="00BA7EA0" w:rsidRPr="001D1231" w:rsidRDefault="00BA7EA0" w:rsidP="00BA7EA0">
      <w:pPr>
        <w:rPr>
          <w:rFonts w:ascii="Book Antiqua" w:eastAsia="Times New Roman" w:hAnsi="Book Antiqua"/>
          <w:color w:val="454545"/>
          <w:sz w:val="24"/>
          <w:szCs w:val="24"/>
        </w:rPr>
      </w:pPr>
    </w:p>
    <w:p w14:paraId="1CD0F4C1" w14:textId="77777777" w:rsidR="00DD66E3" w:rsidRPr="00BA7EA0" w:rsidRDefault="00DD66E3" w:rsidP="00BA7EA0">
      <w:pPr>
        <w:pStyle w:val="ListParagraph"/>
        <w:numPr>
          <w:ilvl w:val="0"/>
          <w:numId w:val="19"/>
        </w:numPr>
        <w:rPr>
          <w:rFonts w:ascii="Book Antiqua" w:eastAsia="Times New Roman" w:hAnsi="Book Antiqua"/>
          <w:color w:val="454545"/>
          <w:sz w:val="24"/>
          <w:szCs w:val="24"/>
        </w:rPr>
      </w:pPr>
      <w:r w:rsidRPr="00BA7EA0">
        <w:rPr>
          <w:rFonts w:ascii="Book Antiqua" w:eastAsia="Times New Roman" w:hAnsi="Book Antiqua"/>
          <w:color w:val="454545"/>
          <w:sz w:val="24"/>
          <w:szCs w:val="24"/>
        </w:rPr>
        <w:t>The aims of this code of conduct and policy on court etiquette are to:</w:t>
      </w:r>
      <w:r w:rsidR="00BA7EA0">
        <w:rPr>
          <w:rFonts w:ascii="Book Antiqua" w:eastAsia="Times New Roman" w:hAnsi="Book Antiqua"/>
          <w:color w:val="454545"/>
          <w:sz w:val="24"/>
          <w:szCs w:val="24"/>
        </w:rPr>
        <w:br/>
      </w:r>
    </w:p>
    <w:p w14:paraId="174A4FBB" w14:textId="77777777" w:rsidR="00DD66E3" w:rsidRPr="00BA7EA0" w:rsidRDefault="00DD66E3" w:rsidP="00BA7EA0">
      <w:pPr>
        <w:pStyle w:val="ListParagraph"/>
        <w:numPr>
          <w:ilvl w:val="0"/>
          <w:numId w:val="20"/>
        </w:numPr>
        <w:rPr>
          <w:rFonts w:ascii="Book Antiqua" w:eastAsia="Times New Roman" w:hAnsi="Book Antiqua"/>
          <w:color w:val="454545"/>
          <w:sz w:val="24"/>
          <w:szCs w:val="24"/>
        </w:rPr>
      </w:pPr>
      <w:r w:rsidRPr="00BA7EA0">
        <w:rPr>
          <w:rFonts w:ascii="Book Antiqua" w:eastAsia="Times New Roman" w:hAnsi="Book Antiqua"/>
          <w:color w:val="454545"/>
          <w:sz w:val="24"/>
          <w:szCs w:val="24"/>
        </w:rPr>
        <w:t xml:space="preserve">Ensure that all members are treated fairly and with </w:t>
      </w:r>
      <w:proofErr w:type="gramStart"/>
      <w:r w:rsidRPr="00BA7EA0">
        <w:rPr>
          <w:rFonts w:ascii="Book Antiqua" w:eastAsia="Times New Roman" w:hAnsi="Book Antiqua"/>
          <w:color w:val="454545"/>
          <w:sz w:val="24"/>
          <w:szCs w:val="24"/>
        </w:rPr>
        <w:t>respect;</w:t>
      </w:r>
      <w:proofErr w:type="gramEnd"/>
    </w:p>
    <w:p w14:paraId="18E17494" w14:textId="77777777" w:rsidR="00DD66E3" w:rsidRPr="00BA7EA0" w:rsidRDefault="00DD66E3" w:rsidP="00BA7EA0">
      <w:pPr>
        <w:pStyle w:val="ListParagraph"/>
        <w:numPr>
          <w:ilvl w:val="0"/>
          <w:numId w:val="20"/>
        </w:numPr>
        <w:rPr>
          <w:rFonts w:ascii="Book Antiqua" w:eastAsia="Times New Roman" w:hAnsi="Book Antiqua"/>
          <w:color w:val="454545"/>
          <w:sz w:val="24"/>
          <w:szCs w:val="24"/>
        </w:rPr>
      </w:pPr>
      <w:r w:rsidRPr="00BA7EA0">
        <w:rPr>
          <w:rFonts w:ascii="Book Antiqua" w:eastAsia="Times New Roman" w:hAnsi="Book Antiqua"/>
          <w:color w:val="454545"/>
          <w:sz w:val="24"/>
          <w:szCs w:val="24"/>
        </w:rPr>
        <w:t xml:space="preserve">Advise all members of the standards of behaviour and court etiquette which they are expected to meet so that an environment is created within which members can enjoy their sport and the club can continue to </w:t>
      </w:r>
      <w:proofErr w:type="gramStart"/>
      <w:r w:rsidRPr="00BA7EA0">
        <w:rPr>
          <w:rFonts w:ascii="Book Antiqua" w:eastAsia="Times New Roman" w:hAnsi="Book Antiqua"/>
          <w:color w:val="454545"/>
          <w:sz w:val="24"/>
          <w:szCs w:val="24"/>
        </w:rPr>
        <w:t>flourish;</w:t>
      </w:r>
      <w:proofErr w:type="gramEnd"/>
    </w:p>
    <w:p w14:paraId="1C421BB9" w14:textId="4BEBEB2A" w:rsidR="00DD66E3" w:rsidRDefault="00DD66E3" w:rsidP="00BA7EA0">
      <w:pPr>
        <w:pStyle w:val="ListParagraph"/>
        <w:numPr>
          <w:ilvl w:val="0"/>
          <w:numId w:val="20"/>
        </w:numPr>
        <w:rPr>
          <w:rFonts w:ascii="Book Antiqua" w:eastAsia="Times New Roman" w:hAnsi="Book Antiqua"/>
          <w:color w:val="454545"/>
          <w:sz w:val="24"/>
          <w:szCs w:val="24"/>
        </w:rPr>
      </w:pPr>
      <w:r w:rsidRPr="00BA7EA0">
        <w:rPr>
          <w:rFonts w:ascii="Book Antiqua" w:eastAsia="Times New Roman" w:hAnsi="Book Antiqua"/>
          <w:color w:val="454545"/>
          <w:sz w:val="24"/>
          <w:szCs w:val="24"/>
        </w:rPr>
        <w:t>Provide a complaints and sanctions process so that any issues can be addressed.</w:t>
      </w:r>
    </w:p>
    <w:p w14:paraId="34A98C1D" w14:textId="77777777" w:rsidR="00B54185" w:rsidRDefault="00B54185" w:rsidP="00BA7EA0">
      <w:pPr>
        <w:pStyle w:val="ListParagraph"/>
        <w:numPr>
          <w:ilvl w:val="0"/>
          <w:numId w:val="20"/>
        </w:numPr>
        <w:rPr>
          <w:rFonts w:ascii="Book Antiqua" w:eastAsia="Times New Roman" w:hAnsi="Book Antiqua"/>
          <w:color w:val="454545"/>
          <w:sz w:val="24"/>
          <w:szCs w:val="24"/>
        </w:rPr>
      </w:pPr>
    </w:p>
    <w:p w14:paraId="0ACB4ADD" w14:textId="677116EA" w:rsidR="00B54185" w:rsidRDefault="00B54185" w:rsidP="00B54185">
      <w:pPr>
        <w:rPr>
          <w:rFonts w:ascii="Book Antiqua" w:eastAsia="Times New Roman" w:hAnsi="Book Antiqua"/>
          <w:b/>
          <w:bCs/>
          <w:color w:val="454545"/>
          <w:sz w:val="24"/>
          <w:szCs w:val="24"/>
        </w:rPr>
      </w:pPr>
      <w:r w:rsidRPr="00B54185">
        <w:rPr>
          <w:rFonts w:ascii="Book Antiqua" w:eastAsia="Times New Roman" w:hAnsi="Book Antiqua"/>
          <w:b/>
          <w:bCs/>
          <w:color w:val="454545"/>
          <w:sz w:val="24"/>
          <w:szCs w:val="24"/>
        </w:rPr>
        <w:t>General Clothing</w:t>
      </w:r>
    </w:p>
    <w:p w14:paraId="7888FBCD" w14:textId="3A30DDC9" w:rsidR="00B54185" w:rsidRDefault="00B54185" w:rsidP="00B54185">
      <w:pPr>
        <w:rPr>
          <w:rFonts w:ascii="Book Antiqua" w:eastAsia="Times New Roman" w:hAnsi="Book Antiqua"/>
          <w:b/>
          <w:bCs/>
          <w:color w:val="454545"/>
          <w:sz w:val="24"/>
          <w:szCs w:val="24"/>
        </w:rPr>
      </w:pPr>
    </w:p>
    <w:p w14:paraId="7FB93AA9" w14:textId="17D267B4" w:rsidR="00B54185" w:rsidRDefault="00514711" w:rsidP="00B54185">
      <w:pPr>
        <w:rPr>
          <w:rFonts w:ascii="Book Antiqua" w:eastAsia="Times New Roman" w:hAnsi="Book Antiqua"/>
          <w:color w:val="454545"/>
          <w:sz w:val="24"/>
          <w:szCs w:val="24"/>
        </w:rPr>
      </w:pPr>
      <w:r>
        <w:rPr>
          <w:rFonts w:ascii="Book Antiqua" w:eastAsia="Times New Roman" w:hAnsi="Book Antiqua"/>
          <w:color w:val="454545"/>
          <w:sz w:val="24"/>
          <w:szCs w:val="24"/>
        </w:rPr>
        <w:t>Men must wear shirts or tops with sleeves</w:t>
      </w:r>
      <w:r w:rsidR="00910D37">
        <w:rPr>
          <w:rFonts w:ascii="Book Antiqua" w:eastAsia="Times New Roman" w:hAnsi="Book Antiqua"/>
          <w:color w:val="454545"/>
          <w:sz w:val="24"/>
          <w:szCs w:val="24"/>
        </w:rPr>
        <w:t xml:space="preserve"> on Club premises. Sleeveless tops are only allowed in the Gym.</w:t>
      </w:r>
    </w:p>
    <w:p w14:paraId="65C6EA80" w14:textId="35CF34EC" w:rsidR="00514711" w:rsidRPr="00514711" w:rsidRDefault="00514711" w:rsidP="00B54185">
      <w:pPr>
        <w:rPr>
          <w:rFonts w:ascii="Book Antiqua" w:eastAsia="Times New Roman" w:hAnsi="Book Antiqua"/>
          <w:color w:val="454545"/>
          <w:sz w:val="24"/>
          <w:szCs w:val="24"/>
        </w:rPr>
      </w:pPr>
      <w:r>
        <w:rPr>
          <w:rFonts w:ascii="Book Antiqua" w:eastAsia="Times New Roman" w:hAnsi="Book Antiqua"/>
          <w:color w:val="454545"/>
          <w:sz w:val="24"/>
          <w:szCs w:val="24"/>
        </w:rPr>
        <w:t xml:space="preserve">No shirts or tops shall be taken </w:t>
      </w:r>
      <w:proofErr w:type="gramStart"/>
      <w:r>
        <w:rPr>
          <w:rFonts w:ascii="Book Antiqua" w:eastAsia="Times New Roman" w:hAnsi="Book Antiqua"/>
          <w:color w:val="454545"/>
          <w:sz w:val="24"/>
          <w:szCs w:val="24"/>
        </w:rPr>
        <w:t xml:space="preserve">off( </w:t>
      </w:r>
      <w:proofErr w:type="spellStart"/>
      <w:r>
        <w:rPr>
          <w:rFonts w:ascii="Book Antiqua" w:eastAsia="Times New Roman" w:hAnsi="Book Antiqua"/>
          <w:color w:val="454545"/>
          <w:sz w:val="24"/>
          <w:szCs w:val="24"/>
        </w:rPr>
        <w:t>ie</w:t>
      </w:r>
      <w:proofErr w:type="spellEnd"/>
      <w:proofErr w:type="gramEnd"/>
      <w:r>
        <w:rPr>
          <w:rFonts w:ascii="Book Antiqua" w:eastAsia="Times New Roman" w:hAnsi="Book Antiqua"/>
          <w:color w:val="454545"/>
          <w:sz w:val="24"/>
          <w:szCs w:val="24"/>
        </w:rPr>
        <w:t>: for sunbathing).</w:t>
      </w:r>
    </w:p>
    <w:p w14:paraId="26DBDF53" w14:textId="3BA734AD" w:rsidR="002252BB" w:rsidRDefault="00A451B8" w:rsidP="00A451B8">
      <w:pPr>
        <w:jc w:val="right"/>
        <w:rPr>
          <w:rFonts w:ascii="Book Antiqua" w:eastAsia="Times New Roman" w:hAnsi="Book Antiqua"/>
          <w:b/>
          <w:bCs/>
          <w:color w:val="454545"/>
          <w:sz w:val="24"/>
          <w:szCs w:val="24"/>
        </w:rPr>
      </w:pPr>
      <w:r>
        <w:rPr>
          <w:rFonts w:ascii="Book Antiqua" w:eastAsia="Times New Roman" w:hAnsi="Book Antiqua"/>
          <w:b/>
          <w:bCs/>
          <w:color w:val="454545"/>
          <w:sz w:val="24"/>
          <w:szCs w:val="24"/>
        </w:rPr>
        <w:t>25</w:t>
      </w:r>
      <w:r w:rsidRPr="00A451B8">
        <w:rPr>
          <w:rFonts w:ascii="Book Antiqua" w:eastAsia="Times New Roman" w:hAnsi="Book Antiqua"/>
          <w:b/>
          <w:bCs/>
          <w:color w:val="454545"/>
          <w:sz w:val="24"/>
          <w:szCs w:val="24"/>
          <w:vertAlign w:val="superscript"/>
        </w:rPr>
        <w:t>th</w:t>
      </w:r>
      <w:r>
        <w:rPr>
          <w:rFonts w:ascii="Book Antiqua" w:eastAsia="Times New Roman" w:hAnsi="Book Antiqua"/>
          <w:b/>
          <w:bCs/>
          <w:color w:val="454545"/>
          <w:sz w:val="24"/>
          <w:szCs w:val="24"/>
        </w:rPr>
        <w:t xml:space="preserve"> Nov 2019</w:t>
      </w:r>
    </w:p>
    <w:p w14:paraId="1D4F87C1" w14:textId="14B2B524" w:rsidR="005F4CD8" w:rsidRDefault="005F4CD8" w:rsidP="005F4CD8">
      <w:pPr>
        <w:rPr>
          <w:rFonts w:ascii="Book Antiqua" w:eastAsia="Times New Roman" w:hAnsi="Book Antiqua"/>
          <w:b/>
          <w:bCs/>
          <w:color w:val="454545"/>
          <w:sz w:val="24"/>
          <w:szCs w:val="24"/>
        </w:rPr>
      </w:pPr>
      <w:r>
        <w:rPr>
          <w:rFonts w:ascii="Book Antiqua" w:eastAsia="Times New Roman" w:hAnsi="Book Antiqua"/>
          <w:b/>
          <w:bCs/>
          <w:color w:val="454545"/>
          <w:sz w:val="24"/>
          <w:szCs w:val="24"/>
        </w:rPr>
        <w:lastRenderedPageBreak/>
        <w:t xml:space="preserve">Code </w:t>
      </w:r>
      <w:r w:rsidR="00B54185">
        <w:rPr>
          <w:rFonts w:ascii="Book Antiqua" w:eastAsia="Times New Roman" w:hAnsi="Book Antiqua"/>
          <w:b/>
          <w:bCs/>
          <w:color w:val="454545"/>
          <w:sz w:val="24"/>
          <w:szCs w:val="24"/>
        </w:rPr>
        <w:t>of</w:t>
      </w:r>
      <w:r>
        <w:rPr>
          <w:rFonts w:ascii="Book Antiqua" w:eastAsia="Times New Roman" w:hAnsi="Book Antiqua"/>
          <w:b/>
          <w:bCs/>
          <w:color w:val="454545"/>
          <w:sz w:val="24"/>
          <w:szCs w:val="24"/>
        </w:rPr>
        <w:t xml:space="preserve"> Conduct – Standards of Behaviour</w:t>
      </w:r>
    </w:p>
    <w:p w14:paraId="0F17C2A5" w14:textId="77777777" w:rsidR="005F4CD8" w:rsidRPr="001D1231" w:rsidRDefault="005F4CD8" w:rsidP="005F4CD8">
      <w:pPr>
        <w:rPr>
          <w:rFonts w:ascii="Book Antiqua" w:eastAsia="Times New Roman" w:hAnsi="Book Antiqua"/>
          <w:color w:val="454545"/>
          <w:sz w:val="24"/>
          <w:szCs w:val="24"/>
        </w:rPr>
      </w:pPr>
    </w:p>
    <w:p w14:paraId="1D92EB04" w14:textId="77777777" w:rsidR="005F4CD8" w:rsidRDefault="00DD66E3" w:rsidP="005F4CD8">
      <w:pPr>
        <w:pStyle w:val="ListParagraph"/>
        <w:numPr>
          <w:ilvl w:val="0"/>
          <w:numId w:val="19"/>
        </w:numPr>
        <w:rPr>
          <w:rFonts w:ascii="Book Antiqua" w:eastAsia="Times New Roman" w:hAnsi="Book Antiqua"/>
          <w:color w:val="454545"/>
          <w:sz w:val="24"/>
          <w:szCs w:val="24"/>
        </w:rPr>
      </w:pPr>
      <w:r w:rsidRPr="005F4CD8">
        <w:rPr>
          <w:rFonts w:ascii="Book Antiqua" w:eastAsia="Times New Roman" w:hAnsi="Book Antiqua"/>
          <w:color w:val="454545"/>
          <w:sz w:val="24"/>
          <w:szCs w:val="24"/>
        </w:rPr>
        <w:t xml:space="preserve">All members are expected to treat all other members, </w:t>
      </w:r>
      <w:proofErr w:type="gramStart"/>
      <w:r w:rsidRPr="005F4CD8">
        <w:rPr>
          <w:rFonts w:ascii="Book Antiqua" w:eastAsia="Times New Roman" w:hAnsi="Book Antiqua"/>
          <w:color w:val="454545"/>
          <w:sz w:val="24"/>
          <w:szCs w:val="24"/>
        </w:rPr>
        <w:t>officials</w:t>
      </w:r>
      <w:proofErr w:type="gramEnd"/>
      <w:r w:rsidRPr="005F4CD8">
        <w:rPr>
          <w:rFonts w:ascii="Book Antiqua" w:eastAsia="Times New Roman" w:hAnsi="Book Antiqua"/>
          <w:color w:val="454545"/>
          <w:sz w:val="24"/>
          <w:szCs w:val="24"/>
        </w:rPr>
        <w:t xml:space="preserve"> and visitors respectfully. </w:t>
      </w:r>
    </w:p>
    <w:p w14:paraId="284EBF56" w14:textId="77777777" w:rsidR="005F4CD8" w:rsidRDefault="005F4CD8" w:rsidP="005F4CD8">
      <w:pPr>
        <w:pStyle w:val="ListParagraph"/>
        <w:rPr>
          <w:rFonts w:ascii="Book Antiqua" w:eastAsia="Times New Roman" w:hAnsi="Book Antiqua"/>
          <w:color w:val="454545"/>
          <w:sz w:val="24"/>
          <w:szCs w:val="24"/>
        </w:rPr>
      </w:pPr>
    </w:p>
    <w:p w14:paraId="700F19A3" w14:textId="68472918" w:rsidR="00DD66E3" w:rsidRDefault="00DD66E3" w:rsidP="005F4CD8">
      <w:pPr>
        <w:pStyle w:val="ListParagraph"/>
        <w:numPr>
          <w:ilvl w:val="0"/>
          <w:numId w:val="21"/>
        </w:numPr>
        <w:rPr>
          <w:rFonts w:ascii="Book Antiqua" w:eastAsia="Times New Roman" w:hAnsi="Book Antiqua"/>
          <w:color w:val="454545"/>
          <w:sz w:val="24"/>
          <w:szCs w:val="24"/>
        </w:rPr>
      </w:pPr>
      <w:r w:rsidRPr="005F4CD8">
        <w:rPr>
          <w:rFonts w:ascii="Book Antiqua" w:eastAsia="Times New Roman" w:hAnsi="Book Antiqua"/>
          <w:color w:val="454545"/>
          <w:sz w:val="24"/>
          <w:szCs w:val="24"/>
        </w:rPr>
        <w:t xml:space="preserve">The Club will not accept any behaviour which may cause any physical or mental harm to any other member, </w:t>
      </w:r>
      <w:proofErr w:type="gramStart"/>
      <w:r w:rsidRPr="005F4CD8">
        <w:rPr>
          <w:rFonts w:ascii="Book Antiqua" w:eastAsia="Times New Roman" w:hAnsi="Book Antiqua"/>
          <w:color w:val="454545"/>
          <w:sz w:val="24"/>
          <w:szCs w:val="24"/>
        </w:rPr>
        <w:t>player</w:t>
      </w:r>
      <w:proofErr w:type="gramEnd"/>
      <w:r w:rsidRPr="005F4CD8">
        <w:rPr>
          <w:rFonts w:ascii="Book Antiqua" w:eastAsia="Times New Roman" w:hAnsi="Book Antiqua"/>
          <w:color w:val="454545"/>
          <w:sz w:val="24"/>
          <w:szCs w:val="24"/>
        </w:rPr>
        <w:t xml:space="preserve"> or visitor.</w:t>
      </w:r>
    </w:p>
    <w:p w14:paraId="3DEF791E" w14:textId="77777777" w:rsidR="00910D37" w:rsidRPr="001D1231" w:rsidRDefault="00910D37" w:rsidP="00910D37">
      <w:pPr>
        <w:numPr>
          <w:ilvl w:val="0"/>
          <w:numId w:val="21"/>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All members are responsible for the behaviour of any guests they invite to the Club and the code of conduct shall also apply to them.</w:t>
      </w:r>
    </w:p>
    <w:p w14:paraId="0D007742" w14:textId="77777777" w:rsidR="004D1C3A" w:rsidRPr="005F4CD8" w:rsidRDefault="004D1C3A" w:rsidP="004D1C3A">
      <w:pPr>
        <w:pStyle w:val="ListParagraph"/>
        <w:ind w:left="1080"/>
        <w:rPr>
          <w:rFonts w:ascii="Book Antiqua" w:eastAsia="Times New Roman" w:hAnsi="Book Antiqua"/>
          <w:color w:val="454545"/>
          <w:sz w:val="24"/>
          <w:szCs w:val="24"/>
        </w:rPr>
      </w:pPr>
    </w:p>
    <w:p w14:paraId="0E57626D" w14:textId="77777777" w:rsidR="00DD66E3" w:rsidRPr="004D1C3A" w:rsidRDefault="00DD66E3" w:rsidP="004D1C3A">
      <w:pPr>
        <w:pStyle w:val="NormalWeb"/>
        <w:spacing w:before="0" w:beforeAutospacing="0" w:after="0" w:afterAutospacing="0"/>
        <w:ind w:left="1080"/>
        <w:rPr>
          <w:rFonts w:ascii="Book Antiqua" w:hAnsi="Book Antiqua"/>
          <w:b/>
          <w:bCs/>
          <w:color w:val="454545"/>
          <w:sz w:val="24"/>
          <w:szCs w:val="24"/>
        </w:rPr>
      </w:pPr>
      <w:r w:rsidRPr="004D1C3A">
        <w:rPr>
          <w:rFonts w:ascii="Book Antiqua" w:hAnsi="Book Antiqua"/>
          <w:b/>
          <w:bCs/>
          <w:color w:val="454545"/>
          <w:sz w:val="24"/>
          <w:szCs w:val="24"/>
        </w:rPr>
        <w:t>Unacceptable actions will include:</w:t>
      </w:r>
    </w:p>
    <w:p w14:paraId="4967ABC4" w14:textId="77777777" w:rsidR="00DD66E3" w:rsidRPr="001D1231" w:rsidRDefault="00DD66E3" w:rsidP="00DD66E3">
      <w:pPr>
        <w:numPr>
          <w:ilvl w:val="0"/>
          <w:numId w:val="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Being abusive or showing aggression towards another member,</w:t>
      </w:r>
      <w:r w:rsidR="005F4CD8">
        <w:rPr>
          <w:rFonts w:ascii="Book Antiqua" w:eastAsia="Times New Roman" w:hAnsi="Book Antiqua"/>
          <w:color w:val="454545"/>
          <w:sz w:val="24"/>
          <w:szCs w:val="24"/>
        </w:rPr>
        <w:t xml:space="preserve"> </w:t>
      </w:r>
      <w:r w:rsidRPr="001D1231">
        <w:rPr>
          <w:rFonts w:ascii="Book Antiqua" w:eastAsia="Times New Roman" w:hAnsi="Book Antiqua"/>
          <w:color w:val="454545"/>
          <w:sz w:val="24"/>
          <w:szCs w:val="24"/>
        </w:rPr>
        <w:t xml:space="preserve">player or </w:t>
      </w:r>
      <w:proofErr w:type="gramStart"/>
      <w:r w:rsidRPr="001D1231">
        <w:rPr>
          <w:rFonts w:ascii="Book Antiqua" w:eastAsia="Times New Roman" w:hAnsi="Book Antiqua"/>
          <w:color w:val="454545"/>
          <w:sz w:val="24"/>
          <w:szCs w:val="24"/>
        </w:rPr>
        <w:t>visitor;</w:t>
      </w:r>
      <w:proofErr w:type="gramEnd"/>
    </w:p>
    <w:p w14:paraId="29355293" w14:textId="77777777" w:rsidR="00DD66E3" w:rsidRPr="001D1231" w:rsidRDefault="00DD66E3" w:rsidP="00DD66E3">
      <w:pPr>
        <w:numPr>
          <w:ilvl w:val="0"/>
          <w:numId w:val="7"/>
        </w:numPr>
        <w:rPr>
          <w:rFonts w:ascii="Book Antiqua" w:eastAsia="Times New Roman" w:hAnsi="Book Antiqua"/>
          <w:color w:val="454545"/>
          <w:sz w:val="24"/>
          <w:szCs w:val="24"/>
        </w:rPr>
      </w:pPr>
      <w:proofErr w:type="gramStart"/>
      <w:r w:rsidRPr="001D1231">
        <w:rPr>
          <w:rFonts w:ascii="Book Antiqua" w:eastAsia="Times New Roman" w:hAnsi="Book Antiqua"/>
          <w:color w:val="454545"/>
          <w:sz w:val="24"/>
          <w:szCs w:val="24"/>
        </w:rPr>
        <w:t>Swearing;</w:t>
      </w:r>
      <w:proofErr w:type="gramEnd"/>
    </w:p>
    <w:p w14:paraId="7DAD991B" w14:textId="77777777" w:rsidR="00DD66E3" w:rsidRPr="001D1231" w:rsidRDefault="00DD66E3" w:rsidP="00DD66E3">
      <w:pPr>
        <w:numPr>
          <w:ilvl w:val="0"/>
          <w:numId w:val="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Racket </w:t>
      </w:r>
      <w:proofErr w:type="gramStart"/>
      <w:r w:rsidRPr="001D1231">
        <w:rPr>
          <w:rFonts w:ascii="Book Antiqua" w:eastAsia="Times New Roman" w:hAnsi="Book Antiqua"/>
          <w:color w:val="454545"/>
          <w:sz w:val="24"/>
          <w:szCs w:val="24"/>
        </w:rPr>
        <w:t>throwing;</w:t>
      </w:r>
      <w:proofErr w:type="gramEnd"/>
    </w:p>
    <w:p w14:paraId="07D79A7F" w14:textId="77777777" w:rsidR="00DD66E3" w:rsidRPr="001D1231" w:rsidRDefault="00DD66E3" w:rsidP="00DD66E3">
      <w:pPr>
        <w:numPr>
          <w:ilvl w:val="0"/>
          <w:numId w:val="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Intimidating another member player or </w:t>
      </w:r>
      <w:proofErr w:type="gramStart"/>
      <w:r w:rsidRPr="001D1231">
        <w:rPr>
          <w:rFonts w:ascii="Book Antiqua" w:eastAsia="Times New Roman" w:hAnsi="Book Antiqua"/>
          <w:color w:val="454545"/>
          <w:sz w:val="24"/>
          <w:szCs w:val="24"/>
        </w:rPr>
        <w:t>visitor;</w:t>
      </w:r>
      <w:proofErr w:type="gramEnd"/>
    </w:p>
    <w:p w14:paraId="754EAD03" w14:textId="77777777" w:rsidR="00DD66E3" w:rsidRPr="001D1231" w:rsidRDefault="00DD66E3" w:rsidP="00DD66E3">
      <w:pPr>
        <w:numPr>
          <w:ilvl w:val="0"/>
          <w:numId w:val="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Creating a danger to another member player or </w:t>
      </w:r>
      <w:proofErr w:type="gramStart"/>
      <w:r w:rsidRPr="001D1231">
        <w:rPr>
          <w:rFonts w:ascii="Book Antiqua" w:eastAsia="Times New Roman" w:hAnsi="Book Antiqua"/>
          <w:color w:val="454545"/>
          <w:sz w:val="24"/>
          <w:szCs w:val="24"/>
        </w:rPr>
        <w:t>visitor;</w:t>
      </w:r>
      <w:proofErr w:type="gramEnd"/>
    </w:p>
    <w:p w14:paraId="665032BD" w14:textId="77777777" w:rsidR="00DD66E3" w:rsidRPr="001D1231" w:rsidRDefault="00DD66E3" w:rsidP="00DD66E3">
      <w:pPr>
        <w:numPr>
          <w:ilvl w:val="0"/>
          <w:numId w:val="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Calling into doubt the integrity of another member or player.</w:t>
      </w:r>
    </w:p>
    <w:p w14:paraId="726385C8" w14:textId="7FB4A730" w:rsidR="00DD66E3" w:rsidRPr="001D1231" w:rsidRDefault="00DD66E3" w:rsidP="00DD66E3">
      <w:pPr>
        <w:numPr>
          <w:ilvl w:val="0"/>
          <w:numId w:val="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Parents must have control of their children's behaviour.</w:t>
      </w:r>
    </w:p>
    <w:p w14:paraId="6F104FB3" w14:textId="77777777" w:rsidR="00DD66E3" w:rsidRPr="001D1231" w:rsidRDefault="00DD66E3" w:rsidP="00DD66E3">
      <w:pPr>
        <w:pStyle w:val="NormalWeb"/>
        <w:spacing w:before="0" w:beforeAutospacing="0" w:after="0" w:afterAutospacing="0"/>
        <w:rPr>
          <w:rFonts w:ascii="Book Antiqua" w:hAnsi="Book Antiqua"/>
          <w:color w:val="454545"/>
          <w:sz w:val="24"/>
          <w:szCs w:val="24"/>
        </w:rPr>
      </w:pPr>
    </w:p>
    <w:p w14:paraId="5FCE8494" w14:textId="77777777" w:rsidR="005F4CD8" w:rsidRDefault="005F4CD8" w:rsidP="00DD66E3">
      <w:pPr>
        <w:pStyle w:val="NormalWeb"/>
        <w:spacing w:before="0" w:beforeAutospacing="0" w:after="0" w:afterAutospacing="0"/>
        <w:rPr>
          <w:rFonts w:ascii="Book Antiqua" w:hAnsi="Book Antiqua"/>
          <w:b/>
          <w:bCs/>
          <w:color w:val="454545"/>
          <w:sz w:val="24"/>
          <w:szCs w:val="24"/>
        </w:rPr>
      </w:pPr>
      <w:r>
        <w:rPr>
          <w:rFonts w:ascii="Book Antiqua" w:hAnsi="Book Antiqua"/>
          <w:b/>
          <w:bCs/>
          <w:color w:val="454545"/>
          <w:sz w:val="24"/>
          <w:szCs w:val="24"/>
        </w:rPr>
        <w:t>Policy on Tennis Court Etiquette</w:t>
      </w:r>
    </w:p>
    <w:p w14:paraId="10C11A07" w14:textId="77777777" w:rsidR="005F4CD8" w:rsidRPr="001D1231" w:rsidRDefault="005F4CD8" w:rsidP="00DD66E3">
      <w:pPr>
        <w:pStyle w:val="NormalWeb"/>
        <w:spacing w:before="0" w:beforeAutospacing="0" w:after="0" w:afterAutospacing="0"/>
        <w:rPr>
          <w:rFonts w:ascii="Book Antiqua" w:hAnsi="Book Antiqua"/>
          <w:color w:val="454545"/>
          <w:sz w:val="24"/>
          <w:szCs w:val="24"/>
        </w:rPr>
      </w:pPr>
    </w:p>
    <w:p w14:paraId="5B104679" w14:textId="77777777" w:rsidR="00DD66E3" w:rsidRDefault="00DD66E3" w:rsidP="005F4CD8">
      <w:pPr>
        <w:pStyle w:val="NormalWeb"/>
        <w:numPr>
          <w:ilvl w:val="0"/>
          <w:numId w:val="19"/>
        </w:numPr>
        <w:spacing w:before="0" w:beforeAutospacing="0" w:after="0" w:afterAutospacing="0"/>
        <w:rPr>
          <w:rFonts w:ascii="Book Antiqua" w:hAnsi="Book Antiqua"/>
          <w:color w:val="454545"/>
          <w:sz w:val="24"/>
          <w:szCs w:val="24"/>
        </w:rPr>
      </w:pPr>
      <w:r w:rsidRPr="001D1231">
        <w:rPr>
          <w:rFonts w:ascii="Book Antiqua" w:hAnsi="Book Antiqua"/>
          <w:color w:val="454545"/>
          <w:sz w:val="24"/>
          <w:szCs w:val="24"/>
        </w:rPr>
        <w:t>Tennis etiquette covers different areas from those addressed within the rules of the game. Etiquette covers a range of actions and behaviours which are considered acceptable on and around the tennis court.</w:t>
      </w:r>
    </w:p>
    <w:p w14:paraId="1A6C782F" w14:textId="77777777" w:rsidR="005F4CD8" w:rsidRPr="001D1231" w:rsidRDefault="005F4CD8" w:rsidP="005F4CD8">
      <w:pPr>
        <w:pStyle w:val="NormalWeb"/>
        <w:spacing w:before="0" w:beforeAutospacing="0" w:after="0" w:afterAutospacing="0"/>
        <w:ind w:left="720"/>
        <w:rPr>
          <w:rFonts w:ascii="Book Antiqua" w:hAnsi="Book Antiqua"/>
          <w:color w:val="454545"/>
          <w:sz w:val="24"/>
          <w:szCs w:val="24"/>
        </w:rPr>
      </w:pPr>
    </w:p>
    <w:p w14:paraId="4E4B6FF3" w14:textId="77777777" w:rsidR="00DD66E3" w:rsidRDefault="00DD66E3" w:rsidP="005F4CD8">
      <w:pPr>
        <w:pStyle w:val="NormalWeb"/>
        <w:numPr>
          <w:ilvl w:val="0"/>
          <w:numId w:val="22"/>
        </w:numPr>
        <w:spacing w:before="0" w:beforeAutospacing="0" w:after="0" w:afterAutospacing="0"/>
        <w:rPr>
          <w:rFonts w:ascii="Book Antiqua" w:hAnsi="Book Antiqua"/>
          <w:color w:val="454545"/>
          <w:sz w:val="24"/>
          <w:szCs w:val="24"/>
        </w:rPr>
      </w:pPr>
      <w:r w:rsidRPr="001D1231">
        <w:rPr>
          <w:rFonts w:ascii="Book Antiqua" w:hAnsi="Book Antiqua"/>
          <w:color w:val="454545"/>
          <w:sz w:val="24"/>
          <w:szCs w:val="24"/>
        </w:rPr>
        <w:t>The Bexley Lawn Tennis Squash &amp; Racketball Club policy on etiquette covers these areas:</w:t>
      </w:r>
    </w:p>
    <w:p w14:paraId="3F12A50E" w14:textId="77777777" w:rsidR="005F4CD8" w:rsidRPr="001D1231" w:rsidRDefault="005F4CD8" w:rsidP="005F4CD8">
      <w:pPr>
        <w:pStyle w:val="NormalWeb"/>
        <w:spacing w:before="0" w:beforeAutospacing="0" w:after="0" w:afterAutospacing="0"/>
        <w:ind w:left="1080"/>
        <w:rPr>
          <w:rFonts w:ascii="Book Antiqua" w:hAnsi="Book Antiqua"/>
          <w:color w:val="454545"/>
          <w:sz w:val="24"/>
          <w:szCs w:val="24"/>
        </w:rPr>
      </w:pPr>
    </w:p>
    <w:p w14:paraId="4952D384" w14:textId="77777777" w:rsidR="005F4CD8" w:rsidRDefault="00DD66E3" w:rsidP="00DD66E3">
      <w:pPr>
        <w:pStyle w:val="NormalWeb"/>
        <w:spacing w:before="0" w:beforeAutospacing="0" w:after="0" w:afterAutospacing="0"/>
        <w:rPr>
          <w:rFonts w:ascii="Book Antiqua" w:hAnsi="Book Antiqua"/>
          <w:b/>
          <w:bCs/>
          <w:color w:val="454545"/>
          <w:sz w:val="24"/>
          <w:szCs w:val="24"/>
        </w:rPr>
      </w:pPr>
      <w:r w:rsidRPr="001D1231">
        <w:rPr>
          <w:rFonts w:ascii="Book Antiqua" w:hAnsi="Book Antiqua"/>
          <w:b/>
          <w:bCs/>
          <w:color w:val="454545"/>
          <w:sz w:val="24"/>
          <w:szCs w:val="24"/>
        </w:rPr>
        <w:t>Showing respect and being courteous</w:t>
      </w:r>
    </w:p>
    <w:p w14:paraId="09894918" w14:textId="77777777" w:rsidR="005F4CD8" w:rsidRPr="005F4CD8" w:rsidRDefault="005F4CD8" w:rsidP="00DD66E3">
      <w:pPr>
        <w:pStyle w:val="NormalWeb"/>
        <w:spacing w:before="0" w:beforeAutospacing="0" w:after="0" w:afterAutospacing="0"/>
        <w:rPr>
          <w:rFonts w:ascii="Book Antiqua" w:hAnsi="Book Antiqua"/>
          <w:b/>
          <w:bCs/>
          <w:color w:val="454545"/>
          <w:sz w:val="24"/>
          <w:szCs w:val="24"/>
        </w:rPr>
      </w:pPr>
    </w:p>
    <w:p w14:paraId="72C5E4E6" w14:textId="77777777" w:rsidR="00DD66E3" w:rsidRPr="001D1231" w:rsidRDefault="00DD66E3" w:rsidP="00DD66E3">
      <w:pPr>
        <w:numPr>
          <w:ilvl w:val="0"/>
          <w:numId w:val="8"/>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Welcome new members and players to the Club irrespective of their experience of the game and their level of </w:t>
      </w:r>
      <w:proofErr w:type="gramStart"/>
      <w:r w:rsidRPr="001D1231">
        <w:rPr>
          <w:rFonts w:ascii="Book Antiqua" w:eastAsia="Times New Roman" w:hAnsi="Book Antiqua"/>
          <w:color w:val="454545"/>
          <w:sz w:val="24"/>
          <w:szCs w:val="24"/>
        </w:rPr>
        <w:t>play;</w:t>
      </w:r>
      <w:proofErr w:type="gramEnd"/>
    </w:p>
    <w:p w14:paraId="2CEB3AD3" w14:textId="77777777" w:rsidR="00DD66E3" w:rsidRPr="001D1231" w:rsidRDefault="00DD66E3" w:rsidP="00DD66E3">
      <w:pPr>
        <w:numPr>
          <w:ilvl w:val="0"/>
          <w:numId w:val="8"/>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Show respect and courtesy to your partner, your opponents and others on or around the </w:t>
      </w:r>
      <w:proofErr w:type="gramStart"/>
      <w:r w:rsidRPr="001D1231">
        <w:rPr>
          <w:rFonts w:ascii="Book Antiqua" w:eastAsia="Times New Roman" w:hAnsi="Book Antiqua"/>
          <w:color w:val="454545"/>
          <w:sz w:val="24"/>
          <w:szCs w:val="24"/>
        </w:rPr>
        <w:t>courts;</w:t>
      </w:r>
      <w:proofErr w:type="gramEnd"/>
    </w:p>
    <w:p w14:paraId="573C8073" w14:textId="77777777" w:rsidR="00DD66E3" w:rsidRPr="001D1231" w:rsidRDefault="00DD66E3" w:rsidP="00DD66E3">
      <w:pPr>
        <w:numPr>
          <w:ilvl w:val="0"/>
          <w:numId w:val="8"/>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Instead of criticising your partner or opponent, offer encouragement </w:t>
      </w:r>
      <w:proofErr w:type="gramStart"/>
      <w:r w:rsidRPr="001D1231">
        <w:rPr>
          <w:rFonts w:ascii="Book Antiqua" w:eastAsia="Times New Roman" w:hAnsi="Book Antiqua"/>
          <w:color w:val="454545"/>
          <w:sz w:val="24"/>
          <w:szCs w:val="24"/>
        </w:rPr>
        <w:t>instead;</w:t>
      </w:r>
      <w:proofErr w:type="gramEnd"/>
    </w:p>
    <w:p w14:paraId="4718A6C6" w14:textId="77777777" w:rsidR="00DD66E3" w:rsidRPr="001D1231" w:rsidRDefault="00DD66E3" w:rsidP="00DD66E3">
      <w:pPr>
        <w:numPr>
          <w:ilvl w:val="0"/>
          <w:numId w:val="8"/>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If a loud dispute during a match occurs, take it off court and away from other players on adjacent </w:t>
      </w:r>
      <w:proofErr w:type="gramStart"/>
      <w:r w:rsidRPr="001D1231">
        <w:rPr>
          <w:rFonts w:ascii="Book Antiqua" w:eastAsia="Times New Roman" w:hAnsi="Book Antiqua"/>
          <w:color w:val="454545"/>
          <w:sz w:val="24"/>
          <w:szCs w:val="24"/>
        </w:rPr>
        <w:t>courts;</w:t>
      </w:r>
      <w:proofErr w:type="gramEnd"/>
    </w:p>
    <w:p w14:paraId="17C2E275" w14:textId="77777777" w:rsidR="00DD66E3" w:rsidRPr="001D1231" w:rsidRDefault="00DD66E3" w:rsidP="00DD66E3">
      <w:pPr>
        <w:numPr>
          <w:ilvl w:val="0"/>
          <w:numId w:val="8"/>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Do not walk behind courts when a point is in progress to avoid causing a </w:t>
      </w:r>
      <w:proofErr w:type="gramStart"/>
      <w:r w:rsidRPr="001D1231">
        <w:rPr>
          <w:rFonts w:ascii="Book Antiqua" w:eastAsia="Times New Roman" w:hAnsi="Book Antiqua"/>
          <w:color w:val="454545"/>
          <w:sz w:val="24"/>
          <w:szCs w:val="24"/>
        </w:rPr>
        <w:t>distraction;</w:t>
      </w:r>
      <w:proofErr w:type="gramEnd"/>
    </w:p>
    <w:p w14:paraId="2A7664E4" w14:textId="77777777" w:rsidR="00DD66E3" w:rsidRPr="001D1231" w:rsidRDefault="00DD66E3" w:rsidP="00DD66E3">
      <w:pPr>
        <w:numPr>
          <w:ilvl w:val="0"/>
          <w:numId w:val="8"/>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During play and particularly between games keep the amount and volume of conversation to a minimum so as to avoid distracting players on other </w:t>
      </w:r>
      <w:proofErr w:type="gramStart"/>
      <w:r w:rsidRPr="001D1231">
        <w:rPr>
          <w:rFonts w:ascii="Book Antiqua" w:eastAsia="Times New Roman" w:hAnsi="Book Antiqua"/>
          <w:color w:val="454545"/>
          <w:sz w:val="24"/>
          <w:szCs w:val="24"/>
        </w:rPr>
        <w:t>courts;</w:t>
      </w:r>
      <w:proofErr w:type="gramEnd"/>
    </w:p>
    <w:p w14:paraId="5039AE30" w14:textId="0BD0FCE4" w:rsidR="00DD66E3" w:rsidRPr="002252BB" w:rsidRDefault="00DD66E3" w:rsidP="002252BB">
      <w:pPr>
        <w:numPr>
          <w:ilvl w:val="0"/>
          <w:numId w:val="8"/>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If a ball from an </w:t>
      </w:r>
      <w:proofErr w:type="gramStart"/>
      <w:r w:rsidRPr="001D1231">
        <w:rPr>
          <w:rFonts w:ascii="Book Antiqua" w:eastAsia="Times New Roman" w:hAnsi="Book Antiqua"/>
          <w:color w:val="454545"/>
          <w:sz w:val="24"/>
          <w:szCs w:val="24"/>
        </w:rPr>
        <w:t>adjacent court strays</w:t>
      </w:r>
      <w:proofErr w:type="gramEnd"/>
      <w:r w:rsidRPr="001D1231">
        <w:rPr>
          <w:rFonts w:ascii="Book Antiqua" w:eastAsia="Times New Roman" w:hAnsi="Book Antiqua"/>
          <w:color w:val="454545"/>
          <w:sz w:val="24"/>
          <w:szCs w:val="24"/>
        </w:rPr>
        <w:t xml:space="preserve"> onto yours do not hit it back immediately but do so when the players on that court are ready and then hit it to the server’s end of that court</w:t>
      </w:r>
      <w:r w:rsidR="002252BB">
        <w:rPr>
          <w:rFonts w:ascii="Book Antiqua" w:eastAsia="Times New Roman" w:hAnsi="Book Antiqua"/>
          <w:color w:val="454545"/>
          <w:sz w:val="24"/>
          <w:szCs w:val="24"/>
        </w:rPr>
        <w:t xml:space="preserve">. </w:t>
      </w:r>
      <w:r w:rsidRPr="002252BB">
        <w:rPr>
          <w:rFonts w:ascii="Book Antiqua" w:eastAsia="Times New Roman" w:hAnsi="Book Antiqua"/>
          <w:color w:val="454545"/>
          <w:sz w:val="24"/>
          <w:szCs w:val="24"/>
        </w:rPr>
        <w:t>Courtesy to your opponents should include leaving the court together at the end of the match.</w:t>
      </w:r>
    </w:p>
    <w:p w14:paraId="4FDC59DA" w14:textId="77777777" w:rsidR="005F4CD8" w:rsidRDefault="005F4CD8" w:rsidP="005F4CD8">
      <w:pPr>
        <w:rPr>
          <w:rFonts w:ascii="Book Antiqua" w:eastAsia="Times New Roman" w:hAnsi="Book Antiqua"/>
          <w:color w:val="454545"/>
          <w:sz w:val="24"/>
          <w:szCs w:val="24"/>
        </w:rPr>
      </w:pPr>
    </w:p>
    <w:p w14:paraId="536FE80C" w14:textId="77777777" w:rsidR="005F4CD8" w:rsidRDefault="005F4CD8" w:rsidP="005F4CD8">
      <w:pPr>
        <w:rPr>
          <w:rFonts w:ascii="Book Antiqua" w:eastAsia="Times New Roman" w:hAnsi="Book Antiqua"/>
          <w:color w:val="454545"/>
          <w:sz w:val="24"/>
          <w:szCs w:val="24"/>
        </w:rPr>
      </w:pPr>
    </w:p>
    <w:p w14:paraId="0725E4C3" w14:textId="77777777" w:rsidR="005F4CD8" w:rsidRPr="001D1231" w:rsidRDefault="005F4CD8" w:rsidP="005F4CD8">
      <w:pPr>
        <w:rPr>
          <w:rFonts w:ascii="Book Antiqua" w:eastAsia="Times New Roman" w:hAnsi="Book Antiqua"/>
          <w:color w:val="454545"/>
          <w:sz w:val="24"/>
          <w:szCs w:val="24"/>
        </w:rPr>
      </w:pPr>
    </w:p>
    <w:p w14:paraId="53C5BC7E" w14:textId="77777777" w:rsidR="001D21B9" w:rsidRDefault="001D21B9" w:rsidP="00DD66E3">
      <w:pPr>
        <w:pStyle w:val="NormalWeb"/>
        <w:spacing w:before="0" w:beforeAutospacing="0" w:after="0" w:afterAutospacing="0"/>
        <w:rPr>
          <w:rFonts w:ascii="Book Antiqua" w:hAnsi="Book Antiqua"/>
          <w:b/>
          <w:bCs/>
          <w:color w:val="454545"/>
          <w:sz w:val="24"/>
          <w:szCs w:val="24"/>
        </w:rPr>
      </w:pPr>
    </w:p>
    <w:p w14:paraId="63DD1BB1" w14:textId="77777777" w:rsidR="00DD66E3" w:rsidRDefault="005F4CD8" w:rsidP="00DD66E3">
      <w:pPr>
        <w:pStyle w:val="NormalWeb"/>
        <w:spacing w:before="0" w:beforeAutospacing="0" w:after="0" w:afterAutospacing="0"/>
        <w:rPr>
          <w:rFonts w:ascii="Book Antiqua" w:hAnsi="Book Antiqua"/>
          <w:b/>
          <w:bCs/>
          <w:color w:val="454545"/>
          <w:sz w:val="24"/>
          <w:szCs w:val="24"/>
        </w:rPr>
      </w:pPr>
      <w:r>
        <w:rPr>
          <w:rFonts w:ascii="Book Antiqua" w:hAnsi="Book Antiqua"/>
          <w:b/>
          <w:bCs/>
          <w:color w:val="454545"/>
          <w:sz w:val="24"/>
          <w:szCs w:val="24"/>
        </w:rPr>
        <w:t>D</w:t>
      </w:r>
      <w:r w:rsidR="00DD66E3" w:rsidRPr="001D1231">
        <w:rPr>
          <w:rFonts w:ascii="Book Antiqua" w:hAnsi="Book Antiqua"/>
          <w:b/>
          <w:bCs/>
          <w:color w:val="454545"/>
          <w:sz w:val="24"/>
          <w:szCs w:val="24"/>
        </w:rPr>
        <w:t>o not walk onto another court during play</w:t>
      </w:r>
    </w:p>
    <w:p w14:paraId="347C410C" w14:textId="77777777" w:rsidR="005F4CD8" w:rsidRPr="001D1231" w:rsidRDefault="005F4CD8" w:rsidP="00DD66E3">
      <w:pPr>
        <w:pStyle w:val="NormalWeb"/>
        <w:spacing w:before="0" w:beforeAutospacing="0" w:after="0" w:afterAutospacing="0"/>
        <w:rPr>
          <w:rFonts w:ascii="Book Antiqua" w:hAnsi="Book Antiqua"/>
          <w:color w:val="454545"/>
          <w:sz w:val="24"/>
          <w:szCs w:val="24"/>
        </w:rPr>
      </w:pPr>
    </w:p>
    <w:p w14:paraId="1DD84AD8" w14:textId="77777777" w:rsidR="00DD66E3" w:rsidRPr="001D1231" w:rsidRDefault="00DD66E3" w:rsidP="00DD66E3">
      <w:pPr>
        <w:numPr>
          <w:ilvl w:val="0"/>
          <w:numId w:val="9"/>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Before crossing a court to get to yours, wait for the conclusion of the point or if the match is a competitive one wait until the end of game, or until you are invited to cross, and do so as quickly as </w:t>
      </w:r>
      <w:proofErr w:type="gramStart"/>
      <w:r w:rsidRPr="001D1231">
        <w:rPr>
          <w:rFonts w:ascii="Book Antiqua" w:eastAsia="Times New Roman" w:hAnsi="Book Antiqua"/>
          <w:color w:val="454545"/>
          <w:sz w:val="24"/>
          <w:szCs w:val="24"/>
        </w:rPr>
        <w:t>possible;</w:t>
      </w:r>
      <w:proofErr w:type="gramEnd"/>
    </w:p>
    <w:p w14:paraId="0DBC0003" w14:textId="77777777" w:rsidR="00DD66E3" w:rsidRPr="001D1231" w:rsidRDefault="00DD66E3" w:rsidP="00DD66E3">
      <w:pPr>
        <w:numPr>
          <w:ilvl w:val="0"/>
          <w:numId w:val="9"/>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Close the gate behind you, as you would on your own </w:t>
      </w:r>
      <w:proofErr w:type="gramStart"/>
      <w:r w:rsidRPr="001D1231">
        <w:rPr>
          <w:rFonts w:ascii="Book Antiqua" w:eastAsia="Times New Roman" w:hAnsi="Book Antiqua"/>
          <w:color w:val="454545"/>
          <w:sz w:val="24"/>
          <w:szCs w:val="24"/>
        </w:rPr>
        <w:t>court;</w:t>
      </w:r>
      <w:proofErr w:type="gramEnd"/>
    </w:p>
    <w:p w14:paraId="005927C5" w14:textId="77777777" w:rsidR="00DD66E3" w:rsidRPr="001D1231" w:rsidRDefault="00DD66E3" w:rsidP="00DD66E3">
      <w:pPr>
        <w:numPr>
          <w:ilvl w:val="0"/>
          <w:numId w:val="9"/>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Be aware if you are already playing on court that others may wish to cross your court in order to access their own court and facilitate that where </w:t>
      </w:r>
      <w:proofErr w:type="gramStart"/>
      <w:r w:rsidRPr="001D1231">
        <w:rPr>
          <w:rFonts w:ascii="Book Antiqua" w:eastAsia="Times New Roman" w:hAnsi="Book Antiqua"/>
          <w:color w:val="454545"/>
          <w:sz w:val="24"/>
          <w:szCs w:val="24"/>
        </w:rPr>
        <w:t>possible;</w:t>
      </w:r>
      <w:proofErr w:type="gramEnd"/>
    </w:p>
    <w:p w14:paraId="77575846" w14:textId="77777777" w:rsidR="00DD66E3" w:rsidRPr="001D1231" w:rsidRDefault="00DD66E3" w:rsidP="00DD66E3">
      <w:pPr>
        <w:numPr>
          <w:ilvl w:val="0"/>
          <w:numId w:val="9"/>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If your ball rolls onto an adjacent court, wait for a break in the play in that court before politely requesting its return rather than retrieving it yourself.</w:t>
      </w:r>
    </w:p>
    <w:p w14:paraId="6CE27FF9" w14:textId="77777777" w:rsidR="00DD66E3" w:rsidRPr="001D1231" w:rsidRDefault="00DD66E3" w:rsidP="00DD66E3">
      <w:pPr>
        <w:numPr>
          <w:ilvl w:val="0"/>
          <w:numId w:val="9"/>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After finishing your match leave the court clear of any rubbish and ready for the next players.</w:t>
      </w:r>
    </w:p>
    <w:p w14:paraId="48545623" w14:textId="77777777" w:rsidR="00DD66E3" w:rsidRDefault="00DD66E3" w:rsidP="00DD66E3">
      <w:pPr>
        <w:numPr>
          <w:ilvl w:val="0"/>
          <w:numId w:val="9"/>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Clay courts must be swept after finishing play.</w:t>
      </w:r>
    </w:p>
    <w:p w14:paraId="66795F18" w14:textId="77777777" w:rsidR="005F4CD8" w:rsidRPr="001D1231" w:rsidRDefault="005F4CD8" w:rsidP="005F4CD8">
      <w:pPr>
        <w:ind w:left="720"/>
        <w:rPr>
          <w:rFonts w:ascii="Book Antiqua" w:eastAsia="Times New Roman" w:hAnsi="Book Antiqua"/>
          <w:color w:val="454545"/>
          <w:sz w:val="24"/>
          <w:szCs w:val="24"/>
        </w:rPr>
      </w:pPr>
    </w:p>
    <w:p w14:paraId="59420883" w14:textId="77777777" w:rsidR="00DD66E3" w:rsidRDefault="00DD66E3" w:rsidP="00DD66E3">
      <w:pPr>
        <w:pStyle w:val="NormalWeb"/>
        <w:spacing w:before="0" w:beforeAutospacing="0" w:after="0" w:afterAutospacing="0"/>
        <w:rPr>
          <w:rFonts w:ascii="Book Antiqua" w:hAnsi="Book Antiqua"/>
          <w:b/>
          <w:bCs/>
          <w:color w:val="454545"/>
          <w:sz w:val="24"/>
          <w:szCs w:val="24"/>
        </w:rPr>
      </w:pPr>
      <w:r w:rsidRPr="001D1231">
        <w:rPr>
          <w:rFonts w:ascii="Book Antiqua" w:hAnsi="Book Antiqua"/>
          <w:b/>
          <w:bCs/>
          <w:color w:val="454545"/>
          <w:sz w:val="24"/>
          <w:szCs w:val="24"/>
        </w:rPr>
        <w:t>Line calls</w:t>
      </w:r>
    </w:p>
    <w:p w14:paraId="554D7FE7" w14:textId="77777777" w:rsidR="005F4CD8" w:rsidRPr="001D1231" w:rsidRDefault="005F4CD8" w:rsidP="00DD66E3">
      <w:pPr>
        <w:pStyle w:val="NormalWeb"/>
        <w:spacing w:before="0" w:beforeAutospacing="0" w:after="0" w:afterAutospacing="0"/>
        <w:rPr>
          <w:rFonts w:ascii="Book Antiqua" w:hAnsi="Book Antiqua"/>
          <w:color w:val="454545"/>
          <w:sz w:val="24"/>
          <w:szCs w:val="24"/>
        </w:rPr>
      </w:pPr>
    </w:p>
    <w:p w14:paraId="1930937E" w14:textId="77777777" w:rsidR="00DD66E3" w:rsidRPr="001D1231" w:rsidRDefault="00DD66E3" w:rsidP="00DD66E3">
      <w:pPr>
        <w:numPr>
          <w:ilvl w:val="0"/>
          <w:numId w:val="10"/>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Only call the lines on your side of the </w:t>
      </w:r>
      <w:proofErr w:type="gramStart"/>
      <w:r w:rsidRPr="001D1231">
        <w:rPr>
          <w:rFonts w:ascii="Book Antiqua" w:eastAsia="Times New Roman" w:hAnsi="Book Antiqua"/>
          <w:color w:val="454545"/>
          <w:sz w:val="24"/>
          <w:szCs w:val="24"/>
        </w:rPr>
        <w:t>net;</w:t>
      </w:r>
      <w:proofErr w:type="gramEnd"/>
    </w:p>
    <w:p w14:paraId="779702B1" w14:textId="77777777" w:rsidR="00DD66E3" w:rsidRPr="001D1231" w:rsidRDefault="00DD66E3" w:rsidP="00DD66E3">
      <w:pPr>
        <w:numPr>
          <w:ilvl w:val="0"/>
          <w:numId w:val="10"/>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Call clearly on the basis of what you honestly believe to be </w:t>
      </w:r>
      <w:proofErr w:type="gramStart"/>
      <w:r w:rsidRPr="001D1231">
        <w:rPr>
          <w:rFonts w:ascii="Book Antiqua" w:eastAsia="Times New Roman" w:hAnsi="Book Antiqua"/>
          <w:color w:val="454545"/>
          <w:sz w:val="24"/>
          <w:szCs w:val="24"/>
        </w:rPr>
        <w:t>correct;</w:t>
      </w:r>
      <w:proofErr w:type="gramEnd"/>
    </w:p>
    <w:p w14:paraId="774F29CC" w14:textId="77777777" w:rsidR="00DD66E3" w:rsidRPr="001D1231" w:rsidRDefault="00DD66E3" w:rsidP="00DD66E3">
      <w:pPr>
        <w:numPr>
          <w:ilvl w:val="0"/>
          <w:numId w:val="10"/>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If you are not certain, or did not see the ball clearly, the ball was </w:t>
      </w:r>
      <w:proofErr w:type="gramStart"/>
      <w:r w:rsidRPr="001D1231">
        <w:rPr>
          <w:rFonts w:ascii="Book Antiqua" w:eastAsia="Times New Roman" w:hAnsi="Book Antiqua"/>
          <w:color w:val="454545"/>
          <w:sz w:val="24"/>
          <w:szCs w:val="24"/>
        </w:rPr>
        <w:t>good</w:t>
      </w:r>
      <w:proofErr w:type="gramEnd"/>
      <w:r w:rsidRPr="001D1231">
        <w:rPr>
          <w:rFonts w:ascii="Book Antiqua" w:eastAsia="Times New Roman" w:hAnsi="Book Antiqua"/>
          <w:color w:val="454545"/>
          <w:sz w:val="24"/>
          <w:szCs w:val="24"/>
        </w:rPr>
        <w:t xml:space="preserve"> and the doubt must be given in favour of the opponent;</w:t>
      </w:r>
    </w:p>
    <w:p w14:paraId="33036DB9" w14:textId="77777777" w:rsidR="00DD66E3" w:rsidRPr="001D1231" w:rsidRDefault="00DD66E3" w:rsidP="00DD66E3">
      <w:pPr>
        <w:numPr>
          <w:ilvl w:val="0"/>
          <w:numId w:val="10"/>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If occasionally you have serious doubt over a line call, ask your </w:t>
      </w:r>
      <w:proofErr w:type="spellStart"/>
      <w:r w:rsidRPr="001D1231">
        <w:rPr>
          <w:rFonts w:ascii="Book Antiqua" w:eastAsia="Times New Roman" w:hAnsi="Book Antiqua"/>
          <w:color w:val="454545"/>
          <w:sz w:val="24"/>
          <w:szCs w:val="24"/>
        </w:rPr>
        <w:t>opponents</w:t>
      </w:r>
      <w:proofErr w:type="spellEnd"/>
      <w:r w:rsidRPr="001D1231">
        <w:rPr>
          <w:rFonts w:ascii="Book Antiqua" w:eastAsia="Times New Roman" w:hAnsi="Book Antiqua"/>
          <w:color w:val="454545"/>
          <w:sz w:val="24"/>
          <w:szCs w:val="24"/>
        </w:rPr>
        <w:t xml:space="preserve"> politely if they are certain as to the accuracy of their call, and if they are, move on and play the next </w:t>
      </w:r>
      <w:proofErr w:type="gramStart"/>
      <w:r w:rsidRPr="001D1231">
        <w:rPr>
          <w:rFonts w:ascii="Book Antiqua" w:eastAsia="Times New Roman" w:hAnsi="Book Antiqua"/>
          <w:color w:val="454545"/>
          <w:sz w:val="24"/>
          <w:szCs w:val="24"/>
        </w:rPr>
        <w:t>point;</w:t>
      </w:r>
      <w:proofErr w:type="gramEnd"/>
    </w:p>
    <w:p w14:paraId="25951A5D" w14:textId="77777777" w:rsidR="00DD66E3" w:rsidRDefault="00DD66E3" w:rsidP="00DD66E3">
      <w:pPr>
        <w:numPr>
          <w:ilvl w:val="0"/>
          <w:numId w:val="10"/>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If there is doubt over a line call, consider offering to </w:t>
      </w:r>
      <w:proofErr w:type="spellStart"/>
      <w:r w:rsidRPr="001D1231">
        <w:rPr>
          <w:rFonts w:ascii="Book Antiqua" w:eastAsia="Times New Roman" w:hAnsi="Book Antiqua"/>
          <w:color w:val="454545"/>
          <w:sz w:val="24"/>
          <w:szCs w:val="24"/>
        </w:rPr>
        <w:t>replay</w:t>
      </w:r>
      <w:proofErr w:type="spellEnd"/>
      <w:r w:rsidRPr="001D1231">
        <w:rPr>
          <w:rFonts w:ascii="Book Antiqua" w:eastAsia="Times New Roman" w:hAnsi="Book Antiqua"/>
          <w:color w:val="454545"/>
          <w:sz w:val="24"/>
          <w:szCs w:val="24"/>
        </w:rPr>
        <w:t xml:space="preserve"> the point.</w:t>
      </w:r>
    </w:p>
    <w:p w14:paraId="6421388D" w14:textId="77777777" w:rsidR="005F4CD8" w:rsidRPr="001D1231" w:rsidRDefault="005F4CD8" w:rsidP="005F4CD8">
      <w:pPr>
        <w:ind w:left="720"/>
        <w:rPr>
          <w:rFonts w:ascii="Book Antiqua" w:eastAsia="Times New Roman" w:hAnsi="Book Antiqua"/>
          <w:color w:val="454545"/>
          <w:sz w:val="24"/>
          <w:szCs w:val="24"/>
        </w:rPr>
      </w:pPr>
    </w:p>
    <w:p w14:paraId="69836019" w14:textId="77777777" w:rsidR="00DD66E3" w:rsidRPr="001D1231" w:rsidRDefault="00DD66E3" w:rsidP="00DD66E3">
      <w:pPr>
        <w:pStyle w:val="NormalWeb"/>
        <w:spacing w:before="0" w:beforeAutospacing="0" w:after="0" w:afterAutospacing="0"/>
        <w:rPr>
          <w:rFonts w:ascii="Book Antiqua" w:hAnsi="Book Antiqua"/>
          <w:color w:val="454545"/>
          <w:sz w:val="24"/>
          <w:szCs w:val="24"/>
        </w:rPr>
      </w:pPr>
      <w:r w:rsidRPr="001D1231">
        <w:rPr>
          <w:rFonts w:ascii="Book Antiqua" w:hAnsi="Book Antiqua"/>
          <w:b/>
          <w:bCs/>
          <w:color w:val="454545"/>
          <w:sz w:val="24"/>
          <w:szCs w:val="24"/>
        </w:rPr>
        <w:t>Keeping score</w:t>
      </w:r>
    </w:p>
    <w:p w14:paraId="700A87FB" w14:textId="77777777" w:rsidR="00DD66E3" w:rsidRPr="001D1231" w:rsidRDefault="00DD66E3" w:rsidP="00DD66E3">
      <w:pPr>
        <w:numPr>
          <w:ilvl w:val="0"/>
          <w:numId w:val="11"/>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The server should announce the score before each </w:t>
      </w:r>
      <w:proofErr w:type="gramStart"/>
      <w:r w:rsidRPr="001D1231">
        <w:rPr>
          <w:rFonts w:ascii="Book Antiqua" w:eastAsia="Times New Roman" w:hAnsi="Book Antiqua"/>
          <w:color w:val="454545"/>
          <w:sz w:val="24"/>
          <w:szCs w:val="24"/>
        </w:rPr>
        <w:t>point;</w:t>
      </w:r>
      <w:proofErr w:type="gramEnd"/>
    </w:p>
    <w:p w14:paraId="5F0F8D69" w14:textId="77777777" w:rsidR="00DD66E3" w:rsidRPr="001D1231" w:rsidRDefault="00DD66E3" w:rsidP="00DD66E3">
      <w:pPr>
        <w:numPr>
          <w:ilvl w:val="0"/>
          <w:numId w:val="11"/>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If the server forgets or does so inaudibly, the receiver should request the server to make an audible announcement of the score.</w:t>
      </w:r>
    </w:p>
    <w:p w14:paraId="72B0DE44" w14:textId="77777777" w:rsidR="00811D48" w:rsidRPr="001D1231" w:rsidRDefault="00811D48" w:rsidP="00DD66E3">
      <w:pPr>
        <w:pStyle w:val="NormalWeb"/>
        <w:spacing w:before="0" w:beforeAutospacing="0" w:after="0" w:afterAutospacing="0"/>
        <w:rPr>
          <w:rFonts w:ascii="Book Antiqua" w:hAnsi="Book Antiqua"/>
          <w:b/>
          <w:bCs/>
          <w:color w:val="454545"/>
          <w:sz w:val="24"/>
          <w:szCs w:val="24"/>
        </w:rPr>
      </w:pPr>
    </w:p>
    <w:p w14:paraId="064BD0D7" w14:textId="77777777" w:rsidR="00DD66E3" w:rsidRPr="001D1231" w:rsidRDefault="00DD66E3" w:rsidP="00DD66E3">
      <w:pPr>
        <w:pStyle w:val="NormalWeb"/>
        <w:spacing w:before="0" w:beforeAutospacing="0" w:after="0" w:afterAutospacing="0"/>
        <w:rPr>
          <w:rFonts w:ascii="Book Antiqua" w:hAnsi="Book Antiqua"/>
          <w:color w:val="454545"/>
          <w:sz w:val="24"/>
          <w:szCs w:val="24"/>
        </w:rPr>
      </w:pPr>
      <w:r w:rsidRPr="001D1231">
        <w:rPr>
          <w:rFonts w:ascii="Book Antiqua" w:hAnsi="Book Antiqua"/>
          <w:b/>
          <w:bCs/>
          <w:color w:val="454545"/>
          <w:sz w:val="24"/>
          <w:szCs w:val="24"/>
        </w:rPr>
        <w:t>Mobile phones</w:t>
      </w:r>
    </w:p>
    <w:p w14:paraId="25977E95" w14:textId="77777777" w:rsidR="00DD66E3" w:rsidRPr="001D1231" w:rsidRDefault="00DD66E3" w:rsidP="00DD66E3">
      <w:pPr>
        <w:numPr>
          <w:ilvl w:val="0"/>
          <w:numId w:val="12"/>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Mobile phone calls should not be made or received on court: leave the court to make or receive a </w:t>
      </w:r>
      <w:proofErr w:type="gramStart"/>
      <w:r w:rsidRPr="001D1231">
        <w:rPr>
          <w:rFonts w:ascii="Book Antiqua" w:eastAsia="Times New Roman" w:hAnsi="Book Antiqua"/>
          <w:color w:val="454545"/>
          <w:sz w:val="24"/>
          <w:szCs w:val="24"/>
        </w:rPr>
        <w:t>call;</w:t>
      </w:r>
      <w:proofErr w:type="gramEnd"/>
    </w:p>
    <w:p w14:paraId="3FDFCFA1" w14:textId="449D02FE" w:rsidR="00DD66E3" w:rsidRDefault="00DD66E3" w:rsidP="00DD66E3">
      <w:pPr>
        <w:numPr>
          <w:ilvl w:val="0"/>
          <w:numId w:val="12"/>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Mobile phones taken onto court should be switched </w:t>
      </w:r>
      <w:r w:rsidR="00796166" w:rsidRPr="001D1231">
        <w:rPr>
          <w:rFonts w:ascii="Book Antiqua" w:eastAsia="Times New Roman" w:hAnsi="Book Antiqua"/>
          <w:color w:val="454545"/>
          <w:sz w:val="24"/>
          <w:szCs w:val="24"/>
        </w:rPr>
        <w:t>off or</w:t>
      </w:r>
      <w:r w:rsidRPr="001D1231">
        <w:rPr>
          <w:rFonts w:ascii="Book Antiqua" w:eastAsia="Times New Roman" w:hAnsi="Book Antiqua"/>
          <w:color w:val="454545"/>
          <w:sz w:val="24"/>
          <w:szCs w:val="24"/>
        </w:rPr>
        <w:t xml:space="preserve"> put on silent or vibrate mode to avoid creating a distraction.</w:t>
      </w:r>
    </w:p>
    <w:p w14:paraId="082D217E" w14:textId="77777777" w:rsidR="005F4CD8" w:rsidRPr="001D1231" w:rsidRDefault="005F4CD8" w:rsidP="005F4CD8">
      <w:pPr>
        <w:ind w:left="720"/>
        <w:rPr>
          <w:rFonts w:ascii="Book Antiqua" w:eastAsia="Times New Roman" w:hAnsi="Book Antiqua"/>
          <w:color w:val="454545"/>
          <w:sz w:val="24"/>
          <w:szCs w:val="24"/>
        </w:rPr>
      </w:pPr>
    </w:p>
    <w:p w14:paraId="1CDBE215" w14:textId="77777777" w:rsidR="002252BB" w:rsidRDefault="002252BB" w:rsidP="00DD66E3">
      <w:pPr>
        <w:pStyle w:val="NormalWeb"/>
        <w:spacing w:before="0" w:beforeAutospacing="0" w:after="0" w:afterAutospacing="0"/>
        <w:rPr>
          <w:rFonts w:ascii="Book Antiqua" w:hAnsi="Book Antiqua"/>
          <w:b/>
          <w:bCs/>
          <w:color w:val="454545"/>
          <w:sz w:val="24"/>
          <w:szCs w:val="24"/>
        </w:rPr>
      </w:pPr>
    </w:p>
    <w:p w14:paraId="68C8EA7C" w14:textId="77777777" w:rsidR="002252BB" w:rsidRDefault="002252BB" w:rsidP="00DD66E3">
      <w:pPr>
        <w:pStyle w:val="NormalWeb"/>
        <w:spacing w:before="0" w:beforeAutospacing="0" w:after="0" w:afterAutospacing="0"/>
        <w:rPr>
          <w:rFonts w:ascii="Book Antiqua" w:hAnsi="Book Antiqua"/>
          <w:b/>
          <w:bCs/>
          <w:color w:val="454545"/>
          <w:sz w:val="24"/>
          <w:szCs w:val="24"/>
        </w:rPr>
      </w:pPr>
    </w:p>
    <w:p w14:paraId="52B70BE2" w14:textId="77777777" w:rsidR="002252BB" w:rsidRDefault="002252BB" w:rsidP="00DD66E3">
      <w:pPr>
        <w:pStyle w:val="NormalWeb"/>
        <w:spacing w:before="0" w:beforeAutospacing="0" w:after="0" w:afterAutospacing="0"/>
        <w:rPr>
          <w:rFonts w:ascii="Book Antiqua" w:hAnsi="Book Antiqua"/>
          <w:b/>
          <w:bCs/>
          <w:color w:val="454545"/>
          <w:sz w:val="24"/>
          <w:szCs w:val="24"/>
        </w:rPr>
      </w:pPr>
    </w:p>
    <w:p w14:paraId="35384111" w14:textId="77777777" w:rsidR="002252BB" w:rsidRDefault="002252BB" w:rsidP="00DD66E3">
      <w:pPr>
        <w:pStyle w:val="NormalWeb"/>
        <w:spacing w:before="0" w:beforeAutospacing="0" w:after="0" w:afterAutospacing="0"/>
        <w:rPr>
          <w:rFonts w:ascii="Book Antiqua" w:hAnsi="Book Antiqua"/>
          <w:b/>
          <w:bCs/>
          <w:color w:val="454545"/>
          <w:sz w:val="24"/>
          <w:szCs w:val="24"/>
        </w:rPr>
      </w:pPr>
    </w:p>
    <w:p w14:paraId="0F333F82" w14:textId="77777777" w:rsidR="002252BB" w:rsidRDefault="002252BB" w:rsidP="00DD66E3">
      <w:pPr>
        <w:pStyle w:val="NormalWeb"/>
        <w:spacing w:before="0" w:beforeAutospacing="0" w:after="0" w:afterAutospacing="0"/>
        <w:rPr>
          <w:rFonts w:ascii="Book Antiqua" w:hAnsi="Book Antiqua"/>
          <w:b/>
          <w:bCs/>
          <w:color w:val="454545"/>
          <w:sz w:val="24"/>
          <w:szCs w:val="24"/>
        </w:rPr>
      </w:pPr>
    </w:p>
    <w:p w14:paraId="05084A00" w14:textId="77777777" w:rsidR="002252BB" w:rsidRDefault="002252BB" w:rsidP="00DD66E3">
      <w:pPr>
        <w:pStyle w:val="NormalWeb"/>
        <w:spacing w:before="0" w:beforeAutospacing="0" w:after="0" w:afterAutospacing="0"/>
        <w:rPr>
          <w:rFonts w:ascii="Book Antiqua" w:hAnsi="Book Antiqua"/>
          <w:b/>
          <w:bCs/>
          <w:color w:val="454545"/>
          <w:sz w:val="24"/>
          <w:szCs w:val="24"/>
        </w:rPr>
      </w:pPr>
    </w:p>
    <w:p w14:paraId="466A959F" w14:textId="3C182320" w:rsidR="00DD66E3" w:rsidRPr="001D1231" w:rsidRDefault="00DD66E3" w:rsidP="00DD66E3">
      <w:pPr>
        <w:pStyle w:val="NormalWeb"/>
        <w:spacing w:before="0" w:beforeAutospacing="0" w:after="0" w:afterAutospacing="0"/>
        <w:rPr>
          <w:rFonts w:ascii="Book Antiqua" w:hAnsi="Book Antiqua"/>
          <w:color w:val="454545"/>
          <w:sz w:val="24"/>
          <w:szCs w:val="24"/>
        </w:rPr>
      </w:pPr>
      <w:r w:rsidRPr="001D1231">
        <w:rPr>
          <w:rFonts w:ascii="Book Antiqua" w:hAnsi="Book Antiqua"/>
          <w:b/>
          <w:bCs/>
          <w:color w:val="454545"/>
          <w:sz w:val="24"/>
          <w:szCs w:val="24"/>
        </w:rPr>
        <w:lastRenderedPageBreak/>
        <w:t>Clothing and footwear</w:t>
      </w:r>
    </w:p>
    <w:p w14:paraId="0850895F" w14:textId="77777777" w:rsidR="002252BB" w:rsidRDefault="002252BB" w:rsidP="002252BB">
      <w:pPr>
        <w:ind w:left="720"/>
        <w:rPr>
          <w:rFonts w:ascii="Book Antiqua" w:eastAsia="Times New Roman" w:hAnsi="Book Antiqua"/>
          <w:color w:val="454545"/>
          <w:sz w:val="24"/>
          <w:szCs w:val="24"/>
        </w:rPr>
      </w:pPr>
    </w:p>
    <w:p w14:paraId="01FACD1B" w14:textId="4A24FED2" w:rsidR="00DD66E3" w:rsidRDefault="00DD66E3" w:rsidP="00DD66E3">
      <w:pPr>
        <w:numPr>
          <w:ilvl w:val="0"/>
          <w:numId w:val="13"/>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Players should wear recognised tennis clothing of any colour together with tennis </w:t>
      </w:r>
      <w:proofErr w:type="gramStart"/>
      <w:r w:rsidRPr="001D1231">
        <w:rPr>
          <w:rFonts w:ascii="Book Antiqua" w:eastAsia="Times New Roman" w:hAnsi="Book Antiqua"/>
          <w:color w:val="454545"/>
          <w:sz w:val="24"/>
          <w:szCs w:val="24"/>
        </w:rPr>
        <w:t>footwear;</w:t>
      </w:r>
      <w:proofErr w:type="gramEnd"/>
    </w:p>
    <w:p w14:paraId="29694582" w14:textId="1E457E43" w:rsidR="00796166" w:rsidRPr="00796166" w:rsidRDefault="00796166" w:rsidP="00796166">
      <w:pPr>
        <w:numPr>
          <w:ilvl w:val="0"/>
          <w:numId w:val="13"/>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Tennis footwear is required both to promote safety as unsuitable footwear can provide insufficient grip, and to prevent damage to the courts.</w:t>
      </w:r>
    </w:p>
    <w:p w14:paraId="0D9B3E35" w14:textId="77777777" w:rsidR="001D633B" w:rsidRPr="001D1231" w:rsidRDefault="001D633B" w:rsidP="00DD66E3">
      <w:pPr>
        <w:numPr>
          <w:ilvl w:val="0"/>
          <w:numId w:val="13"/>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Soccer, </w:t>
      </w:r>
      <w:proofErr w:type="gramStart"/>
      <w:r w:rsidRPr="001D1231">
        <w:rPr>
          <w:rFonts w:ascii="Book Antiqua" w:eastAsia="Times New Roman" w:hAnsi="Book Antiqua"/>
          <w:color w:val="454545"/>
          <w:sz w:val="24"/>
          <w:szCs w:val="24"/>
        </w:rPr>
        <w:t>beach</w:t>
      </w:r>
      <w:proofErr w:type="gramEnd"/>
      <w:r w:rsidRPr="001D1231">
        <w:rPr>
          <w:rFonts w:ascii="Book Antiqua" w:eastAsia="Times New Roman" w:hAnsi="Book Antiqua"/>
          <w:color w:val="454545"/>
          <w:sz w:val="24"/>
          <w:szCs w:val="24"/>
        </w:rPr>
        <w:t xml:space="preserve"> or denim wear is not permitted on court.</w:t>
      </w:r>
    </w:p>
    <w:p w14:paraId="1073678F" w14:textId="61B130E7" w:rsidR="00DD66E3" w:rsidRPr="001D1231" w:rsidRDefault="00DD66E3" w:rsidP="00DD66E3">
      <w:pPr>
        <w:numPr>
          <w:ilvl w:val="0"/>
          <w:numId w:val="13"/>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Men's</w:t>
      </w:r>
      <w:r w:rsidR="00796166">
        <w:rPr>
          <w:rFonts w:ascii="Book Antiqua" w:eastAsia="Times New Roman" w:hAnsi="Book Antiqua"/>
          <w:color w:val="454545"/>
          <w:sz w:val="24"/>
          <w:szCs w:val="24"/>
        </w:rPr>
        <w:t xml:space="preserve"> vests or</w:t>
      </w:r>
      <w:r w:rsidRPr="001D1231">
        <w:rPr>
          <w:rFonts w:ascii="Book Antiqua" w:eastAsia="Times New Roman" w:hAnsi="Book Antiqua"/>
          <w:color w:val="454545"/>
          <w:sz w:val="24"/>
          <w:szCs w:val="24"/>
        </w:rPr>
        <w:t xml:space="preserve"> sleeveless shirts are </w:t>
      </w:r>
      <w:r w:rsidR="00910D37">
        <w:rPr>
          <w:rFonts w:ascii="Book Antiqua" w:eastAsia="Times New Roman" w:hAnsi="Book Antiqua"/>
          <w:color w:val="454545"/>
          <w:sz w:val="24"/>
          <w:szCs w:val="24"/>
        </w:rPr>
        <w:t>not allowed</w:t>
      </w:r>
      <w:r w:rsidRPr="001D1231">
        <w:rPr>
          <w:rFonts w:ascii="Book Antiqua" w:eastAsia="Times New Roman" w:hAnsi="Book Antiqua"/>
          <w:color w:val="454545"/>
          <w:sz w:val="24"/>
          <w:szCs w:val="24"/>
        </w:rPr>
        <w:t>.</w:t>
      </w:r>
    </w:p>
    <w:p w14:paraId="36589558" w14:textId="77777777" w:rsidR="00DD66E3" w:rsidRDefault="00DD66E3" w:rsidP="00DD66E3">
      <w:pPr>
        <w:pStyle w:val="NormalWeb"/>
        <w:spacing w:before="0" w:beforeAutospacing="0" w:after="0" w:afterAutospacing="0"/>
        <w:rPr>
          <w:rFonts w:ascii="Book Antiqua" w:hAnsi="Book Antiqua"/>
          <w:color w:val="454545"/>
          <w:sz w:val="24"/>
          <w:szCs w:val="24"/>
        </w:rPr>
      </w:pPr>
    </w:p>
    <w:p w14:paraId="7F6613E0" w14:textId="77777777" w:rsidR="001D21B9" w:rsidRPr="001D1231" w:rsidRDefault="001D21B9" w:rsidP="00DD66E3">
      <w:pPr>
        <w:pStyle w:val="NormalWeb"/>
        <w:spacing w:before="0" w:beforeAutospacing="0" w:after="0" w:afterAutospacing="0"/>
        <w:rPr>
          <w:rFonts w:ascii="Book Antiqua" w:hAnsi="Book Antiqua"/>
          <w:color w:val="454545"/>
          <w:sz w:val="24"/>
          <w:szCs w:val="24"/>
        </w:rPr>
      </w:pPr>
    </w:p>
    <w:p w14:paraId="0A158073" w14:textId="77777777" w:rsidR="00DD66E3" w:rsidRPr="001D1231" w:rsidRDefault="00DD66E3" w:rsidP="00DD66E3">
      <w:pPr>
        <w:pStyle w:val="NormalWeb"/>
        <w:spacing w:before="0" w:beforeAutospacing="0" w:after="0" w:afterAutospacing="0"/>
        <w:rPr>
          <w:rFonts w:ascii="Book Antiqua" w:hAnsi="Book Antiqua"/>
          <w:color w:val="454545"/>
          <w:sz w:val="24"/>
          <w:szCs w:val="24"/>
        </w:rPr>
      </w:pPr>
      <w:r w:rsidRPr="001D1231">
        <w:rPr>
          <w:rFonts w:ascii="Book Antiqua" w:hAnsi="Book Antiqua"/>
          <w:b/>
          <w:bCs/>
          <w:color w:val="454545"/>
          <w:sz w:val="24"/>
          <w:szCs w:val="24"/>
        </w:rPr>
        <w:t>Policy on Squash Court Etiquette</w:t>
      </w:r>
    </w:p>
    <w:p w14:paraId="75ED69DB" w14:textId="77777777" w:rsidR="00DD66E3" w:rsidRPr="001D1231" w:rsidRDefault="00DD66E3" w:rsidP="00DD66E3">
      <w:pPr>
        <w:pStyle w:val="NormalWeb"/>
        <w:spacing w:before="0" w:beforeAutospacing="0" w:after="0" w:afterAutospacing="0"/>
        <w:rPr>
          <w:rFonts w:ascii="Book Antiqua" w:hAnsi="Book Antiqua"/>
          <w:color w:val="454545"/>
          <w:sz w:val="24"/>
          <w:szCs w:val="24"/>
        </w:rPr>
      </w:pPr>
    </w:p>
    <w:p w14:paraId="3002EB99" w14:textId="77777777" w:rsidR="00DD66E3" w:rsidRPr="001D1231" w:rsidRDefault="00DD66E3" w:rsidP="001D21B9">
      <w:pPr>
        <w:pStyle w:val="NormalWeb"/>
        <w:numPr>
          <w:ilvl w:val="0"/>
          <w:numId w:val="22"/>
        </w:numPr>
        <w:spacing w:before="0" w:beforeAutospacing="0" w:after="0" w:afterAutospacing="0"/>
        <w:rPr>
          <w:rFonts w:ascii="Book Antiqua" w:hAnsi="Book Antiqua"/>
          <w:color w:val="454545"/>
          <w:sz w:val="24"/>
          <w:szCs w:val="24"/>
        </w:rPr>
      </w:pPr>
      <w:r w:rsidRPr="001D1231">
        <w:rPr>
          <w:rFonts w:ascii="Book Antiqua" w:hAnsi="Book Antiqua"/>
          <w:color w:val="454545"/>
          <w:sz w:val="24"/>
          <w:szCs w:val="24"/>
        </w:rPr>
        <w:t>Squash etiquette covers different areas from those addressed within the rules of the game. Etiquette covers a range of actions and behaviours which are considered acceptable on and around the squash court.</w:t>
      </w:r>
    </w:p>
    <w:p w14:paraId="7B151BEE" w14:textId="77777777" w:rsidR="00DD66E3" w:rsidRDefault="00DD66E3" w:rsidP="001D21B9">
      <w:pPr>
        <w:pStyle w:val="NormalWeb"/>
        <w:numPr>
          <w:ilvl w:val="0"/>
          <w:numId w:val="22"/>
        </w:numPr>
        <w:spacing w:before="0" w:beforeAutospacing="0" w:after="0" w:afterAutospacing="0"/>
        <w:rPr>
          <w:rFonts w:ascii="Book Antiqua" w:hAnsi="Book Antiqua"/>
          <w:color w:val="454545"/>
          <w:sz w:val="24"/>
          <w:szCs w:val="24"/>
        </w:rPr>
      </w:pPr>
      <w:r w:rsidRPr="001D1231">
        <w:rPr>
          <w:rFonts w:ascii="Book Antiqua" w:hAnsi="Book Antiqua"/>
          <w:color w:val="454545"/>
          <w:sz w:val="24"/>
          <w:szCs w:val="24"/>
        </w:rPr>
        <w:t>The Bexley Lawn Tennis Squash &amp; Racketball Club policy on etiquette covers these areas:</w:t>
      </w:r>
    </w:p>
    <w:p w14:paraId="73DD6102" w14:textId="77777777" w:rsidR="001D21B9" w:rsidRPr="001D1231" w:rsidRDefault="001D21B9" w:rsidP="00DD66E3">
      <w:pPr>
        <w:pStyle w:val="NormalWeb"/>
        <w:spacing w:before="0" w:beforeAutospacing="0" w:after="0" w:afterAutospacing="0"/>
        <w:rPr>
          <w:rFonts w:ascii="Book Antiqua" w:hAnsi="Book Antiqua"/>
          <w:color w:val="454545"/>
          <w:sz w:val="24"/>
          <w:szCs w:val="24"/>
        </w:rPr>
      </w:pPr>
    </w:p>
    <w:p w14:paraId="0EDF8B22" w14:textId="77777777" w:rsidR="00DD66E3" w:rsidRDefault="00DD66E3" w:rsidP="00DD66E3">
      <w:pPr>
        <w:pStyle w:val="NormalWeb"/>
        <w:spacing w:before="0" w:beforeAutospacing="0" w:after="0" w:afterAutospacing="0"/>
        <w:rPr>
          <w:rFonts w:ascii="Book Antiqua" w:hAnsi="Book Antiqua"/>
          <w:b/>
          <w:bCs/>
          <w:color w:val="454545"/>
          <w:sz w:val="24"/>
          <w:szCs w:val="24"/>
        </w:rPr>
      </w:pPr>
      <w:r w:rsidRPr="001D1231">
        <w:rPr>
          <w:rFonts w:ascii="Book Antiqua" w:hAnsi="Book Antiqua"/>
          <w:b/>
          <w:bCs/>
          <w:color w:val="454545"/>
          <w:sz w:val="24"/>
          <w:szCs w:val="24"/>
        </w:rPr>
        <w:t>Showing respect and being courteous</w:t>
      </w:r>
    </w:p>
    <w:p w14:paraId="30E93F24" w14:textId="77777777" w:rsidR="001D21B9" w:rsidRPr="001D1231" w:rsidRDefault="001D21B9" w:rsidP="00DD66E3">
      <w:pPr>
        <w:pStyle w:val="NormalWeb"/>
        <w:spacing w:before="0" w:beforeAutospacing="0" w:after="0" w:afterAutospacing="0"/>
        <w:rPr>
          <w:rFonts w:ascii="Book Antiqua" w:hAnsi="Book Antiqua"/>
          <w:color w:val="454545"/>
          <w:sz w:val="24"/>
          <w:szCs w:val="24"/>
        </w:rPr>
      </w:pPr>
    </w:p>
    <w:p w14:paraId="7F280CDC" w14:textId="77777777" w:rsidR="00DD66E3" w:rsidRPr="001D1231" w:rsidRDefault="00DD66E3" w:rsidP="00DD66E3">
      <w:pPr>
        <w:numPr>
          <w:ilvl w:val="0"/>
          <w:numId w:val="14"/>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Welcome new members and players to the Club irrespective of their experience of the game and their level of </w:t>
      </w:r>
      <w:proofErr w:type="gramStart"/>
      <w:r w:rsidRPr="001D1231">
        <w:rPr>
          <w:rFonts w:ascii="Book Antiqua" w:eastAsia="Times New Roman" w:hAnsi="Book Antiqua"/>
          <w:color w:val="454545"/>
          <w:sz w:val="24"/>
          <w:szCs w:val="24"/>
        </w:rPr>
        <w:t>play;</w:t>
      </w:r>
      <w:proofErr w:type="gramEnd"/>
    </w:p>
    <w:p w14:paraId="3E824A62" w14:textId="77777777" w:rsidR="00DD66E3" w:rsidRPr="001D1231" w:rsidRDefault="00DD66E3" w:rsidP="00DD66E3">
      <w:pPr>
        <w:numPr>
          <w:ilvl w:val="0"/>
          <w:numId w:val="14"/>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Show respect and courtesy to your opponents and others on or around the </w:t>
      </w:r>
      <w:proofErr w:type="gramStart"/>
      <w:r w:rsidRPr="001D1231">
        <w:rPr>
          <w:rFonts w:ascii="Book Antiqua" w:eastAsia="Times New Roman" w:hAnsi="Book Antiqua"/>
          <w:color w:val="454545"/>
          <w:sz w:val="24"/>
          <w:szCs w:val="24"/>
        </w:rPr>
        <w:t>courts;</w:t>
      </w:r>
      <w:proofErr w:type="gramEnd"/>
    </w:p>
    <w:p w14:paraId="276C7230" w14:textId="77777777" w:rsidR="00DD66E3" w:rsidRPr="001D1231" w:rsidRDefault="00DD66E3" w:rsidP="00DD66E3">
      <w:pPr>
        <w:numPr>
          <w:ilvl w:val="0"/>
          <w:numId w:val="14"/>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If a loud dispute during a match occurs diffuse the situation and try to resolve this by keeping calm and offer to play the point again.</w:t>
      </w:r>
    </w:p>
    <w:p w14:paraId="06655416" w14:textId="77777777" w:rsidR="00DD66E3" w:rsidRPr="001D1231" w:rsidRDefault="00DD66E3" w:rsidP="00DD66E3">
      <w:pPr>
        <w:numPr>
          <w:ilvl w:val="0"/>
          <w:numId w:val="14"/>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Do not walk behind courts when a point is in progress to avoid causing a </w:t>
      </w:r>
      <w:proofErr w:type="gramStart"/>
      <w:r w:rsidRPr="001D1231">
        <w:rPr>
          <w:rFonts w:ascii="Book Antiqua" w:eastAsia="Times New Roman" w:hAnsi="Book Antiqua"/>
          <w:color w:val="454545"/>
          <w:sz w:val="24"/>
          <w:szCs w:val="24"/>
        </w:rPr>
        <w:t>distraction;</w:t>
      </w:r>
      <w:proofErr w:type="gramEnd"/>
    </w:p>
    <w:p w14:paraId="78578FC1" w14:textId="6DDB0D14" w:rsidR="00DD66E3" w:rsidRPr="001D1231" w:rsidRDefault="00DD66E3" w:rsidP="00DD66E3">
      <w:pPr>
        <w:numPr>
          <w:ilvl w:val="0"/>
          <w:numId w:val="14"/>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During play and particularly between games keep the amount and volume of conversation to a minimum to avoid distracting players on other courts.</w:t>
      </w:r>
    </w:p>
    <w:p w14:paraId="5232CF0E" w14:textId="77777777" w:rsidR="00DD66E3" w:rsidRDefault="00DD66E3" w:rsidP="00DD66E3">
      <w:pPr>
        <w:numPr>
          <w:ilvl w:val="0"/>
          <w:numId w:val="14"/>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Courtesy to your opponents should include leaving the court together at the end of the match.</w:t>
      </w:r>
    </w:p>
    <w:p w14:paraId="023E3451" w14:textId="77777777" w:rsidR="001D21B9" w:rsidRDefault="001D21B9" w:rsidP="001D21B9">
      <w:pPr>
        <w:ind w:left="720"/>
        <w:rPr>
          <w:rFonts w:ascii="Book Antiqua" w:eastAsia="Times New Roman" w:hAnsi="Book Antiqua"/>
          <w:color w:val="454545"/>
          <w:sz w:val="24"/>
          <w:szCs w:val="24"/>
        </w:rPr>
      </w:pPr>
    </w:p>
    <w:p w14:paraId="2769ADF1" w14:textId="77777777" w:rsidR="00DD66E3" w:rsidRPr="001D1231" w:rsidRDefault="00DD66E3" w:rsidP="00DD66E3">
      <w:pPr>
        <w:pStyle w:val="NormalWeb"/>
        <w:spacing w:before="0" w:beforeAutospacing="0" w:after="0" w:afterAutospacing="0"/>
        <w:rPr>
          <w:rFonts w:ascii="Book Antiqua" w:hAnsi="Book Antiqua"/>
          <w:color w:val="454545"/>
          <w:sz w:val="24"/>
          <w:szCs w:val="24"/>
        </w:rPr>
      </w:pPr>
      <w:r w:rsidRPr="001D1231">
        <w:rPr>
          <w:rFonts w:ascii="Book Antiqua" w:hAnsi="Book Antiqua"/>
          <w:b/>
          <w:bCs/>
          <w:color w:val="454545"/>
          <w:sz w:val="24"/>
          <w:szCs w:val="24"/>
        </w:rPr>
        <w:t>Mobile phones</w:t>
      </w:r>
    </w:p>
    <w:p w14:paraId="1C42B7F8" w14:textId="77777777" w:rsidR="00DD66E3" w:rsidRPr="001D1231" w:rsidRDefault="00DD66E3" w:rsidP="00DD66E3">
      <w:pPr>
        <w:numPr>
          <w:ilvl w:val="0"/>
          <w:numId w:val="15"/>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Mobile phone calls should not be made or received during a match.</w:t>
      </w:r>
    </w:p>
    <w:p w14:paraId="46985F2A" w14:textId="777C4D1E" w:rsidR="00DD66E3" w:rsidRDefault="00DD66E3" w:rsidP="00DD66E3">
      <w:pPr>
        <w:numPr>
          <w:ilvl w:val="0"/>
          <w:numId w:val="15"/>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Mobile phones taken onto court should be switched off, or put on silent or vibrate mode, to avoid creating a distraction.</w:t>
      </w:r>
    </w:p>
    <w:p w14:paraId="5E879F54" w14:textId="77777777" w:rsidR="001D21B9" w:rsidRPr="001D1231" w:rsidRDefault="001D21B9" w:rsidP="001D21B9">
      <w:pPr>
        <w:ind w:left="720"/>
        <w:rPr>
          <w:rFonts w:ascii="Book Antiqua" w:eastAsia="Times New Roman" w:hAnsi="Book Antiqua"/>
          <w:color w:val="454545"/>
          <w:sz w:val="24"/>
          <w:szCs w:val="24"/>
        </w:rPr>
      </w:pPr>
    </w:p>
    <w:p w14:paraId="13F847E3" w14:textId="77777777" w:rsidR="00DD66E3" w:rsidRPr="001D1231" w:rsidRDefault="00DD66E3" w:rsidP="00DD66E3">
      <w:pPr>
        <w:pStyle w:val="NormalWeb"/>
        <w:spacing w:before="0" w:beforeAutospacing="0" w:after="0" w:afterAutospacing="0"/>
        <w:rPr>
          <w:rFonts w:ascii="Book Antiqua" w:hAnsi="Book Antiqua"/>
          <w:color w:val="454545"/>
          <w:sz w:val="24"/>
          <w:szCs w:val="24"/>
        </w:rPr>
      </w:pPr>
      <w:r w:rsidRPr="001D1231">
        <w:rPr>
          <w:rFonts w:ascii="Book Antiqua" w:hAnsi="Book Antiqua"/>
          <w:b/>
          <w:bCs/>
          <w:color w:val="454545"/>
          <w:sz w:val="24"/>
          <w:szCs w:val="24"/>
        </w:rPr>
        <w:t>Clothing and footwear</w:t>
      </w:r>
    </w:p>
    <w:p w14:paraId="36EA984C" w14:textId="17E4ADD6" w:rsidR="00DD66E3" w:rsidRPr="001D1231" w:rsidRDefault="00DD66E3" w:rsidP="00DD66E3">
      <w:pPr>
        <w:numPr>
          <w:ilvl w:val="0"/>
          <w:numId w:val="16"/>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Players should wear recognised squash clothing of any colour together with </w:t>
      </w:r>
      <w:r w:rsidR="00796166" w:rsidRPr="001D1231">
        <w:rPr>
          <w:rFonts w:ascii="Book Antiqua" w:eastAsia="Times New Roman" w:hAnsi="Book Antiqua"/>
          <w:color w:val="454545"/>
          <w:sz w:val="24"/>
          <w:szCs w:val="24"/>
        </w:rPr>
        <w:t>non-marking</w:t>
      </w:r>
      <w:r w:rsidRPr="001D1231">
        <w:rPr>
          <w:rFonts w:ascii="Book Antiqua" w:eastAsia="Times New Roman" w:hAnsi="Book Antiqua"/>
          <w:color w:val="454545"/>
          <w:sz w:val="24"/>
          <w:szCs w:val="24"/>
        </w:rPr>
        <w:t xml:space="preserve"> squash </w:t>
      </w:r>
      <w:proofErr w:type="gramStart"/>
      <w:r w:rsidRPr="001D1231">
        <w:rPr>
          <w:rFonts w:ascii="Book Antiqua" w:eastAsia="Times New Roman" w:hAnsi="Book Antiqua"/>
          <w:color w:val="454545"/>
          <w:sz w:val="24"/>
          <w:szCs w:val="24"/>
        </w:rPr>
        <w:t>footwear;</w:t>
      </w:r>
      <w:proofErr w:type="gramEnd"/>
    </w:p>
    <w:p w14:paraId="41D42BF0" w14:textId="08414D89" w:rsidR="00DD66E3" w:rsidRDefault="00DD66E3" w:rsidP="00DD66E3">
      <w:pPr>
        <w:numPr>
          <w:ilvl w:val="0"/>
          <w:numId w:val="16"/>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Squash footwear is required both to promote safety as unsuitable footwear can provide insufficient grip, and to prevent damage to the courts.</w:t>
      </w:r>
    </w:p>
    <w:p w14:paraId="7A71ACA9" w14:textId="77777777" w:rsidR="00796166" w:rsidRPr="001D1231" w:rsidRDefault="00796166" w:rsidP="00796166">
      <w:pPr>
        <w:numPr>
          <w:ilvl w:val="0"/>
          <w:numId w:val="16"/>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Soccer, </w:t>
      </w:r>
      <w:proofErr w:type="gramStart"/>
      <w:r w:rsidRPr="001D1231">
        <w:rPr>
          <w:rFonts w:ascii="Book Antiqua" w:eastAsia="Times New Roman" w:hAnsi="Book Antiqua"/>
          <w:color w:val="454545"/>
          <w:sz w:val="24"/>
          <w:szCs w:val="24"/>
        </w:rPr>
        <w:t>beach</w:t>
      </w:r>
      <w:proofErr w:type="gramEnd"/>
      <w:r w:rsidRPr="001D1231">
        <w:rPr>
          <w:rFonts w:ascii="Book Antiqua" w:eastAsia="Times New Roman" w:hAnsi="Book Antiqua"/>
          <w:color w:val="454545"/>
          <w:sz w:val="24"/>
          <w:szCs w:val="24"/>
        </w:rPr>
        <w:t xml:space="preserve"> or denim wear is not permitted on court.</w:t>
      </w:r>
    </w:p>
    <w:p w14:paraId="03A65C19" w14:textId="529DB0C1" w:rsidR="00DD66E3" w:rsidRPr="001D1231" w:rsidRDefault="00796166" w:rsidP="00796166">
      <w:pPr>
        <w:rPr>
          <w:rFonts w:ascii="Book Antiqua" w:eastAsia="Times New Roman" w:hAnsi="Book Antiqua"/>
          <w:color w:val="454545"/>
          <w:sz w:val="24"/>
          <w:szCs w:val="24"/>
        </w:rPr>
      </w:pPr>
      <w:r>
        <w:rPr>
          <w:rFonts w:ascii="Book Antiqua" w:eastAsia="Times New Roman" w:hAnsi="Book Antiqua"/>
          <w:color w:val="454545"/>
          <w:sz w:val="24"/>
          <w:szCs w:val="24"/>
        </w:rPr>
        <w:t xml:space="preserve">      .      </w:t>
      </w:r>
      <w:r w:rsidR="00DD66E3" w:rsidRPr="001D1231">
        <w:rPr>
          <w:rFonts w:ascii="Book Antiqua" w:eastAsia="Times New Roman" w:hAnsi="Book Antiqua"/>
          <w:color w:val="454545"/>
          <w:sz w:val="24"/>
          <w:szCs w:val="24"/>
        </w:rPr>
        <w:t xml:space="preserve">Men's </w:t>
      </w:r>
      <w:r>
        <w:rPr>
          <w:rFonts w:ascii="Book Antiqua" w:eastAsia="Times New Roman" w:hAnsi="Book Antiqua"/>
          <w:color w:val="454545"/>
          <w:sz w:val="24"/>
          <w:szCs w:val="24"/>
        </w:rPr>
        <w:t xml:space="preserve">vests or </w:t>
      </w:r>
      <w:r w:rsidR="00DD66E3" w:rsidRPr="001D1231">
        <w:rPr>
          <w:rFonts w:ascii="Book Antiqua" w:eastAsia="Times New Roman" w:hAnsi="Book Antiqua"/>
          <w:color w:val="454545"/>
          <w:sz w:val="24"/>
          <w:szCs w:val="24"/>
        </w:rPr>
        <w:t xml:space="preserve">sleeveless shirts are </w:t>
      </w:r>
      <w:r w:rsidR="00910D37">
        <w:rPr>
          <w:rFonts w:ascii="Book Antiqua" w:eastAsia="Times New Roman" w:hAnsi="Book Antiqua"/>
          <w:color w:val="454545"/>
          <w:sz w:val="24"/>
          <w:szCs w:val="24"/>
        </w:rPr>
        <w:t>not allowed</w:t>
      </w:r>
      <w:r w:rsidR="00DD66E3" w:rsidRPr="001D1231">
        <w:rPr>
          <w:rFonts w:ascii="Book Antiqua" w:eastAsia="Times New Roman" w:hAnsi="Book Antiqua"/>
          <w:color w:val="454545"/>
          <w:sz w:val="24"/>
          <w:szCs w:val="24"/>
        </w:rPr>
        <w:t>.</w:t>
      </w:r>
    </w:p>
    <w:p w14:paraId="2027F09E" w14:textId="77777777" w:rsidR="001D21B9" w:rsidRDefault="001D21B9" w:rsidP="00DD66E3">
      <w:pPr>
        <w:pStyle w:val="NormalWeb"/>
        <w:spacing w:before="0" w:beforeAutospacing="0" w:after="0" w:afterAutospacing="0"/>
        <w:rPr>
          <w:rFonts w:ascii="Book Antiqua" w:hAnsi="Book Antiqua"/>
          <w:b/>
          <w:bCs/>
          <w:color w:val="454545"/>
          <w:sz w:val="24"/>
          <w:szCs w:val="24"/>
        </w:rPr>
      </w:pPr>
    </w:p>
    <w:p w14:paraId="309BCFB9" w14:textId="77777777" w:rsidR="00514711" w:rsidRDefault="00514711" w:rsidP="00DD66E3">
      <w:pPr>
        <w:pStyle w:val="NormalWeb"/>
        <w:spacing w:before="0" w:beforeAutospacing="0" w:after="0" w:afterAutospacing="0"/>
        <w:rPr>
          <w:rFonts w:ascii="Book Antiqua" w:hAnsi="Book Antiqua"/>
          <w:b/>
          <w:bCs/>
          <w:color w:val="454545"/>
          <w:sz w:val="24"/>
          <w:szCs w:val="24"/>
        </w:rPr>
      </w:pPr>
    </w:p>
    <w:p w14:paraId="1E28F5AD" w14:textId="77777777" w:rsidR="00514711" w:rsidRDefault="00514711" w:rsidP="00DD66E3">
      <w:pPr>
        <w:pStyle w:val="NormalWeb"/>
        <w:spacing w:before="0" w:beforeAutospacing="0" w:after="0" w:afterAutospacing="0"/>
        <w:rPr>
          <w:rFonts w:ascii="Book Antiqua" w:hAnsi="Book Antiqua"/>
          <w:b/>
          <w:bCs/>
          <w:color w:val="454545"/>
          <w:sz w:val="24"/>
          <w:szCs w:val="24"/>
        </w:rPr>
      </w:pPr>
    </w:p>
    <w:p w14:paraId="3D692398" w14:textId="77777777" w:rsidR="00910D37" w:rsidRDefault="00910D37" w:rsidP="00DD66E3">
      <w:pPr>
        <w:pStyle w:val="NormalWeb"/>
        <w:spacing w:before="0" w:beforeAutospacing="0" w:after="0" w:afterAutospacing="0"/>
        <w:rPr>
          <w:rFonts w:ascii="Book Antiqua" w:hAnsi="Book Antiqua"/>
          <w:b/>
          <w:bCs/>
          <w:color w:val="454545"/>
          <w:sz w:val="24"/>
          <w:szCs w:val="24"/>
        </w:rPr>
      </w:pPr>
    </w:p>
    <w:p w14:paraId="3746A674" w14:textId="6F4822BA" w:rsidR="001D21B9" w:rsidRPr="001D1231" w:rsidRDefault="001D21B9" w:rsidP="00DD66E3">
      <w:pPr>
        <w:pStyle w:val="NormalWeb"/>
        <w:spacing w:before="0" w:beforeAutospacing="0" w:after="0" w:afterAutospacing="0"/>
        <w:rPr>
          <w:rFonts w:ascii="Book Antiqua" w:hAnsi="Book Antiqua"/>
          <w:color w:val="454545"/>
          <w:sz w:val="24"/>
          <w:szCs w:val="24"/>
        </w:rPr>
      </w:pPr>
      <w:r>
        <w:rPr>
          <w:rFonts w:ascii="Book Antiqua" w:hAnsi="Book Antiqua"/>
          <w:b/>
          <w:bCs/>
          <w:color w:val="454545"/>
          <w:sz w:val="24"/>
          <w:szCs w:val="24"/>
        </w:rPr>
        <w:t>Complaints and Sanctions</w:t>
      </w:r>
    </w:p>
    <w:p w14:paraId="346C8792" w14:textId="77777777" w:rsidR="00910D37" w:rsidRDefault="00910D37" w:rsidP="00910D37">
      <w:pPr>
        <w:ind w:left="360"/>
        <w:rPr>
          <w:rFonts w:ascii="Book Antiqua" w:eastAsia="Times New Roman" w:hAnsi="Book Antiqua"/>
          <w:color w:val="454545"/>
          <w:sz w:val="24"/>
          <w:szCs w:val="24"/>
        </w:rPr>
      </w:pPr>
    </w:p>
    <w:p w14:paraId="2C6C8DCD" w14:textId="18A2D890" w:rsidR="00DD66E3" w:rsidRPr="001D1231"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If any member(s) believes that they have experienced either a breach of the code of conduct or a serious breach of the policy on court etiquette then they should contact the Tennis or </w:t>
      </w:r>
      <w:proofErr w:type="gramStart"/>
      <w:r w:rsidRPr="001D1231">
        <w:rPr>
          <w:rFonts w:ascii="Book Antiqua" w:eastAsia="Times New Roman" w:hAnsi="Book Antiqua"/>
          <w:color w:val="454545"/>
          <w:sz w:val="24"/>
          <w:szCs w:val="24"/>
        </w:rPr>
        <w:t>Squash  Committee</w:t>
      </w:r>
      <w:proofErr w:type="gramEnd"/>
      <w:r w:rsidRPr="001D1231">
        <w:rPr>
          <w:rFonts w:ascii="Book Antiqua" w:eastAsia="Times New Roman" w:hAnsi="Book Antiqua"/>
          <w:color w:val="454545"/>
          <w:sz w:val="24"/>
          <w:szCs w:val="24"/>
        </w:rPr>
        <w:t xml:space="preserve"> </w:t>
      </w:r>
      <w:r w:rsidR="002252BB">
        <w:rPr>
          <w:rFonts w:ascii="Book Antiqua" w:eastAsia="Times New Roman" w:hAnsi="Book Antiqua"/>
          <w:color w:val="454545"/>
          <w:sz w:val="24"/>
          <w:szCs w:val="24"/>
        </w:rPr>
        <w:t>Representative</w:t>
      </w:r>
      <w:r w:rsidRPr="001D1231">
        <w:rPr>
          <w:rFonts w:ascii="Book Antiqua" w:eastAsia="Times New Roman" w:hAnsi="Book Antiqua"/>
          <w:color w:val="454545"/>
          <w:sz w:val="24"/>
          <w:szCs w:val="24"/>
        </w:rPr>
        <w:t>  or Club Manager as appropriate.</w:t>
      </w:r>
    </w:p>
    <w:p w14:paraId="5B88CD42" w14:textId="6F864641" w:rsidR="00DD66E3" w:rsidRPr="001D1231"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If they cannot resolve the </w:t>
      </w:r>
      <w:r w:rsidR="00796166" w:rsidRPr="001D1231">
        <w:rPr>
          <w:rFonts w:ascii="Book Antiqua" w:eastAsia="Times New Roman" w:hAnsi="Book Antiqua"/>
          <w:color w:val="454545"/>
          <w:sz w:val="24"/>
          <w:szCs w:val="24"/>
        </w:rPr>
        <w:t>dispute</w:t>
      </w:r>
      <w:r w:rsidR="004C698D">
        <w:rPr>
          <w:rFonts w:ascii="Book Antiqua" w:eastAsia="Times New Roman" w:hAnsi="Book Antiqua"/>
          <w:color w:val="454545"/>
          <w:sz w:val="24"/>
          <w:szCs w:val="24"/>
        </w:rPr>
        <w:t xml:space="preserve"> and</w:t>
      </w:r>
      <w:r w:rsidR="00735D79">
        <w:rPr>
          <w:rFonts w:ascii="Book Antiqua" w:eastAsia="Times New Roman" w:hAnsi="Book Antiqua"/>
          <w:color w:val="454545"/>
          <w:sz w:val="24"/>
          <w:szCs w:val="24"/>
        </w:rPr>
        <w:t xml:space="preserve"> the Club Manager</w:t>
      </w:r>
      <w:r w:rsidR="004C698D">
        <w:rPr>
          <w:rFonts w:ascii="Book Antiqua" w:eastAsia="Times New Roman" w:hAnsi="Book Antiqua"/>
          <w:color w:val="454545"/>
          <w:sz w:val="24"/>
          <w:szCs w:val="24"/>
        </w:rPr>
        <w:t xml:space="preserve"> was the person contacted, the Manager shall inform</w:t>
      </w:r>
      <w:r w:rsidRPr="001D1231">
        <w:rPr>
          <w:rFonts w:ascii="Book Antiqua" w:eastAsia="Times New Roman" w:hAnsi="Book Antiqua"/>
          <w:color w:val="454545"/>
          <w:sz w:val="24"/>
          <w:szCs w:val="24"/>
        </w:rPr>
        <w:t xml:space="preserve"> t</w:t>
      </w:r>
      <w:r w:rsidR="00B12CED">
        <w:rPr>
          <w:rFonts w:ascii="Book Antiqua" w:eastAsia="Times New Roman" w:hAnsi="Book Antiqua"/>
          <w:color w:val="454545"/>
          <w:sz w:val="24"/>
          <w:szCs w:val="24"/>
        </w:rPr>
        <w:t>he</w:t>
      </w:r>
      <w:r w:rsidR="004C698D">
        <w:rPr>
          <w:rFonts w:ascii="Book Antiqua" w:eastAsia="Times New Roman" w:hAnsi="Book Antiqua"/>
          <w:color w:val="454545"/>
          <w:sz w:val="24"/>
          <w:szCs w:val="24"/>
        </w:rPr>
        <w:t xml:space="preserve"> appropriate</w:t>
      </w:r>
      <w:r w:rsidR="00B12CED">
        <w:rPr>
          <w:rFonts w:ascii="Book Antiqua" w:eastAsia="Times New Roman" w:hAnsi="Book Antiqua"/>
          <w:color w:val="454545"/>
          <w:sz w:val="24"/>
          <w:szCs w:val="24"/>
        </w:rPr>
        <w:t xml:space="preserve"> </w:t>
      </w:r>
      <w:proofErr w:type="spellStart"/>
      <w:r w:rsidR="002252BB">
        <w:rPr>
          <w:rFonts w:ascii="Book Antiqua" w:eastAsia="Times New Roman" w:hAnsi="Book Antiqua"/>
          <w:color w:val="454545"/>
          <w:sz w:val="24"/>
          <w:szCs w:val="24"/>
        </w:rPr>
        <w:t>Representative</w:t>
      </w:r>
      <w:r w:rsidR="004C698D">
        <w:rPr>
          <w:rFonts w:ascii="Book Antiqua" w:eastAsia="Times New Roman" w:hAnsi="Book Antiqua"/>
          <w:color w:val="454545"/>
          <w:sz w:val="24"/>
          <w:szCs w:val="24"/>
        </w:rPr>
        <w:t>.The</w:t>
      </w:r>
      <w:proofErr w:type="spellEnd"/>
      <w:r w:rsidR="004C698D">
        <w:rPr>
          <w:rFonts w:ascii="Book Antiqua" w:eastAsia="Times New Roman" w:hAnsi="Book Antiqua"/>
          <w:color w:val="454545"/>
          <w:sz w:val="24"/>
          <w:szCs w:val="24"/>
        </w:rPr>
        <w:t xml:space="preserve"> Representative will</w:t>
      </w:r>
      <w:r w:rsidRPr="001D1231">
        <w:rPr>
          <w:rFonts w:ascii="Book Antiqua" w:eastAsia="Times New Roman" w:hAnsi="Book Antiqua"/>
          <w:color w:val="454545"/>
          <w:sz w:val="24"/>
          <w:szCs w:val="24"/>
        </w:rPr>
        <w:t xml:space="preserve"> organise a Sub-</w:t>
      </w:r>
      <w:r w:rsidR="00B12CED">
        <w:rPr>
          <w:rFonts w:ascii="Book Antiqua" w:eastAsia="Times New Roman" w:hAnsi="Book Antiqua"/>
          <w:color w:val="454545"/>
          <w:sz w:val="24"/>
          <w:szCs w:val="24"/>
        </w:rPr>
        <w:t>Committee</w:t>
      </w:r>
      <w:r w:rsidRPr="001D1231">
        <w:rPr>
          <w:rFonts w:ascii="Book Antiqua" w:eastAsia="Times New Roman" w:hAnsi="Book Antiqua"/>
          <w:color w:val="454545"/>
          <w:sz w:val="24"/>
          <w:szCs w:val="24"/>
        </w:rPr>
        <w:t xml:space="preserve"> of </w:t>
      </w:r>
      <w:r w:rsidR="00B12CED">
        <w:rPr>
          <w:rFonts w:ascii="Book Antiqua" w:eastAsia="Times New Roman" w:hAnsi="Book Antiqua"/>
          <w:color w:val="454545"/>
          <w:sz w:val="24"/>
          <w:szCs w:val="24"/>
        </w:rPr>
        <w:t>th</w:t>
      </w:r>
      <w:r w:rsidR="00454030">
        <w:rPr>
          <w:rFonts w:ascii="Book Antiqua" w:eastAsia="Times New Roman" w:hAnsi="Book Antiqua"/>
          <w:color w:val="454545"/>
          <w:sz w:val="24"/>
          <w:szCs w:val="24"/>
        </w:rPr>
        <w:t xml:space="preserve">e </w:t>
      </w:r>
      <w:proofErr w:type="spellStart"/>
      <w:r w:rsidR="00454030">
        <w:rPr>
          <w:rFonts w:ascii="Book Antiqua" w:eastAsia="Times New Roman" w:hAnsi="Book Antiqua"/>
          <w:color w:val="454545"/>
          <w:sz w:val="24"/>
          <w:szCs w:val="24"/>
        </w:rPr>
        <w:t>Representatve</w:t>
      </w:r>
      <w:proofErr w:type="spellEnd"/>
      <w:r w:rsidR="00B12CED">
        <w:rPr>
          <w:rFonts w:ascii="Book Antiqua" w:eastAsia="Times New Roman" w:hAnsi="Book Antiqua"/>
          <w:color w:val="454545"/>
          <w:sz w:val="24"/>
          <w:szCs w:val="24"/>
        </w:rPr>
        <w:t xml:space="preserve"> and 2 other </w:t>
      </w:r>
      <w:r w:rsidRPr="001D1231">
        <w:rPr>
          <w:rFonts w:ascii="Book Antiqua" w:eastAsia="Times New Roman" w:hAnsi="Book Antiqua"/>
          <w:color w:val="454545"/>
          <w:sz w:val="24"/>
          <w:szCs w:val="24"/>
        </w:rPr>
        <w:t>members from the Squash</w:t>
      </w:r>
      <w:r w:rsidR="00AC6D09">
        <w:rPr>
          <w:rFonts w:ascii="Book Antiqua" w:eastAsia="Times New Roman" w:hAnsi="Book Antiqua"/>
          <w:color w:val="454545"/>
          <w:sz w:val="24"/>
          <w:szCs w:val="24"/>
        </w:rPr>
        <w:t>,</w:t>
      </w:r>
      <w:r w:rsidRPr="001D1231">
        <w:rPr>
          <w:rFonts w:ascii="Book Antiqua" w:eastAsia="Times New Roman" w:hAnsi="Book Antiqua"/>
          <w:color w:val="454545"/>
          <w:sz w:val="24"/>
          <w:szCs w:val="24"/>
        </w:rPr>
        <w:t xml:space="preserve"> Tennis</w:t>
      </w:r>
      <w:r w:rsidR="00AC6D09">
        <w:rPr>
          <w:rFonts w:ascii="Book Antiqua" w:eastAsia="Times New Roman" w:hAnsi="Book Antiqua"/>
          <w:color w:val="454545"/>
          <w:sz w:val="24"/>
          <w:szCs w:val="24"/>
        </w:rPr>
        <w:t xml:space="preserve"> or Management</w:t>
      </w:r>
      <w:r w:rsidRPr="001D1231">
        <w:rPr>
          <w:rFonts w:ascii="Book Antiqua" w:eastAsia="Times New Roman" w:hAnsi="Book Antiqua"/>
          <w:color w:val="454545"/>
          <w:sz w:val="24"/>
          <w:szCs w:val="24"/>
        </w:rPr>
        <w:t xml:space="preserve"> Committee and arrange a meeting with that person or people who are subject to the complaint to discuss the issue.</w:t>
      </w:r>
    </w:p>
    <w:p w14:paraId="2A374A60" w14:textId="7400488F" w:rsidR="00DD66E3" w:rsidRPr="001D1231"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In considering the complaint, the Sub-</w:t>
      </w:r>
      <w:r w:rsidR="00B12CED">
        <w:rPr>
          <w:rFonts w:ascii="Book Antiqua" w:eastAsia="Times New Roman" w:hAnsi="Book Antiqua"/>
          <w:color w:val="454545"/>
          <w:sz w:val="24"/>
          <w:szCs w:val="24"/>
        </w:rPr>
        <w:t>Committee</w:t>
      </w:r>
      <w:r w:rsidRPr="001D1231">
        <w:rPr>
          <w:rFonts w:ascii="Book Antiqua" w:eastAsia="Times New Roman" w:hAnsi="Book Antiqua"/>
          <w:color w:val="454545"/>
          <w:sz w:val="24"/>
          <w:szCs w:val="24"/>
        </w:rPr>
        <w:t xml:space="preserve"> will take into account any background information they consider relevant including the personal circumstances of the person who is the subject of the complaint, together with any external advice or guidance available to them which may be </w:t>
      </w:r>
      <w:proofErr w:type="gramStart"/>
      <w:r w:rsidRPr="001D1231">
        <w:rPr>
          <w:rFonts w:ascii="Book Antiqua" w:eastAsia="Times New Roman" w:hAnsi="Book Antiqua"/>
          <w:color w:val="454545"/>
          <w:sz w:val="24"/>
          <w:szCs w:val="24"/>
        </w:rPr>
        <w:t>appropriate;</w:t>
      </w:r>
      <w:proofErr w:type="gramEnd"/>
    </w:p>
    <w:p w14:paraId="262CFFD8" w14:textId="7ADE17CC" w:rsidR="00DD66E3" w:rsidRPr="001D1231"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After the Sub-</w:t>
      </w:r>
      <w:r w:rsidR="00B12CED">
        <w:rPr>
          <w:rFonts w:ascii="Book Antiqua" w:eastAsia="Times New Roman" w:hAnsi="Book Antiqua"/>
          <w:color w:val="454545"/>
          <w:sz w:val="24"/>
          <w:szCs w:val="24"/>
        </w:rPr>
        <w:t>Committee</w:t>
      </w:r>
      <w:r w:rsidRPr="001D1231">
        <w:rPr>
          <w:rFonts w:ascii="Book Antiqua" w:eastAsia="Times New Roman" w:hAnsi="Book Antiqua"/>
          <w:color w:val="454545"/>
          <w:sz w:val="24"/>
          <w:szCs w:val="24"/>
        </w:rPr>
        <w:t xml:space="preserve"> has deliberated and decided on a course of action with regards to the </w:t>
      </w:r>
      <w:proofErr w:type="gramStart"/>
      <w:r w:rsidRPr="001D1231">
        <w:rPr>
          <w:rFonts w:ascii="Book Antiqua" w:eastAsia="Times New Roman" w:hAnsi="Book Antiqua"/>
          <w:color w:val="454545"/>
          <w:sz w:val="24"/>
          <w:szCs w:val="24"/>
        </w:rPr>
        <w:t>complaint</w:t>
      </w:r>
      <w:proofErr w:type="gramEnd"/>
      <w:r w:rsidRPr="001D1231">
        <w:rPr>
          <w:rFonts w:ascii="Book Antiqua" w:eastAsia="Times New Roman" w:hAnsi="Book Antiqua"/>
          <w:color w:val="454545"/>
          <w:sz w:val="24"/>
          <w:szCs w:val="24"/>
        </w:rPr>
        <w:t xml:space="preserve"> the</w:t>
      </w:r>
      <w:r w:rsidR="00B12CED">
        <w:rPr>
          <w:rFonts w:ascii="Book Antiqua" w:eastAsia="Times New Roman" w:hAnsi="Book Antiqua"/>
          <w:color w:val="454545"/>
          <w:sz w:val="24"/>
          <w:szCs w:val="24"/>
        </w:rPr>
        <w:t>y</w:t>
      </w:r>
      <w:r w:rsidRPr="001D1231">
        <w:rPr>
          <w:rFonts w:ascii="Book Antiqua" w:eastAsia="Times New Roman" w:hAnsi="Book Antiqua"/>
          <w:color w:val="454545"/>
          <w:sz w:val="24"/>
          <w:szCs w:val="24"/>
        </w:rPr>
        <w:t xml:space="preserve"> will arrange a f</w:t>
      </w:r>
      <w:r w:rsidR="00B12CED">
        <w:rPr>
          <w:rFonts w:ascii="Book Antiqua" w:eastAsia="Times New Roman" w:hAnsi="Book Antiqua"/>
          <w:color w:val="454545"/>
          <w:sz w:val="24"/>
          <w:szCs w:val="24"/>
        </w:rPr>
        <w:t>urther</w:t>
      </w:r>
      <w:r w:rsidRPr="001D1231">
        <w:rPr>
          <w:rFonts w:ascii="Book Antiqua" w:eastAsia="Times New Roman" w:hAnsi="Book Antiqua"/>
          <w:color w:val="454545"/>
          <w:sz w:val="24"/>
          <w:szCs w:val="24"/>
        </w:rPr>
        <w:t xml:space="preserve"> meeting with the member(s) concerned and explain the decision taken.</w:t>
      </w:r>
    </w:p>
    <w:p w14:paraId="275FD970" w14:textId="2FAE9442" w:rsidR="00DD66E3" w:rsidRPr="001D1231"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The person before the Sub-</w:t>
      </w:r>
      <w:r w:rsidR="00B12CED">
        <w:rPr>
          <w:rFonts w:ascii="Book Antiqua" w:eastAsia="Times New Roman" w:hAnsi="Book Antiqua"/>
          <w:color w:val="454545"/>
          <w:sz w:val="24"/>
          <w:szCs w:val="24"/>
        </w:rPr>
        <w:t>Committee</w:t>
      </w:r>
      <w:r w:rsidRPr="001D1231">
        <w:rPr>
          <w:rFonts w:ascii="Book Antiqua" w:eastAsia="Times New Roman" w:hAnsi="Book Antiqua"/>
          <w:color w:val="454545"/>
          <w:sz w:val="24"/>
          <w:szCs w:val="24"/>
        </w:rPr>
        <w:t xml:space="preserve"> has the right of appeal against the decision taken by coming before 3 members of the General Committee not involved in the original </w:t>
      </w:r>
      <w:r w:rsidR="00B12CED">
        <w:rPr>
          <w:rFonts w:ascii="Book Antiqua" w:eastAsia="Times New Roman" w:hAnsi="Book Antiqua"/>
          <w:color w:val="454545"/>
          <w:sz w:val="24"/>
          <w:szCs w:val="24"/>
        </w:rPr>
        <w:t>decision</w:t>
      </w:r>
      <w:r w:rsidRPr="001D1231">
        <w:rPr>
          <w:rFonts w:ascii="Book Antiqua" w:eastAsia="Times New Roman" w:hAnsi="Book Antiqua"/>
          <w:color w:val="454545"/>
          <w:sz w:val="24"/>
          <w:szCs w:val="24"/>
        </w:rPr>
        <w:t>.</w:t>
      </w:r>
    </w:p>
    <w:p w14:paraId="23255A9B" w14:textId="31C4898F" w:rsidR="00DD66E3"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The</w:t>
      </w:r>
      <w:r w:rsidR="00B12CED">
        <w:rPr>
          <w:rFonts w:ascii="Book Antiqua" w:eastAsia="Times New Roman" w:hAnsi="Book Antiqua"/>
          <w:color w:val="454545"/>
          <w:sz w:val="24"/>
          <w:szCs w:val="24"/>
        </w:rPr>
        <w:t xml:space="preserve"> General </w:t>
      </w:r>
      <w:proofErr w:type="spellStart"/>
      <w:proofErr w:type="gramStart"/>
      <w:r w:rsidR="00B12CED">
        <w:rPr>
          <w:rFonts w:ascii="Book Antiqua" w:eastAsia="Times New Roman" w:hAnsi="Book Antiqua"/>
          <w:color w:val="454545"/>
          <w:sz w:val="24"/>
          <w:szCs w:val="24"/>
        </w:rPr>
        <w:t>Committee,s</w:t>
      </w:r>
      <w:proofErr w:type="spellEnd"/>
      <w:proofErr w:type="gramEnd"/>
      <w:r w:rsidRPr="001D1231">
        <w:rPr>
          <w:rFonts w:ascii="Book Antiqua" w:eastAsia="Times New Roman" w:hAnsi="Book Antiqua"/>
          <w:color w:val="454545"/>
          <w:sz w:val="24"/>
          <w:szCs w:val="24"/>
        </w:rPr>
        <w:t xml:space="preserve"> decision is final.</w:t>
      </w:r>
    </w:p>
    <w:p w14:paraId="5BDE0DFC" w14:textId="77777777" w:rsidR="00B12CED" w:rsidRPr="001D1231" w:rsidRDefault="00B12CED" w:rsidP="00B12CED">
      <w:pPr>
        <w:ind w:left="720"/>
        <w:rPr>
          <w:rFonts w:ascii="Book Antiqua" w:eastAsia="Times New Roman" w:hAnsi="Book Antiqua"/>
          <w:color w:val="454545"/>
          <w:sz w:val="24"/>
          <w:szCs w:val="24"/>
        </w:rPr>
      </w:pPr>
    </w:p>
    <w:p w14:paraId="6B11B9A2" w14:textId="0AD252BF" w:rsidR="00DD66E3" w:rsidRDefault="00DD66E3" w:rsidP="00A451B8">
      <w:pPr>
        <w:rPr>
          <w:rFonts w:ascii="Book Antiqua" w:eastAsia="Times New Roman" w:hAnsi="Book Antiqua"/>
          <w:b/>
          <w:bCs/>
          <w:color w:val="454545"/>
          <w:sz w:val="24"/>
          <w:szCs w:val="24"/>
        </w:rPr>
      </w:pPr>
      <w:r w:rsidRPr="00B12CED">
        <w:rPr>
          <w:rFonts w:ascii="Book Antiqua" w:eastAsia="Times New Roman" w:hAnsi="Book Antiqua"/>
          <w:b/>
          <w:bCs/>
          <w:color w:val="454545"/>
          <w:sz w:val="24"/>
          <w:szCs w:val="24"/>
        </w:rPr>
        <w:t>The following sanctions on a member found to be in breach of this code of conduct or in serious breach of th</w:t>
      </w:r>
      <w:r w:rsidR="00811D48" w:rsidRPr="00B12CED">
        <w:rPr>
          <w:rFonts w:ascii="Book Antiqua" w:eastAsia="Times New Roman" w:hAnsi="Book Antiqua"/>
          <w:b/>
          <w:bCs/>
          <w:color w:val="454545"/>
          <w:sz w:val="24"/>
          <w:szCs w:val="24"/>
        </w:rPr>
        <w:t>e</w:t>
      </w:r>
      <w:r w:rsidRPr="00B12CED">
        <w:rPr>
          <w:rFonts w:ascii="Book Antiqua" w:eastAsia="Times New Roman" w:hAnsi="Book Antiqua"/>
          <w:b/>
          <w:bCs/>
          <w:color w:val="454545"/>
          <w:sz w:val="24"/>
          <w:szCs w:val="24"/>
        </w:rPr>
        <w:t xml:space="preserve"> policy on court etiquette</w:t>
      </w:r>
      <w:r w:rsidR="002252BB">
        <w:rPr>
          <w:rFonts w:ascii="Book Antiqua" w:eastAsia="Times New Roman" w:hAnsi="Book Antiqua"/>
          <w:b/>
          <w:bCs/>
          <w:color w:val="454545"/>
          <w:sz w:val="24"/>
          <w:szCs w:val="24"/>
        </w:rPr>
        <w:t xml:space="preserve"> but not exclusively</w:t>
      </w:r>
      <w:r w:rsidRPr="00B12CED">
        <w:rPr>
          <w:rFonts w:ascii="Book Antiqua" w:eastAsia="Times New Roman" w:hAnsi="Book Antiqua"/>
          <w:b/>
          <w:bCs/>
          <w:color w:val="454545"/>
          <w:sz w:val="24"/>
          <w:szCs w:val="24"/>
        </w:rPr>
        <w:t xml:space="preserve"> a</w:t>
      </w:r>
      <w:r w:rsidR="00B12CED">
        <w:rPr>
          <w:rFonts w:ascii="Book Antiqua" w:eastAsia="Times New Roman" w:hAnsi="Book Antiqua"/>
          <w:b/>
          <w:bCs/>
          <w:color w:val="454545"/>
          <w:sz w:val="24"/>
          <w:szCs w:val="24"/>
        </w:rPr>
        <w:t xml:space="preserve">re as </w:t>
      </w:r>
      <w:proofErr w:type="gramStart"/>
      <w:r w:rsidR="00B12CED">
        <w:rPr>
          <w:rFonts w:ascii="Book Antiqua" w:eastAsia="Times New Roman" w:hAnsi="Book Antiqua"/>
          <w:b/>
          <w:bCs/>
          <w:color w:val="454545"/>
          <w:sz w:val="24"/>
          <w:szCs w:val="24"/>
        </w:rPr>
        <w:t>follows:-</w:t>
      </w:r>
      <w:proofErr w:type="gramEnd"/>
    </w:p>
    <w:p w14:paraId="47BA57BA" w14:textId="77777777" w:rsidR="00B12CED" w:rsidRPr="00B12CED" w:rsidRDefault="00B12CED" w:rsidP="00A451B8">
      <w:pPr>
        <w:rPr>
          <w:rFonts w:ascii="Book Antiqua" w:eastAsia="Times New Roman" w:hAnsi="Book Antiqua"/>
          <w:b/>
          <w:bCs/>
          <w:color w:val="454545"/>
          <w:sz w:val="24"/>
          <w:szCs w:val="24"/>
        </w:rPr>
      </w:pPr>
    </w:p>
    <w:p w14:paraId="220B6713" w14:textId="77777777" w:rsidR="00DD66E3" w:rsidRPr="001D1231"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a warning as to future conduct</w:t>
      </w:r>
    </w:p>
    <w:p w14:paraId="2A7E1B0C" w14:textId="77777777" w:rsidR="00DD66E3" w:rsidRPr="001D1231"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disqualification from any event or tournament in which the breach has taken </w:t>
      </w:r>
      <w:proofErr w:type="gramStart"/>
      <w:r w:rsidRPr="001D1231">
        <w:rPr>
          <w:rFonts w:ascii="Book Antiqua" w:eastAsia="Times New Roman" w:hAnsi="Book Antiqua"/>
          <w:color w:val="454545"/>
          <w:sz w:val="24"/>
          <w:szCs w:val="24"/>
        </w:rPr>
        <w:t>place;</w:t>
      </w:r>
      <w:proofErr w:type="gramEnd"/>
    </w:p>
    <w:p w14:paraId="42E0585A" w14:textId="77777777" w:rsidR="00DD66E3" w:rsidRPr="001D1231"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suspension of a member from </w:t>
      </w:r>
      <w:proofErr w:type="gramStart"/>
      <w:r w:rsidRPr="001D1231">
        <w:rPr>
          <w:rFonts w:ascii="Book Antiqua" w:eastAsia="Times New Roman" w:hAnsi="Book Antiqua"/>
          <w:color w:val="454545"/>
          <w:sz w:val="24"/>
          <w:szCs w:val="24"/>
        </w:rPr>
        <w:t>membership;</w:t>
      </w:r>
      <w:proofErr w:type="gramEnd"/>
    </w:p>
    <w:p w14:paraId="33AA48FE" w14:textId="77777777" w:rsidR="00DD66E3" w:rsidRPr="001D1231"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 xml:space="preserve">exclusion of a non-member from the club’s </w:t>
      </w:r>
      <w:proofErr w:type="gramStart"/>
      <w:r w:rsidRPr="001D1231">
        <w:rPr>
          <w:rFonts w:ascii="Book Antiqua" w:eastAsia="Times New Roman" w:hAnsi="Book Antiqua"/>
          <w:color w:val="454545"/>
          <w:sz w:val="24"/>
          <w:szCs w:val="24"/>
        </w:rPr>
        <w:t>premises;</w:t>
      </w:r>
      <w:proofErr w:type="gramEnd"/>
    </w:p>
    <w:p w14:paraId="26BEF903" w14:textId="77777777" w:rsidR="00DD66E3" w:rsidRPr="001D1231"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expulsion of a member from the club.</w:t>
      </w:r>
    </w:p>
    <w:p w14:paraId="0763BF89" w14:textId="52115B7F" w:rsidR="00DD66E3" w:rsidRDefault="00DD66E3" w:rsidP="00DD66E3">
      <w:pPr>
        <w:numPr>
          <w:ilvl w:val="0"/>
          <w:numId w:val="17"/>
        </w:numPr>
        <w:rPr>
          <w:rFonts w:ascii="Book Antiqua" w:eastAsia="Times New Roman" w:hAnsi="Book Antiqua"/>
          <w:color w:val="454545"/>
          <w:sz w:val="24"/>
          <w:szCs w:val="24"/>
        </w:rPr>
      </w:pPr>
      <w:r w:rsidRPr="001D1231">
        <w:rPr>
          <w:rFonts w:ascii="Book Antiqua" w:eastAsia="Times New Roman" w:hAnsi="Book Antiqua"/>
          <w:color w:val="454545"/>
          <w:sz w:val="24"/>
          <w:szCs w:val="24"/>
        </w:rPr>
        <w:t>or any other sanction that is deemed necessary.</w:t>
      </w:r>
    </w:p>
    <w:p w14:paraId="7EF004C1" w14:textId="77777777" w:rsidR="00B12CED" w:rsidRPr="001D1231" w:rsidRDefault="00B12CED" w:rsidP="00B12CED">
      <w:pPr>
        <w:ind w:left="720"/>
        <w:rPr>
          <w:rFonts w:ascii="Book Antiqua" w:eastAsia="Times New Roman" w:hAnsi="Book Antiqua"/>
          <w:color w:val="454545"/>
          <w:sz w:val="24"/>
          <w:szCs w:val="24"/>
        </w:rPr>
      </w:pPr>
    </w:p>
    <w:p w14:paraId="18B79D46" w14:textId="77777777" w:rsidR="001D633B" w:rsidRDefault="001D633B" w:rsidP="002252BB">
      <w:pPr>
        <w:pStyle w:val="NormalWeb"/>
        <w:spacing w:before="0" w:beforeAutospacing="0" w:after="0" w:afterAutospacing="0"/>
        <w:rPr>
          <w:rFonts w:ascii="Book Antiqua" w:hAnsi="Book Antiqua"/>
          <w:color w:val="454545"/>
          <w:sz w:val="24"/>
          <w:szCs w:val="24"/>
        </w:rPr>
      </w:pPr>
      <w:r w:rsidRPr="001D1231">
        <w:rPr>
          <w:rFonts w:ascii="Book Antiqua" w:hAnsi="Book Antiqua"/>
          <w:color w:val="454545"/>
          <w:sz w:val="24"/>
          <w:szCs w:val="24"/>
        </w:rPr>
        <w:t>All members have a duty to encourage other members to follow the code of conduct and etiquette.</w:t>
      </w:r>
    </w:p>
    <w:p w14:paraId="0041EEC4" w14:textId="25F888E5" w:rsidR="001D633B" w:rsidRPr="001D1231" w:rsidRDefault="001D633B" w:rsidP="001D633B">
      <w:pPr>
        <w:pStyle w:val="NormalWeb"/>
        <w:spacing w:before="0" w:beforeAutospacing="0" w:after="0" w:afterAutospacing="0"/>
        <w:rPr>
          <w:rFonts w:ascii="Book Antiqua" w:hAnsi="Book Antiqua"/>
          <w:color w:val="454545"/>
          <w:sz w:val="24"/>
          <w:szCs w:val="24"/>
        </w:rPr>
      </w:pPr>
      <w:proofErr w:type="gramStart"/>
      <w:r w:rsidRPr="001D1231">
        <w:rPr>
          <w:rFonts w:ascii="Book Antiqua" w:hAnsi="Book Antiqua"/>
          <w:color w:val="454545"/>
          <w:sz w:val="24"/>
          <w:szCs w:val="24"/>
        </w:rPr>
        <w:t>Also</w:t>
      </w:r>
      <w:proofErr w:type="gramEnd"/>
      <w:r w:rsidRPr="001D1231">
        <w:rPr>
          <w:rFonts w:ascii="Book Antiqua" w:hAnsi="Book Antiqua"/>
          <w:color w:val="454545"/>
          <w:sz w:val="24"/>
          <w:szCs w:val="24"/>
        </w:rPr>
        <w:t xml:space="preserve"> if appropriate to report any member for infraction of the code of conduct and etiquette to the Tennis/Squash </w:t>
      </w:r>
      <w:r w:rsidR="00910D37">
        <w:rPr>
          <w:rFonts w:ascii="Book Antiqua" w:hAnsi="Book Antiqua"/>
          <w:color w:val="454545"/>
          <w:sz w:val="24"/>
          <w:szCs w:val="24"/>
        </w:rPr>
        <w:t>Representative</w:t>
      </w:r>
      <w:r w:rsidRPr="001D1231">
        <w:rPr>
          <w:rFonts w:ascii="Book Antiqua" w:hAnsi="Book Antiqua"/>
          <w:color w:val="454545"/>
          <w:sz w:val="24"/>
          <w:szCs w:val="24"/>
        </w:rPr>
        <w:t xml:space="preserve"> or Club Manager.</w:t>
      </w:r>
    </w:p>
    <w:p w14:paraId="6E4BA404" w14:textId="77777777" w:rsidR="00A451B8" w:rsidRDefault="00A451B8" w:rsidP="001D633B">
      <w:pPr>
        <w:pStyle w:val="NormalWeb"/>
        <w:spacing w:before="0" w:beforeAutospacing="0" w:after="0" w:afterAutospacing="0"/>
        <w:rPr>
          <w:rFonts w:ascii="Book Antiqua" w:hAnsi="Book Antiqua"/>
          <w:color w:val="454545"/>
          <w:sz w:val="24"/>
          <w:szCs w:val="24"/>
        </w:rPr>
      </w:pPr>
    </w:p>
    <w:p w14:paraId="259930B1" w14:textId="66E01A52" w:rsidR="004220F7" w:rsidRPr="00A451B8" w:rsidRDefault="004220F7" w:rsidP="00A451B8">
      <w:pPr>
        <w:pStyle w:val="NormalWeb"/>
        <w:spacing w:before="0" w:beforeAutospacing="0" w:after="0" w:afterAutospacing="0"/>
        <w:jc w:val="right"/>
        <w:rPr>
          <w:rFonts w:ascii="Book Antiqua" w:hAnsi="Book Antiqua"/>
          <w:b/>
          <w:bCs/>
          <w:color w:val="454545"/>
          <w:sz w:val="24"/>
          <w:szCs w:val="24"/>
        </w:rPr>
      </w:pPr>
      <w:r w:rsidRPr="00A451B8">
        <w:rPr>
          <w:rFonts w:ascii="Book Antiqua" w:hAnsi="Book Antiqua"/>
          <w:b/>
          <w:bCs/>
          <w:color w:val="454545"/>
          <w:sz w:val="24"/>
          <w:szCs w:val="24"/>
        </w:rPr>
        <w:t>25</w:t>
      </w:r>
      <w:r w:rsidRPr="00A451B8">
        <w:rPr>
          <w:rFonts w:ascii="Book Antiqua" w:hAnsi="Book Antiqua"/>
          <w:b/>
          <w:bCs/>
          <w:color w:val="454545"/>
          <w:sz w:val="24"/>
          <w:szCs w:val="24"/>
          <w:vertAlign w:val="superscript"/>
        </w:rPr>
        <w:t>th</w:t>
      </w:r>
      <w:r w:rsidRPr="00A451B8">
        <w:rPr>
          <w:rFonts w:ascii="Book Antiqua" w:hAnsi="Book Antiqua"/>
          <w:b/>
          <w:bCs/>
          <w:color w:val="454545"/>
          <w:sz w:val="24"/>
          <w:szCs w:val="24"/>
        </w:rPr>
        <w:t xml:space="preserve"> Nov 2019</w:t>
      </w:r>
    </w:p>
    <w:p w14:paraId="281CE956" w14:textId="77777777" w:rsidR="001D633B" w:rsidRPr="001D1231" w:rsidRDefault="001D633B" w:rsidP="001D633B">
      <w:pPr>
        <w:pStyle w:val="NormalWeb"/>
        <w:spacing w:before="0" w:beforeAutospacing="0" w:after="0" w:afterAutospacing="0"/>
        <w:rPr>
          <w:rFonts w:ascii="Book Antiqua" w:hAnsi="Book Antiqua"/>
          <w:color w:val="454545"/>
          <w:sz w:val="24"/>
          <w:szCs w:val="24"/>
        </w:rPr>
      </w:pPr>
    </w:p>
    <w:p w14:paraId="783061EE" w14:textId="77777777" w:rsidR="00DD66E3" w:rsidRDefault="00DD66E3"/>
    <w:sectPr w:rsidR="00DD66E3" w:rsidSect="00910D37">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0D677" w14:textId="77777777" w:rsidR="004913B7" w:rsidRDefault="004913B7" w:rsidP="001D21B9">
      <w:r>
        <w:separator/>
      </w:r>
    </w:p>
  </w:endnote>
  <w:endnote w:type="continuationSeparator" w:id="0">
    <w:p w14:paraId="7865DBCD" w14:textId="77777777" w:rsidR="004913B7" w:rsidRDefault="004913B7" w:rsidP="001D21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2EF88" w14:textId="77777777" w:rsidR="00275758" w:rsidRDefault="002757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4B2869" w14:textId="77777777" w:rsidR="001D21B9" w:rsidRDefault="001D21B9">
    <w:pPr>
      <w:pStyle w:val="Footer"/>
    </w:pPr>
    <w:r>
      <w:t>August 2019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F5D870" w14:textId="77777777" w:rsidR="00275758" w:rsidRDefault="002757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2F909B" w14:textId="77777777" w:rsidR="004913B7" w:rsidRDefault="004913B7" w:rsidP="001D21B9">
      <w:r>
        <w:separator/>
      </w:r>
    </w:p>
  </w:footnote>
  <w:footnote w:type="continuationSeparator" w:id="0">
    <w:p w14:paraId="572B2F6B" w14:textId="77777777" w:rsidR="004913B7" w:rsidRDefault="004913B7" w:rsidP="001D21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D73C32" w14:textId="77777777" w:rsidR="00275758" w:rsidRDefault="002757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CEE51" w14:textId="53E7F864" w:rsidR="00275758" w:rsidRDefault="00275758">
    <w:pPr>
      <w:pStyle w:val="Header"/>
    </w:pPr>
    <w:r>
      <w:rPr>
        <w:rFonts w:ascii="Arial" w:eastAsia="Arial" w:hAnsi="Arial" w:cs="Arial"/>
        <w:noProof/>
        <w:color w:val="011A99"/>
        <w:sz w:val="26"/>
        <w:szCs w:val="26"/>
      </w:rPr>
      <w:drawing>
        <wp:anchor distT="152400" distB="152400" distL="152400" distR="152400" simplePos="0" relativeHeight="251659264" behindDoc="0" locked="0" layoutInCell="1" allowOverlap="1" wp14:anchorId="4E513454" wp14:editId="2245699D">
          <wp:simplePos x="0" y="0"/>
          <wp:positionH relativeFrom="margin">
            <wp:align>center</wp:align>
          </wp:positionH>
          <wp:positionV relativeFrom="page">
            <wp:posOffset>109855</wp:posOffset>
          </wp:positionV>
          <wp:extent cx="3208856" cy="663164"/>
          <wp:effectExtent l="0" t="0" r="0" b="3810"/>
          <wp:wrapThrough wrapText="bothSides" distL="152400" distR="152400">
            <wp:wrapPolygon edited="1">
              <wp:start x="1920" y="697"/>
              <wp:lineTo x="2880" y="2787"/>
              <wp:lineTo x="3120" y="3716"/>
              <wp:lineTo x="3552" y="3775"/>
              <wp:lineTo x="4320" y="5574"/>
              <wp:lineTo x="3552" y="5342"/>
              <wp:lineTo x="3552" y="8826"/>
              <wp:lineTo x="4368" y="10916"/>
              <wp:lineTo x="3552" y="10684"/>
              <wp:lineTo x="3552" y="14400"/>
              <wp:lineTo x="4560" y="13935"/>
              <wp:lineTo x="4560" y="11148"/>
              <wp:lineTo x="4368" y="10916"/>
              <wp:lineTo x="3552" y="8826"/>
              <wp:lineTo x="4464" y="8361"/>
              <wp:lineTo x="4512" y="5806"/>
              <wp:lineTo x="4320" y="5574"/>
              <wp:lineTo x="3552" y="3775"/>
              <wp:lineTo x="4800" y="3948"/>
              <wp:lineTo x="5088" y="5806"/>
              <wp:lineTo x="4944" y="8826"/>
              <wp:lineTo x="4704" y="9755"/>
              <wp:lineTo x="5136" y="10916"/>
              <wp:lineTo x="5136" y="14400"/>
              <wp:lineTo x="4752" y="16026"/>
              <wp:lineTo x="3072" y="15794"/>
              <wp:lineTo x="2976" y="13935"/>
              <wp:lineTo x="2304" y="16026"/>
              <wp:lineTo x="1200" y="15794"/>
              <wp:lineTo x="432" y="12542"/>
              <wp:lineTo x="240" y="9987"/>
              <wp:lineTo x="384" y="5110"/>
              <wp:lineTo x="1104" y="1626"/>
              <wp:lineTo x="1920" y="697"/>
              <wp:lineTo x="5664" y="697"/>
              <wp:lineTo x="5664" y="6968"/>
              <wp:lineTo x="6192" y="7665"/>
              <wp:lineTo x="6192" y="9523"/>
              <wp:lineTo x="5568" y="9987"/>
              <wp:lineTo x="5952" y="10684"/>
              <wp:lineTo x="6240" y="9987"/>
              <wp:lineTo x="6096" y="11381"/>
              <wp:lineTo x="5616" y="11201"/>
              <wp:lineTo x="5616" y="13471"/>
              <wp:lineTo x="6096" y="13935"/>
              <wp:lineTo x="6144" y="15097"/>
              <wp:lineTo x="5904" y="14632"/>
              <wp:lineTo x="5520" y="14632"/>
              <wp:lineTo x="5664" y="15561"/>
              <wp:lineTo x="6144" y="16258"/>
              <wp:lineTo x="6096" y="18348"/>
              <wp:lineTo x="5424" y="18348"/>
              <wp:lineTo x="5328" y="16955"/>
              <wp:lineTo x="5616" y="18116"/>
              <wp:lineTo x="5952" y="17884"/>
              <wp:lineTo x="5856" y="16490"/>
              <wp:lineTo x="5376" y="15794"/>
              <wp:lineTo x="5424" y="13935"/>
              <wp:lineTo x="5616" y="13471"/>
              <wp:lineTo x="5616" y="11201"/>
              <wp:lineTo x="5472" y="11148"/>
              <wp:lineTo x="5328" y="8361"/>
              <wp:lineTo x="5664" y="6968"/>
              <wp:lineTo x="5664" y="697"/>
              <wp:lineTo x="6384" y="697"/>
              <wp:lineTo x="6384" y="6968"/>
              <wp:lineTo x="6816" y="8361"/>
              <wp:lineTo x="7152" y="6968"/>
              <wp:lineTo x="7104" y="8129"/>
              <wp:lineTo x="7008" y="9290"/>
              <wp:lineTo x="7152" y="11381"/>
              <wp:lineTo x="6960" y="11381"/>
              <wp:lineTo x="6768" y="9987"/>
              <wp:lineTo x="6576" y="10800"/>
              <wp:lineTo x="6576" y="14865"/>
              <wp:lineTo x="6816" y="14961"/>
              <wp:lineTo x="6816" y="15794"/>
              <wp:lineTo x="6576" y="16026"/>
              <wp:lineTo x="6672" y="18116"/>
              <wp:lineTo x="6912" y="17884"/>
              <wp:lineTo x="6912" y="15794"/>
              <wp:lineTo x="6816" y="15794"/>
              <wp:lineTo x="6816" y="14961"/>
              <wp:lineTo x="7152" y="15097"/>
              <wp:lineTo x="7104" y="20206"/>
              <wp:lineTo x="6960" y="19974"/>
              <wp:lineTo x="6912" y="18581"/>
              <wp:lineTo x="6432" y="18348"/>
              <wp:lineTo x="6432" y="15329"/>
              <wp:lineTo x="6576" y="14865"/>
              <wp:lineTo x="6576" y="10800"/>
              <wp:lineTo x="6384" y="11613"/>
              <wp:lineTo x="6528" y="9523"/>
              <wp:lineTo x="6480" y="8129"/>
              <wp:lineTo x="6384" y="6968"/>
              <wp:lineTo x="6384" y="697"/>
              <wp:lineTo x="7488" y="697"/>
              <wp:lineTo x="7488" y="5110"/>
              <wp:lineTo x="7680" y="5342"/>
              <wp:lineTo x="7632" y="11613"/>
              <wp:lineTo x="7440" y="11381"/>
              <wp:lineTo x="7440" y="14865"/>
              <wp:lineTo x="7584" y="15097"/>
              <wp:lineTo x="7680" y="18116"/>
              <wp:lineTo x="7920" y="17652"/>
              <wp:lineTo x="7968" y="14865"/>
              <wp:lineTo x="8112" y="15097"/>
              <wp:lineTo x="8112" y="18813"/>
              <wp:lineTo x="7440" y="18348"/>
              <wp:lineTo x="7440" y="14865"/>
              <wp:lineTo x="7440" y="11381"/>
              <wp:lineTo x="7488" y="5110"/>
              <wp:lineTo x="7488" y="697"/>
              <wp:lineTo x="8208" y="697"/>
              <wp:lineTo x="8208" y="6968"/>
              <wp:lineTo x="8736" y="7665"/>
              <wp:lineTo x="8736" y="9523"/>
              <wp:lineTo x="8112" y="9987"/>
              <wp:lineTo x="8496" y="10684"/>
              <wp:lineTo x="8784" y="9987"/>
              <wp:lineTo x="8640" y="11381"/>
              <wp:lineTo x="8592" y="11363"/>
              <wp:lineTo x="8592" y="14865"/>
              <wp:lineTo x="8928" y="15189"/>
              <wp:lineTo x="8928" y="17187"/>
              <wp:lineTo x="8592" y="17419"/>
              <wp:lineTo x="8592" y="18116"/>
              <wp:lineTo x="8880" y="17884"/>
              <wp:lineTo x="8928" y="17187"/>
              <wp:lineTo x="8928" y="15189"/>
              <wp:lineTo x="9072" y="15329"/>
              <wp:lineTo x="9120" y="18813"/>
              <wp:lineTo x="8400" y="18348"/>
              <wp:lineTo x="8448" y="16955"/>
              <wp:lineTo x="8880" y="16026"/>
              <wp:lineTo x="8544" y="16026"/>
              <wp:lineTo x="8400" y="15561"/>
              <wp:lineTo x="8592" y="14865"/>
              <wp:lineTo x="8592" y="11363"/>
              <wp:lineTo x="8016" y="11148"/>
              <wp:lineTo x="7872" y="8361"/>
              <wp:lineTo x="8208" y="6968"/>
              <wp:lineTo x="8208" y="697"/>
              <wp:lineTo x="8928" y="697"/>
              <wp:lineTo x="8928" y="6968"/>
              <wp:lineTo x="9120" y="7200"/>
              <wp:lineTo x="9360" y="9987"/>
              <wp:lineTo x="9600" y="6968"/>
              <wp:lineTo x="9792" y="7200"/>
              <wp:lineTo x="9504" y="10823"/>
              <wp:lineTo x="9504" y="14865"/>
              <wp:lineTo x="9984" y="15329"/>
              <wp:lineTo x="9840" y="16258"/>
              <wp:lineTo x="9552" y="15561"/>
              <wp:lineTo x="9648" y="16490"/>
              <wp:lineTo x="10032" y="17187"/>
              <wp:lineTo x="9936" y="18581"/>
              <wp:lineTo x="9360" y="18348"/>
              <wp:lineTo x="9360" y="17419"/>
              <wp:lineTo x="9792" y="18116"/>
              <wp:lineTo x="9744" y="17187"/>
              <wp:lineTo x="9360" y="16490"/>
              <wp:lineTo x="9408" y="15097"/>
              <wp:lineTo x="9504" y="14865"/>
              <wp:lineTo x="9504" y="10823"/>
              <wp:lineTo x="9312" y="13239"/>
              <wp:lineTo x="8832" y="13006"/>
              <wp:lineTo x="9216" y="11845"/>
              <wp:lineTo x="8928" y="7200"/>
              <wp:lineTo x="8928" y="6968"/>
              <wp:lineTo x="8928" y="697"/>
              <wp:lineTo x="10272" y="697"/>
              <wp:lineTo x="10272" y="13471"/>
              <wp:lineTo x="10416" y="13471"/>
              <wp:lineTo x="10464" y="15097"/>
              <wp:lineTo x="10944" y="15329"/>
              <wp:lineTo x="10896" y="18813"/>
              <wp:lineTo x="10752" y="18581"/>
              <wp:lineTo x="10704" y="15561"/>
              <wp:lineTo x="10464" y="15794"/>
              <wp:lineTo x="10416" y="18813"/>
              <wp:lineTo x="10224" y="18581"/>
              <wp:lineTo x="10272" y="13471"/>
              <wp:lineTo x="10272" y="697"/>
              <wp:lineTo x="10512" y="697"/>
              <wp:lineTo x="10512" y="5110"/>
              <wp:lineTo x="10752" y="5806"/>
              <wp:lineTo x="10752" y="10684"/>
              <wp:lineTo x="11424" y="10916"/>
              <wp:lineTo x="11376" y="11613"/>
              <wp:lineTo x="10464" y="11381"/>
              <wp:lineTo x="10512" y="5110"/>
              <wp:lineTo x="10512" y="697"/>
              <wp:lineTo x="11808" y="697"/>
              <wp:lineTo x="11808" y="6968"/>
              <wp:lineTo x="12192" y="7305"/>
              <wp:lineTo x="12192" y="9523"/>
              <wp:lineTo x="11760" y="9755"/>
              <wp:lineTo x="11808" y="10684"/>
              <wp:lineTo x="12144" y="10219"/>
              <wp:lineTo x="12192" y="9523"/>
              <wp:lineTo x="12192" y="7305"/>
              <wp:lineTo x="12336" y="7432"/>
              <wp:lineTo x="12384" y="11613"/>
              <wp:lineTo x="12048" y="11148"/>
              <wp:lineTo x="12000" y="11148"/>
              <wp:lineTo x="12000" y="13471"/>
              <wp:lineTo x="12192" y="14400"/>
              <wp:lineTo x="12000" y="14400"/>
              <wp:lineTo x="12048" y="14709"/>
              <wp:lineTo x="12048" y="16723"/>
              <wp:lineTo x="11856" y="16955"/>
              <wp:lineTo x="11952" y="18116"/>
              <wp:lineTo x="12240" y="17419"/>
              <wp:lineTo x="12048" y="16723"/>
              <wp:lineTo x="12048" y="14709"/>
              <wp:lineTo x="12144" y="15329"/>
              <wp:lineTo x="12192" y="14400"/>
              <wp:lineTo x="12000" y="13471"/>
              <wp:lineTo x="12384" y="13935"/>
              <wp:lineTo x="12336" y="15561"/>
              <wp:lineTo x="12240" y="16258"/>
              <wp:lineTo x="12432" y="16723"/>
              <wp:lineTo x="12576" y="16258"/>
              <wp:lineTo x="12624" y="18116"/>
              <wp:lineTo x="12672" y="18813"/>
              <wp:lineTo x="11712" y="18348"/>
              <wp:lineTo x="11760" y="16258"/>
              <wp:lineTo x="11856" y="15561"/>
              <wp:lineTo x="11904" y="13703"/>
              <wp:lineTo x="12000" y="13471"/>
              <wp:lineTo x="12000" y="11148"/>
              <wp:lineTo x="11568" y="11148"/>
              <wp:lineTo x="11568" y="9290"/>
              <wp:lineTo x="12144" y="8594"/>
              <wp:lineTo x="12096" y="7897"/>
              <wp:lineTo x="11712" y="8361"/>
              <wp:lineTo x="11568" y="8594"/>
              <wp:lineTo x="11664" y="7200"/>
              <wp:lineTo x="11808" y="6968"/>
              <wp:lineTo x="11808" y="697"/>
              <wp:lineTo x="12576" y="697"/>
              <wp:lineTo x="12576" y="6968"/>
              <wp:lineTo x="12768" y="7432"/>
              <wp:lineTo x="12960" y="9987"/>
              <wp:lineTo x="13152" y="6968"/>
              <wp:lineTo x="13392" y="7432"/>
              <wp:lineTo x="13584" y="9987"/>
              <wp:lineTo x="13776" y="6968"/>
              <wp:lineTo x="13968" y="7665"/>
              <wp:lineTo x="13632" y="11613"/>
              <wp:lineTo x="13392" y="11148"/>
              <wp:lineTo x="13344" y="10509"/>
              <wp:lineTo x="13344" y="13471"/>
              <wp:lineTo x="13536" y="13580"/>
              <wp:lineTo x="13920" y="14400"/>
              <wp:lineTo x="13536" y="14168"/>
              <wp:lineTo x="13536" y="15794"/>
              <wp:lineTo x="13968" y="15561"/>
              <wp:lineTo x="13920" y="14400"/>
              <wp:lineTo x="13536" y="13580"/>
              <wp:lineTo x="14160" y="13935"/>
              <wp:lineTo x="14112" y="16026"/>
              <wp:lineTo x="14016" y="16723"/>
              <wp:lineTo x="14208" y="18813"/>
              <wp:lineTo x="13872" y="17652"/>
              <wp:lineTo x="13728" y="16490"/>
              <wp:lineTo x="13536" y="16490"/>
              <wp:lineTo x="13488" y="18813"/>
              <wp:lineTo x="13344" y="18813"/>
              <wp:lineTo x="13344" y="13471"/>
              <wp:lineTo x="13344" y="10509"/>
              <wp:lineTo x="13200" y="8594"/>
              <wp:lineTo x="13008" y="11613"/>
              <wp:lineTo x="12768" y="11148"/>
              <wp:lineTo x="12576" y="6968"/>
              <wp:lineTo x="12576" y="697"/>
              <wp:lineTo x="14112" y="697"/>
              <wp:lineTo x="14112" y="6968"/>
              <wp:lineTo x="14400" y="7432"/>
              <wp:lineTo x="14928" y="7432"/>
              <wp:lineTo x="14928" y="11613"/>
              <wp:lineTo x="14736" y="11381"/>
              <wp:lineTo x="14640" y="7897"/>
              <wp:lineTo x="14640" y="14865"/>
              <wp:lineTo x="14976" y="15189"/>
              <wp:lineTo x="14976" y="17187"/>
              <wp:lineTo x="14640" y="17419"/>
              <wp:lineTo x="14640" y="18116"/>
              <wp:lineTo x="14928" y="17884"/>
              <wp:lineTo x="14976" y="17187"/>
              <wp:lineTo x="14976" y="15189"/>
              <wp:lineTo x="15120" y="15329"/>
              <wp:lineTo x="15168" y="18813"/>
              <wp:lineTo x="14448" y="18348"/>
              <wp:lineTo x="14496" y="16955"/>
              <wp:lineTo x="14928" y="16026"/>
              <wp:lineTo x="14592" y="16026"/>
              <wp:lineTo x="14448" y="15561"/>
              <wp:lineTo x="14640" y="14865"/>
              <wp:lineTo x="14640" y="7897"/>
              <wp:lineTo x="14352" y="8361"/>
              <wp:lineTo x="14304" y="11613"/>
              <wp:lineTo x="14112" y="11381"/>
              <wp:lineTo x="14112" y="6968"/>
              <wp:lineTo x="14112" y="697"/>
              <wp:lineTo x="15600" y="697"/>
              <wp:lineTo x="15600" y="5110"/>
              <wp:lineTo x="16704" y="5342"/>
              <wp:lineTo x="16656" y="6039"/>
              <wp:lineTo x="16320" y="6039"/>
              <wp:lineTo x="16320" y="13471"/>
              <wp:lineTo x="16512" y="13703"/>
              <wp:lineTo x="16560" y="16026"/>
              <wp:lineTo x="16896" y="15097"/>
              <wp:lineTo x="16800" y="16955"/>
              <wp:lineTo x="16992" y="18581"/>
              <wp:lineTo x="16800" y="18581"/>
              <wp:lineTo x="16560" y="17187"/>
              <wp:lineTo x="16464" y="18813"/>
              <wp:lineTo x="16320" y="18813"/>
              <wp:lineTo x="16320" y="13471"/>
              <wp:lineTo x="16320" y="6039"/>
              <wp:lineTo x="16272" y="6039"/>
              <wp:lineTo x="16224" y="11613"/>
              <wp:lineTo x="15984" y="11148"/>
              <wp:lineTo x="15984" y="6039"/>
              <wp:lineTo x="15648" y="5857"/>
              <wp:lineTo x="15648" y="14865"/>
              <wp:lineTo x="16128" y="15561"/>
              <wp:lineTo x="16128" y="16258"/>
              <wp:lineTo x="15648" y="15794"/>
              <wp:lineTo x="15696" y="18116"/>
              <wp:lineTo x="16128" y="17187"/>
              <wp:lineTo x="16032" y="18581"/>
              <wp:lineTo x="15456" y="18348"/>
              <wp:lineTo x="15456" y="15561"/>
              <wp:lineTo x="15648" y="14865"/>
              <wp:lineTo x="15648" y="5857"/>
              <wp:lineTo x="15552" y="5806"/>
              <wp:lineTo x="15600" y="5110"/>
              <wp:lineTo x="15600" y="697"/>
              <wp:lineTo x="17040" y="697"/>
              <wp:lineTo x="17040" y="6968"/>
              <wp:lineTo x="17568" y="7665"/>
              <wp:lineTo x="17568" y="9523"/>
              <wp:lineTo x="16944" y="9987"/>
              <wp:lineTo x="17328" y="10684"/>
              <wp:lineTo x="17616" y="9987"/>
              <wp:lineTo x="17472" y="11381"/>
              <wp:lineTo x="17424" y="11363"/>
              <wp:lineTo x="17424" y="14865"/>
              <wp:lineTo x="17856" y="15329"/>
              <wp:lineTo x="17904" y="17187"/>
              <wp:lineTo x="17376" y="17652"/>
              <wp:lineTo x="17904" y="17652"/>
              <wp:lineTo x="17808" y="18581"/>
              <wp:lineTo x="17280" y="18348"/>
              <wp:lineTo x="17184" y="16490"/>
              <wp:lineTo x="17328" y="15097"/>
              <wp:lineTo x="17424" y="14865"/>
              <wp:lineTo x="17424" y="11363"/>
              <wp:lineTo x="16848" y="11148"/>
              <wp:lineTo x="16704" y="8361"/>
              <wp:lineTo x="17040" y="6968"/>
              <wp:lineTo x="17040" y="697"/>
              <wp:lineTo x="17856" y="697"/>
              <wp:lineTo x="17856" y="6968"/>
              <wp:lineTo x="18144" y="7432"/>
              <wp:lineTo x="18672" y="7432"/>
              <wp:lineTo x="18672" y="11613"/>
              <wp:lineTo x="18480" y="11381"/>
              <wp:lineTo x="18384" y="7897"/>
              <wp:lineTo x="18240" y="8129"/>
              <wp:lineTo x="18240" y="13471"/>
              <wp:lineTo x="18384" y="13703"/>
              <wp:lineTo x="18384" y="14865"/>
              <wp:lineTo x="18528" y="15329"/>
              <wp:lineTo x="18384" y="15561"/>
              <wp:lineTo x="18432" y="18116"/>
              <wp:lineTo x="18624" y="18581"/>
              <wp:lineTo x="18192" y="18348"/>
              <wp:lineTo x="18096" y="15329"/>
              <wp:lineTo x="18240" y="13471"/>
              <wp:lineTo x="18240" y="8129"/>
              <wp:lineTo x="18096" y="8361"/>
              <wp:lineTo x="18048" y="11613"/>
              <wp:lineTo x="17856" y="11381"/>
              <wp:lineTo x="17856" y="6968"/>
              <wp:lineTo x="17856" y="697"/>
              <wp:lineTo x="18768" y="697"/>
              <wp:lineTo x="18768" y="13471"/>
              <wp:lineTo x="18912" y="13703"/>
              <wp:lineTo x="18960" y="15097"/>
              <wp:lineTo x="19200" y="15213"/>
              <wp:lineTo x="19200" y="15794"/>
              <wp:lineTo x="18960" y="16026"/>
              <wp:lineTo x="18960" y="17884"/>
              <wp:lineTo x="19296" y="17652"/>
              <wp:lineTo x="19200" y="15794"/>
              <wp:lineTo x="19200" y="15213"/>
              <wp:lineTo x="19440" y="15329"/>
              <wp:lineTo x="19440" y="18348"/>
              <wp:lineTo x="18720" y="18581"/>
              <wp:lineTo x="18768" y="13471"/>
              <wp:lineTo x="18768" y="697"/>
              <wp:lineTo x="19008" y="697"/>
              <wp:lineTo x="19008" y="6968"/>
              <wp:lineTo x="19296" y="7432"/>
              <wp:lineTo x="19824" y="7432"/>
              <wp:lineTo x="19824" y="11613"/>
              <wp:lineTo x="19632" y="11381"/>
              <wp:lineTo x="19536" y="7897"/>
              <wp:lineTo x="19248" y="8361"/>
              <wp:lineTo x="19200" y="11613"/>
              <wp:lineTo x="19008" y="11381"/>
              <wp:lineTo x="19008" y="6968"/>
              <wp:lineTo x="19008" y="697"/>
              <wp:lineTo x="19920" y="697"/>
              <wp:lineTo x="19920" y="14865"/>
              <wp:lineTo x="20256" y="15189"/>
              <wp:lineTo x="20256" y="17187"/>
              <wp:lineTo x="19920" y="17419"/>
              <wp:lineTo x="19920" y="18116"/>
              <wp:lineTo x="20208" y="17884"/>
              <wp:lineTo x="20256" y="17187"/>
              <wp:lineTo x="20256" y="15189"/>
              <wp:lineTo x="20400" y="15329"/>
              <wp:lineTo x="20448" y="18813"/>
              <wp:lineTo x="19728" y="18348"/>
              <wp:lineTo x="19776" y="16955"/>
              <wp:lineTo x="20208" y="16026"/>
              <wp:lineTo x="19872" y="16026"/>
              <wp:lineTo x="19728" y="15561"/>
              <wp:lineTo x="19920" y="14865"/>
              <wp:lineTo x="19920" y="697"/>
              <wp:lineTo x="20160" y="697"/>
              <wp:lineTo x="20160" y="5110"/>
              <wp:lineTo x="20352" y="5342"/>
              <wp:lineTo x="20304" y="6271"/>
              <wp:lineTo x="20160" y="6097"/>
              <wp:lineTo x="20160" y="6968"/>
              <wp:lineTo x="20352" y="7200"/>
              <wp:lineTo x="20304" y="11613"/>
              <wp:lineTo x="20112" y="11381"/>
              <wp:lineTo x="20160" y="6968"/>
              <wp:lineTo x="20160" y="6097"/>
              <wp:lineTo x="20112" y="6039"/>
              <wp:lineTo x="20160" y="5110"/>
              <wp:lineTo x="20160" y="697"/>
              <wp:lineTo x="20784" y="697"/>
              <wp:lineTo x="20784" y="6968"/>
              <wp:lineTo x="21312" y="7665"/>
              <wp:lineTo x="21312" y="8594"/>
              <wp:lineTo x="20784" y="8129"/>
              <wp:lineTo x="21360" y="9523"/>
              <wp:lineTo x="21264" y="11381"/>
              <wp:lineTo x="20592" y="11148"/>
              <wp:lineTo x="20544" y="9987"/>
              <wp:lineTo x="21120" y="10452"/>
              <wp:lineTo x="20976" y="9523"/>
              <wp:lineTo x="20544" y="8826"/>
              <wp:lineTo x="20640" y="7200"/>
              <wp:lineTo x="20784" y="6968"/>
              <wp:lineTo x="20784" y="697"/>
              <wp:lineTo x="1920" y="697"/>
            </wp:wrapPolygon>
          </wp:wrapThrough>
          <wp:docPr id="1073741825" name="officeArt object" descr="Shap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73741825" name="officeArt object" descr="Shape&#10;&#10;Description automatically generated with medium confidence"/>
                  <pic:cNvPicPr>
                    <a:picLocks noChangeAspect="1"/>
                  </pic:cNvPicPr>
                </pic:nvPicPr>
                <pic:blipFill>
                  <a:blip r:embed="rId1"/>
                  <a:stretch>
                    <a:fillRect/>
                  </a:stretch>
                </pic:blipFill>
                <pic:spPr>
                  <a:xfrm>
                    <a:off x="0" y="0"/>
                    <a:ext cx="3208856" cy="663164"/>
                  </a:xfrm>
                  <a:prstGeom prst="rect">
                    <a:avLst/>
                  </a:prstGeom>
                  <a:ln w="12700" cap="flat">
                    <a:noFill/>
                    <a:miter lim="400000"/>
                  </a:ln>
                  <a:effectLst/>
                </pic:spPr>
              </pic:pic>
            </a:graphicData>
          </a:graphic>
        </wp:anchor>
      </w:drawing>
    </w:r>
  </w:p>
  <w:p w14:paraId="423B26FE" w14:textId="64A2C838" w:rsidR="00275758" w:rsidRDefault="002757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C1727" w14:textId="77777777" w:rsidR="00275758" w:rsidRDefault="002757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700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C081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600ED9"/>
    <w:multiLevelType w:val="hybridMultilevel"/>
    <w:tmpl w:val="A9FE00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2F029F"/>
    <w:multiLevelType w:val="multilevel"/>
    <w:tmpl w:val="FFFFFFFF"/>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4" w15:restartNumberingAfterBreak="0">
    <w:nsid w:val="21556C2B"/>
    <w:multiLevelType w:val="multilevel"/>
    <w:tmpl w:val="FFFFFFFF"/>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5" w15:restartNumberingAfterBreak="0">
    <w:nsid w:val="23A94C0C"/>
    <w:multiLevelType w:val="multilevel"/>
    <w:tmpl w:val="FFFFFFFF"/>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6" w15:restartNumberingAfterBreak="0">
    <w:nsid w:val="2C58672C"/>
    <w:multiLevelType w:val="hybridMultilevel"/>
    <w:tmpl w:val="FA3EAA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CEC1650"/>
    <w:multiLevelType w:val="hybridMultilevel"/>
    <w:tmpl w:val="C46600A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02B2699"/>
    <w:multiLevelType w:val="multilevel"/>
    <w:tmpl w:val="FFFFFFFF"/>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9" w15:restartNumberingAfterBreak="0">
    <w:nsid w:val="30FF6B4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153B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EC42B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6A316F"/>
    <w:multiLevelType w:val="hybridMultilevel"/>
    <w:tmpl w:val="B4DE59B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3AEF2E6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FC4B0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F658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D83E44"/>
    <w:multiLevelType w:val="hybridMultilevel"/>
    <w:tmpl w:val="2E642E2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685E2A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115D3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415FA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70676D"/>
    <w:multiLevelType w:val="multilevel"/>
    <w:tmpl w:val="FFFFFFFF"/>
    <w:lvl w:ilvl="0">
      <w:start w:val="1"/>
      <w:numFmt w:val="bullet"/>
      <w:lvlText w:val="o"/>
      <w:lvlJc w:val="left"/>
      <w:pPr>
        <w:tabs>
          <w:tab w:val="num" w:pos="720"/>
        </w:tabs>
        <w:ind w:left="720" w:hanging="360"/>
      </w:pPr>
      <w:rPr>
        <w:rFonts w:ascii="Courier New" w:hAnsi="Courier New"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o"/>
      <w:lvlJc w:val="left"/>
      <w:pPr>
        <w:tabs>
          <w:tab w:val="num" w:pos="2160"/>
        </w:tabs>
        <w:ind w:left="2160" w:hanging="360"/>
      </w:pPr>
      <w:rPr>
        <w:rFonts w:ascii="Courier New" w:hAnsi="Courier New" w:cs="Times New Roman" w:hint="default"/>
        <w:sz w:val="20"/>
      </w:rPr>
    </w:lvl>
    <w:lvl w:ilvl="3">
      <w:start w:val="1"/>
      <w:numFmt w:val="bullet"/>
      <w:lvlText w:val="o"/>
      <w:lvlJc w:val="left"/>
      <w:pPr>
        <w:tabs>
          <w:tab w:val="num" w:pos="2880"/>
        </w:tabs>
        <w:ind w:left="2880" w:hanging="360"/>
      </w:pPr>
      <w:rPr>
        <w:rFonts w:ascii="Courier New" w:hAnsi="Courier New" w:cs="Times New Roman" w:hint="default"/>
        <w:sz w:val="20"/>
      </w:rPr>
    </w:lvl>
    <w:lvl w:ilvl="4">
      <w:start w:val="1"/>
      <w:numFmt w:val="bullet"/>
      <w:lvlText w:val="o"/>
      <w:lvlJc w:val="left"/>
      <w:pPr>
        <w:tabs>
          <w:tab w:val="num" w:pos="3600"/>
        </w:tabs>
        <w:ind w:left="3600" w:hanging="360"/>
      </w:pPr>
      <w:rPr>
        <w:rFonts w:ascii="Courier New" w:hAnsi="Courier New" w:cs="Times New Roman" w:hint="default"/>
        <w:sz w:val="20"/>
      </w:rPr>
    </w:lvl>
    <w:lvl w:ilvl="5">
      <w:start w:val="1"/>
      <w:numFmt w:val="bullet"/>
      <w:lvlText w:val="o"/>
      <w:lvlJc w:val="left"/>
      <w:pPr>
        <w:tabs>
          <w:tab w:val="num" w:pos="4320"/>
        </w:tabs>
        <w:ind w:left="4320" w:hanging="360"/>
      </w:pPr>
      <w:rPr>
        <w:rFonts w:ascii="Courier New" w:hAnsi="Courier New" w:cs="Times New Roman" w:hint="default"/>
        <w:sz w:val="20"/>
      </w:rPr>
    </w:lvl>
    <w:lvl w:ilvl="6">
      <w:start w:val="1"/>
      <w:numFmt w:val="bullet"/>
      <w:lvlText w:val="o"/>
      <w:lvlJc w:val="left"/>
      <w:pPr>
        <w:tabs>
          <w:tab w:val="num" w:pos="5040"/>
        </w:tabs>
        <w:ind w:left="5040" w:hanging="360"/>
      </w:pPr>
      <w:rPr>
        <w:rFonts w:ascii="Courier New" w:hAnsi="Courier New" w:cs="Times New Roman" w:hint="default"/>
        <w:sz w:val="20"/>
      </w:rPr>
    </w:lvl>
    <w:lvl w:ilvl="7">
      <w:start w:val="1"/>
      <w:numFmt w:val="bullet"/>
      <w:lvlText w:val="o"/>
      <w:lvlJc w:val="left"/>
      <w:pPr>
        <w:tabs>
          <w:tab w:val="num" w:pos="5760"/>
        </w:tabs>
        <w:ind w:left="5760" w:hanging="360"/>
      </w:pPr>
      <w:rPr>
        <w:rFonts w:ascii="Courier New" w:hAnsi="Courier New" w:cs="Times New Roman" w:hint="default"/>
        <w:sz w:val="20"/>
      </w:rPr>
    </w:lvl>
    <w:lvl w:ilvl="8">
      <w:start w:val="1"/>
      <w:numFmt w:val="bullet"/>
      <w:lvlText w:val="o"/>
      <w:lvlJc w:val="left"/>
      <w:pPr>
        <w:tabs>
          <w:tab w:val="num" w:pos="6480"/>
        </w:tabs>
        <w:ind w:left="6480" w:hanging="360"/>
      </w:pPr>
      <w:rPr>
        <w:rFonts w:ascii="Courier New" w:hAnsi="Courier New" w:cs="Times New Roman" w:hint="default"/>
        <w:sz w:val="20"/>
      </w:rPr>
    </w:lvl>
  </w:abstractNum>
  <w:abstractNum w:abstractNumId="21" w15:restartNumberingAfterBreak="0">
    <w:nsid w:val="7A33594C"/>
    <w:multiLevelType w:val="multilevel"/>
    <w:tmpl w:val="FFFFFFFF"/>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7E3B7FE7"/>
    <w:multiLevelType w:val="hybridMultilevel"/>
    <w:tmpl w:val="E93087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69409263">
    <w:abstractNumId w:val="1"/>
  </w:num>
  <w:num w:numId="2" w16cid:durableId="1175069238">
    <w:abstractNumId w:val="5"/>
  </w:num>
  <w:num w:numId="3" w16cid:durableId="270474031">
    <w:abstractNumId w:val="4"/>
  </w:num>
  <w:num w:numId="4" w16cid:durableId="159470294">
    <w:abstractNumId w:val="20"/>
  </w:num>
  <w:num w:numId="5" w16cid:durableId="1681273748">
    <w:abstractNumId w:val="3"/>
  </w:num>
  <w:num w:numId="6" w16cid:durableId="324744998">
    <w:abstractNumId w:val="8"/>
  </w:num>
  <w:num w:numId="7" w16cid:durableId="1107846336">
    <w:abstractNumId w:val="21"/>
  </w:num>
  <w:num w:numId="8" w16cid:durableId="720903080">
    <w:abstractNumId w:val="19"/>
  </w:num>
  <w:num w:numId="9" w16cid:durableId="861012572">
    <w:abstractNumId w:val="18"/>
  </w:num>
  <w:num w:numId="10" w16cid:durableId="1430274471">
    <w:abstractNumId w:val="17"/>
  </w:num>
  <w:num w:numId="11" w16cid:durableId="1914273638">
    <w:abstractNumId w:val="15"/>
  </w:num>
  <w:num w:numId="12" w16cid:durableId="1216744147">
    <w:abstractNumId w:val="13"/>
  </w:num>
  <w:num w:numId="13" w16cid:durableId="348071119">
    <w:abstractNumId w:val="14"/>
  </w:num>
  <w:num w:numId="14" w16cid:durableId="163320631">
    <w:abstractNumId w:val="11"/>
  </w:num>
  <w:num w:numId="15" w16cid:durableId="1663073146">
    <w:abstractNumId w:val="9"/>
  </w:num>
  <w:num w:numId="16" w16cid:durableId="1867405578">
    <w:abstractNumId w:val="10"/>
  </w:num>
  <w:num w:numId="17" w16cid:durableId="1926843955">
    <w:abstractNumId w:val="0"/>
  </w:num>
  <w:num w:numId="18" w16cid:durableId="449325865">
    <w:abstractNumId w:val="6"/>
  </w:num>
  <w:num w:numId="19" w16cid:durableId="1056003865">
    <w:abstractNumId w:val="22"/>
  </w:num>
  <w:num w:numId="20" w16cid:durableId="1200050857">
    <w:abstractNumId w:val="16"/>
  </w:num>
  <w:num w:numId="21" w16cid:durableId="605504782">
    <w:abstractNumId w:val="12"/>
  </w:num>
  <w:num w:numId="22" w16cid:durableId="1665280030">
    <w:abstractNumId w:val="7"/>
  </w:num>
  <w:num w:numId="23" w16cid:durableId="11849055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6E3"/>
    <w:rsid w:val="00110FDB"/>
    <w:rsid w:val="001B3218"/>
    <w:rsid w:val="001D1231"/>
    <w:rsid w:val="001D21B9"/>
    <w:rsid w:val="001D633B"/>
    <w:rsid w:val="001F1018"/>
    <w:rsid w:val="002252BB"/>
    <w:rsid w:val="00275758"/>
    <w:rsid w:val="003D32DE"/>
    <w:rsid w:val="004220F7"/>
    <w:rsid w:val="00454030"/>
    <w:rsid w:val="004913B7"/>
    <w:rsid w:val="004B4F99"/>
    <w:rsid w:val="004C698D"/>
    <w:rsid w:val="004D1C3A"/>
    <w:rsid w:val="004F44DC"/>
    <w:rsid w:val="00514711"/>
    <w:rsid w:val="005F4CD8"/>
    <w:rsid w:val="00693D4C"/>
    <w:rsid w:val="006A4562"/>
    <w:rsid w:val="00735D79"/>
    <w:rsid w:val="00796166"/>
    <w:rsid w:val="007F2BE1"/>
    <w:rsid w:val="00811D48"/>
    <w:rsid w:val="00910D37"/>
    <w:rsid w:val="00A178F0"/>
    <w:rsid w:val="00A451B8"/>
    <w:rsid w:val="00AC6D09"/>
    <w:rsid w:val="00AD1B6A"/>
    <w:rsid w:val="00B12CED"/>
    <w:rsid w:val="00B54185"/>
    <w:rsid w:val="00BA7EA0"/>
    <w:rsid w:val="00DD66E3"/>
    <w:rsid w:val="00DF6609"/>
    <w:rsid w:val="00E0075D"/>
    <w:rsid w:val="00F426F5"/>
    <w:rsid w:val="00F65F1A"/>
    <w:rsid w:val="00FD24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E021C"/>
  <w15:chartTrackingRefBased/>
  <w15:docId w15:val="{9D8C1FB2-064E-4B48-8851-EFA91C601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6E3"/>
    <w:pPr>
      <w:spacing w:after="0" w:line="240" w:lineRule="auto"/>
    </w:pPr>
    <w:rPr>
      <w:rFonts w:eastAsiaTheme="minorEastAsia"/>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D66E3"/>
    <w:pPr>
      <w:spacing w:before="100" w:beforeAutospacing="1" w:after="100" w:afterAutospacing="1"/>
    </w:pPr>
    <w:rPr>
      <w:rFonts w:ascii="Calibri" w:hAnsi="Calibri" w:cs="Calibri"/>
    </w:rPr>
  </w:style>
  <w:style w:type="paragraph" w:styleId="ListParagraph">
    <w:name w:val="List Paragraph"/>
    <w:basedOn w:val="Normal"/>
    <w:uiPriority w:val="34"/>
    <w:qFormat/>
    <w:rsid w:val="001D1231"/>
    <w:pPr>
      <w:ind w:left="720"/>
      <w:contextualSpacing/>
    </w:pPr>
  </w:style>
  <w:style w:type="paragraph" w:styleId="Header">
    <w:name w:val="header"/>
    <w:basedOn w:val="Normal"/>
    <w:link w:val="HeaderChar"/>
    <w:uiPriority w:val="99"/>
    <w:unhideWhenUsed/>
    <w:rsid w:val="001D21B9"/>
    <w:pPr>
      <w:tabs>
        <w:tab w:val="center" w:pos="4513"/>
        <w:tab w:val="right" w:pos="9026"/>
      </w:tabs>
    </w:pPr>
  </w:style>
  <w:style w:type="character" w:customStyle="1" w:styleId="HeaderChar">
    <w:name w:val="Header Char"/>
    <w:basedOn w:val="DefaultParagraphFont"/>
    <w:link w:val="Header"/>
    <w:uiPriority w:val="99"/>
    <w:rsid w:val="001D21B9"/>
    <w:rPr>
      <w:rFonts w:eastAsiaTheme="minorEastAsia"/>
      <w:lang w:eastAsia="en-GB"/>
    </w:rPr>
  </w:style>
  <w:style w:type="paragraph" w:styleId="Footer">
    <w:name w:val="footer"/>
    <w:basedOn w:val="Normal"/>
    <w:link w:val="FooterChar"/>
    <w:uiPriority w:val="99"/>
    <w:unhideWhenUsed/>
    <w:rsid w:val="001D21B9"/>
    <w:pPr>
      <w:tabs>
        <w:tab w:val="center" w:pos="4513"/>
        <w:tab w:val="right" w:pos="9026"/>
      </w:tabs>
    </w:pPr>
  </w:style>
  <w:style w:type="character" w:customStyle="1" w:styleId="FooterChar">
    <w:name w:val="Footer Char"/>
    <w:basedOn w:val="DefaultParagraphFont"/>
    <w:link w:val="Footer"/>
    <w:uiPriority w:val="99"/>
    <w:rsid w:val="001D21B9"/>
    <w:rPr>
      <w:rFonts w:eastAsiaTheme="minorEastAsia"/>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8190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t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36E14DE0F175E419377EDE19338DB9C" ma:contentTypeVersion="12" ma:contentTypeDescription="Create a new document." ma:contentTypeScope="" ma:versionID="d2d57629bb394c39523d5f3bc073be7f">
  <xsd:schema xmlns:xsd="http://www.w3.org/2001/XMLSchema" xmlns:xs="http://www.w3.org/2001/XMLSchema" xmlns:p="http://schemas.microsoft.com/office/2006/metadata/properties" xmlns:ns2="cc7dfaf8-aff3-4070-8122-efc3abe7b781" xmlns:ns3="14074804-d8a7-4c66-9bd2-5a3f411c4811" targetNamespace="http://schemas.microsoft.com/office/2006/metadata/properties" ma:root="true" ma:fieldsID="50aa3af63845383398a08896a297dc62" ns2:_="" ns3:_="">
    <xsd:import namespace="cc7dfaf8-aff3-4070-8122-efc3abe7b781"/>
    <xsd:import namespace="14074804-d8a7-4c66-9bd2-5a3f411c4811"/>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7dfaf8-aff3-4070-8122-efc3abe7b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d857e94e-c523-4473-8470-e93e883f2bb2"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4074804-d8a7-4c66-9bd2-5a3f411c4811"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e26aab5-13bc-471f-9dd0-8b5399a2bea2}" ma:internalName="TaxCatchAll" ma:showField="CatchAllData" ma:web="14074804-d8a7-4c66-9bd2-5a3f411c48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c7dfaf8-aff3-4070-8122-efc3abe7b781">
      <Terms xmlns="http://schemas.microsoft.com/office/infopath/2007/PartnerControls"/>
    </lcf76f155ced4ddcb4097134ff3c332f>
    <TaxCatchAll xmlns="14074804-d8a7-4c66-9bd2-5a3f411c4811" xsi:nil="true"/>
  </documentManagement>
</p:properties>
</file>

<file path=customXml/itemProps1.xml><?xml version="1.0" encoding="utf-8"?>
<ds:datastoreItem xmlns:ds="http://schemas.openxmlformats.org/officeDocument/2006/customXml" ds:itemID="{FF06FB67-CD9A-4865-B149-D4B97D8D6121}">
  <ds:schemaRefs>
    <ds:schemaRef ds:uri="http://schemas.openxmlformats.org/officeDocument/2006/bibliography"/>
  </ds:schemaRefs>
</ds:datastoreItem>
</file>

<file path=customXml/itemProps2.xml><?xml version="1.0" encoding="utf-8"?>
<ds:datastoreItem xmlns:ds="http://schemas.openxmlformats.org/officeDocument/2006/customXml" ds:itemID="{CF082F82-A9D2-4D68-BDAF-DD1298BAB3E0}"/>
</file>

<file path=customXml/itemProps3.xml><?xml version="1.0" encoding="utf-8"?>
<ds:datastoreItem xmlns:ds="http://schemas.openxmlformats.org/officeDocument/2006/customXml" ds:itemID="{8B6E956A-F80A-4972-9CD8-62AD2E4286C3}"/>
</file>

<file path=customXml/itemProps4.xml><?xml version="1.0" encoding="utf-8"?>
<ds:datastoreItem xmlns:ds="http://schemas.openxmlformats.org/officeDocument/2006/customXml" ds:itemID="{11D1C142-E7D3-4EF7-89A5-0C77BC77A04B}"/>
</file>

<file path=docProps/app.xml><?xml version="1.0" encoding="utf-8"?>
<Properties xmlns="http://schemas.openxmlformats.org/officeDocument/2006/extended-properties" xmlns:vt="http://schemas.openxmlformats.org/officeDocument/2006/docPropsVTypes">
  <Template>Normal.dotm</Template>
  <TotalTime>4</TotalTime>
  <Pages>5</Pages>
  <Words>1454</Words>
  <Characters>8288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Lewis</dc:creator>
  <cp:keywords/>
  <dc:description/>
  <cp:lastModifiedBy>John Fuller</cp:lastModifiedBy>
  <cp:revision>3</cp:revision>
  <cp:lastPrinted>2019-11-26T11:24:00Z</cp:lastPrinted>
  <dcterms:created xsi:type="dcterms:W3CDTF">2021-01-21T12:25:00Z</dcterms:created>
  <dcterms:modified xsi:type="dcterms:W3CDTF">2022-11-07T14:22:00Z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0x010100436E14DE0F175E419377EDE19338DB9C</vt:lpwstr>
  </property>
</Properties>
</file>