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64A251" w14:textId="77777777">
      <w:r>
        <w:rPr>
          <w:rFonts w:ascii="Arial" w:hAnsi="Arial"/>
          <w:b/>
          <w:color w:val="0070C0"/>
          <w:sz w:val="52"/>
        </w:rPr>
        <w:t xml:space="preserve">Blue </w:t>
      </w:r>
      <w:r>
        <w:rPr>
          <w:rFonts w:ascii="Arial" w:hAnsi="Arial"/>
          <w:b/>
          <w:color w:val="0070C0"/>
          <w:sz w:val="52"/>
        </w:rPr>
        <w:t xml:space="preserve">Centered </w:t>
      </w:r>
      <w:r>
        <w:rPr>
          <w:rFonts w:ascii="Arial" w:hAnsi="Arial" w:cs="Arial"/>
          <w:b/>
          <w:bCs/>
          <w:color w:val="0070C0"/>
          <w:sz w:val="52"/>
          <w:szCs w:val="52"/>
        </w:rPr>
        <w:t xml:space="preserve">Title </w:t>
      </w:r>
      <w:r>
        <w:rPr>
          <w:rFonts w:ascii="Arial" w:hAnsi="Arial"/>
          <w:b/>
          <w:color w:val="0070C0"/>
          <w:sz w:val="52"/>
        </w:rPr>
        <w:t>Demo</w:t>
      </w:r>
    </w:p>
    <w:p>
      <w:pPr>
        <w:spacing w:line="240" w:lineRule="auto"/>
        <w:rPr/>
      </w:pPr>
      <w:r>
        <w:rPr>
          <w:rFonts w:ascii="Arial" w:hAnsi="Arial"/>
          <w:b/>
          <w:color w:val="0070C0"/>
          <w:sz w:val="52"/>
        </w:rPr>
        <w:t xml:space="preserve">This document shows </w:t>
      </w:r>
      <w:r>
        <w:rPr>
          <w:rFonts w:ascii="Arial" w:hAnsi="Arial" w:cs="Arial"/>
          <w:b/>
          <w:bCs/>
          <w:color w:val="0070C0"/>
          <w:sz w:val="52"/>
          <w:szCs w:val="52"/>
        </w:rPr>
        <w:t>Title style</w:t>
      </w:r>
      <w:r>
        <w:rPr>
          <w:rFonts w:ascii="Arial" w:hAnsi="Arial"/>
          <w:b/>
          <w:color w:val="0070C0"/>
          <w:sz w:val="52"/>
        </w:rPr>
        <w:t xml:space="preserve"> centered </w:t>
      </w:r>
      <w:r>
        <w:rPr>
          <w:rFonts w:ascii="Arial" w:hAnsi="Arial" w:cs="Arial"/>
          <w:b/>
          <w:bCs/>
          <w:color w:val="0070C0"/>
          <w:sz w:val="52"/>
          <w:szCs w:val="52"/>
        </w:rPr>
        <w:t>with blue color.</w:t>
      </w:r>
    </w:p>
    <w:p w14:paraId="179B1A46" w14:textId="77777777">
      <w:pPr>
        <w:spacing w:line="240" w:lineRule="auto"/>
      </w:pPr>
      <w:r>
        <w:rPr>
          <w:rFonts w:ascii="Arial" w:hAnsi="Arial" w:cs="Arial"/>
          <w:b/>
          <w:bCs/>
          <w:color w:val="0070C0"/>
          <w:sz w:val="52"/>
          <w:szCs w:val="52"/>
        </w:rPr>
        <w:t>Blue centered title creates a professional and elegant header.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3EED"/>
    <w:rsid w:val="00543460"/>
    <w:rsid w:val="00843EED"/>
    <w:rsid w:val="009369A3"/>
    <w:rsid w:val="00B3365A"/>
    <w:rsid w:val="00F83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3FBAA8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2026-05-14T17:17:00Z</dcterms:created>
  <dcterms:modified xsi:type="dcterms:W3CDTF">2026-06-29T14:51:00Z</dcterms:modified>
</cp:coreProperties>
</file>