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88241" w14:textId="064CB532" w:rsidR="008F6B0B" w:rsidRPr="00F24715" w:rsidRDefault="0073587B" w:rsidP="008F6B0B">
      <w:pPr>
        <w:jc w:val="center"/>
        <w:rPr>
          <w:rFonts w:ascii="Arial" w:hAnsi="Arial" w:cs="Arial"/>
          <w:szCs w:val="22"/>
        </w:rPr>
      </w:pPr>
      <w:r w:rsidRPr="00F24715">
        <w:rPr>
          <w:rFonts w:ascii="Arial" w:hAnsi="Arial" w:cs="Arial"/>
          <w:szCs w:val="22"/>
        </w:rPr>
        <w:t>Commodity Supplemental Food</w:t>
      </w:r>
      <w:r w:rsidR="008F6B0B" w:rsidRPr="00F24715">
        <w:rPr>
          <w:rFonts w:ascii="Arial" w:hAnsi="Arial" w:cs="Arial"/>
          <w:szCs w:val="22"/>
        </w:rPr>
        <w:t xml:space="preserve"> Program</w:t>
      </w:r>
    </w:p>
    <w:p w14:paraId="40E9B4D4" w14:textId="77777777" w:rsidR="008F6B0B" w:rsidRPr="00F24715" w:rsidRDefault="008F6B0B" w:rsidP="008F6B0B">
      <w:pPr>
        <w:jc w:val="center"/>
        <w:rPr>
          <w:rFonts w:ascii="Arial" w:hAnsi="Arial" w:cs="Arial"/>
          <w:b/>
          <w:szCs w:val="22"/>
        </w:rPr>
      </w:pPr>
      <w:bookmarkStart w:id="0" w:name="_Hlk23950500"/>
      <w:r w:rsidRPr="00F24715">
        <w:rPr>
          <w:rFonts w:ascii="Arial" w:hAnsi="Arial" w:cs="Arial"/>
          <w:b/>
          <w:szCs w:val="22"/>
        </w:rPr>
        <w:t>Agreement Between Contracting Entity and Subdistributing Agency</w:t>
      </w:r>
    </w:p>
    <w:bookmarkEnd w:id="0"/>
    <w:p w14:paraId="111926B9" w14:textId="12F7F427" w:rsidR="0045689C" w:rsidRPr="00F24715" w:rsidRDefault="0045689C"/>
    <w:p w14:paraId="4D5E38B6" w14:textId="0102C1FB" w:rsidR="008F6B0B" w:rsidRPr="00F24715" w:rsidRDefault="008F6B0B">
      <w:r w:rsidRPr="00F24715">
        <w:rPr>
          <w:rFonts w:ascii="Arial" w:hAnsi="Arial" w:cs="Arial"/>
        </w:rPr>
        <w:t xml:space="preserve">A </w:t>
      </w:r>
      <w:r w:rsidRPr="00F24715">
        <w:rPr>
          <w:rFonts w:ascii="Arial" w:hAnsi="Arial" w:cs="Arial"/>
          <w:b/>
        </w:rPr>
        <w:t>contracting entity</w:t>
      </w:r>
      <w:r w:rsidRPr="00F24715">
        <w:rPr>
          <w:rFonts w:ascii="Arial" w:hAnsi="Arial" w:cs="Arial"/>
        </w:rPr>
        <w:t xml:space="preserve"> (CE) is an organization that contracts with the Texas Department of Agriculture to receive, store, handle, and deliver United States Department of Agriculture (USDA) Foods. A </w:t>
      </w:r>
      <w:r w:rsidRPr="00F24715">
        <w:rPr>
          <w:rFonts w:ascii="Arial" w:hAnsi="Arial" w:cs="Arial"/>
          <w:b/>
        </w:rPr>
        <w:t>subdistributing agency</w:t>
      </w:r>
      <w:r w:rsidRPr="00F24715">
        <w:rPr>
          <w:rFonts w:ascii="Arial" w:hAnsi="Arial" w:cs="Arial"/>
          <w:bCs/>
        </w:rPr>
        <w:t xml:space="preserve">, usually a food bank, </w:t>
      </w:r>
      <w:r w:rsidRPr="00F24715">
        <w:rPr>
          <w:rFonts w:ascii="Arial" w:hAnsi="Arial" w:cs="Arial"/>
        </w:rPr>
        <w:t>contracts with a CE to receive, store, handle, and deliver USDA Foods.</w:t>
      </w:r>
    </w:p>
    <w:p w14:paraId="0257D333" w14:textId="7E4DFA5B" w:rsidR="008F6B0B" w:rsidRPr="00F24715" w:rsidRDefault="008F6B0B"/>
    <w:tbl>
      <w:tblPr>
        <w:tblW w:w="11203" w:type="dxa"/>
        <w:tblInd w:w="-860" w:type="dxa"/>
        <w:tblCellMar>
          <w:left w:w="7" w:type="dxa"/>
          <w:right w:w="7" w:type="dxa"/>
        </w:tblCellMar>
        <w:tblLook w:val="0000" w:firstRow="0" w:lastRow="0" w:firstColumn="0" w:lastColumn="0" w:noHBand="0" w:noVBand="0"/>
      </w:tblPr>
      <w:tblGrid>
        <w:gridCol w:w="7713"/>
        <w:gridCol w:w="3490"/>
      </w:tblGrid>
      <w:tr w:rsidR="00753309" w:rsidRPr="00F24715" w14:paraId="17714A39" w14:textId="77777777" w:rsidTr="008F6B0B">
        <w:tc>
          <w:tcPr>
            <w:tcW w:w="7713" w:type="dxa"/>
            <w:tcBorders>
              <w:top w:val="single" w:sz="4" w:space="0" w:color="auto"/>
              <w:left w:val="single" w:sz="4" w:space="0" w:color="auto"/>
              <w:right w:val="single" w:sz="4" w:space="0" w:color="auto"/>
            </w:tcBorders>
          </w:tcPr>
          <w:p w14:paraId="222DAD49" w14:textId="3DBDB2A8" w:rsidR="00753309" w:rsidRPr="00F24715" w:rsidRDefault="00753309" w:rsidP="00753309">
            <w:pPr>
              <w:ind w:left="43" w:right="43"/>
              <w:rPr>
                <w:rFonts w:ascii="Arial" w:hAnsi="Arial"/>
                <w:b/>
                <w:sz w:val="18"/>
                <w:szCs w:val="20"/>
              </w:rPr>
            </w:pPr>
            <w:r w:rsidRPr="00F24715">
              <w:rPr>
                <w:rFonts w:ascii="Arial" w:hAnsi="Arial"/>
                <w:b/>
                <w:sz w:val="18"/>
                <w:szCs w:val="20"/>
              </w:rPr>
              <w:t>Name of C</w:t>
            </w:r>
            <w:r w:rsidR="00726060" w:rsidRPr="00F24715">
              <w:rPr>
                <w:rFonts w:ascii="Arial" w:hAnsi="Arial"/>
                <w:b/>
                <w:sz w:val="18"/>
                <w:szCs w:val="20"/>
              </w:rPr>
              <w:t xml:space="preserve">ontracting </w:t>
            </w:r>
            <w:r w:rsidRPr="00F24715">
              <w:rPr>
                <w:rFonts w:ascii="Arial" w:hAnsi="Arial"/>
                <w:b/>
                <w:sz w:val="18"/>
                <w:szCs w:val="20"/>
              </w:rPr>
              <w:t>E</w:t>
            </w:r>
            <w:r w:rsidR="00726060" w:rsidRPr="00F24715">
              <w:rPr>
                <w:rFonts w:ascii="Arial" w:hAnsi="Arial"/>
                <w:b/>
                <w:sz w:val="18"/>
                <w:szCs w:val="20"/>
              </w:rPr>
              <w:t>ntity (CE)</w:t>
            </w:r>
            <w:r w:rsidRPr="00F24715">
              <w:rPr>
                <w:rFonts w:ascii="Arial" w:hAnsi="Arial"/>
                <w:b/>
                <w:sz w:val="18"/>
                <w:szCs w:val="20"/>
              </w:rPr>
              <w:t xml:space="preserve"> </w:t>
            </w:r>
          </w:p>
        </w:tc>
        <w:tc>
          <w:tcPr>
            <w:tcW w:w="3490" w:type="dxa"/>
            <w:tcBorders>
              <w:top w:val="single" w:sz="4" w:space="0" w:color="auto"/>
              <w:left w:val="single" w:sz="4" w:space="0" w:color="auto"/>
              <w:right w:val="single" w:sz="4" w:space="0" w:color="auto"/>
            </w:tcBorders>
          </w:tcPr>
          <w:p w14:paraId="4D5D82D7" w14:textId="77777777" w:rsidR="00753309" w:rsidRPr="00F24715" w:rsidRDefault="00753309" w:rsidP="00753309">
            <w:pPr>
              <w:ind w:left="43" w:right="43"/>
              <w:rPr>
                <w:rFonts w:ascii="Arial" w:hAnsi="Arial"/>
                <w:sz w:val="18"/>
                <w:szCs w:val="20"/>
              </w:rPr>
            </w:pPr>
            <w:r w:rsidRPr="00F24715">
              <w:rPr>
                <w:rFonts w:ascii="Arial" w:hAnsi="Arial"/>
                <w:sz w:val="18"/>
                <w:szCs w:val="20"/>
              </w:rPr>
              <w:t>Email Address of CE</w:t>
            </w:r>
          </w:p>
        </w:tc>
      </w:tr>
      <w:tr w:rsidR="00753309" w:rsidRPr="00F24715" w14:paraId="735392CF" w14:textId="77777777" w:rsidTr="008F6B0B">
        <w:trPr>
          <w:trHeight w:hRule="exact" w:val="320"/>
        </w:trPr>
        <w:tc>
          <w:tcPr>
            <w:tcW w:w="7713" w:type="dxa"/>
            <w:tcBorders>
              <w:left w:val="single" w:sz="4" w:space="0" w:color="auto"/>
              <w:bottom w:val="single" w:sz="4" w:space="0" w:color="auto"/>
              <w:right w:val="single" w:sz="4" w:space="0" w:color="auto"/>
            </w:tcBorders>
            <w:vAlign w:val="bottom"/>
          </w:tcPr>
          <w:p w14:paraId="7039378F"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5"/>
                  <w:enabled/>
                  <w:calcOnExit w:val="0"/>
                  <w:textInput/>
                </w:ffData>
              </w:fldChar>
            </w:r>
            <w:bookmarkStart w:id="1" w:name="Text5"/>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bookmarkEnd w:id="1"/>
          </w:p>
        </w:tc>
        <w:tc>
          <w:tcPr>
            <w:tcW w:w="3490" w:type="dxa"/>
            <w:tcBorders>
              <w:left w:val="single" w:sz="4" w:space="0" w:color="auto"/>
              <w:bottom w:val="single" w:sz="4" w:space="0" w:color="auto"/>
              <w:right w:val="single" w:sz="4" w:space="0" w:color="auto"/>
            </w:tcBorders>
            <w:vAlign w:val="bottom"/>
          </w:tcPr>
          <w:p w14:paraId="5E155465"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18"/>
                  <w:enabled/>
                  <w:calcOnExit w:val="0"/>
                  <w:textInput/>
                </w:ffData>
              </w:fldChar>
            </w:r>
            <w:bookmarkStart w:id="2" w:name="Text18"/>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bookmarkEnd w:id="2"/>
          </w:p>
        </w:tc>
      </w:tr>
      <w:tr w:rsidR="00753309" w:rsidRPr="00F24715" w14:paraId="48132F79" w14:textId="77777777" w:rsidTr="008F6B0B">
        <w:trPr>
          <w:trHeight w:val="96"/>
        </w:trPr>
        <w:tc>
          <w:tcPr>
            <w:tcW w:w="7713" w:type="dxa"/>
            <w:tcBorders>
              <w:top w:val="single" w:sz="4" w:space="0" w:color="auto"/>
              <w:left w:val="single" w:sz="4" w:space="0" w:color="auto"/>
              <w:right w:val="single" w:sz="4" w:space="0" w:color="auto"/>
            </w:tcBorders>
          </w:tcPr>
          <w:p w14:paraId="68341385" w14:textId="77777777" w:rsidR="00753309" w:rsidRPr="00F24715" w:rsidRDefault="00753309" w:rsidP="00753309">
            <w:pPr>
              <w:ind w:left="43" w:right="43"/>
              <w:rPr>
                <w:rFonts w:ascii="Arial" w:hAnsi="Arial"/>
                <w:sz w:val="18"/>
                <w:szCs w:val="20"/>
              </w:rPr>
            </w:pPr>
            <w:r w:rsidRPr="00F24715">
              <w:rPr>
                <w:rFonts w:ascii="Arial" w:hAnsi="Arial"/>
                <w:sz w:val="18"/>
                <w:szCs w:val="20"/>
              </w:rPr>
              <w:t>Address of CE (Street, City, State, ZIP)</w:t>
            </w:r>
          </w:p>
        </w:tc>
        <w:tc>
          <w:tcPr>
            <w:tcW w:w="3490" w:type="dxa"/>
            <w:tcBorders>
              <w:top w:val="single" w:sz="4" w:space="0" w:color="auto"/>
              <w:left w:val="single" w:sz="4" w:space="0" w:color="auto"/>
              <w:right w:val="single" w:sz="4" w:space="0" w:color="auto"/>
            </w:tcBorders>
          </w:tcPr>
          <w:p w14:paraId="30DDCD21" w14:textId="77777777" w:rsidR="00753309" w:rsidRPr="00F24715" w:rsidRDefault="00753309" w:rsidP="00753309">
            <w:pPr>
              <w:ind w:left="43" w:right="43"/>
              <w:rPr>
                <w:rFonts w:ascii="Arial" w:hAnsi="Arial"/>
                <w:sz w:val="18"/>
                <w:szCs w:val="20"/>
              </w:rPr>
            </w:pPr>
            <w:r w:rsidRPr="00F24715">
              <w:rPr>
                <w:rFonts w:ascii="Arial" w:hAnsi="Arial"/>
                <w:sz w:val="18"/>
                <w:szCs w:val="20"/>
              </w:rPr>
              <w:t>Area Code and Telephone Number</w:t>
            </w:r>
          </w:p>
        </w:tc>
      </w:tr>
      <w:tr w:rsidR="00753309" w:rsidRPr="00F24715" w14:paraId="4B19E9F4" w14:textId="77777777" w:rsidTr="008F6B0B">
        <w:trPr>
          <w:trHeight w:val="305"/>
        </w:trPr>
        <w:tc>
          <w:tcPr>
            <w:tcW w:w="7713" w:type="dxa"/>
            <w:tcBorders>
              <w:left w:val="single" w:sz="4" w:space="0" w:color="auto"/>
              <w:bottom w:val="single" w:sz="4" w:space="0" w:color="auto"/>
              <w:right w:val="single" w:sz="4" w:space="0" w:color="auto"/>
            </w:tcBorders>
            <w:vAlign w:val="bottom"/>
          </w:tcPr>
          <w:p w14:paraId="23110F8C"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5"/>
                  <w:enabled/>
                  <w:calcOnExit w:val="0"/>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c>
          <w:tcPr>
            <w:tcW w:w="3490" w:type="dxa"/>
            <w:tcBorders>
              <w:left w:val="single" w:sz="4" w:space="0" w:color="auto"/>
              <w:bottom w:val="single" w:sz="4" w:space="0" w:color="auto"/>
              <w:right w:val="single" w:sz="4" w:space="0" w:color="auto"/>
            </w:tcBorders>
            <w:vAlign w:val="bottom"/>
          </w:tcPr>
          <w:p w14:paraId="608E387C"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
                  <w:enabled/>
                  <w:calcOnExit w:val="0"/>
                  <w:textInput>
                    <w:maxLength w:val="4"/>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r>
      <w:tr w:rsidR="00753309" w:rsidRPr="00F24715" w14:paraId="09AB14EF" w14:textId="77777777" w:rsidTr="008F6B0B">
        <w:trPr>
          <w:trHeight w:val="189"/>
        </w:trPr>
        <w:tc>
          <w:tcPr>
            <w:tcW w:w="7713" w:type="dxa"/>
            <w:tcBorders>
              <w:top w:val="single" w:sz="4" w:space="0" w:color="auto"/>
              <w:left w:val="single" w:sz="4" w:space="0" w:color="auto"/>
              <w:right w:val="single" w:sz="4" w:space="0" w:color="auto"/>
            </w:tcBorders>
          </w:tcPr>
          <w:p w14:paraId="3C31079D" w14:textId="77777777" w:rsidR="00753309" w:rsidRPr="00F24715" w:rsidRDefault="00753309" w:rsidP="00753309">
            <w:pPr>
              <w:ind w:left="43" w:right="43"/>
              <w:rPr>
                <w:rFonts w:ascii="Arial" w:hAnsi="Arial"/>
                <w:sz w:val="18"/>
                <w:szCs w:val="20"/>
              </w:rPr>
            </w:pPr>
            <w:r w:rsidRPr="00F24715">
              <w:rPr>
                <w:rFonts w:ascii="Arial" w:hAnsi="Arial"/>
                <w:sz w:val="18"/>
                <w:szCs w:val="20"/>
              </w:rPr>
              <w:t>Mailing Address (if different)</w:t>
            </w:r>
          </w:p>
        </w:tc>
        <w:tc>
          <w:tcPr>
            <w:tcW w:w="3490" w:type="dxa"/>
            <w:tcBorders>
              <w:top w:val="single" w:sz="4" w:space="0" w:color="auto"/>
              <w:left w:val="single" w:sz="4" w:space="0" w:color="auto"/>
              <w:right w:val="single" w:sz="4" w:space="0" w:color="auto"/>
            </w:tcBorders>
          </w:tcPr>
          <w:p w14:paraId="3FFDE0EF" w14:textId="77777777" w:rsidR="00753309" w:rsidRPr="00F24715" w:rsidRDefault="00753309" w:rsidP="00753309">
            <w:pPr>
              <w:ind w:left="43" w:right="43"/>
              <w:rPr>
                <w:rFonts w:ascii="Arial" w:hAnsi="Arial"/>
                <w:sz w:val="18"/>
                <w:szCs w:val="20"/>
              </w:rPr>
            </w:pPr>
            <w:r w:rsidRPr="00F24715">
              <w:rPr>
                <w:rFonts w:ascii="Arial" w:hAnsi="Arial"/>
                <w:sz w:val="18"/>
                <w:szCs w:val="20"/>
              </w:rPr>
              <w:t>Fax Area Code and Telephone Number</w:t>
            </w:r>
          </w:p>
        </w:tc>
      </w:tr>
      <w:tr w:rsidR="00753309" w:rsidRPr="00F24715" w14:paraId="2CCE2CB4" w14:textId="77777777" w:rsidTr="008F6B0B">
        <w:trPr>
          <w:trHeight w:val="252"/>
        </w:trPr>
        <w:tc>
          <w:tcPr>
            <w:tcW w:w="7713" w:type="dxa"/>
            <w:tcBorders>
              <w:left w:val="single" w:sz="4" w:space="0" w:color="auto"/>
              <w:bottom w:val="single" w:sz="4" w:space="0" w:color="auto"/>
              <w:right w:val="single" w:sz="4" w:space="0" w:color="auto"/>
            </w:tcBorders>
            <w:vAlign w:val="bottom"/>
          </w:tcPr>
          <w:p w14:paraId="034EBBB7"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5"/>
                  <w:enabled/>
                  <w:calcOnExit w:val="0"/>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c>
          <w:tcPr>
            <w:tcW w:w="3490" w:type="dxa"/>
            <w:tcBorders>
              <w:left w:val="single" w:sz="4" w:space="0" w:color="auto"/>
              <w:bottom w:val="single" w:sz="4" w:space="0" w:color="auto"/>
              <w:right w:val="single" w:sz="4" w:space="0" w:color="auto"/>
            </w:tcBorders>
            <w:vAlign w:val="bottom"/>
          </w:tcPr>
          <w:p w14:paraId="7E84195E"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
                  <w:enabled/>
                  <w:calcOnExit w:val="0"/>
                  <w:textInput>
                    <w:maxLength w:val="4"/>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r>
    </w:tbl>
    <w:p w14:paraId="7C95C20A" w14:textId="77777777" w:rsidR="00753309" w:rsidRPr="00F24715" w:rsidRDefault="00753309" w:rsidP="00753309">
      <w:pPr>
        <w:rPr>
          <w:rFonts w:ascii="Times New Roman" w:hAnsi="Times New Roman"/>
          <w:sz w:val="10"/>
          <w:szCs w:val="10"/>
        </w:rPr>
      </w:pPr>
    </w:p>
    <w:tbl>
      <w:tblPr>
        <w:tblW w:w="11203" w:type="dxa"/>
        <w:tblInd w:w="-890" w:type="dxa"/>
        <w:tblCellMar>
          <w:left w:w="7" w:type="dxa"/>
          <w:right w:w="7" w:type="dxa"/>
        </w:tblCellMar>
        <w:tblLook w:val="0000" w:firstRow="0" w:lastRow="0" w:firstColumn="0" w:lastColumn="0" w:noHBand="0" w:noVBand="0"/>
      </w:tblPr>
      <w:tblGrid>
        <w:gridCol w:w="7713"/>
        <w:gridCol w:w="3490"/>
      </w:tblGrid>
      <w:tr w:rsidR="00753309" w:rsidRPr="00F24715" w14:paraId="1C2FFBCF" w14:textId="77777777" w:rsidTr="008F6B0B">
        <w:tc>
          <w:tcPr>
            <w:tcW w:w="7713" w:type="dxa"/>
            <w:tcBorders>
              <w:top w:val="single" w:sz="4" w:space="0" w:color="auto"/>
              <w:left w:val="single" w:sz="4" w:space="0" w:color="auto"/>
              <w:right w:val="single" w:sz="4" w:space="0" w:color="auto"/>
            </w:tcBorders>
          </w:tcPr>
          <w:p w14:paraId="1841F2DF" w14:textId="77777777" w:rsidR="00753309" w:rsidRPr="00F24715" w:rsidRDefault="00753309" w:rsidP="00753309">
            <w:pPr>
              <w:ind w:left="43" w:right="43"/>
              <w:rPr>
                <w:rFonts w:ascii="Arial" w:hAnsi="Arial"/>
                <w:b/>
                <w:sz w:val="18"/>
                <w:szCs w:val="20"/>
              </w:rPr>
            </w:pPr>
            <w:r w:rsidRPr="00F24715">
              <w:rPr>
                <w:rFonts w:ascii="Arial" w:hAnsi="Arial"/>
                <w:b/>
                <w:sz w:val="18"/>
                <w:szCs w:val="20"/>
              </w:rPr>
              <w:t>Name of Subdistributing Agency</w:t>
            </w:r>
          </w:p>
        </w:tc>
        <w:tc>
          <w:tcPr>
            <w:tcW w:w="3490" w:type="dxa"/>
            <w:tcBorders>
              <w:top w:val="single" w:sz="4" w:space="0" w:color="auto"/>
              <w:left w:val="single" w:sz="4" w:space="0" w:color="auto"/>
              <w:right w:val="single" w:sz="4" w:space="0" w:color="auto"/>
            </w:tcBorders>
          </w:tcPr>
          <w:p w14:paraId="350F0498" w14:textId="77777777" w:rsidR="00753309" w:rsidRPr="00F24715" w:rsidRDefault="00753309" w:rsidP="00753309">
            <w:pPr>
              <w:ind w:left="43" w:right="43"/>
              <w:rPr>
                <w:rFonts w:ascii="Arial" w:hAnsi="Arial"/>
                <w:sz w:val="18"/>
                <w:szCs w:val="20"/>
              </w:rPr>
            </w:pPr>
            <w:r w:rsidRPr="00F24715">
              <w:rPr>
                <w:rFonts w:ascii="Arial" w:hAnsi="Arial"/>
                <w:sz w:val="18"/>
                <w:szCs w:val="20"/>
              </w:rPr>
              <w:t>Email Address of Subdistributing Agency</w:t>
            </w:r>
          </w:p>
        </w:tc>
      </w:tr>
      <w:tr w:rsidR="00753309" w:rsidRPr="00F24715" w14:paraId="2B78C890" w14:textId="77777777" w:rsidTr="008F6B0B">
        <w:trPr>
          <w:trHeight w:hRule="exact" w:val="320"/>
        </w:trPr>
        <w:tc>
          <w:tcPr>
            <w:tcW w:w="7713" w:type="dxa"/>
            <w:tcBorders>
              <w:left w:val="single" w:sz="4" w:space="0" w:color="auto"/>
              <w:bottom w:val="single" w:sz="4" w:space="0" w:color="auto"/>
              <w:right w:val="single" w:sz="4" w:space="0" w:color="auto"/>
            </w:tcBorders>
            <w:vAlign w:val="bottom"/>
          </w:tcPr>
          <w:p w14:paraId="77DBFDB3"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5"/>
                  <w:enabled/>
                  <w:calcOnExit w:val="0"/>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c>
          <w:tcPr>
            <w:tcW w:w="3490" w:type="dxa"/>
            <w:tcBorders>
              <w:left w:val="single" w:sz="4" w:space="0" w:color="auto"/>
              <w:bottom w:val="single" w:sz="4" w:space="0" w:color="auto"/>
              <w:right w:val="single" w:sz="4" w:space="0" w:color="auto"/>
            </w:tcBorders>
            <w:vAlign w:val="bottom"/>
          </w:tcPr>
          <w:p w14:paraId="4DA0C37F"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18"/>
                  <w:enabled/>
                  <w:calcOnExit w:val="0"/>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r>
      <w:tr w:rsidR="00753309" w:rsidRPr="00F24715" w14:paraId="5C1B52A8" w14:textId="77777777" w:rsidTr="008F6B0B">
        <w:tc>
          <w:tcPr>
            <w:tcW w:w="7713" w:type="dxa"/>
            <w:tcBorders>
              <w:top w:val="single" w:sz="4" w:space="0" w:color="auto"/>
              <w:left w:val="single" w:sz="4" w:space="0" w:color="auto"/>
              <w:right w:val="single" w:sz="4" w:space="0" w:color="auto"/>
            </w:tcBorders>
          </w:tcPr>
          <w:p w14:paraId="53B30597" w14:textId="77777777" w:rsidR="00753309" w:rsidRPr="00F24715" w:rsidRDefault="00753309" w:rsidP="00753309">
            <w:pPr>
              <w:ind w:left="43" w:right="43"/>
              <w:rPr>
                <w:rFonts w:ascii="Arial" w:hAnsi="Arial"/>
                <w:sz w:val="18"/>
                <w:szCs w:val="20"/>
              </w:rPr>
            </w:pPr>
            <w:r w:rsidRPr="00F24715">
              <w:rPr>
                <w:rFonts w:ascii="Arial" w:hAnsi="Arial"/>
                <w:sz w:val="18"/>
                <w:szCs w:val="20"/>
              </w:rPr>
              <w:t>Address of Subdistributing Agency (Street, City, State, ZIP)</w:t>
            </w:r>
          </w:p>
        </w:tc>
        <w:tc>
          <w:tcPr>
            <w:tcW w:w="3490" w:type="dxa"/>
            <w:tcBorders>
              <w:top w:val="single" w:sz="4" w:space="0" w:color="auto"/>
              <w:left w:val="single" w:sz="4" w:space="0" w:color="auto"/>
              <w:right w:val="single" w:sz="4" w:space="0" w:color="auto"/>
            </w:tcBorders>
          </w:tcPr>
          <w:p w14:paraId="15EA646C" w14:textId="77777777" w:rsidR="00753309" w:rsidRPr="00F24715" w:rsidRDefault="00753309" w:rsidP="00753309">
            <w:pPr>
              <w:ind w:left="43" w:right="43"/>
              <w:rPr>
                <w:rFonts w:ascii="Arial" w:hAnsi="Arial"/>
                <w:sz w:val="18"/>
                <w:szCs w:val="20"/>
              </w:rPr>
            </w:pPr>
            <w:r w:rsidRPr="00F24715">
              <w:rPr>
                <w:rFonts w:ascii="Arial" w:hAnsi="Arial"/>
                <w:sz w:val="18"/>
                <w:szCs w:val="20"/>
              </w:rPr>
              <w:t>Area Code and Telephone Number</w:t>
            </w:r>
          </w:p>
        </w:tc>
      </w:tr>
      <w:tr w:rsidR="00753309" w:rsidRPr="00F24715" w14:paraId="53A658C9" w14:textId="77777777" w:rsidTr="008F6B0B">
        <w:trPr>
          <w:trHeight w:hRule="exact" w:val="320"/>
        </w:trPr>
        <w:tc>
          <w:tcPr>
            <w:tcW w:w="7713" w:type="dxa"/>
            <w:tcBorders>
              <w:left w:val="single" w:sz="4" w:space="0" w:color="auto"/>
              <w:bottom w:val="single" w:sz="4" w:space="0" w:color="auto"/>
              <w:right w:val="single" w:sz="4" w:space="0" w:color="auto"/>
            </w:tcBorders>
            <w:vAlign w:val="bottom"/>
          </w:tcPr>
          <w:p w14:paraId="1F3EE58E"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5"/>
                  <w:enabled/>
                  <w:calcOnExit w:val="0"/>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c>
          <w:tcPr>
            <w:tcW w:w="3490" w:type="dxa"/>
            <w:tcBorders>
              <w:left w:val="single" w:sz="4" w:space="0" w:color="auto"/>
              <w:bottom w:val="single" w:sz="4" w:space="0" w:color="auto"/>
              <w:right w:val="single" w:sz="4" w:space="0" w:color="auto"/>
            </w:tcBorders>
            <w:vAlign w:val="bottom"/>
          </w:tcPr>
          <w:p w14:paraId="4AF928FD"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
                  <w:enabled/>
                  <w:calcOnExit w:val="0"/>
                  <w:textInput>
                    <w:maxLength w:val="4"/>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r>
      <w:tr w:rsidR="00753309" w:rsidRPr="00F24715" w14:paraId="10B939A2" w14:textId="77777777" w:rsidTr="008F6B0B">
        <w:tc>
          <w:tcPr>
            <w:tcW w:w="7713" w:type="dxa"/>
            <w:tcBorders>
              <w:top w:val="single" w:sz="4" w:space="0" w:color="auto"/>
              <w:left w:val="single" w:sz="4" w:space="0" w:color="auto"/>
              <w:right w:val="single" w:sz="4" w:space="0" w:color="auto"/>
            </w:tcBorders>
          </w:tcPr>
          <w:p w14:paraId="2FA8FFEC" w14:textId="77777777" w:rsidR="00753309" w:rsidRPr="00F24715" w:rsidRDefault="00753309" w:rsidP="00753309">
            <w:pPr>
              <w:ind w:left="43" w:right="43"/>
              <w:rPr>
                <w:rFonts w:ascii="Arial" w:hAnsi="Arial"/>
                <w:sz w:val="18"/>
                <w:szCs w:val="20"/>
              </w:rPr>
            </w:pPr>
            <w:r w:rsidRPr="00F24715">
              <w:rPr>
                <w:rFonts w:ascii="Arial" w:hAnsi="Arial"/>
                <w:sz w:val="18"/>
                <w:szCs w:val="20"/>
              </w:rPr>
              <w:t>Mailing Address (if different)</w:t>
            </w:r>
          </w:p>
        </w:tc>
        <w:tc>
          <w:tcPr>
            <w:tcW w:w="3490" w:type="dxa"/>
            <w:tcBorders>
              <w:top w:val="single" w:sz="4" w:space="0" w:color="auto"/>
              <w:left w:val="single" w:sz="4" w:space="0" w:color="auto"/>
              <w:right w:val="single" w:sz="4" w:space="0" w:color="auto"/>
            </w:tcBorders>
          </w:tcPr>
          <w:p w14:paraId="016EBF9A" w14:textId="77777777" w:rsidR="00753309" w:rsidRPr="00F24715" w:rsidRDefault="00753309" w:rsidP="00753309">
            <w:pPr>
              <w:ind w:left="43" w:right="43"/>
              <w:rPr>
                <w:rFonts w:ascii="Arial" w:hAnsi="Arial"/>
                <w:sz w:val="18"/>
                <w:szCs w:val="20"/>
              </w:rPr>
            </w:pPr>
            <w:r w:rsidRPr="00F24715">
              <w:rPr>
                <w:rFonts w:ascii="Arial" w:hAnsi="Arial"/>
                <w:sz w:val="18"/>
                <w:szCs w:val="20"/>
              </w:rPr>
              <w:t>Fax Area Code and Telephone Number</w:t>
            </w:r>
          </w:p>
        </w:tc>
      </w:tr>
      <w:tr w:rsidR="00753309" w:rsidRPr="00F24715" w14:paraId="79304504" w14:textId="77777777" w:rsidTr="008F6B0B">
        <w:trPr>
          <w:trHeight w:hRule="exact" w:val="320"/>
        </w:trPr>
        <w:tc>
          <w:tcPr>
            <w:tcW w:w="7713" w:type="dxa"/>
            <w:tcBorders>
              <w:left w:val="single" w:sz="4" w:space="0" w:color="auto"/>
              <w:bottom w:val="single" w:sz="4" w:space="0" w:color="auto"/>
              <w:right w:val="single" w:sz="4" w:space="0" w:color="auto"/>
            </w:tcBorders>
            <w:vAlign w:val="bottom"/>
          </w:tcPr>
          <w:p w14:paraId="2CE4C8A8"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5"/>
                  <w:enabled/>
                  <w:calcOnExit w:val="0"/>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c>
          <w:tcPr>
            <w:tcW w:w="3490" w:type="dxa"/>
            <w:tcBorders>
              <w:left w:val="single" w:sz="4" w:space="0" w:color="auto"/>
              <w:bottom w:val="single" w:sz="4" w:space="0" w:color="auto"/>
              <w:right w:val="single" w:sz="4" w:space="0" w:color="auto"/>
            </w:tcBorders>
            <w:vAlign w:val="bottom"/>
          </w:tcPr>
          <w:p w14:paraId="5FF29AFA" w14:textId="77777777" w:rsidR="00753309" w:rsidRPr="00F24715" w:rsidRDefault="00753309" w:rsidP="00753309">
            <w:pPr>
              <w:ind w:left="43" w:right="43"/>
              <w:rPr>
                <w:rFonts w:ascii="Arial" w:hAnsi="Arial"/>
                <w:sz w:val="18"/>
                <w:szCs w:val="20"/>
              </w:rPr>
            </w:pP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Text6"/>
                  <w:enabled/>
                  <w:calcOnExit w:val="0"/>
                  <w:textInput>
                    <w:maxLength w:val="3"/>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r w:rsidRPr="00F24715">
              <w:rPr>
                <w:rFonts w:ascii="Arial" w:hAnsi="Arial"/>
                <w:sz w:val="18"/>
                <w:szCs w:val="20"/>
              </w:rPr>
              <w:t xml:space="preserve">     –     </w:t>
            </w:r>
            <w:r w:rsidRPr="00F24715">
              <w:rPr>
                <w:rFonts w:ascii="Arial" w:hAnsi="Arial"/>
                <w:sz w:val="18"/>
                <w:szCs w:val="20"/>
              </w:rPr>
              <w:fldChar w:fldCharType="begin">
                <w:ffData>
                  <w:name w:val=""/>
                  <w:enabled/>
                  <w:calcOnExit w:val="0"/>
                  <w:textInput>
                    <w:maxLength w:val="4"/>
                  </w:textInput>
                </w:ffData>
              </w:fldChar>
            </w:r>
            <w:r w:rsidRPr="00F24715">
              <w:rPr>
                <w:rFonts w:ascii="Arial" w:hAnsi="Arial"/>
                <w:sz w:val="18"/>
                <w:szCs w:val="20"/>
              </w:rPr>
              <w:instrText xml:space="preserve"> FORMTEXT </w:instrText>
            </w:r>
            <w:r w:rsidRPr="00F24715">
              <w:rPr>
                <w:rFonts w:ascii="Arial" w:hAnsi="Arial"/>
                <w:sz w:val="18"/>
                <w:szCs w:val="20"/>
              </w:rPr>
            </w:r>
            <w:r w:rsidRPr="00F24715">
              <w:rPr>
                <w:rFonts w:ascii="Arial" w:hAnsi="Arial"/>
                <w:sz w:val="18"/>
                <w:szCs w:val="20"/>
              </w:rPr>
              <w:fldChar w:fldCharType="separate"/>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noProof/>
                <w:sz w:val="18"/>
                <w:szCs w:val="20"/>
              </w:rPr>
              <w:t> </w:t>
            </w:r>
            <w:r w:rsidRPr="00F24715">
              <w:rPr>
                <w:rFonts w:ascii="Arial" w:hAnsi="Arial"/>
                <w:sz w:val="18"/>
                <w:szCs w:val="20"/>
              </w:rPr>
              <w:fldChar w:fldCharType="end"/>
            </w:r>
          </w:p>
        </w:tc>
      </w:tr>
    </w:tbl>
    <w:p w14:paraId="4BD4AB08" w14:textId="77777777" w:rsidR="00753309" w:rsidRPr="00F24715" w:rsidRDefault="00753309" w:rsidP="00753309">
      <w:pPr>
        <w:rPr>
          <w:rFonts w:ascii="Times New Roman" w:hAnsi="Times New Roman"/>
          <w:sz w:val="10"/>
          <w:szCs w:val="10"/>
        </w:rPr>
      </w:pPr>
    </w:p>
    <w:p w14:paraId="56451520" w14:textId="77777777" w:rsidR="00753309" w:rsidRPr="00F24715" w:rsidRDefault="00753309">
      <w:pPr>
        <w:rPr>
          <w:rFonts w:ascii="Arial" w:hAnsi="Arial" w:cs="Arial"/>
          <w:szCs w:val="22"/>
        </w:rPr>
      </w:pPr>
    </w:p>
    <w:p w14:paraId="092573E8" w14:textId="6AC8A417" w:rsidR="00753309" w:rsidRPr="00F24715" w:rsidRDefault="00753309" w:rsidP="00753309">
      <w:pPr>
        <w:jc w:val="center"/>
        <w:rPr>
          <w:rFonts w:ascii="Arial" w:hAnsi="Arial" w:cs="Arial"/>
          <w:b/>
          <w:bCs/>
          <w:szCs w:val="22"/>
        </w:rPr>
      </w:pPr>
      <w:r w:rsidRPr="00F24715">
        <w:rPr>
          <w:rFonts w:ascii="Arial" w:hAnsi="Arial" w:cs="Arial"/>
          <w:b/>
          <w:bCs/>
          <w:szCs w:val="22"/>
        </w:rPr>
        <w:t>Agreement</w:t>
      </w:r>
    </w:p>
    <w:p w14:paraId="2E4BFA92" w14:textId="33D88264" w:rsidR="00753309" w:rsidRPr="00F24715" w:rsidRDefault="00753309">
      <w:pPr>
        <w:rPr>
          <w:rFonts w:ascii="Arial" w:hAnsi="Arial" w:cs="Arial"/>
          <w:szCs w:val="22"/>
        </w:rPr>
      </w:pPr>
    </w:p>
    <w:p w14:paraId="140EF785" w14:textId="1639E151" w:rsidR="00753309" w:rsidRPr="00F24715" w:rsidRDefault="00753309">
      <w:pPr>
        <w:rPr>
          <w:rFonts w:ascii="Arial" w:hAnsi="Arial" w:cs="Arial"/>
          <w:szCs w:val="22"/>
        </w:rPr>
      </w:pPr>
      <w:r w:rsidRPr="00F24715">
        <w:rPr>
          <w:rFonts w:ascii="Arial" w:hAnsi="Arial" w:cs="Arial"/>
          <w:szCs w:val="22"/>
        </w:rPr>
        <w:t>This Agreement specifies the rights and responsibilities of the above-named C</w:t>
      </w:r>
      <w:r w:rsidR="00726060" w:rsidRPr="00F24715">
        <w:rPr>
          <w:rFonts w:ascii="Arial" w:hAnsi="Arial" w:cs="Arial"/>
          <w:szCs w:val="22"/>
        </w:rPr>
        <w:t xml:space="preserve">ontracting </w:t>
      </w:r>
      <w:r w:rsidRPr="00F24715">
        <w:rPr>
          <w:rFonts w:ascii="Arial" w:hAnsi="Arial" w:cs="Arial"/>
          <w:szCs w:val="22"/>
        </w:rPr>
        <w:t>E</w:t>
      </w:r>
      <w:r w:rsidR="00726060" w:rsidRPr="00F24715">
        <w:rPr>
          <w:rFonts w:ascii="Arial" w:hAnsi="Arial" w:cs="Arial"/>
          <w:szCs w:val="22"/>
        </w:rPr>
        <w:t>ntity (CE)</w:t>
      </w:r>
      <w:r w:rsidRPr="00F24715">
        <w:rPr>
          <w:rFonts w:ascii="Arial" w:hAnsi="Arial" w:cs="Arial"/>
          <w:szCs w:val="22"/>
        </w:rPr>
        <w:t xml:space="preserve"> and Subdistributing Agency as participants in </w:t>
      </w:r>
      <w:r w:rsidR="0073587B" w:rsidRPr="00F24715">
        <w:rPr>
          <w:rFonts w:ascii="Arial" w:hAnsi="Arial" w:cs="Arial"/>
          <w:szCs w:val="22"/>
        </w:rPr>
        <w:t>the Commodity Supplemental Food Program</w:t>
      </w:r>
      <w:r w:rsidRPr="00F24715">
        <w:rPr>
          <w:rFonts w:ascii="Arial" w:hAnsi="Arial" w:cs="Arial"/>
          <w:szCs w:val="22"/>
        </w:rPr>
        <w:t xml:space="preserve"> (</w:t>
      </w:r>
      <w:r w:rsidR="0073587B" w:rsidRPr="00F24715">
        <w:rPr>
          <w:rFonts w:ascii="Arial" w:hAnsi="Arial" w:cs="Arial"/>
          <w:szCs w:val="22"/>
        </w:rPr>
        <w:t>CSFP</w:t>
      </w:r>
      <w:r w:rsidRPr="00F24715">
        <w:rPr>
          <w:rFonts w:ascii="Arial" w:hAnsi="Arial" w:cs="Arial"/>
          <w:szCs w:val="22"/>
        </w:rPr>
        <w:t>). By signing this Agreement, both parties are bound by its terms and conditions, unless terminated with 30 days’ written notice by either party. This Agreement may be terminated for cause by either party, by mutual consent of both parties, or solely by the Subdistributing Agency without cause or mutual consent.</w:t>
      </w:r>
    </w:p>
    <w:p w14:paraId="5B1A99A1" w14:textId="26848A3C" w:rsidR="00753309" w:rsidRPr="00F24715" w:rsidRDefault="00753309">
      <w:pPr>
        <w:rPr>
          <w:rFonts w:ascii="Arial" w:hAnsi="Arial" w:cs="Arial"/>
          <w:szCs w:val="22"/>
        </w:rPr>
      </w:pPr>
    </w:p>
    <w:p w14:paraId="45B7E3FB" w14:textId="585A3CF2" w:rsidR="00753309" w:rsidRPr="00F24715" w:rsidRDefault="00753309" w:rsidP="00753309">
      <w:pPr>
        <w:jc w:val="center"/>
        <w:rPr>
          <w:rFonts w:ascii="Arial" w:hAnsi="Arial" w:cs="Arial"/>
          <w:b/>
          <w:bCs/>
          <w:szCs w:val="22"/>
        </w:rPr>
      </w:pPr>
      <w:r w:rsidRPr="00F24715">
        <w:rPr>
          <w:rFonts w:ascii="Arial" w:hAnsi="Arial" w:cs="Arial"/>
          <w:b/>
          <w:bCs/>
          <w:szCs w:val="22"/>
        </w:rPr>
        <w:t>Rights and Responsibilities of the Contracting Entity</w:t>
      </w:r>
    </w:p>
    <w:p w14:paraId="2B124B1D" w14:textId="18E0EC87" w:rsidR="00753309" w:rsidRPr="00F24715" w:rsidRDefault="00753309" w:rsidP="00753309">
      <w:pPr>
        <w:jc w:val="center"/>
        <w:rPr>
          <w:rFonts w:ascii="Arial" w:hAnsi="Arial" w:cs="Arial"/>
          <w:b/>
          <w:bCs/>
          <w:szCs w:val="22"/>
        </w:rPr>
      </w:pPr>
    </w:p>
    <w:p w14:paraId="04184C09" w14:textId="37F29E51" w:rsidR="00753309" w:rsidRPr="00F24715" w:rsidRDefault="00753309" w:rsidP="00753309">
      <w:pPr>
        <w:ind w:left="43" w:right="43"/>
        <w:rPr>
          <w:rFonts w:ascii="Arial" w:hAnsi="Arial" w:cs="Arial"/>
          <w:b/>
          <w:szCs w:val="22"/>
        </w:rPr>
      </w:pPr>
      <w:r w:rsidRPr="00F24715">
        <w:rPr>
          <w:rFonts w:ascii="Arial" w:hAnsi="Arial" w:cs="Arial"/>
          <w:b/>
          <w:szCs w:val="22"/>
        </w:rPr>
        <w:t xml:space="preserve">The CE </w:t>
      </w:r>
      <w:r w:rsidR="00607A9E" w:rsidRPr="00F24715">
        <w:rPr>
          <w:rFonts w:ascii="Arial" w:hAnsi="Arial" w:cs="Arial"/>
          <w:b/>
          <w:szCs w:val="22"/>
        </w:rPr>
        <w:t>shall</w:t>
      </w:r>
      <w:r w:rsidRPr="00F24715">
        <w:rPr>
          <w:rFonts w:ascii="Arial" w:hAnsi="Arial" w:cs="Arial"/>
          <w:b/>
          <w:szCs w:val="22"/>
        </w:rPr>
        <w:t xml:space="preserve"> fulfill the following responsibilities:</w:t>
      </w:r>
    </w:p>
    <w:p w14:paraId="3329A7C6" w14:textId="77777777" w:rsidR="00753309" w:rsidRPr="00F24715" w:rsidRDefault="00753309" w:rsidP="00753309">
      <w:pPr>
        <w:ind w:left="43" w:right="43"/>
        <w:rPr>
          <w:rFonts w:ascii="Arial" w:hAnsi="Arial" w:cs="Arial"/>
          <w:szCs w:val="22"/>
        </w:rPr>
      </w:pPr>
    </w:p>
    <w:p w14:paraId="60161ABD" w14:textId="3584F1DF"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Comply with all </w:t>
      </w:r>
      <w:r w:rsidR="000E3813" w:rsidRPr="00F24715">
        <w:rPr>
          <w:rFonts w:ascii="Arial" w:hAnsi="Arial" w:cs="Arial"/>
          <w:szCs w:val="22"/>
        </w:rPr>
        <w:t xml:space="preserve">applicable regulations in Title 7, Parts 250 and 247 of the Code of Federal Regulations and </w:t>
      </w:r>
      <w:r w:rsidRPr="00F24715">
        <w:rPr>
          <w:rFonts w:ascii="Arial" w:hAnsi="Arial" w:cs="Arial"/>
          <w:szCs w:val="22"/>
        </w:rPr>
        <w:t xml:space="preserve">guidance issued by TDA and </w:t>
      </w:r>
      <w:proofErr w:type="gramStart"/>
      <w:r w:rsidRPr="00F24715">
        <w:rPr>
          <w:rFonts w:ascii="Arial" w:hAnsi="Arial" w:cs="Arial"/>
          <w:szCs w:val="22"/>
        </w:rPr>
        <w:t>USDA, and</w:t>
      </w:r>
      <w:proofErr w:type="gramEnd"/>
      <w:r w:rsidRPr="00F24715">
        <w:rPr>
          <w:rFonts w:ascii="Arial" w:hAnsi="Arial" w:cs="Arial"/>
          <w:szCs w:val="22"/>
        </w:rPr>
        <w:t xml:space="preserve"> ensure that subdistributing agencies do so</w:t>
      </w:r>
      <w:r w:rsidR="00607A9E" w:rsidRPr="00F24715">
        <w:rPr>
          <w:rFonts w:ascii="Arial" w:hAnsi="Arial" w:cs="Arial"/>
          <w:szCs w:val="22"/>
        </w:rPr>
        <w:t>.</w:t>
      </w:r>
    </w:p>
    <w:p w14:paraId="4B0CAD42" w14:textId="30BF26D6"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Train the subdistributing agency in the handling, distribution, and use of USDA Foods; eligibility criteria; client rights (including civil rights requirements); complaint procedure; compliance review procedures; the processing of applications</w:t>
      </w:r>
      <w:r w:rsidR="00F10329" w:rsidRPr="00F24715">
        <w:rPr>
          <w:rFonts w:ascii="Arial" w:hAnsi="Arial" w:cs="Arial"/>
          <w:szCs w:val="22"/>
        </w:rPr>
        <w:t xml:space="preserve"> or requests for food packages</w:t>
      </w:r>
      <w:r w:rsidRPr="00F24715">
        <w:rPr>
          <w:rFonts w:ascii="Arial" w:hAnsi="Arial" w:cs="Arial"/>
          <w:szCs w:val="22"/>
        </w:rPr>
        <w:t>; and procedures for food safety and food recalls</w:t>
      </w:r>
      <w:r w:rsidR="00607A9E" w:rsidRPr="00F24715">
        <w:rPr>
          <w:rFonts w:ascii="Arial" w:hAnsi="Arial" w:cs="Arial"/>
          <w:szCs w:val="22"/>
        </w:rPr>
        <w:t>.</w:t>
      </w:r>
    </w:p>
    <w:p w14:paraId="405FACB2" w14:textId="15F5CD06"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Offer training sessions and technical assistance at a time and place that is convenient to the subdistributing agency</w:t>
      </w:r>
      <w:r w:rsidR="00607A9E" w:rsidRPr="00F24715">
        <w:rPr>
          <w:rFonts w:ascii="Arial" w:hAnsi="Arial" w:cs="Arial"/>
          <w:szCs w:val="22"/>
        </w:rPr>
        <w:t>.</w:t>
      </w:r>
    </w:p>
    <w:p w14:paraId="3170FBD6" w14:textId="334DA76E"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Provide a copy of the </w:t>
      </w:r>
      <w:bookmarkStart w:id="3" w:name="_Hlk87279081"/>
      <w:r w:rsidR="0073587B" w:rsidRPr="00F24715">
        <w:rPr>
          <w:rFonts w:ascii="Arial" w:hAnsi="Arial" w:cs="Arial"/>
          <w:i/>
          <w:iCs/>
          <w:szCs w:val="22"/>
        </w:rPr>
        <w:t>Participant Application</w:t>
      </w:r>
      <w:r w:rsidRPr="00F24715">
        <w:rPr>
          <w:rFonts w:ascii="Arial" w:hAnsi="Arial" w:cs="Arial"/>
          <w:szCs w:val="22"/>
        </w:rPr>
        <w:t xml:space="preserve"> (Form H15</w:t>
      </w:r>
      <w:r w:rsidR="0073587B" w:rsidRPr="00F24715">
        <w:rPr>
          <w:rFonts w:ascii="Arial" w:hAnsi="Arial" w:cs="Arial"/>
          <w:szCs w:val="22"/>
        </w:rPr>
        <w:t>04</w:t>
      </w:r>
      <w:bookmarkEnd w:id="3"/>
      <w:r w:rsidRPr="00F24715">
        <w:rPr>
          <w:rFonts w:ascii="Arial" w:hAnsi="Arial" w:cs="Arial"/>
          <w:szCs w:val="22"/>
        </w:rPr>
        <w:t xml:space="preserve">) to the </w:t>
      </w:r>
      <w:proofErr w:type="spellStart"/>
      <w:r w:rsidRPr="00F24715">
        <w:rPr>
          <w:rFonts w:ascii="Arial" w:hAnsi="Arial" w:cs="Arial"/>
          <w:szCs w:val="22"/>
        </w:rPr>
        <w:t>subdistributing</w:t>
      </w:r>
      <w:proofErr w:type="spellEnd"/>
      <w:r w:rsidRPr="00F24715">
        <w:rPr>
          <w:rFonts w:ascii="Arial" w:hAnsi="Arial" w:cs="Arial"/>
          <w:szCs w:val="22"/>
        </w:rPr>
        <w:t xml:space="preserve"> agency without charge</w:t>
      </w:r>
      <w:r w:rsidR="00607A9E" w:rsidRPr="00F24715">
        <w:rPr>
          <w:rFonts w:ascii="Arial" w:hAnsi="Arial" w:cs="Arial"/>
          <w:szCs w:val="22"/>
        </w:rPr>
        <w:t>.</w:t>
      </w:r>
    </w:p>
    <w:p w14:paraId="567A0C0B" w14:textId="1C90EF4D"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Provide a copy of the current income guidelines to the subdistributing agency</w:t>
      </w:r>
      <w:r w:rsidR="00607A9E" w:rsidRPr="00F24715">
        <w:rPr>
          <w:rFonts w:ascii="Arial" w:hAnsi="Arial" w:cs="Arial"/>
          <w:szCs w:val="22"/>
        </w:rPr>
        <w:t>.</w:t>
      </w:r>
    </w:p>
    <w:p w14:paraId="232CF0E4" w14:textId="23206595"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lastRenderedPageBreak/>
        <w:t>Ensure that all USDA Foods are distributed to participants without regard to race, color, national origin, sex, or disability</w:t>
      </w:r>
      <w:r w:rsidR="00607A9E" w:rsidRPr="00F24715">
        <w:rPr>
          <w:rFonts w:ascii="Arial" w:hAnsi="Arial" w:cs="Arial"/>
          <w:szCs w:val="22"/>
        </w:rPr>
        <w:t>.</w:t>
      </w:r>
    </w:p>
    <w:p w14:paraId="0E222E14" w14:textId="77777777"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Compile data, maintain records, and submit reports as required to permit effective enforcement of nondiscrimination laws, regulations, policies, instructions, and guidelines; and collect such records from subdistributing agency, as applicable.</w:t>
      </w:r>
    </w:p>
    <w:p w14:paraId="504E612C" w14:textId="50763CFF"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Collect, from the subdistributing agency, certain data (including, but not limited to, reports about the number of individuals served)</w:t>
      </w:r>
      <w:r w:rsidR="00607A9E" w:rsidRPr="00F24715">
        <w:rPr>
          <w:rFonts w:ascii="Arial" w:hAnsi="Arial" w:cs="Arial"/>
          <w:szCs w:val="22"/>
        </w:rPr>
        <w:t>.</w:t>
      </w:r>
    </w:p>
    <w:p w14:paraId="69F2BFC1" w14:textId="53513A1C"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Ensure that sites protect applicants’ </w:t>
      </w:r>
      <w:r w:rsidR="00A419E6" w:rsidRPr="00F24715">
        <w:rPr>
          <w:rFonts w:ascii="Arial" w:hAnsi="Arial" w:cs="Arial"/>
          <w:szCs w:val="22"/>
        </w:rPr>
        <w:t xml:space="preserve">and participants’ </w:t>
      </w:r>
      <w:r w:rsidRPr="00F24715">
        <w:rPr>
          <w:rFonts w:ascii="Arial" w:hAnsi="Arial" w:cs="Arial"/>
          <w:szCs w:val="22"/>
        </w:rPr>
        <w:t>information stored on information technology systems</w:t>
      </w:r>
      <w:r w:rsidR="00607A9E" w:rsidRPr="00F24715">
        <w:rPr>
          <w:rFonts w:ascii="Arial" w:hAnsi="Arial" w:cs="Arial"/>
          <w:szCs w:val="22"/>
        </w:rPr>
        <w:t>.</w:t>
      </w:r>
    </w:p>
    <w:p w14:paraId="20B34919" w14:textId="460619FC"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Avoid charging the subdistributing agency any fees for the administration of </w:t>
      </w:r>
      <w:r w:rsidR="0073587B" w:rsidRPr="00F24715">
        <w:rPr>
          <w:rFonts w:ascii="Arial" w:hAnsi="Arial" w:cs="Arial"/>
          <w:szCs w:val="22"/>
        </w:rPr>
        <w:t>C</w:t>
      </w:r>
      <w:r w:rsidR="00B66FD8" w:rsidRPr="00F24715">
        <w:rPr>
          <w:rFonts w:ascii="Arial" w:hAnsi="Arial" w:cs="Arial"/>
          <w:szCs w:val="22"/>
        </w:rPr>
        <w:t>S</w:t>
      </w:r>
      <w:r w:rsidR="0073587B" w:rsidRPr="00F24715">
        <w:rPr>
          <w:rFonts w:ascii="Arial" w:hAnsi="Arial" w:cs="Arial"/>
          <w:szCs w:val="22"/>
        </w:rPr>
        <w:t>FP</w:t>
      </w:r>
      <w:r w:rsidR="00607A9E" w:rsidRPr="00F24715">
        <w:rPr>
          <w:rFonts w:ascii="Arial" w:hAnsi="Arial" w:cs="Arial"/>
          <w:szCs w:val="22"/>
        </w:rPr>
        <w:t>.</w:t>
      </w:r>
    </w:p>
    <w:p w14:paraId="190812D6" w14:textId="7635690C"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Ensure that all food packages containing USDA Foods comply with </w:t>
      </w:r>
      <w:r w:rsidR="00B66FD8" w:rsidRPr="00F24715">
        <w:rPr>
          <w:rFonts w:ascii="Arial" w:hAnsi="Arial" w:cs="Arial"/>
          <w:szCs w:val="22"/>
        </w:rPr>
        <w:t>CSF</w:t>
      </w:r>
      <w:r w:rsidRPr="00F24715">
        <w:rPr>
          <w:rFonts w:ascii="Arial" w:hAnsi="Arial" w:cs="Arial"/>
          <w:szCs w:val="22"/>
        </w:rPr>
        <w:t>P requirements</w:t>
      </w:r>
      <w:r w:rsidR="00607A9E" w:rsidRPr="00F24715">
        <w:rPr>
          <w:rFonts w:ascii="Arial" w:hAnsi="Arial" w:cs="Arial"/>
          <w:szCs w:val="22"/>
        </w:rPr>
        <w:t>.</w:t>
      </w:r>
    </w:p>
    <w:p w14:paraId="65C74B8B" w14:textId="78080F4A"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Monitor the subdistributing agency’s distribution of USDA Foods to ensure compliance with </w:t>
      </w:r>
      <w:r w:rsidR="00B66FD8" w:rsidRPr="00F24715">
        <w:rPr>
          <w:rFonts w:ascii="Arial" w:hAnsi="Arial" w:cs="Arial"/>
          <w:szCs w:val="22"/>
        </w:rPr>
        <w:t>CSF</w:t>
      </w:r>
      <w:r w:rsidRPr="00F24715">
        <w:rPr>
          <w:rFonts w:ascii="Arial" w:hAnsi="Arial" w:cs="Arial"/>
          <w:szCs w:val="22"/>
        </w:rPr>
        <w:t>P requirements</w:t>
      </w:r>
      <w:r w:rsidR="00607A9E" w:rsidRPr="00F24715">
        <w:rPr>
          <w:rFonts w:ascii="Arial" w:hAnsi="Arial" w:cs="Arial"/>
          <w:szCs w:val="22"/>
        </w:rPr>
        <w:t>.</w:t>
      </w:r>
    </w:p>
    <w:p w14:paraId="7C1BD332" w14:textId="0F1BF803"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 xml:space="preserve">Obtain the signature of the subdistributing agency’s representative showing the receipt of USDA Foods, and maintain the receipts, as well as other </w:t>
      </w:r>
      <w:r w:rsidR="00B66FD8" w:rsidRPr="00F24715">
        <w:rPr>
          <w:rFonts w:ascii="Arial" w:hAnsi="Arial" w:cs="Arial"/>
          <w:szCs w:val="22"/>
        </w:rPr>
        <w:t>CSF</w:t>
      </w:r>
      <w:r w:rsidR="00A419E6" w:rsidRPr="00F24715">
        <w:rPr>
          <w:rFonts w:ascii="Arial" w:hAnsi="Arial" w:cs="Arial"/>
          <w:szCs w:val="22"/>
        </w:rPr>
        <w:t>P</w:t>
      </w:r>
      <w:r w:rsidRPr="00F24715">
        <w:rPr>
          <w:rFonts w:ascii="Arial" w:hAnsi="Arial" w:cs="Arial"/>
          <w:szCs w:val="22"/>
        </w:rPr>
        <w:t xml:space="preserve"> records, for three years from the close of the fiscal year to which they pertain, or until claims actions, audits, or investigations are resolved. Records include, but are not limited to, the following: 1) this </w:t>
      </w:r>
      <w:r w:rsidR="004129F7" w:rsidRPr="00F24715">
        <w:rPr>
          <w:rFonts w:ascii="Arial" w:hAnsi="Arial" w:cs="Arial"/>
          <w:szCs w:val="22"/>
        </w:rPr>
        <w:t>A</w:t>
      </w:r>
      <w:r w:rsidRPr="00F24715">
        <w:rPr>
          <w:rFonts w:ascii="Arial" w:hAnsi="Arial" w:cs="Arial"/>
          <w:szCs w:val="22"/>
        </w:rPr>
        <w:t>greement and 2) documentation of the receipt, inventory, and disposal of USDA Foods.</w:t>
      </w:r>
    </w:p>
    <w:p w14:paraId="52822DC2" w14:textId="326D902B"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Ensure that the subdistributing agency does not require, solicit, or accept payment from applicants, participants, or sites in money, materials, or services for USDA Foods packages</w:t>
      </w:r>
      <w:r w:rsidR="00607A9E" w:rsidRPr="00F24715">
        <w:rPr>
          <w:rFonts w:ascii="Arial" w:hAnsi="Arial" w:cs="Arial"/>
          <w:szCs w:val="22"/>
        </w:rPr>
        <w:t>.</w:t>
      </w:r>
    </w:p>
    <w:p w14:paraId="79C1D385" w14:textId="54812142"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Ensure that the subdistributing agency makes clear that participants are not required to cooperate with activities unrelated to the distribution of USDA Foods. Activities include the following: contribute money, sign petitions, or converse with a person conducting such activity; belong to, attend meetings of, or pay dues to any organization</w:t>
      </w:r>
      <w:r w:rsidR="00607A9E" w:rsidRPr="00F24715">
        <w:rPr>
          <w:rFonts w:ascii="Arial" w:hAnsi="Arial" w:cs="Arial"/>
          <w:szCs w:val="22"/>
        </w:rPr>
        <w:t>.</w:t>
      </w:r>
    </w:p>
    <w:p w14:paraId="07DEBE01" w14:textId="78E5BEC9" w:rsidR="00753309" w:rsidRPr="00F24715" w:rsidRDefault="00753309" w:rsidP="00753309">
      <w:pPr>
        <w:numPr>
          <w:ilvl w:val="0"/>
          <w:numId w:val="1"/>
        </w:numPr>
        <w:tabs>
          <w:tab w:val="num" w:pos="587"/>
        </w:tabs>
        <w:spacing w:after="60"/>
        <w:ind w:left="587" w:right="43" w:hanging="356"/>
        <w:rPr>
          <w:rFonts w:ascii="Arial" w:hAnsi="Arial" w:cs="Arial"/>
          <w:szCs w:val="22"/>
        </w:rPr>
      </w:pPr>
      <w:r w:rsidRPr="00F24715">
        <w:rPr>
          <w:rFonts w:ascii="Arial" w:hAnsi="Arial" w:cs="Arial"/>
          <w:szCs w:val="22"/>
        </w:rPr>
        <w:t>Ensure that unrelated activities do not disrupt the distribution of USDA Foods</w:t>
      </w:r>
      <w:r w:rsidR="00607A9E" w:rsidRPr="00F24715">
        <w:rPr>
          <w:rFonts w:ascii="Arial" w:hAnsi="Arial" w:cs="Arial"/>
          <w:szCs w:val="22"/>
        </w:rPr>
        <w:t>.</w:t>
      </w:r>
    </w:p>
    <w:p w14:paraId="394B2BDF" w14:textId="28982CA1" w:rsidR="00753309" w:rsidRPr="00F24715" w:rsidRDefault="00753309">
      <w:pPr>
        <w:rPr>
          <w:rFonts w:ascii="Arial" w:hAnsi="Arial" w:cs="Arial"/>
          <w:szCs w:val="22"/>
        </w:rPr>
      </w:pPr>
    </w:p>
    <w:p w14:paraId="6724D8C4" w14:textId="77777777" w:rsidR="00753309" w:rsidRPr="00F24715" w:rsidRDefault="00753309" w:rsidP="00753309">
      <w:pPr>
        <w:pStyle w:val="A-SectionHeadingArial"/>
        <w:jc w:val="center"/>
        <w:rPr>
          <w:rFonts w:cs="Arial"/>
          <w:sz w:val="22"/>
          <w:szCs w:val="22"/>
        </w:rPr>
      </w:pPr>
      <w:r w:rsidRPr="00F24715">
        <w:rPr>
          <w:rFonts w:cs="Arial"/>
          <w:sz w:val="22"/>
          <w:szCs w:val="22"/>
        </w:rPr>
        <w:t>Rights and Responsibilities of the Subdistributing Agency</w:t>
      </w:r>
    </w:p>
    <w:p w14:paraId="2D69EC22" w14:textId="77777777" w:rsidR="00753309" w:rsidRPr="00F24715" w:rsidRDefault="00753309">
      <w:pPr>
        <w:rPr>
          <w:rFonts w:ascii="Arial" w:hAnsi="Arial" w:cs="Arial"/>
          <w:szCs w:val="22"/>
        </w:rPr>
      </w:pPr>
    </w:p>
    <w:p w14:paraId="0DB67092" w14:textId="247EFE0D" w:rsidR="00753309" w:rsidRPr="00F24715" w:rsidRDefault="00753309" w:rsidP="00753309">
      <w:pPr>
        <w:ind w:left="43" w:right="43"/>
        <w:rPr>
          <w:rFonts w:ascii="Arial" w:hAnsi="Arial" w:cs="Arial"/>
          <w:b/>
          <w:szCs w:val="22"/>
        </w:rPr>
      </w:pPr>
      <w:r w:rsidRPr="00F24715">
        <w:rPr>
          <w:rFonts w:ascii="Arial" w:hAnsi="Arial" w:cs="Arial"/>
          <w:b/>
          <w:szCs w:val="22"/>
        </w:rPr>
        <w:t xml:space="preserve">The subdistributing agency </w:t>
      </w:r>
      <w:r w:rsidR="00607A9E" w:rsidRPr="00F24715">
        <w:rPr>
          <w:rFonts w:ascii="Arial" w:hAnsi="Arial" w:cs="Arial"/>
          <w:b/>
          <w:szCs w:val="22"/>
        </w:rPr>
        <w:t xml:space="preserve">shall </w:t>
      </w:r>
      <w:r w:rsidRPr="00F24715">
        <w:rPr>
          <w:rFonts w:ascii="Arial" w:hAnsi="Arial" w:cs="Arial"/>
          <w:b/>
          <w:szCs w:val="22"/>
        </w:rPr>
        <w:t>fulfill the following responsibilities:</w:t>
      </w:r>
    </w:p>
    <w:p w14:paraId="2B0940D8" w14:textId="77777777" w:rsidR="00753309" w:rsidRPr="00F24715" w:rsidRDefault="00753309" w:rsidP="00753309">
      <w:pPr>
        <w:ind w:left="43" w:right="43"/>
        <w:rPr>
          <w:rFonts w:ascii="Arial" w:hAnsi="Arial" w:cs="Arial"/>
          <w:szCs w:val="22"/>
        </w:rPr>
      </w:pPr>
    </w:p>
    <w:p w14:paraId="1D0973F7" w14:textId="0611FC89"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Comply with all </w:t>
      </w:r>
      <w:r w:rsidR="000E3813" w:rsidRPr="00F24715">
        <w:rPr>
          <w:rFonts w:ascii="Arial" w:hAnsi="Arial" w:cs="Arial"/>
          <w:szCs w:val="22"/>
        </w:rPr>
        <w:t xml:space="preserve">applicable regulations in Title 7, Parts 250 and 247 of the Code of Federal Regulations and </w:t>
      </w:r>
      <w:r w:rsidRPr="00F24715">
        <w:rPr>
          <w:rFonts w:ascii="Arial" w:hAnsi="Arial" w:cs="Arial"/>
          <w:szCs w:val="22"/>
        </w:rPr>
        <w:t>guidance issued by the CE, TDA</w:t>
      </w:r>
      <w:r w:rsidR="0088734B" w:rsidRPr="00F24715">
        <w:rPr>
          <w:rFonts w:ascii="Arial" w:hAnsi="Arial" w:cs="Arial"/>
          <w:szCs w:val="22"/>
        </w:rPr>
        <w:t>,</w:t>
      </w:r>
      <w:r w:rsidRPr="00F24715">
        <w:rPr>
          <w:rFonts w:ascii="Arial" w:hAnsi="Arial" w:cs="Arial"/>
          <w:szCs w:val="22"/>
        </w:rPr>
        <w:t xml:space="preserve"> and </w:t>
      </w:r>
      <w:r w:rsidR="0088734B" w:rsidRPr="00F24715">
        <w:rPr>
          <w:rFonts w:ascii="Arial" w:hAnsi="Arial" w:cs="Arial"/>
          <w:szCs w:val="22"/>
        </w:rPr>
        <w:t xml:space="preserve">the </w:t>
      </w:r>
      <w:r w:rsidRPr="00F24715">
        <w:rPr>
          <w:rFonts w:ascii="Arial" w:hAnsi="Arial" w:cs="Arial"/>
          <w:szCs w:val="22"/>
        </w:rPr>
        <w:t>USDA, and ensure that sites do so</w:t>
      </w:r>
      <w:r w:rsidR="00607A9E" w:rsidRPr="00F24715">
        <w:rPr>
          <w:rFonts w:ascii="Arial" w:hAnsi="Arial" w:cs="Arial"/>
          <w:szCs w:val="22"/>
        </w:rPr>
        <w:t>.</w:t>
      </w:r>
    </w:p>
    <w:p w14:paraId="0EB287E0" w14:textId="0182A6DA"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Comply with all requirements for receiving, handling, transporting, and storing USDA Foods</w:t>
      </w:r>
      <w:r w:rsidR="00607A9E" w:rsidRPr="00F24715">
        <w:rPr>
          <w:rFonts w:ascii="Arial" w:hAnsi="Arial" w:cs="Arial"/>
          <w:szCs w:val="22"/>
        </w:rPr>
        <w:t>.</w:t>
      </w:r>
    </w:p>
    <w:p w14:paraId="7213583D" w14:textId="0C47A0B0"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Ensure that sites comply with all requirements for receiving, handling, transporting, storing, and preparing USDA Foods</w:t>
      </w:r>
      <w:r w:rsidR="00607A9E" w:rsidRPr="00F24715">
        <w:rPr>
          <w:rFonts w:ascii="Arial" w:hAnsi="Arial" w:cs="Arial"/>
          <w:szCs w:val="22"/>
        </w:rPr>
        <w:t>.</w:t>
      </w:r>
    </w:p>
    <w:p w14:paraId="6B2D2161" w14:textId="44BF4D5F"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Train sites in the handling and use of USDA Foods; eligibility criteria; client rights (including civil rights requirements); complaint and administrative review procedures; the processing of applications</w:t>
      </w:r>
      <w:r w:rsidR="005C761A" w:rsidRPr="00F24715">
        <w:rPr>
          <w:rFonts w:ascii="Arial" w:hAnsi="Arial" w:cs="Arial"/>
          <w:szCs w:val="22"/>
        </w:rPr>
        <w:t xml:space="preserve"> or requests for food packages</w:t>
      </w:r>
      <w:r w:rsidRPr="00F24715">
        <w:rPr>
          <w:rFonts w:ascii="Arial" w:hAnsi="Arial" w:cs="Arial"/>
          <w:szCs w:val="22"/>
        </w:rPr>
        <w:t>; and procedures for food safety and food recalls</w:t>
      </w:r>
      <w:r w:rsidR="00607A9E" w:rsidRPr="00F24715">
        <w:rPr>
          <w:rFonts w:ascii="Arial" w:hAnsi="Arial" w:cs="Arial"/>
          <w:szCs w:val="22"/>
        </w:rPr>
        <w:t>.</w:t>
      </w:r>
    </w:p>
    <w:p w14:paraId="3D6684F1" w14:textId="2FE82301"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Collect, from the site, records that show the data and method used to determine the number of individuals served; and provide the data to the CE upon request.</w:t>
      </w:r>
    </w:p>
    <w:p w14:paraId="2106F163" w14:textId="77777777"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lastRenderedPageBreak/>
        <w:t>Compile data, maintain records, and submit reports as required to permit effective enforcement of nondiscrimination laws, regulations, policies, instructions, and guidelines; and collect such records from the site, as applicable.</w:t>
      </w:r>
    </w:p>
    <w:p w14:paraId="226722A8" w14:textId="28E7F8EB"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Attend training sessions required by the CE</w:t>
      </w:r>
      <w:r w:rsidR="00607A9E" w:rsidRPr="00F24715">
        <w:rPr>
          <w:rFonts w:ascii="Arial" w:hAnsi="Arial" w:cs="Arial"/>
          <w:szCs w:val="22"/>
        </w:rPr>
        <w:t>.</w:t>
      </w:r>
    </w:p>
    <w:p w14:paraId="69A949A4" w14:textId="664516AA"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Offer training sessions and technical assistance to sites at a time and place that is convenient to the sites</w:t>
      </w:r>
      <w:r w:rsidR="00607A9E" w:rsidRPr="00F24715">
        <w:rPr>
          <w:rFonts w:ascii="Arial" w:hAnsi="Arial" w:cs="Arial"/>
          <w:szCs w:val="22"/>
        </w:rPr>
        <w:t>.</w:t>
      </w:r>
    </w:p>
    <w:p w14:paraId="1E7B04C7" w14:textId="43929796"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Provide a copy of the </w:t>
      </w:r>
      <w:r w:rsidR="00B66FD8" w:rsidRPr="00F24715">
        <w:rPr>
          <w:rFonts w:ascii="Arial" w:hAnsi="Arial" w:cs="Arial"/>
          <w:i/>
          <w:iCs/>
          <w:szCs w:val="22"/>
        </w:rPr>
        <w:t>Participant Application</w:t>
      </w:r>
      <w:r w:rsidR="00B66FD8" w:rsidRPr="00F24715">
        <w:rPr>
          <w:rFonts w:ascii="Arial" w:hAnsi="Arial" w:cs="Arial"/>
          <w:szCs w:val="22"/>
        </w:rPr>
        <w:t xml:space="preserve"> (Form H1504</w:t>
      </w:r>
      <w:r w:rsidR="00450876" w:rsidRPr="00F24715">
        <w:rPr>
          <w:rFonts w:ascii="Arial" w:hAnsi="Arial" w:cs="Arial"/>
          <w:szCs w:val="22"/>
        </w:rPr>
        <w:t xml:space="preserve">) </w:t>
      </w:r>
      <w:r w:rsidRPr="00F24715">
        <w:rPr>
          <w:rFonts w:ascii="Arial" w:hAnsi="Arial" w:cs="Arial"/>
          <w:szCs w:val="22"/>
        </w:rPr>
        <w:t>to sites without charge</w:t>
      </w:r>
      <w:r w:rsidR="00607A9E" w:rsidRPr="00F24715">
        <w:rPr>
          <w:rFonts w:ascii="Arial" w:hAnsi="Arial" w:cs="Arial"/>
          <w:szCs w:val="22"/>
        </w:rPr>
        <w:t>.</w:t>
      </w:r>
    </w:p>
    <w:p w14:paraId="707304DB" w14:textId="61C5665E"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Provide a copy of the current income guidelines to sites</w:t>
      </w:r>
      <w:r w:rsidR="00607A9E" w:rsidRPr="00F24715">
        <w:rPr>
          <w:rFonts w:ascii="Arial" w:hAnsi="Arial" w:cs="Arial"/>
          <w:szCs w:val="22"/>
        </w:rPr>
        <w:t>.</w:t>
      </w:r>
    </w:p>
    <w:p w14:paraId="078E391A" w14:textId="01E3CC2E"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Ensure that all USDA Foods are distributed to participants and sites without regard to race, color, national origin, sex, or disability</w:t>
      </w:r>
      <w:r w:rsidR="00607A9E" w:rsidRPr="00F24715">
        <w:rPr>
          <w:rFonts w:ascii="Arial" w:hAnsi="Arial" w:cs="Arial"/>
          <w:szCs w:val="22"/>
        </w:rPr>
        <w:t>.</w:t>
      </w:r>
    </w:p>
    <w:p w14:paraId="76315184" w14:textId="687CF7BA"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Avoid charging sites any fees for the administration of </w:t>
      </w:r>
      <w:r w:rsidR="00450876" w:rsidRPr="00F24715">
        <w:rPr>
          <w:rFonts w:ascii="Arial" w:hAnsi="Arial" w:cs="Arial"/>
          <w:szCs w:val="22"/>
        </w:rPr>
        <w:t>CSFP.</w:t>
      </w:r>
    </w:p>
    <w:p w14:paraId="5D112232" w14:textId="44DE1AEF"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Ensure that all food packages containing USDA Foods comply with </w:t>
      </w:r>
      <w:r w:rsidR="00450876" w:rsidRPr="00F24715">
        <w:rPr>
          <w:rFonts w:ascii="Arial" w:hAnsi="Arial" w:cs="Arial"/>
          <w:szCs w:val="22"/>
        </w:rPr>
        <w:t>CSFP</w:t>
      </w:r>
      <w:r w:rsidRPr="00F24715">
        <w:rPr>
          <w:rFonts w:ascii="Arial" w:hAnsi="Arial" w:cs="Arial"/>
          <w:szCs w:val="22"/>
        </w:rPr>
        <w:t xml:space="preserve"> requirements</w:t>
      </w:r>
      <w:r w:rsidR="00607A9E" w:rsidRPr="00F24715">
        <w:rPr>
          <w:rFonts w:ascii="Arial" w:hAnsi="Arial" w:cs="Arial"/>
          <w:szCs w:val="22"/>
        </w:rPr>
        <w:t>.</w:t>
      </w:r>
    </w:p>
    <w:p w14:paraId="7559D212" w14:textId="53C00B7D"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Monitor each site’s distribution of USDA Foods to ensure compliance with </w:t>
      </w:r>
      <w:r w:rsidR="00450876" w:rsidRPr="00F24715">
        <w:rPr>
          <w:rFonts w:ascii="Arial" w:hAnsi="Arial" w:cs="Arial"/>
          <w:szCs w:val="22"/>
        </w:rPr>
        <w:t>CSFP</w:t>
      </w:r>
      <w:r w:rsidRPr="00F24715">
        <w:rPr>
          <w:rFonts w:ascii="Arial" w:hAnsi="Arial" w:cs="Arial"/>
          <w:szCs w:val="22"/>
        </w:rPr>
        <w:t xml:space="preserve"> requirements and do so during each site’s normal hours of operation</w:t>
      </w:r>
      <w:r w:rsidR="00607A9E" w:rsidRPr="00F24715">
        <w:rPr>
          <w:rFonts w:ascii="Arial" w:hAnsi="Arial" w:cs="Arial"/>
          <w:szCs w:val="22"/>
        </w:rPr>
        <w:t>.</w:t>
      </w:r>
    </w:p>
    <w:p w14:paraId="63241603" w14:textId="28DFABD3"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Maintain records to document the receipt, disposal, and inventory of USDA Foods for three years from the close of the fiscal year to which they pertain, or longer if records are related to unresolved claims actions, audits, or investigations</w:t>
      </w:r>
      <w:r w:rsidR="00607A9E" w:rsidRPr="00F24715">
        <w:rPr>
          <w:rFonts w:ascii="Arial" w:hAnsi="Arial" w:cs="Arial"/>
          <w:szCs w:val="22"/>
        </w:rPr>
        <w:t>.</w:t>
      </w:r>
    </w:p>
    <w:p w14:paraId="7A6D5424" w14:textId="77777777"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Obtain the signature of the site’s representative showing the receipt of USDA Foods, and maintain the receipts, as well as other program records, for three years from the close of the fiscal year to which they pertain, or until claims actions, audits, or investigations are resolved. Records include, but are not limited to, the following: 1) this Agreement and 2) documentation of the receipt, inventory, and disposal of USDA Foods.</w:t>
      </w:r>
    </w:p>
    <w:p w14:paraId="4F41EE3A" w14:textId="77E06434"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Do not require, solicit, or accept payment from sites in money, materials, or services for USDA Foods packages</w:t>
      </w:r>
      <w:r w:rsidR="00607A9E" w:rsidRPr="00F24715">
        <w:rPr>
          <w:rFonts w:ascii="Arial" w:hAnsi="Arial" w:cs="Arial"/>
          <w:szCs w:val="22"/>
        </w:rPr>
        <w:t>.</w:t>
      </w:r>
    </w:p>
    <w:p w14:paraId="2F5CF85E" w14:textId="3334BFD1"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Ensure that each site does not require, solicit, or accept payment from applicants or participants in money, materials, or services for USDA Foods packages</w:t>
      </w:r>
      <w:r w:rsidR="00607A9E" w:rsidRPr="00F24715">
        <w:rPr>
          <w:rFonts w:ascii="Arial" w:hAnsi="Arial" w:cs="Arial"/>
          <w:szCs w:val="22"/>
        </w:rPr>
        <w:t>.</w:t>
      </w:r>
    </w:p>
    <w:p w14:paraId="1CB10B10" w14:textId="0E19CD3F"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Make clear that sites and participants are not required to cooperate with activities unrelated to the distribution of USDA Foods. Activities include the following: contribute money, sign petitions, or converse with a person conducting such activity; belong to, attend meetings of, or pay dues to any organization</w:t>
      </w:r>
      <w:r w:rsidR="00607A9E" w:rsidRPr="00F24715">
        <w:rPr>
          <w:rFonts w:ascii="Arial" w:hAnsi="Arial" w:cs="Arial"/>
          <w:szCs w:val="22"/>
        </w:rPr>
        <w:t>.</w:t>
      </w:r>
    </w:p>
    <w:p w14:paraId="4F022147" w14:textId="0EE3AF59"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Ensure that unrelated activities do not disrupt the distribution of USDA Foods at the subdistributing agency and at each site</w:t>
      </w:r>
      <w:r w:rsidR="00607A9E" w:rsidRPr="00F24715">
        <w:rPr>
          <w:rFonts w:ascii="Arial" w:hAnsi="Arial" w:cs="Arial"/>
          <w:szCs w:val="22"/>
        </w:rPr>
        <w:t>.</w:t>
      </w:r>
    </w:p>
    <w:p w14:paraId="1FC3910A" w14:textId="2783B3BA"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Provide to the CE certain data (including, but not limited to, reports about the number of </w:t>
      </w:r>
      <w:r w:rsidR="002A4C0C" w:rsidRPr="00F24715">
        <w:rPr>
          <w:rFonts w:ascii="Arial" w:hAnsi="Arial" w:cs="Arial"/>
          <w:szCs w:val="22"/>
        </w:rPr>
        <w:t>food packages distributed</w:t>
      </w:r>
      <w:r w:rsidR="00A73224" w:rsidRPr="00F24715">
        <w:rPr>
          <w:rFonts w:ascii="Arial" w:hAnsi="Arial" w:cs="Arial"/>
          <w:szCs w:val="22"/>
        </w:rPr>
        <w:t>, inventory remaining after</w:t>
      </w:r>
      <w:r w:rsidR="00E868FF" w:rsidRPr="00F24715">
        <w:rPr>
          <w:rFonts w:ascii="Arial" w:hAnsi="Arial" w:cs="Arial"/>
          <w:szCs w:val="22"/>
        </w:rPr>
        <w:t xml:space="preserve"> completing</w:t>
      </w:r>
      <w:r w:rsidR="00A73224" w:rsidRPr="00F24715">
        <w:rPr>
          <w:rFonts w:ascii="Arial" w:hAnsi="Arial" w:cs="Arial"/>
          <w:szCs w:val="22"/>
        </w:rPr>
        <w:t xml:space="preserve"> distributions within a month</w:t>
      </w:r>
      <w:r w:rsidR="00E868FF" w:rsidRPr="00F24715">
        <w:rPr>
          <w:rFonts w:ascii="Arial" w:hAnsi="Arial" w:cs="Arial"/>
          <w:szCs w:val="22"/>
        </w:rPr>
        <w:t>, racial/ethn</w:t>
      </w:r>
      <w:r w:rsidR="00F10329" w:rsidRPr="00F24715">
        <w:rPr>
          <w:rFonts w:ascii="Arial" w:hAnsi="Arial" w:cs="Arial"/>
          <w:szCs w:val="22"/>
        </w:rPr>
        <w:t>i</w:t>
      </w:r>
      <w:r w:rsidR="00E868FF" w:rsidRPr="00F24715">
        <w:rPr>
          <w:rFonts w:ascii="Arial" w:hAnsi="Arial" w:cs="Arial"/>
          <w:szCs w:val="22"/>
        </w:rPr>
        <w:t>c data</w:t>
      </w:r>
      <w:r w:rsidRPr="00F24715">
        <w:rPr>
          <w:rFonts w:ascii="Arial" w:hAnsi="Arial" w:cs="Arial"/>
          <w:szCs w:val="22"/>
        </w:rPr>
        <w:t xml:space="preserve">) pertaining to the </w:t>
      </w:r>
      <w:proofErr w:type="spellStart"/>
      <w:r w:rsidRPr="00F24715">
        <w:rPr>
          <w:rFonts w:ascii="Arial" w:hAnsi="Arial" w:cs="Arial"/>
          <w:szCs w:val="22"/>
        </w:rPr>
        <w:t>subdistributing</w:t>
      </w:r>
      <w:proofErr w:type="spellEnd"/>
      <w:r w:rsidRPr="00F24715">
        <w:rPr>
          <w:rFonts w:ascii="Arial" w:hAnsi="Arial" w:cs="Arial"/>
          <w:szCs w:val="22"/>
        </w:rPr>
        <w:t xml:space="preserve"> agency and to each site</w:t>
      </w:r>
      <w:r w:rsidR="00607A9E" w:rsidRPr="00F24715">
        <w:rPr>
          <w:rFonts w:ascii="Arial" w:hAnsi="Arial" w:cs="Arial"/>
          <w:szCs w:val="22"/>
        </w:rPr>
        <w:t>.</w:t>
      </w:r>
    </w:p>
    <w:p w14:paraId="2C9FE3DB" w14:textId="18D30987"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Ensure that each site distributes the appropriate USDA Foods package to a </w:t>
      </w:r>
      <w:r w:rsidR="00450876" w:rsidRPr="00F24715">
        <w:rPr>
          <w:rFonts w:ascii="Arial" w:hAnsi="Arial" w:cs="Arial"/>
          <w:szCs w:val="22"/>
        </w:rPr>
        <w:t>CSFP</w:t>
      </w:r>
      <w:r w:rsidRPr="00F24715">
        <w:rPr>
          <w:rFonts w:ascii="Arial" w:hAnsi="Arial" w:cs="Arial"/>
          <w:szCs w:val="22"/>
        </w:rPr>
        <w:t xml:space="preserve"> participant based on his or her eligibility and in compliance with </w:t>
      </w:r>
      <w:r w:rsidR="00450876" w:rsidRPr="00F24715">
        <w:rPr>
          <w:rFonts w:ascii="Arial" w:hAnsi="Arial" w:cs="Arial"/>
          <w:szCs w:val="22"/>
        </w:rPr>
        <w:t>CSFP</w:t>
      </w:r>
      <w:r w:rsidRPr="00F24715">
        <w:rPr>
          <w:rFonts w:ascii="Arial" w:hAnsi="Arial" w:cs="Arial"/>
          <w:szCs w:val="22"/>
        </w:rPr>
        <w:t xml:space="preserve"> requirements</w:t>
      </w:r>
      <w:r w:rsidR="00607A9E" w:rsidRPr="00F24715">
        <w:rPr>
          <w:rFonts w:ascii="Arial" w:hAnsi="Arial" w:cs="Arial"/>
          <w:szCs w:val="22"/>
        </w:rPr>
        <w:t>.</w:t>
      </w:r>
    </w:p>
    <w:p w14:paraId="0CF51D62" w14:textId="49B96EA9"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Ensure that sites determine the eligibility of applicants who apply for USDA Foods assistance in compliance with </w:t>
      </w:r>
      <w:r w:rsidR="00450876" w:rsidRPr="00F24715">
        <w:rPr>
          <w:rFonts w:ascii="Arial" w:hAnsi="Arial" w:cs="Arial"/>
          <w:szCs w:val="22"/>
        </w:rPr>
        <w:t>CSF</w:t>
      </w:r>
      <w:r w:rsidRPr="00F24715">
        <w:rPr>
          <w:rFonts w:ascii="Arial" w:hAnsi="Arial" w:cs="Arial"/>
          <w:szCs w:val="22"/>
        </w:rPr>
        <w:t>P requirements</w:t>
      </w:r>
      <w:r w:rsidR="00607A9E" w:rsidRPr="00F24715">
        <w:rPr>
          <w:rFonts w:ascii="Arial" w:hAnsi="Arial" w:cs="Arial"/>
          <w:szCs w:val="22"/>
        </w:rPr>
        <w:t>.</w:t>
      </w:r>
    </w:p>
    <w:p w14:paraId="3274DD64" w14:textId="0454F14B"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Maintain the confidentiality and security of </w:t>
      </w:r>
      <w:r w:rsidR="00450876" w:rsidRPr="00F24715">
        <w:rPr>
          <w:rFonts w:ascii="Arial" w:hAnsi="Arial" w:cs="Arial"/>
          <w:szCs w:val="22"/>
        </w:rPr>
        <w:t>participant</w:t>
      </w:r>
      <w:r w:rsidRPr="00F24715">
        <w:rPr>
          <w:rFonts w:ascii="Arial" w:hAnsi="Arial" w:cs="Arial"/>
          <w:szCs w:val="22"/>
        </w:rPr>
        <w:t xml:space="preserve"> information, including information stored on information technology systems, and ensure that sites do so</w:t>
      </w:r>
      <w:r w:rsidR="00607A9E" w:rsidRPr="00F24715">
        <w:rPr>
          <w:rFonts w:ascii="Arial" w:hAnsi="Arial" w:cs="Arial"/>
          <w:szCs w:val="22"/>
        </w:rPr>
        <w:t>.</w:t>
      </w:r>
    </w:p>
    <w:p w14:paraId="485E2649" w14:textId="3FB9A9A6"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Allow representatives of the CE, TDA, and USDA to review subdistributing agency operations and records</w:t>
      </w:r>
      <w:r w:rsidR="00607A9E" w:rsidRPr="00F24715">
        <w:rPr>
          <w:rFonts w:ascii="Arial" w:hAnsi="Arial" w:cs="Arial"/>
          <w:szCs w:val="22"/>
        </w:rPr>
        <w:t>.</w:t>
      </w:r>
    </w:p>
    <w:p w14:paraId="5EEF9A01" w14:textId="531B92C0"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Report fraud</w:t>
      </w:r>
      <w:r w:rsidR="00D33E9F" w:rsidRPr="00F24715">
        <w:rPr>
          <w:rFonts w:ascii="Arial" w:hAnsi="Arial" w:cs="Arial"/>
          <w:szCs w:val="22"/>
        </w:rPr>
        <w:t xml:space="preserve"> or misuse of program funds</w:t>
      </w:r>
      <w:r w:rsidRPr="00F24715">
        <w:rPr>
          <w:rFonts w:ascii="Arial" w:hAnsi="Arial" w:cs="Arial"/>
          <w:szCs w:val="22"/>
        </w:rPr>
        <w:t xml:space="preserve"> to the CE </w:t>
      </w:r>
      <w:proofErr w:type="gramStart"/>
      <w:r w:rsidRPr="00F24715">
        <w:rPr>
          <w:rFonts w:ascii="Arial" w:hAnsi="Arial" w:cs="Arial"/>
          <w:szCs w:val="22"/>
        </w:rPr>
        <w:t>immediately, and</w:t>
      </w:r>
      <w:proofErr w:type="gramEnd"/>
      <w:r w:rsidRPr="00F24715">
        <w:rPr>
          <w:rFonts w:ascii="Arial" w:hAnsi="Arial" w:cs="Arial"/>
          <w:szCs w:val="22"/>
        </w:rPr>
        <w:t xml:space="preserve"> ensure that sites report fraud </w:t>
      </w:r>
      <w:r w:rsidR="00D33E9F" w:rsidRPr="00F24715">
        <w:rPr>
          <w:rFonts w:ascii="Arial" w:hAnsi="Arial" w:cs="Arial"/>
          <w:szCs w:val="22"/>
        </w:rPr>
        <w:t xml:space="preserve">or misuse of program funds </w:t>
      </w:r>
      <w:r w:rsidRPr="00F24715">
        <w:rPr>
          <w:rFonts w:ascii="Arial" w:hAnsi="Arial" w:cs="Arial"/>
          <w:szCs w:val="22"/>
        </w:rPr>
        <w:t xml:space="preserve">immediately to the </w:t>
      </w:r>
      <w:proofErr w:type="spellStart"/>
      <w:r w:rsidRPr="00F24715">
        <w:rPr>
          <w:rFonts w:ascii="Arial" w:hAnsi="Arial" w:cs="Arial"/>
          <w:szCs w:val="22"/>
        </w:rPr>
        <w:t>subdistributing</w:t>
      </w:r>
      <w:proofErr w:type="spellEnd"/>
      <w:r w:rsidRPr="00F24715">
        <w:rPr>
          <w:rFonts w:ascii="Arial" w:hAnsi="Arial" w:cs="Arial"/>
          <w:szCs w:val="22"/>
        </w:rPr>
        <w:t xml:space="preserve"> agency</w:t>
      </w:r>
      <w:r w:rsidR="00607A9E" w:rsidRPr="00F24715">
        <w:rPr>
          <w:rFonts w:ascii="Arial" w:hAnsi="Arial" w:cs="Arial"/>
          <w:szCs w:val="22"/>
        </w:rPr>
        <w:t>.</w:t>
      </w:r>
    </w:p>
    <w:p w14:paraId="28F41040" w14:textId="52318F0D"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lastRenderedPageBreak/>
        <w:t xml:space="preserve">Do not sell </w:t>
      </w:r>
      <w:proofErr w:type="gramStart"/>
      <w:r w:rsidRPr="00F24715">
        <w:rPr>
          <w:rFonts w:ascii="Arial" w:hAnsi="Arial" w:cs="Arial"/>
          <w:szCs w:val="22"/>
        </w:rPr>
        <w:t>USDA Foods, and</w:t>
      </w:r>
      <w:proofErr w:type="gramEnd"/>
      <w:r w:rsidRPr="00F24715">
        <w:rPr>
          <w:rFonts w:ascii="Arial" w:hAnsi="Arial" w:cs="Arial"/>
          <w:szCs w:val="22"/>
        </w:rPr>
        <w:t xml:space="preserve"> ensure that sites do not sell USDA Foods</w:t>
      </w:r>
      <w:r w:rsidR="00607A9E" w:rsidRPr="00F24715">
        <w:rPr>
          <w:rFonts w:ascii="Arial" w:hAnsi="Arial" w:cs="Arial"/>
          <w:szCs w:val="22"/>
        </w:rPr>
        <w:t>.</w:t>
      </w:r>
    </w:p>
    <w:p w14:paraId="5249C40E" w14:textId="73F5B8BD" w:rsidR="00F10329" w:rsidRPr="00F24715" w:rsidRDefault="00FC53AD"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Ensure that each site r</w:t>
      </w:r>
      <w:r w:rsidR="00F10329" w:rsidRPr="00F24715">
        <w:rPr>
          <w:rFonts w:ascii="Arial" w:hAnsi="Arial" w:cs="Arial"/>
          <w:szCs w:val="22"/>
        </w:rPr>
        <w:t>e</w:t>
      </w:r>
      <w:r w:rsidRPr="00F24715">
        <w:rPr>
          <w:rFonts w:ascii="Arial" w:hAnsi="Arial" w:cs="Arial"/>
          <w:szCs w:val="22"/>
        </w:rPr>
        <w:t>t</w:t>
      </w:r>
      <w:r w:rsidR="00F10329" w:rsidRPr="00F24715">
        <w:rPr>
          <w:rFonts w:ascii="Arial" w:hAnsi="Arial" w:cs="Arial"/>
          <w:szCs w:val="22"/>
        </w:rPr>
        <w:t>u</w:t>
      </w:r>
      <w:r w:rsidRPr="00F24715">
        <w:rPr>
          <w:rFonts w:ascii="Arial" w:hAnsi="Arial" w:cs="Arial"/>
          <w:szCs w:val="22"/>
        </w:rPr>
        <w:t>r</w:t>
      </w:r>
      <w:r w:rsidR="00F10329" w:rsidRPr="00F24715">
        <w:rPr>
          <w:rFonts w:ascii="Arial" w:hAnsi="Arial" w:cs="Arial"/>
          <w:szCs w:val="22"/>
        </w:rPr>
        <w:t>n</w:t>
      </w:r>
      <w:r w:rsidRPr="00F24715">
        <w:rPr>
          <w:rFonts w:ascii="Arial" w:hAnsi="Arial" w:cs="Arial"/>
          <w:szCs w:val="22"/>
        </w:rPr>
        <w:t>s</w:t>
      </w:r>
      <w:r w:rsidR="00F10329" w:rsidRPr="00F24715">
        <w:rPr>
          <w:rFonts w:ascii="Arial" w:hAnsi="Arial" w:cs="Arial"/>
          <w:szCs w:val="22"/>
        </w:rPr>
        <w:t xml:space="preserve"> unused </w:t>
      </w:r>
      <w:r w:rsidRPr="00F24715">
        <w:rPr>
          <w:rFonts w:ascii="Arial" w:hAnsi="Arial" w:cs="Arial"/>
          <w:szCs w:val="22"/>
        </w:rPr>
        <w:t xml:space="preserve">USDA Foods to </w:t>
      </w:r>
      <w:proofErr w:type="spellStart"/>
      <w:r w:rsidRPr="00F24715">
        <w:rPr>
          <w:rFonts w:ascii="Arial" w:hAnsi="Arial" w:cs="Arial"/>
          <w:szCs w:val="22"/>
        </w:rPr>
        <w:t>subdistributing</w:t>
      </w:r>
      <w:proofErr w:type="spellEnd"/>
      <w:r w:rsidRPr="00F24715">
        <w:rPr>
          <w:rFonts w:ascii="Arial" w:hAnsi="Arial" w:cs="Arial"/>
          <w:szCs w:val="22"/>
        </w:rPr>
        <w:t xml:space="preserve"> agency</w:t>
      </w:r>
      <w:r w:rsidR="00C31C2D" w:rsidRPr="00F24715">
        <w:rPr>
          <w:rFonts w:ascii="Arial" w:hAnsi="Arial" w:cs="Arial"/>
          <w:szCs w:val="22"/>
        </w:rPr>
        <w:t xml:space="preserve"> if they will not be distributed to clients the following month.</w:t>
      </w:r>
    </w:p>
    <w:p w14:paraId="0C45F9DD" w14:textId="7CF7B557"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Ensure that each site helps </w:t>
      </w:r>
      <w:proofErr w:type="gramStart"/>
      <w:r w:rsidRPr="00F24715">
        <w:rPr>
          <w:rFonts w:ascii="Arial" w:hAnsi="Arial" w:cs="Arial"/>
          <w:szCs w:val="22"/>
        </w:rPr>
        <w:t>applicant</w:t>
      </w:r>
      <w:r w:rsidR="002A4C0C" w:rsidRPr="00F24715">
        <w:rPr>
          <w:rFonts w:ascii="Arial" w:hAnsi="Arial" w:cs="Arial"/>
          <w:szCs w:val="22"/>
        </w:rPr>
        <w:t>s</w:t>
      </w:r>
      <w:proofErr w:type="gramEnd"/>
      <w:r w:rsidRPr="00F24715">
        <w:rPr>
          <w:rFonts w:ascii="Arial" w:hAnsi="Arial" w:cs="Arial"/>
          <w:szCs w:val="22"/>
        </w:rPr>
        <w:t xml:space="preserve"> complete applications, when necessary</w:t>
      </w:r>
      <w:r w:rsidR="00607A9E" w:rsidRPr="00F24715">
        <w:rPr>
          <w:rFonts w:ascii="Arial" w:hAnsi="Arial" w:cs="Arial"/>
          <w:szCs w:val="22"/>
        </w:rPr>
        <w:t>.</w:t>
      </w:r>
    </w:p>
    <w:p w14:paraId="09902FE1" w14:textId="3D17C129"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 xml:space="preserve">Display prominently, for </w:t>
      </w:r>
      <w:r w:rsidR="0088734B" w:rsidRPr="00F24715">
        <w:rPr>
          <w:rFonts w:ascii="Arial" w:hAnsi="Arial" w:cs="Arial"/>
          <w:szCs w:val="22"/>
        </w:rPr>
        <w:t xml:space="preserve">the </w:t>
      </w:r>
      <w:r w:rsidRPr="00F24715">
        <w:rPr>
          <w:rFonts w:ascii="Arial" w:hAnsi="Arial" w:cs="Arial"/>
          <w:szCs w:val="22"/>
        </w:rPr>
        <w:t xml:space="preserve">applicant, participant, and site viewing, USDA’s “…And Justice </w:t>
      </w:r>
      <w:proofErr w:type="gramStart"/>
      <w:r w:rsidRPr="00F24715">
        <w:rPr>
          <w:rFonts w:ascii="Arial" w:hAnsi="Arial" w:cs="Arial"/>
          <w:szCs w:val="22"/>
        </w:rPr>
        <w:t>For</w:t>
      </w:r>
      <w:proofErr w:type="gramEnd"/>
      <w:r w:rsidRPr="00F24715">
        <w:rPr>
          <w:rFonts w:ascii="Arial" w:hAnsi="Arial" w:cs="Arial"/>
          <w:szCs w:val="22"/>
        </w:rPr>
        <w:t xml:space="preserve"> All” poster</w:t>
      </w:r>
      <w:r w:rsidR="00607A9E" w:rsidRPr="00F24715">
        <w:rPr>
          <w:rFonts w:ascii="Arial" w:hAnsi="Arial" w:cs="Arial"/>
          <w:szCs w:val="22"/>
        </w:rPr>
        <w:t>.</w:t>
      </w:r>
    </w:p>
    <w:p w14:paraId="79D0D082" w14:textId="599AE4EF" w:rsidR="00753309" w:rsidRPr="00F24715" w:rsidRDefault="00753309" w:rsidP="00753309">
      <w:pPr>
        <w:numPr>
          <w:ilvl w:val="0"/>
          <w:numId w:val="2"/>
        </w:numPr>
        <w:tabs>
          <w:tab w:val="num" w:pos="587"/>
        </w:tabs>
        <w:spacing w:after="60"/>
        <w:ind w:left="587" w:right="43"/>
        <w:rPr>
          <w:rFonts w:ascii="Arial" w:hAnsi="Arial" w:cs="Arial"/>
          <w:szCs w:val="22"/>
        </w:rPr>
      </w:pPr>
      <w:r w:rsidRPr="00F24715">
        <w:rPr>
          <w:rFonts w:ascii="Arial" w:hAnsi="Arial" w:cs="Arial"/>
          <w:szCs w:val="22"/>
        </w:rPr>
        <w:t>Evaluate sites to determine if reasonable accommodations are being made for providing adequate service to physically impaired or disabled individuals</w:t>
      </w:r>
      <w:r w:rsidR="00607A9E" w:rsidRPr="00F24715">
        <w:rPr>
          <w:rFonts w:ascii="Arial" w:hAnsi="Arial" w:cs="Arial"/>
          <w:szCs w:val="22"/>
        </w:rPr>
        <w:t>.</w:t>
      </w:r>
    </w:p>
    <w:p w14:paraId="65B8CA45" w14:textId="7D34A795" w:rsidR="00753309" w:rsidRPr="00F24715" w:rsidRDefault="00753309" w:rsidP="00753309">
      <w:pPr>
        <w:spacing w:after="60"/>
        <w:ind w:right="43"/>
        <w:rPr>
          <w:rFonts w:ascii="Arial" w:hAnsi="Arial" w:cs="Arial"/>
          <w:szCs w:val="22"/>
        </w:rPr>
      </w:pPr>
    </w:p>
    <w:p w14:paraId="680DFC42" w14:textId="4CB57446" w:rsidR="00753309" w:rsidRPr="00F24715" w:rsidRDefault="00753309" w:rsidP="00753309">
      <w:pPr>
        <w:spacing w:after="60"/>
        <w:ind w:right="43"/>
        <w:jc w:val="center"/>
        <w:rPr>
          <w:rFonts w:ascii="Arial" w:hAnsi="Arial" w:cs="Arial"/>
          <w:b/>
          <w:bCs/>
          <w:szCs w:val="22"/>
        </w:rPr>
      </w:pPr>
      <w:r w:rsidRPr="00F24715">
        <w:rPr>
          <w:rFonts w:ascii="Arial" w:hAnsi="Arial" w:cs="Arial"/>
          <w:b/>
          <w:bCs/>
          <w:szCs w:val="22"/>
        </w:rPr>
        <w:t>Certification</w:t>
      </w:r>
    </w:p>
    <w:p w14:paraId="683A8FDF" w14:textId="29AE542D" w:rsidR="00753309" w:rsidRPr="00F24715" w:rsidRDefault="00753309" w:rsidP="00753309">
      <w:pPr>
        <w:spacing w:after="60"/>
        <w:ind w:right="43"/>
        <w:rPr>
          <w:rFonts w:ascii="Arial" w:hAnsi="Arial" w:cs="Arial"/>
          <w:szCs w:val="22"/>
        </w:rPr>
      </w:pPr>
    </w:p>
    <w:p w14:paraId="2ADEE644" w14:textId="77777777" w:rsidR="000E3813" w:rsidRPr="00F24715" w:rsidRDefault="00753309" w:rsidP="000E3813">
      <w:pPr>
        <w:pStyle w:val="ListParagraph"/>
        <w:numPr>
          <w:ilvl w:val="0"/>
          <w:numId w:val="3"/>
        </w:numPr>
        <w:spacing w:after="60"/>
        <w:ind w:right="43"/>
        <w:rPr>
          <w:rFonts w:ascii="Arial" w:hAnsi="Arial" w:cs="Arial"/>
          <w:szCs w:val="22"/>
        </w:rPr>
      </w:pPr>
      <w:r w:rsidRPr="00F24715">
        <w:rPr>
          <w:rFonts w:ascii="Arial" w:hAnsi="Arial" w:cs="Arial"/>
          <w:szCs w:val="22"/>
        </w:rPr>
        <w:t xml:space="preserve">We, the undersigned, do hereby make and enter into this Agreement. By so doing, we certify that the information contained in this document is true and correct to the best of our knowledge and is provided for the purpose of obtaining federal assistance. </w:t>
      </w:r>
    </w:p>
    <w:p w14:paraId="6660A482" w14:textId="5C2A8039" w:rsidR="000E3813" w:rsidRPr="00F24715" w:rsidRDefault="006A275D" w:rsidP="000E3813">
      <w:pPr>
        <w:pStyle w:val="ListParagraph"/>
        <w:numPr>
          <w:ilvl w:val="0"/>
          <w:numId w:val="3"/>
        </w:numPr>
        <w:spacing w:after="60"/>
        <w:ind w:right="43"/>
        <w:rPr>
          <w:rFonts w:ascii="Arial" w:hAnsi="Arial" w:cs="Arial"/>
          <w:szCs w:val="22"/>
        </w:rPr>
      </w:pPr>
      <w:r w:rsidRPr="00F24715">
        <w:rPr>
          <w:rFonts w:ascii="Arial" w:hAnsi="Arial" w:cs="Arial"/>
          <w:szCs w:val="22"/>
        </w:rPr>
        <w:t xml:space="preserve">We do mutually agree to ensure compliance with federal civil rights laws that prohibit </w:t>
      </w:r>
      <w:proofErr w:type="spellStart"/>
      <w:r w:rsidRPr="00F24715">
        <w:rPr>
          <w:rFonts w:ascii="Arial" w:hAnsi="Arial" w:cs="Arial"/>
          <w:szCs w:val="22"/>
        </w:rPr>
        <w:t>discrimintation</w:t>
      </w:r>
      <w:proofErr w:type="spellEnd"/>
      <w:r w:rsidRPr="00F24715">
        <w:rPr>
          <w:rFonts w:ascii="Arial" w:hAnsi="Arial" w:cs="Arial"/>
          <w:szCs w:val="22"/>
        </w:rPr>
        <w:t xml:space="preserve"> </w:t>
      </w:r>
      <w:proofErr w:type="gramStart"/>
      <w:r w:rsidRPr="00F24715">
        <w:rPr>
          <w:rFonts w:ascii="Arial" w:hAnsi="Arial" w:cs="Arial"/>
          <w:szCs w:val="22"/>
        </w:rPr>
        <w:t>on the basis of</w:t>
      </w:r>
      <w:proofErr w:type="gramEnd"/>
      <w:r w:rsidRPr="00F24715">
        <w:rPr>
          <w:rFonts w:ascii="Arial" w:hAnsi="Arial" w:cs="Arial"/>
          <w:szCs w:val="22"/>
        </w:rPr>
        <w:t xml:space="preserve"> race, color, national origin, sex (including gender identity and sexual orientation), disability, age, or reprisal or retaliation for prior civil rights activity.</w:t>
      </w:r>
    </w:p>
    <w:p w14:paraId="0ADC4169" w14:textId="4B7848C0" w:rsidR="000E3813" w:rsidRPr="00F24715" w:rsidRDefault="000E3813" w:rsidP="000E3813">
      <w:pPr>
        <w:pStyle w:val="ListParagraph"/>
        <w:numPr>
          <w:ilvl w:val="0"/>
          <w:numId w:val="3"/>
        </w:numPr>
        <w:spacing w:after="60"/>
        <w:ind w:right="43"/>
        <w:rPr>
          <w:rFonts w:ascii="Arial" w:hAnsi="Arial" w:cs="Arial"/>
          <w:szCs w:val="22"/>
        </w:rPr>
      </w:pPr>
      <w:r w:rsidRPr="00F24715">
        <w:rPr>
          <w:rFonts w:ascii="Arial" w:hAnsi="Arial" w:cs="Arial"/>
          <w:szCs w:val="22"/>
        </w:rPr>
        <w:t>We do mutually agree to maintain responsibility for any loss resulting from improper distribution, or improper storage, care, or handling of USDA Foods.</w:t>
      </w:r>
    </w:p>
    <w:p w14:paraId="6C9871D1" w14:textId="4B99CD3A" w:rsidR="00D33E9F" w:rsidRPr="00F24715" w:rsidRDefault="00D33E9F" w:rsidP="000E3813">
      <w:pPr>
        <w:pStyle w:val="ListParagraph"/>
        <w:numPr>
          <w:ilvl w:val="0"/>
          <w:numId w:val="3"/>
        </w:numPr>
        <w:spacing w:after="60"/>
        <w:ind w:right="43"/>
        <w:rPr>
          <w:rFonts w:ascii="Arial" w:hAnsi="Arial" w:cs="Arial"/>
          <w:szCs w:val="22"/>
        </w:rPr>
      </w:pPr>
      <w:r w:rsidRPr="00F24715">
        <w:rPr>
          <w:rFonts w:ascii="Arial" w:hAnsi="Arial" w:cs="Arial"/>
          <w:szCs w:val="22"/>
        </w:rPr>
        <w:t>We do mutually agree to maintain responsibility for any misuse of program funds.</w:t>
      </w:r>
    </w:p>
    <w:p w14:paraId="1FE006FC" w14:textId="5ADDD25E" w:rsidR="00753309" w:rsidRPr="00F24715" w:rsidRDefault="00753309" w:rsidP="006A275D">
      <w:pPr>
        <w:pStyle w:val="ListParagraph"/>
        <w:numPr>
          <w:ilvl w:val="0"/>
          <w:numId w:val="3"/>
        </w:numPr>
        <w:spacing w:after="60"/>
        <w:ind w:right="43"/>
        <w:rPr>
          <w:rFonts w:ascii="Arial" w:hAnsi="Arial" w:cs="Arial"/>
          <w:szCs w:val="22"/>
        </w:rPr>
      </w:pPr>
      <w:r w:rsidRPr="00F24715">
        <w:rPr>
          <w:rFonts w:ascii="Arial" w:hAnsi="Arial" w:cs="Arial"/>
          <w:szCs w:val="22"/>
        </w:rPr>
        <w:t xml:space="preserve">We do mutually agree to comply with </w:t>
      </w:r>
      <w:r w:rsidR="00E46C65" w:rsidRPr="00F24715">
        <w:rPr>
          <w:rFonts w:ascii="Arial" w:hAnsi="Arial" w:cs="Arial"/>
          <w:szCs w:val="22"/>
        </w:rPr>
        <w:t>the Commodity Supplemental Food</w:t>
      </w:r>
      <w:r w:rsidRPr="00F24715">
        <w:rPr>
          <w:rFonts w:ascii="Arial" w:hAnsi="Arial" w:cs="Arial"/>
          <w:szCs w:val="22"/>
        </w:rPr>
        <w:t xml:space="preserve"> Program (7 CFR Part 2</w:t>
      </w:r>
      <w:r w:rsidR="00E46C65" w:rsidRPr="00F24715">
        <w:rPr>
          <w:rFonts w:ascii="Arial" w:hAnsi="Arial" w:cs="Arial"/>
          <w:szCs w:val="22"/>
        </w:rPr>
        <w:t>47</w:t>
      </w:r>
      <w:r w:rsidRPr="00F24715">
        <w:rPr>
          <w:rFonts w:ascii="Arial" w:hAnsi="Arial" w:cs="Arial"/>
          <w:szCs w:val="22"/>
        </w:rPr>
        <w:t>, as amended); Donation of Foods for Use in the United States, Its Territories and Possessions and Areas under Its Jurisdiction (7 CFR Part 250, as amended); Uniform Administrative Requirements, Cost Principles, and Audit Requirements for Federal Awards (2 CFR Part 200); and state policies and procedures as issued and amended by TDA. We understand that the deliberate misrepresentation or withholding of information may result in prosecution under applicable state and federal statutes</w:t>
      </w:r>
      <w:r w:rsidR="000E3813" w:rsidRPr="00F24715">
        <w:rPr>
          <w:rFonts w:ascii="Arial" w:hAnsi="Arial" w:cs="Arial"/>
          <w:szCs w:val="22"/>
        </w:rPr>
        <w:t>.</w:t>
      </w:r>
    </w:p>
    <w:p w14:paraId="3B34FDA1" w14:textId="7AF2D2D7" w:rsidR="00753309" w:rsidRPr="00F24715" w:rsidRDefault="00753309" w:rsidP="00753309">
      <w:pPr>
        <w:spacing w:after="60"/>
        <w:ind w:right="43"/>
        <w:rPr>
          <w:rFonts w:ascii="Arial" w:hAnsi="Arial" w:cs="Arial"/>
          <w:sz w:val="20"/>
          <w:szCs w:val="22"/>
        </w:rPr>
      </w:pPr>
    </w:p>
    <w:tbl>
      <w:tblPr>
        <w:tblW w:w="11203" w:type="dxa"/>
        <w:tblInd w:w="-935" w:type="dxa"/>
        <w:tblCellMar>
          <w:left w:w="7" w:type="dxa"/>
          <w:right w:w="7" w:type="dxa"/>
        </w:tblCellMar>
        <w:tblLook w:val="0000" w:firstRow="0" w:lastRow="0" w:firstColumn="0" w:lastColumn="0" w:noHBand="0" w:noVBand="0"/>
      </w:tblPr>
      <w:tblGrid>
        <w:gridCol w:w="5256"/>
        <w:gridCol w:w="162"/>
        <w:gridCol w:w="4285"/>
        <w:gridCol w:w="161"/>
        <w:gridCol w:w="1164"/>
        <w:gridCol w:w="175"/>
      </w:tblGrid>
      <w:tr w:rsidR="00753309" w:rsidRPr="00F24715" w14:paraId="1CF92F21" w14:textId="77777777" w:rsidTr="008F6B0B">
        <w:trPr>
          <w:cantSplit/>
        </w:trPr>
        <w:tc>
          <w:tcPr>
            <w:tcW w:w="5256" w:type="dxa"/>
            <w:tcBorders>
              <w:top w:val="single" w:sz="4" w:space="0" w:color="auto"/>
              <w:left w:val="single" w:sz="4" w:space="0" w:color="auto"/>
              <w:right w:val="single" w:sz="4" w:space="0" w:color="auto"/>
            </w:tcBorders>
          </w:tcPr>
          <w:p w14:paraId="29F09D9F"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t xml:space="preserve">Name of </w:t>
            </w:r>
            <w:r w:rsidRPr="00F24715">
              <w:rPr>
                <w:rFonts w:ascii="Arial" w:hAnsi="Arial" w:cs="Arial"/>
                <w:b/>
                <w:sz w:val="18"/>
                <w:szCs w:val="20"/>
              </w:rPr>
              <w:t>Subdistributing Agency</w:t>
            </w:r>
            <w:r w:rsidRPr="00F24715">
              <w:rPr>
                <w:rFonts w:ascii="Arial" w:hAnsi="Arial" w:cs="Arial"/>
                <w:sz w:val="18"/>
                <w:szCs w:val="20"/>
              </w:rPr>
              <w:t xml:space="preserve"> Official (type or print)</w:t>
            </w:r>
          </w:p>
        </w:tc>
        <w:tc>
          <w:tcPr>
            <w:tcW w:w="5947" w:type="dxa"/>
            <w:gridSpan w:val="5"/>
            <w:vMerge w:val="restart"/>
            <w:tcBorders>
              <w:top w:val="single" w:sz="4" w:space="0" w:color="auto"/>
              <w:left w:val="single" w:sz="4" w:space="0" w:color="auto"/>
              <w:right w:val="single" w:sz="4" w:space="0" w:color="auto"/>
            </w:tcBorders>
          </w:tcPr>
          <w:p w14:paraId="0EDBAFEF" w14:textId="77777777" w:rsidR="00753309" w:rsidRPr="00F24715" w:rsidRDefault="00753309" w:rsidP="00753309">
            <w:pPr>
              <w:ind w:left="43" w:right="43"/>
              <w:rPr>
                <w:rFonts w:ascii="Arial" w:hAnsi="Arial" w:cs="Arial"/>
                <w:sz w:val="18"/>
                <w:szCs w:val="20"/>
              </w:rPr>
            </w:pPr>
          </w:p>
        </w:tc>
      </w:tr>
      <w:tr w:rsidR="00753309" w:rsidRPr="00F24715" w14:paraId="6A817895" w14:textId="77777777" w:rsidTr="008F6B0B">
        <w:trPr>
          <w:cantSplit/>
          <w:trHeight w:hRule="exact" w:val="320"/>
        </w:trPr>
        <w:tc>
          <w:tcPr>
            <w:tcW w:w="5256" w:type="dxa"/>
            <w:tcBorders>
              <w:left w:val="single" w:sz="4" w:space="0" w:color="auto"/>
              <w:bottom w:val="single" w:sz="4" w:space="0" w:color="auto"/>
              <w:right w:val="single" w:sz="4" w:space="0" w:color="auto"/>
            </w:tcBorders>
            <w:vAlign w:val="bottom"/>
          </w:tcPr>
          <w:p w14:paraId="1E91CD85"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fldChar w:fldCharType="begin">
                <w:ffData>
                  <w:name w:val="Text16"/>
                  <w:enabled/>
                  <w:calcOnExit w:val="0"/>
                  <w:textInput/>
                </w:ffData>
              </w:fldChar>
            </w:r>
            <w:bookmarkStart w:id="4" w:name="Text16"/>
            <w:r w:rsidRPr="00F24715">
              <w:rPr>
                <w:rFonts w:ascii="Arial" w:hAnsi="Arial" w:cs="Arial"/>
                <w:sz w:val="18"/>
                <w:szCs w:val="20"/>
              </w:rPr>
              <w:instrText xml:space="preserve"> FORMTEXT </w:instrText>
            </w:r>
            <w:r w:rsidRPr="00F24715">
              <w:rPr>
                <w:rFonts w:ascii="Arial" w:hAnsi="Arial" w:cs="Arial"/>
                <w:sz w:val="18"/>
                <w:szCs w:val="20"/>
              </w:rPr>
            </w:r>
            <w:r w:rsidRPr="00F24715">
              <w:rPr>
                <w:rFonts w:ascii="Arial" w:hAnsi="Arial" w:cs="Arial"/>
                <w:sz w:val="18"/>
                <w:szCs w:val="20"/>
              </w:rPr>
              <w:fldChar w:fldCharType="separate"/>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sz w:val="18"/>
                <w:szCs w:val="20"/>
              </w:rPr>
              <w:fldChar w:fldCharType="end"/>
            </w:r>
            <w:bookmarkEnd w:id="4"/>
          </w:p>
        </w:tc>
        <w:tc>
          <w:tcPr>
            <w:tcW w:w="5947" w:type="dxa"/>
            <w:gridSpan w:val="5"/>
            <w:vMerge/>
            <w:tcBorders>
              <w:left w:val="single" w:sz="4" w:space="0" w:color="auto"/>
              <w:right w:val="single" w:sz="4" w:space="0" w:color="auto"/>
            </w:tcBorders>
            <w:vAlign w:val="center"/>
          </w:tcPr>
          <w:p w14:paraId="5A863A8F" w14:textId="77777777" w:rsidR="00753309" w:rsidRPr="00F24715" w:rsidRDefault="00753309" w:rsidP="00753309">
            <w:pPr>
              <w:ind w:left="43" w:right="43"/>
              <w:rPr>
                <w:rFonts w:ascii="Arial" w:hAnsi="Arial" w:cs="Arial"/>
                <w:sz w:val="18"/>
                <w:szCs w:val="20"/>
              </w:rPr>
            </w:pPr>
          </w:p>
        </w:tc>
      </w:tr>
      <w:tr w:rsidR="00753309" w:rsidRPr="00F24715" w14:paraId="3DDC8FE2" w14:textId="77777777" w:rsidTr="008F6B0B">
        <w:trPr>
          <w:cantSplit/>
        </w:trPr>
        <w:tc>
          <w:tcPr>
            <w:tcW w:w="5256" w:type="dxa"/>
            <w:tcBorders>
              <w:top w:val="single" w:sz="4" w:space="0" w:color="auto"/>
              <w:left w:val="single" w:sz="4" w:space="0" w:color="auto"/>
              <w:right w:val="single" w:sz="4" w:space="0" w:color="auto"/>
            </w:tcBorders>
          </w:tcPr>
          <w:p w14:paraId="03FBD6E8"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t>Title of Subdistributing Agency Official</w:t>
            </w:r>
          </w:p>
        </w:tc>
        <w:tc>
          <w:tcPr>
            <w:tcW w:w="5947" w:type="dxa"/>
            <w:gridSpan w:val="5"/>
            <w:vMerge/>
            <w:tcBorders>
              <w:left w:val="single" w:sz="4" w:space="0" w:color="auto"/>
              <w:right w:val="single" w:sz="4" w:space="0" w:color="auto"/>
            </w:tcBorders>
          </w:tcPr>
          <w:p w14:paraId="6F702F89" w14:textId="77777777" w:rsidR="00753309" w:rsidRPr="00F24715" w:rsidRDefault="00753309" w:rsidP="00753309">
            <w:pPr>
              <w:ind w:left="43" w:right="43"/>
              <w:rPr>
                <w:rFonts w:ascii="Arial" w:hAnsi="Arial" w:cs="Arial"/>
                <w:sz w:val="18"/>
                <w:szCs w:val="20"/>
              </w:rPr>
            </w:pPr>
          </w:p>
        </w:tc>
      </w:tr>
      <w:tr w:rsidR="00753309" w:rsidRPr="00F24715" w14:paraId="32D17ECD" w14:textId="77777777" w:rsidTr="008F6B0B">
        <w:trPr>
          <w:trHeight w:hRule="exact" w:val="320"/>
        </w:trPr>
        <w:tc>
          <w:tcPr>
            <w:tcW w:w="5256" w:type="dxa"/>
            <w:tcBorders>
              <w:left w:val="single" w:sz="4" w:space="0" w:color="auto"/>
              <w:bottom w:val="single" w:sz="4" w:space="0" w:color="auto"/>
              <w:right w:val="single" w:sz="4" w:space="0" w:color="auto"/>
            </w:tcBorders>
            <w:vAlign w:val="bottom"/>
          </w:tcPr>
          <w:p w14:paraId="5188A758"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fldChar w:fldCharType="begin">
                <w:ffData>
                  <w:name w:val="Text15"/>
                  <w:enabled/>
                  <w:calcOnExit w:val="0"/>
                  <w:textInput/>
                </w:ffData>
              </w:fldChar>
            </w:r>
            <w:bookmarkStart w:id="5" w:name="Text15"/>
            <w:r w:rsidRPr="00F24715">
              <w:rPr>
                <w:rFonts w:ascii="Arial" w:hAnsi="Arial" w:cs="Arial"/>
                <w:sz w:val="18"/>
                <w:szCs w:val="20"/>
              </w:rPr>
              <w:instrText xml:space="preserve"> FORMTEXT </w:instrText>
            </w:r>
            <w:r w:rsidRPr="00F24715">
              <w:rPr>
                <w:rFonts w:ascii="Arial" w:hAnsi="Arial" w:cs="Arial"/>
                <w:sz w:val="18"/>
                <w:szCs w:val="20"/>
              </w:rPr>
            </w:r>
            <w:r w:rsidRPr="00F24715">
              <w:rPr>
                <w:rFonts w:ascii="Arial" w:hAnsi="Arial" w:cs="Arial"/>
                <w:sz w:val="18"/>
                <w:szCs w:val="20"/>
              </w:rPr>
              <w:fldChar w:fldCharType="separate"/>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sz w:val="18"/>
                <w:szCs w:val="20"/>
              </w:rPr>
              <w:fldChar w:fldCharType="end"/>
            </w:r>
            <w:bookmarkEnd w:id="5"/>
          </w:p>
        </w:tc>
        <w:tc>
          <w:tcPr>
            <w:tcW w:w="162" w:type="dxa"/>
            <w:tcBorders>
              <w:left w:val="single" w:sz="4" w:space="0" w:color="auto"/>
              <w:bottom w:val="single" w:sz="4" w:space="0" w:color="auto"/>
            </w:tcBorders>
            <w:vAlign w:val="center"/>
          </w:tcPr>
          <w:p w14:paraId="0288B76F" w14:textId="77777777" w:rsidR="00753309" w:rsidRPr="00F24715" w:rsidRDefault="00753309" w:rsidP="00753309">
            <w:pPr>
              <w:ind w:left="43" w:right="43"/>
              <w:rPr>
                <w:rFonts w:ascii="Arial" w:hAnsi="Arial" w:cs="Arial"/>
                <w:sz w:val="18"/>
                <w:szCs w:val="20"/>
              </w:rPr>
            </w:pPr>
          </w:p>
        </w:tc>
        <w:tc>
          <w:tcPr>
            <w:tcW w:w="4285" w:type="dxa"/>
            <w:tcBorders>
              <w:top w:val="single" w:sz="4" w:space="0" w:color="auto"/>
              <w:bottom w:val="single" w:sz="4" w:space="0" w:color="auto"/>
            </w:tcBorders>
          </w:tcPr>
          <w:p w14:paraId="51F1D658" w14:textId="77777777" w:rsidR="00753309" w:rsidRPr="00F24715" w:rsidRDefault="00753309" w:rsidP="00753309">
            <w:pPr>
              <w:spacing w:before="20"/>
              <w:jc w:val="center"/>
              <w:rPr>
                <w:rFonts w:ascii="Arial" w:hAnsi="Arial" w:cs="Arial"/>
                <w:sz w:val="16"/>
                <w:szCs w:val="20"/>
              </w:rPr>
            </w:pPr>
            <w:r w:rsidRPr="00F24715">
              <w:rPr>
                <w:rFonts w:ascii="Arial" w:hAnsi="Arial" w:cs="Arial"/>
                <w:sz w:val="16"/>
                <w:szCs w:val="20"/>
              </w:rPr>
              <w:t xml:space="preserve">Signature of </w:t>
            </w:r>
            <w:r w:rsidRPr="00F24715">
              <w:rPr>
                <w:rFonts w:ascii="Arial" w:hAnsi="Arial" w:cs="Arial"/>
                <w:b/>
                <w:sz w:val="16"/>
                <w:szCs w:val="20"/>
              </w:rPr>
              <w:t>Subdistributing Agency</w:t>
            </w:r>
            <w:r w:rsidRPr="00F24715">
              <w:rPr>
                <w:rFonts w:ascii="Arial" w:hAnsi="Arial" w:cs="Arial"/>
                <w:sz w:val="16"/>
                <w:szCs w:val="20"/>
              </w:rPr>
              <w:t xml:space="preserve"> Official</w:t>
            </w:r>
          </w:p>
        </w:tc>
        <w:tc>
          <w:tcPr>
            <w:tcW w:w="161" w:type="dxa"/>
            <w:tcBorders>
              <w:bottom w:val="single" w:sz="4" w:space="0" w:color="auto"/>
            </w:tcBorders>
          </w:tcPr>
          <w:p w14:paraId="45B8D094" w14:textId="77777777" w:rsidR="00753309" w:rsidRPr="00F24715" w:rsidRDefault="00753309" w:rsidP="00753309">
            <w:pPr>
              <w:ind w:left="43" w:right="43"/>
              <w:jc w:val="center"/>
              <w:rPr>
                <w:rFonts w:ascii="Arial" w:hAnsi="Arial" w:cs="Arial"/>
                <w:sz w:val="18"/>
                <w:szCs w:val="20"/>
              </w:rPr>
            </w:pPr>
          </w:p>
        </w:tc>
        <w:tc>
          <w:tcPr>
            <w:tcW w:w="1164" w:type="dxa"/>
            <w:tcBorders>
              <w:top w:val="single" w:sz="4" w:space="0" w:color="auto"/>
              <w:bottom w:val="single" w:sz="4" w:space="0" w:color="auto"/>
            </w:tcBorders>
          </w:tcPr>
          <w:p w14:paraId="5E2689BE" w14:textId="77777777" w:rsidR="00753309" w:rsidRPr="00F24715" w:rsidRDefault="00753309" w:rsidP="00753309">
            <w:pPr>
              <w:spacing w:before="20"/>
              <w:jc w:val="center"/>
              <w:rPr>
                <w:rFonts w:ascii="Arial" w:hAnsi="Arial" w:cs="Arial"/>
                <w:sz w:val="16"/>
                <w:szCs w:val="20"/>
              </w:rPr>
            </w:pPr>
            <w:r w:rsidRPr="00F24715">
              <w:rPr>
                <w:rFonts w:ascii="Arial" w:hAnsi="Arial" w:cs="Arial"/>
                <w:sz w:val="16"/>
                <w:szCs w:val="20"/>
              </w:rPr>
              <w:t>Date</w:t>
            </w:r>
          </w:p>
        </w:tc>
        <w:tc>
          <w:tcPr>
            <w:tcW w:w="175" w:type="dxa"/>
            <w:tcBorders>
              <w:bottom w:val="single" w:sz="4" w:space="0" w:color="auto"/>
              <w:right w:val="single" w:sz="4" w:space="0" w:color="auto"/>
            </w:tcBorders>
            <w:vAlign w:val="center"/>
          </w:tcPr>
          <w:p w14:paraId="077F1EE9" w14:textId="77777777" w:rsidR="00753309" w:rsidRPr="00F24715" w:rsidRDefault="00753309" w:rsidP="00753309">
            <w:pPr>
              <w:ind w:left="43" w:right="43"/>
              <w:rPr>
                <w:rFonts w:ascii="Arial" w:hAnsi="Arial" w:cs="Arial"/>
                <w:sz w:val="18"/>
                <w:szCs w:val="20"/>
              </w:rPr>
            </w:pPr>
          </w:p>
        </w:tc>
      </w:tr>
      <w:tr w:rsidR="00753309" w:rsidRPr="00F24715" w14:paraId="0379CDFB" w14:textId="77777777" w:rsidTr="008F6B0B">
        <w:trPr>
          <w:trHeight w:hRule="exact" w:val="120"/>
        </w:trPr>
        <w:tc>
          <w:tcPr>
            <w:tcW w:w="11203" w:type="dxa"/>
            <w:gridSpan w:val="6"/>
          </w:tcPr>
          <w:p w14:paraId="29FA541E" w14:textId="77777777" w:rsidR="00753309" w:rsidRPr="00F24715" w:rsidRDefault="00753309" w:rsidP="00753309">
            <w:pPr>
              <w:ind w:left="43" w:right="43"/>
              <w:rPr>
                <w:rFonts w:ascii="Arial" w:hAnsi="Arial" w:cs="Arial"/>
                <w:sz w:val="18"/>
                <w:szCs w:val="20"/>
              </w:rPr>
            </w:pPr>
          </w:p>
        </w:tc>
      </w:tr>
      <w:tr w:rsidR="00753309" w:rsidRPr="00F24715" w14:paraId="5E0F7B58" w14:textId="77777777" w:rsidTr="008F6B0B">
        <w:trPr>
          <w:cantSplit/>
        </w:trPr>
        <w:tc>
          <w:tcPr>
            <w:tcW w:w="5256" w:type="dxa"/>
            <w:tcBorders>
              <w:top w:val="single" w:sz="4" w:space="0" w:color="auto"/>
              <w:left w:val="single" w:sz="4" w:space="0" w:color="auto"/>
              <w:right w:val="single" w:sz="4" w:space="0" w:color="auto"/>
            </w:tcBorders>
          </w:tcPr>
          <w:p w14:paraId="72DFC9CE"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t xml:space="preserve">Name of </w:t>
            </w:r>
            <w:r w:rsidRPr="00F24715">
              <w:rPr>
                <w:rFonts w:ascii="Arial" w:hAnsi="Arial" w:cs="Arial"/>
                <w:b/>
                <w:sz w:val="18"/>
                <w:szCs w:val="20"/>
              </w:rPr>
              <w:t>CE Representative</w:t>
            </w:r>
            <w:r w:rsidRPr="00F24715">
              <w:rPr>
                <w:rFonts w:ascii="Arial" w:hAnsi="Arial" w:cs="Arial"/>
                <w:sz w:val="18"/>
                <w:szCs w:val="20"/>
              </w:rPr>
              <w:t xml:space="preserve"> (type or print)</w:t>
            </w:r>
          </w:p>
        </w:tc>
        <w:tc>
          <w:tcPr>
            <w:tcW w:w="5947" w:type="dxa"/>
            <w:gridSpan w:val="5"/>
            <w:vMerge w:val="restart"/>
            <w:tcBorders>
              <w:top w:val="single" w:sz="4" w:space="0" w:color="auto"/>
              <w:left w:val="single" w:sz="4" w:space="0" w:color="auto"/>
              <w:right w:val="single" w:sz="4" w:space="0" w:color="auto"/>
            </w:tcBorders>
          </w:tcPr>
          <w:p w14:paraId="0E4DE9D0" w14:textId="77777777" w:rsidR="00753309" w:rsidRPr="00F24715" w:rsidRDefault="00753309" w:rsidP="00753309">
            <w:pPr>
              <w:ind w:left="43" w:right="43"/>
              <w:rPr>
                <w:rFonts w:ascii="Arial" w:hAnsi="Arial" w:cs="Arial"/>
                <w:sz w:val="18"/>
                <w:szCs w:val="20"/>
              </w:rPr>
            </w:pPr>
          </w:p>
        </w:tc>
      </w:tr>
      <w:tr w:rsidR="00753309" w:rsidRPr="00F24715" w14:paraId="194C4847" w14:textId="77777777" w:rsidTr="008F6B0B">
        <w:trPr>
          <w:cantSplit/>
          <w:trHeight w:hRule="exact" w:val="320"/>
        </w:trPr>
        <w:tc>
          <w:tcPr>
            <w:tcW w:w="5256" w:type="dxa"/>
            <w:tcBorders>
              <w:left w:val="single" w:sz="4" w:space="0" w:color="auto"/>
              <w:bottom w:val="single" w:sz="4" w:space="0" w:color="auto"/>
              <w:right w:val="single" w:sz="4" w:space="0" w:color="auto"/>
            </w:tcBorders>
            <w:vAlign w:val="bottom"/>
          </w:tcPr>
          <w:p w14:paraId="12FBD44F"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fldChar w:fldCharType="begin">
                <w:ffData>
                  <w:name w:val="Text16"/>
                  <w:enabled/>
                  <w:calcOnExit w:val="0"/>
                  <w:textInput/>
                </w:ffData>
              </w:fldChar>
            </w:r>
            <w:r w:rsidRPr="00F24715">
              <w:rPr>
                <w:rFonts w:ascii="Arial" w:hAnsi="Arial" w:cs="Arial"/>
                <w:sz w:val="18"/>
                <w:szCs w:val="20"/>
              </w:rPr>
              <w:instrText xml:space="preserve"> FORMTEXT </w:instrText>
            </w:r>
            <w:r w:rsidRPr="00F24715">
              <w:rPr>
                <w:rFonts w:ascii="Arial" w:hAnsi="Arial" w:cs="Arial"/>
                <w:sz w:val="18"/>
                <w:szCs w:val="20"/>
              </w:rPr>
            </w:r>
            <w:r w:rsidRPr="00F24715">
              <w:rPr>
                <w:rFonts w:ascii="Arial" w:hAnsi="Arial" w:cs="Arial"/>
                <w:sz w:val="18"/>
                <w:szCs w:val="20"/>
              </w:rPr>
              <w:fldChar w:fldCharType="separate"/>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sz w:val="18"/>
                <w:szCs w:val="20"/>
              </w:rPr>
              <w:fldChar w:fldCharType="end"/>
            </w:r>
          </w:p>
        </w:tc>
        <w:tc>
          <w:tcPr>
            <w:tcW w:w="5947" w:type="dxa"/>
            <w:gridSpan w:val="5"/>
            <w:vMerge/>
            <w:tcBorders>
              <w:left w:val="single" w:sz="4" w:space="0" w:color="auto"/>
              <w:right w:val="single" w:sz="4" w:space="0" w:color="auto"/>
            </w:tcBorders>
            <w:vAlign w:val="center"/>
          </w:tcPr>
          <w:p w14:paraId="620C9F68" w14:textId="77777777" w:rsidR="00753309" w:rsidRPr="00F24715" w:rsidRDefault="00753309" w:rsidP="00753309">
            <w:pPr>
              <w:ind w:left="43" w:right="43"/>
              <w:rPr>
                <w:rFonts w:ascii="Arial" w:hAnsi="Arial" w:cs="Arial"/>
                <w:sz w:val="18"/>
                <w:szCs w:val="20"/>
              </w:rPr>
            </w:pPr>
          </w:p>
        </w:tc>
      </w:tr>
      <w:tr w:rsidR="00753309" w:rsidRPr="00F24715" w14:paraId="4269FB4E" w14:textId="77777777" w:rsidTr="008F6B0B">
        <w:trPr>
          <w:cantSplit/>
        </w:trPr>
        <w:tc>
          <w:tcPr>
            <w:tcW w:w="5256" w:type="dxa"/>
            <w:tcBorders>
              <w:top w:val="single" w:sz="4" w:space="0" w:color="auto"/>
              <w:left w:val="single" w:sz="4" w:space="0" w:color="auto"/>
              <w:right w:val="single" w:sz="4" w:space="0" w:color="auto"/>
            </w:tcBorders>
          </w:tcPr>
          <w:p w14:paraId="1E7D8A10"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t>Title of CE Representative</w:t>
            </w:r>
          </w:p>
        </w:tc>
        <w:tc>
          <w:tcPr>
            <w:tcW w:w="5947" w:type="dxa"/>
            <w:gridSpan w:val="5"/>
            <w:vMerge/>
            <w:tcBorders>
              <w:left w:val="single" w:sz="4" w:space="0" w:color="auto"/>
              <w:right w:val="single" w:sz="4" w:space="0" w:color="auto"/>
            </w:tcBorders>
          </w:tcPr>
          <w:p w14:paraId="5126391D" w14:textId="77777777" w:rsidR="00753309" w:rsidRPr="00F24715" w:rsidRDefault="00753309" w:rsidP="00753309">
            <w:pPr>
              <w:ind w:left="43" w:right="43"/>
              <w:rPr>
                <w:rFonts w:ascii="Arial" w:hAnsi="Arial" w:cs="Arial"/>
                <w:sz w:val="18"/>
                <w:szCs w:val="20"/>
              </w:rPr>
            </w:pPr>
          </w:p>
        </w:tc>
      </w:tr>
      <w:tr w:rsidR="00753309" w:rsidRPr="00753309" w14:paraId="11AED93A" w14:textId="77777777" w:rsidTr="008F6B0B">
        <w:trPr>
          <w:trHeight w:hRule="exact" w:val="320"/>
        </w:trPr>
        <w:tc>
          <w:tcPr>
            <w:tcW w:w="5256" w:type="dxa"/>
            <w:tcBorders>
              <w:left w:val="single" w:sz="4" w:space="0" w:color="auto"/>
              <w:bottom w:val="single" w:sz="4" w:space="0" w:color="auto"/>
              <w:right w:val="single" w:sz="4" w:space="0" w:color="auto"/>
            </w:tcBorders>
            <w:vAlign w:val="bottom"/>
          </w:tcPr>
          <w:p w14:paraId="76DABD25" w14:textId="77777777" w:rsidR="00753309" w:rsidRPr="00F24715" w:rsidRDefault="00753309" w:rsidP="00753309">
            <w:pPr>
              <w:ind w:left="43" w:right="43"/>
              <w:rPr>
                <w:rFonts w:ascii="Arial" w:hAnsi="Arial" w:cs="Arial"/>
                <w:sz w:val="18"/>
                <w:szCs w:val="20"/>
              </w:rPr>
            </w:pPr>
            <w:r w:rsidRPr="00F24715">
              <w:rPr>
                <w:rFonts w:ascii="Arial" w:hAnsi="Arial" w:cs="Arial"/>
                <w:sz w:val="18"/>
                <w:szCs w:val="20"/>
              </w:rPr>
              <w:fldChar w:fldCharType="begin">
                <w:ffData>
                  <w:name w:val="Text15"/>
                  <w:enabled/>
                  <w:calcOnExit w:val="0"/>
                  <w:textInput/>
                </w:ffData>
              </w:fldChar>
            </w:r>
            <w:r w:rsidRPr="00F24715">
              <w:rPr>
                <w:rFonts w:ascii="Arial" w:hAnsi="Arial" w:cs="Arial"/>
                <w:sz w:val="18"/>
                <w:szCs w:val="20"/>
              </w:rPr>
              <w:instrText xml:space="preserve"> FORMTEXT </w:instrText>
            </w:r>
            <w:r w:rsidRPr="00F24715">
              <w:rPr>
                <w:rFonts w:ascii="Arial" w:hAnsi="Arial" w:cs="Arial"/>
                <w:sz w:val="18"/>
                <w:szCs w:val="20"/>
              </w:rPr>
            </w:r>
            <w:r w:rsidRPr="00F24715">
              <w:rPr>
                <w:rFonts w:ascii="Arial" w:hAnsi="Arial" w:cs="Arial"/>
                <w:sz w:val="18"/>
                <w:szCs w:val="20"/>
              </w:rPr>
              <w:fldChar w:fldCharType="separate"/>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noProof/>
                <w:sz w:val="18"/>
                <w:szCs w:val="20"/>
              </w:rPr>
              <w:t> </w:t>
            </w:r>
            <w:r w:rsidRPr="00F24715">
              <w:rPr>
                <w:rFonts w:ascii="Arial" w:hAnsi="Arial" w:cs="Arial"/>
                <w:sz w:val="18"/>
                <w:szCs w:val="20"/>
              </w:rPr>
              <w:fldChar w:fldCharType="end"/>
            </w:r>
          </w:p>
        </w:tc>
        <w:tc>
          <w:tcPr>
            <w:tcW w:w="162" w:type="dxa"/>
            <w:tcBorders>
              <w:left w:val="single" w:sz="4" w:space="0" w:color="auto"/>
              <w:bottom w:val="single" w:sz="4" w:space="0" w:color="auto"/>
            </w:tcBorders>
            <w:vAlign w:val="center"/>
          </w:tcPr>
          <w:p w14:paraId="40971E2A" w14:textId="77777777" w:rsidR="00753309" w:rsidRPr="00F24715" w:rsidRDefault="00753309" w:rsidP="00753309">
            <w:pPr>
              <w:ind w:left="43" w:right="43"/>
              <w:rPr>
                <w:rFonts w:ascii="Arial" w:hAnsi="Arial" w:cs="Arial"/>
                <w:sz w:val="18"/>
                <w:szCs w:val="20"/>
              </w:rPr>
            </w:pPr>
          </w:p>
        </w:tc>
        <w:tc>
          <w:tcPr>
            <w:tcW w:w="4285" w:type="dxa"/>
            <w:tcBorders>
              <w:top w:val="single" w:sz="4" w:space="0" w:color="auto"/>
              <w:bottom w:val="single" w:sz="4" w:space="0" w:color="auto"/>
            </w:tcBorders>
          </w:tcPr>
          <w:p w14:paraId="006D167D" w14:textId="77777777" w:rsidR="00753309" w:rsidRPr="00F24715" w:rsidRDefault="00753309" w:rsidP="00753309">
            <w:pPr>
              <w:spacing w:before="20"/>
              <w:jc w:val="center"/>
              <w:rPr>
                <w:rFonts w:ascii="Arial" w:hAnsi="Arial" w:cs="Arial"/>
                <w:sz w:val="16"/>
                <w:szCs w:val="20"/>
              </w:rPr>
            </w:pPr>
            <w:r w:rsidRPr="00F24715">
              <w:rPr>
                <w:rFonts w:ascii="Arial" w:hAnsi="Arial" w:cs="Arial"/>
                <w:sz w:val="16"/>
                <w:szCs w:val="20"/>
              </w:rPr>
              <w:t xml:space="preserve">Signature of </w:t>
            </w:r>
            <w:r w:rsidRPr="00F24715">
              <w:rPr>
                <w:rFonts w:ascii="Arial" w:hAnsi="Arial" w:cs="Arial"/>
                <w:b/>
                <w:sz w:val="16"/>
                <w:szCs w:val="20"/>
              </w:rPr>
              <w:t>CE Representative</w:t>
            </w:r>
          </w:p>
        </w:tc>
        <w:tc>
          <w:tcPr>
            <w:tcW w:w="161" w:type="dxa"/>
            <w:tcBorders>
              <w:bottom w:val="single" w:sz="4" w:space="0" w:color="auto"/>
            </w:tcBorders>
          </w:tcPr>
          <w:p w14:paraId="74047C18" w14:textId="77777777" w:rsidR="00753309" w:rsidRPr="00F24715" w:rsidRDefault="00753309" w:rsidP="00753309">
            <w:pPr>
              <w:ind w:left="43" w:right="43"/>
              <w:jc w:val="center"/>
              <w:rPr>
                <w:rFonts w:ascii="Arial" w:hAnsi="Arial" w:cs="Arial"/>
                <w:sz w:val="18"/>
                <w:szCs w:val="20"/>
              </w:rPr>
            </w:pPr>
          </w:p>
        </w:tc>
        <w:tc>
          <w:tcPr>
            <w:tcW w:w="1164" w:type="dxa"/>
            <w:tcBorders>
              <w:top w:val="single" w:sz="4" w:space="0" w:color="auto"/>
              <w:bottom w:val="single" w:sz="4" w:space="0" w:color="auto"/>
            </w:tcBorders>
          </w:tcPr>
          <w:p w14:paraId="6B1997E2" w14:textId="77777777" w:rsidR="00753309" w:rsidRPr="00753309" w:rsidRDefault="00753309" w:rsidP="00753309">
            <w:pPr>
              <w:spacing w:before="20"/>
              <w:jc w:val="center"/>
              <w:rPr>
                <w:rFonts w:ascii="Arial" w:hAnsi="Arial" w:cs="Arial"/>
                <w:sz w:val="16"/>
                <w:szCs w:val="20"/>
              </w:rPr>
            </w:pPr>
            <w:r w:rsidRPr="00F24715">
              <w:rPr>
                <w:rFonts w:ascii="Arial" w:hAnsi="Arial" w:cs="Arial"/>
                <w:sz w:val="16"/>
                <w:szCs w:val="20"/>
              </w:rPr>
              <w:t>Date</w:t>
            </w:r>
          </w:p>
        </w:tc>
        <w:tc>
          <w:tcPr>
            <w:tcW w:w="175" w:type="dxa"/>
            <w:tcBorders>
              <w:bottom w:val="single" w:sz="4" w:space="0" w:color="auto"/>
              <w:right w:val="single" w:sz="4" w:space="0" w:color="auto"/>
            </w:tcBorders>
            <w:vAlign w:val="center"/>
          </w:tcPr>
          <w:p w14:paraId="4FE4A586" w14:textId="77777777" w:rsidR="00753309" w:rsidRPr="00753309" w:rsidRDefault="00753309" w:rsidP="00753309">
            <w:pPr>
              <w:ind w:left="43" w:right="43"/>
              <w:rPr>
                <w:rFonts w:ascii="Arial" w:hAnsi="Arial" w:cs="Arial"/>
                <w:sz w:val="18"/>
                <w:szCs w:val="20"/>
              </w:rPr>
            </w:pPr>
          </w:p>
        </w:tc>
      </w:tr>
    </w:tbl>
    <w:p w14:paraId="508F7BA3" w14:textId="77777777" w:rsidR="00753309" w:rsidRPr="00753309" w:rsidRDefault="00753309" w:rsidP="00753309">
      <w:pPr>
        <w:spacing w:after="60"/>
        <w:ind w:right="43"/>
        <w:rPr>
          <w:rFonts w:ascii="Arial" w:hAnsi="Arial" w:cs="Arial"/>
          <w:szCs w:val="22"/>
        </w:rPr>
      </w:pPr>
    </w:p>
    <w:sectPr w:rsidR="00753309" w:rsidRPr="0075330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9982D" w14:textId="77777777" w:rsidR="00826051" w:rsidRDefault="00826051" w:rsidP="00753309">
      <w:r>
        <w:separator/>
      </w:r>
    </w:p>
  </w:endnote>
  <w:endnote w:type="continuationSeparator" w:id="0">
    <w:p w14:paraId="4D201AD0" w14:textId="77777777" w:rsidR="00826051" w:rsidRDefault="00826051" w:rsidP="00753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2274909"/>
      <w:docPartObj>
        <w:docPartGallery w:val="Page Numbers (Bottom of Page)"/>
        <w:docPartUnique/>
      </w:docPartObj>
    </w:sdtPr>
    <w:sdtEndPr>
      <w:rPr>
        <w:noProof/>
      </w:rPr>
    </w:sdtEndPr>
    <w:sdtContent>
      <w:p w14:paraId="517FCD74" w14:textId="3AE06708" w:rsidR="00725E61" w:rsidRDefault="00725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006F17" w14:textId="77777777" w:rsidR="00725E61" w:rsidRDefault="00725E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B2E001" w14:textId="77777777" w:rsidR="00826051" w:rsidRDefault="00826051" w:rsidP="00753309">
      <w:r>
        <w:separator/>
      </w:r>
    </w:p>
  </w:footnote>
  <w:footnote w:type="continuationSeparator" w:id="0">
    <w:p w14:paraId="44435531" w14:textId="77777777" w:rsidR="00826051" w:rsidRDefault="00826051" w:rsidP="00753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9D484" w14:textId="03EF8B27" w:rsidR="00753309" w:rsidRDefault="00753309">
    <w:pPr>
      <w:pStyle w:val="Header"/>
    </w:pPr>
  </w:p>
  <w:tbl>
    <w:tblPr>
      <w:tblStyle w:val="TableGrid"/>
      <w:tblW w:w="1116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5664"/>
    </w:tblGrid>
    <w:tr w:rsidR="00753309" w:rsidRPr="00D17AEB" w14:paraId="12639E30" w14:textId="77777777" w:rsidTr="00725E61">
      <w:tc>
        <w:tcPr>
          <w:tcW w:w="5496" w:type="dxa"/>
        </w:tcPr>
        <w:p w14:paraId="35F9CA2D" w14:textId="77777777" w:rsidR="00753309" w:rsidRPr="00D17AEB" w:rsidRDefault="00753309">
          <w:pPr>
            <w:pStyle w:val="Header"/>
            <w:rPr>
              <w:rFonts w:ascii="Arial" w:hAnsi="Arial" w:cs="Arial"/>
              <w:sz w:val="20"/>
              <w:szCs w:val="20"/>
            </w:rPr>
          </w:pPr>
          <w:r w:rsidRPr="00D17AEB">
            <w:rPr>
              <w:rFonts w:ascii="Arial" w:hAnsi="Arial" w:cs="Arial"/>
              <w:sz w:val="20"/>
              <w:szCs w:val="20"/>
            </w:rPr>
            <w:t xml:space="preserve">Texas Department of </w:t>
          </w:r>
        </w:p>
        <w:p w14:paraId="3826EFB6" w14:textId="0B4A21A7" w:rsidR="00753309" w:rsidRPr="00725E61" w:rsidRDefault="00753309">
          <w:pPr>
            <w:pStyle w:val="Header"/>
            <w:rPr>
              <w:rFonts w:ascii="Arial" w:hAnsi="Arial" w:cs="Arial"/>
            </w:rPr>
          </w:pPr>
          <w:r w:rsidRPr="00D17AEB">
            <w:rPr>
              <w:rFonts w:ascii="Arial" w:hAnsi="Arial" w:cs="Arial"/>
              <w:sz w:val="20"/>
              <w:szCs w:val="20"/>
            </w:rPr>
            <w:t>Agriculture</w:t>
          </w:r>
        </w:p>
      </w:tc>
      <w:tc>
        <w:tcPr>
          <w:tcW w:w="5664" w:type="dxa"/>
        </w:tcPr>
        <w:p w14:paraId="6732A6FE" w14:textId="5063485E" w:rsidR="00D17AEB" w:rsidRPr="00D17AEB" w:rsidRDefault="00D17AEB" w:rsidP="00753309">
          <w:pPr>
            <w:pStyle w:val="Header"/>
            <w:jc w:val="right"/>
            <w:rPr>
              <w:rFonts w:ascii="Arial" w:hAnsi="Arial" w:cs="Arial"/>
              <w:b/>
              <w:bCs/>
              <w:sz w:val="20"/>
              <w:szCs w:val="20"/>
            </w:rPr>
          </w:pPr>
          <w:r w:rsidRPr="00D17AEB">
            <w:rPr>
              <w:rFonts w:ascii="Arial" w:hAnsi="Arial" w:cs="Arial"/>
              <w:b/>
              <w:bCs/>
              <w:sz w:val="20"/>
              <w:szCs w:val="20"/>
            </w:rPr>
            <w:t>Form H1505</w:t>
          </w:r>
        </w:p>
        <w:p w14:paraId="48C6EC4A" w14:textId="7CF7A41D" w:rsidR="00753309" w:rsidRPr="00D17AEB" w:rsidRDefault="006056A6" w:rsidP="00753309">
          <w:pPr>
            <w:pStyle w:val="Header"/>
            <w:jc w:val="right"/>
            <w:rPr>
              <w:rFonts w:ascii="Arial" w:hAnsi="Arial" w:cs="Arial"/>
              <w:sz w:val="20"/>
              <w:szCs w:val="20"/>
            </w:rPr>
          </w:pPr>
          <w:r>
            <w:rPr>
              <w:rFonts w:ascii="Arial" w:hAnsi="Arial" w:cs="Arial"/>
              <w:sz w:val="20"/>
              <w:szCs w:val="20"/>
            </w:rPr>
            <w:t>June 2024</w:t>
          </w:r>
        </w:p>
      </w:tc>
    </w:tr>
  </w:tbl>
  <w:p w14:paraId="2BE199CA" w14:textId="77777777" w:rsidR="00753309" w:rsidRDefault="00753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1172C1"/>
    <w:multiLevelType w:val="hybridMultilevel"/>
    <w:tmpl w:val="69B0F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B56425"/>
    <w:multiLevelType w:val="hybridMultilevel"/>
    <w:tmpl w:val="66A68BBE"/>
    <w:lvl w:ilvl="0" w:tplc="0409000F">
      <w:start w:val="1"/>
      <w:numFmt w:val="decimal"/>
      <w:lvlText w:val="%1."/>
      <w:lvlJc w:val="left"/>
      <w:pPr>
        <w:tabs>
          <w:tab w:val="num" w:pos="763"/>
        </w:tabs>
        <w:ind w:left="763" w:hanging="360"/>
      </w:pPr>
    </w:lvl>
    <w:lvl w:ilvl="1" w:tplc="04090019" w:tentative="1">
      <w:start w:val="1"/>
      <w:numFmt w:val="lowerLetter"/>
      <w:lvlText w:val="%2."/>
      <w:lvlJc w:val="left"/>
      <w:pPr>
        <w:tabs>
          <w:tab w:val="num" w:pos="1483"/>
        </w:tabs>
        <w:ind w:left="1483" w:hanging="360"/>
      </w:pPr>
    </w:lvl>
    <w:lvl w:ilvl="2" w:tplc="0409001B" w:tentative="1">
      <w:start w:val="1"/>
      <w:numFmt w:val="lowerRoman"/>
      <w:lvlText w:val="%3."/>
      <w:lvlJc w:val="right"/>
      <w:pPr>
        <w:tabs>
          <w:tab w:val="num" w:pos="2203"/>
        </w:tabs>
        <w:ind w:left="2203" w:hanging="180"/>
      </w:pPr>
    </w:lvl>
    <w:lvl w:ilvl="3" w:tplc="0409000F" w:tentative="1">
      <w:start w:val="1"/>
      <w:numFmt w:val="decimal"/>
      <w:lvlText w:val="%4."/>
      <w:lvlJc w:val="left"/>
      <w:pPr>
        <w:tabs>
          <w:tab w:val="num" w:pos="2923"/>
        </w:tabs>
        <w:ind w:left="2923" w:hanging="360"/>
      </w:pPr>
    </w:lvl>
    <w:lvl w:ilvl="4" w:tplc="04090019" w:tentative="1">
      <w:start w:val="1"/>
      <w:numFmt w:val="lowerLetter"/>
      <w:lvlText w:val="%5."/>
      <w:lvlJc w:val="left"/>
      <w:pPr>
        <w:tabs>
          <w:tab w:val="num" w:pos="3643"/>
        </w:tabs>
        <w:ind w:left="3643" w:hanging="360"/>
      </w:pPr>
    </w:lvl>
    <w:lvl w:ilvl="5" w:tplc="0409001B" w:tentative="1">
      <w:start w:val="1"/>
      <w:numFmt w:val="lowerRoman"/>
      <w:lvlText w:val="%6."/>
      <w:lvlJc w:val="right"/>
      <w:pPr>
        <w:tabs>
          <w:tab w:val="num" w:pos="4363"/>
        </w:tabs>
        <w:ind w:left="4363" w:hanging="180"/>
      </w:pPr>
    </w:lvl>
    <w:lvl w:ilvl="6" w:tplc="0409000F" w:tentative="1">
      <w:start w:val="1"/>
      <w:numFmt w:val="decimal"/>
      <w:lvlText w:val="%7."/>
      <w:lvlJc w:val="left"/>
      <w:pPr>
        <w:tabs>
          <w:tab w:val="num" w:pos="5083"/>
        </w:tabs>
        <w:ind w:left="5083" w:hanging="360"/>
      </w:pPr>
    </w:lvl>
    <w:lvl w:ilvl="7" w:tplc="04090019" w:tentative="1">
      <w:start w:val="1"/>
      <w:numFmt w:val="lowerLetter"/>
      <w:lvlText w:val="%8."/>
      <w:lvlJc w:val="left"/>
      <w:pPr>
        <w:tabs>
          <w:tab w:val="num" w:pos="5803"/>
        </w:tabs>
        <w:ind w:left="5803" w:hanging="360"/>
      </w:pPr>
    </w:lvl>
    <w:lvl w:ilvl="8" w:tplc="0409001B" w:tentative="1">
      <w:start w:val="1"/>
      <w:numFmt w:val="lowerRoman"/>
      <w:lvlText w:val="%9."/>
      <w:lvlJc w:val="right"/>
      <w:pPr>
        <w:tabs>
          <w:tab w:val="num" w:pos="6523"/>
        </w:tabs>
        <w:ind w:left="6523" w:hanging="180"/>
      </w:pPr>
    </w:lvl>
  </w:abstractNum>
  <w:abstractNum w:abstractNumId="2" w15:restartNumberingAfterBreak="0">
    <w:nsid w:val="77A83A3A"/>
    <w:multiLevelType w:val="hybridMultilevel"/>
    <w:tmpl w:val="EC868F0E"/>
    <w:lvl w:ilvl="0" w:tplc="0409000F">
      <w:start w:val="1"/>
      <w:numFmt w:val="decimal"/>
      <w:lvlText w:val="%1."/>
      <w:lvlJc w:val="left"/>
      <w:pPr>
        <w:tabs>
          <w:tab w:val="num" w:pos="763"/>
        </w:tabs>
        <w:ind w:left="763" w:hanging="360"/>
      </w:pPr>
    </w:lvl>
    <w:lvl w:ilvl="1" w:tplc="04090019" w:tentative="1">
      <w:start w:val="1"/>
      <w:numFmt w:val="lowerLetter"/>
      <w:lvlText w:val="%2."/>
      <w:lvlJc w:val="left"/>
      <w:pPr>
        <w:tabs>
          <w:tab w:val="num" w:pos="1483"/>
        </w:tabs>
        <w:ind w:left="1483" w:hanging="360"/>
      </w:pPr>
    </w:lvl>
    <w:lvl w:ilvl="2" w:tplc="0409001B" w:tentative="1">
      <w:start w:val="1"/>
      <w:numFmt w:val="lowerRoman"/>
      <w:lvlText w:val="%3."/>
      <w:lvlJc w:val="right"/>
      <w:pPr>
        <w:tabs>
          <w:tab w:val="num" w:pos="2203"/>
        </w:tabs>
        <w:ind w:left="2203" w:hanging="180"/>
      </w:pPr>
    </w:lvl>
    <w:lvl w:ilvl="3" w:tplc="0409000F" w:tentative="1">
      <w:start w:val="1"/>
      <w:numFmt w:val="decimal"/>
      <w:lvlText w:val="%4."/>
      <w:lvlJc w:val="left"/>
      <w:pPr>
        <w:tabs>
          <w:tab w:val="num" w:pos="2923"/>
        </w:tabs>
        <w:ind w:left="2923" w:hanging="360"/>
      </w:pPr>
    </w:lvl>
    <w:lvl w:ilvl="4" w:tplc="04090019" w:tentative="1">
      <w:start w:val="1"/>
      <w:numFmt w:val="lowerLetter"/>
      <w:lvlText w:val="%5."/>
      <w:lvlJc w:val="left"/>
      <w:pPr>
        <w:tabs>
          <w:tab w:val="num" w:pos="3643"/>
        </w:tabs>
        <w:ind w:left="3643" w:hanging="360"/>
      </w:pPr>
    </w:lvl>
    <w:lvl w:ilvl="5" w:tplc="0409001B" w:tentative="1">
      <w:start w:val="1"/>
      <w:numFmt w:val="lowerRoman"/>
      <w:lvlText w:val="%6."/>
      <w:lvlJc w:val="right"/>
      <w:pPr>
        <w:tabs>
          <w:tab w:val="num" w:pos="4363"/>
        </w:tabs>
        <w:ind w:left="4363" w:hanging="180"/>
      </w:pPr>
    </w:lvl>
    <w:lvl w:ilvl="6" w:tplc="0409000F" w:tentative="1">
      <w:start w:val="1"/>
      <w:numFmt w:val="decimal"/>
      <w:lvlText w:val="%7."/>
      <w:lvlJc w:val="left"/>
      <w:pPr>
        <w:tabs>
          <w:tab w:val="num" w:pos="5083"/>
        </w:tabs>
        <w:ind w:left="5083" w:hanging="360"/>
      </w:pPr>
    </w:lvl>
    <w:lvl w:ilvl="7" w:tplc="04090019" w:tentative="1">
      <w:start w:val="1"/>
      <w:numFmt w:val="lowerLetter"/>
      <w:lvlText w:val="%8."/>
      <w:lvlJc w:val="left"/>
      <w:pPr>
        <w:tabs>
          <w:tab w:val="num" w:pos="5803"/>
        </w:tabs>
        <w:ind w:left="5803" w:hanging="360"/>
      </w:pPr>
    </w:lvl>
    <w:lvl w:ilvl="8" w:tplc="0409001B" w:tentative="1">
      <w:start w:val="1"/>
      <w:numFmt w:val="lowerRoman"/>
      <w:lvlText w:val="%9."/>
      <w:lvlJc w:val="right"/>
      <w:pPr>
        <w:tabs>
          <w:tab w:val="num" w:pos="6523"/>
        </w:tabs>
        <w:ind w:left="6523" w:hanging="180"/>
      </w:pPr>
    </w:lvl>
  </w:abstractNum>
  <w:num w:numId="1" w16cid:durableId="571476828">
    <w:abstractNumId w:val="2"/>
  </w:num>
  <w:num w:numId="2" w16cid:durableId="1680423135">
    <w:abstractNumId w:val="1"/>
  </w:num>
  <w:num w:numId="3" w16cid:durableId="111158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3AAJDC0MTI1NLcyUdpeDU4uLM/DyQAsNaAMhLGBYsAAAA"/>
  </w:docVars>
  <w:rsids>
    <w:rsidRoot w:val="00753309"/>
    <w:rsid w:val="000812AF"/>
    <w:rsid w:val="000E3813"/>
    <w:rsid w:val="001152C9"/>
    <w:rsid w:val="0018358F"/>
    <w:rsid w:val="00266F5B"/>
    <w:rsid w:val="002A4C0C"/>
    <w:rsid w:val="004129F7"/>
    <w:rsid w:val="00450876"/>
    <w:rsid w:val="0045689C"/>
    <w:rsid w:val="004606E0"/>
    <w:rsid w:val="005C761A"/>
    <w:rsid w:val="006056A6"/>
    <w:rsid w:val="00607A9E"/>
    <w:rsid w:val="006A275D"/>
    <w:rsid w:val="006A7687"/>
    <w:rsid w:val="00725E61"/>
    <w:rsid w:val="00726060"/>
    <w:rsid w:val="0073587B"/>
    <w:rsid w:val="00744867"/>
    <w:rsid w:val="00753309"/>
    <w:rsid w:val="007A1DA1"/>
    <w:rsid w:val="007D5B15"/>
    <w:rsid w:val="008033A0"/>
    <w:rsid w:val="00826051"/>
    <w:rsid w:val="00827B9D"/>
    <w:rsid w:val="00850272"/>
    <w:rsid w:val="00855817"/>
    <w:rsid w:val="008858E2"/>
    <w:rsid w:val="0088734B"/>
    <w:rsid w:val="008E7575"/>
    <w:rsid w:val="008F6B0B"/>
    <w:rsid w:val="00963672"/>
    <w:rsid w:val="00A419E6"/>
    <w:rsid w:val="00A73224"/>
    <w:rsid w:val="00A83709"/>
    <w:rsid w:val="00B163F1"/>
    <w:rsid w:val="00B66FD8"/>
    <w:rsid w:val="00B77CFB"/>
    <w:rsid w:val="00BB5721"/>
    <w:rsid w:val="00BF0F77"/>
    <w:rsid w:val="00BF2813"/>
    <w:rsid w:val="00C31C2D"/>
    <w:rsid w:val="00C47325"/>
    <w:rsid w:val="00C543DC"/>
    <w:rsid w:val="00D17AEB"/>
    <w:rsid w:val="00D33E9F"/>
    <w:rsid w:val="00D8424B"/>
    <w:rsid w:val="00E433D4"/>
    <w:rsid w:val="00E46C65"/>
    <w:rsid w:val="00E868FF"/>
    <w:rsid w:val="00EB3482"/>
    <w:rsid w:val="00EC380E"/>
    <w:rsid w:val="00F10329"/>
    <w:rsid w:val="00F24715"/>
    <w:rsid w:val="00FC5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7CA8"/>
  <w15:chartTrackingRefBased/>
  <w15:docId w15:val="{0D220B3B-783B-4C3E-8FA2-953D44FA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3D4"/>
    <w:pPr>
      <w:spacing w:after="0" w:line="240" w:lineRule="auto"/>
    </w:pPr>
    <w:rPr>
      <w:rFonts w:ascii="Palatino Linotype" w:hAnsi="Palatino Linotype" w:cs="Times New Roman"/>
      <w:szCs w:val="24"/>
    </w:rPr>
  </w:style>
  <w:style w:type="paragraph" w:styleId="Heading1">
    <w:name w:val="heading 1"/>
    <w:basedOn w:val="Normal"/>
    <w:next w:val="Normal"/>
    <w:link w:val="Heading1Char"/>
    <w:autoRedefine/>
    <w:qFormat/>
    <w:rsid w:val="00BF2813"/>
    <w:pPr>
      <w:keepNext/>
      <w:spacing w:before="200" w:after="80"/>
      <w:outlineLvl w:val="0"/>
    </w:pPr>
    <w:rPr>
      <w:b/>
      <w:bCs/>
      <w:kern w:val="32"/>
      <w:sz w:val="28"/>
    </w:rPr>
  </w:style>
  <w:style w:type="paragraph" w:styleId="Heading3">
    <w:name w:val="heading 3"/>
    <w:basedOn w:val="Normal"/>
    <w:next w:val="Normal"/>
    <w:link w:val="Heading3Char"/>
    <w:autoRedefine/>
    <w:qFormat/>
    <w:rsid w:val="00855817"/>
    <w:pPr>
      <w:keepNext/>
      <w:keepLines/>
      <w:outlineLvl w:val="2"/>
    </w:pPr>
    <w:rPr>
      <w:rFonts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855817"/>
    <w:rPr>
      <w:rFonts w:ascii="Palatino Linotype" w:hAnsi="Palatino Linotype" w:cs="Arial"/>
      <w:b/>
      <w:bCs/>
      <w:szCs w:val="24"/>
    </w:rPr>
  </w:style>
  <w:style w:type="character" w:customStyle="1" w:styleId="Heading1Char">
    <w:name w:val="Heading 1 Char"/>
    <w:basedOn w:val="DefaultParagraphFont"/>
    <w:link w:val="Heading1"/>
    <w:rsid w:val="00BF2813"/>
    <w:rPr>
      <w:rFonts w:ascii="Palatino Linotype" w:hAnsi="Palatino Linotype" w:cs="Times New Roman"/>
      <w:b/>
      <w:bCs/>
      <w:kern w:val="32"/>
      <w:sz w:val="28"/>
      <w:szCs w:val="24"/>
    </w:rPr>
  </w:style>
  <w:style w:type="character" w:styleId="CommentReference">
    <w:name w:val="annotation reference"/>
    <w:basedOn w:val="DefaultParagraphFont"/>
    <w:uiPriority w:val="99"/>
    <w:semiHidden/>
    <w:unhideWhenUsed/>
    <w:rsid w:val="00753309"/>
    <w:rPr>
      <w:sz w:val="16"/>
      <w:szCs w:val="16"/>
    </w:rPr>
  </w:style>
  <w:style w:type="paragraph" w:styleId="CommentText">
    <w:name w:val="annotation text"/>
    <w:basedOn w:val="Normal"/>
    <w:link w:val="CommentTextChar"/>
    <w:uiPriority w:val="99"/>
    <w:semiHidden/>
    <w:unhideWhenUsed/>
    <w:rsid w:val="00753309"/>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753309"/>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7533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309"/>
    <w:rPr>
      <w:rFonts w:ascii="Segoe UI" w:hAnsi="Segoe UI" w:cs="Segoe UI"/>
      <w:sz w:val="18"/>
      <w:szCs w:val="18"/>
    </w:rPr>
  </w:style>
  <w:style w:type="paragraph" w:customStyle="1" w:styleId="A-SectionHeadingArial">
    <w:name w:val="A-Section Heading_Arial"/>
    <w:rsid w:val="00753309"/>
    <w:pPr>
      <w:spacing w:after="0" w:line="240" w:lineRule="auto"/>
      <w:ind w:left="43" w:right="43"/>
    </w:pPr>
    <w:rPr>
      <w:rFonts w:ascii="Arial" w:hAnsi="Arial" w:cs="Times New Roman"/>
      <w:b/>
      <w:sz w:val="18"/>
      <w:szCs w:val="20"/>
    </w:rPr>
  </w:style>
  <w:style w:type="paragraph" w:styleId="Header">
    <w:name w:val="header"/>
    <w:basedOn w:val="Normal"/>
    <w:link w:val="HeaderChar"/>
    <w:uiPriority w:val="99"/>
    <w:unhideWhenUsed/>
    <w:rsid w:val="00753309"/>
    <w:pPr>
      <w:tabs>
        <w:tab w:val="center" w:pos="4680"/>
        <w:tab w:val="right" w:pos="9360"/>
      </w:tabs>
    </w:pPr>
  </w:style>
  <w:style w:type="character" w:customStyle="1" w:styleId="HeaderChar">
    <w:name w:val="Header Char"/>
    <w:basedOn w:val="DefaultParagraphFont"/>
    <w:link w:val="Header"/>
    <w:uiPriority w:val="99"/>
    <w:rsid w:val="00753309"/>
    <w:rPr>
      <w:rFonts w:ascii="Palatino Linotype" w:hAnsi="Palatino Linotype" w:cs="Times New Roman"/>
      <w:szCs w:val="24"/>
    </w:rPr>
  </w:style>
  <w:style w:type="paragraph" w:styleId="Footer">
    <w:name w:val="footer"/>
    <w:basedOn w:val="Normal"/>
    <w:link w:val="FooterChar"/>
    <w:uiPriority w:val="99"/>
    <w:unhideWhenUsed/>
    <w:rsid w:val="00753309"/>
    <w:pPr>
      <w:tabs>
        <w:tab w:val="center" w:pos="4680"/>
        <w:tab w:val="right" w:pos="9360"/>
      </w:tabs>
    </w:pPr>
  </w:style>
  <w:style w:type="character" w:customStyle="1" w:styleId="FooterChar">
    <w:name w:val="Footer Char"/>
    <w:basedOn w:val="DefaultParagraphFont"/>
    <w:link w:val="Footer"/>
    <w:uiPriority w:val="99"/>
    <w:rsid w:val="00753309"/>
    <w:rPr>
      <w:rFonts w:ascii="Palatino Linotype" w:hAnsi="Palatino Linotype" w:cs="Times New Roman"/>
      <w:szCs w:val="24"/>
    </w:rPr>
  </w:style>
  <w:style w:type="table" w:styleId="TableGrid">
    <w:name w:val="Table Grid"/>
    <w:basedOn w:val="TableNormal"/>
    <w:uiPriority w:val="59"/>
    <w:rsid w:val="00753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53309"/>
    <w:rPr>
      <w:rFonts w:ascii="Palatino Linotype" w:hAnsi="Palatino Linotype"/>
      <w:b/>
      <w:bCs/>
    </w:rPr>
  </w:style>
  <w:style w:type="character" w:customStyle="1" w:styleId="CommentSubjectChar">
    <w:name w:val="Comment Subject Char"/>
    <w:basedOn w:val="CommentTextChar"/>
    <w:link w:val="CommentSubject"/>
    <w:uiPriority w:val="99"/>
    <w:semiHidden/>
    <w:rsid w:val="00753309"/>
    <w:rPr>
      <w:rFonts w:ascii="Palatino Linotype" w:hAnsi="Palatino Linotype" w:cs="Times New Roman"/>
      <w:b/>
      <w:bCs/>
      <w:sz w:val="20"/>
      <w:szCs w:val="20"/>
    </w:rPr>
  </w:style>
  <w:style w:type="paragraph" w:styleId="Revision">
    <w:name w:val="Revision"/>
    <w:hidden/>
    <w:uiPriority w:val="99"/>
    <w:semiHidden/>
    <w:rsid w:val="000E3813"/>
    <w:pPr>
      <w:spacing w:after="0" w:line="240" w:lineRule="auto"/>
    </w:pPr>
    <w:rPr>
      <w:rFonts w:ascii="Palatino Linotype" w:hAnsi="Palatino Linotype" w:cs="Times New Roman"/>
      <w:szCs w:val="24"/>
    </w:rPr>
  </w:style>
  <w:style w:type="paragraph" w:styleId="ListParagraph">
    <w:name w:val="List Paragraph"/>
    <w:basedOn w:val="Normal"/>
    <w:uiPriority w:val="34"/>
    <w:qFormat/>
    <w:rsid w:val="000E38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5201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1759</Words>
  <Characters>9521</Characters>
  <Application>Microsoft Office Word</Application>
  <DocSecurity>0</DocSecurity>
  <Lines>170</Lines>
  <Paragraphs>72</Paragraphs>
  <ScaleCrop>false</ScaleCrop>
  <HeadingPairs>
    <vt:vector size="2" baseType="variant">
      <vt:variant>
        <vt:lpstr>Title</vt:lpstr>
      </vt:variant>
      <vt:variant>
        <vt:i4>1</vt:i4>
      </vt:variant>
    </vt:vector>
  </HeadingPairs>
  <TitlesOfParts>
    <vt:vector size="1" baseType="lpstr">
      <vt:lpstr/>
    </vt:vector>
  </TitlesOfParts>
  <Company>Texas Department of Agriculture</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Smith</dc:creator>
  <cp:keywords/>
  <dc:description/>
  <cp:lastModifiedBy>David Dierksen</cp:lastModifiedBy>
  <cp:revision>2</cp:revision>
  <dcterms:created xsi:type="dcterms:W3CDTF">2024-06-27T18:29:00Z</dcterms:created>
  <dcterms:modified xsi:type="dcterms:W3CDTF">2024-06-27T18:29:00Z</dcterms:modified>
</cp:coreProperties>
</file>