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ADC9B" w14:textId="3F39B4DE" w:rsidR="004271BF" w:rsidRPr="004271BF" w:rsidRDefault="004271BF">
      <w:pPr>
        <w:rPr>
          <w:b/>
          <w:bCs/>
        </w:rPr>
      </w:pPr>
      <w:r w:rsidRPr="004271BF">
        <w:rPr>
          <w:b/>
          <w:bCs/>
        </w:rPr>
        <w:t>Special Education Advisory Committee, ACPS</w:t>
      </w:r>
    </w:p>
    <w:p w14:paraId="300E1192" w14:textId="551B0020" w:rsidR="004271BF" w:rsidRPr="004271BF" w:rsidRDefault="0034036D" w:rsidP="004271BF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b/>
          <w:bCs/>
        </w:rPr>
        <w:t>January 10, 2023</w:t>
      </w:r>
      <w:r w:rsidR="00E0352E">
        <w:rPr>
          <w:b/>
          <w:bCs/>
        </w:rPr>
        <w:t>:</w:t>
      </w:r>
      <w:r w:rsidR="004271BF" w:rsidRPr="004271BF">
        <w:rPr>
          <w:b/>
          <w:bCs/>
        </w:rPr>
        <w:t xml:space="preserve"> 7 – 9pm: </w:t>
      </w:r>
      <w:r w:rsidR="004271BF" w:rsidRPr="004271BF">
        <w:rPr>
          <w:rFonts w:ascii="Times New Roman" w:eastAsia="Times New Roman" w:hAnsi="Times New Roman" w:cs="Times New Roman"/>
          <w:b/>
          <w:bCs/>
        </w:rPr>
        <w:t xml:space="preserve">COB 320 </w:t>
      </w:r>
      <w:r w:rsidR="004271BF" w:rsidRPr="004271BF">
        <w:rPr>
          <w:rFonts w:ascii="Times New Roman" w:eastAsia="Times New Roman" w:hAnsi="Times New Roman" w:cs="Times New Roman"/>
          <w:sz w:val="22"/>
          <w:szCs w:val="22"/>
        </w:rPr>
        <w:t>(401 McIntire Road, Suite 320</w:t>
      </w:r>
      <w:r w:rsidR="00FC23FC">
        <w:rPr>
          <w:rFonts w:ascii="Times New Roman" w:eastAsia="Times New Roman" w:hAnsi="Times New Roman" w:cs="Times New Roman"/>
          <w:sz w:val="22"/>
          <w:szCs w:val="22"/>
        </w:rPr>
        <w:t>-</w:t>
      </w:r>
      <w:r w:rsidR="004271BF" w:rsidRPr="004271BF">
        <w:rPr>
          <w:rFonts w:ascii="Times New Roman" w:eastAsia="Times New Roman" w:hAnsi="Times New Roman" w:cs="Times New Roman"/>
          <w:sz w:val="22"/>
          <w:szCs w:val="22"/>
        </w:rPr>
        <w:t>3</w:t>
      </w:r>
      <w:r w:rsidR="004271BF" w:rsidRPr="004271BF">
        <w:rPr>
          <w:rFonts w:ascii="Times New Roman" w:eastAsia="Times New Roman" w:hAnsi="Times New Roman" w:cs="Times New Roman"/>
          <w:sz w:val="22"/>
          <w:szCs w:val="22"/>
          <w:vertAlign w:val="superscript"/>
        </w:rPr>
        <w:t>rd</w:t>
      </w:r>
      <w:r w:rsidR="004271BF" w:rsidRPr="004271BF">
        <w:rPr>
          <w:rFonts w:ascii="Times New Roman" w:eastAsia="Times New Roman" w:hAnsi="Times New Roman" w:cs="Times New Roman"/>
          <w:sz w:val="22"/>
          <w:szCs w:val="22"/>
        </w:rPr>
        <w:t xml:space="preserve"> floor)</w:t>
      </w:r>
    </w:p>
    <w:p w14:paraId="23DC7AD9" w14:textId="4CBBFF91" w:rsidR="004271BF" w:rsidRDefault="004271BF"/>
    <w:p w14:paraId="63482F1F" w14:textId="35DDD95D" w:rsidR="004271BF" w:rsidRDefault="004271BF">
      <w:pPr>
        <w:rPr>
          <w:b/>
          <w:bCs/>
          <w:u w:val="single"/>
        </w:rPr>
      </w:pPr>
      <w:r w:rsidRPr="006F4D32">
        <w:rPr>
          <w:b/>
          <w:bCs/>
          <w:u w:val="single"/>
        </w:rPr>
        <w:t>Agenda</w:t>
      </w:r>
    </w:p>
    <w:p w14:paraId="605A33DE" w14:textId="7D92D8BB" w:rsidR="006F4D32" w:rsidRDefault="006F4D32" w:rsidP="006F4D32">
      <w:pPr>
        <w:rPr>
          <w:b/>
          <w:bCs/>
          <w:u w:val="single"/>
        </w:rPr>
      </w:pPr>
    </w:p>
    <w:p w14:paraId="0591688F" w14:textId="50A8FA64" w:rsidR="006F4D32" w:rsidRPr="00DE40E3" w:rsidRDefault="006F4D32" w:rsidP="006F4D3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Welcome and Introductions</w:t>
      </w:r>
    </w:p>
    <w:p w14:paraId="7D9AA458" w14:textId="77777777" w:rsidR="00DE40E3" w:rsidRPr="006F4D32" w:rsidRDefault="00DE40E3" w:rsidP="00DE40E3">
      <w:pPr>
        <w:pStyle w:val="ListParagraph"/>
        <w:rPr>
          <w:b/>
          <w:bCs/>
          <w:u w:val="single"/>
        </w:rPr>
      </w:pPr>
    </w:p>
    <w:p w14:paraId="79783D49" w14:textId="6E647360" w:rsidR="00DE40E3" w:rsidRPr="00855921" w:rsidRDefault="009A18C3" w:rsidP="009A18C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Approve meeting minutes from </w:t>
      </w:r>
      <w:r w:rsidR="0034036D">
        <w:t>December</w:t>
      </w:r>
    </w:p>
    <w:p w14:paraId="0F8D28E3" w14:textId="77777777" w:rsidR="00855921" w:rsidRPr="00855921" w:rsidRDefault="00855921" w:rsidP="00855921">
      <w:pPr>
        <w:pStyle w:val="ListParagraph"/>
        <w:rPr>
          <w:b/>
          <w:bCs/>
          <w:u w:val="single"/>
        </w:rPr>
      </w:pPr>
    </w:p>
    <w:p w14:paraId="53CBDE21" w14:textId="422063DE" w:rsidR="00855921" w:rsidRPr="00855921" w:rsidRDefault="00855921" w:rsidP="00855921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Brief recap of </w:t>
      </w:r>
      <w:r w:rsidR="002B2A6B">
        <w:t>a</w:t>
      </w:r>
      <w:r>
        <w:t xml:space="preserve">ction Items from </w:t>
      </w:r>
      <w:r w:rsidR="0034036D">
        <w:t>December</w:t>
      </w:r>
      <w:r>
        <w:t xml:space="preserve"> meeting</w:t>
      </w:r>
    </w:p>
    <w:p w14:paraId="7C6D674E" w14:textId="65863EA5" w:rsidR="00405961" w:rsidRDefault="00405961" w:rsidP="0034036D">
      <w:pPr>
        <w:pStyle w:val="ListParagraph"/>
        <w:numPr>
          <w:ilvl w:val="1"/>
          <w:numId w:val="2"/>
        </w:numPr>
      </w:pPr>
      <w:r>
        <w:t>Agenda notes moving forward: February 14th, 2022-2023 SEAC Annual Report Response (Katy Compel). March 14</w:t>
      </w:r>
      <w:r w:rsidRPr="00405961">
        <w:rPr>
          <w:vertAlign w:val="superscript"/>
        </w:rPr>
        <w:t>th</w:t>
      </w:r>
      <w:r>
        <w:t>, Budget Review (Katy Compel). April 11</w:t>
      </w:r>
      <w:r w:rsidRPr="00405961">
        <w:rPr>
          <w:vertAlign w:val="superscript"/>
        </w:rPr>
        <w:t>th</w:t>
      </w:r>
      <w:r>
        <w:t>, begin search for incoming SEAC officers. May 9</w:t>
      </w:r>
      <w:r w:rsidRPr="00405961">
        <w:rPr>
          <w:vertAlign w:val="superscript"/>
        </w:rPr>
        <w:t>th</w:t>
      </w:r>
      <w:r>
        <w:t xml:space="preserve">, finalize loose ends and new officers. </w:t>
      </w:r>
    </w:p>
    <w:p w14:paraId="693F9554" w14:textId="77777777" w:rsidR="004538C6" w:rsidRDefault="004538C6" w:rsidP="004538C6">
      <w:pPr>
        <w:pStyle w:val="ListParagraph"/>
        <w:ind w:left="1440"/>
      </w:pPr>
    </w:p>
    <w:p w14:paraId="28A7DE85" w14:textId="77777777" w:rsidR="004538C6" w:rsidRDefault="004538C6" w:rsidP="004538C6">
      <w:pPr>
        <w:pStyle w:val="ListParagraph"/>
        <w:numPr>
          <w:ilvl w:val="0"/>
          <w:numId w:val="2"/>
        </w:numPr>
      </w:pPr>
      <w:r>
        <w:t>Parent Council Update: Tanya Evans</w:t>
      </w:r>
    </w:p>
    <w:p w14:paraId="4B1051AF" w14:textId="77777777" w:rsidR="004538C6" w:rsidRDefault="004538C6" w:rsidP="004538C6">
      <w:pPr>
        <w:pStyle w:val="ListParagraph"/>
      </w:pPr>
    </w:p>
    <w:p w14:paraId="4C1A7759" w14:textId="77777777" w:rsidR="004538C6" w:rsidRDefault="004538C6" w:rsidP="004538C6">
      <w:pPr>
        <w:pStyle w:val="ListParagraph"/>
        <w:numPr>
          <w:ilvl w:val="0"/>
          <w:numId w:val="2"/>
        </w:numPr>
      </w:pPr>
      <w:r>
        <w:t>Parent Resource Center Update: Michael Armstrong</w:t>
      </w:r>
    </w:p>
    <w:p w14:paraId="06051132" w14:textId="77777777" w:rsidR="0034036D" w:rsidRDefault="0034036D" w:rsidP="00405961"/>
    <w:p w14:paraId="5CB0B515" w14:textId="190CE46F" w:rsidR="00FE0F24" w:rsidRPr="00405961" w:rsidRDefault="0034036D" w:rsidP="0040596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00405961">
        <w:rPr>
          <w:b/>
          <w:bCs/>
        </w:rPr>
        <w:t>7:30pm</w:t>
      </w:r>
      <w:r w:rsidR="00405961" w:rsidRPr="00405961">
        <w:rPr>
          <w:b/>
          <w:bCs/>
        </w:rPr>
        <w:t>.</w:t>
      </w:r>
      <w:r w:rsidRPr="00405961">
        <w:rPr>
          <w:b/>
          <w:bCs/>
        </w:rPr>
        <w:t xml:space="preserve"> </w:t>
      </w:r>
      <w:r w:rsidR="00FC23FC" w:rsidRPr="00405961">
        <w:rPr>
          <w:b/>
          <w:bCs/>
        </w:rPr>
        <w:t xml:space="preserve">Guest Speaker: </w:t>
      </w:r>
      <w:r w:rsidRPr="00405961">
        <w:rPr>
          <w:b/>
          <w:bCs/>
        </w:rPr>
        <w:t xml:space="preserve">Dr. Eric Irizarry, Director of Equity, Family, and Community Relations. ACPS. </w:t>
      </w:r>
    </w:p>
    <w:p w14:paraId="5EEA393F" w14:textId="77777777" w:rsidR="00B1602D" w:rsidRPr="004538C6" w:rsidRDefault="00B1602D" w:rsidP="004538C6">
      <w:pPr>
        <w:rPr>
          <w:b/>
          <w:bCs/>
          <w:u w:val="single"/>
        </w:rPr>
      </w:pPr>
    </w:p>
    <w:p w14:paraId="6586364D" w14:textId="7A63BA2D" w:rsidR="00DE40E3" w:rsidRPr="00BD4D76" w:rsidRDefault="00B0666B" w:rsidP="00DE40E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New items brought to the attention of SEAC members</w:t>
      </w:r>
    </w:p>
    <w:p w14:paraId="1C419718" w14:textId="77777777" w:rsidR="00DE40E3" w:rsidRPr="00B0666B" w:rsidRDefault="00DE40E3" w:rsidP="00DE40E3">
      <w:pPr>
        <w:pStyle w:val="ListParagraph"/>
        <w:rPr>
          <w:b/>
          <w:bCs/>
          <w:u w:val="single"/>
        </w:rPr>
      </w:pPr>
    </w:p>
    <w:p w14:paraId="6366573E" w14:textId="1B4E43D2" w:rsidR="00B0666B" w:rsidRPr="00DE40E3" w:rsidRDefault="00B0666B" w:rsidP="00B0666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Public Comment</w:t>
      </w:r>
    </w:p>
    <w:p w14:paraId="5F19EDD5" w14:textId="77777777" w:rsidR="00DE40E3" w:rsidRPr="00BD4D76" w:rsidRDefault="00DE40E3" w:rsidP="00BD4D76">
      <w:pPr>
        <w:rPr>
          <w:b/>
          <w:bCs/>
          <w:u w:val="single"/>
        </w:rPr>
      </w:pPr>
    </w:p>
    <w:p w14:paraId="25035E28" w14:textId="78AB9FE5" w:rsidR="00B0666B" w:rsidRPr="00F479F0" w:rsidRDefault="00B0666B" w:rsidP="00B0666B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Adjournment</w:t>
      </w:r>
    </w:p>
    <w:p w14:paraId="5A5D1F84" w14:textId="77777777" w:rsidR="00F479F0" w:rsidRPr="00F479F0" w:rsidRDefault="00F479F0" w:rsidP="00F479F0">
      <w:pPr>
        <w:rPr>
          <w:b/>
          <w:bCs/>
          <w:u w:val="single"/>
        </w:rPr>
      </w:pPr>
    </w:p>
    <w:p w14:paraId="74FF8399" w14:textId="520917EC" w:rsidR="006F4D32" w:rsidRDefault="006F4D32" w:rsidP="00F479F0">
      <w:pPr>
        <w:pStyle w:val="ListParagraph"/>
      </w:pPr>
    </w:p>
    <w:p w14:paraId="73E64993" w14:textId="77777777" w:rsidR="00F479F0" w:rsidRPr="00F479F0" w:rsidRDefault="00F479F0" w:rsidP="00F479F0">
      <w:pPr>
        <w:rPr>
          <w:rFonts w:ascii="Times New Roman" w:eastAsia="Times New Roman" w:hAnsi="Times New Roman" w:cs="Times New Roman"/>
        </w:rPr>
      </w:pPr>
    </w:p>
    <w:p w14:paraId="6D8C8515" w14:textId="77777777" w:rsidR="004271BF" w:rsidRPr="004271BF" w:rsidRDefault="004271BF">
      <w:pPr>
        <w:rPr>
          <w:b/>
          <w:bCs/>
        </w:rPr>
      </w:pPr>
    </w:p>
    <w:sectPr w:rsidR="004271BF" w:rsidRPr="00427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E2AC1"/>
    <w:multiLevelType w:val="hybridMultilevel"/>
    <w:tmpl w:val="B97EB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15889"/>
    <w:multiLevelType w:val="hybridMultilevel"/>
    <w:tmpl w:val="83D4F3B0"/>
    <w:lvl w:ilvl="0" w:tplc="54722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2459B"/>
    <w:multiLevelType w:val="hybridMultilevel"/>
    <w:tmpl w:val="F4B8EE14"/>
    <w:lvl w:ilvl="0" w:tplc="54722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E4EDF"/>
    <w:multiLevelType w:val="hybridMultilevel"/>
    <w:tmpl w:val="026059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B328FB"/>
    <w:multiLevelType w:val="hybridMultilevel"/>
    <w:tmpl w:val="C35C4510"/>
    <w:lvl w:ilvl="0" w:tplc="547224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4620454"/>
    <w:multiLevelType w:val="hybridMultilevel"/>
    <w:tmpl w:val="710431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6473EF"/>
    <w:multiLevelType w:val="hybridMultilevel"/>
    <w:tmpl w:val="AD981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08591">
    <w:abstractNumId w:val="2"/>
  </w:num>
  <w:num w:numId="2" w16cid:durableId="1876189717">
    <w:abstractNumId w:val="0"/>
  </w:num>
  <w:num w:numId="3" w16cid:durableId="777334280">
    <w:abstractNumId w:val="4"/>
  </w:num>
  <w:num w:numId="4" w16cid:durableId="1331522647">
    <w:abstractNumId w:val="1"/>
  </w:num>
  <w:num w:numId="5" w16cid:durableId="1509834186">
    <w:abstractNumId w:val="3"/>
  </w:num>
  <w:num w:numId="6" w16cid:durableId="624702525">
    <w:abstractNumId w:val="5"/>
  </w:num>
  <w:num w:numId="7" w16cid:durableId="251013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BF"/>
    <w:rsid w:val="000C1114"/>
    <w:rsid w:val="00175883"/>
    <w:rsid w:val="00244F18"/>
    <w:rsid w:val="002B2A6B"/>
    <w:rsid w:val="00327284"/>
    <w:rsid w:val="0034036D"/>
    <w:rsid w:val="00405961"/>
    <w:rsid w:val="004271BF"/>
    <w:rsid w:val="004538C6"/>
    <w:rsid w:val="004C55AF"/>
    <w:rsid w:val="006F4D32"/>
    <w:rsid w:val="00706FFD"/>
    <w:rsid w:val="007C5FFD"/>
    <w:rsid w:val="008446AD"/>
    <w:rsid w:val="00855921"/>
    <w:rsid w:val="00930FFD"/>
    <w:rsid w:val="009A18C3"/>
    <w:rsid w:val="009E4EDF"/>
    <w:rsid w:val="00B0666B"/>
    <w:rsid w:val="00B1602D"/>
    <w:rsid w:val="00B212A9"/>
    <w:rsid w:val="00B85254"/>
    <w:rsid w:val="00BD4D76"/>
    <w:rsid w:val="00CC541E"/>
    <w:rsid w:val="00DE40E3"/>
    <w:rsid w:val="00E0352E"/>
    <w:rsid w:val="00EC7F5F"/>
    <w:rsid w:val="00ED369F"/>
    <w:rsid w:val="00ED510A"/>
    <w:rsid w:val="00F479F0"/>
    <w:rsid w:val="00FC23FC"/>
    <w:rsid w:val="00FE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6CC34"/>
  <w15:chartTrackingRefBased/>
  <w15:docId w15:val="{E1A49896-A98E-B24F-80E7-8D12581E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jessicaleeallen727@gmail.com</dc:creator>
  <cp:keywords/>
  <dc:description/>
  <cp:lastModifiedBy>jessicaleeallen727@gmail.com</cp:lastModifiedBy>
  <cp:revision>6</cp:revision>
  <cp:lastPrinted>2022-09-13T13:59:00Z</cp:lastPrinted>
  <dcterms:created xsi:type="dcterms:W3CDTF">2023-01-03T16:22:00Z</dcterms:created>
  <dcterms:modified xsi:type="dcterms:W3CDTF">2023-01-03T16:48:00Z</dcterms:modified>
</cp:coreProperties>
</file>