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142EDD" w14:textId="488DFD6E" w:rsidR="00B824F1" w:rsidRDefault="00B824F1" w:rsidP="00517099">
      <w:r>
        <w:t>file_54.docx</w:t>
      </w:r>
    </w:p>
    <w:p w14:paraId="47B3BB96" w14:textId="4315406D" w:rsidR="00462CB2" w:rsidRDefault="004A2E0F">
      <w:r>
        <w:t>1.5 Line Spacing Demo</w:t>
      </w:r>
    </w:p>
    <w:p w14:paraId="55304A00" w14:textId="77777777" w:rsidR="00462CB2" w:rsidRDefault="004A2E0F">
      <w:pPr>
        <w:spacing w:line="360" w:lineRule="auto"/>
      </w:pPr>
      <w:r>
        <w:t>This document demonstrates 1.5 line spacing.</w:t>
      </w:r>
    </w:p>
    <w:p w14:paraId="3893BA0B" w14:textId="77777777" w:rsidR="00462CB2" w:rsidRDefault="004A2E0F">
      <w:pPr>
        <w:spacing w:line="360" w:lineRule="auto"/>
      </w:pPr>
      <w:r>
        <w:t>The space between lines is one and a half times normal.</w:t>
      </w:r>
    </w:p>
    <w:p w14:paraId="1654FBE2" w14:textId="77777777" w:rsidR="00462CB2" w:rsidRDefault="004A2E0F" w:rsidP="00517099">
      <w:pPr>
        <w:spacing w:line="360" w:lineRule="auto"/>
      </w:pPr>
      <w:r>
        <w:t>This improves readability of body text in long documents.</w:t>
      </w:r>
    </w:p>
    <w:sectPr w:rsidR="00462CB2" w:rsidSect="0051709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D6724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772F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96CE5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A734F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274634D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831873631">
    <w:abstractNumId w:val="1"/>
  </w:num>
  <w:num w:numId="3" w16cid:durableId="1198616533">
    <w:abstractNumId w:val="3"/>
  </w:num>
  <w:num w:numId="4" w16cid:durableId="6524917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2CB2"/>
    <w:rsid w:val="00233D7B"/>
    <w:rsid w:val="003104CE"/>
    <w:rsid w:val="00360F1B"/>
    <w:rsid w:val="003A4303"/>
    <w:rsid w:val="003C1D14"/>
    <w:rsid w:val="003C58BC"/>
    <w:rsid w:val="00462CB2"/>
    <w:rsid w:val="0049276D"/>
    <w:rsid w:val="0049461A"/>
    <w:rsid w:val="00517099"/>
    <w:rsid w:val="00636556"/>
    <w:rsid w:val="00652E45"/>
    <w:rsid w:val="00855853"/>
    <w:rsid w:val="008A5608"/>
    <w:rsid w:val="00A232DA"/>
    <w:rsid w:val="00AB2838"/>
    <w:rsid w:val="00B824F1"/>
    <w:rsid w:val="00BB1758"/>
    <w:rsid w:val="00CC3C3F"/>
    <w:rsid w:val="00CE0D03"/>
    <w:rsid w:val="00D53FE7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E795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</w:pPr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</w:pPr>
    <w:rPr>
      <w:rFonts w:ascii="Arial" w:eastAsiaTheme="majorEastAsia" w:hAnsi="Arial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DA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DA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DA"/>
    <w:rPr>
      <w:rFonts w:ascii="Arial" w:eastAsiaTheme="majorEastAsia" w:hAnsi="Arial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DA"/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DA"/>
    <w:rPr>
      <w:rFonts w:ascii="Arial" w:eastAsiaTheme="majorEastAsia" w:hAnsi="Arial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DA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DA"/>
    <w:rPr>
      <w:rFonts w:ascii="Arial" w:eastAsiaTheme="majorEastAsia" w:hAnsi="Arial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DA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DA"/>
    <w:rPr>
      <w:rFonts w:ascii="Arial" w:eastAsiaTheme="majorEastAsia" w:hAnsi="Arial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DA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232DA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233D7B"/>
    <w:pPr>
      <w:spacing w:after="0" w:line="240" w:lineRule="auto"/>
      <w:ind w:left="720"/>
      <w:contextualSpacing/>
    </w:pPr>
    <w:rPr>
      <w:rFonts w:ascii="Arial" w:eastAsiaTheme="minorHAnsi" w:hAnsi="Arial" w:cs="Times New Roman (Body CS)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2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DA"/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23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