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076E" w14:textId="77777777" w:rsidR="00580983" w:rsidRDefault="00C81EB3">
      <w:pPr>
        <w:pStyle w:val="NormalWeb"/>
        <w:spacing w:before="0" w:after="225"/>
        <w:jc w:val="both"/>
        <w:rPr>
          <w:ins w:id="1" w:author="SuperDoc Legal Team" w:date="2026-08-04T06:07:00Z" w16du:dateUtc="2026-08-04T10:07:00Z"/>
        </w:rPr>
      </w:pPr>
      <w:ins w:id="2" w:author="SuperDoc Legal Team" w:date="2026-08-04T06:07:00Z" w16du:dateUtc="2026-08-04T10:07:00Z">
        <w:r>
          <w:rPr>
            <w:rFonts w:ascii="Arial" w:eastAsia="Arial" w:hAnsi="Arial" w:cs="Arial"/>
            <w:b/>
            <w:color w:val="000000"/>
            <w:shd w:val="clear" w:color="auto" w:fill="FFFFFF"/>
          </w:rPr>
          <w:t>A list of list features:</w:t>
        </w:r>
      </w:ins>
    </w:p>
    <w:p w14:paraId="67ADC72C" w14:textId="77777777" w:rsidR="00580983" w:rsidRDefault="00C81EB3">
      <w:pPr>
        <w:pStyle w:val="NormalWeb"/>
        <w:spacing w:before="0" w:after="225"/>
        <w:jc w:val="both"/>
        <w:rPr>
          <w:ins w:id="3" w:author="SuperDoc Legal Team" w:date="2026-08-04T06:07:00Z" w16du:dateUtc="2026-08-04T10:07:00Z"/>
        </w:rPr>
      </w:pPr>
      <w:ins w:id="4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>We support bullets, symbols and more</w:t>
        </w:r>
      </w:ins>
    </w:p>
    <w:p w14:paraId="10BED661" w14:textId="77777777" w:rsidR="00580983" w:rsidRDefault="00C81EB3">
      <w:pPr>
        <w:pStyle w:val="NormalWeb"/>
        <w:numPr>
          <w:ilvl w:val="0"/>
          <w:numId w:val="5"/>
        </w:numPr>
        <w:spacing w:before="0" w:after="225"/>
        <w:jc w:val="both"/>
        <w:rPr>
          <w:ins w:id="5" w:author="SuperDoc Legal Team" w:date="2026-08-04T06:07:00Z" w16du:dateUtc="2026-08-04T10:07:00Z"/>
          <w:rFonts w:ascii="Arial" w:eastAsia="Arial" w:hAnsi="Arial" w:cs="Arial"/>
          <w:color w:val="000000"/>
          <w:shd w:val="clear" w:color="auto" w:fill="FFFFFF"/>
        </w:rPr>
      </w:pPr>
      <w:ins w:id="6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>All sorts of bullets.</w:t>
        </w:r>
      </w:ins>
    </w:p>
    <w:p w14:paraId="0432F03A" w14:textId="77777777" w:rsidR="00580983" w:rsidRDefault="00C81EB3">
      <w:pPr>
        <w:pStyle w:val="NormalWeb"/>
        <w:numPr>
          <w:ilvl w:val="1"/>
          <w:numId w:val="5"/>
        </w:numPr>
        <w:spacing w:before="0" w:after="225"/>
        <w:jc w:val="both"/>
        <w:rPr>
          <w:ins w:id="7" w:author="SuperDoc Legal Team" w:date="2026-08-04T06:07:00Z" w16du:dateUtc="2026-08-04T10:07:00Z"/>
          <w:rFonts w:ascii="Arial" w:eastAsia="Arial" w:hAnsi="Arial" w:cs="Arial"/>
          <w:color w:val="000000"/>
          <w:shd w:val="clear" w:color="auto" w:fill="FFFFFF"/>
        </w:rPr>
      </w:pPr>
      <w:ins w:id="8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>Nested lists</w:t>
        </w:r>
      </w:ins>
    </w:p>
    <w:p w14:paraId="3136A242" w14:textId="77777777" w:rsidR="00580983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ins w:id="9" w:author="SuperDoc Legal Team" w:date="2026-08-04T06:07:00Z" w16du:dateUtc="2026-08-04T10:07:00Z"/>
          <w:rFonts w:ascii="Arial" w:eastAsia="Arial" w:hAnsi="Arial" w:cs="Arial"/>
          <w:color w:val="000000"/>
          <w:shd w:val="clear" w:color="auto" w:fill="FFFFFF"/>
        </w:rPr>
      </w:pPr>
      <w:ins w:id="10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 xml:space="preserve">With </w:t>
        </w:r>
      </w:ins>
    </w:p>
    <w:p w14:paraId="17FB98DE" w14:textId="77777777" w:rsidR="00580983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ins w:id="11" w:author="SuperDoc Legal Team" w:date="2026-08-04T06:07:00Z" w16du:dateUtc="2026-08-04T10:07:00Z"/>
          <w:rFonts w:ascii="Arial" w:eastAsia="Arial" w:hAnsi="Arial" w:cs="Arial"/>
          <w:color w:val="000000"/>
          <w:shd w:val="clear" w:color="auto" w:fill="FFFFFF"/>
        </w:rPr>
      </w:pPr>
      <w:ins w:id="12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>Lots of plenty of different icons</w:t>
        </w:r>
      </w:ins>
    </w:p>
    <w:p w14:paraId="2A243CCA" w14:textId="77777777" w:rsidR="00580983" w:rsidRDefault="00C81EB3">
      <w:pPr>
        <w:pStyle w:val="NormalWeb"/>
        <w:numPr>
          <w:ilvl w:val="0"/>
          <w:numId w:val="6"/>
        </w:numPr>
        <w:spacing w:before="0" w:after="225"/>
        <w:jc w:val="both"/>
        <w:rPr>
          <w:ins w:id="13" w:author="SuperDoc Legal Team" w:date="2026-08-04T06:07:00Z" w16du:dateUtc="2026-08-04T10:07:00Z"/>
          <w:rFonts w:ascii="Arial" w:eastAsia="Arial" w:hAnsi="Arial" w:cs="Arial"/>
          <w:color w:val="000000"/>
          <w:shd w:val="clear" w:color="auto" w:fill="FFFFFF"/>
        </w:rPr>
      </w:pPr>
      <w:ins w:id="14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>Numbers</w:t>
        </w:r>
      </w:ins>
    </w:p>
    <w:p w14:paraId="4B3CD771" w14:textId="77777777" w:rsidR="00580983" w:rsidRDefault="00EC1A79">
      <w:pPr>
        <w:pStyle w:val="NormalWeb"/>
        <w:numPr>
          <w:ilvl w:val="1"/>
          <w:numId w:val="6"/>
        </w:numPr>
        <w:spacing w:before="0" w:after="225"/>
        <w:jc w:val="both"/>
        <w:rPr>
          <w:ins w:id="15" w:author="SuperDoc Legal Team" w:date="2026-08-04T06:07:00Z" w16du:dateUtc="2026-08-04T10:07:00Z"/>
          <w:rFonts w:ascii="Arial" w:eastAsia="Arial" w:hAnsi="Arial" w:cs="Arial"/>
          <w:color w:val="000000"/>
          <w:shd w:val="clear" w:color="auto" w:fill="FFFFFF"/>
        </w:rPr>
      </w:pPr>
      <w:ins w:id="16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>Or letters</w:t>
        </w:r>
      </w:ins>
    </w:p>
    <w:p w14:paraId="429567C6" w14:textId="59D08853" w:rsidR="00D24516" w:rsidRDefault="00C81EB3">
      <w:pPr>
        <w:pStyle w:val="NormalWeb"/>
        <w:numPr>
          <w:ilvl w:val="1"/>
          <w:numId w:val="6"/>
        </w:numPr>
        <w:spacing w:before="0" w:after="225"/>
        <w:jc w:val="both"/>
        <w:rPr>
          <w:rFonts w:ascii="Arial" w:hAnsi="Arial"/>
          <w:color w:val="000000"/>
          <w:shd w:val="clear" w:color="auto" w:fill="FFFFFF"/>
          <w:rPrChange w:id="17" w:author="SuperDoc Legal Team" w:date="2026-08-04T06:07:00Z" w16du:dateUtc="2026-08-04T10:07:00Z">
            <w:rPr>
              <w:lang w:val="en-US"/>
            </w:rPr>
          </w:rPrChange>
        </w:rPr>
        <w:pPrChange w:id="18" w:author="SuperDoc Legal Team" w:date="2026-08-04T06:07:00Z" w16du:dateUtc="2026-08-04T10:07:00Z">
          <w:pPr/>
        </w:pPrChange>
      </w:pPr>
      <w:ins w:id="19" w:author="SuperDoc Legal Team" w:date="2026-08-04T06:07:00Z" w16du:dateUtc="2026-08-04T10:07:00Z">
        <w:r>
          <w:rPr>
            <w:rFonts w:ascii="Arial" w:eastAsia="Arial" w:hAnsi="Arial" w:cs="Arial"/>
            <w:color w:val="000000"/>
            <w:shd w:val="clear" w:color="auto" w:fill="FFFFFF"/>
          </w:rPr>
          <w:t>All sorts of lists are supported</w:t>
        </w:r>
      </w:ins>
      <w:del w:id="20" w:author="SuperDoc Legal Team" w:date="2026-08-04T06:07:00Z" w16du:dateUtc="2026-08-04T10:07:00Z">
        <w:r w:rsidR="00161A6B">
          <w:rPr>
            <w:noProof/>
          </w:rPr>
          <w:drawing>
            <wp:inline distT="0" distB="0" distL="0" distR="0" wp14:anchorId="300ACDB7" wp14:editId="02539EAC">
              <wp:extent cx="5731200" cy="8596800"/>
              <wp:effectExtent l="0" t="0" r="0" b="1270"/>
              <wp:docPr id="1313105944" name="Picture 1" descr="A tall building with many windows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13105944" name="Picture 1" descr="A tall building with many windows&#10;&#10;AI-generated content may be incorrect."/>
                      <pic:cNvPicPr/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8596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D245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sectPrChange w:id="23" w:author="SuperDoc Legal Team" w:date="2026-08-04T06:07:00Z" w16du:dateUtc="2026-08-04T10:07:00Z">
        <w:sectPr w:rsidR="00D24516">
          <w:pgSz w:w="11906" w:h="16838"/>
          <w:pgMar w:top="1440" w:right="1440" w:bottom="1440" w:left="1440" w:header="708" w:footer="708" w:gutter="0"/>
          <w:cols w:space="708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F1D6A" w14:textId="77777777" w:rsidR="00464AE5" w:rsidRDefault="00464AE5" w:rsidP="00672E7C">
      <w:r>
        <w:separator/>
      </w:r>
    </w:p>
  </w:endnote>
  <w:endnote w:type="continuationSeparator" w:id="0">
    <w:p w14:paraId="2705BCBF" w14:textId="77777777" w:rsidR="00464AE5" w:rsidRDefault="00464AE5" w:rsidP="00672E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5F812" w14:textId="77777777" w:rsidR="00672E7C" w:rsidRDefault="00672E7C">
    <w:pPr>
      <w:pPrChange w:id="22" w:author="SuperDoc Legal Team" w:date="2026-08-04T06:07:00Z" w16du:dateUtc="2026-08-04T10:07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A8E62" w14:textId="77777777" w:rsidR="00464AE5" w:rsidRDefault="00464AE5" w:rsidP="00672E7C">
      <w:r>
        <w:separator/>
      </w:r>
    </w:p>
  </w:footnote>
  <w:footnote w:type="continuationSeparator" w:id="0">
    <w:p w14:paraId="572D5786" w14:textId="77777777" w:rsidR="00464AE5" w:rsidRDefault="00464AE5" w:rsidP="00672E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7577D" w14:textId="77777777" w:rsidR="00672E7C" w:rsidRDefault="00672E7C">
    <w:pPr>
      <w:pPrChange w:id="21" w:author="SuperDoc Legal Team" w:date="2026-08-04T06:07:00Z" w16du:dateUtc="2026-08-04T10:07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D7DA6"/>
    <w:multiLevelType w:val="hybridMultilevel"/>
    <w:tmpl w:val="2BA47D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C69AA"/>
    <w:multiLevelType w:val="hybridMultilevel"/>
    <w:tmpl w:val="B36C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71E82"/>
    <w:multiLevelType w:val="multilevel"/>
    <w:tmpl w:val="402ADE08"/>
    <w:lvl w:ilvl="0">
      <w:start w:val="1"/>
      <w:numFmt w:val="upperLetter"/>
      <w:lvlText w:val="%1."/>
      <w:lvlJc w:val="left"/>
      <w:pPr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1A53180B"/>
    <w:multiLevelType w:val="multilevel"/>
    <w:tmpl w:val="0096F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BD2D3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533A1E9E"/>
    <w:multiLevelType w:val="hybridMultilevel"/>
    <w:tmpl w:val="28EA07BA"/>
    <w:lvl w:ilvl="0" w:tplc="CE9826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524334">
    <w:abstractNumId w:val="3"/>
  </w:num>
  <w:num w:numId="2" w16cid:durableId="428503995">
    <w:abstractNumId w:val="2"/>
  </w:num>
  <w:num w:numId="3" w16cid:durableId="1104813156">
    <w:abstractNumId w:val="5"/>
  </w:num>
  <w:num w:numId="4" w16cid:durableId="1434743278">
    <w:abstractNumId w:val="1"/>
  </w:num>
  <w:num w:numId="5" w16cid:durableId="834497509">
    <w:abstractNumId w:val="0"/>
  </w:num>
  <w:num w:numId="6" w16cid:durableId="1049348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A6B"/>
    <w:rsid w:val="00060474"/>
    <w:rsid w:val="00161A6B"/>
    <w:rsid w:val="001A75FF"/>
    <w:rsid w:val="001C06EE"/>
    <w:rsid w:val="0037116D"/>
    <w:rsid w:val="003A1882"/>
    <w:rsid w:val="00435ECF"/>
    <w:rsid w:val="00464AE5"/>
    <w:rsid w:val="004A427B"/>
    <w:rsid w:val="00533E78"/>
    <w:rsid w:val="0057483D"/>
    <w:rsid w:val="00580983"/>
    <w:rsid w:val="005D7BCB"/>
    <w:rsid w:val="005F37EB"/>
    <w:rsid w:val="005F419A"/>
    <w:rsid w:val="00635D55"/>
    <w:rsid w:val="00672E7C"/>
    <w:rsid w:val="009C0D82"/>
    <w:rsid w:val="009F58C9"/>
    <w:rsid w:val="00A16521"/>
    <w:rsid w:val="00B10F57"/>
    <w:rsid w:val="00B41974"/>
    <w:rsid w:val="00BE4CA9"/>
    <w:rsid w:val="00C60146"/>
    <w:rsid w:val="00C81EB3"/>
    <w:rsid w:val="00CB519F"/>
    <w:rsid w:val="00D24516"/>
    <w:rsid w:val="00EC1A79"/>
    <w:rsid w:val="00EC776E"/>
    <w:rsid w:val="00F365A5"/>
    <w:rsid w:val="00FA52CE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A120"/>
  <w15:chartTrackingRefBased/>
  <w15:docId w15:val="{F47DE299-E7DA-B845-ACD5-18E95D63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0" w:author="SuperDoc Legal Team" w:date="2026-08-04T06:07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  <w:rPrChange w:id="0" w:author="SuperDoc Legal Team" w:date="2026-08-04T06:07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161A6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1A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A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61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61A6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72E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72E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2E7C"/>
  </w:style>
  <w:style w:type="paragraph" w:styleId="Footer">
    <w:name w:val="footer"/>
    <w:basedOn w:val="Normal"/>
    <w:link w:val="FooterChar"/>
    <w:uiPriority w:val="99"/>
    <w:unhideWhenUsed/>
    <w:rsid w:val="00672E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2E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13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Vladislava Andrushchenko</dc:creator>
  <cp:keywords/>
  <dc:description/>
  <cp:lastModifiedBy>Arthur Souza Rodrigues</cp:lastModifiedBy>
  <cp:revision>1</cp:revision>
  <dcterms:created xsi:type="dcterms:W3CDTF">2025-01-20T15:22:00Z</dcterms:created>
  <dcterms:modified xsi:type="dcterms:W3CDTF">2026-08-04T10:07:00Z</dcterms:modified>
</cp:coreProperties>
</file>