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3FBB03" w14:textId="77777777" w:rsidR="008351E6" w:rsidRDefault="00331729">
      <w:pPr>
        <w:rPr>
          <w:ins w:id="0" w:author="Comparison" w:date="2026-09-26T14:43:00Z" w16du:dateUtc="2026-09-26T18:43:00Z"/>
        </w:rPr>
      </w:pPr>
      <w:ins w:id="1" w:author="Comparison" w:date="2026-09-26T14:43:00Z" w16du:dateUtc="2026-09-26T18:43:00Z">
        <w:r>
          <w:t>Risk Assessment - Product Launch</w:t>
        </w:r>
      </w:ins>
    </w:p>
    <w:p w14:paraId="7AF66643" w14:textId="77777777" w:rsidR="008351E6" w:rsidRDefault="00331729">
      <w:pPr>
        <w:rPr>
          <w:ins w:id="2" w:author="Comparison" w:date="2026-09-26T14:43:00Z" w16du:dateUtc="2026-09-26T18:43:00Z"/>
        </w:rPr>
      </w:pPr>
      <w:ins w:id="3" w:author="Comparison" w:date="2026-09-26T14:43:00Z" w16du:dateUtc="2026-09-26T18:43:00Z">
        <w:r>
          <w:t>Project: New CRM System</w:t>
        </w:r>
      </w:ins>
    </w:p>
    <w:p w14:paraId="59BE0210" w14:textId="77777777" w:rsidR="008351E6" w:rsidRDefault="00331729">
      <w:pPr>
        <w:rPr>
          <w:ins w:id="4" w:author="Comparison" w:date="2026-09-26T14:43:00Z" w16du:dateUtc="2026-09-26T18:43:00Z"/>
        </w:rPr>
      </w:pPr>
      <w:ins w:id="5" w:author="Comparison" w:date="2026-09-26T14:43:00Z" w16du:dateUtc="2026-09-26T18:43:00Z">
        <w:r>
          <w:t>High Risk: Data migration errors</w:t>
        </w:r>
      </w:ins>
    </w:p>
    <w:p w14:paraId="6962050A" w14:textId="77777777" w:rsidR="008351E6" w:rsidRDefault="00331729">
      <w:pPr>
        <w:rPr>
          <w:ins w:id="6" w:author="Comparison" w:date="2026-09-26T14:43:00Z" w16du:dateUtc="2026-09-26T18:43:00Z"/>
        </w:rPr>
      </w:pPr>
      <w:ins w:id="7" w:author="Comparison" w:date="2026-09-26T14:43:00Z" w16du:dateUtc="2026-09-26T18:43:00Z">
        <w:r>
          <w:t>Medium Risk: User adoption rate</w:t>
        </w:r>
      </w:ins>
    </w:p>
    <w:p w14:paraId="706839AE" w14:textId="77777777" w:rsidR="008351E6" w:rsidRDefault="00331729">
      <w:pPr>
        <w:rPr>
          <w:ins w:id="8" w:author="Comparison" w:date="2026-09-26T14:43:00Z" w16du:dateUtc="2026-09-26T18:43:00Z"/>
        </w:rPr>
      </w:pPr>
      <w:ins w:id="9" w:author="Comparison" w:date="2026-09-26T14:43:00Z" w16du:dateUtc="2026-09-26T18:43:00Z">
        <w:r>
          <w:t>Low Risk: Integration delays</w:t>
        </w:r>
      </w:ins>
    </w:p>
    <w:p w14:paraId="6979BB60" w14:textId="77777777" w:rsidR="008351E6" w:rsidRDefault="00331729">
      <w:pPr>
        <w:rPr>
          <w:ins w:id="10" w:author="Comparison" w:date="2026-09-26T14:43:00Z" w16du:dateUtc="2026-09-26T18:43:00Z"/>
        </w:rPr>
      </w:pPr>
      <w:ins w:id="11" w:author="Comparison" w:date="2026-09-26T14:43:00Z" w16du:dateUtc="2026-09-26T18:43:00Z">
        <w:r>
          <w:t>Mitigation Plan: Phased rollou</w:t>
        </w:r>
        <w:r>
          <w:t xml:space="preserve"> with testing</w:t>
        </w:r>
        <w:r>
          <w:t>t</w:t>
        </w:r>
      </w:ins>
    </w:p>
    <w:p w14:paraId="7E1632C1" w14:textId="77777777" w:rsidR="008351E6" w:rsidRDefault="00331729">
      <w:pPr>
        <w:rPr>
          <w:ins w:id="12" w:author="Comparison" w:date="2026-09-26T14:43:00Z" w16du:dateUtc="2026-09-26T18:43:00Z"/>
        </w:rPr>
      </w:pPr>
      <w:ins w:id="13" w:author="Comparison" w:date="2026-09-26T14:43:00Z" w16du:dateUtc="2026-09-26T18:43:00Z">
        <w:r>
          <w:t>Owner: IT Department</w:t>
        </w:r>
      </w:ins>
    </w:p>
    <w:p w14:paraId="2BC76ED5" w14:textId="77777777" w:rsidR="00BD1FA5" w:rsidRDefault="00331729">
      <w:pPr>
        <w:jc w:val="right"/>
        <w:rPr>
          <w:del w:id="14" w:author="Comparison" w:date="2026-09-26T14:43:00Z" w16du:dateUtc="2026-09-26T18:43:00Z"/>
        </w:rPr>
      </w:pPr>
      <w:ins w:id="15" w:author="Comparison" w:date="2026-09-26T14:43:00Z" w16du:dateUtc="2026-09-26T18:43:00Z">
        <w:r>
          <w:t>Review Date: March 15, 2026</w:t>
        </w:r>
      </w:ins>
      <w:del w:id="16" w:author="Comparison" w:date="2026-09-26T14:43:00Z" w16du:dateUtc="2026-09-26T18:43:00Z">
        <w:r>
          <w:rPr>
            <w:b/>
            <w:bCs/>
          </w:rPr>
          <w:delText>Right Alignment Demo</w:delText>
        </w:r>
      </w:del>
    </w:p>
    <w:p w14:paraId="1CF3A4E4" w14:textId="77777777" w:rsidR="00BD1FA5" w:rsidRDefault="00331729">
      <w:pPr>
        <w:jc w:val="right"/>
        <w:rPr>
          <w:del w:id="17" w:author="Comparison" w:date="2026-09-26T14:43:00Z" w16du:dateUtc="2026-09-26T18:43:00Z"/>
        </w:rPr>
      </w:pPr>
      <w:del w:id="18" w:author="Comparison" w:date="2026-09-26T14:43:00Z" w16du:dateUtc="2026-09-26T18:43:00Z">
        <w:r>
          <w:rPr>
            <w:b/>
            <w:bCs/>
          </w:rPr>
          <w:delText>This document demonstrates right alignment.</w:delText>
        </w:r>
      </w:del>
    </w:p>
    <w:p w14:paraId="4A098B8E" w14:textId="77777777" w:rsidR="00BD1FA5" w:rsidRDefault="00331729">
      <w:pPr>
        <w:jc w:val="right"/>
        <w:rPr>
          <w:del w:id="19" w:author="Comparison" w:date="2026-09-26T14:43:00Z" w16du:dateUtc="2026-09-26T18:43:00Z"/>
        </w:rPr>
      </w:pPr>
      <w:del w:id="20" w:author="Comparison" w:date="2026-09-26T14:43:00Z" w16du:dateUtc="2026-09-26T18:43:00Z">
        <w:r>
          <w:rPr>
            <w:b/>
            <w:bCs/>
          </w:rPr>
          <w:delText>All text is aligned to the right margin.</w:delText>
        </w:r>
      </w:del>
    </w:p>
    <w:p w14:paraId="6B3BA06C" w14:textId="77777777" w:rsidR="00BD1FA5" w:rsidRDefault="00331729">
      <w:pPr>
        <w:pPrChange w:id="21" w:author="Comparison" w:date="2026-09-26T14:43:00Z" w16du:dateUtc="2026-09-26T18:43:00Z">
          <w:pPr>
            <w:jc w:val="right"/>
          </w:pPr>
        </w:pPrChange>
      </w:pPr>
      <w:del w:id="22" w:author="Comparison" w:date="2026-09-26T14:43:00Z" w16du:dateUtc="2026-09-26T18:43:00Z">
        <w:r>
          <w:rPr>
            <w:b/>
            <w:bCs/>
          </w:rPr>
          <w:delText>Right alignment is used in certain layouts.</w:delText>
        </w:r>
      </w:del>
    </w:p>
    <w:sectPr w:rsidR="00BD1FA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1FA5"/>
    <w:rsid w:val="00331729"/>
    <w:rsid w:val="005017B3"/>
    <w:rsid w:val="008351E6"/>
    <w:rsid w:val="00B45722"/>
    <w:rsid w:val="00BB3C1D"/>
    <w:rsid w:val="00BD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9F42E4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2026-05-14T16:50:00Z</dcterms:created>
  <dcterms:modified xsi:type="dcterms:W3CDTF">2026-09-26T18:43:00Z</dcterms:modified>
</cp:coreProperties>
</file>