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2068072413"/>
        <w:docPartObj>
          <w:docPartGallery w:val="Cover Pages"/>
          <w:docPartUnique/>
        </w:docPartObj>
      </w:sdtPr>
      <w:sdtEndPr>
        <w:rPr>
          <w:rFonts w:ascii="Times New Roman" w:eastAsia="Times New Roman" w:hAnsi="Times New Roman" w:cs="Times New Roman"/>
          <w:b/>
          <w:color w:val="auto"/>
          <w:sz w:val="24"/>
          <w:szCs w:val="20"/>
          <w:u w:val="single"/>
        </w:rPr>
      </w:sdtEndPr>
      <w:sdtContent>
        <w:p w14:paraId="24E63874" w14:textId="7C5AACC3" w:rsidR="00F03F2A" w:rsidRDefault="00F03F2A" w:rsidP="005D7963">
          <w:r>
            <w:rPr>
              <w:noProof/>
            </w:rPr>
            <mc:AlternateContent>
              <mc:Choice Requires="wpg">
                <w:drawing>
                  <wp:anchor distT="0" distB="0" distL="114300" distR="114300" simplePos="0" relativeHeight="251662336" behindDoc="0" locked="0" layoutInCell="1" allowOverlap="1" wp14:anchorId="2F107E7A" wp14:editId="26D0DAF9">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F8B237F"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3"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56D5554" wp14:editId="3E6F4D4F">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0462BCA" w14:textId="405179CA" w:rsidR="00F03F2A" w:rsidRPr="00CC57EB" w:rsidRDefault="00B77CD6">
                                    <w:pPr>
                                      <w:pStyle w:val="NoSpacing"/>
                                      <w:jc w:val="right"/>
                                      <w:rPr>
                                        <w:sz w:val="28"/>
                                        <w:szCs w:val="28"/>
                                      </w:rPr>
                                    </w:pPr>
                                    <w:r w:rsidRPr="00CC57EB">
                                      <w:rPr>
                                        <w:sz w:val="28"/>
                                        <w:szCs w:val="28"/>
                                      </w:rPr>
                                      <w:t>Northwest Regional Workforce Investment Board</w:t>
                                    </w:r>
                                  </w:p>
                                </w:sdtContent>
                              </w:sdt>
                              <w:p w14:paraId="7F0AD3A6" w14:textId="710CD6A2" w:rsidR="00F03F2A" w:rsidRPr="00CC57EB" w:rsidRDefault="00000000">
                                <w:pPr>
                                  <w:pStyle w:val="NoSpacing"/>
                                  <w:jc w:val="right"/>
                                  <w:rPr>
                                    <w:sz w:val="18"/>
                                    <w:szCs w:val="18"/>
                                  </w:rPr>
                                </w:pPr>
                                <w:sdt>
                                  <w:sdtPr>
                                    <w:rPr>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77CD6" w:rsidRPr="00CC57EB">
                                      <w:rPr>
                                        <w:sz w:val="18"/>
                                        <w:szCs w:val="18"/>
                                      </w:rPr>
                                      <w:t>www.nrwib.org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56D5554"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0462BCA" w14:textId="405179CA" w:rsidR="00F03F2A" w:rsidRPr="00CC57EB" w:rsidRDefault="00B77CD6">
                              <w:pPr>
                                <w:pStyle w:val="NoSpacing"/>
                                <w:jc w:val="right"/>
                                <w:rPr>
                                  <w:sz w:val="28"/>
                                  <w:szCs w:val="28"/>
                                </w:rPr>
                              </w:pPr>
                              <w:r w:rsidRPr="00CC57EB">
                                <w:rPr>
                                  <w:sz w:val="28"/>
                                  <w:szCs w:val="28"/>
                                </w:rPr>
                                <w:t>Northwest Regional Workforce Investment Board</w:t>
                              </w:r>
                            </w:p>
                          </w:sdtContent>
                        </w:sdt>
                        <w:p w14:paraId="7F0AD3A6" w14:textId="710CD6A2" w:rsidR="00F03F2A" w:rsidRPr="00CC57EB" w:rsidRDefault="00000000">
                          <w:pPr>
                            <w:pStyle w:val="NoSpacing"/>
                            <w:jc w:val="right"/>
                            <w:rPr>
                              <w:sz w:val="18"/>
                              <w:szCs w:val="18"/>
                            </w:rPr>
                          </w:pPr>
                          <w:sdt>
                            <w:sdtPr>
                              <w:rPr>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77CD6" w:rsidRPr="00CC57EB">
                                <w:rPr>
                                  <w:sz w:val="18"/>
                                  <w:szCs w:val="18"/>
                                </w:rPr>
                                <w:t>www.nrwib.org</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EF5A8B7" wp14:editId="4156463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E5495C" w14:textId="07207C2F" w:rsidR="00F03F2A" w:rsidRPr="005D6D68" w:rsidRDefault="00B77CD6">
                                <w:pPr>
                                  <w:pStyle w:val="NoSpacing"/>
                                  <w:jc w:val="right"/>
                                  <w:rPr>
                                    <w:b/>
                                    <w:bCs/>
                                    <w:color w:val="1F497D" w:themeColor="text2"/>
                                    <w:sz w:val="28"/>
                                    <w:szCs w:val="28"/>
                                  </w:rPr>
                                </w:pPr>
                                <w:r w:rsidRPr="005D6D68">
                                  <w:rPr>
                                    <w:b/>
                                    <w:bCs/>
                                    <w:color w:val="1F497D" w:themeColor="text2"/>
                                    <w:sz w:val="28"/>
                                    <w:szCs w:val="28"/>
                                  </w:rPr>
                                  <w:t>July 1, 2025 – June 30, 2026</w:t>
                                </w:r>
                              </w:p>
                              <w:sdt>
                                <w:sdtPr>
                                  <w:rPr>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A3C14B4" w14:textId="3C395037" w:rsidR="00F03F2A" w:rsidRPr="00CC57EB" w:rsidRDefault="00CC57EB">
                                    <w:pPr>
                                      <w:pStyle w:val="NoSpacing"/>
                                      <w:jc w:val="right"/>
                                      <w:rPr>
                                        <w:sz w:val="20"/>
                                        <w:szCs w:val="20"/>
                                      </w:rPr>
                                    </w:pPr>
                                    <w:r w:rsidRPr="00CC57EB">
                                      <w:rPr>
                                        <w:sz w:val="20"/>
                                        <w:szCs w:val="20"/>
                                      </w:rPr>
                                      <w:t>Issue Date: November 4, 2024</w:t>
                                    </w:r>
                                    <w:r w:rsidRPr="00CC57EB">
                                      <w:rPr>
                                        <w:sz w:val="20"/>
                                        <w:szCs w:val="20"/>
                                      </w:rPr>
                                      <w:br/>
                                      <w:t>Deadline for Submission: January 17, 2025</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EF5A8B7" id="Text Box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FE5495C" w14:textId="07207C2F" w:rsidR="00F03F2A" w:rsidRPr="005D6D68" w:rsidRDefault="00B77CD6">
                          <w:pPr>
                            <w:pStyle w:val="NoSpacing"/>
                            <w:jc w:val="right"/>
                            <w:rPr>
                              <w:b/>
                              <w:bCs/>
                              <w:color w:val="1F497D" w:themeColor="text2"/>
                              <w:sz w:val="28"/>
                              <w:szCs w:val="28"/>
                            </w:rPr>
                          </w:pPr>
                          <w:r w:rsidRPr="005D6D68">
                            <w:rPr>
                              <w:b/>
                              <w:bCs/>
                              <w:color w:val="1F497D" w:themeColor="text2"/>
                              <w:sz w:val="28"/>
                              <w:szCs w:val="28"/>
                            </w:rPr>
                            <w:t>July 1, 2025 – June 30, 2026</w:t>
                          </w:r>
                        </w:p>
                        <w:sdt>
                          <w:sdtPr>
                            <w:rPr>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A3C14B4" w14:textId="3C395037" w:rsidR="00F03F2A" w:rsidRPr="00CC57EB" w:rsidRDefault="00CC57EB">
                              <w:pPr>
                                <w:pStyle w:val="NoSpacing"/>
                                <w:jc w:val="right"/>
                                <w:rPr>
                                  <w:sz w:val="20"/>
                                  <w:szCs w:val="20"/>
                                </w:rPr>
                              </w:pPr>
                              <w:r w:rsidRPr="00CC57EB">
                                <w:rPr>
                                  <w:sz w:val="20"/>
                                  <w:szCs w:val="20"/>
                                </w:rPr>
                                <w:t>Issue Date: November 4, 2024</w:t>
                              </w:r>
                              <w:r w:rsidRPr="00CC57EB">
                                <w:rPr>
                                  <w:sz w:val="20"/>
                                  <w:szCs w:val="20"/>
                                </w:rPr>
                                <w:br/>
                                <w:t>Deadline for Submission: January 17, 2025</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5D0FF6E" wp14:editId="5DE3E910">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CAB05" w14:textId="55CB7CD0" w:rsidR="00F03F2A" w:rsidRPr="005D6D68" w:rsidRDefault="00000000">
                                <w:pPr>
                                  <w:jc w:val="right"/>
                                  <w:rPr>
                                    <w:color w:val="1F497D" w:themeColor="text2"/>
                                    <w:sz w:val="64"/>
                                    <w:szCs w:val="64"/>
                                  </w:rPr>
                                </w:pPr>
                                <w:sdt>
                                  <w:sdtPr>
                                    <w:rPr>
                                      <w:caps/>
                                      <w:color w:val="1F497D" w:themeColor="text2"/>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03F2A" w:rsidRPr="005D6D68">
                                      <w:rPr>
                                        <w:caps/>
                                        <w:color w:val="1F497D" w:themeColor="text2"/>
                                        <w:sz w:val="64"/>
                                        <w:szCs w:val="64"/>
                                      </w:rPr>
                                      <w:t>Request for Proposals</w:t>
                                    </w:r>
                                  </w:sdtContent>
                                </w:sdt>
                              </w:p>
                              <w:p w14:paraId="5F22AEC1" w14:textId="7DA9D718" w:rsidR="00F03F2A" w:rsidRPr="00CC57EB" w:rsidRDefault="00F03F2A" w:rsidP="00F03F2A">
                                <w:pPr>
                                  <w:jc w:val="right"/>
                                  <w:rPr>
                                    <w:color w:val="auto"/>
                                  </w:rPr>
                                </w:pPr>
                                <w:r w:rsidRPr="00CC57EB">
                                  <w:rPr>
                                    <w:color w:val="auto"/>
                                    <w:sz w:val="36"/>
                                    <w:szCs w:val="36"/>
                                  </w:rPr>
                                  <w:t>Workforce Innovation and Opportunity Act Title I Career Services for Adults and Dislocated Workers and Jobs First Employment Services Case Management</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5D0FF6E" id="Text Box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3FCAB05" w14:textId="55CB7CD0" w:rsidR="00F03F2A" w:rsidRPr="005D6D68" w:rsidRDefault="00000000">
                          <w:pPr>
                            <w:jc w:val="right"/>
                            <w:rPr>
                              <w:color w:val="1F497D" w:themeColor="text2"/>
                              <w:sz w:val="64"/>
                              <w:szCs w:val="64"/>
                            </w:rPr>
                          </w:pPr>
                          <w:sdt>
                            <w:sdtPr>
                              <w:rPr>
                                <w:caps/>
                                <w:color w:val="1F497D" w:themeColor="text2"/>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03F2A" w:rsidRPr="005D6D68">
                                <w:rPr>
                                  <w:caps/>
                                  <w:color w:val="1F497D" w:themeColor="text2"/>
                                  <w:sz w:val="64"/>
                                  <w:szCs w:val="64"/>
                                </w:rPr>
                                <w:t>Request for Proposals</w:t>
                              </w:r>
                            </w:sdtContent>
                          </w:sdt>
                        </w:p>
                        <w:p w14:paraId="5F22AEC1" w14:textId="7DA9D718" w:rsidR="00F03F2A" w:rsidRPr="00CC57EB" w:rsidRDefault="00F03F2A" w:rsidP="00F03F2A">
                          <w:pPr>
                            <w:jc w:val="right"/>
                            <w:rPr>
                              <w:color w:val="auto"/>
                            </w:rPr>
                          </w:pPr>
                          <w:r w:rsidRPr="00CC57EB">
                            <w:rPr>
                              <w:color w:val="auto"/>
                              <w:sz w:val="36"/>
                              <w:szCs w:val="36"/>
                            </w:rPr>
                            <w:t>Workforce Innovation and Opportunity Act Title I Career Services for Adults and Dislocated Workers and Jobs First Employment Services Case Management</w:t>
                          </w:r>
                        </w:p>
                      </w:txbxContent>
                    </v:textbox>
                    <w10:wrap type="square" anchorx="page" anchory="page"/>
                  </v:shape>
                </w:pict>
              </mc:Fallback>
            </mc:AlternateContent>
          </w:r>
        </w:p>
        <w:p w14:paraId="2A225C12" w14:textId="1157FF8F" w:rsidR="003055F7" w:rsidRPr="003055F7" w:rsidRDefault="00F03F2A" w:rsidP="003055F7">
          <w:pPr>
            <w:rPr>
              <w:rFonts w:ascii="Times New Roman" w:eastAsia="Times New Roman" w:hAnsi="Times New Roman" w:cs="Times New Roman"/>
              <w:b/>
              <w:color w:val="auto"/>
              <w:sz w:val="24"/>
              <w:szCs w:val="20"/>
              <w:u w:val="single"/>
            </w:rPr>
          </w:pPr>
          <w:r>
            <w:rPr>
              <w:rFonts w:ascii="Times New Roman" w:eastAsia="Times New Roman" w:hAnsi="Times New Roman" w:cs="Times New Roman"/>
              <w:b/>
              <w:color w:val="auto"/>
              <w:sz w:val="24"/>
              <w:szCs w:val="20"/>
              <w:u w:val="single"/>
            </w:rPr>
            <w:br w:type="page"/>
          </w:r>
        </w:p>
      </w:sdtContent>
    </w:sdt>
    <w:p w14:paraId="0332EDBE" w14:textId="6F0CAE8D" w:rsidR="003055F7" w:rsidRPr="00F03F2A" w:rsidRDefault="003055F7" w:rsidP="003055F7">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Pr>
          <w:rFonts w:ascii="Times New Roman" w:eastAsia="Times New Roman" w:hAnsi="Times New Roman" w:cs="Times New Roman"/>
          <w:b/>
          <w:caps/>
          <w:color w:val="FFFFFF"/>
          <w:sz w:val="24"/>
          <w:szCs w:val="24"/>
        </w:rPr>
        <w:lastRenderedPageBreak/>
        <w:t>INTRODUCTION</w:t>
      </w:r>
    </w:p>
    <w:p w14:paraId="0F7582AA" w14:textId="77777777" w:rsidR="003055F7" w:rsidRPr="00F03F2A" w:rsidRDefault="003055F7" w:rsidP="005D7963">
      <w:pPr>
        <w:keepLines/>
        <w:autoSpaceDE w:val="0"/>
        <w:autoSpaceDN w:val="0"/>
        <w:adjustRightInd w:val="0"/>
        <w:spacing w:line="240" w:lineRule="auto"/>
        <w:rPr>
          <w:rFonts w:ascii="Times New Roman" w:eastAsia="Times New Roman" w:hAnsi="Times New Roman" w:cs="Times New Roman"/>
          <w:b/>
          <w:color w:val="auto"/>
          <w:sz w:val="24"/>
          <w:szCs w:val="24"/>
        </w:rPr>
      </w:pPr>
    </w:p>
    <w:p w14:paraId="4BAAA1F1" w14:textId="77777777" w:rsidR="00224EB5" w:rsidRPr="00F03F2A" w:rsidRDefault="00415A13" w:rsidP="005D7963">
      <w:pPr>
        <w:widowControl w:val="0"/>
        <w:tabs>
          <w:tab w:val="center" w:pos="4320"/>
          <w:tab w:val="right" w:pos="8640"/>
        </w:tabs>
        <w:autoSpaceDE w:val="0"/>
        <w:autoSpaceDN w:val="0"/>
        <w:adjustRightInd w:val="0"/>
        <w:spacing w:line="240" w:lineRule="auto"/>
        <w:rPr>
          <w:rFonts w:ascii="Times New Roman" w:hAnsi="Times New Roman" w:cs="Times New Roman"/>
          <w:color w:val="auto"/>
          <w:sz w:val="24"/>
          <w:szCs w:val="24"/>
          <w:shd w:val="clear" w:color="auto" w:fill="FFFFFF"/>
        </w:rPr>
      </w:pPr>
      <w:r w:rsidRPr="00F03F2A">
        <w:rPr>
          <w:rFonts w:ascii="Times New Roman" w:eastAsia="Times New Roman" w:hAnsi="Times New Roman" w:cs="Times New Roman"/>
          <w:bCs/>
          <w:color w:val="auto"/>
          <w:sz w:val="24"/>
          <w:szCs w:val="24"/>
        </w:rPr>
        <w:t xml:space="preserve">The </w:t>
      </w:r>
      <w:r w:rsidR="00501594" w:rsidRPr="00F03F2A">
        <w:rPr>
          <w:rFonts w:ascii="Times New Roman" w:eastAsia="Times New Roman" w:hAnsi="Times New Roman" w:cs="Times New Roman"/>
          <w:bCs/>
          <w:color w:val="auto"/>
          <w:sz w:val="24"/>
          <w:szCs w:val="24"/>
        </w:rPr>
        <w:t xml:space="preserve">Northwest Regional Workforce Investment Board, Inc. (NRWIB) </w:t>
      </w:r>
      <w:r w:rsidR="00501594" w:rsidRPr="00F03F2A">
        <w:rPr>
          <w:rFonts w:ascii="Times New Roman" w:hAnsi="Times New Roman" w:cs="Times New Roman"/>
          <w:color w:val="auto"/>
          <w:sz w:val="24"/>
          <w:szCs w:val="24"/>
          <w:shd w:val="clear" w:color="auto" w:fill="FFFFFF"/>
        </w:rPr>
        <w:t>is the administrative entity that oversees and administers Workforce Innovation and Opportunity Act (WIOA) and CT-DOL funded programs in the Northwest Region Workforce Development Area (WDA). The NRWIB together with other workforce partners in our region promotes effective delivery of workforce development services throughout the Region</w:t>
      </w:r>
    </w:p>
    <w:p w14:paraId="6C137031" w14:textId="77777777" w:rsidR="00501594" w:rsidRPr="00F03F2A" w:rsidRDefault="00501594" w:rsidP="005D7963">
      <w:pPr>
        <w:widowControl w:val="0"/>
        <w:tabs>
          <w:tab w:val="center" w:pos="4320"/>
          <w:tab w:val="right" w:pos="8640"/>
        </w:tabs>
        <w:autoSpaceDE w:val="0"/>
        <w:autoSpaceDN w:val="0"/>
        <w:adjustRightInd w:val="0"/>
        <w:spacing w:line="240" w:lineRule="auto"/>
        <w:rPr>
          <w:rFonts w:ascii="Times New Roman" w:eastAsia="Times New Roman" w:hAnsi="Times New Roman" w:cs="Times New Roman"/>
          <w:bCs/>
          <w:color w:val="auto"/>
          <w:sz w:val="24"/>
          <w:szCs w:val="24"/>
        </w:rPr>
      </w:pPr>
      <w:r w:rsidRPr="00F03F2A">
        <w:rPr>
          <w:rFonts w:ascii="Times New Roman" w:hAnsi="Times New Roman" w:cs="Times New Roman"/>
          <w:color w:val="auto"/>
          <w:sz w:val="24"/>
          <w:szCs w:val="24"/>
        </w:rPr>
        <w:br/>
      </w:r>
      <w:r w:rsidRPr="00F03F2A">
        <w:rPr>
          <w:rFonts w:ascii="Times New Roman" w:hAnsi="Times New Roman" w:cs="Times New Roman"/>
          <w:color w:val="auto"/>
          <w:sz w:val="24"/>
          <w:szCs w:val="24"/>
          <w:shd w:val="clear" w:color="auto" w:fill="FFFFFF"/>
        </w:rPr>
        <w:t xml:space="preserve">The </w:t>
      </w:r>
      <w:r w:rsidR="007D7597" w:rsidRPr="00F03F2A">
        <w:rPr>
          <w:rFonts w:ascii="Times New Roman" w:hAnsi="Times New Roman" w:cs="Times New Roman"/>
          <w:color w:val="auto"/>
          <w:sz w:val="24"/>
          <w:szCs w:val="24"/>
          <w:shd w:val="clear" w:color="auto" w:fill="FFFFFF"/>
        </w:rPr>
        <w:t xml:space="preserve">NRWIB workforce development area consists of </w:t>
      </w:r>
      <w:r w:rsidRPr="00F03F2A">
        <w:rPr>
          <w:rFonts w:ascii="Times New Roman" w:hAnsi="Times New Roman" w:cs="Times New Roman"/>
          <w:color w:val="auto"/>
          <w:sz w:val="24"/>
          <w:szCs w:val="24"/>
          <w:shd w:val="clear" w:color="auto" w:fill="FFFFFF"/>
        </w:rPr>
        <w:t>forty-one munici</w:t>
      </w:r>
      <w:r w:rsidR="007D7597" w:rsidRPr="00F03F2A">
        <w:rPr>
          <w:rFonts w:ascii="Times New Roman" w:hAnsi="Times New Roman" w:cs="Times New Roman"/>
          <w:color w:val="auto"/>
          <w:sz w:val="24"/>
          <w:szCs w:val="24"/>
          <w:shd w:val="clear" w:color="auto" w:fill="FFFFFF"/>
        </w:rPr>
        <w:t>palities. They</w:t>
      </w:r>
      <w:r w:rsidRPr="00F03F2A">
        <w:rPr>
          <w:rFonts w:ascii="Times New Roman" w:hAnsi="Times New Roman" w:cs="Times New Roman"/>
          <w:color w:val="auto"/>
          <w:sz w:val="24"/>
          <w:szCs w:val="24"/>
          <w:shd w:val="clear" w:color="auto" w:fill="FFFFFF"/>
        </w:rPr>
        <w:t xml:space="preserve"> are: </w:t>
      </w:r>
      <w:proofErr w:type="spellStart"/>
      <w:r w:rsidRPr="00F03F2A">
        <w:rPr>
          <w:rFonts w:ascii="Times New Roman" w:hAnsi="Times New Roman" w:cs="Times New Roman"/>
          <w:color w:val="auto"/>
          <w:sz w:val="24"/>
          <w:szCs w:val="24"/>
          <w:shd w:val="clear" w:color="auto" w:fill="FFFFFF"/>
        </w:rPr>
        <w:t>Barkhamsted</w:t>
      </w:r>
      <w:proofErr w:type="spellEnd"/>
      <w:r w:rsidRPr="00F03F2A">
        <w:rPr>
          <w:rFonts w:ascii="Times New Roman" w:hAnsi="Times New Roman" w:cs="Times New Roman"/>
          <w:color w:val="auto"/>
          <w:sz w:val="24"/>
          <w:szCs w:val="24"/>
          <w:shd w:val="clear" w:color="auto" w:fill="FFFFFF"/>
        </w:rPr>
        <w:t>, Bethlehem, Bethel, Bridgewater, Brookfield, Canaan, Cheshire, Colebrook, Cornwall, Danbury, Goshen, Hartland, Harwinton, Kent, Litchfield, Middlebury, Morris, Newtown, New Fairfield, New Milford, New Hartford, Naugatuck, Norfolk, North Canaan, Prospect, Redding, Ridgefield, Roxbury, Salisbury, Sharon, Sherman, Southbury, Thomaston, Torrington, Warren, Washington, Waterbury, Watertown, Winchester, Winsted, Wolcott, and Woodbury.</w:t>
      </w:r>
    </w:p>
    <w:p w14:paraId="40C3F93E" w14:textId="77777777" w:rsidR="00650BF4" w:rsidRPr="00F03F2A" w:rsidRDefault="00650BF4" w:rsidP="005D7963">
      <w:pPr>
        <w:widowControl w:val="0"/>
        <w:tabs>
          <w:tab w:val="center" w:pos="4320"/>
          <w:tab w:val="right" w:pos="8640"/>
        </w:tabs>
        <w:autoSpaceDE w:val="0"/>
        <w:autoSpaceDN w:val="0"/>
        <w:adjustRightInd w:val="0"/>
        <w:spacing w:line="240" w:lineRule="auto"/>
        <w:rPr>
          <w:rFonts w:ascii="Times New Roman" w:eastAsia="Times New Roman" w:hAnsi="Times New Roman" w:cs="Times New Roman"/>
          <w:color w:val="auto"/>
          <w:kern w:val="18"/>
          <w:sz w:val="24"/>
          <w:szCs w:val="24"/>
        </w:rPr>
      </w:pPr>
    </w:p>
    <w:p w14:paraId="393D99AA" w14:textId="56FC7DD5" w:rsidR="00415A13" w:rsidRPr="00F03F2A" w:rsidRDefault="00650BF4" w:rsidP="005D7963">
      <w:pPr>
        <w:widowControl w:val="0"/>
        <w:tabs>
          <w:tab w:val="center" w:pos="4320"/>
          <w:tab w:val="right" w:pos="8640"/>
        </w:tabs>
        <w:autoSpaceDE w:val="0"/>
        <w:autoSpaceDN w:val="0"/>
        <w:adjustRightInd w:val="0"/>
        <w:spacing w:line="240" w:lineRule="auto"/>
        <w:rPr>
          <w:rFonts w:ascii="Times New Roman" w:eastAsia="Times New Roman" w:hAnsi="Times New Roman" w:cs="Times New Roman"/>
          <w:color w:val="auto"/>
          <w:kern w:val="18"/>
          <w:sz w:val="24"/>
          <w:szCs w:val="24"/>
        </w:rPr>
      </w:pPr>
      <w:r w:rsidRPr="00F03F2A">
        <w:rPr>
          <w:rFonts w:ascii="Times New Roman" w:eastAsia="Times New Roman" w:hAnsi="Times New Roman" w:cs="Times New Roman"/>
          <w:color w:val="auto"/>
          <w:kern w:val="18"/>
          <w:sz w:val="24"/>
          <w:szCs w:val="24"/>
        </w:rPr>
        <w:t xml:space="preserve">This is a Request for Proposals (RFP) for the management and delivery of the </w:t>
      </w:r>
      <w:r w:rsidR="007D7597" w:rsidRPr="00F03F2A">
        <w:rPr>
          <w:rFonts w:ascii="Times New Roman" w:eastAsia="Times New Roman" w:hAnsi="Times New Roman" w:cs="Times New Roman"/>
          <w:color w:val="auto"/>
          <w:kern w:val="18"/>
          <w:sz w:val="24"/>
          <w:szCs w:val="24"/>
        </w:rPr>
        <w:t xml:space="preserve">WIOA </w:t>
      </w:r>
      <w:r w:rsidRPr="00F03F2A">
        <w:rPr>
          <w:rFonts w:ascii="Times New Roman" w:eastAsia="Times New Roman" w:hAnsi="Times New Roman" w:cs="Times New Roman"/>
          <w:color w:val="auto"/>
          <w:kern w:val="18"/>
          <w:sz w:val="24"/>
          <w:szCs w:val="24"/>
        </w:rPr>
        <w:t xml:space="preserve">Title I </w:t>
      </w:r>
      <w:r w:rsidR="007D7597" w:rsidRPr="00F03F2A">
        <w:rPr>
          <w:rFonts w:ascii="Times New Roman" w:eastAsia="Times New Roman" w:hAnsi="Times New Roman" w:cs="Times New Roman"/>
          <w:color w:val="auto"/>
          <w:kern w:val="18"/>
          <w:sz w:val="24"/>
          <w:szCs w:val="24"/>
        </w:rPr>
        <w:t xml:space="preserve">career services for adults and dislocated workers in the </w:t>
      </w:r>
      <w:r w:rsidR="00D009AD" w:rsidRPr="00F03F2A">
        <w:rPr>
          <w:rFonts w:ascii="Times New Roman" w:eastAsia="Times New Roman" w:hAnsi="Times New Roman" w:cs="Times New Roman"/>
          <w:color w:val="auto"/>
          <w:kern w:val="18"/>
          <w:sz w:val="24"/>
          <w:szCs w:val="24"/>
        </w:rPr>
        <w:t>one-stop center</w:t>
      </w:r>
      <w:r w:rsidR="007D7597" w:rsidRPr="00F03F2A">
        <w:rPr>
          <w:rFonts w:ascii="Times New Roman" w:eastAsia="Times New Roman" w:hAnsi="Times New Roman" w:cs="Times New Roman"/>
          <w:color w:val="auto"/>
          <w:kern w:val="18"/>
          <w:sz w:val="24"/>
          <w:szCs w:val="24"/>
        </w:rPr>
        <w:t>s throughout the region. The proposer</w:t>
      </w:r>
      <w:r w:rsidRPr="00F03F2A">
        <w:rPr>
          <w:rFonts w:ascii="Times New Roman" w:eastAsia="Times New Roman" w:hAnsi="Times New Roman" w:cs="Times New Roman"/>
          <w:color w:val="auto"/>
          <w:kern w:val="18"/>
          <w:sz w:val="24"/>
          <w:szCs w:val="24"/>
        </w:rPr>
        <w:t xml:space="preserve"> selected will be resp</w:t>
      </w:r>
      <w:r w:rsidR="007D7597" w:rsidRPr="00F03F2A">
        <w:rPr>
          <w:rFonts w:ascii="Times New Roman" w:eastAsia="Times New Roman" w:hAnsi="Times New Roman" w:cs="Times New Roman"/>
          <w:color w:val="auto"/>
          <w:kern w:val="18"/>
          <w:sz w:val="24"/>
          <w:szCs w:val="24"/>
        </w:rPr>
        <w:t>onsible for 1) the delivery of career services to the general population in concert with</w:t>
      </w:r>
      <w:r w:rsidR="00E321F2" w:rsidRPr="00F03F2A">
        <w:rPr>
          <w:rFonts w:ascii="Times New Roman" w:eastAsia="Times New Roman" w:hAnsi="Times New Roman" w:cs="Times New Roman"/>
          <w:color w:val="auto"/>
          <w:kern w:val="18"/>
          <w:sz w:val="24"/>
          <w:szCs w:val="24"/>
        </w:rPr>
        <w:t xml:space="preserve"> </w:t>
      </w:r>
      <w:r w:rsidR="007D7597" w:rsidRPr="00F03F2A">
        <w:rPr>
          <w:rFonts w:ascii="Times New Roman" w:eastAsia="Times New Roman" w:hAnsi="Times New Roman" w:cs="Times New Roman"/>
          <w:color w:val="auto"/>
          <w:kern w:val="18"/>
          <w:sz w:val="24"/>
          <w:szCs w:val="24"/>
        </w:rPr>
        <w:t>Connecticut Department of Labor (CT DOL) staff funded through the Wagner Peyser Act  and 2) to WIOA eligible adults and dislocated workers,</w:t>
      </w:r>
      <w:r w:rsidRPr="00F03F2A">
        <w:rPr>
          <w:rFonts w:ascii="Times New Roman" w:eastAsia="Times New Roman" w:hAnsi="Times New Roman" w:cs="Times New Roman"/>
          <w:color w:val="auto"/>
          <w:kern w:val="18"/>
          <w:sz w:val="24"/>
          <w:szCs w:val="24"/>
        </w:rPr>
        <w:t xml:space="preserve"> </w:t>
      </w:r>
      <w:r w:rsidR="007D7597" w:rsidRPr="00F03F2A">
        <w:rPr>
          <w:rFonts w:ascii="Times New Roman" w:eastAsia="Times New Roman" w:hAnsi="Times New Roman" w:cs="Times New Roman"/>
          <w:color w:val="auto"/>
          <w:kern w:val="18"/>
          <w:sz w:val="24"/>
          <w:szCs w:val="24"/>
        </w:rPr>
        <w:t xml:space="preserve">and 3) the delivery of Jobs First Employment Services (JFES) to welfare recipients </w:t>
      </w:r>
      <w:r w:rsidRPr="00F03F2A">
        <w:rPr>
          <w:rFonts w:ascii="Times New Roman" w:eastAsia="Times New Roman" w:hAnsi="Times New Roman" w:cs="Times New Roman"/>
          <w:color w:val="auto"/>
          <w:kern w:val="18"/>
          <w:sz w:val="24"/>
          <w:szCs w:val="24"/>
        </w:rPr>
        <w:t xml:space="preserve">required to meet work activity requirements under the Personal Responsibility and Work Opportunity Reconciliation Act of 1996 (PRWOR). </w:t>
      </w:r>
      <w:r w:rsidR="000E1A68" w:rsidRPr="00F03F2A">
        <w:rPr>
          <w:rFonts w:ascii="Times New Roman" w:eastAsia="Times New Roman" w:hAnsi="Times New Roman" w:cs="Times New Roman"/>
          <w:color w:val="auto"/>
          <w:kern w:val="18"/>
          <w:sz w:val="24"/>
          <w:szCs w:val="24"/>
        </w:rPr>
        <w:t xml:space="preserve">In </w:t>
      </w:r>
      <w:r w:rsidR="001545FD" w:rsidRPr="00F03F2A">
        <w:rPr>
          <w:rFonts w:ascii="Times New Roman" w:eastAsia="Times New Roman" w:hAnsi="Times New Roman" w:cs="Times New Roman"/>
          <w:color w:val="auto"/>
          <w:kern w:val="18"/>
          <w:sz w:val="24"/>
          <w:szCs w:val="24"/>
        </w:rPr>
        <w:t>addition,</w:t>
      </w:r>
      <w:r w:rsidR="000E1A68" w:rsidRPr="00F03F2A">
        <w:rPr>
          <w:rFonts w:ascii="Times New Roman" w:eastAsia="Times New Roman" w:hAnsi="Times New Roman" w:cs="Times New Roman"/>
          <w:color w:val="auto"/>
          <w:kern w:val="18"/>
          <w:sz w:val="24"/>
          <w:szCs w:val="24"/>
        </w:rPr>
        <w:t xml:space="preserve"> the NRWIB receives discretionary grants from time to time that require employment services for special populations.  Funds may be added to the selected proposer’s contract so that the selected proposer may provide employment services to individuals targeted by those grants.</w:t>
      </w:r>
    </w:p>
    <w:p w14:paraId="0B3CD5F1" w14:textId="77777777" w:rsidR="000E1A68" w:rsidRPr="00F03F2A" w:rsidRDefault="000E1A68" w:rsidP="005D7963">
      <w:pPr>
        <w:widowControl w:val="0"/>
        <w:autoSpaceDE w:val="0"/>
        <w:autoSpaceDN w:val="0"/>
        <w:adjustRightInd w:val="0"/>
        <w:spacing w:line="240" w:lineRule="auto"/>
        <w:rPr>
          <w:rFonts w:ascii="Times New Roman" w:eastAsia="Times New Roman" w:hAnsi="Times New Roman" w:cs="Times New Roman"/>
          <w:color w:val="auto"/>
          <w:sz w:val="24"/>
          <w:szCs w:val="24"/>
        </w:rPr>
      </w:pPr>
    </w:p>
    <w:p w14:paraId="37E84775" w14:textId="77777777" w:rsidR="00415A13" w:rsidRPr="00F03F2A" w:rsidRDefault="00D009AD" w:rsidP="005D7963">
      <w:pPr>
        <w:widowControl w:val="0"/>
        <w:autoSpaceDE w:val="0"/>
        <w:autoSpaceDN w:val="0"/>
        <w:adjustRightInd w:val="0"/>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T</w:t>
      </w:r>
      <w:r w:rsidR="000E1A68" w:rsidRPr="00F03F2A">
        <w:rPr>
          <w:rFonts w:ascii="Times New Roman" w:eastAsia="Times New Roman" w:hAnsi="Times New Roman" w:cs="Times New Roman"/>
          <w:color w:val="auto"/>
          <w:sz w:val="24"/>
          <w:szCs w:val="24"/>
        </w:rPr>
        <w:t>he NR</w:t>
      </w:r>
      <w:r w:rsidR="00415A13" w:rsidRPr="00F03F2A">
        <w:rPr>
          <w:rFonts w:ascii="Times New Roman" w:eastAsia="Times New Roman" w:hAnsi="Times New Roman" w:cs="Times New Roman"/>
          <w:color w:val="auto"/>
          <w:sz w:val="24"/>
          <w:szCs w:val="24"/>
        </w:rPr>
        <w:t xml:space="preserve">WIB is seeking a </w:t>
      </w:r>
      <w:r w:rsidRPr="00F03F2A">
        <w:rPr>
          <w:rFonts w:ascii="Times New Roman" w:eastAsia="Times New Roman" w:hAnsi="Times New Roman" w:cs="Times New Roman"/>
          <w:color w:val="auto"/>
          <w:sz w:val="24"/>
          <w:szCs w:val="24"/>
        </w:rPr>
        <w:t>single proposer to provide these services.</w:t>
      </w:r>
    </w:p>
    <w:p w14:paraId="650A233A" w14:textId="77777777" w:rsidR="00415A13" w:rsidRPr="00F03F2A" w:rsidRDefault="00415A13" w:rsidP="005D7963">
      <w:pPr>
        <w:widowControl w:val="0"/>
        <w:autoSpaceDE w:val="0"/>
        <w:autoSpaceDN w:val="0"/>
        <w:adjustRightInd w:val="0"/>
        <w:spacing w:line="240" w:lineRule="auto"/>
        <w:rPr>
          <w:rFonts w:ascii="Times New Roman" w:eastAsia="Times New Roman" w:hAnsi="Times New Roman" w:cs="Times New Roman"/>
          <w:color w:val="auto"/>
          <w:sz w:val="24"/>
          <w:szCs w:val="24"/>
        </w:rPr>
      </w:pPr>
    </w:p>
    <w:p w14:paraId="50F64C19" w14:textId="0263CD8F" w:rsidR="00415A13" w:rsidRPr="00F03F2A" w:rsidRDefault="00415A13" w:rsidP="005D7963">
      <w:pPr>
        <w:widowControl w:val="0"/>
        <w:autoSpaceDE w:val="0"/>
        <w:autoSpaceDN w:val="0"/>
        <w:adjustRightInd w:val="0"/>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bCs/>
          <w:color w:val="auto"/>
          <w:sz w:val="24"/>
          <w:szCs w:val="24"/>
        </w:rPr>
        <w:t>To assist proposers i</w:t>
      </w:r>
      <w:r w:rsidR="00C60DD6" w:rsidRPr="00F03F2A">
        <w:rPr>
          <w:rFonts w:ascii="Times New Roman" w:eastAsia="Times New Roman" w:hAnsi="Times New Roman" w:cs="Times New Roman"/>
          <w:bCs/>
          <w:color w:val="auto"/>
          <w:sz w:val="24"/>
          <w:szCs w:val="24"/>
        </w:rPr>
        <w:t xml:space="preserve">n responding to this RFP, </w:t>
      </w:r>
      <w:r w:rsidRPr="00F03F2A">
        <w:rPr>
          <w:rFonts w:ascii="Times New Roman" w:eastAsia="Times New Roman" w:hAnsi="Times New Roman" w:cs="Times New Roman"/>
          <w:bCs/>
          <w:color w:val="auto"/>
          <w:sz w:val="24"/>
          <w:szCs w:val="24"/>
        </w:rPr>
        <w:t xml:space="preserve">demographics and job and labor market </w:t>
      </w:r>
      <w:r w:rsidRPr="00E40564">
        <w:rPr>
          <w:rFonts w:ascii="Times New Roman" w:eastAsia="Times New Roman" w:hAnsi="Times New Roman" w:cs="Times New Roman"/>
          <w:bCs/>
          <w:color w:val="auto"/>
          <w:sz w:val="24"/>
          <w:szCs w:val="24"/>
        </w:rPr>
        <w:t>i</w:t>
      </w:r>
      <w:r w:rsidR="000E1A68" w:rsidRPr="00E40564">
        <w:rPr>
          <w:rFonts w:ascii="Times New Roman" w:eastAsia="Times New Roman" w:hAnsi="Times New Roman" w:cs="Times New Roman"/>
          <w:bCs/>
          <w:color w:val="auto"/>
          <w:sz w:val="24"/>
          <w:szCs w:val="24"/>
        </w:rPr>
        <w:t>nformation for the NRWIB</w:t>
      </w:r>
      <w:r w:rsidRPr="00E40564">
        <w:rPr>
          <w:rFonts w:ascii="Times New Roman" w:eastAsia="Times New Roman" w:hAnsi="Times New Roman" w:cs="Times New Roman"/>
          <w:bCs/>
          <w:color w:val="auto"/>
          <w:sz w:val="24"/>
          <w:szCs w:val="24"/>
        </w:rPr>
        <w:t xml:space="preserve"> </w:t>
      </w:r>
      <w:r w:rsidR="000E1A68" w:rsidRPr="00E40564">
        <w:rPr>
          <w:rFonts w:ascii="Times New Roman" w:eastAsia="Times New Roman" w:hAnsi="Times New Roman" w:cs="Times New Roman"/>
          <w:bCs/>
          <w:color w:val="auto"/>
          <w:sz w:val="24"/>
          <w:szCs w:val="24"/>
        </w:rPr>
        <w:t xml:space="preserve">workforce area </w:t>
      </w:r>
      <w:r w:rsidRPr="00E40564">
        <w:rPr>
          <w:rFonts w:ascii="Times New Roman" w:eastAsia="Times New Roman" w:hAnsi="Times New Roman" w:cs="Times New Roman"/>
          <w:bCs/>
          <w:color w:val="auto"/>
          <w:sz w:val="24"/>
          <w:szCs w:val="24"/>
        </w:rPr>
        <w:t>are ava</w:t>
      </w:r>
      <w:r w:rsidR="000E1A68" w:rsidRPr="00E40564">
        <w:rPr>
          <w:rFonts w:ascii="Times New Roman" w:eastAsia="Times New Roman" w:hAnsi="Times New Roman" w:cs="Times New Roman"/>
          <w:bCs/>
          <w:color w:val="auto"/>
          <w:sz w:val="24"/>
          <w:szCs w:val="24"/>
        </w:rPr>
        <w:t xml:space="preserve">ilable for </w:t>
      </w:r>
      <w:r w:rsidRPr="00E40564">
        <w:rPr>
          <w:rFonts w:ascii="Times New Roman" w:eastAsia="Times New Roman" w:hAnsi="Times New Roman" w:cs="Times New Roman"/>
          <w:bCs/>
          <w:color w:val="auto"/>
          <w:sz w:val="24"/>
          <w:szCs w:val="24"/>
        </w:rPr>
        <w:t>review at:</w:t>
      </w:r>
      <w:r w:rsidR="000E1A68" w:rsidRPr="00E40564">
        <w:rPr>
          <w:rFonts w:ascii="Times New Roman" w:eastAsia="Times New Roman" w:hAnsi="Times New Roman" w:cs="Times New Roman"/>
          <w:color w:val="auto"/>
          <w:sz w:val="24"/>
          <w:szCs w:val="24"/>
        </w:rPr>
        <w:t xml:space="preserve"> </w:t>
      </w:r>
      <w:hyperlink r:id="rId14" w:history="1">
        <w:r w:rsidR="000E1A68" w:rsidRPr="00E40564">
          <w:rPr>
            <w:rStyle w:val="Hyperlink"/>
            <w:rFonts w:ascii="Times New Roman" w:eastAsia="Times New Roman" w:hAnsi="Times New Roman" w:cs="Times New Roman"/>
            <w:bCs/>
            <w:color w:val="auto"/>
            <w:sz w:val="24"/>
            <w:szCs w:val="24"/>
          </w:rPr>
          <w:t>www.nrwib.org</w:t>
        </w:r>
      </w:hyperlink>
      <w:r w:rsidR="000E1A68" w:rsidRPr="00E40564">
        <w:rPr>
          <w:rFonts w:ascii="Times New Roman" w:eastAsia="Times New Roman" w:hAnsi="Times New Roman" w:cs="Times New Roman"/>
          <w:bCs/>
          <w:color w:val="auto"/>
          <w:sz w:val="24"/>
          <w:szCs w:val="24"/>
        </w:rPr>
        <w:t xml:space="preserve">, click on </w:t>
      </w:r>
      <w:r w:rsidR="000E1A68" w:rsidRPr="00E40564">
        <w:rPr>
          <w:rFonts w:ascii="Times New Roman" w:hAnsi="Times New Roman" w:cs="Times New Roman"/>
          <w:color w:val="auto"/>
          <w:sz w:val="23"/>
          <w:szCs w:val="23"/>
          <w:shd w:val="clear" w:color="auto" w:fill="FFFFFF"/>
        </w:rPr>
        <w:t>NRWIB WIOA Local Plan 20</w:t>
      </w:r>
      <w:r w:rsidR="00684713" w:rsidRPr="00E40564">
        <w:rPr>
          <w:rFonts w:ascii="Times New Roman" w:hAnsi="Times New Roman" w:cs="Times New Roman"/>
          <w:color w:val="auto"/>
          <w:sz w:val="23"/>
          <w:szCs w:val="23"/>
          <w:shd w:val="clear" w:color="auto" w:fill="FFFFFF"/>
        </w:rPr>
        <w:t>24</w:t>
      </w:r>
      <w:r w:rsidR="000E1A68" w:rsidRPr="00E40564">
        <w:rPr>
          <w:rFonts w:ascii="Times New Roman" w:hAnsi="Times New Roman" w:cs="Times New Roman"/>
          <w:color w:val="auto"/>
          <w:sz w:val="23"/>
          <w:szCs w:val="23"/>
          <w:shd w:val="clear" w:color="auto" w:fill="FFFFFF"/>
        </w:rPr>
        <w:t>-202</w:t>
      </w:r>
      <w:r w:rsidR="00684713" w:rsidRPr="00E40564">
        <w:rPr>
          <w:rFonts w:ascii="Times New Roman" w:hAnsi="Times New Roman" w:cs="Times New Roman"/>
          <w:color w:val="auto"/>
          <w:sz w:val="23"/>
          <w:szCs w:val="23"/>
          <w:shd w:val="clear" w:color="auto" w:fill="FFFFFF"/>
        </w:rPr>
        <w:t>8</w:t>
      </w:r>
      <w:r w:rsidRPr="00E40564">
        <w:rPr>
          <w:rFonts w:ascii="Times New Roman" w:eastAsia="Times New Roman" w:hAnsi="Times New Roman" w:cs="Times New Roman"/>
          <w:bCs/>
          <w:color w:val="auto"/>
          <w:sz w:val="24"/>
          <w:szCs w:val="24"/>
        </w:rPr>
        <w:t>.</w:t>
      </w:r>
    </w:p>
    <w:p w14:paraId="13D247BB" w14:textId="77777777" w:rsidR="00415A13" w:rsidRPr="00F03F2A" w:rsidRDefault="00415A13" w:rsidP="005D7963">
      <w:pPr>
        <w:widowControl w:val="0"/>
        <w:tabs>
          <w:tab w:val="center" w:pos="4320"/>
          <w:tab w:val="right" w:pos="8640"/>
        </w:tabs>
        <w:autoSpaceDE w:val="0"/>
        <w:autoSpaceDN w:val="0"/>
        <w:adjustRightInd w:val="0"/>
        <w:spacing w:line="240" w:lineRule="auto"/>
        <w:rPr>
          <w:rFonts w:ascii="Times New Roman" w:eastAsia="Times New Roman" w:hAnsi="Times New Roman" w:cs="Times New Roman"/>
          <w:bCs/>
          <w:color w:val="auto"/>
          <w:sz w:val="24"/>
          <w:szCs w:val="24"/>
        </w:rPr>
      </w:pPr>
    </w:p>
    <w:p w14:paraId="051692F3" w14:textId="77777777" w:rsidR="00415A13" w:rsidRPr="00F03F2A" w:rsidRDefault="00415A13" w:rsidP="005D7963">
      <w:pPr>
        <w:widowControl w:val="0"/>
        <w:autoSpaceDE w:val="0"/>
        <w:autoSpaceDN w:val="0"/>
        <w:adjustRightInd w:val="0"/>
        <w:spacing w:line="240" w:lineRule="auto"/>
        <w:rPr>
          <w:rFonts w:ascii="Times New Roman" w:eastAsia="Times New Roman" w:hAnsi="Times New Roman" w:cs="Times New Roman"/>
          <w:color w:val="FF0000"/>
          <w:sz w:val="24"/>
          <w:szCs w:val="24"/>
        </w:rPr>
      </w:pPr>
      <w:r w:rsidRPr="00F03F2A">
        <w:rPr>
          <w:rFonts w:ascii="Times New Roman" w:eastAsia="Times New Roman" w:hAnsi="Times New Roman" w:cs="Times New Roman"/>
          <w:color w:val="auto"/>
          <w:sz w:val="24"/>
          <w:szCs w:val="24"/>
        </w:rPr>
        <w:t>This RFP is electronic a</w:t>
      </w:r>
      <w:r w:rsidR="000E1A68" w:rsidRPr="00F03F2A">
        <w:rPr>
          <w:rFonts w:ascii="Times New Roman" w:eastAsia="Times New Roman" w:hAnsi="Times New Roman" w:cs="Times New Roman"/>
          <w:color w:val="auto"/>
          <w:sz w:val="24"/>
          <w:szCs w:val="24"/>
        </w:rPr>
        <w:t>nd can be downloaded from the NR</w:t>
      </w:r>
      <w:r w:rsidRPr="00F03F2A">
        <w:rPr>
          <w:rFonts w:ascii="Times New Roman" w:eastAsia="Times New Roman" w:hAnsi="Times New Roman" w:cs="Times New Roman"/>
          <w:color w:val="auto"/>
          <w:sz w:val="24"/>
          <w:szCs w:val="24"/>
        </w:rPr>
        <w:t xml:space="preserve">WIB website </w:t>
      </w:r>
      <w:hyperlink r:id="rId15" w:history="1">
        <w:r w:rsidR="000E1A68" w:rsidRPr="00F03F2A">
          <w:rPr>
            <w:rStyle w:val="Hyperlink"/>
            <w:rFonts w:ascii="Times New Roman" w:eastAsia="Times New Roman" w:hAnsi="Times New Roman" w:cs="Times New Roman"/>
            <w:sz w:val="24"/>
            <w:szCs w:val="24"/>
          </w:rPr>
          <w:t>www.nrwib.org</w:t>
        </w:r>
      </w:hyperlink>
      <w:r w:rsidRPr="00F03F2A">
        <w:rPr>
          <w:rFonts w:ascii="Times New Roman" w:eastAsia="Times New Roman" w:hAnsi="Times New Roman" w:cs="Times New Roman"/>
          <w:color w:val="auto"/>
          <w:sz w:val="24"/>
          <w:szCs w:val="24"/>
        </w:rPr>
        <w:t>.  Paper copies will not be available</w:t>
      </w:r>
      <w:r w:rsidRPr="00F03F2A">
        <w:rPr>
          <w:rFonts w:ascii="Times New Roman" w:eastAsia="Times New Roman" w:hAnsi="Times New Roman" w:cs="Times New Roman"/>
          <w:color w:val="FF0000"/>
          <w:sz w:val="24"/>
          <w:szCs w:val="24"/>
        </w:rPr>
        <w:t>.</w:t>
      </w:r>
    </w:p>
    <w:p w14:paraId="4E1028BA" w14:textId="77777777" w:rsidR="00415A13" w:rsidRPr="00F03F2A" w:rsidRDefault="00415A13" w:rsidP="005D7963">
      <w:pPr>
        <w:widowControl w:val="0"/>
        <w:autoSpaceDE w:val="0"/>
        <w:autoSpaceDN w:val="0"/>
        <w:adjustRightInd w:val="0"/>
        <w:spacing w:line="240" w:lineRule="auto"/>
        <w:rPr>
          <w:rFonts w:ascii="Times New Roman" w:eastAsia="Times New Roman" w:hAnsi="Times New Roman" w:cs="Times New Roman"/>
          <w:color w:val="auto"/>
          <w:sz w:val="24"/>
          <w:szCs w:val="24"/>
        </w:rPr>
      </w:pPr>
    </w:p>
    <w:p w14:paraId="5CF7471A" w14:textId="73C8D380" w:rsidR="00415A13" w:rsidRPr="00F03F2A" w:rsidRDefault="00415A13" w:rsidP="005D7963">
      <w:pPr>
        <w:widowControl w:val="0"/>
        <w:autoSpaceDE w:val="0"/>
        <w:autoSpaceDN w:val="0"/>
        <w:adjustRightInd w:val="0"/>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This is not an open RFP, therefore,</w:t>
      </w:r>
      <w:r w:rsidR="000E1A68" w:rsidRPr="00F03F2A">
        <w:rPr>
          <w:rFonts w:ascii="Times New Roman" w:eastAsia="Times New Roman" w:hAnsi="Times New Roman" w:cs="Times New Roman"/>
          <w:color w:val="auto"/>
          <w:sz w:val="24"/>
          <w:szCs w:val="24"/>
        </w:rPr>
        <w:t xml:space="preserve"> responses must be received by </w:t>
      </w:r>
      <w:r w:rsidR="005E43BA" w:rsidRPr="00F03F2A">
        <w:rPr>
          <w:rFonts w:ascii="Times New Roman" w:eastAsia="Times New Roman" w:hAnsi="Times New Roman" w:cs="Times New Roman"/>
          <w:color w:val="auto"/>
          <w:sz w:val="24"/>
          <w:szCs w:val="24"/>
        </w:rPr>
        <w:t>4</w:t>
      </w:r>
      <w:r w:rsidRPr="00F03F2A">
        <w:rPr>
          <w:rFonts w:ascii="Times New Roman" w:eastAsia="Times New Roman" w:hAnsi="Times New Roman" w:cs="Times New Roman"/>
          <w:color w:val="auto"/>
          <w:sz w:val="24"/>
          <w:szCs w:val="24"/>
        </w:rPr>
        <w:t xml:space="preserve">:00 p.m. on </w:t>
      </w:r>
      <w:r w:rsidR="005E43BA" w:rsidRPr="00F03F2A">
        <w:rPr>
          <w:rFonts w:ascii="Times New Roman" w:eastAsia="Times New Roman" w:hAnsi="Times New Roman" w:cs="Times New Roman"/>
          <w:color w:val="auto"/>
          <w:sz w:val="24"/>
          <w:szCs w:val="24"/>
        </w:rPr>
        <w:t xml:space="preserve">January </w:t>
      </w:r>
      <w:r w:rsidR="00684713" w:rsidRPr="00F03F2A">
        <w:rPr>
          <w:rFonts w:ascii="Times New Roman" w:eastAsia="Times New Roman" w:hAnsi="Times New Roman" w:cs="Times New Roman"/>
          <w:color w:val="auto"/>
          <w:sz w:val="24"/>
          <w:szCs w:val="24"/>
        </w:rPr>
        <w:t>1</w:t>
      </w:r>
      <w:r w:rsidR="005E43BA" w:rsidRPr="00F03F2A">
        <w:rPr>
          <w:rFonts w:ascii="Times New Roman" w:eastAsia="Times New Roman" w:hAnsi="Times New Roman" w:cs="Times New Roman"/>
          <w:color w:val="auto"/>
          <w:sz w:val="24"/>
          <w:szCs w:val="24"/>
        </w:rPr>
        <w:t xml:space="preserve">7, </w:t>
      </w:r>
      <w:r w:rsidR="000E1A68" w:rsidRPr="00F03F2A">
        <w:rPr>
          <w:rFonts w:ascii="Times New Roman" w:eastAsia="Times New Roman" w:hAnsi="Times New Roman" w:cs="Times New Roman"/>
          <w:color w:val="auto"/>
          <w:sz w:val="24"/>
          <w:szCs w:val="24"/>
        </w:rPr>
        <w:t>20</w:t>
      </w:r>
      <w:r w:rsidR="00684713" w:rsidRPr="00F03F2A">
        <w:rPr>
          <w:rFonts w:ascii="Times New Roman" w:eastAsia="Times New Roman" w:hAnsi="Times New Roman" w:cs="Times New Roman"/>
          <w:color w:val="auto"/>
          <w:sz w:val="24"/>
          <w:szCs w:val="24"/>
        </w:rPr>
        <w:t>25</w:t>
      </w:r>
      <w:r w:rsidR="00212EA0" w:rsidRPr="00F03F2A">
        <w:rPr>
          <w:rFonts w:ascii="Times New Roman" w:eastAsia="Times New Roman" w:hAnsi="Times New Roman" w:cs="Times New Roman"/>
          <w:color w:val="auto"/>
          <w:sz w:val="24"/>
          <w:szCs w:val="24"/>
        </w:rPr>
        <w:t>, after which time</w:t>
      </w:r>
      <w:r w:rsidR="000E1A68" w:rsidRPr="00F03F2A">
        <w:rPr>
          <w:rFonts w:ascii="Times New Roman" w:eastAsia="Times New Roman" w:hAnsi="Times New Roman" w:cs="Times New Roman"/>
          <w:color w:val="auto"/>
          <w:sz w:val="24"/>
          <w:szCs w:val="24"/>
        </w:rPr>
        <w:t xml:space="preserve"> NR</w:t>
      </w:r>
      <w:r w:rsidRPr="00F03F2A">
        <w:rPr>
          <w:rFonts w:ascii="Times New Roman" w:eastAsia="Times New Roman" w:hAnsi="Times New Roman" w:cs="Times New Roman"/>
          <w:color w:val="auto"/>
          <w:sz w:val="24"/>
          <w:szCs w:val="24"/>
        </w:rPr>
        <w:t xml:space="preserve">WIB will not </w:t>
      </w:r>
      <w:r w:rsidR="000E1A68" w:rsidRPr="00F03F2A">
        <w:rPr>
          <w:rFonts w:ascii="Times New Roman" w:eastAsia="Times New Roman" w:hAnsi="Times New Roman" w:cs="Times New Roman"/>
          <w:color w:val="auto"/>
          <w:sz w:val="24"/>
          <w:szCs w:val="24"/>
        </w:rPr>
        <w:t>accept additional proposals.  NR</w:t>
      </w:r>
      <w:r w:rsidRPr="00F03F2A">
        <w:rPr>
          <w:rFonts w:ascii="Times New Roman" w:eastAsia="Times New Roman" w:hAnsi="Times New Roman" w:cs="Times New Roman"/>
          <w:color w:val="auto"/>
          <w:sz w:val="24"/>
          <w:szCs w:val="24"/>
        </w:rPr>
        <w:t>WIB will maintain all proposals on file for three (3) years in the event negot</w:t>
      </w:r>
      <w:r w:rsidR="000E1A68" w:rsidRPr="00F03F2A">
        <w:rPr>
          <w:rFonts w:ascii="Times New Roman" w:eastAsia="Times New Roman" w:hAnsi="Times New Roman" w:cs="Times New Roman"/>
          <w:color w:val="auto"/>
          <w:sz w:val="24"/>
          <w:szCs w:val="24"/>
        </w:rPr>
        <w:t>iations with the selected proposer</w:t>
      </w:r>
      <w:r w:rsidRPr="00F03F2A">
        <w:rPr>
          <w:rFonts w:ascii="Times New Roman" w:eastAsia="Times New Roman" w:hAnsi="Times New Roman" w:cs="Times New Roman"/>
          <w:color w:val="auto"/>
          <w:sz w:val="24"/>
          <w:szCs w:val="24"/>
        </w:rPr>
        <w:t xml:space="preserve"> cannot be finalized, additional funds become available through the WI</w:t>
      </w:r>
      <w:r w:rsidR="000E1A68" w:rsidRPr="00F03F2A">
        <w:rPr>
          <w:rFonts w:ascii="Times New Roman" w:eastAsia="Times New Roman" w:hAnsi="Times New Roman" w:cs="Times New Roman"/>
          <w:color w:val="auto"/>
          <w:sz w:val="24"/>
          <w:szCs w:val="24"/>
        </w:rPr>
        <w:t>OA, or the selected proposer</w:t>
      </w:r>
      <w:r w:rsidRPr="00F03F2A">
        <w:rPr>
          <w:rFonts w:ascii="Times New Roman" w:eastAsia="Times New Roman" w:hAnsi="Times New Roman" w:cs="Times New Roman"/>
          <w:color w:val="auto"/>
          <w:sz w:val="24"/>
          <w:szCs w:val="24"/>
        </w:rPr>
        <w:t xml:space="preserve"> is not able to perform contracted activities. Proposer(s) who do not submit proposal responses will not be considered for funding after the proposal deadline for submission.</w:t>
      </w:r>
      <w:r w:rsidR="00212EA0" w:rsidRPr="00F03F2A">
        <w:rPr>
          <w:rFonts w:ascii="Times New Roman" w:eastAsia="Times New Roman" w:hAnsi="Times New Roman" w:cs="Times New Roman"/>
          <w:color w:val="auto"/>
          <w:sz w:val="24"/>
          <w:szCs w:val="24"/>
        </w:rPr>
        <w:t xml:space="preserve"> Proposers must score a minimum of 70% to be considered for funding.</w:t>
      </w:r>
    </w:p>
    <w:p w14:paraId="156FA0FE" w14:textId="77777777" w:rsidR="00212EA0" w:rsidRPr="00F03F2A" w:rsidRDefault="00212EA0" w:rsidP="005D7963">
      <w:pPr>
        <w:spacing w:line="240" w:lineRule="auto"/>
        <w:rPr>
          <w:rFonts w:ascii="Times New Roman" w:eastAsia="Times New Roman" w:hAnsi="Times New Roman" w:cs="Times New Roman"/>
          <w:b/>
          <w:color w:val="auto"/>
          <w:sz w:val="24"/>
          <w:szCs w:val="24"/>
        </w:rPr>
      </w:pPr>
    </w:p>
    <w:p w14:paraId="767FDD01" w14:textId="21DFD865" w:rsidR="00B20B8C" w:rsidRPr="00F03F2A" w:rsidRDefault="00214EAC"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lastRenderedPageBreak/>
        <w:t>A Proposers’ Conference to review the RFP and process is scheduled for</w:t>
      </w:r>
      <w:r w:rsidR="005E43BA" w:rsidRPr="00F03F2A">
        <w:rPr>
          <w:rFonts w:ascii="Times New Roman" w:eastAsia="Times New Roman" w:hAnsi="Times New Roman" w:cs="Times New Roman"/>
          <w:color w:val="auto"/>
          <w:sz w:val="24"/>
          <w:szCs w:val="24"/>
        </w:rPr>
        <w:t xml:space="preserve"> </w:t>
      </w:r>
      <w:r w:rsidR="00684713" w:rsidRPr="00F03F2A">
        <w:rPr>
          <w:rFonts w:ascii="Times New Roman" w:eastAsia="Times New Roman" w:hAnsi="Times New Roman" w:cs="Times New Roman"/>
          <w:color w:val="auto"/>
          <w:sz w:val="24"/>
          <w:szCs w:val="24"/>
        </w:rPr>
        <w:t>November</w:t>
      </w:r>
      <w:r w:rsidR="005E43BA" w:rsidRPr="00F03F2A">
        <w:rPr>
          <w:rFonts w:ascii="Times New Roman" w:eastAsia="Times New Roman" w:hAnsi="Times New Roman" w:cs="Times New Roman"/>
          <w:color w:val="auto"/>
          <w:sz w:val="24"/>
          <w:szCs w:val="24"/>
        </w:rPr>
        <w:t xml:space="preserve"> </w:t>
      </w:r>
      <w:r w:rsidR="00684713" w:rsidRPr="00F03F2A">
        <w:rPr>
          <w:rFonts w:ascii="Times New Roman" w:eastAsia="Times New Roman" w:hAnsi="Times New Roman" w:cs="Times New Roman"/>
          <w:color w:val="auto"/>
          <w:sz w:val="24"/>
          <w:szCs w:val="24"/>
        </w:rPr>
        <w:t>1</w:t>
      </w:r>
      <w:r w:rsidR="00591B00">
        <w:rPr>
          <w:rFonts w:ascii="Times New Roman" w:eastAsia="Times New Roman" w:hAnsi="Times New Roman" w:cs="Times New Roman"/>
          <w:color w:val="auto"/>
          <w:sz w:val="24"/>
          <w:szCs w:val="24"/>
        </w:rPr>
        <w:t>3</w:t>
      </w:r>
      <w:r w:rsidR="005E43BA" w:rsidRPr="00F03F2A">
        <w:rPr>
          <w:rFonts w:ascii="Times New Roman" w:eastAsia="Times New Roman" w:hAnsi="Times New Roman" w:cs="Times New Roman"/>
          <w:color w:val="auto"/>
          <w:sz w:val="24"/>
          <w:szCs w:val="24"/>
        </w:rPr>
        <w:t xml:space="preserve">, </w:t>
      </w:r>
      <w:proofErr w:type="gramStart"/>
      <w:r w:rsidR="000E1A68" w:rsidRPr="00F03F2A">
        <w:rPr>
          <w:rFonts w:ascii="Times New Roman" w:eastAsia="Times New Roman" w:hAnsi="Times New Roman" w:cs="Times New Roman"/>
          <w:color w:val="auto"/>
          <w:sz w:val="24"/>
          <w:szCs w:val="24"/>
        </w:rPr>
        <w:t>20</w:t>
      </w:r>
      <w:r w:rsidR="00684713" w:rsidRPr="00F03F2A">
        <w:rPr>
          <w:rFonts w:ascii="Times New Roman" w:eastAsia="Times New Roman" w:hAnsi="Times New Roman" w:cs="Times New Roman"/>
          <w:color w:val="auto"/>
          <w:sz w:val="24"/>
          <w:szCs w:val="24"/>
        </w:rPr>
        <w:t>24</w:t>
      </w:r>
      <w:proofErr w:type="gramEnd"/>
      <w:r w:rsidR="000E1A68" w:rsidRPr="00F03F2A">
        <w:rPr>
          <w:rFonts w:ascii="Times New Roman" w:eastAsia="Times New Roman" w:hAnsi="Times New Roman" w:cs="Times New Roman"/>
          <w:color w:val="auto"/>
          <w:sz w:val="24"/>
          <w:szCs w:val="24"/>
        </w:rPr>
        <w:t xml:space="preserve"> at </w:t>
      </w:r>
      <w:r w:rsidR="005E43BA" w:rsidRPr="00F03F2A">
        <w:rPr>
          <w:rFonts w:ascii="Times New Roman" w:eastAsia="Times New Roman" w:hAnsi="Times New Roman" w:cs="Times New Roman"/>
          <w:color w:val="auto"/>
          <w:sz w:val="24"/>
          <w:szCs w:val="24"/>
        </w:rPr>
        <w:t>1</w:t>
      </w:r>
      <w:r w:rsidR="00591B00">
        <w:rPr>
          <w:rFonts w:ascii="Times New Roman" w:eastAsia="Times New Roman" w:hAnsi="Times New Roman" w:cs="Times New Roman"/>
          <w:color w:val="auto"/>
          <w:sz w:val="24"/>
          <w:szCs w:val="24"/>
        </w:rPr>
        <w:t>2</w:t>
      </w:r>
      <w:r w:rsidRPr="00F03F2A">
        <w:rPr>
          <w:rFonts w:ascii="Times New Roman" w:eastAsia="Times New Roman" w:hAnsi="Times New Roman" w:cs="Times New Roman"/>
          <w:color w:val="auto"/>
          <w:sz w:val="24"/>
          <w:szCs w:val="24"/>
        </w:rPr>
        <w:t xml:space="preserve">:00 </w:t>
      </w:r>
      <w:r w:rsidR="00591B00">
        <w:rPr>
          <w:rFonts w:ascii="Times New Roman" w:eastAsia="Times New Roman" w:hAnsi="Times New Roman" w:cs="Times New Roman"/>
          <w:color w:val="auto"/>
          <w:sz w:val="24"/>
          <w:szCs w:val="24"/>
        </w:rPr>
        <w:t>p</w:t>
      </w:r>
      <w:r w:rsidRPr="00F03F2A">
        <w:rPr>
          <w:rFonts w:ascii="Times New Roman" w:eastAsia="Times New Roman" w:hAnsi="Times New Roman" w:cs="Times New Roman"/>
          <w:color w:val="auto"/>
          <w:sz w:val="24"/>
          <w:szCs w:val="24"/>
        </w:rPr>
        <w:t xml:space="preserve">.m.  The meeting will be </w:t>
      </w:r>
      <w:r w:rsidR="00684713" w:rsidRPr="00F03F2A">
        <w:rPr>
          <w:rFonts w:ascii="Times New Roman" w:eastAsia="Times New Roman" w:hAnsi="Times New Roman" w:cs="Times New Roman"/>
          <w:color w:val="auto"/>
          <w:sz w:val="24"/>
          <w:szCs w:val="24"/>
        </w:rPr>
        <w:t xml:space="preserve">fully virtual.  Please contact </w:t>
      </w:r>
      <w:r w:rsidR="00591B00">
        <w:rPr>
          <w:rFonts w:ascii="Times New Roman" w:eastAsia="Times New Roman" w:hAnsi="Times New Roman" w:cs="Times New Roman"/>
          <w:color w:val="auto"/>
          <w:sz w:val="24"/>
          <w:szCs w:val="24"/>
        </w:rPr>
        <w:t>Jeff Lynes</w:t>
      </w:r>
      <w:r w:rsidR="0080127E">
        <w:rPr>
          <w:rFonts w:ascii="Times New Roman" w:eastAsia="Times New Roman" w:hAnsi="Times New Roman" w:cs="Times New Roman"/>
          <w:color w:val="auto"/>
          <w:sz w:val="24"/>
          <w:szCs w:val="24"/>
        </w:rPr>
        <w:t xml:space="preserve"> at </w:t>
      </w:r>
      <w:r w:rsidR="00D77565">
        <w:rPr>
          <w:rFonts w:ascii="Times New Roman" w:eastAsia="Times New Roman" w:hAnsi="Times New Roman" w:cs="Times New Roman"/>
          <w:color w:val="auto"/>
          <w:sz w:val="24"/>
          <w:szCs w:val="24"/>
        </w:rPr>
        <w:t>Jeffrey.lynes@nrwib.org</w:t>
      </w:r>
      <w:r w:rsidR="0080127E">
        <w:rPr>
          <w:rFonts w:ascii="Times New Roman" w:eastAsia="Times New Roman" w:hAnsi="Times New Roman" w:cs="Times New Roman"/>
          <w:color w:val="auto"/>
          <w:sz w:val="24"/>
          <w:szCs w:val="24"/>
        </w:rPr>
        <w:t xml:space="preserve"> </w:t>
      </w:r>
      <w:r w:rsidR="00684713" w:rsidRPr="00F03F2A">
        <w:rPr>
          <w:rFonts w:ascii="Times New Roman" w:eastAsia="Times New Roman" w:hAnsi="Times New Roman" w:cs="Times New Roman"/>
          <w:color w:val="auto"/>
          <w:sz w:val="24"/>
          <w:szCs w:val="24"/>
        </w:rPr>
        <w:t>for an invitation.</w:t>
      </w:r>
    </w:p>
    <w:p w14:paraId="224E5A10" w14:textId="77777777" w:rsidR="00B20B8C" w:rsidRPr="00F03F2A" w:rsidRDefault="00B20B8C" w:rsidP="005D7963">
      <w:pPr>
        <w:spacing w:line="240" w:lineRule="auto"/>
        <w:rPr>
          <w:rFonts w:ascii="Times New Roman" w:eastAsia="Times New Roman" w:hAnsi="Times New Roman" w:cs="Times New Roman"/>
          <w:color w:val="auto"/>
          <w:sz w:val="24"/>
          <w:szCs w:val="24"/>
        </w:rPr>
      </w:pPr>
    </w:p>
    <w:p w14:paraId="32E1E477" w14:textId="4FBD117C" w:rsidR="00214EAC" w:rsidRPr="00F03F2A" w:rsidRDefault="00214EAC"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Questions regarding this RFP should be submitted in writin</w:t>
      </w:r>
      <w:r w:rsidR="00B20B8C" w:rsidRPr="00F03F2A">
        <w:rPr>
          <w:rFonts w:ascii="Times New Roman" w:eastAsia="Times New Roman" w:hAnsi="Times New Roman" w:cs="Times New Roman"/>
          <w:color w:val="auto"/>
          <w:sz w:val="24"/>
          <w:szCs w:val="24"/>
        </w:rPr>
        <w:t>g to the link provided on the NR</w:t>
      </w:r>
      <w:r w:rsidRPr="00F03F2A">
        <w:rPr>
          <w:rFonts w:ascii="Times New Roman" w:eastAsia="Times New Roman" w:hAnsi="Times New Roman" w:cs="Times New Roman"/>
          <w:color w:val="auto"/>
          <w:sz w:val="24"/>
          <w:szCs w:val="24"/>
        </w:rPr>
        <w:t xml:space="preserve">WIB website.  </w:t>
      </w:r>
      <w:r w:rsidR="00B20B8C" w:rsidRPr="00F03F2A">
        <w:rPr>
          <w:rFonts w:ascii="Times New Roman" w:eastAsia="Times New Roman" w:hAnsi="Times New Roman" w:cs="Times New Roman"/>
          <w:color w:val="auto"/>
          <w:sz w:val="24"/>
          <w:szCs w:val="24"/>
        </w:rPr>
        <w:t xml:space="preserve">Questions will be accepted until </w:t>
      </w:r>
      <w:r w:rsidR="00684713" w:rsidRPr="00F03F2A">
        <w:rPr>
          <w:rFonts w:ascii="Times New Roman" w:eastAsia="Times New Roman" w:hAnsi="Times New Roman" w:cs="Times New Roman"/>
          <w:color w:val="auto"/>
          <w:sz w:val="24"/>
          <w:szCs w:val="24"/>
        </w:rPr>
        <w:t>December</w:t>
      </w:r>
      <w:r w:rsidR="00415993" w:rsidRPr="00F03F2A">
        <w:rPr>
          <w:rFonts w:ascii="Times New Roman" w:eastAsia="Times New Roman" w:hAnsi="Times New Roman" w:cs="Times New Roman"/>
          <w:color w:val="auto"/>
          <w:sz w:val="24"/>
          <w:szCs w:val="24"/>
        </w:rPr>
        <w:t xml:space="preserve"> 1</w:t>
      </w:r>
      <w:r w:rsidR="00684713" w:rsidRPr="00F03F2A">
        <w:rPr>
          <w:rFonts w:ascii="Times New Roman" w:eastAsia="Times New Roman" w:hAnsi="Times New Roman" w:cs="Times New Roman"/>
          <w:color w:val="auto"/>
          <w:sz w:val="24"/>
          <w:szCs w:val="24"/>
        </w:rPr>
        <w:t>3</w:t>
      </w:r>
      <w:r w:rsidR="00415993" w:rsidRPr="00F03F2A">
        <w:rPr>
          <w:rFonts w:ascii="Times New Roman" w:eastAsia="Times New Roman" w:hAnsi="Times New Roman" w:cs="Times New Roman"/>
          <w:color w:val="auto"/>
          <w:sz w:val="24"/>
          <w:szCs w:val="24"/>
        </w:rPr>
        <w:t>,</w:t>
      </w:r>
      <w:r w:rsidR="00265760" w:rsidRPr="00F03F2A">
        <w:rPr>
          <w:rFonts w:ascii="Times New Roman" w:eastAsia="Times New Roman" w:hAnsi="Times New Roman" w:cs="Times New Roman"/>
          <w:color w:val="auto"/>
          <w:sz w:val="24"/>
          <w:szCs w:val="24"/>
        </w:rPr>
        <w:t xml:space="preserve"> </w:t>
      </w:r>
      <w:proofErr w:type="gramStart"/>
      <w:r w:rsidR="00415993" w:rsidRPr="00F03F2A">
        <w:rPr>
          <w:rFonts w:ascii="Times New Roman" w:eastAsia="Times New Roman" w:hAnsi="Times New Roman" w:cs="Times New Roman"/>
          <w:color w:val="auto"/>
          <w:sz w:val="24"/>
          <w:szCs w:val="24"/>
        </w:rPr>
        <w:t>20</w:t>
      </w:r>
      <w:r w:rsidR="00684713" w:rsidRPr="00F03F2A">
        <w:rPr>
          <w:rFonts w:ascii="Times New Roman" w:eastAsia="Times New Roman" w:hAnsi="Times New Roman" w:cs="Times New Roman"/>
          <w:color w:val="auto"/>
          <w:sz w:val="24"/>
          <w:szCs w:val="24"/>
        </w:rPr>
        <w:t>24</w:t>
      </w:r>
      <w:proofErr w:type="gramEnd"/>
      <w:r w:rsidR="00415993" w:rsidRPr="00F03F2A">
        <w:rPr>
          <w:rFonts w:ascii="Times New Roman" w:eastAsia="Times New Roman" w:hAnsi="Times New Roman" w:cs="Times New Roman"/>
          <w:color w:val="auto"/>
          <w:sz w:val="24"/>
          <w:szCs w:val="24"/>
        </w:rPr>
        <w:t xml:space="preserve"> </w:t>
      </w:r>
      <w:r w:rsidR="00B20B8C" w:rsidRPr="00F03F2A">
        <w:rPr>
          <w:rFonts w:ascii="Times New Roman" w:eastAsia="Times New Roman" w:hAnsi="Times New Roman" w:cs="Times New Roman"/>
          <w:color w:val="auto"/>
          <w:sz w:val="24"/>
          <w:szCs w:val="24"/>
        </w:rPr>
        <w:t xml:space="preserve">answers will be posted on the website. </w:t>
      </w:r>
      <w:r w:rsidRPr="00F03F2A">
        <w:rPr>
          <w:rFonts w:ascii="Times New Roman" w:eastAsia="Times New Roman" w:hAnsi="Times New Roman" w:cs="Times New Roman"/>
          <w:color w:val="auto"/>
          <w:sz w:val="24"/>
          <w:szCs w:val="24"/>
        </w:rPr>
        <w:t xml:space="preserve">Phone call inquiries will not be accepted.  Answers to questions asked at the Proposers’ Conference will be made public on the </w:t>
      </w:r>
      <w:r w:rsidR="00B20B8C" w:rsidRPr="00F03F2A">
        <w:rPr>
          <w:rFonts w:ascii="Times New Roman" w:eastAsia="Times New Roman" w:hAnsi="Times New Roman" w:cs="Times New Roman"/>
          <w:color w:val="auto"/>
          <w:sz w:val="24"/>
          <w:szCs w:val="24"/>
        </w:rPr>
        <w:t>NR</w:t>
      </w:r>
      <w:r w:rsidRPr="00F03F2A">
        <w:rPr>
          <w:rFonts w:ascii="Times New Roman" w:eastAsia="Times New Roman" w:hAnsi="Times New Roman" w:cs="Times New Roman"/>
          <w:color w:val="auto"/>
          <w:sz w:val="24"/>
          <w:szCs w:val="24"/>
        </w:rPr>
        <w:t xml:space="preserve">WIB website, </w:t>
      </w:r>
      <w:hyperlink r:id="rId16" w:history="1">
        <w:r w:rsidR="00B20B8C" w:rsidRPr="00F03F2A">
          <w:rPr>
            <w:rStyle w:val="Hyperlink"/>
            <w:rFonts w:ascii="Times New Roman" w:eastAsia="Times New Roman" w:hAnsi="Times New Roman" w:cs="Times New Roman"/>
            <w:sz w:val="24"/>
            <w:szCs w:val="24"/>
          </w:rPr>
          <w:t>www.nrwib.org</w:t>
        </w:r>
      </w:hyperlink>
      <w:r w:rsidRPr="00F03F2A">
        <w:rPr>
          <w:rFonts w:ascii="Times New Roman" w:eastAsia="Times New Roman" w:hAnsi="Times New Roman" w:cs="Times New Roman"/>
          <w:color w:val="auto"/>
          <w:sz w:val="24"/>
          <w:szCs w:val="24"/>
        </w:rPr>
        <w:t xml:space="preserve">.  </w:t>
      </w:r>
    </w:p>
    <w:p w14:paraId="1F067C1A" w14:textId="77777777" w:rsidR="00214EAC" w:rsidRPr="00F03F2A" w:rsidRDefault="00214EAC" w:rsidP="005D7963">
      <w:pPr>
        <w:spacing w:line="240" w:lineRule="auto"/>
        <w:rPr>
          <w:rFonts w:ascii="Times New Roman" w:eastAsia="Times New Roman" w:hAnsi="Times New Roman" w:cs="Times New Roman"/>
          <w:b/>
          <w:color w:val="auto"/>
          <w:sz w:val="24"/>
          <w:szCs w:val="24"/>
        </w:rPr>
      </w:pPr>
    </w:p>
    <w:p w14:paraId="56D3C73D" w14:textId="77777777" w:rsidR="00214EAC" w:rsidRPr="00F03F2A" w:rsidRDefault="00214EAC" w:rsidP="005D7963">
      <w:pPr>
        <w:spacing w:line="240" w:lineRule="auto"/>
        <w:rPr>
          <w:rFonts w:ascii="Times New Roman" w:eastAsia="Times New Roman" w:hAnsi="Times New Roman" w:cs="Times New Roman"/>
          <w:b/>
          <w:color w:val="FF0000"/>
          <w:sz w:val="24"/>
          <w:szCs w:val="24"/>
          <w:u w:val="single"/>
        </w:rPr>
      </w:pPr>
      <w:r w:rsidRPr="00F03F2A">
        <w:rPr>
          <w:rFonts w:ascii="Times New Roman" w:eastAsia="Times New Roman" w:hAnsi="Times New Roman" w:cs="Times New Roman"/>
          <w:b/>
          <w:color w:val="auto"/>
          <w:sz w:val="24"/>
          <w:szCs w:val="24"/>
          <w:u w:val="single"/>
        </w:rPr>
        <w:t>Notification of Intent to Apply</w:t>
      </w:r>
      <w:r w:rsidR="00212EA0" w:rsidRPr="00F03F2A">
        <w:rPr>
          <w:rFonts w:ascii="Times New Roman" w:eastAsia="Times New Roman" w:hAnsi="Times New Roman" w:cs="Times New Roman"/>
          <w:b/>
          <w:color w:val="auto"/>
          <w:sz w:val="24"/>
          <w:szCs w:val="24"/>
          <w:u w:val="single"/>
        </w:rPr>
        <w:t xml:space="preserve"> </w:t>
      </w:r>
    </w:p>
    <w:p w14:paraId="34D0B818" w14:textId="77CBBD8C" w:rsidR="00214EAC" w:rsidRPr="00F03F2A" w:rsidRDefault="00214EAC" w:rsidP="005D7963">
      <w:pPr>
        <w:spacing w:line="240" w:lineRule="auto"/>
        <w:rPr>
          <w:rFonts w:ascii="Times New Roman" w:eastAsia="Times New Roman" w:hAnsi="Times New Roman" w:cs="Times New Roman"/>
          <w:color w:val="FF0000"/>
          <w:sz w:val="24"/>
          <w:szCs w:val="24"/>
        </w:rPr>
      </w:pPr>
      <w:r w:rsidRPr="00F03F2A">
        <w:rPr>
          <w:rFonts w:ascii="Times New Roman" w:eastAsia="Times New Roman" w:hAnsi="Times New Roman" w:cs="Times New Roman"/>
          <w:color w:val="auto"/>
          <w:sz w:val="24"/>
          <w:szCs w:val="24"/>
        </w:rPr>
        <w:t xml:space="preserve">Please submit the attached Notification of Intent to Apply </w:t>
      </w:r>
      <w:r w:rsidR="00B20B8C" w:rsidRPr="00F03F2A">
        <w:rPr>
          <w:rFonts w:ascii="Times New Roman" w:eastAsia="Times New Roman" w:hAnsi="Times New Roman" w:cs="Times New Roman"/>
          <w:color w:val="auto"/>
          <w:sz w:val="24"/>
          <w:szCs w:val="24"/>
        </w:rPr>
        <w:t xml:space="preserve">by </w:t>
      </w:r>
      <w:r w:rsidR="005E43BA" w:rsidRPr="00F03F2A">
        <w:rPr>
          <w:rFonts w:ascii="Times New Roman" w:eastAsia="Times New Roman" w:hAnsi="Times New Roman" w:cs="Times New Roman"/>
          <w:color w:val="auto"/>
          <w:sz w:val="24"/>
          <w:szCs w:val="24"/>
        </w:rPr>
        <w:t>December 2</w:t>
      </w:r>
      <w:r w:rsidR="00684713" w:rsidRPr="00F03F2A">
        <w:rPr>
          <w:rFonts w:ascii="Times New Roman" w:eastAsia="Times New Roman" w:hAnsi="Times New Roman" w:cs="Times New Roman"/>
          <w:color w:val="auto"/>
          <w:sz w:val="24"/>
          <w:szCs w:val="24"/>
        </w:rPr>
        <w:t>0</w:t>
      </w:r>
      <w:r w:rsidR="005E43BA" w:rsidRPr="00F03F2A">
        <w:rPr>
          <w:rFonts w:ascii="Times New Roman" w:eastAsia="Times New Roman" w:hAnsi="Times New Roman" w:cs="Times New Roman"/>
          <w:color w:val="auto"/>
          <w:sz w:val="24"/>
          <w:szCs w:val="24"/>
        </w:rPr>
        <w:t xml:space="preserve">, </w:t>
      </w:r>
      <w:proofErr w:type="gramStart"/>
      <w:r w:rsidR="005E43BA" w:rsidRPr="00F03F2A">
        <w:rPr>
          <w:rFonts w:ascii="Times New Roman" w:eastAsia="Times New Roman" w:hAnsi="Times New Roman" w:cs="Times New Roman"/>
          <w:color w:val="auto"/>
          <w:sz w:val="24"/>
          <w:szCs w:val="24"/>
        </w:rPr>
        <w:t>20</w:t>
      </w:r>
      <w:r w:rsidR="00684713" w:rsidRPr="00F03F2A">
        <w:rPr>
          <w:rFonts w:ascii="Times New Roman" w:eastAsia="Times New Roman" w:hAnsi="Times New Roman" w:cs="Times New Roman"/>
          <w:color w:val="auto"/>
          <w:sz w:val="24"/>
          <w:szCs w:val="24"/>
        </w:rPr>
        <w:t>24</w:t>
      </w:r>
      <w:proofErr w:type="gramEnd"/>
      <w:r w:rsidR="00B20B8C" w:rsidRPr="00F03F2A">
        <w:rPr>
          <w:rFonts w:ascii="Times New Roman" w:eastAsia="Times New Roman" w:hAnsi="Times New Roman" w:cs="Times New Roman"/>
          <w:color w:val="auto"/>
          <w:sz w:val="24"/>
          <w:szCs w:val="24"/>
        </w:rPr>
        <w:t xml:space="preserve"> </w:t>
      </w:r>
      <w:r w:rsidRPr="00F03F2A">
        <w:rPr>
          <w:rFonts w:ascii="Times New Roman" w:eastAsia="Times New Roman" w:hAnsi="Times New Roman" w:cs="Times New Roman"/>
          <w:color w:val="auto"/>
          <w:sz w:val="24"/>
          <w:szCs w:val="24"/>
        </w:rPr>
        <w:t xml:space="preserve">found in </w:t>
      </w:r>
      <w:r w:rsidRPr="00F03F2A">
        <w:rPr>
          <w:rFonts w:ascii="Times New Roman" w:eastAsia="Times New Roman" w:hAnsi="Times New Roman" w:cs="Times New Roman"/>
          <w:i/>
          <w:color w:val="auto"/>
          <w:sz w:val="24"/>
          <w:szCs w:val="24"/>
        </w:rPr>
        <w:t>Attachment</w:t>
      </w:r>
      <w:r w:rsidR="00684713" w:rsidRPr="00F03F2A">
        <w:rPr>
          <w:rFonts w:ascii="Times New Roman" w:eastAsia="Times New Roman" w:hAnsi="Times New Roman" w:cs="Times New Roman"/>
          <w:i/>
          <w:color w:val="auto"/>
          <w:sz w:val="24"/>
          <w:szCs w:val="24"/>
        </w:rPr>
        <w:t xml:space="preserve"> </w:t>
      </w:r>
      <w:r w:rsidRPr="00F03F2A">
        <w:rPr>
          <w:rFonts w:ascii="Times New Roman" w:eastAsia="Times New Roman" w:hAnsi="Times New Roman" w:cs="Times New Roman"/>
          <w:i/>
          <w:color w:val="auto"/>
          <w:sz w:val="24"/>
          <w:szCs w:val="24"/>
        </w:rPr>
        <w:t>1</w:t>
      </w:r>
      <w:r w:rsidRPr="00F03F2A">
        <w:rPr>
          <w:rFonts w:ascii="Times New Roman" w:eastAsia="Times New Roman" w:hAnsi="Times New Roman" w:cs="Times New Roman"/>
          <w:color w:val="auto"/>
          <w:sz w:val="24"/>
          <w:szCs w:val="24"/>
        </w:rPr>
        <w:t>.</w:t>
      </w:r>
      <w:r w:rsidR="00684713" w:rsidRPr="00F03F2A">
        <w:rPr>
          <w:rFonts w:ascii="Times New Roman" w:eastAsia="Times New Roman" w:hAnsi="Times New Roman" w:cs="Times New Roman"/>
          <w:color w:val="auto"/>
          <w:sz w:val="24"/>
          <w:szCs w:val="24"/>
        </w:rPr>
        <w:t xml:space="preserve"> </w:t>
      </w:r>
      <w:r w:rsidRPr="00F03F2A">
        <w:rPr>
          <w:rFonts w:ascii="Times New Roman" w:eastAsia="Times New Roman" w:hAnsi="Times New Roman" w:cs="Times New Roman"/>
          <w:color w:val="auto"/>
          <w:sz w:val="24"/>
          <w:szCs w:val="24"/>
        </w:rPr>
        <w:t xml:space="preserve">The form may be faxed or emailed </w:t>
      </w:r>
      <w:r w:rsidR="00E96D26">
        <w:rPr>
          <w:rFonts w:ascii="Times New Roman" w:eastAsia="Times New Roman" w:hAnsi="Times New Roman" w:cs="Times New Roman"/>
          <w:color w:val="auto"/>
          <w:sz w:val="24"/>
          <w:szCs w:val="24"/>
        </w:rPr>
        <w:t>to Jeffrey Lynes</w:t>
      </w:r>
      <w:r w:rsidR="005E43BA" w:rsidRPr="00F03F2A">
        <w:rPr>
          <w:rFonts w:ascii="Times New Roman" w:eastAsia="Times New Roman" w:hAnsi="Times New Roman" w:cs="Times New Roman"/>
          <w:color w:val="auto"/>
          <w:sz w:val="24"/>
          <w:szCs w:val="24"/>
        </w:rPr>
        <w:t xml:space="preserve"> at</w:t>
      </w:r>
      <w:r w:rsidR="00E96D26">
        <w:rPr>
          <w:rFonts w:ascii="Times New Roman" w:eastAsia="Times New Roman" w:hAnsi="Times New Roman" w:cs="Times New Roman"/>
          <w:color w:val="auto"/>
          <w:sz w:val="24"/>
          <w:szCs w:val="24"/>
        </w:rPr>
        <w:t xml:space="preserve"> 203-</w:t>
      </w:r>
      <w:r w:rsidR="004E38E6">
        <w:rPr>
          <w:rFonts w:ascii="Times New Roman" w:eastAsia="Times New Roman" w:hAnsi="Times New Roman" w:cs="Times New Roman"/>
          <w:color w:val="auto"/>
          <w:sz w:val="24"/>
          <w:szCs w:val="24"/>
        </w:rPr>
        <w:t>573-8951</w:t>
      </w:r>
      <w:r w:rsidR="00857E7E">
        <w:rPr>
          <w:rFonts w:ascii="Times New Roman" w:eastAsia="Times New Roman" w:hAnsi="Times New Roman" w:cs="Times New Roman"/>
          <w:color w:val="auto"/>
          <w:sz w:val="24"/>
          <w:szCs w:val="24"/>
        </w:rPr>
        <w:t xml:space="preserve"> or Jeffrey.lynes</w:t>
      </w:r>
      <w:r w:rsidR="005E43BA" w:rsidRPr="00F03F2A">
        <w:rPr>
          <w:rFonts w:ascii="Times New Roman" w:eastAsia="Times New Roman" w:hAnsi="Times New Roman" w:cs="Times New Roman"/>
          <w:color w:val="auto"/>
          <w:sz w:val="24"/>
          <w:szCs w:val="24"/>
        </w:rPr>
        <w:t>@nrwib.org</w:t>
      </w:r>
      <w:r w:rsidR="00B20B8C" w:rsidRPr="00F03F2A">
        <w:rPr>
          <w:rFonts w:ascii="Times New Roman" w:eastAsia="Times New Roman" w:hAnsi="Times New Roman" w:cs="Times New Roman"/>
          <w:color w:val="auto"/>
          <w:sz w:val="24"/>
          <w:szCs w:val="24"/>
        </w:rPr>
        <w:t xml:space="preserve">.  </w:t>
      </w:r>
      <w:r w:rsidR="00B20B8C" w:rsidRPr="00857E7E">
        <w:rPr>
          <w:rFonts w:ascii="Times New Roman" w:eastAsia="Times New Roman" w:hAnsi="Times New Roman" w:cs="Times New Roman"/>
          <w:b/>
          <w:bCs/>
          <w:i/>
          <w:iCs/>
          <w:color w:val="auto"/>
          <w:sz w:val="24"/>
          <w:szCs w:val="24"/>
        </w:rPr>
        <w:t xml:space="preserve">This is </w:t>
      </w:r>
      <w:r w:rsidRPr="00857E7E">
        <w:rPr>
          <w:rFonts w:ascii="Times New Roman" w:eastAsia="Times New Roman" w:hAnsi="Times New Roman" w:cs="Times New Roman"/>
          <w:b/>
          <w:bCs/>
          <w:i/>
          <w:iCs/>
          <w:color w:val="auto"/>
          <w:sz w:val="24"/>
          <w:szCs w:val="24"/>
        </w:rPr>
        <w:t xml:space="preserve">an RFP </w:t>
      </w:r>
      <w:r w:rsidR="005E43BA" w:rsidRPr="00857E7E">
        <w:rPr>
          <w:rFonts w:ascii="Times New Roman" w:eastAsia="Times New Roman" w:hAnsi="Times New Roman" w:cs="Times New Roman"/>
          <w:b/>
          <w:bCs/>
          <w:i/>
          <w:iCs/>
          <w:color w:val="auto"/>
          <w:sz w:val="24"/>
          <w:szCs w:val="24"/>
        </w:rPr>
        <w:t>requirement failure</w:t>
      </w:r>
      <w:r w:rsidR="00B20B8C" w:rsidRPr="00857E7E">
        <w:rPr>
          <w:rFonts w:ascii="Times New Roman" w:eastAsia="Times New Roman" w:hAnsi="Times New Roman" w:cs="Times New Roman"/>
          <w:b/>
          <w:bCs/>
          <w:i/>
          <w:iCs/>
          <w:color w:val="auto"/>
          <w:sz w:val="24"/>
          <w:szCs w:val="24"/>
        </w:rPr>
        <w:t xml:space="preserve"> to notify the NR</w:t>
      </w:r>
      <w:r w:rsidRPr="00857E7E">
        <w:rPr>
          <w:rFonts w:ascii="Times New Roman" w:eastAsia="Times New Roman" w:hAnsi="Times New Roman" w:cs="Times New Roman"/>
          <w:b/>
          <w:bCs/>
          <w:i/>
          <w:iCs/>
          <w:color w:val="auto"/>
          <w:sz w:val="24"/>
          <w:szCs w:val="24"/>
        </w:rPr>
        <w:t>WIB through the Not</w:t>
      </w:r>
      <w:r w:rsidR="00B20B8C" w:rsidRPr="00857E7E">
        <w:rPr>
          <w:rFonts w:ascii="Times New Roman" w:eastAsia="Times New Roman" w:hAnsi="Times New Roman" w:cs="Times New Roman"/>
          <w:b/>
          <w:bCs/>
          <w:i/>
          <w:iCs/>
          <w:color w:val="auto"/>
          <w:sz w:val="24"/>
          <w:szCs w:val="24"/>
        </w:rPr>
        <w:t xml:space="preserve">ice of Intent to Apply will </w:t>
      </w:r>
      <w:r w:rsidRPr="00857E7E">
        <w:rPr>
          <w:rFonts w:ascii="Times New Roman" w:eastAsia="Times New Roman" w:hAnsi="Times New Roman" w:cs="Times New Roman"/>
          <w:b/>
          <w:bCs/>
          <w:i/>
          <w:iCs/>
          <w:color w:val="auto"/>
          <w:sz w:val="24"/>
          <w:szCs w:val="24"/>
        </w:rPr>
        <w:t>disqualify you</w:t>
      </w:r>
      <w:r w:rsidR="00B20B8C" w:rsidRPr="00857E7E">
        <w:rPr>
          <w:rFonts w:ascii="Times New Roman" w:eastAsia="Times New Roman" w:hAnsi="Times New Roman" w:cs="Times New Roman"/>
          <w:b/>
          <w:bCs/>
          <w:i/>
          <w:iCs/>
          <w:color w:val="auto"/>
          <w:sz w:val="24"/>
          <w:szCs w:val="24"/>
        </w:rPr>
        <w:t>r organization</w:t>
      </w:r>
      <w:r w:rsidRPr="00857E7E">
        <w:rPr>
          <w:rFonts w:ascii="Times New Roman" w:eastAsia="Times New Roman" w:hAnsi="Times New Roman" w:cs="Times New Roman"/>
          <w:b/>
          <w:bCs/>
          <w:i/>
          <w:iCs/>
          <w:color w:val="FF0000"/>
          <w:sz w:val="24"/>
          <w:szCs w:val="24"/>
        </w:rPr>
        <w:t>.</w:t>
      </w:r>
      <w:r w:rsidRPr="00F03F2A">
        <w:rPr>
          <w:rFonts w:ascii="Times New Roman" w:eastAsia="Times New Roman" w:hAnsi="Times New Roman" w:cs="Times New Roman"/>
          <w:color w:val="FF0000"/>
          <w:sz w:val="24"/>
          <w:szCs w:val="24"/>
        </w:rPr>
        <w:t xml:space="preserve">  </w:t>
      </w:r>
    </w:p>
    <w:p w14:paraId="46335114" w14:textId="77777777" w:rsidR="00214EAC" w:rsidRPr="00F03F2A" w:rsidRDefault="00214EAC" w:rsidP="005D7963">
      <w:pPr>
        <w:spacing w:line="240" w:lineRule="auto"/>
        <w:rPr>
          <w:rFonts w:ascii="Times New Roman" w:eastAsia="Times New Roman" w:hAnsi="Times New Roman" w:cs="Times New Roman"/>
          <w:color w:val="0070C0"/>
          <w:sz w:val="24"/>
          <w:szCs w:val="24"/>
        </w:rPr>
      </w:pPr>
      <w:r w:rsidRPr="00F03F2A">
        <w:rPr>
          <w:rFonts w:ascii="Times New Roman" w:eastAsia="Times New Roman" w:hAnsi="Times New Roman" w:cs="Times New Roman"/>
          <w:color w:val="0070C0"/>
          <w:sz w:val="24"/>
          <w:szCs w:val="24"/>
        </w:rPr>
        <w:t xml:space="preserve"> </w:t>
      </w:r>
    </w:p>
    <w:p w14:paraId="39BA365F" w14:textId="6EB69F72" w:rsidR="00214EAC" w:rsidRDefault="00214EAC"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We thank you in advance for your time and effort and look forward to reading and reviewing your propos</w:t>
      </w:r>
      <w:r w:rsidR="00B20B8C" w:rsidRPr="00F03F2A">
        <w:rPr>
          <w:rFonts w:ascii="Times New Roman" w:eastAsia="Times New Roman" w:hAnsi="Times New Roman" w:cs="Times New Roman"/>
          <w:color w:val="auto"/>
          <w:sz w:val="24"/>
          <w:szCs w:val="24"/>
        </w:rPr>
        <w:t xml:space="preserve">al(s) due by </w:t>
      </w:r>
      <w:r w:rsidR="005E43BA" w:rsidRPr="00F03F2A">
        <w:rPr>
          <w:rFonts w:ascii="Times New Roman" w:eastAsia="Times New Roman" w:hAnsi="Times New Roman" w:cs="Times New Roman"/>
          <w:color w:val="auto"/>
          <w:sz w:val="24"/>
          <w:szCs w:val="24"/>
        </w:rPr>
        <w:t>4</w:t>
      </w:r>
      <w:r w:rsidR="00212EA0" w:rsidRPr="00F03F2A">
        <w:rPr>
          <w:rFonts w:ascii="Times New Roman" w:eastAsia="Times New Roman" w:hAnsi="Times New Roman" w:cs="Times New Roman"/>
          <w:color w:val="auto"/>
          <w:sz w:val="24"/>
          <w:szCs w:val="24"/>
        </w:rPr>
        <w:t xml:space="preserve">:00 pm on </w:t>
      </w:r>
      <w:r w:rsidR="005E43BA" w:rsidRPr="00F03F2A">
        <w:rPr>
          <w:rFonts w:ascii="Times New Roman" w:eastAsia="Times New Roman" w:hAnsi="Times New Roman" w:cs="Times New Roman"/>
          <w:color w:val="auto"/>
          <w:sz w:val="24"/>
          <w:szCs w:val="24"/>
        </w:rPr>
        <w:t xml:space="preserve">January </w:t>
      </w:r>
      <w:r w:rsidR="00684713" w:rsidRPr="00F03F2A">
        <w:rPr>
          <w:rFonts w:ascii="Times New Roman" w:eastAsia="Times New Roman" w:hAnsi="Times New Roman" w:cs="Times New Roman"/>
          <w:color w:val="auto"/>
          <w:sz w:val="24"/>
          <w:szCs w:val="24"/>
        </w:rPr>
        <w:t>17</w:t>
      </w:r>
      <w:r w:rsidR="005E43BA" w:rsidRPr="00F03F2A">
        <w:rPr>
          <w:rFonts w:ascii="Times New Roman" w:eastAsia="Times New Roman" w:hAnsi="Times New Roman" w:cs="Times New Roman"/>
          <w:color w:val="auto"/>
          <w:sz w:val="24"/>
          <w:szCs w:val="24"/>
        </w:rPr>
        <w:t>,</w:t>
      </w:r>
      <w:r w:rsidR="00B20B8C" w:rsidRPr="00F03F2A">
        <w:rPr>
          <w:rFonts w:ascii="Times New Roman" w:eastAsia="Times New Roman" w:hAnsi="Times New Roman" w:cs="Times New Roman"/>
          <w:color w:val="auto"/>
          <w:sz w:val="24"/>
          <w:szCs w:val="24"/>
        </w:rPr>
        <w:t xml:space="preserve"> 20</w:t>
      </w:r>
      <w:r w:rsidR="00684713" w:rsidRPr="00F03F2A">
        <w:rPr>
          <w:rFonts w:ascii="Times New Roman" w:eastAsia="Times New Roman" w:hAnsi="Times New Roman" w:cs="Times New Roman"/>
          <w:color w:val="auto"/>
          <w:sz w:val="24"/>
          <w:szCs w:val="24"/>
        </w:rPr>
        <w:t>25</w:t>
      </w:r>
      <w:r w:rsidRPr="00F03F2A">
        <w:rPr>
          <w:rFonts w:ascii="Times New Roman" w:eastAsia="Times New Roman" w:hAnsi="Times New Roman" w:cs="Times New Roman"/>
          <w:color w:val="auto"/>
          <w:sz w:val="24"/>
          <w:szCs w:val="24"/>
        </w:rPr>
        <w:t>.</w:t>
      </w:r>
    </w:p>
    <w:p w14:paraId="3F9EADF5" w14:textId="77777777" w:rsidR="005D7963" w:rsidRDefault="005D7963" w:rsidP="005D7963">
      <w:pPr>
        <w:spacing w:line="240" w:lineRule="auto"/>
        <w:rPr>
          <w:rFonts w:ascii="Times New Roman" w:eastAsia="Times New Roman" w:hAnsi="Times New Roman" w:cs="Times New Roman"/>
          <w:color w:val="auto"/>
          <w:sz w:val="24"/>
          <w:szCs w:val="24"/>
        </w:rPr>
      </w:pPr>
    </w:p>
    <w:p w14:paraId="67A3E9A5" w14:textId="3FD6DE2B" w:rsidR="005D7963" w:rsidRPr="005D7963" w:rsidRDefault="005D7963" w:rsidP="005D7963">
      <w:pPr>
        <w:spacing w:line="240" w:lineRule="auto"/>
        <w:rPr>
          <w:rFonts w:ascii="Times New Roman" w:eastAsia="Times New Roman" w:hAnsi="Times New Roman" w:cs="Times New Roman"/>
          <w:b/>
          <w:bCs/>
          <w:color w:val="auto"/>
          <w:sz w:val="24"/>
          <w:szCs w:val="24"/>
          <w:u w:val="single"/>
        </w:rPr>
      </w:pPr>
      <w:r w:rsidRPr="005D7963">
        <w:rPr>
          <w:rFonts w:ascii="Times New Roman" w:eastAsia="Times New Roman" w:hAnsi="Times New Roman" w:cs="Times New Roman"/>
          <w:b/>
          <w:bCs/>
          <w:color w:val="auto"/>
          <w:sz w:val="24"/>
          <w:szCs w:val="24"/>
          <w:u w:val="single"/>
        </w:rPr>
        <w:t xml:space="preserve">AI Summary and Authorization </w:t>
      </w:r>
      <w:r w:rsidR="00094B4E">
        <w:rPr>
          <w:rFonts w:ascii="Times New Roman" w:eastAsia="Times New Roman" w:hAnsi="Times New Roman" w:cs="Times New Roman"/>
          <w:b/>
          <w:bCs/>
          <w:color w:val="auto"/>
          <w:sz w:val="24"/>
          <w:szCs w:val="24"/>
          <w:u w:val="single"/>
        </w:rPr>
        <w:t>P</w:t>
      </w:r>
      <w:r w:rsidR="00683276">
        <w:rPr>
          <w:rFonts w:ascii="Times New Roman" w:eastAsia="Times New Roman" w:hAnsi="Times New Roman" w:cs="Times New Roman"/>
          <w:b/>
          <w:bCs/>
          <w:color w:val="auto"/>
          <w:sz w:val="24"/>
          <w:szCs w:val="24"/>
          <w:u w:val="single"/>
        </w:rPr>
        <w:t>ilot</w:t>
      </w:r>
    </w:p>
    <w:p w14:paraId="164750FC" w14:textId="717E2877" w:rsidR="005D7963" w:rsidRDefault="005D7963" w:rsidP="005D7963">
      <w:pPr>
        <w:spacing w:line="240" w:lineRule="auto"/>
        <w:rPr>
          <w:rFonts w:ascii="Times New Roman" w:eastAsia="Times New Roman" w:hAnsi="Times New Roman" w:cs="Times New Roman"/>
          <w:color w:val="auto"/>
          <w:sz w:val="24"/>
          <w:szCs w:val="24"/>
        </w:rPr>
      </w:pPr>
      <w:r w:rsidRPr="005D7963">
        <w:rPr>
          <w:rFonts w:ascii="Times New Roman" w:eastAsia="Times New Roman" w:hAnsi="Times New Roman" w:cs="Times New Roman"/>
          <w:color w:val="auto"/>
          <w:sz w:val="24"/>
          <w:szCs w:val="24"/>
        </w:rPr>
        <w:t>To streamline the proposal review process, NRWIB will employ artificial intelligence (AI) technology to create summaries of each proposal submission. These summaries will assist the evaluation committee in its review and scoring. Each proposer must review the AI-generated summary for accuracy and sign a confirmation form authorizing NRWIB to</w:t>
      </w:r>
      <w:r w:rsidR="00BD10B1">
        <w:rPr>
          <w:rFonts w:ascii="Times New Roman" w:eastAsia="Times New Roman" w:hAnsi="Times New Roman" w:cs="Times New Roman"/>
          <w:color w:val="auto"/>
          <w:sz w:val="24"/>
          <w:szCs w:val="24"/>
        </w:rPr>
        <w:t xml:space="preserve"> pilot the</w:t>
      </w:r>
      <w:r w:rsidRPr="005D7963">
        <w:rPr>
          <w:rFonts w:ascii="Times New Roman" w:eastAsia="Times New Roman" w:hAnsi="Times New Roman" w:cs="Times New Roman"/>
          <w:color w:val="auto"/>
          <w:sz w:val="24"/>
          <w:szCs w:val="24"/>
        </w:rPr>
        <w:t xml:space="preserve"> use </w:t>
      </w:r>
      <w:r w:rsidR="00BD10B1">
        <w:rPr>
          <w:rFonts w:ascii="Times New Roman" w:eastAsia="Times New Roman" w:hAnsi="Times New Roman" w:cs="Times New Roman"/>
          <w:color w:val="auto"/>
          <w:sz w:val="24"/>
          <w:szCs w:val="24"/>
        </w:rPr>
        <w:t xml:space="preserve">of </w:t>
      </w:r>
      <w:r w:rsidRPr="005D7963">
        <w:rPr>
          <w:rFonts w:ascii="Times New Roman" w:eastAsia="Times New Roman" w:hAnsi="Times New Roman" w:cs="Times New Roman"/>
          <w:color w:val="auto"/>
          <w:sz w:val="24"/>
          <w:szCs w:val="24"/>
        </w:rPr>
        <w:t>the summary as part of th</w:t>
      </w:r>
      <w:r w:rsidRPr="00BD10B1">
        <w:rPr>
          <w:rFonts w:ascii="Times New Roman" w:eastAsia="Times New Roman" w:hAnsi="Times New Roman" w:cs="Times New Roman"/>
          <w:color w:val="auto"/>
          <w:sz w:val="24"/>
          <w:szCs w:val="24"/>
        </w:rPr>
        <w:t>e evaluation. Please see</w:t>
      </w:r>
      <w:r w:rsidR="00B17489" w:rsidRPr="00BD10B1">
        <w:rPr>
          <w:rFonts w:ascii="Times New Roman" w:eastAsia="Times New Roman" w:hAnsi="Times New Roman" w:cs="Times New Roman"/>
          <w:color w:val="auto"/>
          <w:sz w:val="24"/>
          <w:szCs w:val="24"/>
        </w:rPr>
        <w:t xml:space="preserve"> Appendix A:</w:t>
      </w:r>
      <w:r w:rsidR="00BD10B1" w:rsidRPr="00BD10B1">
        <w:rPr>
          <w:rFonts w:ascii="Times New Roman" w:eastAsia="Times New Roman" w:hAnsi="Times New Roman" w:cs="Times New Roman"/>
          <w:color w:val="auto"/>
          <w:sz w:val="24"/>
          <w:szCs w:val="24"/>
        </w:rPr>
        <w:t xml:space="preserve"> </w:t>
      </w:r>
      <w:r w:rsidRPr="00BD10B1">
        <w:rPr>
          <w:rFonts w:ascii="Times New Roman" w:eastAsia="Times New Roman" w:hAnsi="Times New Roman" w:cs="Times New Roman"/>
          <w:color w:val="auto"/>
          <w:sz w:val="24"/>
          <w:szCs w:val="24"/>
        </w:rPr>
        <w:t xml:space="preserve">AI-Generated Summary Authorization Form. </w:t>
      </w:r>
    </w:p>
    <w:p w14:paraId="011773AC" w14:textId="77777777" w:rsidR="00FA7C70" w:rsidRDefault="00FA7C70" w:rsidP="005D7963">
      <w:pPr>
        <w:spacing w:line="240" w:lineRule="auto"/>
        <w:rPr>
          <w:rFonts w:ascii="Times New Roman" w:eastAsia="Times New Roman" w:hAnsi="Times New Roman" w:cs="Times New Roman"/>
          <w:color w:val="auto"/>
          <w:sz w:val="24"/>
          <w:szCs w:val="24"/>
        </w:rPr>
      </w:pPr>
    </w:p>
    <w:p w14:paraId="2613134F" w14:textId="77777777" w:rsidR="00FA7C70" w:rsidRDefault="00FA7C70" w:rsidP="005D7963">
      <w:pPr>
        <w:spacing w:line="240" w:lineRule="auto"/>
        <w:rPr>
          <w:rFonts w:ascii="Times New Roman" w:eastAsia="Times New Roman" w:hAnsi="Times New Roman" w:cs="Times New Roman"/>
          <w:color w:val="auto"/>
          <w:sz w:val="24"/>
          <w:szCs w:val="24"/>
        </w:rPr>
      </w:pPr>
    </w:p>
    <w:p w14:paraId="4348E5AB" w14:textId="77777777" w:rsidR="00FA7C70" w:rsidRDefault="00FA7C70" w:rsidP="005D7963">
      <w:pPr>
        <w:spacing w:line="240" w:lineRule="auto"/>
        <w:rPr>
          <w:rFonts w:ascii="Times New Roman" w:eastAsia="Times New Roman" w:hAnsi="Times New Roman" w:cs="Times New Roman"/>
          <w:color w:val="auto"/>
          <w:sz w:val="24"/>
          <w:szCs w:val="24"/>
        </w:rPr>
      </w:pPr>
    </w:p>
    <w:p w14:paraId="2E7FB044" w14:textId="77777777" w:rsidR="00FA7C70" w:rsidRDefault="00FA7C70" w:rsidP="005D7963">
      <w:pPr>
        <w:spacing w:line="240" w:lineRule="auto"/>
        <w:rPr>
          <w:rFonts w:ascii="Times New Roman" w:eastAsia="Times New Roman" w:hAnsi="Times New Roman" w:cs="Times New Roman"/>
          <w:color w:val="auto"/>
          <w:sz w:val="24"/>
          <w:szCs w:val="24"/>
        </w:rPr>
      </w:pPr>
    </w:p>
    <w:p w14:paraId="7167A39E" w14:textId="77777777" w:rsidR="00FA7C70" w:rsidRDefault="00FA7C70" w:rsidP="005D7963">
      <w:pPr>
        <w:spacing w:line="240" w:lineRule="auto"/>
        <w:rPr>
          <w:rFonts w:ascii="Times New Roman" w:eastAsia="Times New Roman" w:hAnsi="Times New Roman" w:cs="Times New Roman"/>
          <w:color w:val="auto"/>
          <w:sz w:val="24"/>
          <w:szCs w:val="24"/>
        </w:rPr>
      </w:pPr>
    </w:p>
    <w:p w14:paraId="14593401" w14:textId="77777777" w:rsidR="00FA7C70" w:rsidRDefault="00FA7C70" w:rsidP="005D7963">
      <w:pPr>
        <w:spacing w:line="240" w:lineRule="auto"/>
        <w:rPr>
          <w:rFonts w:ascii="Times New Roman" w:eastAsia="Times New Roman" w:hAnsi="Times New Roman" w:cs="Times New Roman"/>
          <w:color w:val="auto"/>
          <w:sz w:val="24"/>
          <w:szCs w:val="24"/>
        </w:rPr>
      </w:pPr>
    </w:p>
    <w:p w14:paraId="7B08356B" w14:textId="77777777" w:rsidR="00FA7C70" w:rsidRDefault="00FA7C70" w:rsidP="005D7963">
      <w:pPr>
        <w:spacing w:line="240" w:lineRule="auto"/>
        <w:rPr>
          <w:rFonts w:ascii="Times New Roman" w:eastAsia="Times New Roman" w:hAnsi="Times New Roman" w:cs="Times New Roman"/>
          <w:color w:val="auto"/>
          <w:sz w:val="24"/>
          <w:szCs w:val="24"/>
        </w:rPr>
      </w:pPr>
    </w:p>
    <w:p w14:paraId="753D06D3" w14:textId="77777777" w:rsidR="00FA7C70" w:rsidRDefault="00FA7C70" w:rsidP="005D7963">
      <w:pPr>
        <w:spacing w:line="240" w:lineRule="auto"/>
        <w:rPr>
          <w:rFonts w:ascii="Times New Roman" w:eastAsia="Times New Roman" w:hAnsi="Times New Roman" w:cs="Times New Roman"/>
          <w:color w:val="auto"/>
          <w:sz w:val="24"/>
          <w:szCs w:val="24"/>
        </w:rPr>
      </w:pPr>
    </w:p>
    <w:p w14:paraId="2D00ECF6" w14:textId="77777777" w:rsidR="00FA7C70" w:rsidRDefault="00FA7C70" w:rsidP="005D7963">
      <w:pPr>
        <w:spacing w:line="240" w:lineRule="auto"/>
        <w:rPr>
          <w:rFonts w:ascii="Times New Roman" w:eastAsia="Times New Roman" w:hAnsi="Times New Roman" w:cs="Times New Roman"/>
          <w:color w:val="auto"/>
          <w:sz w:val="24"/>
          <w:szCs w:val="24"/>
        </w:rPr>
      </w:pPr>
    </w:p>
    <w:p w14:paraId="7324425E" w14:textId="77777777" w:rsidR="00FA7C70" w:rsidRDefault="00FA7C70" w:rsidP="005D7963">
      <w:pPr>
        <w:spacing w:line="240" w:lineRule="auto"/>
        <w:rPr>
          <w:rFonts w:ascii="Times New Roman" w:eastAsia="Times New Roman" w:hAnsi="Times New Roman" w:cs="Times New Roman"/>
          <w:color w:val="auto"/>
          <w:sz w:val="24"/>
          <w:szCs w:val="24"/>
        </w:rPr>
      </w:pPr>
    </w:p>
    <w:p w14:paraId="5F53AD50" w14:textId="77777777" w:rsidR="00FA7C70" w:rsidRDefault="00FA7C70" w:rsidP="005D7963">
      <w:pPr>
        <w:spacing w:line="240" w:lineRule="auto"/>
        <w:rPr>
          <w:rFonts w:ascii="Times New Roman" w:eastAsia="Times New Roman" w:hAnsi="Times New Roman" w:cs="Times New Roman"/>
          <w:color w:val="auto"/>
          <w:sz w:val="24"/>
          <w:szCs w:val="24"/>
        </w:rPr>
      </w:pPr>
    </w:p>
    <w:p w14:paraId="554B23C1" w14:textId="77777777" w:rsidR="00FA7C70" w:rsidRDefault="00FA7C70" w:rsidP="005D7963">
      <w:pPr>
        <w:spacing w:line="240" w:lineRule="auto"/>
        <w:rPr>
          <w:rFonts w:ascii="Times New Roman" w:eastAsia="Times New Roman" w:hAnsi="Times New Roman" w:cs="Times New Roman"/>
          <w:color w:val="auto"/>
          <w:sz w:val="24"/>
          <w:szCs w:val="24"/>
        </w:rPr>
      </w:pPr>
    </w:p>
    <w:p w14:paraId="3A2F514A" w14:textId="77777777" w:rsidR="00FA7C70" w:rsidRDefault="00FA7C70" w:rsidP="005D7963">
      <w:pPr>
        <w:spacing w:line="240" w:lineRule="auto"/>
        <w:rPr>
          <w:rFonts w:ascii="Times New Roman" w:eastAsia="Times New Roman" w:hAnsi="Times New Roman" w:cs="Times New Roman"/>
          <w:color w:val="auto"/>
          <w:sz w:val="24"/>
          <w:szCs w:val="24"/>
        </w:rPr>
      </w:pPr>
    </w:p>
    <w:p w14:paraId="0A5217B5" w14:textId="77777777" w:rsidR="00FA7C70" w:rsidRDefault="00FA7C70" w:rsidP="005D7963">
      <w:pPr>
        <w:spacing w:line="240" w:lineRule="auto"/>
        <w:rPr>
          <w:rFonts w:ascii="Times New Roman" w:eastAsia="Times New Roman" w:hAnsi="Times New Roman" w:cs="Times New Roman"/>
          <w:color w:val="auto"/>
          <w:sz w:val="24"/>
          <w:szCs w:val="24"/>
        </w:rPr>
      </w:pPr>
    </w:p>
    <w:p w14:paraId="3ED5D00C" w14:textId="77777777" w:rsidR="00FA7C70" w:rsidRDefault="00FA7C70" w:rsidP="005D7963">
      <w:pPr>
        <w:spacing w:line="240" w:lineRule="auto"/>
        <w:rPr>
          <w:rFonts w:ascii="Times New Roman" w:eastAsia="Times New Roman" w:hAnsi="Times New Roman" w:cs="Times New Roman"/>
          <w:color w:val="auto"/>
          <w:sz w:val="24"/>
          <w:szCs w:val="24"/>
        </w:rPr>
      </w:pPr>
    </w:p>
    <w:p w14:paraId="7CD43030" w14:textId="77777777" w:rsidR="00FA7C70" w:rsidRDefault="00FA7C70" w:rsidP="005D7963">
      <w:pPr>
        <w:spacing w:line="240" w:lineRule="auto"/>
        <w:rPr>
          <w:rFonts w:ascii="Times New Roman" w:eastAsia="Times New Roman" w:hAnsi="Times New Roman" w:cs="Times New Roman"/>
          <w:color w:val="auto"/>
          <w:sz w:val="24"/>
          <w:szCs w:val="24"/>
        </w:rPr>
      </w:pPr>
    </w:p>
    <w:p w14:paraId="68D3D8E1" w14:textId="77777777" w:rsidR="00FA7C70" w:rsidRDefault="00FA7C70" w:rsidP="005D7963">
      <w:pPr>
        <w:spacing w:line="240" w:lineRule="auto"/>
        <w:rPr>
          <w:rFonts w:ascii="Times New Roman" w:eastAsia="Times New Roman" w:hAnsi="Times New Roman" w:cs="Times New Roman"/>
          <w:color w:val="auto"/>
          <w:sz w:val="24"/>
          <w:szCs w:val="24"/>
        </w:rPr>
      </w:pPr>
    </w:p>
    <w:p w14:paraId="45E99031" w14:textId="77777777" w:rsidR="00FA7C70" w:rsidRDefault="00FA7C70" w:rsidP="005D7963">
      <w:pPr>
        <w:spacing w:line="240" w:lineRule="auto"/>
        <w:rPr>
          <w:rFonts w:ascii="Times New Roman" w:eastAsia="Times New Roman" w:hAnsi="Times New Roman" w:cs="Times New Roman"/>
          <w:color w:val="auto"/>
          <w:sz w:val="24"/>
          <w:szCs w:val="24"/>
        </w:rPr>
      </w:pPr>
    </w:p>
    <w:p w14:paraId="32179D69" w14:textId="77777777" w:rsidR="00FA7C70" w:rsidRDefault="00FA7C70" w:rsidP="005D7963">
      <w:pPr>
        <w:spacing w:line="240" w:lineRule="auto"/>
        <w:rPr>
          <w:rFonts w:ascii="Times New Roman" w:eastAsia="Times New Roman" w:hAnsi="Times New Roman" w:cs="Times New Roman"/>
          <w:color w:val="auto"/>
          <w:sz w:val="24"/>
          <w:szCs w:val="24"/>
        </w:rPr>
      </w:pPr>
    </w:p>
    <w:p w14:paraId="168B193A" w14:textId="77777777" w:rsidR="00FA7C70" w:rsidRPr="005D7963" w:rsidRDefault="00FA7C70" w:rsidP="005D7963">
      <w:pPr>
        <w:spacing w:line="240" w:lineRule="auto"/>
        <w:rPr>
          <w:rFonts w:ascii="Times New Roman" w:eastAsia="Times New Roman" w:hAnsi="Times New Roman" w:cs="Times New Roman"/>
          <w:color w:val="auto"/>
          <w:sz w:val="24"/>
          <w:szCs w:val="24"/>
        </w:rPr>
      </w:pPr>
    </w:p>
    <w:p w14:paraId="049F7937" w14:textId="68387FF1" w:rsidR="00B20B8C" w:rsidRPr="00F03F2A" w:rsidRDefault="00B20B8C" w:rsidP="005D7963">
      <w:pPr>
        <w:rPr>
          <w:rFonts w:ascii="Times New Roman" w:eastAsia="Times New Roman" w:hAnsi="Times New Roman" w:cs="Times New Roman"/>
          <w:b/>
          <w:color w:val="auto"/>
          <w:sz w:val="24"/>
          <w:szCs w:val="20"/>
          <w:u w:val="single"/>
        </w:rPr>
      </w:pPr>
    </w:p>
    <w:p w14:paraId="74F9D5F8" w14:textId="3388357D" w:rsidR="004C72DF" w:rsidRPr="00F03F2A" w:rsidRDefault="00662FA9" w:rsidP="003055F7">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lastRenderedPageBreak/>
        <w:t>Section I</w:t>
      </w:r>
      <w:r w:rsidR="003055F7" w:rsidRPr="00F03F2A">
        <w:rPr>
          <w:rFonts w:ascii="Times New Roman" w:eastAsia="Times New Roman" w:hAnsi="Times New Roman" w:cs="Times New Roman"/>
          <w:b/>
          <w:caps/>
          <w:color w:val="FFFFFF"/>
          <w:sz w:val="24"/>
          <w:szCs w:val="24"/>
        </w:rPr>
        <w:t>: DESCRIPTION</w:t>
      </w:r>
      <w:r w:rsidRPr="00F03F2A">
        <w:rPr>
          <w:rFonts w:ascii="Times New Roman" w:eastAsia="Times New Roman" w:hAnsi="Times New Roman" w:cs="Times New Roman"/>
          <w:b/>
          <w:caps/>
          <w:color w:val="FFFFFF"/>
          <w:sz w:val="24"/>
          <w:szCs w:val="24"/>
        </w:rPr>
        <w:t xml:space="preserve"> OF REQUESTED CAREER SERVICES</w:t>
      </w:r>
    </w:p>
    <w:p w14:paraId="2F9284A1" w14:textId="77777777" w:rsidR="00662FA9" w:rsidRPr="00F03F2A" w:rsidRDefault="00662FA9" w:rsidP="005D7963">
      <w:pPr>
        <w:spacing w:line="240" w:lineRule="auto"/>
        <w:rPr>
          <w:rFonts w:ascii="Times New Roman" w:eastAsia="Times New Roman" w:hAnsi="Times New Roman" w:cs="Times New Roman"/>
          <w:color w:val="auto"/>
          <w:sz w:val="24"/>
          <w:szCs w:val="20"/>
        </w:rPr>
      </w:pPr>
    </w:p>
    <w:p w14:paraId="22F6DFF1" w14:textId="77777777" w:rsidR="00C1598F" w:rsidRPr="00F03F2A" w:rsidRDefault="00F63345"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WI</w:t>
      </w:r>
      <w:r w:rsidR="00B20B8C" w:rsidRPr="00F03F2A">
        <w:rPr>
          <w:rFonts w:ascii="Times New Roman" w:eastAsia="Times New Roman" w:hAnsi="Times New Roman" w:cs="Times New Roman"/>
          <w:color w:val="auto"/>
          <w:sz w:val="24"/>
          <w:szCs w:val="20"/>
        </w:rPr>
        <w:t>OA</w:t>
      </w:r>
      <w:r w:rsidR="004C72DF" w:rsidRPr="00F03F2A">
        <w:rPr>
          <w:rFonts w:ascii="Times New Roman" w:eastAsia="Times New Roman" w:hAnsi="Times New Roman" w:cs="Times New Roman"/>
          <w:color w:val="auto"/>
          <w:sz w:val="24"/>
          <w:szCs w:val="20"/>
        </w:rPr>
        <w:t xml:space="preserve"> requires that one stop centers be the front door for</w:t>
      </w:r>
      <w:r w:rsidR="00C13469" w:rsidRPr="00F03F2A">
        <w:rPr>
          <w:rFonts w:ascii="Times New Roman" w:eastAsia="Times New Roman" w:hAnsi="Times New Roman" w:cs="Times New Roman"/>
          <w:color w:val="auto"/>
          <w:sz w:val="24"/>
          <w:szCs w:val="20"/>
        </w:rPr>
        <w:t xml:space="preserve"> accessing career services under WIOA or from related federal and local workforce funding streams represented by </w:t>
      </w:r>
      <w:proofErr w:type="gramStart"/>
      <w:r w:rsidR="00C13469" w:rsidRPr="00F03F2A">
        <w:rPr>
          <w:rFonts w:ascii="Times New Roman" w:eastAsia="Times New Roman" w:hAnsi="Times New Roman" w:cs="Times New Roman"/>
          <w:color w:val="auto"/>
          <w:sz w:val="24"/>
          <w:szCs w:val="20"/>
        </w:rPr>
        <w:t>other</w:t>
      </w:r>
      <w:proofErr w:type="gramEnd"/>
      <w:r w:rsidR="00C13469" w:rsidRPr="00F03F2A">
        <w:rPr>
          <w:rFonts w:ascii="Times New Roman" w:eastAsia="Times New Roman" w:hAnsi="Times New Roman" w:cs="Times New Roman"/>
          <w:color w:val="auto"/>
          <w:sz w:val="24"/>
          <w:szCs w:val="20"/>
        </w:rPr>
        <w:t xml:space="preserve"> one-stop partners co-located or in the region</w:t>
      </w:r>
      <w:r w:rsidR="004C72DF" w:rsidRPr="00F03F2A">
        <w:rPr>
          <w:rFonts w:ascii="Times New Roman" w:eastAsia="Times New Roman" w:hAnsi="Times New Roman" w:cs="Times New Roman"/>
          <w:color w:val="auto"/>
          <w:sz w:val="24"/>
          <w:szCs w:val="20"/>
        </w:rPr>
        <w:t xml:space="preserve">. </w:t>
      </w:r>
      <w:r w:rsidR="00C13469" w:rsidRPr="00F03F2A">
        <w:rPr>
          <w:rFonts w:ascii="Times New Roman" w:eastAsia="Times New Roman" w:hAnsi="Times New Roman" w:cs="Times New Roman"/>
          <w:color w:val="auto"/>
          <w:sz w:val="24"/>
          <w:szCs w:val="20"/>
        </w:rPr>
        <w:t>Services are provided to</w:t>
      </w:r>
      <w:r w:rsidR="004C72DF" w:rsidRPr="00F03F2A">
        <w:rPr>
          <w:rFonts w:ascii="Times New Roman" w:eastAsia="Times New Roman" w:hAnsi="Times New Roman" w:cs="Times New Roman"/>
          <w:color w:val="auto"/>
          <w:sz w:val="24"/>
          <w:szCs w:val="20"/>
        </w:rPr>
        <w:t xml:space="preserve"> </w:t>
      </w:r>
      <w:r w:rsidR="00607D23" w:rsidRPr="00F03F2A">
        <w:rPr>
          <w:rFonts w:ascii="Times New Roman" w:eastAsia="Times New Roman" w:hAnsi="Times New Roman" w:cs="Times New Roman"/>
          <w:color w:val="auto"/>
          <w:sz w:val="24"/>
          <w:szCs w:val="20"/>
        </w:rPr>
        <w:t xml:space="preserve">job seekers needing training and </w:t>
      </w:r>
      <w:r w:rsidR="00C13469" w:rsidRPr="00F03F2A">
        <w:rPr>
          <w:rFonts w:ascii="Times New Roman" w:eastAsia="Times New Roman" w:hAnsi="Times New Roman" w:cs="Times New Roman"/>
          <w:color w:val="auto"/>
          <w:sz w:val="24"/>
          <w:szCs w:val="20"/>
        </w:rPr>
        <w:t xml:space="preserve">/or job placement as well as to </w:t>
      </w:r>
      <w:r w:rsidR="00607D23" w:rsidRPr="00F03F2A">
        <w:rPr>
          <w:rFonts w:ascii="Times New Roman" w:eastAsia="Times New Roman" w:hAnsi="Times New Roman" w:cs="Times New Roman"/>
          <w:color w:val="auto"/>
          <w:sz w:val="24"/>
          <w:szCs w:val="20"/>
        </w:rPr>
        <w:t xml:space="preserve">employers looking for employees, </w:t>
      </w:r>
      <w:r w:rsidR="00C13469" w:rsidRPr="00F03F2A">
        <w:rPr>
          <w:rFonts w:ascii="Times New Roman" w:eastAsia="Times New Roman" w:hAnsi="Times New Roman" w:cs="Times New Roman"/>
          <w:color w:val="auto"/>
          <w:sz w:val="24"/>
          <w:szCs w:val="20"/>
        </w:rPr>
        <w:t xml:space="preserve">employee training, </w:t>
      </w:r>
      <w:r w:rsidR="00607D23" w:rsidRPr="00F03F2A">
        <w:rPr>
          <w:rFonts w:ascii="Times New Roman" w:eastAsia="Times New Roman" w:hAnsi="Times New Roman" w:cs="Times New Roman"/>
          <w:color w:val="auto"/>
          <w:sz w:val="24"/>
          <w:szCs w:val="20"/>
        </w:rPr>
        <w:t xml:space="preserve">information about workforce services and labor market information. </w:t>
      </w:r>
      <w:r w:rsidR="00A746ED" w:rsidRPr="00F03F2A">
        <w:rPr>
          <w:rFonts w:ascii="Times New Roman" w:eastAsia="Times New Roman" w:hAnsi="Times New Roman" w:cs="Times New Roman"/>
          <w:color w:val="auto"/>
          <w:sz w:val="24"/>
          <w:szCs w:val="20"/>
        </w:rPr>
        <w:t xml:space="preserve">There </w:t>
      </w:r>
      <w:r w:rsidR="00662FA9" w:rsidRPr="00F03F2A">
        <w:rPr>
          <w:rFonts w:ascii="Times New Roman" w:eastAsia="Times New Roman" w:hAnsi="Times New Roman" w:cs="Times New Roman"/>
          <w:color w:val="auto"/>
          <w:sz w:val="24"/>
          <w:szCs w:val="20"/>
        </w:rPr>
        <w:t xml:space="preserve">is </w:t>
      </w:r>
      <w:r w:rsidR="005E43BA" w:rsidRPr="00F03F2A">
        <w:rPr>
          <w:rFonts w:ascii="Times New Roman" w:eastAsia="Times New Roman" w:hAnsi="Times New Roman" w:cs="Times New Roman"/>
          <w:color w:val="auto"/>
          <w:sz w:val="24"/>
          <w:szCs w:val="20"/>
        </w:rPr>
        <w:t>one</w:t>
      </w:r>
      <w:r w:rsidR="00A746ED" w:rsidRPr="00F03F2A">
        <w:rPr>
          <w:rFonts w:ascii="Times New Roman" w:eastAsia="Times New Roman" w:hAnsi="Times New Roman" w:cs="Times New Roman"/>
          <w:color w:val="auto"/>
          <w:sz w:val="24"/>
          <w:szCs w:val="20"/>
        </w:rPr>
        <w:t xml:space="preserve"> full service comprehensive one-stop </w:t>
      </w:r>
      <w:proofErr w:type="gramStart"/>
      <w:r w:rsidR="00A746ED" w:rsidRPr="00F03F2A">
        <w:rPr>
          <w:rFonts w:ascii="Times New Roman" w:eastAsia="Times New Roman" w:hAnsi="Times New Roman" w:cs="Times New Roman"/>
          <w:color w:val="auto"/>
          <w:sz w:val="24"/>
          <w:szCs w:val="20"/>
        </w:rPr>
        <w:t>centers</w:t>
      </w:r>
      <w:proofErr w:type="gramEnd"/>
      <w:r w:rsidR="00A746ED" w:rsidRPr="00F03F2A">
        <w:rPr>
          <w:rFonts w:ascii="Times New Roman" w:eastAsia="Times New Roman" w:hAnsi="Times New Roman" w:cs="Times New Roman"/>
          <w:color w:val="auto"/>
          <w:sz w:val="24"/>
          <w:szCs w:val="20"/>
        </w:rPr>
        <w:t xml:space="preserve"> in the NRWIB workforce area and </w:t>
      </w:r>
      <w:r w:rsidR="00662FA9" w:rsidRPr="00F03F2A">
        <w:rPr>
          <w:rFonts w:ascii="Times New Roman" w:eastAsia="Times New Roman" w:hAnsi="Times New Roman" w:cs="Times New Roman"/>
          <w:color w:val="auto"/>
          <w:sz w:val="24"/>
          <w:szCs w:val="20"/>
        </w:rPr>
        <w:t xml:space="preserve">2 </w:t>
      </w:r>
      <w:r w:rsidR="00A746ED" w:rsidRPr="00F03F2A">
        <w:rPr>
          <w:rFonts w:ascii="Times New Roman" w:eastAsia="Times New Roman" w:hAnsi="Times New Roman" w:cs="Times New Roman"/>
          <w:color w:val="auto"/>
          <w:sz w:val="24"/>
          <w:szCs w:val="20"/>
        </w:rPr>
        <w:t>affiliate/satellite one stop centers.</w:t>
      </w:r>
    </w:p>
    <w:p w14:paraId="73F9F704" w14:textId="77777777" w:rsidR="00A964BD" w:rsidRPr="00F03F2A" w:rsidRDefault="00A964BD" w:rsidP="005D7963">
      <w:pPr>
        <w:spacing w:line="240" w:lineRule="auto"/>
        <w:rPr>
          <w:rFonts w:ascii="Times New Roman" w:eastAsia="Times New Roman" w:hAnsi="Times New Roman" w:cs="Times New Roman"/>
          <w:color w:val="auto"/>
          <w:sz w:val="24"/>
          <w:szCs w:val="20"/>
        </w:rPr>
      </w:pPr>
    </w:p>
    <w:p w14:paraId="578645D2" w14:textId="77777777" w:rsidR="004C72DF" w:rsidRPr="00F03F2A" w:rsidRDefault="004C72DF"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 </w:t>
      </w:r>
      <w:r w:rsidR="00C13469" w:rsidRPr="00F03F2A">
        <w:rPr>
          <w:rFonts w:ascii="Times New Roman" w:eastAsia="Times New Roman" w:hAnsi="Times New Roman" w:cs="Times New Roman"/>
          <w:color w:val="auto"/>
          <w:sz w:val="24"/>
          <w:szCs w:val="20"/>
        </w:rPr>
        <w:t>NR</w:t>
      </w:r>
      <w:r w:rsidR="000714A4" w:rsidRPr="00F03F2A">
        <w:rPr>
          <w:rFonts w:ascii="Times New Roman" w:eastAsia="Times New Roman" w:hAnsi="Times New Roman" w:cs="Times New Roman"/>
          <w:color w:val="auto"/>
          <w:sz w:val="24"/>
          <w:szCs w:val="20"/>
        </w:rPr>
        <w:t xml:space="preserve">WIB </w:t>
      </w:r>
      <w:r w:rsidRPr="00F03F2A">
        <w:rPr>
          <w:rFonts w:ascii="Times New Roman" w:eastAsia="Times New Roman" w:hAnsi="Times New Roman" w:cs="Times New Roman"/>
          <w:color w:val="auto"/>
          <w:sz w:val="24"/>
          <w:szCs w:val="20"/>
        </w:rPr>
        <w:t>is interested in fostering an in</w:t>
      </w:r>
      <w:r w:rsidR="00662FA9" w:rsidRPr="00F03F2A">
        <w:rPr>
          <w:rFonts w:ascii="Times New Roman" w:eastAsia="Times New Roman" w:hAnsi="Times New Roman" w:cs="Times New Roman"/>
          <w:color w:val="auto"/>
          <w:sz w:val="24"/>
          <w:szCs w:val="20"/>
        </w:rPr>
        <w:t xml:space="preserve">tegrated approach to assisting </w:t>
      </w:r>
      <w:r w:rsidRPr="00F03F2A">
        <w:rPr>
          <w:rFonts w:ascii="Times New Roman" w:eastAsia="Times New Roman" w:hAnsi="Times New Roman" w:cs="Times New Roman"/>
          <w:color w:val="auto"/>
          <w:sz w:val="24"/>
          <w:szCs w:val="20"/>
        </w:rPr>
        <w:t>individua</w:t>
      </w:r>
      <w:r w:rsidR="00C13469" w:rsidRPr="00F03F2A">
        <w:rPr>
          <w:rFonts w:ascii="Times New Roman" w:eastAsia="Times New Roman" w:hAnsi="Times New Roman" w:cs="Times New Roman"/>
          <w:color w:val="auto"/>
          <w:sz w:val="24"/>
          <w:szCs w:val="20"/>
        </w:rPr>
        <w:t xml:space="preserve">ls and employers while also avoiding duplication of services </w:t>
      </w:r>
      <w:r w:rsidRPr="00F03F2A">
        <w:rPr>
          <w:rFonts w:ascii="Times New Roman" w:eastAsia="Times New Roman" w:hAnsi="Times New Roman" w:cs="Times New Roman"/>
          <w:color w:val="auto"/>
          <w:sz w:val="24"/>
          <w:szCs w:val="20"/>
        </w:rPr>
        <w:t>among the one stop legislative partner</w:t>
      </w:r>
      <w:r w:rsidR="00C13469" w:rsidRPr="00F03F2A">
        <w:rPr>
          <w:rFonts w:ascii="Times New Roman" w:eastAsia="Times New Roman" w:hAnsi="Times New Roman" w:cs="Times New Roman"/>
          <w:color w:val="auto"/>
          <w:sz w:val="24"/>
          <w:szCs w:val="20"/>
        </w:rPr>
        <w:t>s</w:t>
      </w:r>
      <w:r w:rsidRPr="00F03F2A">
        <w:rPr>
          <w:rFonts w:ascii="Times New Roman" w:eastAsia="Times New Roman" w:hAnsi="Times New Roman" w:cs="Times New Roman"/>
          <w:color w:val="auto"/>
          <w:sz w:val="24"/>
          <w:szCs w:val="20"/>
        </w:rPr>
        <w:t xml:space="preserve">. This will result in better more effective services </w:t>
      </w:r>
      <w:proofErr w:type="gramStart"/>
      <w:r w:rsidRPr="00F03F2A">
        <w:rPr>
          <w:rFonts w:ascii="Times New Roman" w:eastAsia="Times New Roman" w:hAnsi="Times New Roman" w:cs="Times New Roman"/>
          <w:color w:val="auto"/>
          <w:sz w:val="24"/>
          <w:szCs w:val="20"/>
        </w:rPr>
        <w:t>to</w:t>
      </w:r>
      <w:proofErr w:type="gramEnd"/>
      <w:r w:rsidRPr="00F03F2A">
        <w:rPr>
          <w:rFonts w:ascii="Times New Roman" w:eastAsia="Times New Roman" w:hAnsi="Times New Roman" w:cs="Times New Roman"/>
          <w:color w:val="auto"/>
          <w:sz w:val="24"/>
          <w:szCs w:val="20"/>
        </w:rPr>
        <w:t xml:space="preserve"> the client and an expanded </w:t>
      </w:r>
      <w:r w:rsidR="005E43BA" w:rsidRPr="00F03F2A">
        <w:rPr>
          <w:rFonts w:ascii="Times New Roman" w:eastAsia="Times New Roman" w:hAnsi="Times New Roman" w:cs="Times New Roman"/>
          <w:color w:val="auto"/>
          <w:sz w:val="24"/>
          <w:szCs w:val="20"/>
        </w:rPr>
        <w:t>capacity within</w:t>
      </w:r>
      <w:r w:rsidRPr="00F03F2A">
        <w:rPr>
          <w:rFonts w:ascii="Times New Roman" w:eastAsia="Times New Roman" w:hAnsi="Times New Roman" w:cs="Times New Roman"/>
          <w:color w:val="auto"/>
          <w:sz w:val="24"/>
          <w:szCs w:val="20"/>
        </w:rPr>
        <w:t xml:space="preserve">   the community to increase the number of individuals being served.  </w:t>
      </w:r>
    </w:p>
    <w:p w14:paraId="55315C62" w14:textId="77777777" w:rsidR="00C71830" w:rsidRPr="00F03F2A" w:rsidRDefault="00C71830" w:rsidP="005D7963">
      <w:pPr>
        <w:spacing w:line="240" w:lineRule="auto"/>
        <w:ind w:right="360"/>
        <w:rPr>
          <w:rFonts w:ascii="Times New Roman" w:eastAsia="Times New Roman" w:hAnsi="Times New Roman" w:cs="Times New Roman"/>
          <w:color w:val="auto"/>
          <w:sz w:val="24"/>
          <w:szCs w:val="20"/>
        </w:rPr>
      </w:pPr>
    </w:p>
    <w:p w14:paraId="61B2064C" w14:textId="77777777" w:rsidR="0061169C" w:rsidRPr="00F03F2A" w:rsidRDefault="00C13469" w:rsidP="005D7963">
      <w:pPr>
        <w:spacing w:line="240" w:lineRule="auto"/>
        <w:ind w:righ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The NR</w:t>
      </w:r>
      <w:r w:rsidR="00C71830" w:rsidRPr="00F03F2A">
        <w:rPr>
          <w:rFonts w:ascii="Times New Roman" w:eastAsia="Times New Roman" w:hAnsi="Times New Roman" w:cs="Times New Roman"/>
          <w:color w:val="auto"/>
          <w:sz w:val="24"/>
          <w:szCs w:val="20"/>
        </w:rPr>
        <w:t xml:space="preserve">WIB is looking for one provider to </w:t>
      </w:r>
      <w:r w:rsidR="00A746ED" w:rsidRPr="00F03F2A">
        <w:rPr>
          <w:rFonts w:ascii="Times New Roman" w:eastAsia="Times New Roman" w:hAnsi="Times New Roman" w:cs="Times New Roman"/>
          <w:color w:val="auto"/>
          <w:sz w:val="24"/>
          <w:szCs w:val="20"/>
        </w:rPr>
        <w:t xml:space="preserve">staff and </w:t>
      </w:r>
      <w:r w:rsidR="00C71830" w:rsidRPr="00F03F2A">
        <w:rPr>
          <w:rFonts w:ascii="Times New Roman" w:eastAsia="Times New Roman" w:hAnsi="Times New Roman" w:cs="Times New Roman"/>
          <w:color w:val="auto"/>
          <w:sz w:val="24"/>
          <w:szCs w:val="20"/>
        </w:rPr>
        <w:t>provide WI</w:t>
      </w:r>
      <w:r w:rsidRPr="00F03F2A">
        <w:rPr>
          <w:rFonts w:ascii="Times New Roman" w:eastAsia="Times New Roman" w:hAnsi="Times New Roman" w:cs="Times New Roman"/>
          <w:color w:val="auto"/>
          <w:sz w:val="24"/>
          <w:szCs w:val="20"/>
        </w:rPr>
        <w:t>O</w:t>
      </w:r>
      <w:r w:rsidR="00C71830" w:rsidRPr="00F03F2A">
        <w:rPr>
          <w:rFonts w:ascii="Times New Roman" w:eastAsia="Times New Roman" w:hAnsi="Times New Roman" w:cs="Times New Roman"/>
          <w:color w:val="auto"/>
          <w:sz w:val="24"/>
          <w:szCs w:val="20"/>
        </w:rPr>
        <w:t xml:space="preserve">A Title I </w:t>
      </w:r>
      <w:r w:rsidRPr="00F03F2A">
        <w:rPr>
          <w:rFonts w:ascii="Times New Roman" w:eastAsia="Times New Roman" w:hAnsi="Times New Roman" w:cs="Times New Roman"/>
          <w:color w:val="auto"/>
          <w:sz w:val="24"/>
          <w:szCs w:val="20"/>
        </w:rPr>
        <w:t xml:space="preserve">career </w:t>
      </w:r>
      <w:r w:rsidR="00C71830" w:rsidRPr="00F03F2A">
        <w:rPr>
          <w:rFonts w:ascii="Times New Roman" w:eastAsia="Times New Roman" w:hAnsi="Times New Roman" w:cs="Times New Roman"/>
          <w:color w:val="auto"/>
          <w:sz w:val="24"/>
          <w:szCs w:val="20"/>
        </w:rPr>
        <w:t>services in the full service comprehensive one stop center</w:t>
      </w:r>
      <w:r w:rsidR="00A746ED" w:rsidRPr="00F03F2A">
        <w:rPr>
          <w:rFonts w:ascii="Times New Roman" w:eastAsia="Times New Roman" w:hAnsi="Times New Roman" w:cs="Times New Roman"/>
          <w:color w:val="auto"/>
          <w:sz w:val="24"/>
          <w:szCs w:val="20"/>
        </w:rPr>
        <w:t xml:space="preserve">, and to staff and provide services or access to WIOA and one-stop partner services in the affiliate or satellite centers </w:t>
      </w:r>
      <w:r w:rsidR="00C71830" w:rsidRPr="00F03F2A">
        <w:rPr>
          <w:rFonts w:ascii="Times New Roman" w:eastAsia="Times New Roman" w:hAnsi="Times New Roman" w:cs="Times New Roman"/>
          <w:color w:val="auto"/>
          <w:sz w:val="24"/>
          <w:szCs w:val="20"/>
        </w:rPr>
        <w:t>as described in WI</w:t>
      </w:r>
      <w:r w:rsidRPr="00F03F2A">
        <w:rPr>
          <w:rFonts w:ascii="Times New Roman" w:eastAsia="Times New Roman" w:hAnsi="Times New Roman" w:cs="Times New Roman"/>
          <w:color w:val="auto"/>
          <w:sz w:val="24"/>
          <w:szCs w:val="20"/>
        </w:rPr>
        <w:t>O</w:t>
      </w:r>
      <w:r w:rsidR="00C71830" w:rsidRPr="00F03F2A">
        <w:rPr>
          <w:rFonts w:ascii="Times New Roman" w:eastAsia="Times New Roman" w:hAnsi="Times New Roman" w:cs="Times New Roman"/>
          <w:color w:val="auto"/>
          <w:sz w:val="24"/>
          <w:szCs w:val="20"/>
        </w:rPr>
        <w:t xml:space="preserve">A and the regulations promulgated there under. </w:t>
      </w:r>
      <w:r w:rsidRPr="00F03F2A">
        <w:rPr>
          <w:rFonts w:ascii="Times New Roman" w:eastAsia="Times New Roman" w:hAnsi="Times New Roman" w:cs="Times New Roman"/>
          <w:color w:val="auto"/>
          <w:sz w:val="24"/>
          <w:szCs w:val="20"/>
        </w:rPr>
        <w:t xml:space="preserve"> </w:t>
      </w:r>
    </w:p>
    <w:p w14:paraId="05A884A1" w14:textId="77777777" w:rsidR="0061169C" w:rsidRPr="00F03F2A" w:rsidRDefault="0061169C" w:rsidP="005D7963">
      <w:pPr>
        <w:spacing w:line="240" w:lineRule="auto"/>
        <w:ind w:right="360"/>
        <w:rPr>
          <w:rFonts w:ascii="Times New Roman" w:eastAsia="Times New Roman" w:hAnsi="Times New Roman" w:cs="Times New Roman"/>
          <w:color w:val="auto"/>
          <w:sz w:val="24"/>
          <w:szCs w:val="20"/>
        </w:rPr>
      </w:pPr>
    </w:p>
    <w:p w14:paraId="2CF4C0FF" w14:textId="77777777" w:rsidR="00CE4C26" w:rsidRPr="00F03F2A" w:rsidRDefault="0061169C" w:rsidP="005D7963">
      <w:pPr>
        <w:spacing w:line="240" w:lineRule="auto"/>
        <w:ind w:righ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Job seekers enter the one-stop now also referred to as America’s Job Centers (AJC) through the resource room. The selected proposer will be expected to coordinate with CT DOL to maintain</w:t>
      </w:r>
      <w:r w:rsidR="00A746ED" w:rsidRPr="00F03F2A">
        <w:rPr>
          <w:rFonts w:ascii="Times New Roman" w:eastAsia="Times New Roman" w:hAnsi="Times New Roman" w:cs="Times New Roman"/>
          <w:color w:val="auto"/>
          <w:sz w:val="24"/>
          <w:szCs w:val="20"/>
        </w:rPr>
        <w:t xml:space="preserve"> and provide labor exchange services through the</w:t>
      </w:r>
      <w:r w:rsidRPr="00F03F2A">
        <w:rPr>
          <w:rFonts w:ascii="Times New Roman" w:eastAsia="Times New Roman" w:hAnsi="Times New Roman" w:cs="Times New Roman"/>
          <w:color w:val="auto"/>
          <w:sz w:val="24"/>
          <w:szCs w:val="20"/>
        </w:rPr>
        <w:t xml:space="preserve"> resource room</w:t>
      </w:r>
      <w:r w:rsidR="00A746ED" w:rsidRPr="00F03F2A">
        <w:rPr>
          <w:rFonts w:ascii="Times New Roman" w:eastAsia="Times New Roman" w:hAnsi="Times New Roman" w:cs="Times New Roman"/>
          <w:color w:val="auto"/>
          <w:sz w:val="24"/>
          <w:szCs w:val="20"/>
        </w:rPr>
        <w:t>, before being referred to one stop partner or WIOA individualized services for those meeting WIOA eligibility requirements.</w:t>
      </w:r>
      <w:r w:rsidR="00CE4C26" w:rsidRPr="00F03F2A">
        <w:rPr>
          <w:rFonts w:ascii="Times New Roman" w:eastAsia="Times New Roman" w:hAnsi="Times New Roman" w:cs="Times New Roman"/>
          <w:color w:val="auto"/>
          <w:sz w:val="24"/>
          <w:szCs w:val="20"/>
        </w:rPr>
        <w:t xml:space="preserve"> CT DOL </w:t>
      </w:r>
      <w:r w:rsidR="00CE4C26" w:rsidRPr="00F03F2A">
        <w:rPr>
          <w:rFonts w:ascii="Times New Roman" w:eastAsia="Times New Roman" w:hAnsi="Times New Roman" w:cs="Times New Roman"/>
          <w:snapToGrid w:val="0"/>
          <w:color w:val="auto"/>
          <w:sz w:val="24"/>
          <w:szCs w:val="20"/>
        </w:rPr>
        <w:t>maintains CT</w:t>
      </w:r>
      <w:r w:rsidR="002E13EF" w:rsidRPr="00F03F2A">
        <w:rPr>
          <w:rFonts w:ascii="Times New Roman" w:eastAsia="Times New Roman" w:hAnsi="Times New Roman" w:cs="Times New Roman"/>
          <w:snapToGrid w:val="0"/>
          <w:color w:val="auto"/>
          <w:sz w:val="24"/>
          <w:szCs w:val="20"/>
        </w:rPr>
        <w:t xml:space="preserve"> HIRES, </w:t>
      </w:r>
      <w:r w:rsidR="00CE4C26" w:rsidRPr="00F03F2A">
        <w:rPr>
          <w:rFonts w:ascii="Times New Roman" w:eastAsia="Times New Roman" w:hAnsi="Times New Roman" w:cs="Times New Roman"/>
          <w:snapToGrid w:val="0"/>
          <w:color w:val="auto"/>
          <w:sz w:val="24"/>
          <w:szCs w:val="20"/>
        </w:rPr>
        <w:t>the job bank</w:t>
      </w:r>
      <w:r w:rsidR="00EB2CE9" w:rsidRPr="00F03F2A">
        <w:rPr>
          <w:rFonts w:ascii="Times New Roman" w:eastAsia="Times New Roman" w:hAnsi="Times New Roman" w:cs="Times New Roman"/>
          <w:snapToGrid w:val="0"/>
          <w:color w:val="auto"/>
          <w:sz w:val="24"/>
          <w:szCs w:val="20"/>
        </w:rPr>
        <w:t>, provides</w:t>
      </w:r>
      <w:r w:rsidR="00CE4C26" w:rsidRPr="00F03F2A">
        <w:rPr>
          <w:rFonts w:ascii="Times New Roman" w:eastAsia="Times New Roman" w:hAnsi="Times New Roman" w:cs="Times New Roman"/>
          <w:snapToGrid w:val="0"/>
          <w:color w:val="auto"/>
          <w:sz w:val="24"/>
          <w:szCs w:val="20"/>
        </w:rPr>
        <w:t xml:space="preserve"> job referral services and solicits employers </w:t>
      </w:r>
      <w:r w:rsidR="00256896" w:rsidRPr="00F03F2A">
        <w:rPr>
          <w:rFonts w:ascii="Times New Roman" w:eastAsia="Times New Roman" w:hAnsi="Times New Roman" w:cs="Times New Roman"/>
          <w:snapToGrid w:val="0"/>
          <w:color w:val="auto"/>
          <w:sz w:val="24"/>
          <w:szCs w:val="20"/>
        </w:rPr>
        <w:t>to list jobs</w:t>
      </w:r>
      <w:r w:rsidR="00CE4C26" w:rsidRPr="00F03F2A">
        <w:rPr>
          <w:rFonts w:ascii="Times New Roman" w:eastAsia="Times New Roman" w:hAnsi="Times New Roman" w:cs="Times New Roman"/>
          <w:snapToGrid w:val="0"/>
          <w:color w:val="auto"/>
          <w:sz w:val="24"/>
          <w:szCs w:val="20"/>
        </w:rPr>
        <w:t>. All direct placement, replacement and assistance in placing ind</w:t>
      </w:r>
      <w:r w:rsidR="00256896" w:rsidRPr="00F03F2A">
        <w:rPr>
          <w:rFonts w:ascii="Times New Roman" w:eastAsia="Times New Roman" w:hAnsi="Times New Roman" w:cs="Times New Roman"/>
          <w:snapToGrid w:val="0"/>
          <w:color w:val="auto"/>
          <w:sz w:val="24"/>
          <w:szCs w:val="20"/>
        </w:rPr>
        <w:t>ividuals following completion of</w:t>
      </w:r>
      <w:r w:rsidR="00CE4C26" w:rsidRPr="00F03F2A">
        <w:rPr>
          <w:rFonts w:ascii="Times New Roman" w:eastAsia="Times New Roman" w:hAnsi="Times New Roman" w:cs="Times New Roman"/>
          <w:snapToGrid w:val="0"/>
          <w:color w:val="auto"/>
          <w:sz w:val="24"/>
          <w:szCs w:val="20"/>
        </w:rPr>
        <w:t xml:space="preserve"> training </w:t>
      </w:r>
      <w:r w:rsidR="00256896" w:rsidRPr="00F03F2A">
        <w:rPr>
          <w:rFonts w:ascii="Times New Roman" w:eastAsia="Times New Roman" w:hAnsi="Times New Roman" w:cs="Times New Roman"/>
          <w:snapToGrid w:val="0"/>
          <w:color w:val="auto"/>
          <w:sz w:val="24"/>
          <w:szCs w:val="20"/>
        </w:rPr>
        <w:t>is</w:t>
      </w:r>
      <w:r w:rsidR="00CE4C26" w:rsidRPr="00F03F2A">
        <w:rPr>
          <w:rFonts w:ascii="Times New Roman" w:eastAsia="Times New Roman" w:hAnsi="Times New Roman" w:cs="Times New Roman"/>
          <w:snapToGrid w:val="0"/>
          <w:color w:val="auto"/>
          <w:sz w:val="24"/>
          <w:szCs w:val="20"/>
        </w:rPr>
        <w:t xml:space="preserve"> coordinated with </w:t>
      </w:r>
      <w:r w:rsidR="00256896" w:rsidRPr="00F03F2A">
        <w:rPr>
          <w:rFonts w:ascii="Times New Roman" w:eastAsia="Times New Roman" w:hAnsi="Times New Roman" w:cs="Times New Roman"/>
          <w:snapToGrid w:val="0"/>
          <w:color w:val="auto"/>
          <w:sz w:val="24"/>
          <w:szCs w:val="20"/>
        </w:rPr>
        <w:t>CT DOL</w:t>
      </w:r>
      <w:r w:rsidR="00CE4C26" w:rsidRPr="00F03F2A">
        <w:rPr>
          <w:rFonts w:ascii="Times New Roman" w:eastAsia="Times New Roman" w:hAnsi="Times New Roman" w:cs="Times New Roman"/>
          <w:snapToGrid w:val="0"/>
          <w:color w:val="auto"/>
          <w:sz w:val="24"/>
          <w:szCs w:val="20"/>
        </w:rPr>
        <w:t xml:space="preserve"> staff assigned to the one-stop. Pr</w:t>
      </w:r>
      <w:r w:rsidR="00256896" w:rsidRPr="00F03F2A">
        <w:rPr>
          <w:rFonts w:ascii="Times New Roman" w:eastAsia="Times New Roman" w:hAnsi="Times New Roman" w:cs="Times New Roman"/>
          <w:snapToGrid w:val="0"/>
          <w:color w:val="auto"/>
          <w:sz w:val="24"/>
          <w:szCs w:val="20"/>
        </w:rPr>
        <w:t>oposer</w:t>
      </w:r>
      <w:r w:rsidR="007B5564" w:rsidRPr="00F03F2A">
        <w:rPr>
          <w:rFonts w:ascii="Times New Roman" w:eastAsia="Times New Roman" w:hAnsi="Times New Roman" w:cs="Times New Roman"/>
          <w:snapToGrid w:val="0"/>
          <w:color w:val="auto"/>
          <w:sz w:val="24"/>
          <w:szCs w:val="20"/>
        </w:rPr>
        <w:t>’s</w:t>
      </w:r>
      <w:r w:rsidR="00256896" w:rsidRPr="00F03F2A">
        <w:rPr>
          <w:rFonts w:ascii="Times New Roman" w:eastAsia="Times New Roman" w:hAnsi="Times New Roman" w:cs="Times New Roman"/>
          <w:snapToGrid w:val="0"/>
          <w:color w:val="auto"/>
          <w:sz w:val="24"/>
          <w:szCs w:val="20"/>
        </w:rPr>
        <w:t xml:space="preserve"> staff </w:t>
      </w:r>
      <w:r w:rsidR="007B5564" w:rsidRPr="00F03F2A">
        <w:rPr>
          <w:rFonts w:ascii="Times New Roman" w:eastAsia="Times New Roman" w:hAnsi="Times New Roman" w:cs="Times New Roman"/>
          <w:snapToGrid w:val="0"/>
          <w:color w:val="auto"/>
          <w:sz w:val="24"/>
          <w:szCs w:val="20"/>
        </w:rPr>
        <w:t xml:space="preserve">will be expected to </w:t>
      </w:r>
      <w:r w:rsidR="00CE4C26" w:rsidRPr="00F03F2A">
        <w:rPr>
          <w:rFonts w:ascii="Times New Roman" w:eastAsia="Times New Roman" w:hAnsi="Times New Roman" w:cs="Times New Roman"/>
          <w:snapToGrid w:val="0"/>
          <w:color w:val="auto"/>
          <w:sz w:val="24"/>
          <w:szCs w:val="20"/>
        </w:rPr>
        <w:t>ass</w:t>
      </w:r>
      <w:r w:rsidR="00256896" w:rsidRPr="00F03F2A">
        <w:rPr>
          <w:rFonts w:ascii="Times New Roman" w:eastAsia="Times New Roman" w:hAnsi="Times New Roman" w:cs="Times New Roman"/>
          <w:snapToGrid w:val="0"/>
          <w:color w:val="auto"/>
          <w:sz w:val="24"/>
          <w:szCs w:val="20"/>
        </w:rPr>
        <w:t>ist with</w:t>
      </w:r>
      <w:r w:rsidR="00CE4C26" w:rsidRPr="00F03F2A">
        <w:rPr>
          <w:rFonts w:ascii="Times New Roman" w:eastAsia="Times New Roman" w:hAnsi="Times New Roman" w:cs="Times New Roman"/>
          <w:snapToGrid w:val="0"/>
          <w:color w:val="auto"/>
          <w:sz w:val="24"/>
          <w:szCs w:val="20"/>
        </w:rPr>
        <w:t xml:space="preserve"> these functions </w:t>
      </w:r>
      <w:r w:rsidR="00256896" w:rsidRPr="00F03F2A">
        <w:rPr>
          <w:rFonts w:ascii="Times New Roman" w:eastAsia="Times New Roman" w:hAnsi="Times New Roman" w:cs="Times New Roman"/>
          <w:snapToGrid w:val="0"/>
          <w:color w:val="auto"/>
          <w:sz w:val="24"/>
          <w:szCs w:val="20"/>
        </w:rPr>
        <w:t>and</w:t>
      </w:r>
      <w:r w:rsidR="00CE4C26" w:rsidRPr="00F03F2A">
        <w:rPr>
          <w:rFonts w:ascii="Times New Roman" w:eastAsia="Times New Roman" w:hAnsi="Times New Roman" w:cs="Times New Roman"/>
          <w:snapToGrid w:val="0"/>
          <w:color w:val="auto"/>
          <w:sz w:val="24"/>
          <w:szCs w:val="20"/>
        </w:rPr>
        <w:t xml:space="preserve"> augment</w:t>
      </w:r>
      <w:r w:rsidR="00256896" w:rsidRPr="00F03F2A">
        <w:rPr>
          <w:rFonts w:ascii="Times New Roman" w:eastAsia="Times New Roman" w:hAnsi="Times New Roman" w:cs="Times New Roman"/>
          <w:snapToGrid w:val="0"/>
          <w:color w:val="auto"/>
          <w:sz w:val="24"/>
          <w:szCs w:val="20"/>
        </w:rPr>
        <w:t>s</w:t>
      </w:r>
      <w:r w:rsidR="00CE4C26" w:rsidRPr="00F03F2A">
        <w:rPr>
          <w:rFonts w:ascii="Times New Roman" w:eastAsia="Times New Roman" w:hAnsi="Times New Roman" w:cs="Times New Roman"/>
          <w:snapToGrid w:val="0"/>
          <w:color w:val="auto"/>
          <w:sz w:val="24"/>
          <w:szCs w:val="20"/>
        </w:rPr>
        <w:t xml:space="preserve"> capacity already available in the one stop centers.</w:t>
      </w:r>
    </w:p>
    <w:p w14:paraId="449CCC6E" w14:textId="77777777" w:rsidR="007B5564" w:rsidRPr="00F03F2A" w:rsidRDefault="007B5564" w:rsidP="005D7963">
      <w:pPr>
        <w:autoSpaceDE w:val="0"/>
        <w:autoSpaceDN w:val="0"/>
        <w:adjustRightInd w:val="0"/>
        <w:spacing w:line="240" w:lineRule="auto"/>
        <w:rPr>
          <w:rFonts w:ascii="Times New Roman" w:eastAsia="DeVinne" w:hAnsi="Times New Roman" w:cs="Times New Roman"/>
          <w:color w:val="auto"/>
          <w:sz w:val="28"/>
          <w:szCs w:val="28"/>
        </w:rPr>
      </w:pPr>
    </w:p>
    <w:p w14:paraId="4E5B70FA" w14:textId="77777777" w:rsidR="002E42F4" w:rsidRPr="00F03F2A" w:rsidRDefault="007B5564" w:rsidP="005D7963">
      <w:pPr>
        <w:autoSpaceDE w:val="0"/>
        <w:autoSpaceDN w:val="0"/>
        <w:adjustRightInd w:val="0"/>
        <w:spacing w:line="240" w:lineRule="auto"/>
        <w:rPr>
          <w:rFonts w:ascii="Times New Roman" w:eastAsia="DeVinne" w:hAnsi="Times New Roman" w:cs="Times New Roman"/>
          <w:color w:val="auto"/>
          <w:sz w:val="24"/>
          <w:szCs w:val="24"/>
        </w:rPr>
      </w:pPr>
      <w:r w:rsidRPr="00F03F2A">
        <w:rPr>
          <w:rFonts w:ascii="Times New Roman" w:eastAsia="DeVinne" w:hAnsi="Times New Roman" w:cs="Times New Roman"/>
          <w:color w:val="auto"/>
          <w:sz w:val="24"/>
          <w:szCs w:val="24"/>
        </w:rPr>
        <w:t xml:space="preserve">Proposer will be responsible for providing information </w:t>
      </w:r>
      <w:r w:rsidR="002E42F4" w:rsidRPr="00F03F2A">
        <w:rPr>
          <w:rFonts w:ascii="Times New Roman" w:eastAsia="DeVinne" w:hAnsi="Times New Roman" w:cs="Times New Roman"/>
          <w:color w:val="auto"/>
          <w:sz w:val="24"/>
          <w:szCs w:val="24"/>
        </w:rPr>
        <w:t>in formats that are usable by and understandable to one-stop center customer</w:t>
      </w:r>
      <w:r w:rsidRPr="00F03F2A">
        <w:rPr>
          <w:rFonts w:ascii="Times New Roman" w:eastAsia="DeVinne" w:hAnsi="Times New Roman" w:cs="Times New Roman"/>
          <w:color w:val="auto"/>
          <w:sz w:val="24"/>
          <w:szCs w:val="24"/>
        </w:rPr>
        <w:t>s</w:t>
      </w:r>
      <w:r w:rsidR="00662FA9" w:rsidRPr="00F03F2A">
        <w:rPr>
          <w:rFonts w:ascii="Times New Roman" w:eastAsia="DeVinne" w:hAnsi="Times New Roman" w:cs="Times New Roman"/>
          <w:color w:val="auto"/>
          <w:sz w:val="24"/>
          <w:szCs w:val="24"/>
        </w:rPr>
        <w:t>.</w:t>
      </w:r>
    </w:p>
    <w:p w14:paraId="2509F892" w14:textId="77777777" w:rsidR="00F20B95" w:rsidRPr="00F03F2A" w:rsidRDefault="00F20B95" w:rsidP="005D7963">
      <w:pPr>
        <w:spacing w:line="240" w:lineRule="auto"/>
        <w:ind w:right="360"/>
        <w:rPr>
          <w:rFonts w:ascii="Times New Roman" w:eastAsia="Times New Roman" w:hAnsi="Times New Roman" w:cs="Times New Roman"/>
          <w:color w:val="auto"/>
          <w:sz w:val="24"/>
          <w:szCs w:val="24"/>
        </w:rPr>
      </w:pPr>
    </w:p>
    <w:p w14:paraId="72FC7100" w14:textId="3B1F77B8" w:rsidR="00256896" w:rsidRPr="00F03F2A" w:rsidRDefault="00256896"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Individuals with one or more of the WIOA barriers which interfere with their ability to be employed and self-sufficient or who are dislocated workers or are WIOA eligible out of school </w:t>
      </w:r>
      <w:r w:rsidR="007C0A8F" w:rsidRPr="00F03F2A">
        <w:rPr>
          <w:rFonts w:ascii="Times New Roman" w:eastAsia="Times New Roman" w:hAnsi="Times New Roman" w:cs="Times New Roman"/>
          <w:color w:val="auto"/>
          <w:sz w:val="24"/>
          <w:szCs w:val="20"/>
        </w:rPr>
        <w:t>youth receive</w:t>
      </w:r>
      <w:r w:rsidR="0016045B" w:rsidRPr="00F03F2A">
        <w:rPr>
          <w:rFonts w:ascii="Times New Roman" w:eastAsia="Times New Roman" w:hAnsi="Times New Roman" w:cs="Times New Roman"/>
          <w:color w:val="auto"/>
          <w:sz w:val="24"/>
          <w:szCs w:val="20"/>
        </w:rPr>
        <w:t xml:space="preserve"> individualized services and</w:t>
      </w:r>
      <w:r w:rsidRPr="00F03F2A">
        <w:rPr>
          <w:rFonts w:ascii="Times New Roman" w:eastAsia="Times New Roman" w:hAnsi="Times New Roman" w:cs="Times New Roman"/>
          <w:color w:val="auto"/>
          <w:sz w:val="24"/>
          <w:szCs w:val="20"/>
        </w:rPr>
        <w:t xml:space="preserve"> may already </w:t>
      </w:r>
      <w:r w:rsidR="0016045B" w:rsidRPr="00F03F2A">
        <w:rPr>
          <w:rFonts w:ascii="Times New Roman" w:eastAsia="Times New Roman" w:hAnsi="Times New Roman" w:cs="Times New Roman"/>
          <w:color w:val="auto"/>
          <w:sz w:val="24"/>
          <w:szCs w:val="20"/>
        </w:rPr>
        <w:t>be utilizing</w:t>
      </w:r>
      <w:r w:rsidRPr="00F03F2A">
        <w:rPr>
          <w:rFonts w:ascii="Times New Roman" w:eastAsia="Times New Roman" w:hAnsi="Times New Roman" w:cs="Times New Roman"/>
          <w:color w:val="auto"/>
          <w:sz w:val="24"/>
          <w:szCs w:val="20"/>
        </w:rPr>
        <w:t xml:space="preserve"> a variety of social and human services in addition to those available through</w:t>
      </w:r>
      <w:r w:rsidR="0016045B" w:rsidRPr="00F03F2A">
        <w:rPr>
          <w:rFonts w:ascii="Times New Roman" w:eastAsia="Times New Roman" w:hAnsi="Times New Roman" w:cs="Times New Roman"/>
          <w:color w:val="auto"/>
          <w:sz w:val="24"/>
          <w:szCs w:val="20"/>
        </w:rPr>
        <w:t xml:space="preserve"> WIOA</w:t>
      </w:r>
      <w:r w:rsidRPr="00F03F2A">
        <w:rPr>
          <w:rFonts w:ascii="Times New Roman" w:eastAsia="Times New Roman" w:hAnsi="Times New Roman" w:cs="Times New Roman"/>
          <w:color w:val="auto"/>
          <w:sz w:val="24"/>
          <w:szCs w:val="20"/>
        </w:rPr>
        <w:t>.</w:t>
      </w:r>
      <w:r w:rsidR="0016045B" w:rsidRPr="00F03F2A">
        <w:rPr>
          <w:rFonts w:ascii="Times New Roman" w:eastAsia="Times New Roman" w:hAnsi="Times New Roman" w:cs="Times New Roman"/>
          <w:color w:val="auto"/>
          <w:sz w:val="24"/>
          <w:szCs w:val="20"/>
        </w:rPr>
        <w:t xml:space="preserve"> </w:t>
      </w:r>
      <w:r w:rsidRPr="00F03F2A">
        <w:rPr>
          <w:rFonts w:ascii="Times New Roman" w:eastAsia="Times New Roman" w:hAnsi="Times New Roman" w:cs="Times New Roman"/>
          <w:color w:val="auto"/>
          <w:sz w:val="24"/>
          <w:szCs w:val="20"/>
        </w:rPr>
        <w:t>Case</w:t>
      </w:r>
      <w:r w:rsidR="002E13EF" w:rsidRPr="00F03F2A">
        <w:rPr>
          <w:rFonts w:ascii="Times New Roman" w:eastAsia="Times New Roman" w:hAnsi="Times New Roman" w:cs="Times New Roman"/>
          <w:color w:val="auto"/>
          <w:sz w:val="24"/>
          <w:szCs w:val="20"/>
        </w:rPr>
        <w:t xml:space="preserve"> </w:t>
      </w:r>
      <w:proofErr w:type="gramStart"/>
      <w:r w:rsidR="002E13EF" w:rsidRPr="00F03F2A">
        <w:rPr>
          <w:rFonts w:ascii="Times New Roman" w:eastAsia="Times New Roman" w:hAnsi="Times New Roman" w:cs="Times New Roman"/>
          <w:color w:val="auto"/>
          <w:sz w:val="24"/>
          <w:szCs w:val="20"/>
        </w:rPr>
        <w:t>worker</w:t>
      </w:r>
      <w:proofErr w:type="gramEnd"/>
      <w:r w:rsidR="002E13EF" w:rsidRPr="00F03F2A">
        <w:rPr>
          <w:rFonts w:ascii="Times New Roman" w:eastAsia="Times New Roman" w:hAnsi="Times New Roman" w:cs="Times New Roman"/>
          <w:color w:val="auto"/>
          <w:sz w:val="24"/>
          <w:szCs w:val="20"/>
        </w:rPr>
        <w:t xml:space="preserve"> / counselors (Career Navigators) </w:t>
      </w:r>
      <w:r w:rsidR="0016045B" w:rsidRPr="00F03F2A">
        <w:rPr>
          <w:rFonts w:ascii="Times New Roman" w:eastAsia="Times New Roman" w:hAnsi="Times New Roman" w:cs="Times New Roman"/>
          <w:color w:val="auto"/>
          <w:sz w:val="24"/>
          <w:szCs w:val="20"/>
        </w:rPr>
        <w:t>are responsible for coordinating the services needed with those</w:t>
      </w:r>
      <w:r w:rsidRPr="00F03F2A">
        <w:rPr>
          <w:rFonts w:ascii="Times New Roman" w:eastAsia="Times New Roman" w:hAnsi="Times New Roman" w:cs="Times New Roman"/>
          <w:color w:val="auto"/>
          <w:sz w:val="24"/>
          <w:szCs w:val="20"/>
        </w:rPr>
        <w:t xml:space="preserve"> already being delivered. </w:t>
      </w:r>
    </w:p>
    <w:p w14:paraId="5987FBD1" w14:textId="77777777" w:rsidR="00256896" w:rsidRPr="00F03F2A" w:rsidRDefault="00256896" w:rsidP="005D7963">
      <w:pPr>
        <w:spacing w:line="240" w:lineRule="auto"/>
        <w:rPr>
          <w:rFonts w:ascii="Times New Roman" w:eastAsia="Times New Roman" w:hAnsi="Times New Roman" w:cs="Times New Roman"/>
          <w:color w:val="auto"/>
          <w:sz w:val="24"/>
          <w:szCs w:val="20"/>
        </w:rPr>
      </w:pPr>
    </w:p>
    <w:p w14:paraId="50D473A4" w14:textId="77777777" w:rsidR="00256896" w:rsidRPr="00F03F2A" w:rsidRDefault="0016045B"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The proposer</w:t>
      </w:r>
      <w:r w:rsidR="00256896" w:rsidRPr="00F03F2A">
        <w:rPr>
          <w:rFonts w:ascii="Times New Roman" w:eastAsia="Times New Roman" w:hAnsi="Times New Roman" w:cs="Times New Roman"/>
          <w:color w:val="auto"/>
          <w:sz w:val="24"/>
          <w:szCs w:val="20"/>
        </w:rPr>
        <w:t xml:space="preserve"> se</w:t>
      </w:r>
      <w:r w:rsidRPr="00F03F2A">
        <w:rPr>
          <w:rFonts w:ascii="Times New Roman" w:eastAsia="Times New Roman" w:hAnsi="Times New Roman" w:cs="Times New Roman"/>
          <w:color w:val="auto"/>
          <w:sz w:val="24"/>
          <w:szCs w:val="20"/>
        </w:rPr>
        <w:t>lected will be responsible for c</w:t>
      </w:r>
      <w:r w:rsidR="00256896" w:rsidRPr="00F03F2A">
        <w:rPr>
          <w:rFonts w:ascii="Times New Roman" w:eastAsia="Times New Roman" w:hAnsi="Times New Roman" w:cs="Times New Roman"/>
          <w:color w:val="auto"/>
          <w:sz w:val="24"/>
          <w:szCs w:val="20"/>
        </w:rPr>
        <w:t>ase management and co</w:t>
      </w:r>
      <w:r w:rsidRPr="00F03F2A">
        <w:rPr>
          <w:rFonts w:ascii="Times New Roman" w:eastAsia="Times New Roman" w:hAnsi="Times New Roman" w:cs="Times New Roman"/>
          <w:color w:val="auto"/>
          <w:sz w:val="24"/>
          <w:szCs w:val="20"/>
        </w:rPr>
        <w:t>unseling during participation in WIOA and JFES funded activities and through the 12-month follow up/</w:t>
      </w:r>
      <w:r w:rsidR="00256896" w:rsidRPr="00F03F2A">
        <w:rPr>
          <w:rFonts w:ascii="Times New Roman" w:eastAsia="Times New Roman" w:hAnsi="Times New Roman" w:cs="Times New Roman"/>
          <w:color w:val="auto"/>
          <w:sz w:val="24"/>
          <w:szCs w:val="20"/>
        </w:rPr>
        <w:t xml:space="preserve"> retention period in unsubsid</w:t>
      </w:r>
      <w:r w:rsidRPr="00F03F2A">
        <w:rPr>
          <w:rFonts w:ascii="Times New Roman" w:eastAsia="Times New Roman" w:hAnsi="Times New Roman" w:cs="Times New Roman"/>
          <w:color w:val="auto"/>
          <w:sz w:val="24"/>
          <w:szCs w:val="20"/>
        </w:rPr>
        <w:t>ized employment</w:t>
      </w:r>
      <w:r w:rsidR="00256896" w:rsidRPr="00F03F2A">
        <w:rPr>
          <w:rFonts w:ascii="Times New Roman" w:eastAsia="Times New Roman" w:hAnsi="Times New Roman" w:cs="Times New Roman"/>
          <w:color w:val="auto"/>
          <w:sz w:val="24"/>
          <w:szCs w:val="20"/>
        </w:rPr>
        <w:t>.</w:t>
      </w:r>
    </w:p>
    <w:p w14:paraId="016537F1" w14:textId="77777777" w:rsidR="00256896" w:rsidRPr="00F03F2A" w:rsidRDefault="00256896" w:rsidP="005D7963">
      <w:pPr>
        <w:spacing w:line="240" w:lineRule="auto"/>
        <w:rPr>
          <w:rFonts w:ascii="Times New Roman" w:eastAsia="Times New Roman" w:hAnsi="Times New Roman" w:cs="Times New Roman"/>
          <w:snapToGrid w:val="0"/>
          <w:color w:val="auto"/>
          <w:sz w:val="24"/>
          <w:szCs w:val="20"/>
        </w:rPr>
      </w:pPr>
    </w:p>
    <w:p w14:paraId="231FD877" w14:textId="77777777" w:rsidR="00256896" w:rsidRPr="00F03F2A" w:rsidRDefault="00256896" w:rsidP="005D7963">
      <w:pPr>
        <w:spacing w:line="240" w:lineRule="auto"/>
        <w:ind w:righ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While there is no mandated order in the delivery of services, services available under WIOA Title I should be appropriate to meet the needs of the job seeker including JFES recipients and employers.</w:t>
      </w:r>
    </w:p>
    <w:p w14:paraId="17C024C0" w14:textId="77777777" w:rsidR="00256896" w:rsidRDefault="00256896" w:rsidP="005D7963">
      <w:pPr>
        <w:spacing w:line="240" w:lineRule="auto"/>
        <w:ind w:right="360"/>
        <w:rPr>
          <w:rFonts w:ascii="Times New Roman" w:eastAsia="Times New Roman" w:hAnsi="Times New Roman" w:cs="Times New Roman"/>
          <w:color w:val="auto"/>
          <w:sz w:val="24"/>
          <w:szCs w:val="20"/>
        </w:rPr>
      </w:pPr>
    </w:p>
    <w:p w14:paraId="114A6B86" w14:textId="4EE046CB" w:rsidR="002C53BD" w:rsidRPr="002C53BD" w:rsidRDefault="002C53BD" w:rsidP="005D7963">
      <w:pPr>
        <w:spacing w:line="240" w:lineRule="auto"/>
        <w:ind w:right="360"/>
        <w:rPr>
          <w:rFonts w:ascii="Times New Roman" w:eastAsia="Times New Roman" w:hAnsi="Times New Roman" w:cs="Times New Roman"/>
          <w:b/>
          <w:bCs/>
          <w:color w:val="auto"/>
          <w:sz w:val="24"/>
          <w:szCs w:val="20"/>
        </w:rPr>
      </w:pPr>
      <w:r w:rsidRPr="002C53BD">
        <w:rPr>
          <w:rFonts w:ascii="Times New Roman" w:eastAsia="Times New Roman" w:hAnsi="Times New Roman" w:cs="Times New Roman"/>
          <w:b/>
          <w:bCs/>
          <w:color w:val="auto"/>
          <w:sz w:val="24"/>
          <w:szCs w:val="20"/>
        </w:rPr>
        <w:t>AI-Generated Summary Process</w:t>
      </w:r>
      <w:r w:rsidR="008F3599">
        <w:rPr>
          <w:rFonts w:ascii="Times New Roman" w:eastAsia="Times New Roman" w:hAnsi="Times New Roman" w:cs="Times New Roman"/>
          <w:b/>
          <w:bCs/>
          <w:color w:val="auto"/>
          <w:sz w:val="24"/>
          <w:szCs w:val="20"/>
        </w:rPr>
        <w:t>- Pilot</w:t>
      </w:r>
    </w:p>
    <w:p w14:paraId="6F0B9FA9" w14:textId="312FA7E3" w:rsidR="002C53BD" w:rsidRPr="002C53BD" w:rsidRDefault="002C53BD" w:rsidP="005D7963">
      <w:pPr>
        <w:spacing w:line="240" w:lineRule="auto"/>
        <w:ind w:right="360"/>
        <w:rPr>
          <w:rFonts w:ascii="Times New Roman" w:eastAsia="Times New Roman" w:hAnsi="Times New Roman" w:cs="Times New Roman"/>
          <w:color w:val="auto"/>
          <w:sz w:val="24"/>
          <w:szCs w:val="20"/>
        </w:rPr>
      </w:pPr>
      <w:r w:rsidRPr="002C53BD">
        <w:rPr>
          <w:rFonts w:ascii="Times New Roman" w:eastAsia="Times New Roman" w:hAnsi="Times New Roman" w:cs="Times New Roman"/>
          <w:color w:val="auto"/>
          <w:sz w:val="24"/>
          <w:szCs w:val="20"/>
        </w:rPr>
        <w:t xml:space="preserve">As part of the proposal submission process, proposers are </w:t>
      </w:r>
      <w:r w:rsidR="00BC09E4">
        <w:rPr>
          <w:rFonts w:ascii="Times New Roman" w:eastAsia="Times New Roman" w:hAnsi="Times New Roman" w:cs="Times New Roman"/>
          <w:color w:val="auto"/>
          <w:sz w:val="24"/>
          <w:szCs w:val="20"/>
        </w:rPr>
        <w:t>asked</w:t>
      </w:r>
      <w:r w:rsidRPr="002C53BD">
        <w:rPr>
          <w:rFonts w:ascii="Times New Roman" w:eastAsia="Times New Roman" w:hAnsi="Times New Roman" w:cs="Times New Roman"/>
          <w:color w:val="auto"/>
          <w:sz w:val="24"/>
          <w:szCs w:val="20"/>
        </w:rPr>
        <w:t xml:space="preserve"> to authorize the</w:t>
      </w:r>
      <w:r w:rsidR="0070097C">
        <w:rPr>
          <w:rFonts w:ascii="Times New Roman" w:eastAsia="Times New Roman" w:hAnsi="Times New Roman" w:cs="Times New Roman"/>
          <w:color w:val="auto"/>
          <w:sz w:val="24"/>
          <w:szCs w:val="20"/>
        </w:rPr>
        <w:t xml:space="preserve"> NRWIB’s pilot</w:t>
      </w:r>
      <w:r w:rsidRPr="002C53BD">
        <w:rPr>
          <w:rFonts w:ascii="Times New Roman" w:eastAsia="Times New Roman" w:hAnsi="Times New Roman" w:cs="Times New Roman"/>
          <w:color w:val="auto"/>
          <w:sz w:val="24"/>
          <w:szCs w:val="20"/>
        </w:rPr>
        <w:t xml:space="preserve"> use of AI-generated summaries of their submissions. NRWIB will provide each proposer with the AI summary to review for accuracy. Proposers must sign off on the summary’s accuracy</w:t>
      </w:r>
      <w:r w:rsidR="0070097C">
        <w:rPr>
          <w:rFonts w:ascii="Times New Roman" w:eastAsia="Times New Roman" w:hAnsi="Times New Roman" w:cs="Times New Roman"/>
          <w:color w:val="auto"/>
          <w:sz w:val="24"/>
          <w:szCs w:val="20"/>
        </w:rPr>
        <w:t xml:space="preserve">, </w:t>
      </w:r>
      <w:r w:rsidRPr="002C53BD">
        <w:rPr>
          <w:rFonts w:ascii="Times New Roman" w:eastAsia="Times New Roman" w:hAnsi="Times New Roman" w:cs="Times New Roman"/>
          <w:color w:val="auto"/>
          <w:sz w:val="24"/>
          <w:szCs w:val="20"/>
        </w:rPr>
        <w:t>allowing NRWIB to</w:t>
      </w:r>
      <w:r w:rsidR="009D6084">
        <w:rPr>
          <w:rFonts w:ascii="Times New Roman" w:eastAsia="Times New Roman" w:hAnsi="Times New Roman" w:cs="Times New Roman"/>
          <w:color w:val="auto"/>
          <w:sz w:val="24"/>
          <w:szCs w:val="20"/>
        </w:rPr>
        <w:t xml:space="preserve"> pilot what </w:t>
      </w:r>
      <w:r w:rsidR="00E322A0">
        <w:rPr>
          <w:rFonts w:ascii="Times New Roman" w:eastAsia="Times New Roman" w:hAnsi="Times New Roman" w:cs="Times New Roman"/>
          <w:color w:val="auto"/>
          <w:sz w:val="24"/>
          <w:szCs w:val="20"/>
        </w:rPr>
        <w:t>is intended to be</w:t>
      </w:r>
      <w:r w:rsidRPr="002C53BD">
        <w:rPr>
          <w:rFonts w:ascii="Times New Roman" w:eastAsia="Times New Roman" w:hAnsi="Times New Roman" w:cs="Times New Roman"/>
          <w:color w:val="auto"/>
          <w:sz w:val="24"/>
          <w:szCs w:val="20"/>
        </w:rPr>
        <w:t xml:space="preserve"> a more efficient and thorough evaluation process.</w:t>
      </w:r>
    </w:p>
    <w:p w14:paraId="7266758C" w14:textId="77777777" w:rsidR="002C53BD" w:rsidRPr="00F03F2A" w:rsidRDefault="002C53BD" w:rsidP="005D7963">
      <w:pPr>
        <w:spacing w:line="240" w:lineRule="auto"/>
        <w:ind w:right="360"/>
        <w:rPr>
          <w:rFonts w:ascii="Times New Roman" w:eastAsia="Times New Roman" w:hAnsi="Times New Roman" w:cs="Times New Roman"/>
          <w:color w:val="auto"/>
          <w:sz w:val="24"/>
          <w:szCs w:val="20"/>
        </w:rPr>
      </w:pPr>
    </w:p>
    <w:p w14:paraId="414E9EB9" w14:textId="49CD38B6" w:rsidR="00607D23" w:rsidRPr="00F03F2A" w:rsidRDefault="00A303F9" w:rsidP="005D7963">
      <w:p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Required </w:t>
      </w:r>
      <w:r w:rsidR="00CE020D" w:rsidRPr="00F03F2A">
        <w:rPr>
          <w:rFonts w:ascii="Times New Roman" w:eastAsia="Times New Roman" w:hAnsi="Times New Roman" w:cs="Times New Roman"/>
          <w:b/>
          <w:color w:val="auto"/>
          <w:sz w:val="24"/>
          <w:szCs w:val="20"/>
        </w:rPr>
        <w:t>Career</w:t>
      </w:r>
      <w:r w:rsidR="00607D23" w:rsidRPr="00F03F2A">
        <w:rPr>
          <w:rFonts w:ascii="Times New Roman" w:eastAsia="Times New Roman" w:hAnsi="Times New Roman" w:cs="Times New Roman"/>
          <w:b/>
          <w:color w:val="auto"/>
          <w:sz w:val="24"/>
          <w:szCs w:val="20"/>
        </w:rPr>
        <w:t xml:space="preserve"> Services</w:t>
      </w:r>
      <w:r w:rsidR="007D4FC4">
        <w:rPr>
          <w:rFonts w:ascii="Times New Roman" w:eastAsia="Times New Roman" w:hAnsi="Times New Roman" w:cs="Times New Roman"/>
          <w:b/>
          <w:color w:val="auto"/>
          <w:sz w:val="24"/>
          <w:szCs w:val="20"/>
        </w:rPr>
        <w:t>: WIOA and JFES</w:t>
      </w:r>
    </w:p>
    <w:p w14:paraId="3044D6D9" w14:textId="77777777" w:rsidR="00A746ED" w:rsidRPr="00F03F2A" w:rsidRDefault="00A746ED"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Listed below are the career services the NRWIB requires be delivered by the selected proposer through the AJC One-Stop </w:t>
      </w:r>
      <w:r w:rsidR="00F20B95" w:rsidRPr="00F03F2A">
        <w:rPr>
          <w:rFonts w:ascii="Times New Roman" w:eastAsia="Times New Roman" w:hAnsi="Times New Roman" w:cs="Times New Roman"/>
          <w:color w:val="auto"/>
          <w:sz w:val="24"/>
          <w:szCs w:val="20"/>
        </w:rPr>
        <w:t xml:space="preserve">Comprehensive and Affiliate/Satellite </w:t>
      </w:r>
      <w:r w:rsidRPr="00F03F2A">
        <w:rPr>
          <w:rFonts w:ascii="Times New Roman" w:eastAsia="Times New Roman" w:hAnsi="Times New Roman" w:cs="Times New Roman"/>
          <w:color w:val="auto"/>
          <w:sz w:val="24"/>
          <w:szCs w:val="20"/>
        </w:rPr>
        <w:t>Centers</w:t>
      </w:r>
      <w:r w:rsidR="008A103E" w:rsidRPr="00F03F2A">
        <w:rPr>
          <w:rFonts w:ascii="Times New Roman" w:eastAsia="Times New Roman" w:hAnsi="Times New Roman" w:cs="Times New Roman"/>
          <w:color w:val="auto"/>
          <w:sz w:val="24"/>
          <w:szCs w:val="20"/>
        </w:rPr>
        <w:t>. Many of the services are informational or self-help or are available through technology.</w:t>
      </w:r>
    </w:p>
    <w:p w14:paraId="5BF30525" w14:textId="77777777" w:rsidR="00837132" w:rsidRPr="00F03F2A" w:rsidRDefault="00837132" w:rsidP="005D7963">
      <w:pPr>
        <w:autoSpaceDE w:val="0"/>
        <w:autoSpaceDN w:val="0"/>
        <w:adjustRightInd w:val="0"/>
        <w:spacing w:line="240" w:lineRule="auto"/>
        <w:rPr>
          <w:rFonts w:ascii="Times New Roman" w:eastAsia="DeVinne" w:hAnsi="Times New Roman" w:cs="Times New Roman"/>
          <w:color w:val="FF0000"/>
          <w:szCs w:val="24"/>
        </w:rPr>
      </w:pPr>
    </w:p>
    <w:tbl>
      <w:tblPr>
        <w:tblStyle w:val="TableGrid"/>
        <w:tblW w:w="0" w:type="auto"/>
        <w:tblLook w:val="04A0" w:firstRow="1" w:lastRow="0" w:firstColumn="1" w:lastColumn="0" w:noHBand="0" w:noVBand="1"/>
      </w:tblPr>
      <w:tblGrid>
        <w:gridCol w:w="9350"/>
      </w:tblGrid>
      <w:tr w:rsidR="00911D0F" w:rsidRPr="00F03F2A" w14:paraId="03FF116D" w14:textId="77777777" w:rsidTr="00415993">
        <w:tc>
          <w:tcPr>
            <w:tcW w:w="9350" w:type="dxa"/>
          </w:tcPr>
          <w:p w14:paraId="15193B27" w14:textId="77777777" w:rsidR="007D669E" w:rsidRPr="00F03F2A" w:rsidRDefault="007D669E"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 xml:space="preserve">General </w:t>
            </w:r>
            <w:r w:rsidR="00F2640C" w:rsidRPr="00F03F2A">
              <w:rPr>
                <w:rFonts w:ascii="Times New Roman" w:eastAsia="Times New Roman" w:hAnsi="Times New Roman" w:cs="Times New Roman"/>
                <w:snapToGrid w:val="0"/>
                <w:color w:val="auto"/>
                <w:sz w:val="24"/>
                <w:szCs w:val="24"/>
              </w:rPr>
              <w:t>information</w:t>
            </w:r>
            <w:r w:rsidR="00F2640C" w:rsidRPr="00F03F2A">
              <w:rPr>
                <w:rFonts w:ascii="Times New Roman" w:eastAsia="Times New Roman" w:hAnsi="Times New Roman" w:cs="Times New Roman"/>
                <w:snapToGrid w:val="0"/>
                <w:color w:val="auto"/>
                <w:sz w:val="24"/>
                <w:szCs w:val="20"/>
              </w:rPr>
              <w:t xml:space="preserve"> </w:t>
            </w:r>
            <w:r w:rsidR="00AC6E7A" w:rsidRPr="00F03F2A">
              <w:rPr>
                <w:rFonts w:ascii="Times New Roman" w:eastAsia="Times New Roman" w:hAnsi="Times New Roman" w:cs="Times New Roman"/>
                <w:snapToGrid w:val="0"/>
                <w:color w:val="auto"/>
                <w:sz w:val="24"/>
                <w:szCs w:val="20"/>
              </w:rPr>
              <w:t xml:space="preserve">through </w:t>
            </w:r>
            <w:r w:rsidRPr="00F03F2A">
              <w:rPr>
                <w:rFonts w:ascii="Times New Roman" w:eastAsia="Times New Roman" w:hAnsi="Times New Roman" w:cs="Times New Roman"/>
                <w:snapToGrid w:val="0"/>
                <w:color w:val="auto"/>
                <w:sz w:val="24"/>
                <w:szCs w:val="20"/>
              </w:rPr>
              <w:t>o</w:t>
            </w:r>
            <w:r w:rsidR="00911D0F" w:rsidRPr="00F03F2A">
              <w:rPr>
                <w:rFonts w:ascii="Times New Roman" w:eastAsia="Times New Roman" w:hAnsi="Times New Roman" w:cs="Times New Roman"/>
                <w:snapToGrid w:val="0"/>
                <w:color w:val="auto"/>
                <w:sz w:val="24"/>
                <w:szCs w:val="20"/>
              </w:rPr>
              <w:t>rientation</w:t>
            </w:r>
            <w:r w:rsidR="00AC6E7A" w:rsidRPr="00F03F2A">
              <w:rPr>
                <w:rFonts w:ascii="Times New Roman" w:eastAsia="Times New Roman" w:hAnsi="Times New Roman" w:cs="Times New Roman"/>
                <w:snapToGrid w:val="0"/>
                <w:color w:val="auto"/>
                <w:sz w:val="24"/>
                <w:szCs w:val="20"/>
              </w:rPr>
              <w:t>s to services available through the</w:t>
            </w:r>
            <w:r w:rsidR="00911D0F" w:rsidRPr="00F03F2A">
              <w:rPr>
                <w:rFonts w:ascii="Times New Roman" w:eastAsia="Times New Roman" w:hAnsi="Times New Roman" w:cs="Times New Roman"/>
                <w:snapToGrid w:val="0"/>
                <w:color w:val="auto"/>
                <w:sz w:val="24"/>
                <w:szCs w:val="20"/>
              </w:rPr>
              <w:t xml:space="preserve"> one-stop </w:t>
            </w:r>
            <w:r w:rsidR="00AC6E7A" w:rsidRPr="00F03F2A">
              <w:rPr>
                <w:rFonts w:ascii="Times New Roman" w:eastAsia="Times New Roman" w:hAnsi="Times New Roman" w:cs="Times New Roman"/>
                <w:snapToGrid w:val="0"/>
                <w:color w:val="auto"/>
                <w:sz w:val="24"/>
                <w:szCs w:val="20"/>
              </w:rPr>
              <w:t xml:space="preserve">system for </w:t>
            </w:r>
            <w:r w:rsidRPr="00F03F2A">
              <w:rPr>
                <w:rFonts w:ascii="Times New Roman" w:eastAsia="Times New Roman" w:hAnsi="Times New Roman" w:cs="Times New Roman"/>
                <w:snapToGrid w:val="0"/>
                <w:color w:val="auto"/>
                <w:sz w:val="24"/>
                <w:szCs w:val="24"/>
              </w:rPr>
              <w:t xml:space="preserve">the </w:t>
            </w:r>
            <w:proofErr w:type="gramStart"/>
            <w:r w:rsidRPr="00F03F2A">
              <w:rPr>
                <w:rFonts w:ascii="Times New Roman" w:eastAsia="Times New Roman" w:hAnsi="Times New Roman" w:cs="Times New Roman"/>
                <w:snapToGrid w:val="0"/>
                <w:color w:val="auto"/>
                <w:sz w:val="24"/>
                <w:szCs w:val="24"/>
              </w:rPr>
              <w:t>general public</w:t>
            </w:r>
            <w:proofErr w:type="gramEnd"/>
            <w:r w:rsidRPr="00F03F2A">
              <w:rPr>
                <w:rFonts w:ascii="Times New Roman" w:eastAsia="Times New Roman" w:hAnsi="Times New Roman" w:cs="Times New Roman"/>
                <w:snapToGrid w:val="0"/>
                <w:color w:val="auto"/>
                <w:sz w:val="24"/>
                <w:szCs w:val="24"/>
              </w:rPr>
              <w:t xml:space="preserve"> </w:t>
            </w:r>
          </w:p>
        </w:tc>
      </w:tr>
      <w:tr w:rsidR="007D669E" w:rsidRPr="00F03F2A" w14:paraId="65CBE82F" w14:textId="77777777" w:rsidTr="007D4FC4">
        <w:tc>
          <w:tcPr>
            <w:tcW w:w="9350" w:type="dxa"/>
          </w:tcPr>
          <w:p w14:paraId="6B4C364C" w14:textId="77777777" w:rsidR="00F2640C" w:rsidRPr="00F03F2A" w:rsidRDefault="00607D23" w:rsidP="005D7963">
            <w:pPr>
              <w:ind w:right="360"/>
              <w:rPr>
                <w:rFonts w:ascii="Times New Roman" w:eastAsia="Times New Roman" w:hAnsi="Times New Roman" w:cs="Times New Roman"/>
                <w:color w:val="auto"/>
                <w:sz w:val="24"/>
                <w:szCs w:val="24"/>
              </w:rPr>
            </w:pPr>
            <w:r w:rsidRPr="00F03F2A">
              <w:rPr>
                <w:rFonts w:ascii="Times New Roman" w:eastAsia="Times New Roman" w:hAnsi="Times New Roman" w:cs="Times New Roman"/>
                <w:snapToGrid w:val="0"/>
                <w:color w:val="auto"/>
                <w:sz w:val="24"/>
                <w:szCs w:val="24"/>
              </w:rPr>
              <w:t>A</w:t>
            </w:r>
            <w:r w:rsidR="00AC6E7A" w:rsidRPr="00F03F2A">
              <w:rPr>
                <w:rFonts w:ascii="Times New Roman" w:eastAsia="Times New Roman" w:hAnsi="Times New Roman" w:cs="Times New Roman"/>
                <w:snapToGrid w:val="0"/>
                <w:color w:val="auto"/>
                <w:sz w:val="24"/>
                <w:szCs w:val="24"/>
              </w:rPr>
              <w:t xml:space="preserve">n </w:t>
            </w:r>
            <w:r w:rsidRPr="00F03F2A">
              <w:rPr>
                <w:rFonts w:ascii="Times New Roman" w:eastAsia="Times New Roman" w:hAnsi="Times New Roman" w:cs="Times New Roman"/>
                <w:color w:val="auto"/>
                <w:sz w:val="24"/>
                <w:szCs w:val="24"/>
              </w:rPr>
              <w:t xml:space="preserve">orientation </w:t>
            </w:r>
            <w:r w:rsidR="00AC6E7A" w:rsidRPr="00F03F2A">
              <w:rPr>
                <w:rFonts w:ascii="Times New Roman" w:eastAsia="Times New Roman" w:hAnsi="Times New Roman" w:cs="Times New Roman"/>
                <w:color w:val="auto"/>
                <w:sz w:val="24"/>
                <w:szCs w:val="24"/>
              </w:rPr>
              <w:t xml:space="preserve">on the requirements for participation in WIOA adult, </w:t>
            </w:r>
            <w:r w:rsidR="00D84B68" w:rsidRPr="00F03F2A">
              <w:rPr>
                <w:rFonts w:ascii="Times New Roman" w:eastAsia="Times New Roman" w:hAnsi="Times New Roman" w:cs="Times New Roman"/>
                <w:color w:val="auto"/>
                <w:sz w:val="24"/>
                <w:szCs w:val="24"/>
              </w:rPr>
              <w:t xml:space="preserve">dislocated worker </w:t>
            </w:r>
            <w:r w:rsidR="00AC6E7A" w:rsidRPr="00F03F2A">
              <w:rPr>
                <w:rFonts w:ascii="Times New Roman" w:eastAsia="Times New Roman" w:hAnsi="Times New Roman" w:cs="Times New Roman"/>
                <w:color w:val="auto"/>
                <w:sz w:val="24"/>
                <w:szCs w:val="24"/>
              </w:rPr>
              <w:t>and youth programs</w:t>
            </w:r>
          </w:p>
        </w:tc>
      </w:tr>
      <w:tr w:rsidR="00F20B95" w:rsidRPr="00F03F2A" w14:paraId="7879F272" w14:textId="77777777" w:rsidTr="007D4FC4">
        <w:tc>
          <w:tcPr>
            <w:tcW w:w="9350" w:type="dxa"/>
          </w:tcPr>
          <w:p w14:paraId="5A97468A" w14:textId="77777777" w:rsidR="00F20B95" w:rsidRPr="00F03F2A" w:rsidRDefault="00F20B95" w:rsidP="005D7963">
            <w:pPr>
              <w:rPr>
                <w:rFonts w:ascii="Times New Roman" w:eastAsia="Times New Roman" w:hAnsi="Times New Roman" w:cs="Times New Roman"/>
                <w:snapToGrid w:val="0"/>
                <w:color w:val="auto"/>
                <w:sz w:val="24"/>
                <w:szCs w:val="20"/>
              </w:rPr>
            </w:pPr>
            <w:r w:rsidRPr="00F03F2A">
              <w:rPr>
                <w:rFonts w:ascii="Times New Roman" w:eastAsia="Times New Roman" w:hAnsi="Times New Roman" w:cs="Times New Roman"/>
                <w:snapToGrid w:val="0"/>
                <w:color w:val="auto"/>
                <w:sz w:val="24"/>
                <w:szCs w:val="20"/>
              </w:rPr>
              <w:t>A JFES orientation which provides information requirements of the JFES programs.</w:t>
            </w:r>
            <w:r w:rsidRPr="00F03F2A">
              <w:rPr>
                <w:rFonts w:ascii="Times New Roman" w:eastAsia="Times New Roman" w:hAnsi="Times New Roman" w:cs="Times New Roman"/>
                <w:snapToGrid w:val="0"/>
                <w:color w:val="auto"/>
                <w:sz w:val="24"/>
                <w:szCs w:val="24"/>
              </w:rPr>
              <w:t xml:space="preserve"> </w:t>
            </w:r>
            <w:r w:rsidR="00415993" w:rsidRPr="00F03F2A">
              <w:rPr>
                <w:rFonts w:ascii="Times New Roman" w:eastAsia="Times New Roman" w:hAnsi="Times New Roman" w:cs="Times New Roman"/>
                <w:snapToGrid w:val="0"/>
                <w:color w:val="auto"/>
                <w:sz w:val="24"/>
                <w:szCs w:val="24"/>
              </w:rPr>
              <w:t>incorporating the</w:t>
            </w:r>
            <w:r w:rsidRPr="00F03F2A">
              <w:rPr>
                <w:rFonts w:ascii="Times New Roman" w:eastAsia="Times New Roman" w:hAnsi="Times New Roman" w:cs="Times New Roman"/>
                <w:snapToGrid w:val="0"/>
                <w:color w:val="auto"/>
                <w:sz w:val="24"/>
                <w:szCs w:val="24"/>
              </w:rPr>
              <w:t xml:space="preserve"> importance and benefit of gainful employment and explaining job search limitations and work activity requirements.</w:t>
            </w:r>
          </w:p>
        </w:tc>
      </w:tr>
      <w:tr w:rsidR="00662FA9" w:rsidRPr="00F03F2A" w14:paraId="1B091198" w14:textId="77777777" w:rsidTr="007D4FC4">
        <w:trPr>
          <w:trHeight w:val="377"/>
        </w:trPr>
        <w:tc>
          <w:tcPr>
            <w:tcW w:w="9350" w:type="dxa"/>
          </w:tcPr>
          <w:p w14:paraId="79570934" w14:textId="77777777" w:rsidR="00662FA9" w:rsidRPr="00F03F2A" w:rsidRDefault="00662FA9" w:rsidP="005D7963">
            <w:pPr>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General labor exchange services to the universal population and employers in coordination with the </w:t>
            </w:r>
            <w:proofErr w:type="gramStart"/>
            <w:r w:rsidRPr="00F03F2A">
              <w:rPr>
                <w:rFonts w:ascii="Times New Roman" w:eastAsia="Times New Roman" w:hAnsi="Times New Roman" w:cs="Times New Roman"/>
                <w:color w:val="auto"/>
                <w:sz w:val="24"/>
                <w:szCs w:val="20"/>
              </w:rPr>
              <w:t>Connecticut  Department</w:t>
            </w:r>
            <w:proofErr w:type="gramEnd"/>
            <w:r w:rsidRPr="00F03F2A">
              <w:rPr>
                <w:rFonts w:ascii="Times New Roman" w:eastAsia="Times New Roman" w:hAnsi="Times New Roman" w:cs="Times New Roman"/>
                <w:color w:val="auto"/>
                <w:sz w:val="24"/>
                <w:szCs w:val="20"/>
              </w:rPr>
              <w:t xml:space="preserve"> of Labor (CT DOL) as well as</w:t>
            </w:r>
          </w:p>
        </w:tc>
      </w:tr>
      <w:tr w:rsidR="00F20B95" w:rsidRPr="00F03F2A" w14:paraId="583F0D66" w14:textId="77777777" w:rsidTr="007D4FC4">
        <w:trPr>
          <w:trHeight w:val="377"/>
        </w:trPr>
        <w:tc>
          <w:tcPr>
            <w:tcW w:w="9350" w:type="dxa"/>
          </w:tcPr>
          <w:p w14:paraId="45F4B7E1" w14:textId="77777777" w:rsidR="00F20B95" w:rsidRPr="00F03F2A" w:rsidRDefault="00F20B95" w:rsidP="005D7963">
            <w:pPr>
              <w:autoSpaceDE w:val="0"/>
              <w:autoSpaceDN w:val="0"/>
              <w:adjustRightInd w:val="0"/>
              <w:rPr>
                <w:rFonts w:ascii="Times New Roman" w:eastAsia="DeVinne" w:hAnsi="Times New Roman" w:cs="Times New Roman"/>
                <w:color w:val="FF0000"/>
                <w:sz w:val="24"/>
                <w:szCs w:val="24"/>
              </w:rPr>
            </w:pPr>
            <w:r w:rsidRPr="00F03F2A">
              <w:rPr>
                <w:rFonts w:ascii="Times New Roman" w:eastAsia="Times New Roman" w:hAnsi="Times New Roman" w:cs="Times New Roman"/>
                <w:snapToGrid w:val="0"/>
                <w:color w:val="auto"/>
                <w:sz w:val="24"/>
                <w:szCs w:val="20"/>
              </w:rPr>
              <w:t xml:space="preserve">The provision of </w:t>
            </w:r>
            <w:r w:rsidR="00837132" w:rsidRPr="00F03F2A">
              <w:rPr>
                <w:rFonts w:ascii="Times New Roman" w:eastAsia="Times New Roman" w:hAnsi="Times New Roman" w:cs="Times New Roman"/>
                <w:snapToGrid w:val="0"/>
                <w:color w:val="auto"/>
                <w:sz w:val="24"/>
                <w:szCs w:val="20"/>
              </w:rPr>
              <w:t xml:space="preserve">local, regional and national </w:t>
            </w:r>
            <w:r w:rsidRPr="00F03F2A">
              <w:rPr>
                <w:rFonts w:ascii="Times New Roman" w:eastAsia="Times New Roman" w:hAnsi="Times New Roman" w:cs="Times New Roman"/>
                <w:snapToGrid w:val="0"/>
                <w:color w:val="auto"/>
                <w:sz w:val="24"/>
                <w:szCs w:val="20"/>
              </w:rPr>
              <w:t>labor market information to job seekers and employers</w:t>
            </w:r>
            <w:r w:rsidR="004F1F47" w:rsidRPr="00F03F2A">
              <w:rPr>
                <w:rFonts w:ascii="Times New Roman" w:eastAsia="DeVinne" w:hAnsi="Times New Roman" w:cs="Times New Roman"/>
                <w:color w:val="FF0000"/>
                <w:sz w:val="24"/>
                <w:szCs w:val="24"/>
              </w:rPr>
              <w:t xml:space="preserve"> </w:t>
            </w:r>
            <w:r w:rsidR="004F1F47" w:rsidRPr="00F03F2A">
              <w:rPr>
                <w:rFonts w:ascii="Times New Roman" w:eastAsia="DeVinne" w:hAnsi="Times New Roman" w:cs="Times New Roman"/>
                <w:color w:val="auto"/>
                <w:sz w:val="24"/>
                <w:szCs w:val="24"/>
              </w:rPr>
              <w:t xml:space="preserve">including job vacancy listings </w:t>
            </w:r>
          </w:p>
        </w:tc>
      </w:tr>
      <w:tr w:rsidR="00F20B95" w:rsidRPr="00F03F2A" w14:paraId="2F113DE0" w14:textId="77777777" w:rsidTr="007D4FC4">
        <w:tc>
          <w:tcPr>
            <w:tcW w:w="9350" w:type="dxa"/>
          </w:tcPr>
          <w:p w14:paraId="05F1FA05" w14:textId="77777777" w:rsidR="00662FA9" w:rsidRPr="00F03F2A" w:rsidRDefault="00F20B95"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 xml:space="preserve">The provision of employment statistics for the NRWIB Labor Market </w:t>
            </w:r>
          </w:p>
        </w:tc>
      </w:tr>
      <w:tr w:rsidR="00F20B95" w:rsidRPr="00F03F2A" w14:paraId="0F466097" w14:textId="77777777" w:rsidTr="007D4FC4">
        <w:tc>
          <w:tcPr>
            <w:tcW w:w="9350" w:type="dxa"/>
          </w:tcPr>
          <w:p w14:paraId="437F8CB9" w14:textId="77777777" w:rsidR="00F20B95" w:rsidRPr="00F03F2A" w:rsidRDefault="00F20B95"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The provision of the occupations in demand lists to job seekers, (these are provided by the state)</w:t>
            </w:r>
          </w:p>
        </w:tc>
      </w:tr>
      <w:tr w:rsidR="00F20B95" w:rsidRPr="00F03F2A" w14:paraId="46FBC466" w14:textId="77777777" w:rsidTr="007D4FC4">
        <w:tc>
          <w:tcPr>
            <w:tcW w:w="9350" w:type="dxa"/>
          </w:tcPr>
          <w:p w14:paraId="19F429FE" w14:textId="77777777" w:rsidR="00F20B95" w:rsidRPr="00F03F2A" w:rsidRDefault="004F1F47" w:rsidP="005D7963">
            <w:pPr>
              <w:rPr>
                <w:rFonts w:ascii="Times New Roman" w:eastAsia="Times New Roman" w:hAnsi="Times New Roman" w:cs="Times New Roman"/>
                <w:snapToGrid w:val="0"/>
                <w:color w:val="auto"/>
                <w:sz w:val="24"/>
                <w:szCs w:val="20"/>
              </w:rPr>
            </w:pPr>
            <w:r w:rsidRPr="00F03F2A">
              <w:rPr>
                <w:rFonts w:ascii="Times New Roman" w:eastAsia="DeVinne" w:hAnsi="Times New Roman" w:cs="Times New Roman"/>
                <w:color w:val="auto"/>
                <w:sz w:val="24"/>
                <w:szCs w:val="24"/>
              </w:rPr>
              <w:t>Information relating to local occupations in demand and the earnings, skill requirements, and opportunities for advancement for such occupations</w:t>
            </w:r>
          </w:p>
        </w:tc>
      </w:tr>
      <w:tr w:rsidR="004F1F47" w:rsidRPr="00F03F2A" w14:paraId="77C06D47" w14:textId="77777777" w:rsidTr="007D4FC4">
        <w:tc>
          <w:tcPr>
            <w:tcW w:w="9350" w:type="dxa"/>
          </w:tcPr>
          <w:p w14:paraId="43AA4FB3" w14:textId="77777777" w:rsidR="004F1F47" w:rsidRPr="00F03F2A" w:rsidRDefault="004F1F47" w:rsidP="005D7963">
            <w:pPr>
              <w:widowControl w:val="0"/>
              <w:tabs>
                <w:tab w:val="center" w:pos="4320"/>
                <w:tab w:val="right" w:pos="8640"/>
              </w:tabs>
              <w:autoSpaceDE w:val="0"/>
              <w:autoSpaceDN w:val="0"/>
              <w:adjustRightInd w:val="0"/>
              <w:rPr>
                <w:rFonts w:ascii="Times New Roman" w:eastAsia="Times New Roman" w:hAnsi="Times New Roman" w:cs="Times New Roman"/>
                <w:color w:val="auto"/>
                <w:kern w:val="18"/>
                <w:sz w:val="24"/>
                <w:szCs w:val="24"/>
              </w:rPr>
            </w:pPr>
            <w:r w:rsidRPr="00F03F2A">
              <w:rPr>
                <w:rFonts w:ascii="Times New Roman" w:eastAsia="DeVinne" w:hAnsi="Times New Roman" w:cs="Times New Roman"/>
                <w:color w:val="auto"/>
                <w:sz w:val="24"/>
                <w:szCs w:val="24"/>
              </w:rPr>
              <w:t xml:space="preserve">Information and assistance filing unemployment compensation claims </w:t>
            </w:r>
          </w:p>
        </w:tc>
      </w:tr>
      <w:tr w:rsidR="00F20B95" w:rsidRPr="00F03F2A" w14:paraId="5A84C2AE" w14:textId="77777777" w:rsidTr="007D4FC4">
        <w:tc>
          <w:tcPr>
            <w:tcW w:w="9350" w:type="dxa"/>
          </w:tcPr>
          <w:p w14:paraId="2C2D222C" w14:textId="7A201C3B" w:rsidR="00837132" w:rsidRPr="00F03F2A" w:rsidRDefault="00837132" w:rsidP="005D7963">
            <w:pPr>
              <w:widowControl w:val="0"/>
              <w:tabs>
                <w:tab w:val="center" w:pos="4320"/>
                <w:tab w:val="right" w:pos="8640"/>
              </w:tabs>
              <w:autoSpaceDE w:val="0"/>
              <w:autoSpaceDN w:val="0"/>
              <w:adjustRightInd w:val="0"/>
              <w:rPr>
                <w:rFonts w:ascii="Times New Roman" w:eastAsia="Times New Roman" w:hAnsi="Times New Roman" w:cs="Times New Roman"/>
                <w:snapToGrid w:val="0"/>
                <w:color w:val="auto"/>
                <w:sz w:val="24"/>
                <w:szCs w:val="20"/>
              </w:rPr>
            </w:pPr>
            <w:r w:rsidRPr="00F03F2A">
              <w:rPr>
                <w:rFonts w:ascii="Times New Roman" w:eastAsia="DeVinne" w:hAnsi="Times New Roman" w:cs="Times New Roman"/>
                <w:color w:val="auto"/>
                <w:sz w:val="24"/>
                <w:szCs w:val="28"/>
              </w:rPr>
              <w:t>O</w:t>
            </w:r>
            <w:r w:rsidR="00755731" w:rsidRPr="00F03F2A">
              <w:rPr>
                <w:rFonts w:ascii="Times New Roman" w:eastAsia="DeVinne" w:hAnsi="Times New Roman" w:cs="Times New Roman"/>
                <w:color w:val="auto"/>
                <w:sz w:val="24"/>
                <w:szCs w:val="28"/>
              </w:rPr>
              <w:t>utreach, intake, including worker profiling,</w:t>
            </w:r>
            <w:r w:rsidRPr="00F03F2A">
              <w:rPr>
                <w:rFonts w:ascii="Times New Roman" w:eastAsia="Times New Roman" w:hAnsi="Times New Roman" w:cs="Times New Roman"/>
                <w:color w:val="auto"/>
                <w:kern w:val="18"/>
                <w:szCs w:val="24"/>
              </w:rPr>
              <w:t xml:space="preserve"> and the coordination of </w:t>
            </w:r>
            <w:r w:rsidR="00F20B95" w:rsidRPr="00F03F2A">
              <w:rPr>
                <w:rFonts w:ascii="Times New Roman" w:eastAsia="Times New Roman" w:hAnsi="Times New Roman" w:cs="Times New Roman"/>
                <w:color w:val="auto"/>
                <w:sz w:val="24"/>
                <w:szCs w:val="20"/>
              </w:rPr>
              <w:t>outreach with the one stop partners</w:t>
            </w:r>
            <w:r w:rsidRPr="00F03F2A">
              <w:rPr>
                <w:rFonts w:ascii="Times New Roman" w:eastAsia="Times New Roman" w:hAnsi="Times New Roman" w:cs="Times New Roman"/>
                <w:color w:val="auto"/>
                <w:sz w:val="24"/>
                <w:szCs w:val="20"/>
              </w:rPr>
              <w:t xml:space="preserve">, </w:t>
            </w:r>
            <w:r w:rsidR="00F20B95" w:rsidRPr="00F03F2A">
              <w:rPr>
                <w:rFonts w:ascii="Times New Roman" w:eastAsia="Times New Roman" w:hAnsi="Times New Roman" w:cs="Times New Roman"/>
                <w:snapToGrid w:val="0"/>
                <w:color w:val="auto"/>
                <w:sz w:val="24"/>
                <w:szCs w:val="20"/>
              </w:rPr>
              <w:t>recruitment, and determination of WIOA eligibility of adults</w:t>
            </w:r>
            <w:r w:rsidR="00C61715">
              <w:rPr>
                <w:rFonts w:ascii="Times New Roman" w:eastAsia="Times New Roman" w:hAnsi="Times New Roman" w:cs="Times New Roman"/>
                <w:snapToGrid w:val="0"/>
                <w:color w:val="auto"/>
                <w:sz w:val="24"/>
                <w:szCs w:val="20"/>
              </w:rPr>
              <w:t xml:space="preserve"> and dislocated workers</w:t>
            </w:r>
            <w:r w:rsidR="00F20B95" w:rsidRPr="00F03F2A">
              <w:rPr>
                <w:rFonts w:ascii="Times New Roman" w:eastAsia="Times New Roman" w:hAnsi="Times New Roman" w:cs="Times New Roman"/>
                <w:snapToGrid w:val="0"/>
                <w:color w:val="auto"/>
                <w:sz w:val="24"/>
                <w:szCs w:val="20"/>
              </w:rPr>
              <w:t xml:space="preserve"> </w:t>
            </w:r>
          </w:p>
        </w:tc>
      </w:tr>
      <w:tr w:rsidR="00F20B95" w:rsidRPr="00F03F2A" w14:paraId="1671E5E2" w14:textId="77777777" w:rsidTr="007D4FC4">
        <w:tc>
          <w:tcPr>
            <w:tcW w:w="9350" w:type="dxa"/>
          </w:tcPr>
          <w:p w14:paraId="322D7F1A" w14:textId="77777777" w:rsidR="00F20B95" w:rsidRPr="00F03F2A" w:rsidRDefault="00F20B95"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Referral of individuals to other one-stop partners as appropriate</w:t>
            </w:r>
          </w:p>
        </w:tc>
      </w:tr>
      <w:tr w:rsidR="00CA2F25" w:rsidRPr="00F03F2A" w14:paraId="77F9F7F0" w14:textId="77777777" w:rsidTr="007D4FC4">
        <w:tc>
          <w:tcPr>
            <w:tcW w:w="9350" w:type="dxa"/>
          </w:tcPr>
          <w:p w14:paraId="2A8CD5FC" w14:textId="77777777" w:rsidR="00CA2F25" w:rsidRPr="00F03F2A" w:rsidRDefault="00CA2F25" w:rsidP="005D7963">
            <w:pPr>
              <w:ind w:right="360"/>
              <w:rPr>
                <w:rFonts w:ascii="Times New Roman" w:eastAsia="Times New Roman" w:hAnsi="Times New Roman" w:cs="Times New Roman"/>
                <w:snapToGrid w:val="0"/>
                <w:color w:val="auto"/>
                <w:sz w:val="24"/>
                <w:szCs w:val="24"/>
              </w:rPr>
            </w:pPr>
            <w:r w:rsidRPr="00F03F2A">
              <w:rPr>
                <w:rFonts w:ascii="Times New Roman" w:eastAsia="DeVinne" w:hAnsi="Times New Roman" w:cs="Times New Roman"/>
                <w:color w:val="auto"/>
                <w:sz w:val="24"/>
                <w:szCs w:val="28"/>
              </w:rPr>
              <w:t xml:space="preserve">Referral to English language acquisition and integrated education </w:t>
            </w:r>
            <w:proofErr w:type="gramStart"/>
            <w:r w:rsidRPr="00F03F2A">
              <w:rPr>
                <w:rFonts w:ascii="Times New Roman" w:eastAsia="DeVinne" w:hAnsi="Times New Roman" w:cs="Times New Roman"/>
                <w:color w:val="auto"/>
                <w:sz w:val="24"/>
                <w:szCs w:val="28"/>
              </w:rPr>
              <w:t>and  training</w:t>
            </w:r>
            <w:proofErr w:type="gramEnd"/>
            <w:r w:rsidRPr="00F03F2A">
              <w:rPr>
                <w:rFonts w:ascii="Times New Roman" w:eastAsia="DeVinne" w:hAnsi="Times New Roman" w:cs="Times New Roman"/>
                <w:color w:val="auto"/>
                <w:sz w:val="24"/>
                <w:szCs w:val="28"/>
              </w:rPr>
              <w:t xml:space="preserve"> programs</w:t>
            </w:r>
          </w:p>
        </w:tc>
      </w:tr>
      <w:tr w:rsidR="008A103E" w:rsidRPr="00F03F2A" w14:paraId="349E78CA" w14:textId="77777777" w:rsidTr="007D4FC4">
        <w:tc>
          <w:tcPr>
            <w:tcW w:w="9350" w:type="dxa"/>
          </w:tcPr>
          <w:p w14:paraId="30C29A19" w14:textId="77777777" w:rsidR="00F20B95" w:rsidRPr="00F03F2A" w:rsidRDefault="00837132" w:rsidP="005D7963">
            <w:pPr>
              <w:autoSpaceDE w:val="0"/>
              <w:autoSpaceDN w:val="0"/>
              <w:adjustRightInd w:val="0"/>
              <w:rPr>
                <w:rFonts w:ascii="Times New Roman" w:eastAsia="DeVinne" w:hAnsi="Times New Roman" w:cs="Times New Roman"/>
                <w:color w:val="FF0000"/>
                <w:sz w:val="24"/>
                <w:szCs w:val="24"/>
              </w:rPr>
            </w:pPr>
            <w:r w:rsidRPr="00F03F2A">
              <w:rPr>
                <w:rFonts w:ascii="Times New Roman" w:eastAsia="DeVinne" w:hAnsi="Times New Roman" w:cs="Times New Roman"/>
                <w:color w:val="auto"/>
                <w:sz w:val="24"/>
                <w:szCs w:val="24"/>
              </w:rPr>
              <w:t>Initial assessment of skill levels, including literacy, numeracy, and English language proficiency, aptitudes, abilities including skills gaps, and supportive service needs</w:t>
            </w:r>
          </w:p>
        </w:tc>
      </w:tr>
      <w:tr w:rsidR="00CA2F25" w:rsidRPr="00F03F2A" w14:paraId="3663C2A2" w14:textId="77777777" w:rsidTr="007D4FC4">
        <w:tc>
          <w:tcPr>
            <w:tcW w:w="9350" w:type="dxa"/>
          </w:tcPr>
          <w:p w14:paraId="3E8CB0B4" w14:textId="77777777" w:rsidR="00E816D0" w:rsidRPr="00F03F2A" w:rsidRDefault="008A103E" w:rsidP="005D7963">
            <w:pPr>
              <w:rPr>
                <w:rFonts w:ascii="Times New Roman" w:eastAsia="Times New Roman" w:hAnsi="Times New Roman" w:cs="Times New Roman"/>
                <w:snapToGrid w:val="0"/>
                <w:color w:val="auto"/>
                <w:sz w:val="24"/>
                <w:szCs w:val="20"/>
              </w:rPr>
            </w:pPr>
            <w:r w:rsidRPr="00F03F2A">
              <w:rPr>
                <w:rFonts w:ascii="Times New Roman" w:eastAsia="Times New Roman" w:hAnsi="Times New Roman" w:cs="Times New Roman"/>
                <w:snapToGrid w:val="0"/>
                <w:color w:val="auto"/>
                <w:sz w:val="24"/>
                <w:szCs w:val="20"/>
              </w:rPr>
              <w:t xml:space="preserve">To make </w:t>
            </w:r>
            <w:r w:rsidR="00E816D0" w:rsidRPr="00F03F2A">
              <w:rPr>
                <w:rFonts w:ascii="Times New Roman" w:eastAsia="Times New Roman" w:hAnsi="Times New Roman" w:cs="Times New Roman"/>
                <w:snapToGrid w:val="0"/>
                <w:color w:val="auto"/>
                <w:sz w:val="24"/>
                <w:szCs w:val="20"/>
              </w:rPr>
              <w:t xml:space="preserve">performance and cost </w:t>
            </w:r>
            <w:r w:rsidRPr="00F03F2A">
              <w:rPr>
                <w:rFonts w:ascii="Times New Roman" w:eastAsia="Times New Roman" w:hAnsi="Times New Roman" w:cs="Times New Roman"/>
                <w:snapToGrid w:val="0"/>
                <w:color w:val="auto"/>
                <w:sz w:val="24"/>
                <w:szCs w:val="20"/>
              </w:rPr>
              <w:t xml:space="preserve">information </w:t>
            </w:r>
            <w:r w:rsidR="00E816D0" w:rsidRPr="00F03F2A">
              <w:rPr>
                <w:rFonts w:ascii="Times New Roman" w:eastAsia="Times New Roman" w:hAnsi="Times New Roman" w:cs="Times New Roman"/>
                <w:snapToGrid w:val="0"/>
                <w:color w:val="auto"/>
                <w:sz w:val="24"/>
                <w:szCs w:val="20"/>
              </w:rPr>
              <w:t xml:space="preserve">available </w:t>
            </w:r>
            <w:r w:rsidR="00CA2F25" w:rsidRPr="00F03F2A">
              <w:rPr>
                <w:rFonts w:ascii="Times New Roman" w:eastAsia="Times New Roman" w:hAnsi="Times New Roman" w:cs="Times New Roman"/>
                <w:snapToGrid w:val="0"/>
                <w:color w:val="auto"/>
                <w:sz w:val="24"/>
                <w:szCs w:val="20"/>
              </w:rPr>
              <w:t xml:space="preserve">as it applies to </w:t>
            </w:r>
            <w:r w:rsidRPr="00F03F2A">
              <w:rPr>
                <w:rFonts w:ascii="Times New Roman" w:eastAsia="Times New Roman" w:hAnsi="Times New Roman" w:cs="Times New Roman"/>
                <w:snapToGrid w:val="0"/>
                <w:color w:val="auto"/>
                <w:sz w:val="24"/>
                <w:szCs w:val="20"/>
              </w:rPr>
              <w:t>training providers</w:t>
            </w:r>
            <w:r w:rsidR="00E816D0" w:rsidRPr="00F03F2A">
              <w:rPr>
                <w:rFonts w:ascii="Times New Roman" w:eastAsia="Times New Roman" w:hAnsi="Times New Roman" w:cs="Times New Roman"/>
                <w:snapToGrid w:val="0"/>
                <w:color w:val="auto"/>
                <w:sz w:val="24"/>
                <w:szCs w:val="20"/>
              </w:rPr>
              <w:t xml:space="preserve"> including youth providers, adult education providers, post-secondary career and technical education and vocational education providers </w:t>
            </w:r>
            <w:r w:rsidRPr="00F03F2A">
              <w:rPr>
                <w:rFonts w:ascii="Times New Roman" w:eastAsia="Times New Roman" w:hAnsi="Times New Roman" w:cs="Times New Roman"/>
                <w:snapToGrid w:val="0"/>
                <w:color w:val="auto"/>
                <w:sz w:val="24"/>
                <w:szCs w:val="20"/>
              </w:rPr>
              <w:t>available</w:t>
            </w:r>
            <w:r w:rsidR="00E816D0" w:rsidRPr="00F03F2A">
              <w:rPr>
                <w:rFonts w:ascii="Times New Roman" w:eastAsia="Times New Roman" w:hAnsi="Times New Roman" w:cs="Times New Roman"/>
                <w:snapToGrid w:val="0"/>
                <w:color w:val="auto"/>
                <w:sz w:val="24"/>
                <w:szCs w:val="20"/>
              </w:rPr>
              <w:t xml:space="preserve"> in the c</w:t>
            </w:r>
            <w:r w:rsidR="00CA2F25" w:rsidRPr="00F03F2A">
              <w:rPr>
                <w:rFonts w:ascii="Times New Roman" w:eastAsia="Times New Roman" w:hAnsi="Times New Roman" w:cs="Times New Roman"/>
                <w:snapToGrid w:val="0"/>
                <w:color w:val="auto"/>
                <w:sz w:val="24"/>
                <w:szCs w:val="20"/>
              </w:rPr>
              <w:t>ommunity. (I</w:t>
            </w:r>
            <w:r w:rsidRPr="00F03F2A">
              <w:rPr>
                <w:rFonts w:ascii="Times New Roman" w:eastAsia="Times New Roman" w:hAnsi="Times New Roman" w:cs="Times New Roman"/>
                <w:snapToGrid w:val="0"/>
                <w:color w:val="auto"/>
                <w:sz w:val="24"/>
                <w:szCs w:val="20"/>
              </w:rPr>
              <w:t>nformation</w:t>
            </w:r>
            <w:r w:rsidR="00CA2F25" w:rsidRPr="00F03F2A">
              <w:rPr>
                <w:rFonts w:ascii="Times New Roman" w:eastAsia="Times New Roman" w:hAnsi="Times New Roman" w:cs="Times New Roman"/>
                <w:snapToGrid w:val="0"/>
                <w:color w:val="auto"/>
                <w:sz w:val="24"/>
                <w:szCs w:val="20"/>
              </w:rPr>
              <w:t xml:space="preserve"> will provided by the NRWIB</w:t>
            </w:r>
            <w:r w:rsidRPr="00F03F2A">
              <w:rPr>
                <w:rFonts w:ascii="Times New Roman" w:eastAsia="Times New Roman" w:hAnsi="Times New Roman" w:cs="Times New Roman"/>
                <w:snapToGrid w:val="0"/>
                <w:color w:val="auto"/>
                <w:sz w:val="24"/>
                <w:szCs w:val="20"/>
              </w:rPr>
              <w:t>)</w:t>
            </w:r>
          </w:p>
        </w:tc>
      </w:tr>
      <w:tr w:rsidR="008A103E" w:rsidRPr="00F03F2A" w14:paraId="0F1D1613" w14:textId="77777777" w:rsidTr="007D4FC4">
        <w:tc>
          <w:tcPr>
            <w:tcW w:w="9350" w:type="dxa"/>
          </w:tcPr>
          <w:p w14:paraId="2C2E8124" w14:textId="77777777" w:rsidR="008A103E" w:rsidRPr="00F03F2A" w:rsidRDefault="008A103E" w:rsidP="005D7963">
            <w:pPr>
              <w:rPr>
                <w:rFonts w:ascii="Times New Roman" w:eastAsia="Times New Roman" w:hAnsi="Times New Roman" w:cs="Times New Roman"/>
                <w:color w:val="00B050"/>
                <w:sz w:val="24"/>
                <w:szCs w:val="20"/>
              </w:rPr>
            </w:pPr>
            <w:r w:rsidRPr="00F03F2A">
              <w:rPr>
                <w:rFonts w:ascii="Times New Roman" w:eastAsia="Times New Roman" w:hAnsi="Times New Roman" w:cs="Times New Roman"/>
                <w:snapToGrid w:val="0"/>
                <w:color w:val="auto"/>
                <w:sz w:val="24"/>
                <w:szCs w:val="24"/>
              </w:rPr>
              <w:t>Referral of individuals for information regarding the availability of financial aid for education not provided by WIOA</w:t>
            </w:r>
          </w:p>
        </w:tc>
      </w:tr>
      <w:tr w:rsidR="008A103E" w:rsidRPr="00F03F2A" w14:paraId="032CB3EB" w14:textId="77777777" w:rsidTr="00415993">
        <w:tc>
          <w:tcPr>
            <w:tcW w:w="9350" w:type="dxa"/>
          </w:tcPr>
          <w:p w14:paraId="69E4A221" w14:textId="77777777" w:rsidR="008A103E" w:rsidRPr="00F03F2A" w:rsidRDefault="008A103E" w:rsidP="005D7963">
            <w:pPr>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“Work First” services to JFES clien</w:t>
            </w:r>
            <w:r w:rsidR="002E13EF" w:rsidRPr="00F03F2A">
              <w:rPr>
                <w:rFonts w:ascii="Times New Roman" w:eastAsia="Times New Roman" w:hAnsi="Times New Roman" w:cs="Times New Roman"/>
                <w:snapToGrid w:val="0"/>
                <w:color w:val="auto"/>
                <w:sz w:val="24"/>
                <w:szCs w:val="24"/>
              </w:rPr>
              <w:t>ts,</w:t>
            </w:r>
            <w:r w:rsidRPr="00F03F2A">
              <w:rPr>
                <w:rFonts w:ascii="Times New Roman" w:eastAsia="Times New Roman" w:hAnsi="Times New Roman" w:cs="Times New Roman"/>
                <w:snapToGrid w:val="0"/>
                <w:color w:val="auto"/>
                <w:sz w:val="24"/>
                <w:szCs w:val="24"/>
              </w:rPr>
              <w:t xml:space="preserve"> including but not limited to work registration, career counseling, four weeks of job search, assessment, screening, placement into a work activity, job club, job development, referral to educational activities, job placement and job re-placement.</w:t>
            </w:r>
          </w:p>
        </w:tc>
      </w:tr>
      <w:tr w:rsidR="008A103E" w:rsidRPr="00F03F2A" w14:paraId="233207C7" w14:textId="77777777" w:rsidTr="00415993">
        <w:tc>
          <w:tcPr>
            <w:tcW w:w="9350" w:type="dxa"/>
          </w:tcPr>
          <w:p w14:paraId="64FEEF5F" w14:textId="77777777" w:rsidR="008A103E" w:rsidRPr="00F03F2A" w:rsidRDefault="008A103E" w:rsidP="005D7963">
            <w:pPr>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lastRenderedPageBreak/>
              <w:t xml:space="preserve">Job Club /job search activities for Wagner Peyser and WIOA </w:t>
            </w:r>
            <w:proofErr w:type="gramStart"/>
            <w:r w:rsidRPr="00F03F2A">
              <w:rPr>
                <w:rFonts w:ascii="Times New Roman" w:eastAsia="Times New Roman" w:hAnsi="Times New Roman" w:cs="Times New Roman"/>
                <w:snapToGrid w:val="0"/>
                <w:color w:val="auto"/>
                <w:sz w:val="24"/>
                <w:szCs w:val="24"/>
              </w:rPr>
              <w:t xml:space="preserve">customers </w:t>
            </w:r>
            <w:r w:rsidR="00415993" w:rsidRPr="00F03F2A">
              <w:rPr>
                <w:rFonts w:ascii="Times New Roman" w:eastAsia="Times New Roman" w:hAnsi="Times New Roman" w:cs="Times New Roman"/>
                <w:snapToGrid w:val="0"/>
                <w:color w:val="auto"/>
                <w:sz w:val="24"/>
                <w:szCs w:val="24"/>
              </w:rPr>
              <w:t xml:space="preserve"> in</w:t>
            </w:r>
            <w:proofErr w:type="gramEnd"/>
            <w:r w:rsidR="00415993" w:rsidRPr="00F03F2A">
              <w:rPr>
                <w:rFonts w:ascii="Times New Roman" w:eastAsia="Times New Roman" w:hAnsi="Times New Roman" w:cs="Times New Roman"/>
                <w:snapToGrid w:val="0"/>
                <w:color w:val="auto"/>
                <w:sz w:val="24"/>
                <w:szCs w:val="24"/>
              </w:rPr>
              <w:t xml:space="preserve"> coordination with CT DOL.</w:t>
            </w:r>
          </w:p>
        </w:tc>
      </w:tr>
      <w:tr w:rsidR="00B45436" w:rsidRPr="00F03F2A" w14:paraId="14909E72" w14:textId="77777777" w:rsidTr="00415993">
        <w:trPr>
          <w:trHeight w:val="503"/>
        </w:trPr>
        <w:tc>
          <w:tcPr>
            <w:tcW w:w="9350" w:type="dxa"/>
          </w:tcPr>
          <w:p w14:paraId="516115DD" w14:textId="77777777" w:rsidR="00B45436" w:rsidRPr="00F03F2A" w:rsidRDefault="00B45436" w:rsidP="005D7963">
            <w:pPr>
              <w:ind w:right="360"/>
              <w:rPr>
                <w:rFonts w:ascii="Times New Roman" w:eastAsia="Times New Roman" w:hAnsi="Times New Roman" w:cs="Times New Roman"/>
                <w:color w:val="auto"/>
                <w:sz w:val="24"/>
                <w:szCs w:val="24"/>
              </w:rPr>
            </w:pPr>
            <w:r w:rsidRPr="00F03F2A">
              <w:rPr>
                <w:rFonts w:ascii="Times New Roman" w:eastAsia="Times New Roman" w:hAnsi="Times New Roman" w:cs="Times New Roman"/>
                <w:snapToGrid w:val="0"/>
                <w:color w:val="auto"/>
                <w:sz w:val="24"/>
                <w:szCs w:val="24"/>
              </w:rPr>
              <w:t>Job Development, placement and replacement into unsubsidized employment in coordination with CT DOL for the universal population, WIOA and JFES participants</w:t>
            </w:r>
          </w:p>
        </w:tc>
      </w:tr>
      <w:tr w:rsidR="00662FA9" w:rsidRPr="00F03F2A" w14:paraId="30D0C53D" w14:textId="77777777" w:rsidTr="00415993">
        <w:trPr>
          <w:trHeight w:val="503"/>
        </w:trPr>
        <w:tc>
          <w:tcPr>
            <w:tcW w:w="9350" w:type="dxa"/>
          </w:tcPr>
          <w:p w14:paraId="0B1B491E" w14:textId="77777777" w:rsidR="008F7B3D" w:rsidRPr="00F03F2A" w:rsidRDefault="008A103E" w:rsidP="005D7963">
            <w:pPr>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 xml:space="preserve">Access </w:t>
            </w:r>
            <w:r w:rsidR="00CE4C26" w:rsidRPr="00F03F2A">
              <w:rPr>
                <w:rFonts w:ascii="Times New Roman" w:eastAsia="Times New Roman" w:hAnsi="Times New Roman" w:cs="Times New Roman"/>
                <w:snapToGrid w:val="0"/>
                <w:color w:val="auto"/>
                <w:sz w:val="24"/>
                <w:szCs w:val="24"/>
              </w:rPr>
              <w:t xml:space="preserve">to </w:t>
            </w:r>
            <w:r w:rsidRPr="00F03F2A">
              <w:rPr>
                <w:rFonts w:ascii="Times New Roman" w:eastAsia="Times New Roman" w:hAnsi="Times New Roman" w:cs="Times New Roman"/>
                <w:snapToGrid w:val="0"/>
                <w:color w:val="auto"/>
                <w:sz w:val="24"/>
                <w:szCs w:val="24"/>
              </w:rPr>
              <w:t xml:space="preserve">and the provision of </w:t>
            </w:r>
            <w:proofErr w:type="gramStart"/>
            <w:r w:rsidR="00A27C38" w:rsidRPr="00F03F2A">
              <w:rPr>
                <w:rFonts w:ascii="Times New Roman" w:eastAsia="Times New Roman" w:hAnsi="Times New Roman" w:cs="Times New Roman"/>
                <w:snapToGrid w:val="0"/>
                <w:color w:val="auto"/>
                <w:sz w:val="24"/>
                <w:szCs w:val="20"/>
              </w:rPr>
              <w:t>computer based</w:t>
            </w:r>
            <w:proofErr w:type="gramEnd"/>
            <w:r w:rsidR="00A27C38" w:rsidRPr="00F03F2A">
              <w:rPr>
                <w:rFonts w:ascii="Times New Roman" w:eastAsia="Times New Roman" w:hAnsi="Times New Roman" w:cs="Times New Roman"/>
                <w:snapToGrid w:val="0"/>
                <w:color w:val="auto"/>
                <w:sz w:val="24"/>
                <w:szCs w:val="20"/>
              </w:rPr>
              <w:t xml:space="preserve"> technologies related to workforce activities such as</w:t>
            </w:r>
            <w:r w:rsidR="00A27C38" w:rsidRPr="00F03F2A">
              <w:rPr>
                <w:rFonts w:ascii="Times New Roman" w:eastAsia="Times New Roman" w:hAnsi="Times New Roman" w:cs="Times New Roman"/>
                <w:snapToGrid w:val="0"/>
                <w:color w:val="auto"/>
                <w:sz w:val="24"/>
                <w:szCs w:val="24"/>
              </w:rPr>
              <w:t xml:space="preserve"> </w:t>
            </w:r>
            <w:r w:rsidR="00CE4C26" w:rsidRPr="00F03F2A">
              <w:rPr>
                <w:rFonts w:ascii="Times New Roman" w:eastAsia="Times New Roman" w:hAnsi="Times New Roman" w:cs="Times New Roman"/>
                <w:snapToGrid w:val="0"/>
                <w:color w:val="auto"/>
                <w:sz w:val="24"/>
                <w:szCs w:val="24"/>
              </w:rPr>
              <w:t xml:space="preserve">financial literacy, digital literacy </w:t>
            </w:r>
            <w:r w:rsidR="00A27C38" w:rsidRPr="00F03F2A">
              <w:rPr>
                <w:rFonts w:ascii="Times New Roman" w:eastAsia="Times New Roman" w:hAnsi="Times New Roman" w:cs="Times New Roman"/>
                <w:snapToGrid w:val="0"/>
                <w:color w:val="auto"/>
                <w:sz w:val="24"/>
                <w:szCs w:val="24"/>
              </w:rPr>
              <w:t>and basic skills remediation</w:t>
            </w:r>
          </w:p>
        </w:tc>
      </w:tr>
      <w:tr w:rsidR="008F7B3D" w:rsidRPr="00F03F2A" w14:paraId="2298ED06" w14:textId="77777777" w:rsidTr="00415993">
        <w:trPr>
          <w:trHeight w:val="503"/>
        </w:trPr>
        <w:tc>
          <w:tcPr>
            <w:tcW w:w="9350" w:type="dxa"/>
          </w:tcPr>
          <w:p w14:paraId="542B779F" w14:textId="77777777" w:rsidR="008F7B3D" w:rsidRPr="00F03F2A" w:rsidRDefault="00415993" w:rsidP="005D7963">
            <w:pPr>
              <w:rPr>
                <w:rFonts w:ascii="Times New Roman" w:eastAsia="Times New Roman" w:hAnsi="Times New Roman" w:cs="Times New Roman"/>
                <w:snapToGrid w:val="0"/>
                <w:color w:val="00B050"/>
                <w:sz w:val="24"/>
                <w:szCs w:val="24"/>
                <w:highlight w:val="yellow"/>
              </w:rPr>
            </w:pPr>
            <w:r w:rsidRPr="00F03F2A">
              <w:rPr>
                <w:rFonts w:ascii="Times New Roman" w:eastAsia="DeVinne" w:hAnsi="Times New Roman" w:cs="Times New Roman"/>
                <w:color w:val="auto"/>
                <w:sz w:val="24"/>
                <w:szCs w:val="28"/>
              </w:rPr>
              <w:t>Coordination and referral to s</w:t>
            </w:r>
            <w:r w:rsidR="008F7B3D" w:rsidRPr="00F03F2A">
              <w:rPr>
                <w:rFonts w:ascii="Times New Roman" w:eastAsia="DeVinne" w:hAnsi="Times New Roman" w:cs="Times New Roman"/>
                <w:color w:val="auto"/>
                <w:sz w:val="24"/>
                <w:szCs w:val="28"/>
              </w:rPr>
              <w:t>hort-term prevocational services, including development of learning skills, communication skills, interviewing skills, punctuality, personal maintenance skills, and professional conduct, to prepare individuals for unsubsidized employment or training</w:t>
            </w:r>
            <w:r w:rsidRPr="00F03F2A">
              <w:rPr>
                <w:rFonts w:ascii="Times New Roman" w:eastAsia="DeVinne" w:hAnsi="Times New Roman" w:cs="Times New Roman"/>
                <w:color w:val="auto"/>
                <w:sz w:val="24"/>
                <w:szCs w:val="28"/>
              </w:rPr>
              <w:t xml:space="preserve"> (Provided by CT DOL- subject to funding)</w:t>
            </w:r>
          </w:p>
        </w:tc>
      </w:tr>
      <w:tr w:rsidR="008F7B3D" w:rsidRPr="00F03F2A" w14:paraId="5ABD4756" w14:textId="77777777" w:rsidTr="00415993">
        <w:trPr>
          <w:trHeight w:val="503"/>
        </w:trPr>
        <w:tc>
          <w:tcPr>
            <w:tcW w:w="9350" w:type="dxa"/>
          </w:tcPr>
          <w:p w14:paraId="5FC9C5FC" w14:textId="77777777" w:rsidR="0016045B" w:rsidRPr="00F03F2A" w:rsidRDefault="00E24F60" w:rsidP="005D7963">
            <w:pPr>
              <w:widowControl w:val="0"/>
              <w:tabs>
                <w:tab w:val="center" w:pos="4320"/>
                <w:tab w:val="right" w:pos="8640"/>
              </w:tabs>
              <w:autoSpaceDE w:val="0"/>
              <w:autoSpaceDN w:val="0"/>
              <w:adjustRightInd w:val="0"/>
              <w:rPr>
                <w:rFonts w:ascii="Times New Roman" w:eastAsia="Times New Roman" w:hAnsi="Times New Roman" w:cs="Times New Roman"/>
                <w:color w:val="auto"/>
                <w:kern w:val="18"/>
                <w:sz w:val="24"/>
                <w:szCs w:val="24"/>
              </w:rPr>
            </w:pPr>
            <w:r w:rsidRPr="00F03F2A">
              <w:rPr>
                <w:rFonts w:ascii="Times New Roman" w:eastAsia="DeVinne" w:hAnsi="Times New Roman" w:cs="Times New Roman"/>
                <w:color w:val="auto"/>
                <w:sz w:val="24"/>
                <w:szCs w:val="24"/>
              </w:rPr>
              <w:t>Ser</w:t>
            </w:r>
            <w:r w:rsidR="00BF020B" w:rsidRPr="00F03F2A">
              <w:rPr>
                <w:rFonts w:ascii="Times New Roman" w:eastAsia="DeVinne" w:hAnsi="Times New Roman" w:cs="Times New Roman"/>
                <w:color w:val="auto"/>
                <w:sz w:val="24"/>
                <w:szCs w:val="24"/>
              </w:rPr>
              <w:t xml:space="preserve">vices to assist </w:t>
            </w:r>
            <w:r w:rsidR="00BF020B" w:rsidRPr="00F03F2A">
              <w:rPr>
                <w:rFonts w:ascii="Times New Roman" w:eastAsia="Times New Roman" w:hAnsi="Times New Roman" w:cs="Times New Roman"/>
                <w:snapToGrid w:val="0"/>
                <w:color w:val="auto"/>
                <w:sz w:val="24"/>
                <w:szCs w:val="24"/>
              </w:rPr>
              <w:t>WIOA adults , dislocated workers</w:t>
            </w:r>
            <w:r w:rsidR="00BF020B" w:rsidRPr="00F03F2A">
              <w:rPr>
                <w:rFonts w:ascii="Times New Roman" w:eastAsia="Times New Roman" w:hAnsi="Times New Roman" w:cs="Times New Roman"/>
                <w:snapToGrid w:val="0"/>
                <w:color w:val="auto"/>
                <w:sz w:val="24"/>
                <w:szCs w:val="20"/>
              </w:rPr>
              <w:t xml:space="preserve"> and youth</w:t>
            </w:r>
            <w:r w:rsidR="00BF020B" w:rsidRPr="00F03F2A">
              <w:rPr>
                <w:rFonts w:ascii="Times New Roman" w:eastAsia="DeVinne" w:hAnsi="Times New Roman" w:cs="Times New Roman"/>
                <w:color w:val="auto"/>
                <w:sz w:val="24"/>
                <w:szCs w:val="24"/>
              </w:rPr>
              <w:t xml:space="preserve"> </w:t>
            </w:r>
            <w:r w:rsidRPr="00F03F2A">
              <w:rPr>
                <w:rFonts w:ascii="Times New Roman" w:eastAsia="DeVinne" w:hAnsi="Times New Roman" w:cs="Times New Roman"/>
                <w:color w:val="auto"/>
                <w:sz w:val="24"/>
                <w:szCs w:val="24"/>
              </w:rPr>
              <w:t>to obtain or retain employment, that may include as appropriate, assessments of individual skill levels and</w:t>
            </w:r>
            <w:r w:rsidRPr="00F03F2A">
              <w:rPr>
                <w:rFonts w:ascii="Times New Roman" w:eastAsia="Times New Roman" w:hAnsi="Times New Roman" w:cs="Times New Roman"/>
                <w:color w:val="auto"/>
                <w:kern w:val="18"/>
                <w:sz w:val="24"/>
                <w:szCs w:val="24"/>
              </w:rPr>
              <w:t xml:space="preserve"> </w:t>
            </w:r>
            <w:r w:rsidR="00BF020B" w:rsidRPr="00F03F2A">
              <w:rPr>
                <w:rFonts w:ascii="Times New Roman" w:eastAsia="Times New Roman" w:hAnsi="Times New Roman" w:cs="Times New Roman"/>
                <w:color w:val="auto"/>
                <w:kern w:val="18"/>
                <w:sz w:val="24"/>
                <w:szCs w:val="24"/>
              </w:rPr>
              <w:t xml:space="preserve">support </w:t>
            </w:r>
            <w:r w:rsidRPr="00F03F2A">
              <w:rPr>
                <w:rFonts w:ascii="Times New Roman" w:eastAsia="DeVinne" w:hAnsi="Times New Roman" w:cs="Times New Roman"/>
                <w:color w:val="auto"/>
                <w:sz w:val="24"/>
                <w:szCs w:val="24"/>
              </w:rPr>
              <w:t>service needs</w:t>
            </w:r>
            <w:r w:rsidRPr="00F03F2A">
              <w:rPr>
                <w:rFonts w:ascii="Times New Roman" w:eastAsia="Times New Roman" w:hAnsi="Times New Roman" w:cs="Times New Roman"/>
                <w:color w:val="auto"/>
                <w:kern w:val="18"/>
                <w:sz w:val="24"/>
                <w:szCs w:val="24"/>
              </w:rPr>
              <w:t xml:space="preserve">, </w:t>
            </w:r>
            <w:r w:rsidRPr="00F03F2A">
              <w:rPr>
                <w:rFonts w:ascii="Times New Roman" w:eastAsia="DeVinne" w:hAnsi="Times New Roman" w:cs="Times New Roman"/>
                <w:color w:val="auto"/>
                <w:sz w:val="24"/>
                <w:szCs w:val="24"/>
              </w:rPr>
              <w:t>interviews and evaluations to identify employment barriers and employment goals</w:t>
            </w:r>
            <w:r w:rsidRPr="00F03F2A">
              <w:rPr>
                <w:rFonts w:ascii="Times New Roman" w:eastAsia="Times New Roman" w:hAnsi="Times New Roman" w:cs="Times New Roman"/>
                <w:color w:val="auto"/>
                <w:kern w:val="18"/>
                <w:sz w:val="24"/>
                <w:szCs w:val="24"/>
              </w:rPr>
              <w:t>, d</w:t>
            </w:r>
            <w:r w:rsidRPr="00F03F2A">
              <w:rPr>
                <w:rFonts w:ascii="Times New Roman" w:eastAsia="DeVinne" w:hAnsi="Times New Roman" w:cs="Times New Roman"/>
                <w:color w:val="auto"/>
                <w:sz w:val="24"/>
                <w:szCs w:val="24"/>
              </w:rPr>
              <w:t>evelopment of an individual  employment plan, identifying appropriate employment goals, and the services needed  to achieve the employment goals</w:t>
            </w:r>
            <w:r w:rsidRPr="00F03F2A">
              <w:rPr>
                <w:rFonts w:ascii="Times New Roman" w:eastAsia="Times New Roman" w:hAnsi="Times New Roman" w:cs="Times New Roman"/>
                <w:color w:val="auto"/>
                <w:kern w:val="18"/>
                <w:sz w:val="24"/>
                <w:szCs w:val="24"/>
              </w:rPr>
              <w:t>, p</w:t>
            </w:r>
            <w:r w:rsidRPr="00F03F2A">
              <w:rPr>
                <w:rFonts w:ascii="Times New Roman" w:eastAsia="DeVinne" w:hAnsi="Times New Roman" w:cs="Times New Roman"/>
                <w:color w:val="auto"/>
                <w:sz w:val="24"/>
                <w:szCs w:val="24"/>
              </w:rPr>
              <w:t>roviding information on eligible training providers and career pathways to attain career objectives</w:t>
            </w:r>
          </w:p>
        </w:tc>
      </w:tr>
      <w:tr w:rsidR="008F7B3D" w:rsidRPr="00F03F2A" w14:paraId="3C11CD32" w14:textId="77777777" w:rsidTr="00415993">
        <w:trPr>
          <w:trHeight w:val="503"/>
        </w:trPr>
        <w:tc>
          <w:tcPr>
            <w:tcW w:w="9350" w:type="dxa"/>
          </w:tcPr>
          <w:p w14:paraId="2A669293" w14:textId="77777777" w:rsidR="0016045B" w:rsidRPr="00F03F2A" w:rsidRDefault="0016045B"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 xml:space="preserve">An </w:t>
            </w:r>
            <w:r w:rsidR="00A27C38" w:rsidRPr="00F03F2A">
              <w:rPr>
                <w:rFonts w:ascii="Times New Roman" w:eastAsia="Times New Roman" w:hAnsi="Times New Roman" w:cs="Times New Roman"/>
                <w:snapToGrid w:val="0"/>
                <w:color w:val="auto"/>
                <w:sz w:val="24"/>
                <w:szCs w:val="24"/>
              </w:rPr>
              <w:t xml:space="preserve">economic analysis </w:t>
            </w:r>
            <w:r w:rsidRPr="00F03F2A">
              <w:rPr>
                <w:rFonts w:ascii="Times New Roman" w:eastAsia="Times New Roman" w:hAnsi="Times New Roman" w:cs="Times New Roman"/>
                <w:snapToGrid w:val="0"/>
                <w:color w:val="auto"/>
                <w:sz w:val="24"/>
                <w:szCs w:val="24"/>
              </w:rPr>
              <w:t>to develop</w:t>
            </w:r>
            <w:r w:rsidR="00BF020B" w:rsidRPr="00F03F2A">
              <w:rPr>
                <w:rFonts w:ascii="Times New Roman" w:eastAsia="Times New Roman" w:hAnsi="Times New Roman" w:cs="Times New Roman"/>
                <w:snapToGrid w:val="0"/>
                <w:color w:val="auto"/>
                <w:sz w:val="24"/>
                <w:szCs w:val="24"/>
              </w:rPr>
              <w:t xml:space="preserve"> an employment goal targeted t</w:t>
            </w:r>
            <w:r w:rsidR="002E13EF" w:rsidRPr="00F03F2A">
              <w:rPr>
                <w:rFonts w:ascii="Times New Roman" w:eastAsia="Times New Roman" w:hAnsi="Times New Roman" w:cs="Times New Roman"/>
                <w:snapToGrid w:val="0"/>
                <w:color w:val="auto"/>
                <w:sz w:val="24"/>
                <w:szCs w:val="24"/>
              </w:rPr>
              <w:t>ow</w:t>
            </w:r>
            <w:r w:rsidRPr="00F03F2A">
              <w:rPr>
                <w:rFonts w:ascii="Times New Roman" w:eastAsia="Times New Roman" w:hAnsi="Times New Roman" w:cs="Times New Roman"/>
                <w:snapToGrid w:val="0"/>
                <w:color w:val="auto"/>
                <w:sz w:val="24"/>
                <w:szCs w:val="24"/>
              </w:rPr>
              <w:t xml:space="preserve">ard attainment of self-sufficiency or a livable wage </w:t>
            </w:r>
          </w:p>
        </w:tc>
      </w:tr>
      <w:tr w:rsidR="008F7B3D" w:rsidRPr="00F03F2A" w14:paraId="37892866" w14:textId="77777777" w:rsidTr="00415993">
        <w:trPr>
          <w:trHeight w:val="278"/>
        </w:trPr>
        <w:tc>
          <w:tcPr>
            <w:tcW w:w="9350" w:type="dxa"/>
          </w:tcPr>
          <w:p w14:paraId="11F9CF0F" w14:textId="77777777" w:rsidR="00BF020B" w:rsidRPr="00F03F2A" w:rsidRDefault="00BF020B"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 xml:space="preserve">Development of JFES and WIOA client individual service strategies </w:t>
            </w:r>
          </w:p>
        </w:tc>
      </w:tr>
      <w:tr w:rsidR="0016045B" w:rsidRPr="00F03F2A" w14:paraId="5569F359" w14:textId="77777777" w:rsidTr="00415993">
        <w:trPr>
          <w:trHeight w:val="503"/>
        </w:trPr>
        <w:tc>
          <w:tcPr>
            <w:tcW w:w="9350" w:type="dxa"/>
          </w:tcPr>
          <w:p w14:paraId="23DFA281" w14:textId="77777777" w:rsidR="0016045B" w:rsidRPr="00F03F2A" w:rsidRDefault="00A27C38"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I</w:t>
            </w:r>
            <w:r w:rsidR="0016045B" w:rsidRPr="00F03F2A">
              <w:rPr>
                <w:rFonts w:ascii="Times New Roman" w:eastAsia="Times New Roman" w:hAnsi="Times New Roman" w:cs="Times New Roman"/>
                <w:snapToGrid w:val="0"/>
                <w:color w:val="auto"/>
                <w:sz w:val="24"/>
                <w:szCs w:val="24"/>
              </w:rPr>
              <w:t>ndividual</w:t>
            </w:r>
            <w:r w:rsidRPr="00F03F2A">
              <w:rPr>
                <w:rFonts w:ascii="Times New Roman" w:eastAsia="Times New Roman" w:hAnsi="Times New Roman" w:cs="Times New Roman"/>
                <w:snapToGrid w:val="0"/>
                <w:color w:val="auto"/>
                <w:sz w:val="24"/>
                <w:szCs w:val="24"/>
              </w:rPr>
              <w:t xml:space="preserve">ized counseling </w:t>
            </w:r>
            <w:r w:rsidR="0016045B" w:rsidRPr="00F03F2A">
              <w:rPr>
                <w:rFonts w:ascii="Times New Roman" w:eastAsia="Times New Roman" w:hAnsi="Times New Roman" w:cs="Times New Roman"/>
                <w:snapToGrid w:val="0"/>
                <w:color w:val="auto"/>
                <w:sz w:val="24"/>
                <w:szCs w:val="24"/>
              </w:rPr>
              <w:t>w</w:t>
            </w:r>
            <w:r w:rsidRPr="00F03F2A">
              <w:rPr>
                <w:rFonts w:ascii="Times New Roman" w:eastAsia="Times New Roman" w:hAnsi="Times New Roman" w:cs="Times New Roman"/>
                <w:snapToGrid w:val="0"/>
                <w:color w:val="auto"/>
                <w:sz w:val="24"/>
                <w:szCs w:val="24"/>
              </w:rPr>
              <w:t xml:space="preserve">hich </w:t>
            </w:r>
            <w:proofErr w:type="gramStart"/>
            <w:r w:rsidRPr="00F03F2A">
              <w:rPr>
                <w:rFonts w:ascii="Times New Roman" w:eastAsia="Times New Roman" w:hAnsi="Times New Roman" w:cs="Times New Roman"/>
                <w:snapToGrid w:val="0"/>
                <w:color w:val="auto"/>
                <w:sz w:val="24"/>
                <w:szCs w:val="24"/>
              </w:rPr>
              <w:t>include</w:t>
            </w:r>
            <w:proofErr w:type="gramEnd"/>
            <w:r w:rsidRPr="00F03F2A">
              <w:rPr>
                <w:rFonts w:ascii="Times New Roman" w:eastAsia="Times New Roman" w:hAnsi="Times New Roman" w:cs="Times New Roman"/>
                <w:snapToGrid w:val="0"/>
                <w:color w:val="auto"/>
                <w:sz w:val="24"/>
                <w:szCs w:val="24"/>
              </w:rPr>
              <w:t xml:space="preserve"> elements of employability </w:t>
            </w:r>
            <w:r w:rsidR="0016045B" w:rsidRPr="00F03F2A">
              <w:rPr>
                <w:rFonts w:ascii="Times New Roman" w:eastAsia="Times New Roman" w:hAnsi="Times New Roman" w:cs="Times New Roman"/>
                <w:snapToGrid w:val="0"/>
                <w:color w:val="auto"/>
                <w:sz w:val="24"/>
                <w:szCs w:val="24"/>
              </w:rPr>
              <w:t>life skills</w:t>
            </w:r>
            <w:r w:rsidRPr="00F03F2A">
              <w:rPr>
                <w:rFonts w:ascii="Times New Roman" w:eastAsia="Times New Roman" w:hAnsi="Times New Roman" w:cs="Times New Roman"/>
                <w:snapToGrid w:val="0"/>
                <w:color w:val="auto"/>
                <w:sz w:val="24"/>
                <w:szCs w:val="24"/>
              </w:rPr>
              <w:t>,</w:t>
            </w:r>
            <w:r w:rsidR="0016045B" w:rsidRPr="00F03F2A">
              <w:rPr>
                <w:rFonts w:ascii="Times New Roman" w:eastAsia="Times New Roman" w:hAnsi="Times New Roman" w:cs="Times New Roman"/>
                <w:snapToGrid w:val="0"/>
                <w:color w:val="auto"/>
                <w:sz w:val="24"/>
                <w:szCs w:val="24"/>
              </w:rPr>
              <w:t xml:space="preserve"> </w:t>
            </w:r>
            <w:r w:rsidRPr="00F03F2A">
              <w:rPr>
                <w:rFonts w:ascii="Times New Roman" w:eastAsia="Times New Roman" w:hAnsi="Times New Roman" w:cs="Times New Roman"/>
                <w:snapToGrid w:val="0"/>
                <w:color w:val="auto"/>
                <w:sz w:val="24"/>
                <w:szCs w:val="24"/>
              </w:rPr>
              <w:t xml:space="preserve">job and career counseling </w:t>
            </w:r>
            <w:r w:rsidR="0016045B" w:rsidRPr="00F03F2A">
              <w:rPr>
                <w:rFonts w:ascii="Times New Roman" w:eastAsia="Times New Roman" w:hAnsi="Times New Roman" w:cs="Times New Roman"/>
                <w:snapToGrid w:val="0"/>
                <w:color w:val="auto"/>
                <w:sz w:val="24"/>
                <w:szCs w:val="24"/>
              </w:rPr>
              <w:t xml:space="preserve">as </w:t>
            </w:r>
            <w:r w:rsidRPr="00F03F2A">
              <w:rPr>
                <w:rFonts w:ascii="Times New Roman" w:eastAsia="Times New Roman" w:hAnsi="Times New Roman" w:cs="Times New Roman"/>
                <w:snapToGrid w:val="0"/>
                <w:color w:val="auto"/>
                <w:sz w:val="24"/>
                <w:szCs w:val="24"/>
              </w:rPr>
              <w:t>appropriate to</w:t>
            </w:r>
            <w:r w:rsidR="0016045B" w:rsidRPr="00F03F2A">
              <w:rPr>
                <w:rFonts w:ascii="Times New Roman" w:eastAsia="Times New Roman" w:hAnsi="Times New Roman" w:cs="Times New Roman"/>
                <w:snapToGrid w:val="0"/>
                <w:color w:val="auto"/>
                <w:sz w:val="24"/>
                <w:szCs w:val="24"/>
              </w:rPr>
              <w:t xml:space="preserve"> the client.</w:t>
            </w:r>
          </w:p>
        </w:tc>
      </w:tr>
      <w:tr w:rsidR="0016045B" w:rsidRPr="00F03F2A" w14:paraId="6C6A635C" w14:textId="77777777" w:rsidTr="00415993">
        <w:trPr>
          <w:trHeight w:val="314"/>
        </w:trPr>
        <w:tc>
          <w:tcPr>
            <w:tcW w:w="9350" w:type="dxa"/>
          </w:tcPr>
          <w:p w14:paraId="5CA977EB" w14:textId="77777777" w:rsidR="0016045B" w:rsidRPr="00F03F2A" w:rsidRDefault="00A27C38" w:rsidP="005D7963">
            <w:pPr>
              <w:rPr>
                <w:rFonts w:ascii="Times New Roman" w:eastAsia="Times New Roman" w:hAnsi="Times New Roman" w:cs="Times New Roman"/>
                <w:color w:val="auto"/>
                <w:sz w:val="24"/>
                <w:szCs w:val="20"/>
              </w:rPr>
            </w:pPr>
            <w:r w:rsidRPr="00F03F2A">
              <w:rPr>
                <w:rFonts w:ascii="Times New Roman" w:eastAsia="Times New Roman" w:hAnsi="Times New Roman" w:cs="Times New Roman"/>
                <w:snapToGrid w:val="0"/>
                <w:color w:val="auto"/>
                <w:sz w:val="24"/>
                <w:szCs w:val="24"/>
              </w:rPr>
              <w:t>Case management</w:t>
            </w:r>
            <w:r w:rsidRPr="00F03F2A">
              <w:rPr>
                <w:rFonts w:ascii="Times New Roman" w:eastAsia="Times New Roman" w:hAnsi="Times New Roman" w:cs="Times New Roman"/>
                <w:color w:val="auto"/>
                <w:sz w:val="24"/>
                <w:szCs w:val="24"/>
              </w:rPr>
              <w:t xml:space="preserve"> </w:t>
            </w:r>
            <w:r w:rsidR="00755731" w:rsidRPr="00F03F2A">
              <w:rPr>
                <w:rFonts w:ascii="Times New Roman" w:eastAsia="Times New Roman" w:hAnsi="Times New Roman" w:cs="Times New Roman"/>
                <w:snapToGrid w:val="0"/>
                <w:color w:val="auto"/>
                <w:sz w:val="24"/>
                <w:szCs w:val="24"/>
              </w:rPr>
              <w:t xml:space="preserve">during program participation which </w:t>
            </w:r>
            <w:proofErr w:type="gramStart"/>
            <w:r w:rsidR="00755731" w:rsidRPr="00F03F2A">
              <w:rPr>
                <w:rFonts w:ascii="Times New Roman" w:eastAsia="Times New Roman" w:hAnsi="Times New Roman" w:cs="Times New Roman"/>
                <w:snapToGrid w:val="0"/>
                <w:color w:val="auto"/>
                <w:sz w:val="24"/>
                <w:szCs w:val="24"/>
              </w:rPr>
              <w:t>include</w:t>
            </w:r>
            <w:proofErr w:type="gramEnd"/>
            <w:r w:rsidR="00755731" w:rsidRPr="00F03F2A">
              <w:rPr>
                <w:rFonts w:ascii="Times New Roman" w:eastAsia="Times New Roman" w:hAnsi="Times New Roman" w:cs="Times New Roman"/>
                <w:color w:val="auto"/>
                <w:sz w:val="24"/>
                <w:szCs w:val="20"/>
              </w:rPr>
              <w:t xml:space="preserve"> flexible work hours for counselors to suit a working clientele and allow for evening and weekend accessibility between the client and their case manager. </w:t>
            </w:r>
          </w:p>
        </w:tc>
      </w:tr>
      <w:tr w:rsidR="0016045B" w:rsidRPr="00F03F2A" w14:paraId="74D6118F" w14:textId="77777777" w:rsidTr="00415993">
        <w:trPr>
          <w:trHeight w:val="503"/>
        </w:trPr>
        <w:tc>
          <w:tcPr>
            <w:tcW w:w="9350" w:type="dxa"/>
          </w:tcPr>
          <w:p w14:paraId="4872BD54" w14:textId="77777777" w:rsidR="0016045B" w:rsidRPr="00F03F2A" w:rsidRDefault="00A27C38"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color w:val="auto"/>
                <w:sz w:val="24"/>
                <w:szCs w:val="20"/>
              </w:rPr>
              <w:t>Referral of clients needing assistance beyond the case manag</w:t>
            </w:r>
            <w:r w:rsidR="00755731" w:rsidRPr="00F03F2A">
              <w:rPr>
                <w:rFonts w:ascii="Times New Roman" w:eastAsia="Times New Roman" w:hAnsi="Times New Roman" w:cs="Times New Roman"/>
                <w:color w:val="auto"/>
                <w:sz w:val="24"/>
                <w:szCs w:val="20"/>
              </w:rPr>
              <w:t>er’s expertise to other one-stop partners and agenci</w:t>
            </w:r>
            <w:r w:rsidR="002E13EF" w:rsidRPr="00F03F2A">
              <w:rPr>
                <w:rFonts w:ascii="Times New Roman" w:eastAsia="Times New Roman" w:hAnsi="Times New Roman" w:cs="Times New Roman"/>
                <w:color w:val="auto"/>
                <w:sz w:val="24"/>
                <w:szCs w:val="20"/>
              </w:rPr>
              <w:t>es</w:t>
            </w:r>
            <w:r w:rsidRPr="00F03F2A">
              <w:rPr>
                <w:rFonts w:ascii="Times New Roman" w:eastAsia="Times New Roman" w:hAnsi="Times New Roman" w:cs="Times New Roman"/>
                <w:color w:val="auto"/>
                <w:sz w:val="24"/>
                <w:szCs w:val="20"/>
              </w:rPr>
              <w:t xml:space="preserve"> </w:t>
            </w:r>
            <w:proofErr w:type="gramStart"/>
            <w:r w:rsidRPr="00F03F2A">
              <w:rPr>
                <w:rFonts w:ascii="Times New Roman" w:eastAsia="Times New Roman" w:hAnsi="Times New Roman" w:cs="Times New Roman"/>
                <w:color w:val="auto"/>
                <w:sz w:val="24"/>
                <w:szCs w:val="20"/>
              </w:rPr>
              <w:t>providing assistance</w:t>
            </w:r>
            <w:proofErr w:type="gramEnd"/>
            <w:r w:rsidRPr="00F03F2A">
              <w:rPr>
                <w:rFonts w:ascii="Times New Roman" w:eastAsia="Times New Roman" w:hAnsi="Times New Roman" w:cs="Times New Roman"/>
                <w:color w:val="auto"/>
                <w:sz w:val="24"/>
                <w:szCs w:val="20"/>
              </w:rPr>
              <w:t xml:space="preserve"> such as but not limited to mental health, substance abuse or domestic violence.</w:t>
            </w:r>
          </w:p>
        </w:tc>
      </w:tr>
      <w:tr w:rsidR="0016045B" w:rsidRPr="00F03F2A" w14:paraId="07F09FD9" w14:textId="77777777" w:rsidTr="00415993">
        <w:trPr>
          <w:trHeight w:val="503"/>
        </w:trPr>
        <w:tc>
          <w:tcPr>
            <w:tcW w:w="9350" w:type="dxa"/>
          </w:tcPr>
          <w:p w14:paraId="536C972E" w14:textId="77777777" w:rsidR="0016045B" w:rsidRPr="00F03F2A" w:rsidRDefault="00755731" w:rsidP="005D7963">
            <w:pPr>
              <w:rPr>
                <w:rFonts w:ascii="Times New Roman" w:eastAsia="Times New Roman" w:hAnsi="Times New Roman" w:cs="Times New Roman"/>
                <w:color w:val="auto"/>
                <w:sz w:val="24"/>
                <w:szCs w:val="20"/>
              </w:rPr>
            </w:pPr>
            <w:r w:rsidRPr="00F03F2A">
              <w:rPr>
                <w:rFonts w:ascii="Times New Roman" w:eastAsia="Times New Roman" w:hAnsi="Times New Roman" w:cs="Times New Roman"/>
                <w:snapToGrid w:val="0"/>
                <w:color w:val="auto"/>
                <w:sz w:val="24"/>
                <w:szCs w:val="24"/>
              </w:rPr>
              <w:t>Referrals of eligible and enrolled WIOA participants to occupational skills training and award of an Individual Training Account voucher for training with an eligible training provider</w:t>
            </w:r>
          </w:p>
        </w:tc>
      </w:tr>
      <w:tr w:rsidR="00CA2F25" w:rsidRPr="00F03F2A" w14:paraId="3367F466" w14:textId="77777777" w:rsidTr="00415993">
        <w:trPr>
          <w:trHeight w:val="503"/>
        </w:trPr>
        <w:tc>
          <w:tcPr>
            <w:tcW w:w="9350" w:type="dxa"/>
          </w:tcPr>
          <w:p w14:paraId="3530FD08" w14:textId="77777777" w:rsidR="00CA2F25" w:rsidRPr="00F03F2A" w:rsidRDefault="00CA2F25" w:rsidP="005D7963">
            <w:pPr>
              <w:autoSpaceDE w:val="0"/>
              <w:autoSpaceDN w:val="0"/>
              <w:adjustRightInd w:val="0"/>
              <w:rPr>
                <w:rFonts w:ascii="Times New Roman" w:eastAsia="DeVinne" w:hAnsi="Times New Roman" w:cs="Times New Roman"/>
                <w:color w:val="auto"/>
                <w:sz w:val="24"/>
                <w:szCs w:val="28"/>
              </w:rPr>
            </w:pPr>
            <w:r w:rsidRPr="00F03F2A">
              <w:rPr>
                <w:rFonts w:ascii="Times New Roman" w:eastAsia="DeVinne" w:hAnsi="Times New Roman" w:cs="Times New Roman"/>
                <w:color w:val="auto"/>
                <w:sz w:val="24"/>
                <w:szCs w:val="28"/>
              </w:rPr>
              <w:t>Development of internships and work experiences that are linked to careers for adults, dislocated workers and youth</w:t>
            </w:r>
          </w:p>
        </w:tc>
      </w:tr>
      <w:tr w:rsidR="00CA2F25" w:rsidRPr="00F03F2A" w14:paraId="467010CF" w14:textId="77777777" w:rsidTr="00415993">
        <w:trPr>
          <w:trHeight w:val="503"/>
        </w:trPr>
        <w:tc>
          <w:tcPr>
            <w:tcW w:w="9350" w:type="dxa"/>
          </w:tcPr>
          <w:p w14:paraId="3617B463" w14:textId="77777777" w:rsidR="00CA2F25" w:rsidRPr="00F03F2A" w:rsidRDefault="00CA2F25" w:rsidP="005D7963">
            <w:pPr>
              <w:widowControl w:val="0"/>
              <w:tabs>
                <w:tab w:val="center" w:pos="4320"/>
                <w:tab w:val="right" w:pos="8640"/>
              </w:tabs>
              <w:autoSpaceDE w:val="0"/>
              <w:autoSpaceDN w:val="0"/>
              <w:adjustRightInd w:val="0"/>
              <w:rPr>
                <w:rFonts w:ascii="Times New Roman" w:eastAsia="Times New Roman" w:hAnsi="Times New Roman" w:cs="Times New Roman"/>
                <w:color w:val="auto"/>
                <w:kern w:val="18"/>
                <w:sz w:val="24"/>
                <w:szCs w:val="24"/>
              </w:rPr>
            </w:pPr>
            <w:r w:rsidRPr="00F03F2A">
              <w:rPr>
                <w:rFonts w:ascii="Times New Roman" w:eastAsia="Times New Roman" w:hAnsi="Times New Roman" w:cs="Times New Roman"/>
                <w:color w:val="auto"/>
                <w:kern w:val="18"/>
                <w:sz w:val="24"/>
                <w:szCs w:val="24"/>
              </w:rPr>
              <w:t xml:space="preserve">Referrals of WIOA participants to work based training options such as On the Job and Customized training </w:t>
            </w:r>
          </w:p>
        </w:tc>
      </w:tr>
      <w:tr w:rsidR="0016045B" w:rsidRPr="00F03F2A" w14:paraId="7424A3FD" w14:textId="77777777" w:rsidTr="00415993">
        <w:trPr>
          <w:trHeight w:val="503"/>
        </w:trPr>
        <w:tc>
          <w:tcPr>
            <w:tcW w:w="9350" w:type="dxa"/>
          </w:tcPr>
          <w:p w14:paraId="54419CAE" w14:textId="77777777" w:rsidR="0016045B" w:rsidRPr="00F03F2A" w:rsidRDefault="0016045B"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 xml:space="preserve">Data entry into the state’s data </w:t>
            </w:r>
            <w:r w:rsidR="00415993" w:rsidRPr="00F03F2A">
              <w:rPr>
                <w:rFonts w:ascii="Times New Roman" w:eastAsia="Times New Roman" w:hAnsi="Times New Roman" w:cs="Times New Roman"/>
                <w:snapToGrid w:val="0"/>
                <w:color w:val="auto"/>
                <w:sz w:val="24"/>
                <w:szCs w:val="24"/>
              </w:rPr>
              <w:t>base for</w:t>
            </w:r>
            <w:r w:rsidRPr="00F03F2A">
              <w:rPr>
                <w:rFonts w:ascii="Times New Roman" w:eastAsia="Times New Roman" w:hAnsi="Times New Roman" w:cs="Times New Roman"/>
                <w:snapToGrid w:val="0"/>
                <w:color w:val="auto"/>
                <w:sz w:val="24"/>
                <w:szCs w:val="24"/>
              </w:rPr>
              <w:t xml:space="preserve"> WIOA and JFES participants to record all services provided.</w:t>
            </w:r>
          </w:p>
        </w:tc>
      </w:tr>
      <w:tr w:rsidR="0016045B" w:rsidRPr="00F03F2A" w14:paraId="616AB51E" w14:textId="77777777" w:rsidTr="00415993">
        <w:trPr>
          <w:trHeight w:val="503"/>
        </w:trPr>
        <w:tc>
          <w:tcPr>
            <w:tcW w:w="9350" w:type="dxa"/>
          </w:tcPr>
          <w:p w14:paraId="3CB40683" w14:textId="77777777" w:rsidR="00CA2F25" w:rsidRPr="00F03F2A" w:rsidRDefault="00755731" w:rsidP="005D7963">
            <w:pPr>
              <w:ind w:right="360"/>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color w:val="auto"/>
                <w:sz w:val="24"/>
                <w:szCs w:val="24"/>
              </w:rPr>
              <w:t>Pos</w:t>
            </w:r>
            <w:r w:rsidRPr="00F03F2A">
              <w:rPr>
                <w:rFonts w:ascii="Times New Roman" w:eastAsia="Times New Roman" w:hAnsi="Times New Roman" w:cs="Times New Roman"/>
                <w:snapToGrid w:val="0"/>
                <w:color w:val="auto"/>
                <w:sz w:val="24"/>
                <w:szCs w:val="24"/>
              </w:rPr>
              <w:t>t-services employment follow-up case management, counseling, advocacy and replacement into unsubsidized employment for WIOA and JFES participants throughout the 12-month retention period</w:t>
            </w:r>
          </w:p>
        </w:tc>
      </w:tr>
      <w:tr w:rsidR="00E24F60" w:rsidRPr="00F03F2A" w14:paraId="53A4512F" w14:textId="77777777" w:rsidTr="00415993">
        <w:trPr>
          <w:trHeight w:val="881"/>
        </w:trPr>
        <w:tc>
          <w:tcPr>
            <w:tcW w:w="9350" w:type="dxa"/>
          </w:tcPr>
          <w:p w14:paraId="55B31E75" w14:textId="2C8F5034" w:rsidR="00E24F60" w:rsidRPr="00F03F2A" w:rsidRDefault="00E24F60" w:rsidP="005D7963">
            <w:pPr>
              <w:rPr>
                <w:rFonts w:ascii="Times New Roman" w:eastAsia="Times New Roman" w:hAnsi="Times New Roman" w:cs="Times New Roman"/>
                <w:snapToGrid w:val="0"/>
                <w:color w:val="auto"/>
                <w:sz w:val="24"/>
                <w:szCs w:val="24"/>
              </w:rPr>
            </w:pPr>
            <w:r w:rsidRPr="00F03F2A">
              <w:rPr>
                <w:rFonts w:ascii="Times New Roman" w:eastAsia="Times New Roman" w:hAnsi="Times New Roman" w:cs="Times New Roman"/>
                <w:snapToGrid w:val="0"/>
                <w:color w:val="auto"/>
                <w:sz w:val="24"/>
                <w:szCs w:val="24"/>
              </w:rPr>
              <w:t>Services to employers, including but not limited to assistance with employe</w:t>
            </w:r>
            <w:r w:rsidR="00B6067A" w:rsidRPr="00F03F2A">
              <w:rPr>
                <w:rFonts w:ascii="Times New Roman" w:eastAsia="Times New Roman" w:hAnsi="Times New Roman" w:cs="Times New Roman"/>
                <w:snapToGrid w:val="0"/>
                <w:color w:val="auto"/>
                <w:sz w:val="24"/>
                <w:szCs w:val="24"/>
              </w:rPr>
              <w:t>e</w:t>
            </w:r>
            <w:r w:rsidR="00415993" w:rsidRPr="00F03F2A">
              <w:rPr>
                <w:rFonts w:ascii="Times New Roman" w:eastAsia="Times New Roman" w:hAnsi="Times New Roman" w:cs="Times New Roman"/>
                <w:snapToGrid w:val="0"/>
                <w:color w:val="auto"/>
                <w:sz w:val="24"/>
                <w:szCs w:val="24"/>
              </w:rPr>
              <w:t xml:space="preserve"> </w:t>
            </w:r>
            <w:r w:rsidR="00602E91" w:rsidRPr="00F03F2A">
              <w:rPr>
                <w:rFonts w:ascii="Times New Roman" w:eastAsia="Times New Roman" w:hAnsi="Times New Roman" w:cs="Times New Roman"/>
                <w:snapToGrid w:val="0"/>
                <w:color w:val="auto"/>
                <w:sz w:val="24"/>
                <w:szCs w:val="24"/>
              </w:rPr>
              <w:t>recruitment, knowledge</w:t>
            </w:r>
            <w:r w:rsidRPr="00F03F2A">
              <w:rPr>
                <w:rFonts w:ascii="Times New Roman" w:eastAsia="Times New Roman" w:hAnsi="Times New Roman" w:cs="Times New Roman"/>
                <w:snapToGrid w:val="0"/>
                <w:color w:val="auto"/>
                <w:sz w:val="24"/>
                <w:szCs w:val="24"/>
              </w:rPr>
              <w:t xml:space="preserve"> of employer incentives, and assistance with employer recruitment.</w:t>
            </w:r>
          </w:p>
        </w:tc>
      </w:tr>
    </w:tbl>
    <w:p w14:paraId="61CB5A61" w14:textId="77777777" w:rsidR="00C71830" w:rsidRPr="00F03F2A" w:rsidRDefault="00C71830" w:rsidP="005D7963">
      <w:pPr>
        <w:spacing w:line="240" w:lineRule="auto"/>
        <w:rPr>
          <w:rFonts w:ascii="Times New Roman" w:eastAsia="Times New Roman" w:hAnsi="Times New Roman" w:cs="Times New Roman"/>
          <w:snapToGrid w:val="0"/>
          <w:color w:val="auto"/>
          <w:sz w:val="24"/>
          <w:szCs w:val="20"/>
        </w:rPr>
      </w:pPr>
    </w:p>
    <w:p w14:paraId="51572111" w14:textId="77777777" w:rsidR="0020659F" w:rsidRDefault="0020659F" w:rsidP="005D7963">
      <w:pPr>
        <w:rPr>
          <w:rFonts w:ascii="Times New Roman" w:hAnsi="Times New Roman" w:cs="Times New Roman"/>
        </w:rPr>
      </w:pPr>
    </w:p>
    <w:p w14:paraId="1529BBBB" w14:textId="77777777" w:rsidR="008A377A" w:rsidRDefault="008A377A" w:rsidP="005D7963">
      <w:pPr>
        <w:rPr>
          <w:rFonts w:ascii="Times New Roman" w:hAnsi="Times New Roman" w:cs="Times New Roman"/>
        </w:rPr>
      </w:pPr>
    </w:p>
    <w:p w14:paraId="11414557" w14:textId="77777777" w:rsidR="008A377A" w:rsidRDefault="008A377A" w:rsidP="005D7963">
      <w:pPr>
        <w:rPr>
          <w:rFonts w:ascii="Times New Roman" w:hAnsi="Times New Roman" w:cs="Times New Roman"/>
        </w:rPr>
      </w:pPr>
    </w:p>
    <w:p w14:paraId="25F82394" w14:textId="11ABC630" w:rsidR="008A377A" w:rsidRPr="00F03F2A" w:rsidRDefault="008A377A" w:rsidP="008A377A">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lastRenderedPageBreak/>
        <w:t>Section I</w:t>
      </w:r>
      <w:r>
        <w:rPr>
          <w:rFonts w:ascii="Times New Roman" w:eastAsia="Times New Roman" w:hAnsi="Times New Roman" w:cs="Times New Roman"/>
          <w:b/>
          <w:caps/>
          <w:color w:val="FFFFFF"/>
          <w:sz w:val="24"/>
          <w:szCs w:val="24"/>
        </w:rPr>
        <w:t>I</w:t>
      </w:r>
      <w:r w:rsidRPr="00F03F2A">
        <w:rPr>
          <w:rFonts w:ascii="Times New Roman" w:eastAsia="Times New Roman" w:hAnsi="Times New Roman" w:cs="Times New Roman"/>
          <w:b/>
          <w:caps/>
          <w:color w:val="FFFFFF"/>
          <w:sz w:val="24"/>
          <w:szCs w:val="24"/>
        </w:rPr>
        <w:t>: DESCRIPTION OF REQUESTED CAREER SERVICES</w:t>
      </w:r>
    </w:p>
    <w:p w14:paraId="5486656F" w14:textId="56082622" w:rsidR="004C72DF" w:rsidRPr="007251F8" w:rsidRDefault="008A377A" w:rsidP="005D7963">
      <w:pPr>
        <w:spacing w:line="240" w:lineRule="auto"/>
        <w:rPr>
          <w:rFonts w:ascii="Times New Roman" w:eastAsia="Times New Roman" w:hAnsi="Times New Roman" w:cs="Times New Roman"/>
          <w:b/>
          <w:bCs/>
          <w:color w:val="auto"/>
          <w:sz w:val="24"/>
          <w:szCs w:val="20"/>
        </w:rPr>
      </w:pPr>
      <w:r>
        <w:rPr>
          <w:rFonts w:ascii="Times New Roman" w:eastAsia="Times New Roman" w:hAnsi="Times New Roman" w:cs="Times New Roman"/>
          <w:color w:val="auto"/>
          <w:sz w:val="24"/>
          <w:szCs w:val="20"/>
        </w:rPr>
        <w:br/>
      </w:r>
      <w:r w:rsidR="003D4BB1" w:rsidRPr="007251F8">
        <w:rPr>
          <w:rFonts w:ascii="Times New Roman" w:eastAsia="Times New Roman" w:hAnsi="Times New Roman" w:cs="Times New Roman"/>
          <w:b/>
          <w:bCs/>
          <w:color w:val="auto"/>
          <w:sz w:val="24"/>
          <w:szCs w:val="20"/>
        </w:rPr>
        <w:t>JFES</w:t>
      </w:r>
      <w:r w:rsidR="00DF5D05" w:rsidRPr="007251F8">
        <w:rPr>
          <w:rFonts w:ascii="Times New Roman" w:eastAsia="Times New Roman" w:hAnsi="Times New Roman" w:cs="Times New Roman"/>
          <w:b/>
          <w:bCs/>
          <w:color w:val="auto"/>
          <w:sz w:val="24"/>
          <w:szCs w:val="20"/>
        </w:rPr>
        <w:t xml:space="preserve"> (Welfare)</w:t>
      </w:r>
      <w:r w:rsidR="004C72DF" w:rsidRPr="007251F8">
        <w:rPr>
          <w:rFonts w:ascii="Times New Roman" w:eastAsia="Times New Roman" w:hAnsi="Times New Roman" w:cs="Times New Roman"/>
          <w:b/>
          <w:bCs/>
          <w:color w:val="auto"/>
          <w:sz w:val="24"/>
          <w:szCs w:val="20"/>
        </w:rPr>
        <w:t xml:space="preserve"> Clients</w:t>
      </w:r>
    </w:p>
    <w:p w14:paraId="45F6F98D" w14:textId="77777777" w:rsidR="004C72DF" w:rsidRPr="00F03F2A" w:rsidRDefault="004C72DF"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Welfare applicants must, with some few exceptions dictated by the law, look for work upon application for TANF benefits. Job search activities must</w:t>
      </w:r>
      <w:r w:rsidR="008B60A1" w:rsidRPr="00F03F2A">
        <w:rPr>
          <w:rFonts w:ascii="Times New Roman" w:eastAsia="Times New Roman" w:hAnsi="Times New Roman" w:cs="Times New Roman"/>
          <w:color w:val="auto"/>
          <w:sz w:val="24"/>
          <w:szCs w:val="20"/>
        </w:rPr>
        <w:t xml:space="preserve"> be conducted after applicants </w:t>
      </w:r>
      <w:r w:rsidRPr="00F03F2A">
        <w:rPr>
          <w:rFonts w:ascii="Times New Roman" w:eastAsia="Times New Roman" w:hAnsi="Times New Roman" w:cs="Times New Roman"/>
          <w:color w:val="auto"/>
          <w:sz w:val="24"/>
          <w:szCs w:val="20"/>
        </w:rPr>
        <w:t>are approved for cash assistance. During the initial 4 – 6</w:t>
      </w:r>
      <w:r w:rsidR="006E13D0" w:rsidRPr="00F03F2A">
        <w:rPr>
          <w:rFonts w:ascii="Times New Roman" w:eastAsia="Times New Roman" w:hAnsi="Times New Roman" w:cs="Times New Roman"/>
          <w:color w:val="auto"/>
          <w:sz w:val="24"/>
          <w:szCs w:val="20"/>
        </w:rPr>
        <w:t xml:space="preserve"> weeks </w:t>
      </w:r>
      <w:r w:rsidR="003D4BB1" w:rsidRPr="00F03F2A">
        <w:rPr>
          <w:rFonts w:ascii="Times New Roman" w:eastAsia="Times New Roman" w:hAnsi="Times New Roman" w:cs="Times New Roman"/>
          <w:color w:val="auto"/>
          <w:sz w:val="24"/>
          <w:szCs w:val="20"/>
        </w:rPr>
        <w:t>JFES</w:t>
      </w:r>
      <w:r w:rsidR="006E13D0" w:rsidRPr="00F03F2A">
        <w:rPr>
          <w:rFonts w:ascii="Times New Roman" w:eastAsia="Times New Roman" w:hAnsi="Times New Roman" w:cs="Times New Roman"/>
          <w:color w:val="auto"/>
          <w:sz w:val="24"/>
          <w:szCs w:val="20"/>
        </w:rPr>
        <w:t xml:space="preserve"> clients participate in </w:t>
      </w:r>
      <w:r w:rsidRPr="00F03F2A">
        <w:rPr>
          <w:rFonts w:ascii="Times New Roman" w:eastAsia="Times New Roman" w:hAnsi="Times New Roman" w:cs="Times New Roman"/>
          <w:color w:val="auto"/>
          <w:sz w:val="24"/>
          <w:szCs w:val="20"/>
        </w:rPr>
        <w:t xml:space="preserve">job search </w:t>
      </w:r>
      <w:r w:rsidR="006E13D0" w:rsidRPr="00F03F2A">
        <w:rPr>
          <w:rFonts w:ascii="Times New Roman" w:eastAsia="Times New Roman" w:hAnsi="Times New Roman" w:cs="Times New Roman"/>
          <w:color w:val="auto"/>
          <w:sz w:val="24"/>
          <w:szCs w:val="20"/>
        </w:rPr>
        <w:t>and</w:t>
      </w:r>
      <w:r w:rsidRPr="00F03F2A">
        <w:rPr>
          <w:rFonts w:ascii="Times New Roman" w:eastAsia="Times New Roman" w:hAnsi="Times New Roman" w:cs="Times New Roman"/>
          <w:color w:val="auto"/>
          <w:sz w:val="24"/>
          <w:szCs w:val="20"/>
        </w:rPr>
        <w:t xml:space="preserve"> m</w:t>
      </w:r>
      <w:r w:rsidR="008B60A1" w:rsidRPr="00F03F2A">
        <w:rPr>
          <w:rFonts w:ascii="Times New Roman" w:eastAsia="Times New Roman" w:hAnsi="Times New Roman" w:cs="Times New Roman"/>
          <w:color w:val="auto"/>
          <w:sz w:val="24"/>
          <w:szCs w:val="20"/>
        </w:rPr>
        <w:t xml:space="preserve">ust be </w:t>
      </w:r>
      <w:r w:rsidR="006E13D0" w:rsidRPr="00F03F2A">
        <w:rPr>
          <w:rFonts w:ascii="Times New Roman" w:eastAsia="Times New Roman" w:hAnsi="Times New Roman" w:cs="Times New Roman"/>
          <w:color w:val="auto"/>
          <w:sz w:val="24"/>
          <w:szCs w:val="20"/>
        </w:rPr>
        <w:t xml:space="preserve">assessed. </w:t>
      </w:r>
      <w:r w:rsidRPr="00F03F2A">
        <w:rPr>
          <w:rFonts w:ascii="Times New Roman" w:eastAsia="Times New Roman" w:hAnsi="Times New Roman" w:cs="Times New Roman"/>
          <w:color w:val="auto"/>
          <w:sz w:val="24"/>
          <w:szCs w:val="20"/>
        </w:rPr>
        <w:t xml:space="preserve">If the individual </w:t>
      </w:r>
      <w:proofErr w:type="gramStart"/>
      <w:r w:rsidRPr="00F03F2A">
        <w:rPr>
          <w:rFonts w:ascii="Times New Roman" w:eastAsia="Times New Roman" w:hAnsi="Times New Roman" w:cs="Times New Roman"/>
          <w:color w:val="auto"/>
          <w:sz w:val="24"/>
          <w:szCs w:val="20"/>
        </w:rPr>
        <w:t>is able to</w:t>
      </w:r>
      <w:proofErr w:type="gramEnd"/>
      <w:r w:rsidRPr="00F03F2A">
        <w:rPr>
          <w:rFonts w:ascii="Times New Roman" w:eastAsia="Times New Roman" w:hAnsi="Times New Roman" w:cs="Times New Roman"/>
          <w:color w:val="auto"/>
          <w:sz w:val="24"/>
          <w:szCs w:val="20"/>
        </w:rPr>
        <w:t xml:space="preserve"> secure a job during job search, they are to be referred</w:t>
      </w:r>
      <w:r w:rsidR="00A572C9" w:rsidRPr="00F03F2A">
        <w:rPr>
          <w:rFonts w:ascii="Times New Roman" w:eastAsia="Times New Roman" w:hAnsi="Times New Roman" w:cs="Times New Roman"/>
          <w:color w:val="auto"/>
          <w:sz w:val="24"/>
          <w:szCs w:val="20"/>
        </w:rPr>
        <w:t xml:space="preserve"> for transitional services</w:t>
      </w:r>
      <w:r w:rsidRPr="00F03F2A">
        <w:rPr>
          <w:rFonts w:ascii="Times New Roman" w:eastAsia="Times New Roman" w:hAnsi="Times New Roman" w:cs="Times New Roman"/>
          <w:color w:val="auto"/>
          <w:sz w:val="24"/>
          <w:szCs w:val="20"/>
        </w:rPr>
        <w:t xml:space="preserve">. </w:t>
      </w:r>
    </w:p>
    <w:p w14:paraId="2ED06FEA" w14:textId="77777777" w:rsidR="004C72DF" w:rsidRPr="00F03F2A" w:rsidRDefault="004C72DF" w:rsidP="005D7963">
      <w:pPr>
        <w:spacing w:line="240" w:lineRule="auto"/>
        <w:rPr>
          <w:rFonts w:ascii="Times New Roman" w:eastAsia="Times New Roman" w:hAnsi="Times New Roman" w:cs="Times New Roman"/>
          <w:color w:val="auto"/>
          <w:sz w:val="24"/>
          <w:szCs w:val="20"/>
        </w:rPr>
      </w:pPr>
    </w:p>
    <w:p w14:paraId="0D6227BF" w14:textId="77777777" w:rsidR="004C72DF" w:rsidRPr="007251F8" w:rsidRDefault="003D4BB1" w:rsidP="005D7963">
      <w:pPr>
        <w:spacing w:line="240" w:lineRule="auto"/>
        <w:rPr>
          <w:rFonts w:ascii="Times New Roman" w:eastAsia="Times New Roman" w:hAnsi="Times New Roman" w:cs="Times New Roman"/>
          <w:b/>
          <w:bCs/>
          <w:color w:val="auto"/>
          <w:sz w:val="24"/>
          <w:szCs w:val="20"/>
        </w:rPr>
      </w:pPr>
      <w:r w:rsidRPr="007251F8">
        <w:rPr>
          <w:rFonts w:ascii="Times New Roman" w:eastAsia="Times New Roman" w:hAnsi="Times New Roman" w:cs="Times New Roman"/>
          <w:b/>
          <w:bCs/>
          <w:color w:val="auto"/>
          <w:sz w:val="24"/>
          <w:szCs w:val="20"/>
        </w:rPr>
        <w:t>WIOA</w:t>
      </w:r>
      <w:r w:rsidR="00A572C9" w:rsidRPr="007251F8">
        <w:rPr>
          <w:rFonts w:ascii="Times New Roman" w:eastAsia="Times New Roman" w:hAnsi="Times New Roman" w:cs="Times New Roman"/>
          <w:b/>
          <w:bCs/>
          <w:color w:val="auto"/>
          <w:sz w:val="24"/>
          <w:szCs w:val="20"/>
        </w:rPr>
        <w:t xml:space="preserve"> </w:t>
      </w:r>
      <w:r w:rsidR="004C72DF" w:rsidRPr="007251F8">
        <w:rPr>
          <w:rFonts w:ascii="Times New Roman" w:eastAsia="Times New Roman" w:hAnsi="Times New Roman" w:cs="Times New Roman"/>
          <w:b/>
          <w:bCs/>
          <w:color w:val="auto"/>
          <w:sz w:val="24"/>
          <w:szCs w:val="20"/>
        </w:rPr>
        <w:t>Dislocated Workers</w:t>
      </w:r>
    </w:p>
    <w:p w14:paraId="2E634B82" w14:textId="77777777" w:rsidR="008B60A1" w:rsidRPr="00F03F2A" w:rsidRDefault="004C72DF" w:rsidP="005D7963">
      <w:pPr>
        <w:spacing w:line="240" w:lineRule="auto"/>
        <w:rPr>
          <w:rFonts w:ascii="Times New Roman" w:eastAsia="Times New Roman" w:hAnsi="Times New Roman" w:cs="Times New Roman"/>
          <w:snapToGrid w:val="0"/>
          <w:color w:val="auto"/>
          <w:sz w:val="24"/>
          <w:szCs w:val="20"/>
        </w:rPr>
      </w:pPr>
      <w:r w:rsidRPr="00F03F2A">
        <w:rPr>
          <w:rFonts w:ascii="Times New Roman" w:eastAsia="Times New Roman" w:hAnsi="Times New Roman" w:cs="Times New Roman"/>
          <w:color w:val="auto"/>
          <w:sz w:val="24"/>
          <w:szCs w:val="20"/>
        </w:rPr>
        <w:t>Dislocated worke</w:t>
      </w:r>
      <w:r w:rsidR="008B60A1" w:rsidRPr="00F03F2A">
        <w:rPr>
          <w:rFonts w:ascii="Times New Roman" w:eastAsia="Times New Roman" w:hAnsi="Times New Roman" w:cs="Times New Roman"/>
          <w:color w:val="auto"/>
          <w:sz w:val="24"/>
          <w:szCs w:val="20"/>
        </w:rPr>
        <w:t xml:space="preserve">rs </w:t>
      </w:r>
      <w:proofErr w:type="gramStart"/>
      <w:r w:rsidR="008B60A1" w:rsidRPr="00F03F2A">
        <w:rPr>
          <w:rFonts w:ascii="Times New Roman" w:eastAsia="DeVinne" w:hAnsi="Times New Roman" w:cs="Times New Roman"/>
          <w:color w:val="auto"/>
          <w:sz w:val="24"/>
          <w:szCs w:val="24"/>
        </w:rPr>
        <w:t>means</w:t>
      </w:r>
      <w:proofErr w:type="gramEnd"/>
      <w:r w:rsidR="008B60A1" w:rsidRPr="00F03F2A">
        <w:rPr>
          <w:rFonts w:ascii="Times New Roman" w:eastAsia="DeVinne" w:hAnsi="Times New Roman" w:cs="Times New Roman"/>
          <w:color w:val="auto"/>
          <w:sz w:val="24"/>
          <w:szCs w:val="24"/>
        </w:rPr>
        <w:t xml:space="preserve"> an individual </w:t>
      </w:r>
      <w:r w:rsidR="00621FC2" w:rsidRPr="00F03F2A">
        <w:rPr>
          <w:rFonts w:ascii="Times New Roman" w:eastAsia="DeVinne" w:hAnsi="Times New Roman" w:cs="Times New Roman"/>
          <w:color w:val="auto"/>
          <w:sz w:val="24"/>
          <w:szCs w:val="24"/>
        </w:rPr>
        <w:t>whom fits</w:t>
      </w:r>
      <w:r w:rsidR="009D3853" w:rsidRPr="00F03F2A">
        <w:rPr>
          <w:rFonts w:ascii="Times New Roman" w:eastAsia="DeVinne" w:hAnsi="Times New Roman" w:cs="Times New Roman"/>
          <w:color w:val="auto"/>
          <w:sz w:val="24"/>
          <w:szCs w:val="24"/>
        </w:rPr>
        <w:t xml:space="preserve"> one of the 10 categories of dislocated worker described in WIOA section 3 paragraph 15.</w:t>
      </w:r>
    </w:p>
    <w:p w14:paraId="32548D06" w14:textId="77777777" w:rsidR="008B60A1" w:rsidRPr="00F03F2A" w:rsidRDefault="008B60A1" w:rsidP="005D7963">
      <w:pPr>
        <w:autoSpaceDE w:val="0"/>
        <w:autoSpaceDN w:val="0"/>
        <w:adjustRightInd w:val="0"/>
        <w:spacing w:line="240" w:lineRule="auto"/>
        <w:rPr>
          <w:rFonts w:ascii="Times New Roman" w:eastAsia="DeVinne" w:hAnsi="Times New Roman" w:cs="Times New Roman"/>
          <w:color w:val="FF0000"/>
          <w:sz w:val="24"/>
          <w:szCs w:val="24"/>
        </w:rPr>
      </w:pPr>
    </w:p>
    <w:p w14:paraId="1B617980" w14:textId="321A1F44" w:rsidR="004C72DF" w:rsidRPr="007251F8" w:rsidRDefault="007251F8" w:rsidP="005D7963">
      <w:pPr>
        <w:spacing w:line="240" w:lineRule="auto"/>
        <w:rPr>
          <w:rFonts w:ascii="Times New Roman" w:eastAsia="Times New Roman" w:hAnsi="Times New Roman" w:cs="Times New Roman"/>
          <w:b/>
          <w:bCs/>
          <w:color w:val="auto"/>
          <w:sz w:val="24"/>
          <w:szCs w:val="20"/>
        </w:rPr>
      </w:pPr>
      <w:r w:rsidRPr="007251F8">
        <w:rPr>
          <w:rFonts w:ascii="Times New Roman" w:eastAsia="Times New Roman" w:hAnsi="Times New Roman" w:cs="Times New Roman"/>
          <w:b/>
          <w:bCs/>
          <w:color w:val="auto"/>
          <w:sz w:val="24"/>
          <w:szCs w:val="20"/>
        </w:rPr>
        <w:t xml:space="preserve">WIOA </w:t>
      </w:r>
      <w:r w:rsidR="004C72DF" w:rsidRPr="007251F8">
        <w:rPr>
          <w:rFonts w:ascii="Times New Roman" w:eastAsia="Times New Roman" w:hAnsi="Times New Roman" w:cs="Times New Roman"/>
          <w:b/>
          <w:bCs/>
          <w:color w:val="auto"/>
          <w:sz w:val="24"/>
          <w:szCs w:val="20"/>
        </w:rPr>
        <w:t>Adults</w:t>
      </w:r>
    </w:p>
    <w:p w14:paraId="7287D2C2" w14:textId="77777777" w:rsidR="004C72DF" w:rsidRPr="00F03F2A" w:rsidRDefault="004C72DF"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These are individuals who are 18 or older and </w:t>
      </w:r>
      <w:r w:rsidR="006E13D0" w:rsidRPr="00F03F2A">
        <w:rPr>
          <w:rFonts w:ascii="Times New Roman" w:eastAsia="Times New Roman" w:hAnsi="Times New Roman" w:cs="Times New Roman"/>
          <w:color w:val="auto"/>
          <w:sz w:val="24"/>
          <w:szCs w:val="20"/>
        </w:rPr>
        <w:t xml:space="preserve">who </w:t>
      </w:r>
      <w:r w:rsidR="00F330D4" w:rsidRPr="00F03F2A">
        <w:rPr>
          <w:rFonts w:ascii="Times New Roman" w:eastAsia="Times New Roman" w:hAnsi="Times New Roman" w:cs="Times New Roman"/>
          <w:color w:val="auto"/>
          <w:sz w:val="24"/>
          <w:szCs w:val="20"/>
        </w:rPr>
        <w:t>have one of the barriers listed in WIOA section</w:t>
      </w:r>
      <w:r w:rsidR="009D3853" w:rsidRPr="00F03F2A">
        <w:rPr>
          <w:rFonts w:ascii="Times New Roman" w:eastAsia="Times New Roman" w:hAnsi="Times New Roman" w:cs="Times New Roman"/>
          <w:color w:val="auto"/>
          <w:sz w:val="24"/>
          <w:szCs w:val="20"/>
        </w:rPr>
        <w:t xml:space="preserve"> 3 paragraph 24, or who is determined to </w:t>
      </w:r>
      <w:r w:rsidR="00454C7A" w:rsidRPr="00F03F2A">
        <w:rPr>
          <w:rFonts w:ascii="Times New Roman" w:eastAsia="Times New Roman" w:hAnsi="Times New Roman" w:cs="Times New Roman"/>
          <w:color w:val="auto"/>
          <w:sz w:val="24"/>
          <w:szCs w:val="20"/>
        </w:rPr>
        <w:t xml:space="preserve">be low income based on the 2016 Federal Poverty </w:t>
      </w:r>
      <w:proofErr w:type="gramStart"/>
      <w:r w:rsidR="00454C7A" w:rsidRPr="00F03F2A">
        <w:rPr>
          <w:rFonts w:ascii="Times New Roman" w:eastAsia="Times New Roman" w:hAnsi="Times New Roman" w:cs="Times New Roman"/>
          <w:color w:val="auto"/>
          <w:sz w:val="24"/>
          <w:szCs w:val="20"/>
        </w:rPr>
        <w:t>Levels(</w:t>
      </w:r>
      <w:proofErr w:type="gramEnd"/>
      <w:r w:rsidR="00454C7A" w:rsidRPr="00F03F2A">
        <w:rPr>
          <w:rFonts w:ascii="Times New Roman" w:eastAsia="Times New Roman" w:hAnsi="Times New Roman" w:cs="Times New Roman"/>
          <w:color w:val="auto"/>
          <w:sz w:val="24"/>
          <w:szCs w:val="20"/>
        </w:rPr>
        <w:t>FPL’s) and the Lower Living Standard Income Levels (LLSIL’s) under CT DOL AP16-05.</w:t>
      </w:r>
    </w:p>
    <w:p w14:paraId="5FAD5D6D" w14:textId="77777777" w:rsidR="004C72DF" w:rsidRPr="00F03F2A" w:rsidRDefault="004C72DF" w:rsidP="005D7963">
      <w:pPr>
        <w:spacing w:line="240" w:lineRule="auto"/>
        <w:rPr>
          <w:rFonts w:ascii="Times New Roman" w:eastAsia="Times New Roman" w:hAnsi="Times New Roman" w:cs="Times New Roman"/>
          <w:color w:val="auto"/>
          <w:sz w:val="24"/>
          <w:szCs w:val="20"/>
        </w:rPr>
      </w:pPr>
    </w:p>
    <w:p w14:paraId="18E60FAB" w14:textId="3E994266" w:rsidR="004C72DF" w:rsidRPr="007251F8" w:rsidRDefault="007251F8" w:rsidP="005D7963">
      <w:pPr>
        <w:spacing w:line="240" w:lineRule="auto"/>
        <w:rPr>
          <w:rFonts w:ascii="Times New Roman" w:eastAsia="Times New Roman" w:hAnsi="Times New Roman" w:cs="Times New Roman"/>
          <w:b/>
          <w:bCs/>
          <w:color w:val="auto"/>
          <w:sz w:val="24"/>
          <w:szCs w:val="20"/>
        </w:rPr>
      </w:pPr>
      <w:r w:rsidRPr="007251F8">
        <w:rPr>
          <w:rFonts w:ascii="Times New Roman" w:eastAsia="Times New Roman" w:hAnsi="Times New Roman" w:cs="Times New Roman"/>
          <w:b/>
          <w:bCs/>
          <w:color w:val="auto"/>
          <w:sz w:val="24"/>
          <w:szCs w:val="20"/>
        </w:rPr>
        <w:t xml:space="preserve">WIOA </w:t>
      </w:r>
      <w:r w:rsidR="009D3853" w:rsidRPr="007251F8">
        <w:rPr>
          <w:rFonts w:ascii="Times New Roman" w:eastAsia="Times New Roman" w:hAnsi="Times New Roman" w:cs="Times New Roman"/>
          <w:b/>
          <w:bCs/>
          <w:color w:val="auto"/>
          <w:sz w:val="24"/>
          <w:szCs w:val="20"/>
        </w:rPr>
        <w:t>Youth</w:t>
      </w:r>
      <w:r w:rsidR="001B1732">
        <w:rPr>
          <w:rFonts w:ascii="Times New Roman" w:eastAsia="Times New Roman" w:hAnsi="Times New Roman" w:cs="Times New Roman"/>
          <w:b/>
          <w:bCs/>
          <w:color w:val="auto"/>
          <w:sz w:val="24"/>
          <w:szCs w:val="20"/>
        </w:rPr>
        <w:t xml:space="preserve">- </w:t>
      </w:r>
      <w:r w:rsidR="001B1732" w:rsidRPr="00B717C9">
        <w:rPr>
          <w:rFonts w:ascii="Times New Roman" w:eastAsia="Times New Roman" w:hAnsi="Times New Roman" w:cs="Times New Roman"/>
          <w:b/>
          <w:bCs/>
          <w:color w:val="auto"/>
          <w:sz w:val="24"/>
          <w:szCs w:val="20"/>
        </w:rPr>
        <w:t>Youth Providers will</w:t>
      </w:r>
      <w:r w:rsidR="00B717C9" w:rsidRPr="00B717C9">
        <w:rPr>
          <w:rFonts w:ascii="Times New Roman" w:eastAsia="Times New Roman" w:hAnsi="Times New Roman" w:cs="Times New Roman"/>
          <w:b/>
          <w:bCs/>
          <w:color w:val="auto"/>
          <w:sz w:val="24"/>
          <w:szCs w:val="20"/>
        </w:rPr>
        <w:t xml:space="preserve"> be</w:t>
      </w:r>
      <w:r w:rsidR="001B1732" w:rsidRPr="00B717C9">
        <w:rPr>
          <w:rFonts w:ascii="Times New Roman" w:eastAsia="Times New Roman" w:hAnsi="Times New Roman" w:cs="Times New Roman"/>
          <w:b/>
          <w:bCs/>
          <w:color w:val="auto"/>
          <w:sz w:val="24"/>
          <w:szCs w:val="20"/>
        </w:rPr>
        <w:t xml:space="preserve"> secured via a separate RFP</w:t>
      </w:r>
    </w:p>
    <w:p w14:paraId="3FA386EB" w14:textId="77777777" w:rsidR="009D3853" w:rsidRPr="00F03F2A" w:rsidRDefault="009D3853"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These are individuals who are out of school </w:t>
      </w:r>
      <w:r w:rsidR="00885A70" w:rsidRPr="00F03F2A">
        <w:rPr>
          <w:rFonts w:ascii="Times New Roman" w:eastAsia="Times New Roman" w:hAnsi="Times New Roman" w:cs="Times New Roman"/>
          <w:color w:val="auto"/>
          <w:sz w:val="24"/>
          <w:szCs w:val="20"/>
        </w:rPr>
        <w:t xml:space="preserve">and in school </w:t>
      </w:r>
      <w:r w:rsidRPr="00F03F2A">
        <w:rPr>
          <w:rFonts w:ascii="Times New Roman" w:eastAsia="Times New Roman" w:hAnsi="Times New Roman" w:cs="Times New Roman"/>
          <w:color w:val="auto"/>
          <w:sz w:val="24"/>
          <w:szCs w:val="20"/>
        </w:rPr>
        <w:t>and meet the eligibility criteria as described in WIOA 129 (a)(1)(B)</w:t>
      </w:r>
      <w:r w:rsidR="00885A70" w:rsidRPr="00F03F2A">
        <w:rPr>
          <w:rFonts w:ascii="Times New Roman" w:eastAsia="Times New Roman" w:hAnsi="Times New Roman" w:cs="Times New Roman"/>
          <w:color w:val="auto"/>
          <w:sz w:val="24"/>
          <w:szCs w:val="20"/>
        </w:rPr>
        <w:t xml:space="preserve"> </w:t>
      </w:r>
    </w:p>
    <w:p w14:paraId="44AA39C4" w14:textId="77777777" w:rsidR="00270B10" w:rsidRDefault="00270B10" w:rsidP="005D7963">
      <w:pPr>
        <w:spacing w:line="240" w:lineRule="auto"/>
        <w:rPr>
          <w:rFonts w:ascii="Times New Roman" w:eastAsia="Times New Roman" w:hAnsi="Times New Roman" w:cs="Times New Roman"/>
          <w:color w:val="auto"/>
          <w:sz w:val="24"/>
          <w:szCs w:val="20"/>
        </w:rPr>
      </w:pPr>
    </w:p>
    <w:p w14:paraId="04547A0C" w14:textId="653C11F7" w:rsidR="00D17DDC" w:rsidRPr="00F03F2A" w:rsidRDefault="00D17DDC" w:rsidP="00D17DDC">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t>Section I</w:t>
      </w:r>
      <w:r>
        <w:rPr>
          <w:rFonts w:ascii="Times New Roman" w:eastAsia="Times New Roman" w:hAnsi="Times New Roman" w:cs="Times New Roman"/>
          <w:b/>
          <w:caps/>
          <w:color w:val="FFFFFF"/>
          <w:sz w:val="24"/>
          <w:szCs w:val="24"/>
        </w:rPr>
        <w:t>II</w:t>
      </w:r>
      <w:r w:rsidRPr="00F03F2A">
        <w:rPr>
          <w:rFonts w:ascii="Times New Roman" w:eastAsia="Times New Roman" w:hAnsi="Times New Roman" w:cs="Times New Roman"/>
          <w:b/>
          <w:caps/>
          <w:color w:val="FFFFFF"/>
          <w:sz w:val="24"/>
          <w:szCs w:val="24"/>
        </w:rPr>
        <w:t>: DESCRIPTION OF REQUESTED CAREER SERVICES</w:t>
      </w:r>
    </w:p>
    <w:p w14:paraId="093624BC" w14:textId="77777777" w:rsidR="00D17DDC" w:rsidRPr="00F03F2A" w:rsidRDefault="00D17DDC" w:rsidP="005D7963">
      <w:pPr>
        <w:spacing w:line="240" w:lineRule="auto"/>
        <w:rPr>
          <w:rFonts w:ascii="Times New Roman" w:eastAsia="Times New Roman" w:hAnsi="Times New Roman" w:cs="Times New Roman"/>
          <w:color w:val="auto"/>
          <w:sz w:val="24"/>
          <w:szCs w:val="20"/>
        </w:rPr>
      </w:pPr>
    </w:p>
    <w:p w14:paraId="5176DAEF" w14:textId="41901BB8" w:rsidR="005F5872" w:rsidRPr="00F03F2A" w:rsidRDefault="00C210FE"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0"/>
        </w:rPr>
        <w:t xml:space="preserve">It is expected that </w:t>
      </w:r>
      <w:r w:rsidR="009A6750" w:rsidRPr="00F03F2A">
        <w:rPr>
          <w:rFonts w:ascii="Times New Roman" w:eastAsia="Times New Roman" w:hAnsi="Times New Roman" w:cs="Times New Roman"/>
          <w:color w:val="auto"/>
          <w:sz w:val="24"/>
          <w:szCs w:val="20"/>
        </w:rPr>
        <w:t>approximately 100</w:t>
      </w:r>
      <w:r w:rsidRPr="00F03F2A">
        <w:rPr>
          <w:rFonts w:ascii="Times New Roman" w:eastAsia="Times New Roman" w:hAnsi="Times New Roman" w:cs="Times New Roman"/>
          <w:color w:val="auto"/>
          <w:sz w:val="24"/>
          <w:szCs w:val="20"/>
        </w:rPr>
        <w:t xml:space="preserve"> </w:t>
      </w:r>
      <w:r w:rsidR="003D4BB1" w:rsidRPr="00F03F2A">
        <w:rPr>
          <w:rFonts w:ascii="Times New Roman" w:eastAsia="Times New Roman" w:hAnsi="Times New Roman" w:cs="Times New Roman"/>
          <w:color w:val="auto"/>
          <w:sz w:val="24"/>
          <w:szCs w:val="20"/>
        </w:rPr>
        <w:t>WIOA</w:t>
      </w:r>
      <w:r w:rsidR="00563DCC" w:rsidRPr="00F03F2A">
        <w:rPr>
          <w:rFonts w:ascii="Times New Roman" w:eastAsia="Times New Roman" w:hAnsi="Times New Roman" w:cs="Times New Roman"/>
          <w:color w:val="auto"/>
          <w:sz w:val="24"/>
          <w:szCs w:val="20"/>
        </w:rPr>
        <w:t xml:space="preserve"> eligible adults</w:t>
      </w:r>
      <w:r w:rsidR="009A6750" w:rsidRPr="00F03F2A">
        <w:rPr>
          <w:rFonts w:ascii="Times New Roman" w:eastAsia="Times New Roman" w:hAnsi="Times New Roman" w:cs="Times New Roman"/>
          <w:color w:val="auto"/>
          <w:sz w:val="24"/>
          <w:szCs w:val="20"/>
        </w:rPr>
        <w:t>,</w:t>
      </w:r>
      <w:r w:rsidRPr="00F03F2A">
        <w:rPr>
          <w:rFonts w:ascii="Times New Roman" w:eastAsia="Times New Roman" w:hAnsi="Times New Roman" w:cs="Times New Roman"/>
          <w:color w:val="auto"/>
          <w:sz w:val="24"/>
          <w:szCs w:val="20"/>
        </w:rPr>
        <w:t xml:space="preserve"> </w:t>
      </w:r>
      <w:r w:rsidR="009A6750" w:rsidRPr="00F03F2A">
        <w:rPr>
          <w:rFonts w:ascii="Times New Roman" w:eastAsia="Times New Roman" w:hAnsi="Times New Roman" w:cs="Times New Roman"/>
          <w:color w:val="auto"/>
          <w:sz w:val="24"/>
          <w:szCs w:val="20"/>
        </w:rPr>
        <w:t>125</w:t>
      </w:r>
      <w:r w:rsidRPr="00F03F2A">
        <w:rPr>
          <w:rFonts w:ascii="Times New Roman" w:eastAsia="Times New Roman" w:hAnsi="Times New Roman" w:cs="Times New Roman"/>
          <w:color w:val="auto"/>
          <w:sz w:val="24"/>
          <w:szCs w:val="20"/>
        </w:rPr>
        <w:t xml:space="preserve"> dislocated workers will be referred to training</w:t>
      </w:r>
      <w:r w:rsidR="00FB7D5E">
        <w:rPr>
          <w:rFonts w:ascii="Times New Roman" w:eastAsia="Times New Roman" w:hAnsi="Times New Roman" w:cs="Times New Roman"/>
          <w:color w:val="auto"/>
          <w:sz w:val="24"/>
          <w:szCs w:val="20"/>
        </w:rPr>
        <w:t xml:space="preserve"> and/or OJT</w:t>
      </w:r>
      <w:r w:rsidR="00946CB4">
        <w:rPr>
          <w:rFonts w:ascii="Times New Roman" w:eastAsia="Times New Roman" w:hAnsi="Times New Roman" w:cs="Times New Roman"/>
          <w:color w:val="auto"/>
          <w:sz w:val="24"/>
          <w:szCs w:val="20"/>
        </w:rPr>
        <w:t>, Work-Based Learning Experience</w:t>
      </w:r>
      <w:r w:rsidRPr="00F03F2A">
        <w:rPr>
          <w:rFonts w:ascii="Times New Roman" w:eastAsia="Times New Roman" w:hAnsi="Times New Roman" w:cs="Times New Roman"/>
          <w:color w:val="auto"/>
          <w:sz w:val="24"/>
          <w:szCs w:val="20"/>
        </w:rPr>
        <w:t xml:space="preserve">.  </w:t>
      </w:r>
      <w:r w:rsidR="00946CB4">
        <w:rPr>
          <w:rFonts w:ascii="Times New Roman" w:eastAsia="Times New Roman" w:hAnsi="Times New Roman" w:cs="Times New Roman"/>
          <w:color w:val="auto"/>
          <w:sz w:val="24"/>
          <w:szCs w:val="24"/>
        </w:rPr>
        <w:t xml:space="preserve">Allocations </w:t>
      </w:r>
      <w:r w:rsidR="00956F8D">
        <w:rPr>
          <w:rFonts w:ascii="Times New Roman" w:eastAsia="Times New Roman" w:hAnsi="Times New Roman" w:cs="Times New Roman"/>
          <w:color w:val="auto"/>
          <w:sz w:val="24"/>
          <w:szCs w:val="24"/>
        </w:rPr>
        <w:t xml:space="preserve">are </w:t>
      </w:r>
      <w:r w:rsidR="00946CB4">
        <w:rPr>
          <w:rFonts w:ascii="Times New Roman" w:eastAsia="Times New Roman" w:hAnsi="Times New Roman" w:cs="Times New Roman"/>
          <w:color w:val="auto"/>
          <w:sz w:val="24"/>
          <w:szCs w:val="24"/>
        </w:rPr>
        <w:t>depend</w:t>
      </w:r>
      <w:r w:rsidR="00956F8D">
        <w:rPr>
          <w:rFonts w:ascii="Times New Roman" w:eastAsia="Times New Roman" w:hAnsi="Times New Roman" w:cs="Times New Roman"/>
          <w:color w:val="auto"/>
          <w:sz w:val="24"/>
          <w:szCs w:val="24"/>
        </w:rPr>
        <w:t>ent</w:t>
      </w:r>
      <w:r w:rsidR="009A6750" w:rsidRPr="00F03F2A">
        <w:rPr>
          <w:rFonts w:ascii="Times New Roman" w:eastAsia="Times New Roman" w:hAnsi="Times New Roman" w:cs="Times New Roman"/>
          <w:color w:val="auto"/>
          <w:sz w:val="24"/>
          <w:szCs w:val="24"/>
        </w:rPr>
        <w:t xml:space="preserve"> on federal allocations</w:t>
      </w:r>
      <w:r w:rsidR="00434AF1">
        <w:rPr>
          <w:rFonts w:ascii="Times New Roman" w:eastAsia="Times New Roman" w:hAnsi="Times New Roman" w:cs="Times New Roman"/>
          <w:color w:val="auto"/>
          <w:sz w:val="24"/>
          <w:szCs w:val="24"/>
        </w:rPr>
        <w:t>,</w:t>
      </w:r>
      <w:r w:rsidR="005D28FA">
        <w:rPr>
          <w:rFonts w:ascii="Times New Roman" w:eastAsia="Times New Roman" w:hAnsi="Times New Roman" w:cs="Times New Roman"/>
          <w:color w:val="auto"/>
          <w:sz w:val="24"/>
          <w:szCs w:val="24"/>
        </w:rPr>
        <w:t xml:space="preserve"> dollars</w:t>
      </w:r>
      <w:r w:rsidR="00A572C9" w:rsidRPr="00F03F2A">
        <w:rPr>
          <w:rFonts w:ascii="Times New Roman" w:eastAsia="Times New Roman" w:hAnsi="Times New Roman" w:cs="Times New Roman"/>
          <w:color w:val="auto"/>
          <w:sz w:val="24"/>
          <w:szCs w:val="24"/>
        </w:rPr>
        <w:t xml:space="preserve"> will be available for ITA’s</w:t>
      </w:r>
      <w:r w:rsidR="006D4D48" w:rsidRPr="00F03F2A">
        <w:rPr>
          <w:rFonts w:ascii="Times New Roman" w:eastAsia="Times New Roman" w:hAnsi="Times New Roman" w:cs="Times New Roman"/>
          <w:color w:val="auto"/>
          <w:sz w:val="24"/>
          <w:szCs w:val="24"/>
        </w:rPr>
        <w:t xml:space="preserve">, </w:t>
      </w:r>
      <w:r w:rsidR="005D28FA">
        <w:rPr>
          <w:rFonts w:ascii="Times New Roman" w:eastAsia="Times New Roman" w:hAnsi="Times New Roman" w:cs="Times New Roman"/>
          <w:color w:val="auto"/>
          <w:sz w:val="24"/>
          <w:szCs w:val="24"/>
        </w:rPr>
        <w:t>O</w:t>
      </w:r>
      <w:r w:rsidR="006D4D48" w:rsidRPr="00F03F2A">
        <w:rPr>
          <w:rFonts w:ascii="Times New Roman" w:eastAsia="Times New Roman" w:hAnsi="Times New Roman" w:cs="Times New Roman"/>
          <w:color w:val="auto"/>
          <w:sz w:val="24"/>
          <w:szCs w:val="24"/>
        </w:rPr>
        <w:t xml:space="preserve">n the </w:t>
      </w:r>
      <w:r w:rsidR="005D28FA">
        <w:rPr>
          <w:rFonts w:ascii="Times New Roman" w:eastAsia="Times New Roman" w:hAnsi="Times New Roman" w:cs="Times New Roman"/>
          <w:color w:val="auto"/>
          <w:sz w:val="24"/>
          <w:szCs w:val="24"/>
        </w:rPr>
        <w:t>J</w:t>
      </w:r>
      <w:r w:rsidR="006D4D48" w:rsidRPr="00F03F2A">
        <w:rPr>
          <w:rFonts w:ascii="Times New Roman" w:eastAsia="Times New Roman" w:hAnsi="Times New Roman" w:cs="Times New Roman"/>
          <w:color w:val="auto"/>
          <w:sz w:val="24"/>
          <w:szCs w:val="24"/>
        </w:rPr>
        <w:t xml:space="preserve">ob </w:t>
      </w:r>
      <w:r w:rsidR="005D28FA">
        <w:rPr>
          <w:rFonts w:ascii="Times New Roman" w:eastAsia="Times New Roman" w:hAnsi="Times New Roman" w:cs="Times New Roman"/>
          <w:color w:val="auto"/>
          <w:sz w:val="24"/>
          <w:szCs w:val="24"/>
        </w:rPr>
        <w:t>T</w:t>
      </w:r>
      <w:r w:rsidR="006D4D48" w:rsidRPr="00F03F2A">
        <w:rPr>
          <w:rFonts w:ascii="Times New Roman" w:eastAsia="Times New Roman" w:hAnsi="Times New Roman" w:cs="Times New Roman"/>
          <w:color w:val="auto"/>
          <w:sz w:val="24"/>
          <w:szCs w:val="24"/>
        </w:rPr>
        <w:t>raining</w:t>
      </w:r>
      <w:r w:rsidR="00030174" w:rsidRPr="00F03F2A">
        <w:rPr>
          <w:rFonts w:ascii="Times New Roman" w:eastAsia="Times New Roman" w:hAnsi="Times New Roman" w:cs="Times New Roman"/>
          <w:color w:val="auto"/>
          <w:sz w:val="24"/>
          <w:szCs w:val="24"/>
        </w:rPr>
        <w:t xml:space="preserve"> (OJT)</w:t>
      </w:r>
      <w:r w:rsidR="00563DCC" w:rsidRPr="00F03F2A">
        <w:rPr>
          <w:rFonts w:ascii="Times New Roman" w:eastAsia="Times New Roman" w:hAnsi="Times New Roman" w:cs="Times New Roman"/>
          <w:color w:val="auto"/>
          <w:sz w:val="24"/>
          <w:szCs w:val="24"/>
        </w:rPr>
        <w:t xml:space="preserve">, </w:t>
      </w:r>
      <w:r w:rsidR="006D4D48" w:rsidRPr="00F03F2A">
        <w:rPr>
          <w:rFonts w:ascii="Times New Roman" w:eastAsia="Times New Roman" w:hAnsi="Times New Roman" w:cs="Times New Roman"/>
          <w:color w:val="auto"/>
          <w:sz w:val="24"/>
          <w:szCs w:val="24"/>
        </w:rPr>
        <w:t>adult work experie</w:t>
      </w:r>
      <w:r w:rsidR="00563DCC" w:rsidRPr="00F03F2A">
        <w:rPr>
          <w:rFonts w:ascii="Times New Roman" w:eastAsia="Times New Roman" w:hAnsi="Times New Roman" w:cs="Times New Roman"/>
          <w:color w:val="auto"/>
          <w:sz w:val="24"/>
          <w:szCs w:val="24"/>
        </w:rPr>
        <w:t>nce</w:t>
      </w:r>
      <w:r w:rsidR="006D4D48" w:rsidRPr="00F03F2A">
        <w:rPr>
          <w:rFonts w:ascii="Times New Roman" w:eastAsia="Times New Roman" w:hAnsi="Times New Roman" w:cs="Times New Roman"/>
          <w:color w:val="auto"/>
          <w:sz w:val="24"/>
          <w:szCs w:val="24"/>
        </w:rPr>
        <w:t xml:space="preserve">, customized training services and such other services as are considered training under </w:t>
      </w:r>
      <w:r w:rsidR="003D4BB1" w:rsidRPr="00F03F2A">
        <w:rPr>
          <w:rFonts w:ascii="Times New Roman" w:eastAsia="Times New Roman" w:hAnsi="Times New Roman" w:cs="Times New Roman"/>
          <w:color w:val="auto"/>
          <w:sz w:val="24"/>
          <w:szCs w:val="24"/>
        </w:rPr>
        <w:t>WIOA</w:t>
      </w:r>
      <w:r w:rsidR="005F5872" w:rsidRPr="00F03F2A">
        <w:rPr>
          <w:rFonts w:ascii="Times New Roman" w:eastAsia="Times New Roman" w:hAnsi="Times New Roman" w:cs="Times New Roman"/>
          <w:color w:val="auto"/>
          <w:sz w:val="24"/>
          <w:szCs w:val="24"/>
        </w:rPr>
        <w:t xml:space="preserve"> section 134</w:t>
      </w:r>
      <w:r w:rsidR="00A572C9" w:rsidRPr="00F03F2A">
        <w:rPr>
          <w:rFonts w:ascii="Times New Roman" w:eastAsia="Times New Roman" w:hAnsi="Times New Roman" w:cs="Times New Roman"/>
          <w:color w:val="auto"/>
          <w:sz w:val="24"/>
          <w:szCs w:val="24"/>
        </w:rPr>
        <w:t>.</w:t>
      </w:r>
      <w:r w:rsidR="009A6750" w:rsidRPr="00F03F2A">
        <w:rPr>
          <w:rFonts w:ascii="Times New Roman" w:eastAsia="Times New Roman" w:hAnsi="Times New Roman" w:cs="Times New Roman"/>
          <w:color w:val="auto"/>
          <w:sz w:val="24"/>
          <w:szCs w:val="24"/>
        </w:rPr>
        <w:t xml:space="preserve"> Youth program vendors (both in-school and out-of-school) will be competitively </w:t>
      </w:r>
      <w:proofErr w:type="gramStart"/>
      <w:r w:rsidR="009A6750" w:rsidRPr="00F03F2A">
        <w:rPr>
          <w:rFonts w:ascii="Times New Roman" w:eastAsia="Times New Roman" w:hAnsi="Times New Roman" w:cs="Times New Roman"/>
          <w:color w:val="auto"/>
          <w:sz w:val="24"/>
          <w:szCs w:val="24"/>
        </w:rPr>
        <w:t>procured</w:t>
      </w:r>
      <w:proofErr w:type="gramEnd"/>
      <w:r w:rsidR="009A6750" w:rsidRPr="00F03F2A">
        <w:rPr>
          <w:rFonts w:ascii="Times New Roman" w:eastAsia="Times New Roman" w:hAnsi="Times New Roman" w:cs="Times New Roman"/>
          <w:color w:val="auto"/>
          <w:sz w:val="24"/>
          <w:szCs w:val="24"/>
        </w:rPr>
        <w:t xml:space="preserve"> and eligible youth will be referred by the Career Services provider.</w:t>
      </w:r>
    </w:p>
    <w:p w14:paraId="57B9EEA5" w14:textId="77777777" w:rsidR="005F5872" w:rsidRPr="00F03F2A" w:rsidRDefault="005F5872" w:rsidP="005D7963">
      <w:pPr>
        <w:spacing w:line="240" w:lineRule="auto"/>
        <w:rPr>
          <w:rFonts w:ascii="Times New Roman" w:eastAsia="Times New Roman" w:hAnsi="Times New Roman" w:cs="Times New Roman"/>
          <w:color w:val="auto"/>
          <w:sz w:val="24"/>
          <w:szCs w:val="24"/>
        </w:rPr>
      </w:pPr>
    </w:p>
    <w:p w14:paraId="13051865" w14:textId="4540AEEC" w:rsidR="00A572C9" w:rsidRPr="00F03F2A" w:rsidRDefault="00A572C9"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 xml:space="preserve">These funds will not be a part of </w:t>
      </w:r>
      <w:proofErr w:type="gramStart"/>
      <w:r w:rsidRPr="00F03F2A">
        <w:rPr>
          <w:rFonts w:ascii="Times New Roman" w:eastAsia="Times New Roman" w:hAnsi="Times New Roman" w:cs="Times New Roman"/>
          <w:color w:val="auto"/>
          <w:sz w:val="24"/>
          <w:szCs w:val="24"/>
        </w:rPr>
        <w:t>proposer’s</w:t>
      </w:r>
      <w:proofErr w:type="gramEnd"/>
      <w:r w:rsidRPr="00F03F2A">
        <w:rPr>
          <w:rFonts w:ascii="Times New Roman" w:eastAsia="Times New Roman" w:hAnsi="Times New Roman" w:cs="Times New Roman"/>
          <w:color w:val="auto"/>
          <w:sz w:val="24"/>
          <w:szCs w:val="24"/>
        </w:rPr>
        <w:t xml:space="preserve"> budget</w:t>
      </w:r>
      <w:r w:rsidR="00356E58">
        <w:rPr>
          <w:rFonts w:ascii="Times New Roman" w:eastAsia="Times New Roman" w:hAnsi="Times New Roman" w:cs="Times New Roman"/>
          <w:color w:val="auto"/>
          <w:sz w:val="24"/>
          <w:szCs w:val="24"/>
        </w:rPr>
        <w:t>,</w:t>
      </w:r>
      <w:r w:rsidRPr="00F03F2A">
        <w:rPr>
          <w:rFonts w:ascii="Times New Roman" w:eastAsia="Times New Roman" w:hAnsi="Times New Roman" w:cs="Times New Roman"/>
          <w:color w:val="auto"/>
          <w:sz w:val="24"/>
          <w:szCs w:val="24"/>
        </w:rPr>
        <w:t xml:space="preserve"> </w:t>
      </w:r>
      <w:r w:rsidR="003D4BB1" w:rsidRPr="00F03F2A">
        <w:rPr>
          <w:rFonts w:ascii="Times New Roman" w:eastAsia="Times New Roman" w:hAnsi="Times New Roman" w:cs="Times New Roman"/>
          <w:color w:val="auto"/>
          <w:sz w:val="24"/>
          <w:szCs w:val="24"/>
        </w:rPr>
        <w:t>NRWIB</w:t>
      </w:r>
      <w:r w:rsidRPr="00F03F2A">
        <w:rPr>
          <w:rFonts w:ascii="Times New Roman" w:eastAsia="Times New Roman" w:hAnsi="Times New Roman" w:cs="Times New Roman"/>
          <w:color w:val="auto"/>
          <w:sz w:val="24"/>
          <w:szCs w:val="24"/>
        </w:rPr>
        <w:t xml:space="preserve"> will pay the training providers. The contract </w:t>
      </w:r>
      <w:proofErr w:type="gramStart"/>
      <w:r w:rsidRPr="00F03F2A">
        <w:rPr>
          <w:rFonts w:ascii="Times New Roman" w:eastAsia="Times New Roman" w:hAnsi="Times New Roman" w:cs="Times New Roman"/>
          <w:color w:val="auto"/>
          <w:sz w:val="24"/>
          <w:szCs w:val="24"/>
        </w:rPr>
        <w:t>entered into</w:t>
      </w:r>
      <w:proofErr w:type="gramEnd"/>
      <w:r w:rsidRPr="00F03F2A">
        <w:rPr>
          <w:rFonts w:ascii="Times New Roman" w:eastAsia="Times New Roman" w:hAnsi="Times New Roman" w:cs="Times New Roman"/>
          <w:color w:val="auto"/>
          <w:sz w:val="24"/>
          <w:szCs w:val="24"/>
        </w:rPr>
        <w:t xml:space="preserve"> will hold the proposer liable for funds obligated in excess of the amount available for this activity. Recording/reporting the obligation of funds is considered a component of timely data entry.</w:t>
      </w:r>
    </w:p>
    <w:p w14:paraId="4585961C" w14:textId="77777777" w:rsidR="006D4D48" w:rsidRPr="00F03F2A" w:rsidRDefault="006D4D48" w:rsidP="005D7963">
      <w:pPr>
        <w:spacing w:line="240" w:lineRule="auto"/>
        <w:rPr>
          <w:rFonts w:ascii="Times New Roman" w:eastAsia="Times New Roman" w:hAnsi="Times New Roman" w:cs="Times New Roman"/>
          <w:color w:val="auto"/>
          <w:sz w:val="24"/>
          <w:szCs w:val="24"/>
        </w:rPr>
      </w:pPr>
    </w:p>
    <w:p w14:paraId="30DC8B96" w14:textId="77777777" w:rsidR="006D4D48" w:rsidRPr="00F03F2A" w:rsidRDefault="003D4BB1" w:rsidP="005D7963">
      <w:pPr>
        <w:spacing w:line="240" w:lineRule="auto"/>
        <w:rPr>
          <w:rFonts w:ascii="Times New Roman" w:eastAsia="Times New Roman" w:hAnsi="Times New Roman" w:cs="Times New Roman"/>
          <w:snapToGrid w:val="0"/>
          <w:color w:val="auto"/>
          <w:sz w:val="24"/>
          <w:szCs w:val="20"/>
        </w:rPr>
      </w:pPr>
      <w:r w:rsidRPr="00F03F2A">
        <w:rPr>
          <w:rFonts w:ascii="Times New Roman" w:eastAsia="Times New Roman" w:hAnsi="Times New Roman" w:cs="Times New Roman"/>
          <w:color w:val="auto"/>
          <w:sz w:val="24"/>
          <w:szCs w:val="24"/>
        </w:rPr>
        <w:t>NRWIB</w:t>
      </w:r>
      <w:r w:rsidR="006D4D48" w:rsidRPr="00F03F2A">
        <w:rPr>
          <w:rFonts w:ascii="Times New Roman" w:eastAsia="Times New Roman" w:hAnsi="Times New Roman" w:cs="Times New Roman"/>
          <w:color w:val="auto"/>
          <w:sz w:val="24"/>
          <w:szCs w:val="24"/>
        </w:rPr>
        <w:t xml:space="preserve"> maintains the Eligible Training Provider List (ETPL) and participants may be referred to any course of training on the ETPL</w:t>
      </w:r>
      <w:r w:rsidR="00030174" w:rsidRPr="00F03F2A">
        <w:rPr>
          <w:rFonts w:ascii="Times New Roman" w:eastAsia="Times New Roman" w:hAnsi="Times New Roman" w:cs="Times New Roman"/>
          <w:color w:val="auto"/>
          <w:sz w:val="24"/>
          <w:szCs w:val="24"/>
        </w:rPr>
        <w:t xml:space="preserve">. </w:t>
      </w:r>
      <w:proofErr w:type="gramStart"/>
      <w:r w:rsidR="00030174" w:rsidRPr="00F03F2A">
        <w:rPr>
          <w:rFonts w:ascii="Times New Roman" w:eastAsia="Times New Roman" w:hAnsi="Times New Roman" w:cs="Times New Roman"/>
          <w:color w:val="auto"/>
          <w:sz w:val="24"/>
          <w:szCs w:val="24"/>
        </w:rPr>
        <w:t>Proposer</w:t>
      </w:r>
      <w:proofErr w:type="gramEnd"/>
      <w:r w:rsidR="00030174" w:rsidRPr="00F03F2A">
        <w:rPr>
          <w:rFonts w:ascii="Times New Roman" w:eastAsia="Times New Roman" w:hAnsi="Times New Roman" w:cs="Times New Roman"/>
          <w:color w:val="auto"/>
          <w:sz w:val="24"/>
          <w:szCs w:val="24"/>
        </w:rPr>
        <w:t xml:space="preserve"> is expected to hi</w:t>
      </w:r>
      <w:r w:rsidR="005F5872" w:rsidRPr="00F03F2A">
        <w:rPr>
          <w:rFonts w:ascii="Times New Roman" w:eastAsia="Times New Roman" w:hAnsi="Times New Roman" w:cs="Times New Roman"/>
          <w:color w:val="auto"/>
          <w:sz w:val="24"/>
          <w:szCs w:val="24"/>
        </w:rPr>
        <w:t xml:space="preserve">re staff to market and develop OJT, </w:t>
      </w:r>
      <w:r w:rsidR="00030174" w:rsidRPr="00F03F2A">
        <w:rPr>
          <w:rFonts w:ascii="Times New Roman" w:eastAsia="Times New Roman" w:hAnsi="Times New Roman" w:cs="Times New Roman"/>
          <w:color w:val="auto"/>
          <w:sz w:val="24"/>
          <w:szCs w:val="24"/>
        </w:rPr>
        <w:t>Customized Training</w:t>
      </w:r>
      <w:r w:rsidR="005F5872" w:rsidRPr="00F03F2A">
        <w:rPr>
          <w:rFonts w:ascii="Times New Roman" w:eastAsia="Times New Roman" w:hAnsi="Times New Roman" w:cs="Times New Roman"/>
          <w:color w:val="auto"/>
          <w:sz w:val="24"/>
          <w:szCs w:val="24"/>
        </w:rPr>
        <w:t xml:space="preserve"> and Work Experience opportunities</w:t>
      </w:r>
      <w:r w:rsidR="00030174" w:rsidRPr="00F03F2A">
        <w:rPr>
          <w:rFonts w:ascii="Times New Roman" w:eastAsia="Times New Roman" w:hAnsi="Times New Roman" w:cs="Times New Roman"/>
          <w:color w:val="auto"/>
          <w:sz w:val="24"/>
          <w:szCs w:val="24"/>
        </w:rPr>
        <w:t>.</w:t>
      </w:r>
    </w:p>
    <w:p w14:paraId="17E3C40C" w14:textId="77777777" w:rsidR="004C72DF" w:rsidRPr="00F03F2A" w:rsidRDefault="004C72DF" w:rsidP="005D7963">
      <w:pPr>
        <w:spacing w:line="240" w:lineRule="auto"/>
        <w:rPr>
          <w:rFonts w:ascii="Times New Roman" w:eastAsia="Times New Roman" w:hAnsi="Times New Roman" w:cs="Times New Roman"/>
          <w:color w:val="auto"/>
          <w:sz w:val="24"/>
          <w:szCs w:val="20"/>
        </w:rPr>
      </w:pPr>
    </w:p>
    <w:p w14:paraId="1DDEB05D" w14:textId="4EAE5C96" w:rsidR="00F8268C" w:rsidRPr="00F03F2A" w:rsidRDefault="00F8268C" w:rsidP="00F8268C">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t>Section I</w:t>
      </w:r>
      <w:r>
        <w:rPr>
          <w:rFonts w:ascii="Times New Roman" w:eastAsia="Times New Roman" w:hAnsi="Times New Roman" w:cs="Times New Roman"/>
          <w:b/>
          <w:caps/>
          <w:color w:val="FFFFFF"/>
          <w:sz w:val="24"/>
          <w:szCs w:val="24"/>
        </w:rPr>
        <w:t>V</w:t>
      </w:r>
      <w:r w:rsidRPr="00F03F2A">
        <w:rPr>
          <w:rFonts w:ascii="Times New Roman" w:eastAsia="Times New Roman" w:hAnsi="Times New Roman" w:cs="Times New Roman"/>
          <w:b/>
          <w:caps/>
          <w:color w:val="FFFFFF"/>
          <w:sz w:val="24"/>
          <w:szCs w:val="24"/>
        </w:rPr>
        <w:t>: DESCRIPTION OF REQUESTED CAREER SERVICES</w:t>
      </w:r>
    </w:p>
    <w:p w14:paraId="6A962A39" w14:textId="77777777" w:rsidR="00F8268C" w:rsidRPr="00F03F2A" w:rsidRDefault="00F8268C" w:rsidP="005D7963">
      <w:pPr>
        <w:spacing w:line="240" w:lineRule="auto"/>
        <w:rPr>
          <w:rFonts w:ascii="Times New Roman" w:eastAsia="Times New Roman" w:hAnsi="Times New Roman" w:cs="Times New Roman"/>
          <w:color w:val="auto"/>
          <w:sz w:val="24"/>
          <w:szCs w:val="20"/>
        </w:rPr>
      </w:pPr>
    </w:p>
    <w:p w14:paraId="54F9DAE5" w14:textId="77777777" w:rsidR="00861C9A" w:rsidRPr="00F03F2A" w:rsidRDefault="00861C9A"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Support services may b</w:t>
      </w:r>
      <w:r w:rsidR="005F5872" w:rsidRPr="00F03F2A">
        <w:rPr>
          <w:rFonts w:ascii="Times New Roman" w:eastAsia="Times New Roman" w:hAnsi="Times New Roman" w:cs="Times New Roman"/>
          <w:color w:val="auto"/>
          <w:sz w:val="24"/>
          <w:szCs w:val="20"/>
        </w:rPr>
        <w:t xml:space="preserve">e made available </w:t>
      </w:r>
      <w:r w:rsidR="00B6067A" w:rsidRPr="00F03F2A">
        <w:rPr>
          <w:rFonts w:ascii="Times New Roman" w:eastAsia="Times New Roman" w:hAnsi="Times New Roman" w:cs="Times New Roman"/>
          <w:color w:val="auto"/>
          <w:sz w:val="24"/>
          <w:szCs w:val="20"/>
        </w:rPr>
        <w:t xml:space="preserve">to </w:t>
      </w:r>
      <w:r w:rsidR="005F5872" w:rsidRPr="00F03F2A">
        <w:rPr>
          <w:rFonts w:ascii="Times New Roman" w:eastAsia="Times New Roman" w:hAnsi="Times New Roman" w:cs="Times New Roman"/>
          <w:color w:val="auto"/>
          <w:sz w:val="24"/>
          <w:szCs w:val="20"/>
        </w:rPr>
        <w:t xml:space="preserve">eligible WIOA individuals who have been enrolled in a WIOA funded activity </w:t>
      </w:r>
      <w:r w:rsidRPr="00F03F2A">
        <w:rPr>
          <w:rFonts w:ascii="Times New Roman" w:eastAsia="Times New Roman" w:hAnsi="Times New Roman" w:cs="Times New Roman"/>
          <w:color w:val="auto"/>
          <w:sz w:val="24"/>
          <w:szCs w:val="20"/>
        </w:rPr>
        <w:t xml:space="preserve">to the extent they are not available from other sources within the </w:t>
      </w:r>
      <w:r w:rsidRPr="00F03F2A">
        <w:rPr>
          <w:rFonts w:ascii="Times New Roman" w:eastAsia="Times New Roman" w:hAnsi="Times New Roman" w:cs="Times New Roman"/>
          <w:color w:val="auto"/>
          <w:sz w:val="24"/>
          <w:szCs w:val="20"/>
        </w:rPr>
        <w:lastRenderedPageBreak/>
        <w:t xml:space="preserve">community. </w:t>
      </w:r>
      <w:r w:rsidR="00E737B1" w:rsidRPr="00F03F2A">
        <w:rPr>
          <w:rFonts w:ascii="Times New Roman" w:eastAsia="Times New Roman" w:hAnsi="Times New Roman" w:cs="Times New Roman"/>
          <w:color w:val="auto"/>
          <w:sz w:val="24"/>
          <w:szCs w:val="20"/>
        </w:rPr>
        <w:t xml:space="preserve"> </w:t>
      </w:r>
      <w:r w:rsidRPr="00F03F2A">
        <w:rPr>
          <w:rFonts w:ascii="Times New Roman" w:eastAsia="Times New Roman" w:hAnsi="Times New Roman" w:cs="Times New Roman"/>
          <w:color w:val="auto"/>
          <w:sz w:val="24"/>
          <w:szCs w:val="20"/>
        </w:rPr>
        <w:t>It is anticipated that economically disadvantaged individuals and/ or dislocated workers may need transportation services and possibly childcare while in job search or when particip</w:t>
      </w:r>
      <w:r w:rsidR="005F5872" w:rsidRPr="00F03F2A">
        <w:rPr>
          <w:rFonts w:ascii="Times New Roman" w:eastAsia="Times New Roman" w:hAnsi="Times New Roman" w:cs="Times New Roman"/>
          <w:color w:val="auto"/>
          <w:sz w:val="24"/>
          <w:szCs w:val="20"/>
        </w:rPr>
        <w:t xml:space="preserve">ating in other WIOA funded activities. </w:t>
      </w:r>
      <w:proofErr w:type="gramStart"/>
      <w:r w:rsidR="005F5872" w:rsidRPr="00F03F2A">
        <w:rPr>
          <w:rFonts w:ascii="Times New Roman" w:eastAsia="Times New Roman" w:hAnsi="Times New Roman" w:cs="Times New Roman"/>
          <w:color w:val="auto"/>
          <w:sz w:val="24"/>
          <w:szCs w:val="20"/>
        </w:rPr>
        <w:t>Proposer</w:t>
      </w:r>
      <w:proofErr w:type="gramEnd"/>
      <w:r w:rsidRPr="00F03F2A">
        <w:rPr>
          <w:rFonts w:ascii="Times New Roman" w:eastAsia="Times New Roman" w:hAnsi="Times New Roman" w:cs="Times New Roman"/>
          <w:color w:val="auto"/>
          <w:sz w:val="24"/>
          <w:szCs w:val="20"/>
        </w:rPr>
        <w:t xml:space="preserve"> will be </w:t>
      </w:r>
      <w:r w:rsidR="005F5872" w:rsidRPr="00F03F2A">
        <w:rPr>
          <w:rFonts w:ascii="Times New Roman" w:eastAsia="Times New Roman" w:hAnsi="Times New Roman" w:cs="Times New Roman"/>
          <w:color w:val="auto"/>
          <w:sz w:val="24"/>
          <w:szCs w:val="20"/>
        </w:rPr>
        <w:t>responsible for providing access to support services in accordance with the NR</w:t>
      </w:r>
      <w:r w:rsidRPr="00F03F2A">
        <w:rPr>
          <w:rFonts w:ascii="Times New Roman" w:eastAsia="Times New Roman" w:hAnsi="Times New Roman" w:cs="Times New Roman"/>
          <w:color w:val="auto"/>
          <w:sz w:val="24"/>
          <w:szCs w:val="20"/>
        </w:rPr>
        <w:t xml:space="preserve">WIB support service policies and will be assigned a budget amount for the provision of support services.  Individuals needing additional services </w:t>
      </w:r>
      <w:r w:rsidR="00662B55" w:rsidRPr="00F03F2A">
        <w:rPr>
          <w:rFonts w:ascii="Times New Roman" w:eastAsia="Times New Roman" w:hAnsi="Times New Roman" w:cs="Times New Roman"/>
          <w:color w:val="auto"/>
          <w:sz w:val="24"/>
          <w:szCs w:val="20"/>
        </w:rPr>
        <w:t xml:space="preserve">or services not offered by the NRWIB </w:t>
      </w:r>
      <w:r w:rsidRPr="00F03F2A">
        <w:rPr>
          <w:rFonts w:ascii="Times New Roman" w:eastAsia="Times New Roman" w:hAnsi="Times New Roman" w:cs="Times New Roman"/>
          <w:color w:val="auto"/>
          <w:sz w:val="24"/>
          <w:szCs w:val="20"/>
        </w:rPr>
        <w:t>must be referred to other agencies in the community offering needed support services</w:t>
      </w:r>
      <w:r w:rsidR="00662B55" w:rsidRPr="00F03F2A">
        <w:rPr>
          <w:rFonts w:ascii="Times New Roman" w:eastAsia="Times New Roman" w:hAnsi="Times New Roman" w:cs="Times New Roman"/>
          <w:color w:val="auto"/>
          <w:sz w:val="24"/>
          <w:szCs w:val="20"/>
        </w:rPr>
        <w:t xml:space="preserve">. </w:t>
      </w:r>
    </w:p>
    <w:p w14:paraId="2BA054DF" w14:textId="77777777" w:rsidR="00FE4531" w:rsidRDefault="00FE4531" w:rsidP="005D7963">
      <w:pPr>
        <w:pStyle w:val="BodyTextIndent"/>
        <w:ind w:left="360"/>
        <w:jc w:val="left"/>
        <w:rPr>
          <w:rFonts w:ascii="Times New Roman" w:hAnsi="Times New Roman"/>
          <w:color w:val="auto"/>
        </w:rPr>
      </w:pPr>
    </w:p>
    <w:p w14:paraId="0A397495" w14:textId="41B09EBA" w:rsidR="00FE4531" w:rsidRPr="00F03F2A" w:rsidRDefault="00FE4531" w:rsidP="00FE4531">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t xml:space="preserve">Section </w:t>
      </w:r>
      <w:r>
        <w:rPr>
          <w:rFonts w:ascii="Times New Roman" w:eastAsia="Times New Roman" w:hAnsi="Times New Roman" w:cs="Times New Roman"/>
          <w:b/>
          <w:caps/>
          <w:color w:val="FFFFFF"/>
          <w:sz w:val="24"/>
          <w:szCs w:val="24"/>
        </w:rPr>
        <w:t>V</w:t>
      </w:r>
      <w:r w:rsidRPr="00F03F2A">
        <w:rPr>
          <w:rFonts w:ascii="Times New Roman" w:eastAsia="Times New Roman" w:hAnsi="Times New Roman" w:cs="Times New Roman"/>
          <w:b/>
          <w:caps/>
          <w:color w:val="FFFFFF"/>
          <w:sz w:val="24"/>
          <w:szCs w:val="24"/>
        </w:rPr>
        <w:t>: DESCRIPTION OF REQUESTED CAREER SERVICES</w:t>
      </w:r>
    </w:p>
    <w:p w14:paraId="242822CD" w14:textId="77777777" w:rsidR="00FE4531" w:rsidRDefault="00FE4531" w:rsidP="005D7963">
      <w:pPr>
        <w:pStyle w:val="BodyTextIndent"/>
        <w:ind w:left="360"/>
        <w:jc w:val="left"/>
        <w:rPr>
          <w:rFonts w:ascii="Times New Roman" w:hAnsi="Times New Roman"/>
          <w:color w:val="auto"/>
        </w:rPr>
      </w:pPr>
    </w:p>
    <w:p w14:paraId="14D9F212" w14:textId="13DD4B59" w:rsidR="00914ACB" w:rsidRPr="00F03F2A" w:rsidRDefault="00662B55" w:rsidP="00FE4531">
      <w:pPr>
        <w:pStyle w:val="BodyTextIndent"/>
        <w:ind w:left="0"/>
        <w:jc w:val="left"/>
        <w:rPr>
          <w:rFonts w:ascii="Times New Roman" w:hAnsi="Times New Roman"/>
          <w:color w:val="auto"/>
        </w:rPr>
      </w:pPr>
      <w:r w:rsidRPr="00F03F2A">
        <w:rPr>
          <w:rFonts w:ascii="Times New Roman" w:hAnsi="Times New Roman"/>
          <w:color w:val="auto"/>
        </w:rPr>
        <w:t>Proposer will be expected to provide b</w:t>
      </w:r>
      <w:r w:rsidR="00914ACB" w:rsidRPr="00F03F2A">
        <w:rPr>
          <w:rFonts w:ascii="Times New Roman" w:hAnsi="Times New Roman"/>
          <w:color w:val="auto"/>
        </w:rPr>
        <w:t>usiness services which includes:</w:t>
      </w:r>
    </w:p>
    <w:p w14:paraId="08284621" w14:textId="77777777" w:rsidR="00914ACB" w:rsidRPr="00F03F2A" w:rsidRDefault="00914ACB" w:rsidP="00FE4531">
      <w:pPr>
        <w:pStyle w:val="BodyTextIndent"/>
        <w:numPr>
          <w:ilvl w:val="0"/>
          <w:numId w:val="44"/>
        </w:numPr>
        <w:jc w:val="left"/>
        <w:rPr>
          <w:rFonts w:ascii="Times New Roman" w:hAnsi="Times New Roman"/>
          <w:color w:val="auto"/>
        </w:rPr>
      </w:pPr>
      <w:r w:rsidRPr="00F03F2A">
        <w:rPr>
          <w:rFonts w:ascii="Times New Roman" w:hAnsi="Times New Roman"/>
          <w:color w:val="auto"/>
        </w:rPr>
        <w:t xml:space="preserve">Outreach to and recruiting businesses that may benefit from the services of the One Stop </w:t>
      </w:r>
      <w:proofErr w:type="gramStart"/>
      <w:r w:rsidRPr="00F03F2A">
        <w:rPr>
          <w:rFonts w:ascii="Times New Roman" w:hAnsi="Times New Roman"/>
          <w:color w:val="auto"/>
        </w:rPr>
        <w:t>system;</w:t>
      </w:r>
      <w:proofErr w:type="gramEnd"/>
    </w:p>
    <w:p w14:paraId="0C170C33" w14:textId="77777777" w:rsidR="00914ACB" w:rsidRPr="00FE4531" w:rsidRDefault="00914ACB" w:rsidP="00FE4531">
      <w:pPr>
        <w:pStyle w:val="ListParagraph"/>
        <w:numPr>
          <w:ilvl w:val="0"/>
          <w:numId w:val="44"/>
        </w:numPr>
        <w:spacing w:line="240" w:lineRule="auto"/>
        <w:rPr>
          <w:rFonts w:ascii="Times New Roman" w:eastAsia="Times New Roman" w:hAnsi="Times New Roman" w:cs="Times New Roman"/>
          <w:color w:val="auto"/>
          <w:sz w:val="24"/>
          <w:szCs w:val="20"/>
        </w:rPr>
      </w:pPr>
      <w:r w:rsidRPr="00FE4531">
        <w:rPr>
          <w:rFonts w:ascii="Times New Roman" w:eastAsia="Times New Roman" w:hAnsi="Times New Roman" w:cs="Times New Roman"/>
          <w:color w:val="auto"/>
          <w:sz w:val="24"/>
          <w:szCs w:val="20"/>
        </w:rPr>
        <w:t xml:space="preserve">Maintaining a database of business customers who participate in job fairs and other employer </w:t>
      </w:r>
      <w:proofErr w:type="gramStart"/>
      <w:r w:rsidRPr="00FE4531">
        <w:rPr>
          <w:rFonts w:ascii="Times New Roman" w:eastAsia="Times New Roman" w:hAnsi="Times New Roman" w:cs="Times New Roman"/>
          <w:color w:val="auto"/>
          <w:sz w:val="24"/>
          <w:szCs w:val="20"/>
        </w:rPr>
        <w:t>services;</w:t>
      </w:r>
      <w:proofErr w:type="gramEnd"/>
    </w:p>
    <w:p w14:paraId="6B3BBA72" w14:textId="77777777" w:rsidR="00914ACB" w:rsidRPr="00FE4531" w:rsidRDefault="00914ACB" w:rsidP="00FE4531">
      <w:pPr>
        <w:pStyle w:val="ListParagraph"/>
        <w:numPr>
          <w:ilvl w:val="0"/>
          <w:numId w:val="44"/>
        </w:numPr>
        <w:spacing w:line="240" w:lineRule="auto"/>
        <w:rPr>
          <w:rFonts w:ascii="Times New Roman" w:eastAsia="Times New Roman" w:hAnsi="Times New Roman" w:cs="Times New Roman"/>
          <w:color w:val="auto"/>
          <w:sz w:val="24"/>
          <w:szCs w:val="20"/>
        </w:rPr>
      </w:pPr>
      <w:r w:rsidRPr="00FE4531">
        <w:rPr>
          <w:rFonts w:ascii="Times New Roman" w:eastAsia="Times New Roman" w:hAnsi="Times New Roman" w:cs="Times New Roman"/>
          <w:color w:val="auto"/>
          <w:sz w:val="24"/>
          <w:szCs w:val="20"/>
        </w:rPr>
        <w:t xml:space="preserve">Coordinating job fairs and hiring </w:t>
      </w:r>
      <w:proofErr w:type="gramStart"/>
      <w:r w:rsidRPr="00FE4531">
        <w:rPr>
          <w:rFonts w:ascii="Times New Roman" w:eastAsia="Times New Roman" w:hAnsi="Times New Roman" w:cs="Times New Roman"/>
          <w:color w:val="auto"/>
          <w:sz w:val="24"/>
          <w:szCs w:val="20"/>
        </w:rPr>
        <w:t>events;</w:t>
      </w:r>
      <w:proofErr w:type="gramEnd"/>
    </w:p>
    <w:p w14:paraId="6D6C90E9" w14:textId="77777777" w:rsidR="00914ACB" w:rsidRPr="00FE4531" w:rsidRDefault="00914ACB" w:rsidP="00FE4531">
      <w:pPr>
        <w:pStyle w:val="ListParagraph"/>
        <w:numPr>
          <w:ilvl w:val="0"/>
          <w:numId w:val="44"/>
        </w:numPr>
        <w:spacing w:line="240" w:lineRule="auto"/>
        <w:rPr>
          <w:rFonts w:ascii="Times New Roman" w:eastAsia="Times New Roman" w:hAnsi="Times New Roman" w:cs="Times New Roman"/>
          <w:color w:val="auto"/>
          <w:sz w:val="24"/>
          <w:szCs w:val="20"/>
        </w:rPr>
      </w:pPr>
      <w:r w:rsidRPr="00FE4531">
        <w:rPr>
          <w:rFonts w:ascii="Times New Roman" w:eastAsia="Times New Roman" w:hAnsi="Times New Roman" w:cs="Times New Roman"/>
          <w:color w:val="auto"/>
          <w:sz w:val="24"/>
          <w:szCs w:val="20"/>
        </w:rPr>
        <w:t xml:space="preserve">Outreach and promoting on-the-job training contracts, as appropriate, for </w:t>
      </w:r>
      <w:proofErr w:type="gramStart"/>
      <w:r w:rsidRPr="00FE4531">
        <w:rPr>
          <w:rFonts w:ascii="Times New Roman" w:eastAsia="Times New Roman" w:hAnsi="Times New Roman" w:cs="Times New Roman"/>
          <w:color w:val="auto"/>
          <w:sz w:val="24"/>
          <w:szCs w:val="20"/>
        </w:rPr>
        <w:t>job-seeker</w:t>
      </w:r>
      <w:proofErr w:type="gramEnd"/>
      <w:r w:rsidRPr="00FE4531">
        <w:rPr>
          <w:rFonts w:ascii="Times New Roman" w:eastAsia="Times New Roman" w:hAnsi="Times New Roman" w:cs="Times New Roman"/>
          <w:color w:val="auto"/>
          <w:sz w:val="24"/>
          <w:szCs w:val="20"/>
        </w:rPr>
        <w:t xml:space="preserve"> and employer customers;</w:t>
      </w:r>
    </w:p>
    <w:p w14:paraId="79003141" w14:textId="77777777" w:rsidR="00914ACB" w:rsidRPr="00FE4531" w:rsidRDefault="00914ACB" w:rsidP="00FE4531">
      <w:pPr>
        <w:pStyle w:val="ListParagraph"/>
        <w:numPr>
          <w:ilvl w:val="0"/>
          <w:numId w:val="44"/>
        </w:numPr>
        <w:spacing w:line="240" w:lineRule="auto"/>
        <w:rPr>
          <w:rFonts w:ascii="Times New Roman" w:eastAsia="Times New Roman" w:hAnsi="Times New Roman" w:cs="Times New Roman"/>
          <w:color w:val="auto"/>
          <w:sz w:val="24"/>
          <w:szCs w:val="20"/>
        </w:rPr>
      </w:pPr>
      <w:r w:rsidRPr="00FE4531">
        <w:rPr>
          <w:rFonts w:ascii="Times New Roman" w:eastAsia="Times New Roman" w:hAnsi="Times New Roman" w:cs="Times New Roman"/>
          <w:color w:val="auto"/>
          <w:sz w:val="24"/>
          <w:szCs w:val="20"/>
        </w:rPr>
        <w:t xml:space="preserve">Appropriate recruitment referrals from WIOA and JFES to fill job openings identified within sector or performance-based business services </w:t>
      </w:r>
      <w:proofErr w:type="gramStart"/>
      <w:r w:rsidRPr="00FE4531">
        <w:rPr>
          <w:rFonts w:ascii="Times New Roman" w:eastAsia="Times New Roman" w:hAnsi="Times New Roman" w:cs="Times New Roman"/>
          <w:color w:val="auto"/>
          <w:sz w:val="24"/>
          <w:szCs w:val="20"/>
        </w:rPr>
        <w:t>programs;</w:t>
      </w:r>
      <w:proofErr w:type="gramEnd"/>
    </w:p>
    <w:p w14:paraId="176E7923" w14:textId="77777777" w:rsidR="00914ACB" w:rsidRPr="00FE4531" w:rsidRDefault="00914ACB" w:rsidP="00FE4531">
      <w:pPr>
        <w:pStyle w:val="ListParagraph"/>
        <w:numPr>
          <w:ilvl w:val="0"/>
          <w:numId w:val="44"/>
        </w:numPr>
        <w:spacing w:line="240" w:lineRule="auto"/>
        <w:rPr>
          <w:rFonts w:ascii="Times New Roman" w:eastAsia="Times New Roman" w:hAnsi="Times New Roman" w:cs="Times New Roman"/>
          <w:color w:val="auto"/>
          <w:sz w:val="24"/>
          <w:szCs w:val="20"/>
        </w:rPr>
      </w:pPr>
      <w:r w:rsidRPr="00FE4531">
        <w:rPr>
          <w:rFonts w:ascii="Times New Roman" w:eastAsia="Times New Roman" w:hAnsi="Times New Roman" w:cs="Times New Roman"/>
          <w:color w:val="auto"/>
          <w:sz w:val="24"/>
          <w:szCs w:val="20"/>
        </w:rPr>
        <w:t>Develop and maintain a system for sharing job postings among staff</w:t>
      </w:r>
    </w:p>
    <w:p w14:paraId="0429E433" w14:textId="77777777" w:rsidR="004C72DF" w:rsidRDefault="004C72DF" w:rsidP="005D7963">
      <w:pPr>
        <w:spacing w:line="240" w:lineRule="auto"/>
        <w:rPr>
          <w:rFonts w:ascii="Times New Roman" w:eastAsia="Times New Roman" w:hAnsi="Times New Roman" w:cs="Times New Roman"/>
          <w:color w:val="auto"/>
          <w:sz w:val="24"/>
          <w:szCs w:val="20"/>
        </w:rPr>
      </w:pPr>
    </w:p>
    <w:p w14:paraId="7E2F8A8A" w14:textId="4FA9B192" w:rsidR="000A7525" w:rsidRPr="00F03F2A" w:rsidRDefault="000A7525" w:rsidP="000A7525">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t xml:space="preserve">Section </w:t>
      </w:r>
      <w:r>
        <w:rPr>
          <w:rFonts w:ascii="Times New Roman" w:eastAsia="Times New Roman" w:hAnsi="Times New Roman" w:cs="Times New Roman"/>
          <w:b/>
          <w:caps/>
          <w:color w:val="FFFFFF"/>
          <w:sz w:val="24"/>
          <w:szCs w:val="24"/>
        </w:rPr>
        <w:t>VI</w:t>
      </w:r>
      <w:r w:rsidRPr="00F03F2A">
        <w:rPr>
          <w:rFonts w:ascii="Times New Roman" w:eastAsia="Times New Roman" w:hAnsi="Times New Roman" w:cs="Times New Roman"/>
          <w:b/>
          <w:caps/>
          <w:color w:val="FFFFFF"/>
          <w:sz w:val="24"/>
          <w:szCs w:val="24"/>
        </w:rPr>
        <w:t xml:space="preserve">: </w:t>
      </w:r>
      <w:r>
        <w:rPr>
          <w:rFonts w:ascii="Times New Roman" w:eastAsia="Times New Roman" w:hAnsi="Times New Roman" w:cs="Times New Roman"/>
          <w:b/>
          <w:caps/>
          <w:color w:val="FFFFFF"/>
          <w:sz w:val="24"/>
          <w:szCs w:val="24"/>
        </w:rPr>
        <w:t>ONE STOP LOCATIONS</w:t>
      </w:r>
    </w:p>
    <w:p w14:paraId="7D137F71" w14:textId="77777777" w:rsidR="004C72DF" w:rsidRPr="00F03F2A" w:rsidRDefault="004C72DF" w:rsidP="005D7963">
      <w:pPr>
        <w:spacing w:line="240" w:lineRule="auto"/>
        <w:rPr>
          <w:ins w:id="0" w:author="Rochelle J. Daniels" w:date="1998-12-28T11:40:00Z"/>
          <w:rFonts w:ascii="Times New Roman" w:eastAsia="Times New Roman" w:hAnsi="Times New Roman" w:cs="Times New Roman"/>
          <w:b/>
          <w:color w:val="auto"/>
          <w:sz w:val="24"/>
          <w:szCs w:val="20"/>
        </w:rPr>
      </w:pPr>
    </w:p>
    <w:p w14:paraId="700D1DF0" w14:textId="0A1F26C1" w:rsidR="005F7148" w:rsidRPr="00F03F2A" w:rsidRDefault="005F7148"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 </w:t>
      </w:r>
      <w:r w:rsidR="00662B55" w:rsidRPr="00F03F2A">
        <w:rPr>
          <w:rFonts w:ascii="Times New Roman" w:eastAsia="Times New Roman" w:hAnsi="Times New Roman" w:cs="Times New Roman"/>
          <w:color w:val="auto"/>
          <w:sz w:val="24"/>
          <w:szCs w:val="20"/>
        </w:rPr>
        <w:t xml:space="preserve">NRWIB AJC </w:t>
      </w:r>
      <w:r w:rsidRPr="00F03F2A">
        <w:rPr>
          <w:rFonts w:ascii="Times New Roman" w:eastAsia="Times New Roman" w:hAnsi="Times New Roman" w:cs="Times New Roman"/>
          <w:color w:val="auto"/>
          <w:sz w:val="24"/>
          <w:szCs w:val="20"/>
        </w:rPr>
        <w:t>one-stop</w:t>
      </w:r>
      <w:r w:rsidR="00662B55" w:rsidRPr="00F03F2A">
        <w:rPr>
          <w:rFonts w:ascii="Times New Roman" w:eastAsia="Times New Roman" w:hAnsi="Times New Roman" w:cs="Times New Roman"/>
          <w:color w:val="auto"/>
          <w:sz w:val="24"/>
          <w:szCs w:val="20"/>
        </w:rPr>
        <w:t xml:space="preserve"> comprehensive center is </w:t>
      </w:r>
      <w:r w:rsidRPr="00F03F2A">
        <w:rPr>
          <w:rFonts w:ascii="Times New Roman" w:eastAsia="Times New Roman" w:hAnsi="Times New Roman" w:cs="Times New Roman"/>
          <w:color w:val="auto"/>
          <w:sz w:val="24"/>
          <w:szCs w:val="20"/>
        </w:rPr>
        <w:t>located</w:t>
      </w:r>
      <w:r w:rsidR="00662B55" w:rsidRPr="00F03F2A">
        <w:rPr>
          <w:rFonts w:ascii="Times New Roman" w:eastAsia="Times New Roman" w:hAnsi="Times New Roman" w:cs="Times New Roman"/>
          <w:color w:val="auto"/>
          <w:sz w:val="24"/>
          <w:szCs w:val="20"/>
        </w:rPr>
        <w:t xml:space="preserve"> at </w:t>
      </w:r>
      <w:r w:rsidR="00B6067A" w:rsidRPr="00F03F2A">
        <w:rPr>
          <w:rFonts w:ascii="Times New Roman" w:eastAsia="Times New Roman" w:hAnsi="Times New Roman" w:cs="Times New Roman"/>
          <w:color w:val="auto"/>
          <w:sz w:val="24"/>
          <w:szCs w:val="20"/>
        </w:rPr>
        <w:t>249 Thomaston Avenue, Waterbury, CT 06702</w:t>
      </w:r>
      <w:r w:rsidRPr="00F03F2A">
        <w:rPr>
          <w:rFonts w:ascii="Times New Roman" w:eastAsia="Times New Roman" w:hAnsi="Times New Roman" w:cs="Times New Roman"/>
          <w:color w:val="auto"/>
          <w:sz w:val="24"/>
          <w:szCs w:val="20"/>
        </w:rPr>
        <w:t>. The</w:t>
      </w:r>
      <w:r w:rsidR="00662B55" w:rsidRPr="00F03F2A">
        <w:rPr>
          <w:rFonts w:ascii="Times New Roman" w:eastAsia="Times New Roman" w:hAnsi="Times New Roman" w:cs="Times New Roman"/>
          <w:color w:val="auto"/>
          <w:sz w:val="24"/>
          <w:szCs w:val="20"/>
        </w:rPr>
        <w:t xml:space="preserve"> NRWIB satellite AJC one-stop centers </w:t>
      </w:r>
      <w:r w:rsidR="00B6067A" w:rsidRPr="00F03F2A">
        <w:rPr>
          <w:rFonts w:ascii="Times New Roman" w:eastAsia="Times New Roman" w:hAnsi="Times New Roman" w:cs="Times New Roman"/>
          <w:color w:val="auto"/>
          <w:sz w:val="24"/>
          <w:szCs w:val="20"/>
        </w:rPr>
        <w:t>are located</w:t>
      </w:r>
      <w:r w:rsidR="00662B55" w:rsidRPr="00F03F2A">
        <w:rPr>
          <w:rFonts w:ascii="Times New Roman" w:eastAsia="Times New Roman" w:hAnsi="Times New Roman" w:cs="Times New Roman"/>
          <w:color w:val="auto"/>
          <w:sz w:val="24"/>
          <w:szCs w:val="20"/>
        </w:rPr>
        <w:t xml:space="preserve"> at </w:t>
      </w:r>
      <w:r w:rsidR="00602E91" w:rsidRPr="00F03F2A">
        <w:rPr>
          <w:rFonts w:ascii="Times New Roman" w:eastAsia="Times New Roman" w:hAnsi="Times New Roman" w:cs="Times New Roman"/>
          <w:color w:val="auto"/>
          <w:sz w:val="24"/>
          <w:szCs w:val="20"/>
        </w:rPr>
        <w:t>62 Commercial Boulevard</w:t>
      </w:r>
      <w:r w:rsidR="00B6067A" w:rsidRPr="00F03F2A">
        <w:rPr>
          <w:rFonts w:ascii="Times New Roman" w:eastAsia="Times New Roman" w:hAnsi="Times New Roman" w:cs="Times New Roman"/>
          <w:color w:val="auto"/>
          <w:sz w:val="24"/>
          <w:szCs w:val="20"/>
        </w:rPr>
        <w:t xml:space="preserve">, Torrington, </w:t>
      </w:r>
      <w:r w:rsidR="00454C7A" w:rsidRPr="00F03F2A">
        <w:rPr>
          <w:rFonts w:ascii="Times New Roman" w:eastAsia="Times New Roman" w:hAnsi="Times New Roman" w:cs="Times New Roman"/>
          <w:color w:val="auto"/>
          <w:sz w:val="24"/>
          <w:szCs w:val="20"/>
        </w:rPr>
        <w:t>CT and</w:t>
      </w:r>
      <w:r w:rsidR="00662B55" w:rsidRPr="00F03F2A">
        <w:rPr>
          <w:rFonts w:ascii="Times New Roman" w:eastAsia="Times New Roman" w:hAnsi="Times New Roman" w:cs="Times New Roman"/>
          <w:color w:val="auto"/>
          <w:sz w:val="24"/>
          <w:szCs w:val="20"/>
        </w:rPr>
        <w:t xml:space="preserve"> </w:t>
      </w:r>
      <w:r w:rsidR="00602E91" w:rsidRPr="00F03F2A">
        <w:rPr>
          <w:rFonts w:ascii="Times New Roman" w:eastAsia="Times New Roman" w:hAnsi="Times New Roman" w:cs="Times New Roman"/>
          <w:color w:val="auto"/>
          <w:sz w:val="24"/>
          <w:szCs w:val="20"/>
        </w:rPr>
        <w:t>185 Main</w:t>
      </w:r>
      <w:r w:rsidR="00B6067A" w:rsidRPr="00F03F2A">
        <w:rPr>
          <w:rFonts w:ascii="Times New Roman" w:eastAsia="Times New Roman" w:hAnsi="Times New Roman" w:cs="Times New Roman"/>
          <w:color w:val="auto"/>
          <w:sz w:val="24"/>
          <w:szCs w:val="20"/>
        </w:rPr>
        <w:t xml:space="preserve"> Street, Danbury, CT</w:t>
      </w:r>
      <w:r w:rsidR="00662B55" w:rsidRPr="00F03F2A">
        <w:rPr>
          <w:rFonts w:ascii="Times New Roman" w:eastAsia="Times New Roman" w:hAnsi="Times New Roman" w:cs="Times New Roman"/>
          <w:color w:val="auto"/>
          <w:sz w:val="24"/>
          <w:szCs w:val="20"/>
        </w:rPr>
        <w:t xml:space="preserve"> respectively.</w:t>
      </w:r>
    </w:p>
    <w:p w14:paraId="4242852F" w14:textId="77777777" w:rsidR="00662B55" w:rsidRPr="00F03F2A" w:rsidRDefault="00662B55" w:rsidP="005D7963">
      <w:pPr>
        <w:spacing w:line="240" w:lineRule="auto"/>
        <w:rPr>
          <w:rFonts w:ascii="Times New Roman" w:eastAsia="Times New Roman" w:hAnsi="Times New Roman" w:cs="Times New Roman"/>
          <w:color w:val="auto"/>
          <w:sz w:val="24"/>
          <w:szCs w:val="20"/>
        </w:rPr>
      </w:pPr>
    </w:p>
    <w:p w14:paraId="0CFC45CD" w14:textId="77777777" w:rsidR="00662B55" w:rsidRDefault="00662B55"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 leases for the centers are held by </w:t>
      </w:r>
      <w:r w:rsidR="00B6067A" w:rsidRPr="00F03F2A">
        <w:rPr>
          <w:rFonts w:ascii="Times New Roman" w:eastAsia="Times New Roman" w:hAnsi="Times New Roman" w:cs="Times New Roman"/>
          <w:color w:val="auto"/>
          <w:sz w:val="24"/>
          <w:szCs w:val="20"/>
        </w:rPr>
        <w:t>the NRWIB.</w:t>
      </w:r>
    </w:p>
    <w:p w14:paraId="2FCEE55C" w14:textId="77777777" w:rsidR="000A7525" w:rsidRDefault="000A7525" w:rsidP="005D7963">
      <w:pPr>
        <w:spacing w:line="240" w:lineRule="auto"/>
        <w:rPr>
          <w:rFonts w:ascii="Times New Roman" w:eastAsia="Times New Roman" w:hAnsi="Times New Roman" w:cs="Times New Roman"/>
          <w:color w:val="auto"/>
          <w:sz w:val="24"/>
          <w:szCs w:val="20"/>
        </w:rPr>
      </w:pPr>
    </w:p>
    <w:p w14:paraId="12782DBC" w14:textId="5F3B3399" w:rsidR="000A7525" w:rsidRPr="00F03F2A" w:rsidRDefault="000A7525" w:rsidP="000A7525">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t xml:space="preserve">Section </w:t>
      </w:r>
      <w:r>
        <w:rPr>
          <w:rFonts w:ascii="Times New Roman" w:eastAsia="Times New Roman" w:hAnsi="Times New Roman" w:cs="Times New Roman"/>
          <w:b/>
          <w:caps/>
          <w:color w:val="FFFFFF"/>
          <w:sz w:val="24"/>
          <w:szCs w:val="24"/>
        </w:rPr>
        <w:t>VII</w:t>
      </w:r>
      <w:r w:rsidRPr="00F03F2A">
        <w:rPr>
          <w:rFonts w:ascii="Times New Roman" w:eastAsia="Times New Roman" w:hAnsi="Times New Roman" w:cs="Times New Roman"/>
          <w:b/>
          <w:caps/>
          <w:color w:val="FFFFFF"/>
          <w:sz w:val="24"/>
          <w:szCs w:val="24"/>
        </w:rPr>
        <w:t xml:space="preserve">: </w:t>
      </w:r>
      <w:r>
        <w:rPr>
          <w:rFonts w:ascii="Times New Roman" w:eastAsia="Times New Roman" w:hAnsi="Times New Roman" w:cs="Times New Roman"/>
          <w:b/>
          <w:caps/>
          <w:color w:val="FFFFFF"/>
          <w:sz w:val="24"/>
          <w:szCs w:val="24"/>
        </w:rPr>
        <w:t>FUNDING</w:t>
      </w:r>
    </w:p>
    <w:p w14:paraId="0770EE72" w14:textId="77777777" w:rsidR="000A7525" w:rsidRPr="00F03F2A" w:rsidRDefault="000A7525" w:rsidP="005D7963">
      <w:pPr>
        <w:spacing w:line="240" w:lineRule="auto"/>
        <w:rPr>
          <w:rFonts w:ascii="Times New Roman" w:eastAsia="Times New Roman" w:hAnsi="Times New Roman" w:cs="Times New Roman"/>
          <w:color w:val="auto"/>
          <w:sz w:val="24"/>
          <w:szCs w:val="20"/>
        </w:rPr>
      </w:pPr>
    </w:p>
    <w:p w14:paraId="535FD2F7" w14:textId="73983738" w:rsidR="009A6605" w:rsidRPr="00F03F2A" w:rsidRDefault="009A6605" w:rsidP="005D7963">
      <w:pPr>
        <w:spacing w:line="240" w:lineRule="auto"/>
        <w:rPr>
          <w:rFonts w:ascii="Times New Roman" w:eastAsia="Times New Roman" w:hAnsi="Times New Roman" w:cs="Times New Roman"/>
          <w:color w:val="FF0000"/>
          <w:sz w:val="24"/>
          <w:szCs w:val="20"/>
        </w:rPr>
      </w:pPr>
      <w:r w:rsidRPr="00F03F2A">
        <w:rPr>
          <w:rFonts w:ascii="Times New Roman" w:eastAsia="Times New Roman" w:hAnsi="Times New Roman" w:cs="Times New Roman"/>
          <w:color w:val="auto"/>
          <w:sz w:val="24"/>
          <w:szCs w:val="20"/>
        </w:rPr>
        <w:t xml:space="preserve">Approximately </w:t>
      </w:r>
      <w:r w:rsidRPr="00AC0282">
        <w:rPr>
          <w:rFonts w:ascii="Times New Roman" w:eastAsia="Times New Roman" w:hAnsi="Times New Roman" w:cs="Times New Roman"/>
          <w:color w:val="auto"/>
          <w:sz w:val="24"/>
          <w:szCs w:val="20"/>
        </w:rPr>
        <w:t>$</w:t>
      </w:r>
      <w:r w:rsidR="00885A70" w:rsidRPr="00AC0282">
        <w:rPr>
          <w:rFonts w:ascii="Times New Roman" w:eastAsia="Times New Roman" w:hAnsi="Times New Roman" w:cs="Times New Roman"/>
          <w:color w:val="auto"/>
          <w:sz w:val="24"/>
          <w:szCs w:val="20"/>
        </w:rPr>
        <w:t>2,</w:t>
      </w:r>
      <w:r w:rsidR="00DC2854" w:rsidRPr="00AC0282">
        <w:rPr>
          <w:rFonts w:ascii="Times New Roman" w:eastAsia="Times New Roman" w:hAnsi="Times New Roman" w:cs="Times New Roman"/>
          <w:color w:val="auto"/>
          <w:sz w:val="24"/>
          <w:szCs w:val="20"/>
        </w:rPr>
        <w:t>3</w:t>
      </w:r>
      <w:r w:rsidR="00454C7A" w:rsidRPr="00AC0282">
        <w:rPr>
          <w:rFonts w:ascii="Times New Roman" w:eastAsia="Times New Roman" w:hAnsi="Times New Roman" w:cs="Times New Roman"/>
          <w:color w:val="auto"/>
          <w:sz w:val="24"/>
          <w:szCs w:val="20"/>
        </w:rPr>
        <w:t>5</w:t>
      </w:r>
      <w:r w:rsidR="00885A70" w:rsidRPr="00AC0282">
        <w:rPr>
          <w:rFonts w:ascii="Times New Roman" w:eastAsia="Times New Roman" w:hAnsi="Times New Roman" w:cs="Times New Roman"/>
          <w:color w:val="auto"/>
          <w:sz w:val="24"/>
          <w:szCs w:val="20"/>
        </w:rPr>
        <w:t>0,000.00</w:t>
      </w:r>
      <w:r w:rsidRPr="00F03F2A">
        <w:rPr>
          <w:rFonts w:ascii="Times New Roman" w:eastAsia="Times New Roman" w:hAnsi="Times New Roman" w:cs="Times New Roman"/>
          <w:color w:val="auto"/>
          <w:sz w:val="24"/>
          <w:szCs w:val="20"/>
        </w:rPr>
        <w:t xml:space="preserve"> is available for these</w:t>
      </w:r>
      <w:r w:rsidR="00885A70" w:rsidRPr="00F03F2A">
        <w:rPr>
          <w:rFonts w:ascii="Times New Roman" w:eastAsia="Times New Roman" w:hAnsi="Times New Roman" w:cs="Times New Roman"/>
          <w:color w:val="auto"/>
          <w:sz w:val="24"/>
          <w:szCs w:val="20"/>
        </w:rPr>
        <w:t xml:space="preserve"> case management</w:t>
      </w:r>
      <w:r w:rsidRPr="00F03F2A">
        <w:rPr>
          <w:rFonts w:ascii="Times New Roman" w:eastAsia="Times New Roman" w:hAnsi="Times New Roman" w:cs="Times New Roman"/>
          <w:color w:val="auto"/>
          <w:sz w:val="24"/>
          <w:szCs w:val="20"/>
        </w:rPr>
        <w:t xml:space="preserve"> services. This amount includes salaries and fringes for staff proposed but does not include facilities rental which shall be paid for by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w:t>
      </w:r>
      <w:r w:rsidR="00885A70" w:rsidRPr="00F03F2A">
        <w:rPr>
          <w:rFonts w:ascii="Times New Roman" w:eastAsia="Times New Roman" w:hAnsi="Times New Roman" w:cs="Times New Roman"/>
          <w:color w:val="FF0000"/>
          <w:sz w:val="24"/>
          <w:szCs w:val="20"/>
        </w:rPr>
        <w:t xml:space="preserve"> </w:t>
      </w:r>
    </w:p>
    <w:p w14:paraId="1E2D1ECE" w14:textId="77777777" w:rsidR="00454C7A" w:rsidRPr="00F03F2A" w:rsidRDefault="00454C7A" w:rsidP="005D7963">
      <w:pPr>
        <w:spacing w:line="240" w:lineRule="auto"/>
        <w:rPr>
          <w:rFonts w:ascii="Times New Roman" w:eastAsia="Times New Roman" w:hAnsi="Times New Roman" w:cs="Times New Roman"/>
          <w:color w:val="auto"/>
          <w:sz w:val="24"/>
          <w:szCs w:val="20"/>
        </w:rPr>
      </w:pPr>
    </w:p>
    <w:p w14:paraId="44038CD8" w14:textId="408EDF3F" w:rsidR="003864EC" w:rsidRPr="00F03F2A" w:rsidRDefault="004C72DF" w:rsidP="005D7963">
      <w:pPr>
        <w:spacing w:line="240" w:lineRule="auto"/>
        <w:ind w:left="720" w:hanging="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App</w:t>
      </w:r>
      <w:r w:rsidR="00E2048F" w:rsidRPr="00F03F2A">
        <w:rPr>
          <w:rFonts w:ascii="Times New Roman" w:eastAsia="Times New Roman" w:hAnsi="Times New Roman" w:cs="Times New Roman"/>
          <w:color w:val="auto"/>
          <w:sz w:val="24"/>
          <w:szCs w:val="20"/>
        </w:rPr>
        <w:t xml:space="preserve">roximately $ </w:t>
      </w:r>
      <w:r w:rsidR="00885A70" w:rsidRPr="00F03F2A">
        <w:rPr>
          <w:rFonts w:ascii="Times New Roman" w:eastAsia="Times New Roman" w:hAnsi="Times New Roman" w:cs="Times New Roman"/>
          <w:color w:val="auto"/>
          <w:sz w:val="24"/>
          <w:szCs w:val="20"/>
        </w:rPr>
        <w:t>1,</w:t>
      </w:r>
      <w:r w:rsidR="00DC2854">
        <w:rPr>
          <w:rFonts w:ascii="Times New Roman" w:eastAsia="Times New Roman" w:hAnsi="Times New Roman" w:cs="Times New Roman"/>
          <w:color w:val="auto"/>
          <w:sz w:val="24"/>
          <w:szCs w:val="20"/>
        </w:rPr>
        <w:t>6</w:t>
      </w:r>
      <w:r w:rsidR="00885A70" w:rsidRPr="00F03F2A">
        <w:rPr>
          <w:rFonts w:ascii="Times New Roman" w:eastAsia="Times New Roman" w:hAnsi="Times New Roman" w:cs="Times New Roman"/>
          <w:color w:val="auto"/>
          <w:sz w:val="24"/>
          <w:szCs w:val="20"/>
        </w:rPr>
        <w:t>00,000</w:t>
      </w:r>
      <w:r w:rsidR="00E2048F" w:rsidRPr="00F03F2A">
        <w:rPr>
          <w:rFonts w:ascii="Times New Roman" w:eastAsia="Times New Roman" w:hAnsi="Times New Roman" w:cs="Times New Roman"/>
          <w:color w:val="auto"/>
          <w:sz w:val="24"/>
          <w:szCs w:val="20"/>
        </w:rPr>
        <w:t xml:space="preserve"> is available to serve </w:t>
      </w:r>
      <w:r w:rsidR="003D4BB1" w:rsidRPr="00F03F2A">
        <w:rPr>
          <w:rFonts w:ascii="Times New Roman" w:eastAsia="Times New Roman" w:hAnsi="Times New Roman" w:cs="Times New Roman"/>
          <w:color w:val="auto"/>
          <w:sz w:val="24"/>
          <w:szCs w:val="20"/>
        </w:rPr>
        <w:t>WIOA</w:t>
      </w:r>
      <w:r w:rsidR="00E2048F" w:rsidRPr="00F03F2A">
        <w:rPr>
          <w:rFonts w:ascii="Times New Roman" w:eastAsia="Times New Roman" w:hAnsi="Times New Roman" w:cs="Times New Roman"/>
          <w:color w:val="auto"/>
          <w:sz w:val="24"/>
          <w:szCs w:val="20"/>
        </w:rPr>
        <w:t xml:space="preserve"> adults and dislocated workers.</w:t>
      </w:r>
      <w:r w:rsidRPr="00F03F2A">
        <w:rPr>
          <w:rFonts w:ascii="Times New Roman" w:eastAsia="Times New Roman" w:hAnsi="Times New Roman" w:cs="Times New Roman"/>
          <w:color w:val="auto"/>
          <w:sz w:val="24"/>
          <w:szCs w:val="20"/>
        </w:rPr>
        <w:t xml:space="preserve"> </w:t>
      </w:r>
    </w:p>
    <w:p w14:paraId="573F034C" w14:textId="77777777" w:rsidR="009A6605" w:rsidRPr="00F03F2A" w:rsidRDefault="009A6605" w:rsidP="005D7963">
      <w:pPr>
        <w:spacing w:line="240" w:lineRule="auto"/>
        <w:ind w:left="720" w:hanging="720"/>
        <w:rPr>
          <w:rFonts w:ascii="Times New Roman" w:eastAsia="Times New Roman" w:hAnsi="Times New Roman" w:cs="Times New Roman"/>
          <w:color w:val="auto"/>
          <w:sz w:val="24"/>
          <w:szCs w:val="20"/>
        </w:rPr>
      </w:pPr>
    </w:p>
    <w:p w14:paraId="56B83B1D" w14:textId="77777777" w:rsidR="00E2048F" w:rsidRPr="00F03F2A" w:rsidRDefault="00E2048F" w:rsidP="005D7963">
      <w:pPr>
        <w:spacing w:line="240" w:lineRule="auto"/>
        <w:ind w:left="720" w:hanging="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Approximately $ </w:t>
      </w:r>
      <w:r w:rsidR="00885A70" w:rsidRPr="00F03F2A">
        <w:rPr>
          <w:rFonts w:ascii="Times New Roman" w:eastAsia="Times New Roman" w:hAnsi="Times New Roman" w:cs="Times New Roman"/>
          <w:color w:val="auto"/>
          <w:sz w:val="24"/>
          <w:szCs w:val="20"/>
        </w:rPr>
        <w:t>750,000</w:t>
      </w:r>
      <w:r w:rsidR="009A6605" w:rsidRPr="00F03F2A">
        <w:rPr>
          <w:rFonts w:ascii="Times New Roman" w:eastAsia="Times New Roman" w:hAnsi="Times New Roman" w:cs="Times New Roman"/>
          <w:color w:val="auto"/>
          <w:sz w:val="24"/>
          <w:szCs w:val="20"/>
        </w:rPr>
        <w:t xml:space="preserve"> is available to serv</w:t>
      </w:r>
      <w:r w:rsidRPr="00F03F2A">
        <w:rPr>
          <w:rFonts w:ascii="Times New Roman" w:eastAsia="Times New Roman" w:hAnsi="Times New Roman" w:cs="Times New Roman"/>
          <w:color w:val="auto"/>
          <w:sz w:val="24"/>
          <w:szCs w:val="20"/>
        </w:rPr>
        <w:t xml:space="preserve">e </w:t>
      </w:r>
      <w:r w:rsidR="003D4BB1" w:rsidRPr="00F03F2A">
        <w:rPr>
          <w:rFonts w:ascii="Times New Roman" w:eastAsia="Times New Roman" w:hAnsi="Times New Roman" w:cs="Times New Roman"/>
          <w:color w:val="auto"/>
          <w:sz w:val="24"/>
          <w:szCs w:val="20"/>
        </w:rPr>
        <w:t>JFES</w:t>
      </w:r>
      <w:r w:rsidR="002B6101" w:rsidRPr="00F03F2A">
        <w:rPr>
          <w:rFonts w:ascii="Times New Roman" w:eastAsia="Times New Roman" w:hAnsi="Times New Roman" w:cs="Times New Roman"/>
          <w:color w:val="auto"/>
          <w:sz w:val="24"/>
          <w:szCs w:val="20"/>
        </w:rPr>
        <w:t xml:space="preserve"> recipients </w:t>
      </w:r>
      <w:r w:rsidRPr="00F03F2A">
        <w:rPr>
          <w:rFonts w:ascii="Times New Roman" w:eastAsia="Times New Roman" w:hAnsi="Times New Roman" w:cs="Times New Roman"/>
          <w:color w:val="auto"/>
          <w:sz w:val="24"/>
          <w:szCs w:val="20"/>
        </w:rPr>
        <w:t xml:space="preserve"> </w:t>
      </w:r>
    </w:p>
    <w:p w14:paraId="74C0B36E" w14:textId="77777777" w:rsidR="009A6605" w:rsidRPr="00F03F2A" w:rsidRDefault="003864EC" w:rsidP="005D7963">
      <w:pPr>
        <w:spacing w:line="240" w:lineRule="auto"/>
        <w:ind w:left="720" w:hanging="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ab/>
      </w:r>
    </w:p>
    <w:p w14:paraId="1FB07262" w14:textId="77777777" w:rsidR="009A6605" w:rsidRDefault="002B6101"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The NR</w:t>
      </w:r>
      <w:r w:rsidR="009A6605" w:rsidRPr="00F03F2A">
        <w:rPr>
          <w:rFonts w:ascii="Times New Roman" w:eastAsia="Times New Roman" w:hAnsi="Times New Roman" w:cs="Times New Roman"/>
          <w:color w:val="auto"/>
          <w:sz w:val="24"/>
          <w:szCs w:val="20"/>
        </w:rPr>
        <w:t>WIB reserves the right to adjust these amounts when determining the winning proposals as well as during contract negotiations.</w:t>
      </w:r>
    </w:p>
    <w:p w14:paraId="09B3B19C" w14:textId="77777777" w:rsidR="000A7525" w:rsidRDefault="000A7525" w:rsidP="005D7963">
      <w:pPr>
        <w:spacing w:line="240" w:lineRule="auto"/>
        <w:rPr>
          <w:rFonts w:ascii="Times New Roman" w:eastAsia="Times New Roman" w:hAnsi="Times New Roman" w:cs="Times New Roman"/>
          <w:color w:val="auto"/>
          <w:sz w:val="24"/>
          <w:szCs w:val="20"/>
        </w:rPr>
      </w:pPr>
    </w:p>
    <w:p w14:paraId="2B55A48B" w14:textId="77777777" w:rsidR="000A7525" w:rsidRPr="00F03F2A" w:rsidRDefault="000A7525" w:rsidP="005D7963">
      <w:pPr>
        <w:spacing w:line="240" w:lineRule="auto"/>
        <w:rPr>
          <w:rFonts w:ascii="Times New Roman" w:eastAsia="Times New Roman" w:hAnsi="Times New Roman" w:cs="Times New Roman"/>
          <w:color w:val="auto"/>
          <w:sz w:val="24"/>
          <w:szCs w:val="20"/>
        </w:rPr>
      </w:pPr>
    </w:p>
    <w:p w14:paraId="43122817" w14:textId="16A02F73" w:rsidR="000A7525" w:rsidRPr="00F03F2A" w:rsidRDefault="000A7525" w:rsidP="000A7525">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sidRPr="00F03F2A">
        <w:rPr>
          <w:rFonts w:ascii="Times New Roman" w:eastAsia="Times New Roman" w:hAnsi="Times New Roman" w:cs="Times New Roman"/>
          <w:b/>
          <w:caps/>
          <w:color w:val="FFFFFF"/>
          <w:sz w:val="24"/>
          <w:szCs w:val="24"/>
        </w:rPr>
        <w:lastRenderedPageBreak/>
        <w:t xml:space="preserve">Section </w:t>
      </w:r>
      <w:r w:rsidR="00D04A99">
        <w:rPr>
          <w:rFonts w:ascii="Times New Roman" w:eastAsia="Times New Roman" w:hAnsi="Times New Roman" w:cs="Times New Roman"/>
          <w:b/>
          <w:caps/>
          <w:color w:val="FFFFFF"/>
          <w:sz w:val="24"/>
          <w:szCs w:val="24"/>
        </w:rPr>
        <w:t>VIII</w:t>
      </w:r>
      <w:r w:rsidRPr="00F03F2A">
        <w:rPr>
          <w:rFonts w:ascii="Times New Roman" w:eastAsia="Times New Roman" w:hAnsi="Times New Roman" w:cs="Times New Roman"/>
          <w:b/>
          <w:caps/>
          <w:color w:val="FFFFFF"/>
          <w:sz w:val="24"/>
          <w:szCs w:val="24"/>
        </w:rPr>
        <w:t xml:space="preserve">: </w:t>
      </w:r>
      <w:r w:rsidR="00D04A99">
        <w:rPr>
          <w:rFonts w:ascii="Times New Roman" w:eastAsia="Times New Roman" w:hAnsi="Times New Roman" w:cs="Times New Roman"/>
          <w:b/>
          <w:caps/>
          <w:color w:val="FFFFFF"/>
          <w:sz w:val="24"/>
          <w:szCs w:val="24"/>
        </w:rPr>
        <w:t>contract period and contract performance</w:t>
      </w:r>
    </w:p>
    <w:p w14:paraId="7A36D7E3" w14:textId="77777777" w:rsidR="004C72DF" w:rsidRPr="00F03F2A" w:rsidRDefault="004C72DF" w:rsidP="005D7963">
      <w:pPr>
        <w:spacing w:line="240" w:lineRule="auto"/>
        <w:rPr>
          <w:rFonts w:ascii="Times New Roman" w:eastAsia="Times New Roman" w:hAnsi="Times New Roman" w:cs="Times New Roman"/>
          <w:color w:val="auto"/>
          <w:sz w:val="24"/>
          <w:szCs w:val="20"/>
        </w:rPr>
      </w:pPr>
    </w:p>
    <w:p w14:paraId="25052789" w14:textId="77777777" w:rsidR="009A6605" w:rsidRPr="00F03F2A" w:rsidRDefault="009A6605" w:rsidP="005D7963">
      <w:pPr>
        <w:spacing w:line="240" w:lineRule="auto"/>
        <w:rPr>
          <w:rFonts w:ascii="Times New Roman" w:hAnsi="Times New Roman" w:cs="Times New Roman"/>
          <w:color w:val="auto"/>
          <w:sz w:val="24"/>
          <w:szCs w:val="24"/>
        </w:rPr>
      </w:pPr>
      <w:r w:rsidRPr="00F03F2A">
        <w:rPr>
          <w:rFonts w:ascii="Times New Roman" w:hAnsi="Times New Roman" w:cs="Times New Roman"/>
          <w:color w:val="auto"/>
          <w:sz w:val="24"/>
          <w:szCs w:val="24"/>
        </w:rPr>
        <w:t>Providers who do not substantially meet the US DOL performance standards applicable to the various funding streams as described in the contract document will not be renewed.</w:t>
      </w:r>
    </w:p>
    <w:p w14:paraId="51CA8737" w14:textId="77777777" w:rsidR="00716943" w:rsidRPr="00F03F2A" w:rsidRDefault="00716943" w:rsidP="005D7963">
      <w:pPr>
        <w:spacing w:line="240" w:lineRule="auto"/>
        <w:rPr>
          <w:rFonts w:ascii="Times New Roman" w:hAnsi="Times New Roman" w:cs="Times New Roman"/>
          <w:color w:val="auto"/>
          <w:sz w:val="24"/>
          <w:szCs w:val="24"/>
        </w:rPr>
      </w:pPr>
    </w:p>
    <w:tbl>
      <w:tblPr>
        <w:tblStyle w:val="TableGrid"/>
        <w:tblW w:w="0" w:type="auto"/>
        <w:tblLook w:val="04A0" w:firstRow="1" w:lastRow="0" w:firstColumn="1" w:lastColumn="0" w:noHBand="0" w:noVBand="1"/>
      </w:tblPr>
      <w:tblGrid>
        <w:gridCol w:w="9350"/>
      </w:tblGrid>
      <w:tr w:rsidR="00716943" w:rsidRPr="00F03F2A" w14:paraId="0842573C" w14:textId="77777777" w:rsidTr="00716943">
        <w:tc>
          <w:tcPr>
            <w:tcW w:w="9576" w:type="dxa"/>
          </w:tcPr>
          <w:p w14:paraId="61B217A7" w14:textId="77777777" w:rsidR="00716943" w:rsidRPr="00F03F2A" w:rsidRDefault="00716943" w:rsidP="005D7963">
            <w:pPr>
              <w:rPr>
                <w:rFonts w:ascii="Times New Roman" w:hAnsi="Times New Roman" w:cs="Times New Roman"/>
                <w:color w:val="auto"/>
                <w:sz w:val="24"/>
                <w:szCs w:val="24"/>
              </w:rPr>
            </w:pPr>
            <w:r w:rsidRPr="00F03F2A">
              <w:rPr>
                <w:rFonts w:ascii="Times New Roman" w:hAnsi="Times New Roman" w:cs="Times New Roman"/>
                <w:color w:val="auto"/>
                <w:sz w:val="24"/>
                <w:szCs w:val="24"/>
              </w:rPr>
              <w:t>THE ADULT PERFORMANCE MEASURES</w:t>
            </w:r>
          </w:p>
        </w:tc>
      </w:tr>
      <w:tr w:rsidR="00716943" w:rsidRPr="00F03F2A" w14:paraId="09874B7E" w14:textId="77777777" w:rsidTr="00716943">
        <w:tc>
          <w:tcPr>
            <w:tcW w:w="9576" w:type="dxa"/>
          </w:tcPr>
          <w:p w14:paraId="74194C0C" w14:textId="77777777" w:rsidR="00716943" w:rsidRPr="00F03F2A" w:rsidRDefault="00716943" w:rsidP="005D7963">
            <w:pPr>
              <w:contextualSpacing/>
              <w:rPr>
                <w:rFonts w:ascii="Times New Roman" w:eastAsia="Times New Roman" w:hAnsi="Times New Roman" w:cs="Times New Roman"/>
                <w:color w:val="FF388C"/>
                <w:sz w:val="24"/>
                <w:szCs w:val="24"/>
              </w:rPr>
            </w:pPr>
            <w:r w:rsidRPr="00F03F2A">
              <w:rPr>
                <w:rFonts w:ascii="Times New Roman" w:eastAsiaTheme="minorEastAsia" w:hAnsi="Times New Roman" w:cs="Times New Roman"/>
                <w:color w:val="000000" w:themeColor="text1"/>
                <w:kern w:val="24"/>
                <w:sz w:val="24"/>
                <w:szCs w:val="24"/>
              </w:rPr>
              <w:t>The % of participants who are in unsubsidized employment during the second quarter after exit from the program</w:t>
            </w:r>
          </w:p>
        </w:tc>
      </w:tr>
      <w:tr w:rsidR="00716943" w:rsidRPr="00F03F2A" w14:paraId="7A12583A" w14:textId="77777777" w:rsidTr="00716943">
        <w:tc>
          <w:tcPr>
            <w:tcW w:w="9576" w:type="dxa"/>
          </w:tcPr>
          <w:p w14:paraId="2667E03D" w14:textId="77777777" w:rsidR="00716943" w:rsidRPr="00F03F2A" w:rsidRDefault="00716943" w:rsidP="005D7963">
            <w:pPr>
              <w:contextualSpacing/>
              <w:rPr>
                <w:rFonts w:ascii="Times New Roman" w:eastAsia="Times New Roman" w:hAnsi="Times New Roman" w:cs="Times New Roman"/>
                <w:color w:val="FF388C"/>
                <w:sz w:val="24"/>
                <w:szCs w:val="24"/>
              </w:rPr>
            </w:pPr>
            <w:r w:rsidRPr="00F03F2A">
              <w:rPr>
                <w:rFonts w:ascii="Times New Roman" w:eastAsiaTheme="minorEastAsia" w:hAnsi="Times New Roman" w:cs="Times New Roman"/>
                <w:color w:val="000000" w:themeColor="text1"/>
                <w:kern w:val="24"/>
                <w:sz w:val="24"/>
                <w:szCs w:val="24"/>
              </w:rPr>
              <w:t>The % of participants who are in unsubsidized employment during the fourth quarter after exit from the program;</w:t>
            </w:r>
          </w:p>
        </w:tc>
      </w:tr>
      <w:tr w:rsidR="00716943" w:rsidRPr="00F03F2A" w14:paraId="3478815E" w14:textId="77777777" w:rsidTr="00716943">
        <w:tc>
          <w:tcPr>
            <w:tcW w:w="9576" w:type="dxa"/>
          </w:tcPr>
          <w:p w14:paraId="2CCFA1A2" w14:textId="77777777" w:rsidR="00716943" w:rsidRPr="00F03F2A" w:rsidRDefault="00716943" w:rsidP="005D7963">
            <w:pPr>
              <w:contextualSpacing/>
              <w:rPr>
                <w:rFonts w:ascii="Times New Roman" w:eastAsia="Times New Roman" w:hAnsi="Times New Roman" w:cs="Times New Roman"/>
                <w:color w:val="FF388C"/>
                <w:sz w:val="24"/>
                <w:szCs w:val="24"/>
              </w:rPr>
            </w:pPr>
            <w:r w:rsidRPr="00F03F2A">
              <w:rPr>
                <w:rFonts w:ascii="Times New Roman" w:eastAsiaTheme="minorEastAsia" w:hAnsi="Times New Roman" w:cs="Times New Roman"/>
                <w:color w:val="000000" w:themeColor="text1"/>
                <w:kern w:val="24"/>
                <w:sz w:val="24"/>
                <w:szCs w:val="24"/>
              </w:rPr>
              <w:t xml:space="preserve">Median earnings of participants in unsubsidized employment during </w:t>
            </w:r>
            <w:proofErr w:type="gramStart"/>
            <w:r w:rsidRPr="00F03F2A">
              <w:rPr>
                <w:rFonts w:ascii="Times New Roman" w:eastAsiaTheme="minorEastAsia" w:hAnsi="Times New Roman" w:cs="Times New Roman"/>
                <w:color w:val="000000" w:themeColor="text1"/>
                <w:kern w:val="24"/>
                <w:sz w:val="24"/>
                <w:szCs w:val="24"/>
              </w:rPr>
              <w:t>the  second</w:t>
            </w:r>
            <w:proofErr w:type="gramEnd"/>
            <w:r w:rsidRPr="00F03F2A">
              <w:rPr>
                <w:rFonts w:ascii="Times New Roman" w:eastAsiaTheme="minorEastAsia" w:hAnsi="Times New Roman" w:cs="Times New Roman"/>
                <w:color w:val="000000" w:themeColor="text1"/>
                <w:kern w:val="24"/>
                <w:sz w:val="24"/>
                <w:szCs w:val="24"/>
              </w:rPr>
              <w:t xml:space="preserve"> quarter after exit from the program;</w:t>
            </w:r>
          </w:p>
        </w:tc>
      </w:tr>
      <w:tr w:rsidR="00716943" w:rsidRPr="00F03F2A" w14:paraId="5D0AAF2D" w14:textId="77777777" w:rsidTr="00716943">
        <w:tc>
          <w:tcPr>
            <w:tcW w:w="9576" w:type="dxa"/>
          </w:tcPr>
          <w:p w14:paraId="0E07D1DC" w14:textId="77777777" w:rsidR="00716943" w:rsidRPr="00F03F2A" w:rsidRDefault="00716943" w:rsidP="005D7963">
            <w:pPr>
              <w:contextualSpacing/>
              <w:rPr>
                <w:rFonts w:ascii="Times New Roman" w:eastAsia="Times New Roman" w:hAnsi="Times New Roman" w:cs="Times New Roman"/>
                <w:color w:val="FF388C"/>
                <w:sz w:val="24"/>
                <w:szCs w:val="24"/>
              </w:rPr>
            </w:pPr>
            <w:r w:rsidRPr="00F03F2A">
              <w:rPr>
                <w:rFonts w:ascii="Times New Roman" w:eastAsiaTheme="minorEastAsia" w:hAnsi="Times New Roman" w:cs="Times New Roman"/>
                <w:color w:val="000000" w:themeColor="text1"/>
                <w:kern w:val="24"/>
                <w:sz w:val="24"/>
                <w:szCs w:val="24"/>
              </w:rPr>
              <w:t xml:space="preserve">The % of those participants enrolled in an education or training program (excluding OJT and customized training) who attained a recognized postsecondary credential or a </w:t>
            </w:r>
            <w:r w:rsidRPr="00F03F2A">
              <w:rPr>
                <w:rFonts w:ascii="Times New Roman" w:eastAsiaTheme="minorEastAsia" w:hAnsi="Times New Roman" w:cs="Times New Roman"/>
                <w:color w:val="000000" w:themeColor="text1"/>
                <w:kern w:val="24"/>
                <w:sz w:val="24"/>
                <w:szCs w:val="24"/>
                <w:u w:val="single"/>
              </w:rPr>
              <w:t>secondary school diploma</w:t>
            </w:r>
            <w:r w:rsidRPr="00F03F2A">
              <w:rPr>
                <w:rFonts w:ascii="Times New Roman" w:eastAsiaTheme="minorEastAsia" w:hAnsi="Times New Roman" w:cs="Times New Roman"/>
                <w:color w:val="000000" w:themeColor="text1"/>
                <w:kern w:val="24"/>
                <w:sz w:val="24"/>
                <w:szCs w:val="24"/>
              </w:rPr>
              <w:t>, or its recognized equivalent, during participation in or within 1 year after exit from the program.</w:t>
            </w:r>
          </w:p>
        </w:tc>
      </w:tr>
      <w:tr w:rsidR="00716943" w:rsidRPr="00F03F2A" w14:paraId="5B6141B8" w14:textId="77777777" w:rsidTr="00716943">
        <w:tc>
          <w:tcPr>
            <w:tcW w:w="9576" w:type="dxa"/>
          </w:tcPr>
          <w:p w14:paraId="7DEF2B68" w14:textId="77777777" w:rsidR="00716943" w:rsidRPr="00F03F2A" w:rsidRDefault="00716943" w:rsidP="005D7963">
            <w:pPr>
              <w:contextualSpacing/>
              <w:rPr>
                <w:rFonts w:ascii="Times New Roman" w:eastAsia="Times New Roman" w:hAnsi="Times New Roman" w:cs="Times New Roman"/>
                <w:color w:val="FF388C"/>
                <w:sz w:val="24"/>
                <w:szCs w:val="24"/>
              </w:rPr>
            </w:pPr>
            <w:r w:rsidRPr="00F03F2A">
              <w:rPr>
                <w:rFonts w:ascii="Times New Roman" w:eastAsiaTheme="minorEastAsia" w:hAnsi="Times New Roman" w:cs="Times New Roman"/>
                <w:color w:val="000000" w:themeColor="text1"/>
                <w:kern w:val="24"/>
                <w:sz w:val="24"/>
                <w:szCs w:val="24"/>
              </w:rPr>
              <w:t xml:space="preserve">The % of participants who, during a program year, are in an education or training program leading to a postsecondary credential or employment and are </w:t>
            </w:r>
            <w:proofErr w:type="gramStart"/>
            <w:r w:rsidRPr="00F03F2A">
              <w:rPr>
                <w:rFonts w:ascii="Times New Roman" w:eastAsiaTheme="minorEastAsia" w:hAnsi="Times New Roman" w:cs="Times New Roman"/>
                <w:color w:val="000000" w:themeColor="text1"/>
                <w:kern w:val="24"/>
                <w:sz w:val="24"/>
                <w:szCs w:val="24"/>
              </w:rPr>
              <w:t>achieving  documented</w:t>
            </w:r>
            <w:proofErr w:type="gramEnd"/>
            <w:r w:rsidRPr="00F03F2A">
              <w:rPr>
                <w:rFonts w:ascii="Times New Roman" w:eastAsiaTheme="minorEastAsia" w:hAnsi="Times New Roman" w:cs="Times New Roman"/>
                <w:color w:val="000000" w:themeColor="text1"/>
                <w:kern w:val="24"/>
                <w:sz w:val="24"/>
                <w:szCs w:val="24"/>
              </w:rPr>
              <w:t xml:space="preserve"> measurable skill gains</w:t>
            </w:r>
          </w:p>
        </w:tc>
      </w:tr>
      <w:tr w:rsidR="00716943" w:rsidRPr="00F03F2A" w14:paraId="080E6405" w14:textId="77777777" w:rsidTr="00716943">
        <w:tc>
          <w:tcPr>
            <w:tcW w:w="9576" w:type="dxa"/>
          </w:tcPr>
          <w:p w14:paraId="3D23234F" w14:textId="77777777" w:rsidR="00716943" w:rsidRPr="00F03F2A" w:rsidRDefault="00716943" w:rsidP="005D7963">
            <w:pPr>
              <w:contextualSpacing/>
              <w:rPr>
                <w:rFonts w:ascii="Times New Roman" w:eastAsia="Times New Roman" w:hAnsi="Times New Roman" w:cs="Times New Roman"/>
                <w:color w:val="FF388C"/>
                <w:sz w:val="24"/>
                <w:szCs w:val="24"/>
              </w:rPr>
            </w:pPr>
            <w:r w:rsidRPr="00F03F2A">
              <w:rPr>
                <w:rFonts w:ascii="Times New Roman" w:eastAsiaTheme="minorEastAsia" w:hAnsi="Times New Roman" w:cs="Times New Roman"/>
                <w:color w:val="000000" w:themeColor="text1"/>
                <w:kern w:val="24"/>
                <w:sz w:val="24"/>
                <w:szCs w:val="24"/>
              </w:rPr>
              <w:t xml:space="preserve">Effectiveness in serving </w:t>
            </w:r>
            <w:proofErr w:type="gramStart"/>
            <w:r w:rsidRPr="00F03F2A">
              <w:rPr>
                <w:rFonts w:ascii="Times New Roman" w:eastAsiaTheme="minorEastAsia" w:hAnsi="Times New Roman" w:cs="Times New Roman"/>
                <w:color w:val="000000" w:themeColor="text1"/>
                <w:kern w:val="24"/>
                <w:sz w:val="24"/>
                <w:szCs w:val="24"/>
              </w:rPr>
              <w:t>employers.-</w:t>
            </w:r>
            <w:proofErr w:type="gramEnd"/>
            <w:r w:rsidRPr="00F03F2A">
              <w:rPr>
                <w:rFonts w:ascii="Times New Roman" w:eastAsiaTheme="minorEastAsia" w:hAnsi="Times New Roman" w:cs="Times New Roman"/>
                <w:color w:val="000000" w:themeColor="text1"/>
                <w:kern w:val="24"/>
                <w:sz w:val="24"/>
                <w:szCs w:val="24"/>
              </w:rPr>
              <w:t xml:space="preserve"> TBD</w:t>
            </w:r>
          </w:p>
        </w:tc>
      </w:tr>
    </w:tbl>
    <w:p w14:paraId="2B1FD0E2" w14:textId="77777777" w:rsidR="00716943" w:rsidRPr="00F03F2A" w:rsidRDefault="00716943" w:rsidP="005D7963">
      <w:pPr>
        <w:spacing w:line="240" w:lineRule="auto"/>
        <w:ind w:left="360"/>
        <w:rPr>
          <w:rFonts w:ascii="Times New Roman" w:hAnsi="Times New Roman" w:cs="Times New Roman"/>
          <w:color w:val="auto"/>
          <w:sz w:val="24"/>
          <w:szCs w:val="24"/>
        </w:rPr>
      </w:pPr>
    </w:p>
    <w:p w14:paraId="7D1913BB" w14:textId="77777777" w:rsidR="00C87632" w:rsidRPr="00F03F2A" w:rsidRDefault="00C87632" w:rsidP="005D7963">
      <w:pPr>
        <w:rPr>
          <w:rFonts w:ascii="Times New Roman" w:hAnsi="Times New Roman" w:cs="Times New Roman"/>
        </w:rPr>
      </w:pPr>
    </w:p>
    <w:tbl>
      <w:tblPr>
        <w:tblW w:w="7160" w:type="dxa"/>
        <w:jc w:val="center"/>
        <w:tblLook w:val="04A0" w:firstRow="1" w:lastRow="0" w:firstColumn="1" w:lastColumn="0" w:noHBand="0" w:noVBand="1"/>
      </w:tblPr>
      <w:tblGrid>
        <w:gridCol w:w="4188"/>
        <w:gridCol w:w="1486"/>
        <w:gridCol w:w="1486"/>
      </w:tblGrid>
      <w:tr w:rsidR="00750042" w:rsidRPr="00F03F2A" w14:paraId="406DB836" w14:textId="77777777" w:rsidTr="00437B13">
        <w:trPr>
          <w:trHeight w:val="645"/>
          <w:jc w:val="center"/>
        </w:trPr>
        <w:tc>
          <w:tcPr>
            <w:tcW w:w="4188" w:type="dxa"/>
            <w:tcBorders>
              <w:top w:val="single" w:sz="8" w:space="0" w:color="auto"/>
              <w:left w:val="single" w:sz="8" w:space="0" w:color="auto"/>
              <w:bottom w:val="single" w:sz="8" w:space="0" w:color="auto"/>
              <w:right w:val="single" w:sz="8" w:space="0" w:color="auto"/>
            </w:tcBorders>
            <w:shd w:val="clear" w:color="000000" w:fill="D7D7D7"/>
            <w:noWrap/>
            <w:vAlign w:val="center"/>
            <w:hideMark/>
          </w:tcPr>
          <w:p w14:paraId="79859E98" w14:textId="77777777" w:rsidR="00750042" w:rsidRPr="00F03F2A" w:rsidRDefault="00750042" w:rsidP="005D7963">
            <w:pPr>
              <w:spacing w:line="240" w:lineRule="auto"/>
              <w:rPr>
                <w:rFonts w:ascii="Times New Roman" w:eastAsia="Times New Roman" w:hAnsi="Times New Roman" w:cs="Times New Roman"/>
                <w:b/>
                <w:bCs/>
                <w:color w:val="auto"/>
                <w:sz w:val="24"/>
                <w:szCs w:val="24"/>
              </w:rPr>
            </w:pPr>
            <w:r w:rsidRPr="00F03F2A">
              <w:rPr>
                <w:rFonts w:ascii="Times New Roman" w:eastAsia="Times New Roman" w:hAnsi="Times New Roman" w:cs="Times New Roman"/>
                <w:b/>
                <w:bCs/>
                <w:color w:val="auto"/>
                <w:sz w:val="24"/>
                <w:szCs w:val="24"/>
              </w:rPr>
              <w:t>Performance Measures</w:t>
            </w:r>
          </w:p>
        </w:tc>
        <w:tc>
          <w:tcPr>
            <w:tcW w:w="1486" w:type="dxa"/>
            <w:tcBorders>
              <w:top w:val="single" w:sz="8" w:space="0" w:color="auto"/>
              <w:left w:val="nil"/>
              <w:bottom w:val="single" w:sz="8" w:space="0" w:color="auto"/>
              <w:right w:val="single" w:sz="4" w:space="0" w:color="auto"/>
            </w:tcBorders>
            <w:shd w:val="clear" w:color="000000" w:fill="D7D7D7"/>
            <w:vAlign w:val="center"/>
            <w:hideMark/>
          </w:tcPr>
          <w:p w14:paraId="1622330B" w14:textId="179DEFF6" w:rsidR="00750042" w:rsidRPr="00F03F2A" w:rsidRDefault="00750042" w:rsidP="005D7963">
            <w:pPr>
              <w:spacing w:line="240" w:lineRule="auto"/>
              <w:rPr>
                <w:rFonts w:ascii="Times New Roman" w:eastAsia="Times New Roman" w:hAnsi="Times New Roman" w:cs="Times New Roman"/>
                <w:b/>
                <w:bCs/>
                <w:color w:val="auto"/>
                <w:sz w:val="24"/>
                <w:szCs w:val="24"/>
                <w:highlight w:val="yellow"/>
              </w:rPr>
            </w:pPr>
            <w:r w:rsidRPr="00F03F2A">
              <w:rPr>
                <w:rFonts w:ascii="Times New Roman" w:eastAsia="Times New Roman" w:hAnsi="Times New Roman" w:cs="Times New Roman"/>
                <w:b/>
                <w:bCs/>
                <w:color w:val="auto"/>
                <w:sz w:val="24"/>
                <w:szCs w:val="24"/>
              </w:rPr>
              <w:t>Final Goals           PY 20</w:t>
            </w:r>
            <w:r w:rsidR="00602E91" w:rsidRPr="00F03F2A">
              <w:rPr>
                <w:rFonts w:ascii="Times New Roman" w:eastAsia="Times New Roman" w:hAnsi="Times New Roman" w:cs="Times New Roman"/>
                <w:b/>
                <w:bCs/>
                <w:color w:val="auto"/>
                <w:sz w:val="24"/>
                <w:szCs w:val="24"/>
              </w:rPr>
              <w:t>24</w:t>
            </w:r>
          </w:p>
        </w:tc>
        <w:tc>
          <w:tcPr>
            <w:tcW w:w="1486" w:type="dxa"/>
            <w:tcBorders>
              <w:top w:val="single" w:sz="8" w:space="0" w:color="auto"/>
              <w:left w:val="nil"/>
              <w:bottom w:val="single" w:sz="8" w:space="0" w:color="auto"/>
              <w:right w:val="single" w:sz="8" w:space="0" w:color="auto"/>
            </w:tcBorders>
            <w:shd w:val="clear" w:color="000000" w:fill="D7D7D7"/>
            <w:vAlign w:val="center"/>
            <w:hideMark/>
          </w:tcPr>
          <w:p w14:paraId="390CF05B" w14:textId="7C06FA22" w:rsidR="00750042" w:rsidRPr="00F03F2A" w:rsidRDefault="00750042" w:rsidP="005D7963">
            <w:pPr>
              <w:spacing w:line="240" w:lineRule="auto"/>
              <w:rPr>
                <w:rFonts w:ascii="Times New Roman" w:eastAsia="Times New Roman" w:hAnsi="Times New Roman" w:cs="Times New Roman"/>
                <w:b/>
                <w:bCs/>
                <w:color w:val="auto"/>
                <w:sz w:val="24"/>
                <w:szCs w:val="24"/>
                <w:highlight w:val="yellow"/>
              </w:rPr>
            </w:pPr>
            <w:r w:rsidRPr="00F03F2A">
              <w:rPr>
                <w:rFonts w:ascii="Times New Roman" w:eastAsia="Times New Roman" w:hAnsi="Times New Roman" w:cs="Times New Roman"/>
                <w:b/>
                <w:bCs/>
                <w:color w:val="auto"/>
                <w:sz w:val="24"/>
                <w:szCs w:val="24"/>
              </w:rPr>
              <w:t>Final Goals           PY 20</w:t>
            </w:r>
            <w:r w:rsidR="00602E91" w:rsidRPr="00F03F2A">
              <w:rPr>
                <w:rFonts w:ascii="Times New Roman" w:eastAsia="Times New Roman" w:hAnsi="Times New Roman" w:cs="Times New Roman"/>
                <w:b/>
                <w:bCs/>
                <w:color w:val="auto"/>
                <w:sz w:val="24"/>
                <w:szCs w:val="24"/>
              </w:rPr>
              <w:t>25</w:t>
            </w:r>
          </w:p>
        </w:tc>
      </w:tr>
      <w:tr w:rsidR="00750042" w:rsidRPr="00F03F2A" w14:paraId="630E0943"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000000" w:fill="CCFFFF"/>
            <w:noWrap/>
            <w:vAlign w:val="bottom"/>
            <w:hideMark/>
          </w:tcPr>
          <w:p w14:paraId="4C40D1B3" w14:textId="77777777" w:rsidR="00750042" w:rsidRPr="008F3599" w:rsidRDefault="00750042" w:rsidP="005D7963">
            <w:pPr>
              <w:spacing w:line="240" w:lineRule="auto"/>
              <w:rPr>
                <w:rFonts w:ascii="Times New Roman" w:eastAsia="Times New Roman" w:hAnsi="Times New Roman" w:cs="Times New Roman"/>
                <w:b/>
                <w:bCs/>
                <w:color w:val="auto"/>
                <w:sz w:val="24"/>
                <w:szCs w:val="24"/>
              </w:rPr>
            </w:pPr>
            <w:r w:rsidRPr="008F3599">
              <w:rPr>
                <w:rFonts w:ascii="Times New Roman" w:eastAsia="Times New Roman" w:hAnsi="Times New Roman" w:cs="Times New Roman"/>
                <w:b/>
                <w:bCs/>
                <w:color w:val="auto"/>
                <w:sz w:val="24"/>
                <w:szCs w:val="24"/>
              </w:rPr>
              <w:t>WIOA Title I Adults</w:t>
            </w:r>
          </w:p>
        </w:tc>
        <w:tc>
          <w:tcPr>
            <w:tcW w:w="1486" w:type="dxa"/>
            <w:tcBorders>
              <w:top w:val="nil"/>
              <w:left w:val="nil"/>
              <w:bottom w:val="single" w:sz="4" w:space="0" w:color="auto"/>
              <w:right w:val="single" w:sz="4" w:space="0" w:color="auto"/>
            </w:tcBorders>
            <w:shd w:val="clear" w:color="000000" w:fill="CCFFFF"/>
            <w:noWrap/>
            <w:vAlign w:val="bottom"/>
            <w:hideMark/>
          </w:tcPr>
          <w:p w14:paraId="6DB990F3" w14:textId="77777777" w:rsidR="00750042" w:rsidRPr="008F3599" w:rsidRDefault="00750042" w:rsidP="005D7963">
            <w:pPr>
              <w:spacing w:line="240" w:lineRule="auto"/>
              <w:rPr>
                <w:rFonts w:ascii="Times New Roman" w:eastAsia="Times New Roman" w:hAnsi="Times New Roman" w:cs="Times New Roman"/>
                <w:b/>
                <w:bCs/>
                <w:color w:val="auto"/>
                <w:sz w:val="24"/>
                <w:szCs w:val="24"/>
              </w:rPr>
            </w:pPr>
            <w:r w:rsidRPr="008F3599">
              <w:rPr>
                <w:rFonts w:ascii="Times New Roman" w:eastAsia="Times New Roman" w:hAnsi="Times New Roman" w:cs="Times New Roman"/>
                <w:b/>
                <w:bCs/>
                <w:color w:val="auto"/>
                <w:sz w:val="24"/>
                <w:szCs w:val="24"/>
              </w:rPr>
              <w:t> </w:t>
            </w:r>
          </w:p>
        </w:tc>
        <w:tc>
          <w:tcPr>
            <w:tcW w:w="1486" w:type="dxa"/>
            <w:tcBorders>
              <w:top w:val="nil"/>
              <w:left w:val="nil"/>
              <w:bottom w:val="single" w:sz="4" w:space="0" w:color="auto"/>
              <w:right w:val="single" w:sz="8" w:space="0" w:color="auto"/>
            </w:tcBorders>
            <w:shd w:val="clear" w:color="000000" w:fill="CCFFFF"/>
            <w:noWrap/>
            <w:vAlign w:val="bottom"/>
            <w:hideMark/>
          </w:tcPr>
          <w:p w14:paraId="02FA9AB7" w14:textId="77777777" w:rsidR="00750042" w:rsidRPr="008F3599" w:rsidRDefault="00750042" w:rsidP="005D7963">
            <w:pPr>
              <w:spacing w:line="240" w:lineRule="auto"/>
              <w:rPr>
                <w:rFonts w:ascii="Times New Roman" w:eastAsia="Times New Roman" w:hAnsi="Times New Roman" w:cs="Times New Roman"/>
                <w:b/>
                <w:bCs/>
                <w:color w:val="auto"/>
                <w:sz w:val="24"/>
                <w:szCs w:val="24"/>
              </w:rPr>
            </w:pPr>
            <w:r w:rsidRPr="008F3599">
              <w:rPr>
                <w:rFonts w:ascii="Times New Roman" w:eastAsia="Times New Roman" w:hAnsi="Times New Roman" w:cs="Times New Roman"/>
                <w:b/>
                <w:bCs/>
                <w:color w:val="auto"/>
                <w:sz w:val="24"/>
                <w:szCs w:val="24"/>
              </w:rPr>
              <w:t> </w:t>
            </w:r>
          </w:p>
        </w:tc>
      </w:tr>
      <w:tr w:rsidR="00750042" w:rsidRPr="00F03F2A" w14:paraId="16B9F05A"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2C8644AE"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Employment (Second Quarter after Exit)</w:t>
            </w:r>
          </w:p>
        </w:tc>
        <w:tc>
          <w:tcPr>
            <w:tcW w:w="1486" w:type="dxa"/>
            <w:tcBorders>
              <w:top w:val="nil"/>
              <w:left w:val="single" w:sz="4" w:space="0" w:color="auto"/>
              <w:bottom w:val="single" w:sz="4" w:space="0" w:color="auto"/>
              <w:right w:val="single" w:sz="4" w:space="0" w:color="auto"/>
            </w:tcBorders>
            <w:shd w:val="clear" w:color="auto" w:fill="auto"/>
            <w:noWrap/>
            <w:vAlign w:val="bottom"/>
          </w:tcPr>
          <w:p w14:paraId="3605A2ED" w14:textId="604329B9"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w:t>
            </w:r>
            <w:r w:rsidR="00C85205" w:rsidRPr="00E40305">
              <w:rPr>
                <w:rFonts w:ascii="Times New Roman" w:eastAsia="Times New Roman" w:hAnsi="Times New Roman" w:cs="Times New Roman"/>
                <w:bCs/>
                <w:color w:val="auto"/>
                <w:sz w:val="24"/>
                <w:szCs w:val="24"/>
                <w:highlight w:val="yellow"/>
              </w:rPr>
              <w:t>1</w:t>
            </w:r>
            <w:r w:rsidRPr="00E40305">
              <w:rPr>
                <w:rFonts w:ascii="Times New Roman" w:eastAsia="Times New Roman" w:hAnsi="Times New Roman" w:cs="Times New Roman"/>
                <w:bCs/>
                <w:color w:val="auto"/>
                <w:sz w:val="24"/>
                <w:szCs w:val="24"/>
                <w:highlight w:val="yellow"/>
              </w:rPr>
              <w:t>.</w:t>
            </w:r>
            <w:r w:rsidR="00C85205" w:rsidRPr="00E40305">
              <w:rPr>
                <w:rFonts w:ascii="Times New Roman" w:eastAsia="Times New Roman" w:hAnsi="Times New Roman" w:cs="Times New Roman"/>
                <w:bCs/>
                <w:color w:val="auto"/>
                <w:sz w:val="24"/>
                <w:szCs w:val="24"/>
                <w:highlight w:val="yellow"/>
              </w:rPr>
              <w:t>0</w:t>
            </w:r>
            <w:r w:rsidRPr="00E40305">
              <w:rPr>
                <w:rFonts w:ascii="Times New Roman" w:eastAsia="Times New Roman" w:hAnsi="Times New Roman" w:cs="Times New Roman"/>
                <w:bCs/>
                <w:color w:val="auto"/>
                <w:sz w:val="24"/>
                <w:szCs w:val="24"/>
                <w:highlight w:val="yellow"/>
              </w:rPr>
              <w:t>%</w:t>
            </w:r>
          </w:p>
        </w:tc>
        <w:tc>
          <w:tcPr>
            <w:tcW w:w="1486" w:type="dxa"/>
            <w:tcBorders>
              <w:top w:val="nil"/>
              <w:left w:val="nil"/>
              <w:bottom w:val="single" w:sz="4" w:space="0" w:color="auto"/>
              <w:right w:val="single" w:sz="8" w:space="0" w:color="auto"/>
            </w:tcBorders>
            <w:shd w:val="clear" w:color="auto" w:fill="auto"/>
            <w:noWrap/>
            <w:vAlign w:val="bottom"/>
          </w:tcPr>
          <w:p w14:paraId="11481E2A" w14:textId="52140F6F" w:rsidR="00750042" w:rsidRPr="00E40305" w:rsidRDefault="00C85205"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71.5%</w:t>
            </w:r>
          </w:p>
        </w:tc>
      </w:tr>
      <w:tr w:rsidR="00750042" w:rsidRPr="00F03F2A" w14:paraId="12021661"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76465DEC"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Employment (Fourth Quarter after Exit)</w:t>
            </w:r>
          </w:p>
        </w:tc>
        <w:tc>
          <w:tcPr>
            <w:tcW w:w="1486" w:type="dxa"/>
            <w:tcBorders>
              <w:top w:val="nil"/>
              <w:left w:val="single" w:sz="4" w:space="0" w:color="auto"/>
              <w:bottom w:val="single" w:sz="4" w:space="0" w:color="auto"/>
              <w:right w:val="single" w:sz="4" w:space="0" w:color="auto"/>
            </w:tcBorders>
            <w:shd w:val="clear" w:color="auto" w:fill="auto"/>
            <w:noWrap/>
            <w:vAlign w:val="bottom"/>
          </w:tcPr>
          <w:p w14:paraId="048E0D8A"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69%</w:t>
            </w:r>
          </w:p>
        </w:tc>
        <w:tc>
          <w:tcPr>
            <w:tcW w:w="1486" w:type="dxa"/>
            <w:tcBorders>
              <w:top w:val="nil"/>
              <w:left w:val="nil"/>
              <w:bottom w:val="single" w:sz="4" w:space="0" w:color="auto"/>
              <w:right w:val="single" w:sz="8" w:space="0" w:color="auto"/>
            </w:tcBorders>
            <w:shd w:val="clear" w:color="auto" w:fill="auto"/>
            <w:noWrap/>
            <w:vAlign w:val="bottom"/>
          </w:tcPr>
          <w:p w14:paraId="58AA22B3"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69.5%</w:t>
            </w:r>
          </w:p>
        </w:tc>
      </w:tr>
      <w:tr w:rsidR="00750042" w:rsidRPr="00F03F2A" w14:paraId="1B8D6153"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7521498C"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Median Earnings</w:t>
            </w:r>
          </w:p>
        </w:tc>
        <w:tc>
          <w:tcPr>
            <w:tcW w:w="1486" w:type="dxa"/>
            <w:tcBorders>
              <w:top w:val="nil"/>
              <w:left w:val="single" w:sz="4" w:space="0" w:color="auto"/>
              <w:bottom w:val="single" w:sz="4" w:space="0" w:color="auto"/>
              <w:right w:val="single" w:sz="4" w:space="0" w:color="auto"/>
            </w:tcBorders>
            <w:shd w:val="clear" w:color="auto" w:fill="auto"/>
            <w:noWrap/>
            <w:vAlign w:val="bottom"/>
          </w:tcPr>
          <w:p w14:paraId="190F768C" w14:textId="69EF39CE"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w:t>
            </w:r>
            <w:r w:rsidR="00052D59" w:rsidRPr="00E40305">
              <w:rPr>
                <w:rFonts w:ascii="Times New Roman" w:eastAsia="Times New Roman" w:hAnsi="Times New Roman" w:cs="Times New Roman"/>
                <w:bCs/>
                <w:color w:val="auto"/>
                <w:sz w:val="24"/>
                <w:szCs w:val="24"/>
                <w:highlight w:val="yellow"/>
              </w:rPr>
              <w:t>7,000</w:t>
            </w:r>
            <w:r w:rsidRPr="00E40305">
              <w:rPr>
                <w:rFonts w:ascii="Times New Roman" w:eastAsia="Times New Roman" w:hAnsi="Times New Roman" w:cs="Times New Roman"/>
                <w:bCs/>
                <w:color w:val="auto"/>
                <w:sz w:val="24"/>
                <w:szCs w:val="24"/>
                <w:highlight w:val="yellow"/>
              </w:rPr>
              <w:t>.00</w:t>
            </w:r>
          </w:p>
        </w:tc>
        <w:tc>
          <w:tcPr>
            <w:tcW w:w="1486" w:type="dxa"/>
            <w:tcBorders>
              <w:top w:val="nil"/>
              <w:left w:val="nil"/>
              <w:bottom w:val="single" w:sz="4" w:space="0" w:color="auto"/>
              <w:right w:val="single" w:sz="8" w:space="0" w:color="auto"/>
            </w:tcBorders>
            <w:shd w:val="clear" w:color="auto" w:fill="auto"/>
            <w:noWrap/>
            <w:vAlign w:val="bottom"/>
          </w:tcPr>
          <w:p w14:paraId="0143A7EA" w14:textId="48408FDE"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w:t>
            </w:r>
            <w:r w:rsidR="00052D59" w:rsidRPr="00E40305">
              <w:rPr>
                <w:rFonts w:ascii="Times New Roman" w:eastAsia="Times New Roman" w:hAnsi="Times New Roman" w:cs="Times New Roman"/>
                <w:bCs/>
                <w:color w:val="auto"/>
                <w:sz w:val="24"/>
                <w:szCs w:val="24"/>
                <w:highlight w:val="yellow"/>
              </w:rPr>
              <w:t>7,200</w:t>
            </w:r>
            <w:r w:rsidR="00276B3F" w:rsidRPr="00E40305">
              <w:rPr>
                <w:rFonts w:ascii="Times New Roman" w:eastAsia="Times New Roman" w:hAnsi="Times New Roman" w:cs="Times New Roman"/>
                <w:bCs/>
                <w:color w:val="auto"/>
                <w:sz w:val="24"/>
                <w:szCs w:val="24"/>
                <w:highlight w:val="yellow"/>
              </w:rPr>
              <w:t>.00</w:t>
            </w:r>
          </w:p>
        </w:tc>
      </w:tr>
      <w:tr w:rsidR="00750042" w:rsidRPr="00F03F2A" w14:paraId="0EA0B46A"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19DB722A"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Credential Attainment Rate</w:t>
            </w:r>
          </w:p>
        </w:tc>
        <w:tc>
          <w:tcPr>
            <w:tcW w:w="1486" w:type="dxa"/>
            <w:tcBorders>
              <w:top w:val="nil"/>
              <w:left w:val="nil"/>
              <w:bottom w:val="single" w:sz="4" w:space="0" w:color="auto"/>
              <w:right w:val="single" w:sz="4" w:space="0" w:color="auto"/>
            </w:tcBorders>
            <w:shd w:val="clear" w:color="000000" w:fill="FFFFFF"/>
            <w:noWrap/>
            <w:vAlign w:val="bottom"/>
          </w:tcPr>
          <w:p w14:paraId="12B77F67"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70%</w:t>
            </w:r>
          </w:p>
        </w:tc>
        <w:tc>
          <w:tcPr>
            <w:tcW w:w="1486" w:type="dxa"/>
            <w:tcBorders>
              <w:top w:val="nil"/>
              <w:left w:val="nil"/>
              <w:bottom w:val="single" w:sz="4" w:space="0" w:color="auto"/>
              <w:right w:val="single" w:sz="8" w:space="0" w:color="auto"/>
            </w:tcBorders>
            <w:shd w:val="clear" w:color="000000" w:fill="FFFFFF"/>
            <w:noWrap/>
            <w:vAlign w:val="bottom"/>
          </w:tcPr>
          <w:p w14:paraId="249F4EDA"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70.5%</w:t>
            </w:r>
          </w:p>
        </w:tc>
      </w:tr>
      <w:tr w:rsidR="00750042" w:rsidRPr="00F03F2A" w14:paraId="2E84A165" w14:textId="77777777" w:rsidTr="00122BC0">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4635EC9C"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Measurable Skill Gains</w:t>
            </w:r>
          </w:p>
        </w:tc>
        <w:tc>
          <w:tcPr>
            <w:tcW w:w="1486" w:type="dxa"/>
            <w:tcBorders>
              <w:top w:val="nil"/>
              <w:left w:val="nil"/>
              <w:bottom w:val="single" w:sz="4" w:space="0" w:color="auto"/>
              <w:right w:val="single" w:sz="4" w:space="0" w:color="auto"/>
            </w:tcBorders>
            <w:shd w:val="clear" w:color="auto" w:fill="FFFFFF" w:themeFill="background1"/>
            <w:noWrap/>
            <w:vAlign w:val="bottom"/>
          </w:tcPr>
          <w:p w14:paraId="1DC2F14E" w14:textId="330DB3DF" w:rsidR="00750042" w:rsidRPr="00E40305" w:rsidRDefault="00276B3F"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75%</w:t>
            </w:r>
          </w:p>
        </w:tc>
        <w:tc>
          <w:tcPr>
            <w:tcW w:w="1486" w:type="dxa"/>
            <w:tcBorders>
              <w:top w:val="nil"/>
              <w:left w:val="nil"/>
              <w:bottom w:val="single" w:sz="4" w:space="0" w:color="auto"/>
              <w:right w:val="single" w:sz="8" w:space="0" w:color="auto"/>
            </w:tcBorders>
            <w:shd w:val="clear" w:color="auto" w:fill="FFFFFF" w:themeFill="background1"/>
            <w:noWrap/>
            <w:vAlign w:val="bottom"/>
          </w:tcPr>
          <w:p w14:paraId="5AB00A36" w14:textId="450A094C" w:rsidR="00750042" w:rsidRPr="00E40305" w:rsidRDefault="00122BC0"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75%</w:t>
            </w:r>
          </w:p>
        </w:tc>
      </w:tr>
      <w:tr w:rsidR="00750042" w:rsidRPr="00F03F2A" w14:paraId="63E13ED9"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3130691F"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Effectiveness in Serving Employers</w:t>
            </w:r>
          </w:p>
        </w:tc>
        <w:tc>
          <w:tcPr>
            <w:tcW w:w="1486" w:type="dxa"/>
            <w:tcBorders>
              <w:top w:val="nil"/>
              <w:left w:val="nil"/>
              <w:bottom w:val="single" w:sz="4" w:space="0" w:color="auto"/>
              <w:right w:val="single" w:sz="4" w:space="0" w:color="auto"/>
            </w:tcBorders>
            <w:shd w:val="clear" w:color="000000" w:fill="D9D9D9"/>
            <w:noWrap/>
            <w:vAlign w:val="bottom"/>
            <w:hideMark/>
          </w:tcPr>
          <w:p w14:paraId="293DA467" w14:textId="77777777" w:rsidR="00750042" w:rsidRPr="00E40305" w:rsidRDefault="00750042"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Baseline</w:t>
            </w:r>
          </w:p>
        </w:tc>
        <w:tc>
          <w:tcPr>
            <w:tcW w:w="1486" w:type="dxa"/>
            <w:tcBorders>
              <w:top w:val="nil"/>
              <w:left w:val="nil"/>
              <w:bottom w:val="single" w:sz="4" w:space="0" w:color="auto"/>
              <w:right w:val="single" w:sz="8" w:space="0" w:color="auto"/>
            </w:tcBorders>
            <w:shd w:val="clear" w:color="000000" w:fill="D9D9D9"/>
            <w:noWrap/>
            <w:vAlign w:val="bottom"/>
            <w:hideMark/>
          </w:tcPr>
          <w:p w14:paraId="3CD8CA9A" w14:textId="77777777" w:rsidR="00750042" w:rsidRPr="00E40305" w:rsidRDefault="00750042"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Baseline</w:t>
            </w:r>
          </w:p>
        </w:tc>
      </w:tr>
      <w:tr w:rsidR="00750042" w:rsidRPr="00F03F2A" w14:paraId="2E022F67"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000000" w:fill="CCFFFF"/>
            <w:noWrap/>
            <w:vAlign w:val="bottom"/>
            <w:hideMark/>
          </w:tcPr>
          <w:p w14:paraId="533500EB" w14:textId="77777777" w:rsidR="00750042" w:rsidRPr="008F3599" w:rsidRDefault="00750042" w:rsidP="005D7963">
            <w:pPr>
              <w:spacing w:line="240" w:lineRule="auto"/>
              <w:rPr>
                <w:rFonts w:ascii="Times New Roman" w:eastAsia="Times New Roman" w:hAnsi="Times New Roman" w:cs="Times New Roman"/>
                <w:b/>
                <w:bCs/>
                <w:color w:val="auto"/>
                <w:sz w:val="24"/>
                <w:szCs w:val="24"/>
              </w:rPr>
            </w:pPr>
            <w:proofErr w:type="gramStart"/>
            <w:r w:rsidRPr="008F3599">
              <w:rPr>
                <w:rFonts w:ascii="Times New Roman" w:eastAsia="Times New Roman" w:hAnsi="Times New Roman" w:cs="Times New Roman"/>
                <w:b/>
                <w:bCs/>
                <w:color w:val="auto"/>
                <w:sz w:val="24"/>
                <w:szCs w:val="24"/>
              </w:rPr>
              <w:t>WIOA Title</w:t>
            </w:r>
            <w:proofErr w:type="gramEnd"/>
            <w:r w:rsidRPr="008F3599">
              <w:rPr>
                <w:rFonts w:ascii="Times New Roman" w:eastAsia="Times New Roman" w:hAnsi="Times New Roman" w:cs="Times New Roman"/>
                <w:b/>
                <w:bCs/>
                <w:color w:val="auto"/>
                <w:sz w:val="24"/>
                <w:szCs w:val="24"/>
              </w:rPr>
              <w:t xml:space="preserve"> I Dislocated Workers</w:t>
            </w:r>
          </w:p>
        </w:tc>
        <w:tc>
          <w:tcPr>
            <w:tcW w:w="1486" w:type="dxa"/>
            <w:tcBorders>
              <w:top w:val="nil"/>
              <w:left w:val="nil"/>
              <w:bottom w:val="single" w:sz="4" w:space="0" w:color="auto"/>
              <w:right w:val="single" w:sz="4" w:space="0" w:color="auto"/>
            </w:tcBorders>
            <w:shd w:val="clear" w:color="000000" w:fill="CCFFFF"/>
            <w:noWrap/>
            <w:vAlign w:val="bottom"/>
            <w:hideMark/>
          </w:tcPr>
          <w:p w14:paraId="33711B67" w14:textId="77777777" w:rsidR="00750042" w:rsidRPr="00E40305" w:rsidRDefault="00750042"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 </w:t>
            </w:r>
          </w:p>
        </w:tc>
        <w:tc>
          <w:tcPr>
            <w:tcW w:w="1486" w:type="dxa"/>
            <w:tcBorders>
              <w:top w:val="nil"/>
              <w:left w:val="nil"/>
              <w:bottom w:val="single" w:sz="4" w:space="0" w:color="auto"/>
              <w:right w:val="single" w:sz="8" w:space="0" w:color="auto"/>
            </w:tcBorders>
            <w:shd w:val="clear" w:color="000000" w:fill="CCFFFF"/>
            <w:noWrap/>
            <w:vAlign w:val="bottom"/>
            <w:hideMark/>
          </w:tcPr>
          <w:p w14:paraId="153504B4" w14:textId="77777777" w:rsidR="00750042" w:rsidRPr="00E40305" w:rsidRDefault="00750042"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 </w:t>
            </w:r>
          </w:p>
        </w:tc>
      </w:tr>
      <w:tr w:rsidR="00750042" w:rsidRPr="00F03F2A" w14:paraId="6BEDABAC"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24E15D3C"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Employment (Second Quarter after Exit)</w:t>
            </w:r>
          </w:p>
        </w:tc>
        <w:tc>
          <w:tcPr>
            <w:tcW w:w="1486" w:type="dxa"/>
            <w:tcBorders>
              <w:top w:val="nil"/>
              <w:left w:val="single" w:sz="4" w:space="0" w:color="auto"/>
              <w:bottom w:val="single" w:sz="4" w:space="0" w:color="auto"/>
              <w:right w:val="single" w:sz="4" w:space="0" w:color="auto"/>
            </w:tcBorders>
            <w:shd w:val="clear" w:color="auto" w:fill="auto"/>
            <w:noWrap/>
            <w:vAlign w:val="bottom"/>
          </w:tcPr>
          <w:p w14:paraId="74C27FF7" w14:textId="03D53921" w:rsidR="00750042" w:rsidRPr="00E40305" w:rsidRDefault="00572A64"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80.5</w:t>
            </w:r>
            <w:r w:rsidR="00750042" w:rsidRPr="00E40305">
              <w:rPr>
                <w:rFonts w:ascii="Times New Roman" w:eastAsia="Times New Roman" w:hAnsi="Times New Roman" w:cs="Times New Roman"/>
                <w:bCs/>
                <w:color w:val="auto"/>
                <w:sz w:val="24"/>
                <w:szCs w:val="24"/>
                <w:highlight w:val="yellow"/>
              </w:rPr>
              <w:t>%</w:t>
            </w:r>
          </w:p>
        </w:tc>
        <w:tc>
          <w:tcPr>
            <w:tcW w:w="1486" w:type="dxa"/>
            <w:tcBorders>
              <w:top w:val="nil"/>
              <w:left w:val="nil"/>
              <w:bottom w:val="single" w:sz="4" w:space="0" w:color="auto"/>
              <w:right w:val="single" w:sz="8" w:space="0" w:color="auto"/>
            </w:tcBorders>
            <w:shd w:val="clear" w:color="auto" w:fill="auto"/>
            <w:noWrap/>
            <w:vAlign w:val="bottom"/>
          </w:tcPr>
          <w:p w14:paraId="64B41745" w14:textId="36C0F850" w:rsidR="00750042" w:rsidRPr="00E40305" w:rsidRDefault="00572A64"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81.0</w:t>
            </w:r>
            <w:r w:rsidR="00750042" w:rsidRPr="00E40305">
              <w:rPr>
                <w:rFonts w:ascii="Times New Roman" w:eastAsia="Times New Roman" w:hAnsi="Times New Roman" w:cs="Times New Roman"/>
                <w:bCs/>
                <w:color w:val="auto"/>
                <w:sz w:val="24"/>
                <w:szCs w:val="24"/>
                <w:highlight w:val="yellow"/>
              </w:rPr>
              <w:t>%</w:t>
            </w:r>
          </w:p>
        </w:tc>
      </w:tr>
      <w:tr w:rsidR="00750042" w:rsidRPr="00F03F2A" w14:paraId="587F6757"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17DFDE1F"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Employment (Fourth Quarter after Exit)</w:t>
            </w:r>
          </w:p>
        </w:tc>
        <w:tc>
          <w:tcPr>
            <w:tcW w:w="1486" w:type="dxa"/>
            <w:tcBorders>
              <w:top w:val="nil"/>
              <w:left w:val="single" w:sz="4" w:space="0" w:color="auto"/>
              <w:bottom w:val="single" w:sz="4" w:space="0" w:color="auto"/>
              <w:right w:val="single" w:sz="4" w:space="0" w:color="auto"/>
            </w:tcBorders>
            <w:shd w:val="clear" w:color="auto" w:fill="auto"/>
            <w:noWrap/>
            <w:vAlign w:val="bottom"/>
          </w:tcPr>
          <w:p w14:paraId="02590FD3"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76.5%</w:t>
            </w:r>
          </w:p>
        </w:tc>
        <w:tc>
          <w:tcPr>
            <w:tcW w:w="1486" w:type="dxa"/>
            <w:tcBorders>
              <w:top w:val="nil"/>
              <w:left w:val="nil"/>
              <w:bottom w:val="single" w:sz="4" w:space="0" w:color="auto"/>
              <w:right w:val="single" w:sz="8" w:space="0" w:color="auto"/>
            </w:tcBorders>
            <w:shd w:val="clear" w:color="auto" w:fill="auto"/>
            <w:noWrap/>
            <w:vAlign w:val="bottom"/>
          </w:tcPr>
          <w:p w14:paraId="2DC0CCD9"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77%</w:t>
            </w:r>
          </w:p>
        </w:tc>
      </w:tr>
      <w:tr w:rsidR="00750042" w:rsidRPr="00F03F2A" w14:paraId="3CADCA2B"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2AAC6287"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Median Earnings</w:t>
            </w:r>
          </w:p>
        </w:tc>
        <w:tc>
          <w:tcPr>
            <w:tcW w:w="1486" w:type="dxa"/>
            <w:tcBorders>
              <w:top w:val="nil"/>
              <w:left w:val="single" w:sz="4" w:space="0" w:color="auto"/>
              <w:bottom w:val="single" w:sz="4" w:space="0" w:color="auto"/>
              <w:right w:val="single" w:sz="4" w:space="0" w:color="auto"/>
            </w:tcBorders>
            <w:shd w:val="clear" w:color="auto" w:fill="auto"/>
            <w:noWrap/>
            <w:vAlign w:val="bottom"/>
          </w:tcPr>
          <w:p w14:paraId="324C9A6D" w14:textId="16CC67A0"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w:t>
            </w:r>
            <w:r w:rsidR="00780C6C" w:rsidRPr="00E40305">
              <w:rPr>
                <w:rFonts w:ascii="Times New Roman" w:eastAsia="Times New Roman" w:hAnsi="Times New Roman" w:cs="Times New Roman"/>
                <w:bCs/>
                <w:color w:val="auto"/>
                <w:sz w:val="24"/>
                <w:szCs w:val="24"/>
                <w:highlight w:val="yellow"/>
              </w:rPr>
              <w:t>9,7</w:t>
            </w:r>
            <w:r w:rsidRPr="00E40305">
              <w:rPr>
                <w:rFonts w:ascii="Times New Roman" w:eastAsia="Times New Roman" w:hAnsi="Times New Roman" w:cs="Times New Roman"/>
                <w:bCs/>
                <w:color w:val="auto"/>
                <w:sz w:val="24"/>
                <w:szCs w:val="24"/>
                <w:highlight w:val="yellow"/>
              </w:rPr>
              <w:t>00.00</w:t>
            </w:r>
          </w:p>
        </w:tc>
        <w:tc>
          <w:tcPr>
            <w:tcW w:w="1486" w:type="dxa"/>
            <w:tcBorders>
              <w:top w:val="nil"/>
              <w:left w:val="nil"/>
              <w:bottom w:val="single" w:sz="4" w:space="0" w:color="auto"/>
              <w:right w:val="single" w:sz="8" w:space="0" w:color="auto"/>
            </w:tcBorders>
            <w:shd w:val="clear" w:color="auto" w:fill="auto"/>
            <w:noWrap/>
            <w:vAlign w:val="bottom"/>
          </w:tcPr>
          <w:p w14:paraId="3FCD2914" w14:textId="64106E9E"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w:t>
            </w:r>
            <w:r w:rsidR="00780C6C" w:rsidRPr="00E40305">
              <w:rPr>
                <w:rFonts w:ascii="Times New Roman" w:eastAsia="Times New Roman" w:hAnsi="Times New Roman" w:cs="Times New Roman"/>
                <w:bCs/>
                <w:color w:val="auto"/>
                <w:sz w:val="24"/>
                <w:szCs w:val="24"/>
                <w:highlight w:val="yellow"/>
              </w:rPr>
              <w:t>9,900</w:t>
            </w:r>
            <w:r w:rsidRPr="00E40305">
              <w:rPr>
                <w:rFonts w:ascii="Times New Roman" w:eastAsia="Times New Roman" w:hAnsi="Times New Roman" w:cs="Times New Roman"/>
                <w:bCs/>
                <w:color w:val="auto"/>
                <w:sz w:val="24"/>
                <w:szCs w:val="24"/>
                <w:highlight w:val="yellow"/>
              </w:rPr>
              <w:t>.00</w:t>
            </w:r>
          </w:p>
        </w:tc>
      </w:tr>
      <w:tr w:rsidR="00750042" w:rsidRPr="00F03F2A" w14:paraId="15B691F8"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7231AEA8"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Credential Attainment Rate</w:t>
            </w:r>
          </w:p>
        </w:tc>
        <w:tc>
          <w:tcPr>
            <w:tcW w:w="1486" w:type="dxa"/>
            <w:tcBorders>
              <w:top w:val="nil"/>
              <w:left w:val="nil"/>
              <w:bottom w:val="single" w:sz="4" w:space="0" w:color="auto"/>
              <w:right w:val="single" w:sz="4" w:space="0" w:color="auto"/>
            </w:tcBorders>
            <w:shd w:val="clear" w:color="000000" w:fill="FFFFFF"/>
            <w:noWrap/>
            <w:vAlign w:val="bottom"/>
          </w:tcPr>
          <w:p w14:paraId="77065777"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70%</w:t>
            </w:r>
          </w:p>
        </w:tc>
        <w:tc>
          <w:tcPr>
            <w:tcW w:w="1486" w:type="dxa"/>
            <w:tcBorders>
              <w:top w:val="nil"/>
              <w:left w:val="nil"/>
              <w:bottom w:val="single" w:sz="4" w:space="0" w:color="auto"/>
              <w:right w:val="single" w:sz="8" w:space="0" w:color="auto"/>
            </w:tcBorders>
            <w:shd w:val="clear" w:color="000000" w:fill="FFFFFF"/>
            <w:noWrap/>
            <w:vAlign w:val="bottom"/>
          </w:tcPr>
          <w:p w14:paraId="49567AEC" w14:textId="77777777" w:rsidR="00750042" w:rsidRPr="00E40305" w:rsidRDefault="00750042" w:rsidP="005D7963">
            <w:pPr>
              <w:spacing w:line="240" w:lineRule="auto"/>
              <w:rPr>
                <w:rFonts w:ascii="Times New Roman" w:eastAsia="Times New Roman" w:hAnsi="Times New Roman" w:cs="Times New Roman"/>
                <w:bCs/>
                <w:color w:val="auto"/>
                <w:sz w:val="24"/>
                <w:szCs w:val="24"/>
                <w:highlight w:val="yellow"/>
              </w:rPr>
            </w:pPr>
            <w:r w:rsidRPr="00E40305">
              <w:rPr>
                <w:rFonts w:ascii="Times New Roman" w:eastAsia="Times New Roman" w:hAnsi="Times New Roman" w:cs="Times New Roman"/>
                <w:bCs/>
                <w:color w:val="auto"/>
                <w:sz w:val="24"/>
                <w:szCs w:val="24"/>
                <w:highlight w:val="yellow"/>
              </w:rPr>
              <w:t>70.5%</w:t>
            </w:r>
          </w:p>
        </w:tc>
      </w:tr>
      <w:tr w:rsidR="00750042" w:rsidRPr="00F03F2A" w14:paraId="75F2FE09" w14:textId="77777777" w:rsidTr="00B206C6">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180A8F98" w14:textId="77777777" w:rsidR="00750042" w:rsidRPr="008F3599" w:rsidRDefault="00750042" w:rsidP="005D7963">
            <w:pPr>
              <w:spacing w:line="240" w:lineRule="auto"/>
              <w:rPr>
                <w:rFonts w:ascii="Times New Roman" w:eastAsia="Times New Roman" w:hAnsi="Times New Roman" w:cs="Times New Roman"/>
                <w:color w:val="auto"/>
                <w:sz w:val="24"/>
                <w:szCs w:val="24"/>
              </w:rPr>
            </w:pPr>
            <w:r w:rsidRPr="008F3599">
              <w:rPr>
                <w:rFonts w:ascii="Times New Roman" w:eastAsia="Times New Roman" w:hAnsi="Times New Roman" w:cs="Times New Roman"/>
                <w:color w:val="auto"/>
                <w:sz w:val="24"/>
                <w:szCs w:val="24"/>
              </w:rPr>
              <w:t>Measurable Skill Gains</w:t>
            </w:r>
          </w:p>
        </w:tc>
        <w:tc>
          <w:tcPr>
            <w:tcW w:w="1486" w:type="dxa"/>
            <w:tcBorders>
              <w:top w:val="nil"/>
              <w:left w:val="nil"/>
              <w:bottom w:val="single" w:sz="4" w:space="0" w:color="auto"/>
              <w:right w:val="single" w:sz="4" w:space="0" w:color="auto"/>
            </w:tcBorders>
            <w:shd w:val="clear" w:color="auto" w:fill="auto"/>
            <w:noWrap/>
            <w:vAlign w:val="bottom"/>
          </w:tcPr>
          <w:p w14:paraId="68336C0B" w14:textId="36EEE409" w:rsidR="00750042" w:rsidRPr="00E40305" w:rsidRDefault="00B206C6"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71.0%</w:t>
            </w:r>
          </w:p>
        </w:tc>
        <w:tc>
          <w:tcPr>
            <w:tcW w:w="1486" w:type="dxa"/>
            <w:tcBorders>
              <w:top w:val="nil"/>
              <w:left w:val="nil"/>
              <w:bottom w:val="single" w:sz="4" w:space="0" w:color="auto"/>
              <w:right w:val="single" w:sz="8" w:space="0" w:color="auto"/>
            </w:tcBorders>
            <w:shd w:val="clear" w:color="auto" w:fill="auto"/>
            <w:noWrap/>
            <w:vAlign w:val="bottom"/>
          </w:tcPr>
          <w:p w14:paraId="17C4DA2F" w14:textId="212ECD80" w:rsidR="00750042" w:rsidRPr="00E40305" w:rsidRDefault="00B206C6" w:rsidP="005D7963">
            <w:pPr>
              <w:spacing w:line="240" w:lineRule="auto"/>
              <w:rPr>
                <w:rFonts w:ascii="Times New Roman" w:eastAsia="Times New Roman" w:hAnsi="Times New Roman" w:cs="Times New Roman"/>
                <w:color w:val="auto"/>
                <w:sz w:val="24"/>
                <w:szCs w:val="24"/>
                <w:highlight w:val="yellow"/>
              </w:rPr>
            </w:pPr>
            <w:r w:rsidRPr="00E40305">
              <w:rPr>
                <w:rFonts w:ascii="Times New Roman" w:eastAsia="Times New Roman" w:hAnsi="Times New Roman" w:cs="Times New Roman"/>
                <w:color w:val="auto"/>
                <w:sz w:val="24"/>
                <w:szCs w:val="24"/>
                <w:highlight w:val="yellow"/>
              </w:rPr>
              <w:t>71.0%</w:t>
            </w:r>
          </w:p>
        </w:tc>
      </w:tr>
      <w:tr w:rsidR="00750042" w:rsidRPr="00F03F2A" w14:paraId="4037AF03" w14:textId="77777777" w:rsidTr="00437B13">
        <w:trPr>
          <w:trHeight w:val="315"/>
          <w:jc w:val="center"/>
        </w:trPr>
        <w:tc>
          <w:tcPr>
            <w:tcW w:w="4188" w:type="dxa"/>
            <w:tcBorders>
              <w:top w:val="nil"/>
              <w:left w:val="single" w:sz="8" w:space="0" w:color="auto"/>
              <w:bottom w:val="single" w:sz="4" w:space="0" w:color="auto"/>
              <w:right w:val="single" w:sz="8" w:space="0" w:color="auto"/>
            </w:tcBorders>
            <w:shd w:val="clear" w:color="auto" w:fill="auto"/>
            <w:noWrap/>
            <w:vAlign w:val="bottom"/>
            <w:hideMark/>
          </w:tcPr>
          <w:p w14:paraId="06088B9F" w14:textId="77777777" w:rsidR="00750042" w:rsidRPr="00F03F2A" w:rsidRDefault="00750042"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Effectiveness in Serving Employers</w:t>
            </w:r>
          </w:p>
        </w:tc>
        <w:tc>
          <w:tcPr>
            <w:tcW w:w="1486" w:type="dxa"/>
            <w:tcBorders>
              <w:top w:val="nil"/>
              <w:left w:val="nil"/>
              <w:bottom w:val="single" w:sz="4" w:space="0" w:color="auto"/>
              <w:right w:val="single" w:sz="4" w:space="0" w:color="auto"/>
            </w:tcBorders>
            <w:shd w:val="clear" w:color="000000" w:fill="D9D9D9"/>
            <w:noWrap/>
            <w:vAlign w:val="bottom"/>
            <w:hideMark/>
          </w:tcPr>
          <w:p w14:paraId="10E0F90E" w14:textId="77777777" w:rsidR="00750042" w:rsidRPr="00F03F2A" w:rsidRDefault="00750042"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Baseline</w:t>
            </w:r>
          </w:p>
        </w:tc>
        <w:tc>
          <w:tcPr>
            <w:tcW w:w="1486" w:type="dxa"/>
            <w:tcBorders>
              <w:top w:val="nil"/>
              <w:left w:val="nil"/>
              <w:bottom w:val="single" w:sz="4" w:space="0" w:color="auto"/>
              <w:right w:val="single" w:sz="8" w:space="0" w:color="auto"/>
            </w:tcBorders>
            <w:shd w:val="clear" w:color="000000" w:fill="D9D9D9"/>
            <w:noWrap/>
            <w:vAlign w:val="bottom"/>
            <w:hideMark/>
          </w:tcPr>
          <w:p w14:paraId="21BF3A98" w14:textId="77777777" w:rsidR="00750042" w:rsidRPr="00F03F2A" w:rsidRDefault="00750042" w:rsidP="005D7963">
            <w:pPr>
              <w:spacing w:line="240" w:lineRule="auto"/>
              <w:rPr>
                <w:rFonts w:ascii="Times New Roman" w:eastAsia="Times New Roman" w:hAnsi="Times New Roman" w:cs="Times New Roman"/>
                <w:color w:val="auto"/>
                <w:sz w:val="24"/>
                <w:szCs w:val="24"/>
              </w:rPr>
            </w:pPr>
            <w:r w:rsidRPr="00F03F2A">
              <w:rPr>
                <w:rFonts w:ascii="Times New Roman" w:eastAsia="Times New Roman" w:hAnsi="Times New Roman" w:cs="Times New Roman"/>
                <w:color w:val="auto"/>
                <w:sz w:val="24"/>
                <w:szCs w:val="24"/>
              </w:rPr>
              <w:t>Baseline</w:t>
            </w:r>
          </w:p>
        </w:tc>
      </w:tr>
      <w:tr w:rsidR="00750042" w:rsidRPr="00F03F2A" w14:paraId="624B1904" w14:textId="77777777" w:rsidTr="00B206C6">
        <w:trPr>
          <w:trHeight w:val="315"/>
          <w:jc w:val="center"/>
        </w:trPr>
        <w:tc>
          <w:tcPr>
            <w:tcW w:w="4188" w:type="dxa"/>
            <w:tcBorders>
              <w:top w:val="nil"/>
              <w:left w:val="single" w:sz="8" w:space="0" w:color="auto"/>
              <w:bottom w:val="single" w:sz="4" w:space="0" w:color="auto"/>
              <w:right w:val="single" w:sz="8" w:space="0" w:color="auto"/>
            </w:tcBorders>
            <w:shd w:val="clear" w:color="000000" w:fill="CCFFFF"/>
            <w:noWrap/>
            <w:vAlign w:val="bottom"/>
          </w:tcPr>
          <w:p w14:paraId="3341DF1B" w14:textId="705929B8" w:rsidR="00750042" w:rsidRPr="00F03F2A" w:rsidRDefault="002F1ECE" w:rsidP="005D7963">
            <w:pPr>
              <w:spacing w:line="240"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WIOA YOUTH- NOT A PART OF THIS RFP</w:t>
            </w:r>
          </w:p>
        </w:tc>
        <w:tc>
          <w:tcPr>
            <w:tcW w:w="1486" w:type="dxa"/>
            <w:tcBorders>
              <w:top w:val="nil"/>
              <w:left w:val="nil"/>
              <w:bottom w:val="single" w:sz="4" w:space="0" w:color="auto"/>
              <w:right w:val="single" w:sz="4" w:space="0" w:color="auto"/>
            </w:tcBorders>
            <w:shd w:val="clear" w:color="000000" w:fill="CCFFFF"/>
            <w:noWrap/>
            <w:vAlign w:val="bottom"/>
          </w:tcPr>
          <w:p w14:paraId="0118E08F" w14:textId="3F30DB66" w:rsidR="00750042" w:rsidRPr="00F03F2A" w:rsidRDefault="00750042" w:rsidP="005D7963">
            <w:pPr>
              <w:spacing w:line="240" w:lineRule="auto"/>
              <w:rPr>
                <w:rFonts w:ascii="Times New Roman" w:eastAsia="Times New Roman" w:hAnsi="Times New Roman" w:cs="Times New Roman"/>
                <w:color w:val="auto"/>
                <w:sz w:val="24"/>
                <w:szCs w:val="24"/>
              </w:rPr>
            </w:pPr>
          </w:p>
        </w:tc>
        <w:tc>
          <w:tcPr>
            <w:tcW w:w="1486" w:type="dxa"/>
            <w:tcBorders>
              <w:top w:val="nil"/>
              <w:left w:val="nil"/>
              <w:bottom w:val="single" w:sz="4" w:space="0" w:color="auto"/>
              <w:right w:val="single" w:sz="8" w:space="0" w:color="auto"/>
            </w:tcBorders>
            <w:shd w:val="clear" w:color="000000" w:fill="CCFFFF"/>
            <w:noWrap/>
            <w:vAlign w:val="bottom"/>
          </w:tcPr>
          <w:p w14:paraId="326B87F2" w14:textId="1B8E5A74" w:rsidR="00750042" w:rsidRPr="00F03F2A" w:rsidRDefault="00750042" w:rsidP="005D7963">
            <w:pPr>
              <w:spacing w:line="240" w:lineRule="auto"/>
              <w:rPr>
                <w:rFonts w:ascii="Times New Roman" w:eastAsia="Times New Roman" w:hAnsi="Times New Roman" w:cs="Times New Roman"/>
                <w:color w:val="auto"/>
                <w:sz w:val="24"/>
                <w:szCs w:val="24"/>
              </w:rPr>
            </w:pPr>
          </w:p>
        </w:tc>
      </w:tr>
    </w:tbl>
    <w:p w14:paraId="744CDF94" w14:textId="2026EAE3" w:rsidR="00914ACB" w:rsidRPr="00F03F2A" w:rsidRDefault="00D04A99" w:rsidP="005D7963">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eastAsia="Times New Roman" w:hAnsi="Times New Roman" w:cs="Times New Roman"/>
          <w:b/>
          <w:color w:val="auto"/>
          <w:sz w:val="24"/>
          <w:szCs w:val="24"/>
        </w:rPr>
        <w:t>**</w:t>
      </w:r>
      <w:r w:rsidRPr="00B206C6">
        <w:rPr>
          <w:rFonts w:ascii="Times New Roman" w:eastAsia="Times New Roman" w:hAnsi="Times New Roman" w:cs="Times New Roman"/>
          <w:b/>
          <w:color w:val="FF0000"/>
          <w:sz w:val="24"/>
          <w:szCs w:val="24"/>
        </w:rPr>
        <w:t>UPDATED 11/13/24</w:t>
      </w:r>
    </w:p>
    <w:p w14:paraId="5FD1733E" w14:textId="77777777" w:rsidR="00D04A99" w:rsidRDefault="00D04A99" w:rsidP="00BA177E">
      <w:pPr>
        <w:spacing w:line="240" w:lineRule="auto"/>
        <w:rPr>
          <w:rFonts w:ascii="Times New Roman" w:eastAsia="Times New Roman" w:hAnsi="Times New Roman" w:cs="Times New Roman"/>
          <w:color w:val="auto"/>
          <w:sz w:val="24"/>
          <w:szCs w:val="24"/>
        </w:rPr>
      </w:pPr>
    </w:p>
    <w:p w14:paraId="42C728BB" w14:textId="1B25F630" w:rsid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lastRenderedPageBreak/>
        <w:t>Here is a table of the JFES performance measures:</w:t>
      </w:r>
    </w:p>
    <w:p w14:paraId="6919BAF3" w14:textId="77777777" w:rsidR="00D04A99" w:rsidRPr="00BA177E" w:rsidRDefault="00D04A99" w:rsidP="00BA177E">
      <w:pPr>
        <w:spacing w:line="240" w:lineRule="auto"/>
        <w:rPr>
          <w:rFonts w:ascii="Times New Roman" w:eastAsia="Times New Roman" w:hAnsi="Times New Roman" w:cs="Times New Roman"/>
          <w:color w:val="auto"/>
          <w:sz w:val="24"/>
          <w:szCs w:val="24"/>
        </w:rPr>
      </w:pPr>
    </w:p>
    <w:tbl>
      <w:tblP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CellMar>
          <w:top w:w="15" w:type="dxa"/>
          <w:left w:w="15" w:type="dxa"/>
          <w:bottom w:w="15" w:type="dxa"/>
          <w:right w:w="15" w:type="dxa"/>
        </w:tblCellMar>
        <w:tblLook w:val="04A0" w:firstRow="1" w:lastRow="0" w:firstColumn="1" w:lastColumn="0" w:noHBand="0" w:noVBand="1"/>
      </w:tblPr>
      <w:tblGrid>
        <w:gridCol w:w="2247"/>
        <w:gridCol w:w="2970"/>
        <w:gridCol w:w="4137"/>
      </w:tblGrid>
      <w:tr w:rsidR="00C97242" w:rsidRPr="00BA177E" w14:paraId="1C3C41D8" w14:textId="77777777" w:rsidTr="00C97242">
        <w:tc>
          <w:tcPr>
            <w:tcW w:w="2247" w:type="dxa"/>
            <w:tcBorders>
              <w:top w:val="single" w:sz="2" w:space="0" w:color="auto"/>
              <w:left w:val="single" w:sz="2" w:space="0" w:color="auto"/>
              <w:bottom w:val="single" w:sz="2" w:space="0" w:color="auto"/>
              <w:right w:val="single" w:sz="2" w:space="0" w:color="auto"/>
            </w:tcBorders>
            <w:vAlign w:val="center"/>
            <w:hideMark/>
          </w:tcPr>
          <w:p w14:paraId="6D7261A0"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Performance Measure</w:t>
            </w:r>
          </w:p>
        </w:tc>
        <w:tc>
          <w:tcPr>
            <w:tcW w:w="2970" w:type="dxa"/>
            <w:tcBorders>
              <w:top w:val="single" w:sz="2" w:space="0" w:color="auto"/>
              <w:left w:val="single" w:sz="2" w:space="0" w:color="auto"/>
              <w:bottom w:val="single" w:sz="2" w:space="0" w:color="auto"/>
              <w:right w:val="single" w:sz="2" w:space="0" w:color="auto"/>
            </w:tcBorders>
            <w:vAlign w:val="center"/>
            <w:hideMark/>
          </w:tcPr>
          <w:p w14:paraId="58183335"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Description</w:t>
            </w:r>
          </w:p>
        </w:tc>
        <w:tc>
          <w:tcPr>
            <w:tcW w:w="4137" w:type="dxa"/>
            <w:tcBorders>
              <w:top w:val="single" w:sz="2" w:space="0" w:color="auto"/>
              <w:left w:val="single" w:sz="2" w:space="0" w:color="auto"/>
              <w:bottom w:val="single" w:sz="2" w:space="0" w:color="auto"/>
              <w:right w:val="single" w:sz="2" w:space="0" w:color="auto"/>
            </w:tcBorders>
            <w:vAlign w:val="center"/>
            <w:hideMark/>
          </w:tcPr>
          <w:p w14:paraId="33714A4D"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Calculation</w:t>
            </w:r>
          </w:p>
        </w:tc>
      </w:tr>
      <w:tr w:rsidR="00C97242" w:rsidRPr="00BA177E" w14:paraId="305366F4" w14:textId="77777777" w:rsidTr="00C97242">
        <w:tc>
          <w:tcPr>
            <w:tcW w:w="2247" w:type="dxa"/>
            <w:tcBorders>
              <w:top w:val="single" w:sz="2" w:space="0" w:color="auto"/>
              <w:left w:val="single" w:sz="2" w:space="0" w:color="auto"/>
              <w:bottom w:val="single" w:sz="2" w:space="0" w:color="auto"/>
              <w:right w:val="single" w:sz="2" w:space="0" w:color="auto"/>
            </w:tcBorders>
            <w:vAlign w:val="center"/>
            <w:hideMark/>
          </w:tcPr>
          <w:p w14:paraId="4EB6B517"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b/>
                <w:bCs/>
                <w:color w:val="auto"/>
                <w:sz w:val="24"/>
                <w:szCs w:val="24"/>
              </w:rPr>
              <w:t>Entered Employment</w:t>
            </w:r>
          </w:p>
        </w:tc>
        <w:tc>
          <w:tcPr>
            <w:tcW w:w="2970" w:type="dxa"/>
            <w:tcBorders>
              <w:top w:val="single" w:sz="2" w:space="0" w:color="auto"/>
              <w:left w:val="single" w:sz="2" w:space="0" w:color="auto"/>
              <w:bottom w:val="single" w:sz="2" w:space="0" w:color="auto"/>
              <w:right w:val="single" w:sz="2" w:space="0" w:color="auto"/>
            </w:tcBorders>
            <w:vAlign w:val="center"/>
            <w:hideMark/>
          </w:tcPr>
          <w:p w14:paraId="524E00FB"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 xml:space="preserve">Overall, a minimum of </w:t>
            </w:r>
            <w:r w:rsidRPr="00BA177E">
              <w:rPr>
                <w:rFonts w:ascii="Times New Roman" w:eastAsia="Times New Roman" w:hAnsi="Times New Roman" w:cs="Times New Roman"/>
                <w:b/>
                <w:bCs/>
                <w:color w:val="auto"/>
                <w:sz w:val="24"/>
                <w:szCs w:val="24"/>
              </w:rPr>
              <w:t>50%</w:t>
            </w:r>
            <w:r w:rsidRPr="00BA177E">
              <w:rPr>
                <w:rFonts w:ascii="Times New Roman" w:eastAsia="Times New Roman" w:hAnsi="Times New Roman" w:cs="Times New Roman"/>
                <w:color w:val="auto"/>
                <w:sz w:val="24"/>
                <w:szCs w:val="24"/>
              </w:rPr>
              <w:t xml:space="preserve"> of Participants served by the Contractor shall enter unsubsidized employment.1</w:t>
            </w:r>
          </w:p>
        </w:tc>
        <w:tc>
          <w:tcPr>
            <w:tcW w:w="4137" w:type="dxa"/>
            <w:tcBorders>
              <w:top w:val="single" w:sz="2" w:space="0" w:color="auto"/>
              <w:left w:val="single" w:sz="2" w:space="0" w:color="auto"/>
              <w:bottom w:val="single" w:sz="2" w:space="0" w:color="auto"/>
              <w:right w:val="single" w:sz="2" w:space="0" w:color="auto"/>
            </w:tcBorders>
            <w:vAlign w:val="center"/>
            <w:hideMark/>
          </w:tcPr>
          <w:p w14:paraId="15887DEB"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 xml:space="preserve">The total number of Participants served as of July 1, </w:t>
            </w:r>
            <w:proofErr w:type="gramStart"/>
            <w:r w:rsidRPr="00BA177E">
              <w:rPr>
                <w:rFonts w:ascii="Times New Roman" w:eastAsia="Times New Roman" w:hAnsi="Times New Roman" w:cs="Times New Roman"/>
                <w:color w:val="auto"/>
                <w:sz w:val="24"/>
                <w:szCs w:val="24"/>
              </w:rPr>
              <w:t>2024</w:t>
            </w:r>
            <w:proofErr w:type="gramEnd"/>
            <w:r w:rsidRPr="00BA177E">
              <w:rPr>
                <w:rFonts w:ascii="Times New Roman" w:eastAsia="Times New Roman" w:hAnsi="Times New Roman" w:cs="Times New Roman"/>
                <w:color w:val="auto"/>
                <w:sz w:val="24"/>
                <w:szCs w:val="24"/>
              </w:rPr>
              <w:t xml:space="preserve"> who are employed DIVIDED BY the total number of Participants who begin receiving JFES Case Management services during the contract period who are not employed.1</w:t>
            </w:r>
          </w:p>
        </w:tc>
      </w:tr>
      <w:tr w:rsidR="00C97242" w:rsidRPr="00BA177E" w14:paraId="74EE9906" w14:textId="77777777" w:rsidTr="00C97242">
        <w:tc>
          <w:tcPr>
            <w:tcW w:w="2247" w:type="dxa"/>
            <w:tcBorders>
              <w:top w:val="single" w:sz="2" w:space="0" w:color="auto"/>
              <w:left w:val="single" w:sz="2" w:space="0" w:color="auto"/>
              <w:bottom w:val="single" w:sz="2" w:space="0" w:color="auto"/>
              <w:right w:val="single" w:sz="2" w:space="0" w:color="auto"/>
            </w:tcBorders>
            <w:vAlign w:val="center"/>
            <w:hideMark/>
          </w:tcPr>
          <w:p w14:paraId="0AA17C88"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b/>
                <w:bCs/>
                <w:color w:val="auto"/>
                <w:sz w:val="24"/>
                <w:szCs w:val="24"/>
              </w:rPr>
              <w:t>Employment at the Payment Standard</w:t>
            </w:r>
          </w:p>
        </w:tc>
        <w:tc>
          <w:tcPr>
            <w:tcW w:w="2970" w:type="dxa"/>
            <w:tcBorders>
              <w:top w:val="single" w:sz="2" w:space="0" w:color="auto"/>
              <w:left w:val="single" w:sz="2" w:space="0" w:color="auto"/>
              <w:bottom w:val="single" w:sz="2" w:space="0" w:color="auto"/>
              <w:right w:val="single" w:sz="2" w:space="0" w:color="auto"/>
            </w:tcBorders>
            <w:vAlign w:val="center"/>
            <w:hideMark/>
          </w:tcPr>
          <w:p w14:paraId="7033115F"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 xml:space="preserve">For a minimum of </w:t>
            </w:r>
            <w:r w:rsidRPr="00BA177E">
              <w:rPr>
                <w:rFonts w:ascii="Times New Roman" w:eastAsia="Times New Roman" w:hAnsi="Times New Roman" w:cs="Times New Roman"/>
                <w:b/>
                <w:bCs/>
                <w:color w:val="auto"/>
                <w:sz w:val="24"/>
                <w:szCs w:val="24"/>
              </w:rPr>
              <w:t>50%</w:t>
            </w:r>
            <w:r w:rsidRPr="00BA177E">
              <w:rPr>
                <w:rFonts w:ascii="Times New Roman" w:eastAsia="Times New Roman" w:hAnsi="Times New Roman" w:cs="Times New Roman"/>
                <w:color w:val="auto"/>
                <w:sz w:val="24"/>
                <w:szCs w:val="24"/>
              </w:rPr>
              <w:t xml:space="preserve"> of employed individuals, such employment shall result in a household gross income from earnings being equal to or exceeding the monthly TFA payment standard plus $90 for a family of three.1</w:t>
            </w:r>
          </w:p>
        </w:tc>
        <w:tc>
          <w:tcPr>
            <w:tcW w:w="4137" w:type="dxa"/>
            <w:tcBorders>
              <w:top w:val="single" w:sz="2" w:space="0" w:color="auto"/>
              <w:left w:val="single" w:sz="2" w:space="0" w:color="auto"/>
              <w:bottom w:val="single" w:sz="2" w:space="0" w:color="auto"/>
              <w:right w:val="single" w:sz="2" w:space="0" w:color="auto"/>
            </w:tcBorders>
            <w:vAlign w:val="center"/>
            <w:hideMark/>
          </w:tcPr>
          <w:p w14:paraId="722E4A8B"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The monthly TFA payment standard plus $90 for a family of three (3) in DSS Rent Region B. DIVIDED BY The total number of Participants receiving JFES Case Management services who are employed during the contract period.1</w:t>
            </w:r>
          </w:p>
        </w:tc>
      </w:tr>
      <w:tr w:rsidR="00C97242" w:rsidRPr="00BA177E" w14:paraId="4B5F1B4F" w14:textId="77777777" w:rsidTr="00C97242">
        <w:tc>
          <w:tcPr>
            <w:tcW w:w="2247" w:type="dxa"/>
            <w:tcBorders>
              <w:top w:val="single" w:sz="2" w:space="0" w:color="auto"/>
              <w:left w:val="single" w:sz="2" w:space="0" w:color="auto"/>
              <w:bottom w:val="single" w:sz="2" w:space="0" w:color="auto"/>
              <w:right w:val="single" w:sz="2" w:space="0" w:color="auto"/>
            </w:tcBorders>
            <w:vAlign w:val="center"/>
            <w:hideMark/>
          </w:tcPr>
          <w:p w14:paraId="007175FE"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b/>
                <w:bCs/>
                <w:color w:val="auto"/>
                <w:sz w:val="24"/>
                <w:szCs w:val="24"/>
              </w:rPr>
              <w:t>Employment Entries at the Federal Poverty Level (FPL)</w:t>
            </w:r>
          </w:p>
        </w:tc>
        <w:tc>
          <w:tcPr>
            <w:tcW w:w="2970" w:type="dxa"/>
            <w:tcBorders>
              <w:top w:val="single" w:sz="2" w:space="0" w:color="auto"/>
              <w:left w:val="single" w:sz="2" w:space="0" w:color="auto"/>
              <w:bottom w:val="single" w:sz="2" w:space="0" w:color="auto"/>
              <w:right w:val="single" w:sz="2" w:space="0" w:color="auto"/>
            </w:tcBorders>
            <w:vAlign w:val="center"/>
            <w:hideMark/>
          </w:tcPr>
          <w:p w14:paraId="1BC839AA"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 xml:space="preserve">For a minimum of </w:t>
            </w:r>
            <w:r w:rsidRPr="00BA177E">
              <w:rPr>
                <w:rFonts w:ascii="Times New Roman" w:eastAsia="Times New Roman" w:hAnsi="Times New Roman" w:cs="Times New Roman"/>
                <w:b/>
                <w:bCs/>
                <w:color w:val="auto"/>
                <w:sz w:val="24"/>
                <w:szCs w:val="24"/>
              </w:rPr>
              <w:t>25%</w:t>
            </w:r>
            <w:r w:rsidRPr="00BA177E">
              <w:rPr>
                <w:rFonts w:ascii="Times New Roman" w:eastAsia="Times New Roman" w:hAnsi="Times New Roman" w:cs="Times New Roman"/>
                <w:color w:val="auto"/>
                <w:sz w:val="24"/>
                <w:szCs w:val="24"/>
              </w:rPr>
              <w:t xml:space="preserve"> of the Participants who enter unsubsidized employment, such employment shall result in a household’s gross income from earnings being equal to or exceeding the monthly calculation of the annualized FPL for a family of three.2</w:t>
            </w:r>
          </w:p>
        </w:tc>
        <w:tc>
          <w:tcPr>
            <w:tcW w:w="4137" w:type="dxa"/>
            <w:tcBorders>
              <w:top w:val="single" w:sz="2" w:space="0" w:color="auto"/>
              <w:left w:val="single" w:sz="2" w:space="0" w:color="auto"/>
              <w:bottom w:val="single" w:sz="2" w:space="0" w:color="auto"/>
              <w:right w:val="single" w:sz="2" w:space="0" w:color="auto"/>
            </w:tcBorders>
            <w:vAlign w:val="center"/>
            <w:hideMark/>
          </w:tcPr>
          <w:p w14:paraId="6B58DE90"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The total number of Participants with household gross income greater than or equal to the monthly calculation of the annualized FPL for a family of three. DIVIDED BY the total number of Participants receiving JFES Case Management services who are employed during the contract period.2</w:t>
            </w:r>
          </w:p>
        </w:tc>
      </w:tr>
      <w:tr w:rsidR="00C97242" w:rsidRPr="00BA177E" w14:paraId="68624394" w14:textId="77777777" w:rsidTr="00C97242">
        <w:tc>
          <w:tcPr>
            <w:tcW w:w="2247" w:type="dxa"/>
            <w:tcBorders>
              <w:top w:val="single" w:sz="2" w:space="0" w:color="auto"/>
              <w:left w:val="single" w:sz="2" w:space="0" w:color="auto"/>
              <w:bottom w:val="single" w:sz="2" w:space="0" w:color="auto"/>
              <w:right w:val="single" w:sz="2" w:space="0" w:color="auto"/>
            </w:tcBorders>
            <w:vAlign w:val="center"/>
            <w:hideMark/>
          </w:tcPr>
          <w:p w14:paraId="1AA7719B"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b/>
                <w:bCs/>
                <w:color w:val="auto"/>
                <w:sz w:val="24"/>
                <w:szCs w:val="24"/>
              </w:rPr>
              <w:t>Employment Retention</w:t>
            </w:r>
          </w:p>
        </w:tc>
        <w:tc>
          <w:tcPr>
            <w:tcW w:w="2970" w:type="dxa"/>
            <w:tcBorders>
              <w:top w:val="single" w:sz="2" w:space="0" w:color="auto"/>
              <w:left w:val="single" w:sz="2" w:space="0" w:color="auto"/>
              <w:bottom w:val="single" w:sz="2" w:space="0" w:color="auto"/>
              <w:right w:val="single" w:sz="2" w:space="0" w:color="auto"/>
            </w:tcBorders>
            <w:vAlign w:val="center"/>
            <w:hideMark/>
          </w:tcPr>
          <w:p w14:paraId="24BDFADC"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 xml:space="preserve">A minimum of </w:t>
            </w:r>
            <w:r w:rsidRPr="00BA177E">
              <w:rPr>
                <w:rFonts w:ascii="Times New Roman" w:eastAsia="Times New Roman" w:hAnsi="Times New Roman" w:cs="Times New Roman"/>
                <w:b/>
                <w:bCs/>
                <w:color w:val="auto"/>
                <w:sz w:val="24"/>
                <w:szCs w:val="24"/>
              </w:rPr>
              <w:t>60%</w:t>
            </w:r>
            <w:r w:rsidRPr="00BA177E">
              <w:rPr>
                <w:rFonts w:ascii="Times New Roman" w:eastAsia="Times New Roman" w:hAnsi="Times New Roman" w:cs="Times New Roman"/>
                <w:color w:val="auto"/>
                <w:sz w:val="24"/>
                <w:szCs w:val="24"/>
              </w:rPr>
              <w:t xml:space="preserve"> of Participants in unsubsidized employment and shall retain employment in two (2) consecutive quarters; and a minimum of </w:t>
            </w:r>
            <w:r w:rsidRPr="00BA177E">
              <w:rPr>
                <w:rFonts w:ascii="Times New Roman" w:eastAsia="Times New Roman" w:hAnsi="Times New Roman" w:cs="Times New Roman"/>
                <w:b/>
                <w:bCs/>
                <w:color w:val="auto"/>
                <w:sz w:val="24"/>
                <w:szCs w:val="24"/>
              </w:rPr>
              <w:t>40%</w:t>
            </w:r>
            <w:r w:rsidRPr="00BA177E">
              <w:rPr>
                <w:rFonts w:ascii="Times New Roman" w:eastAsia="Times New Roman" w:hAnsi="Times New Roman" w:cs="Times New Roman"/>
                <w:color w:val="auto"/>
                <w:sz w:val="24"/>
                <w:szCs w:val="24"/>
              </w:rPr>
              <w:t xml:space="preserve"> of Participants in unsubsidized employment and shall retain employment in three (3) consecutive quarters.2</w:t>
            </w:r>
          </w:p>
        </w:tc>
        <w:tc>
          <w:tcPr>
            <w:tcW w:w="4137" w:type="dxa"/>
            <w:tcBorders>
              <w:top w:val="single" w:sz="2" w:space="0" w:color="auto"/>
              <w:left w:val="single" w:sz="2" w:space="0" w:color="auto"/>
              <w:bottom w:val="single" w:sz="2" w:space="0" w:color="auto"/>
              <w:right w:val="single" w:sz="2" w:space="0" w:color="auto"/>
            </w:tcBorders>
            <w:vAlign w:val="center"/>
            <w:hideMark/>
          </w:tcPr>
          <w:p w14:paraId="274DA290"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Not specified.</w:t>
            </w:r>
          </w:p>
        </w:tc>
      </w:tr>
      <w:tr w:rsidR="00C97242" w:rsidRPr="00BA177E" w14:paraId="0FA59608" w14:textId="77777777" w:rsidTr="00C97242">
        <w:tc>
          <w:tcPr>
            <w:tcW w:w="2247" w:type="dxa"/>
            <w:tcBorders>
              <w:top w:val="single" w:sz="2" w:space="0" w:color="auto"/>
              <w:left w:val="single" w:sz="2" w:space="0" w:color="auto"/>
              <w:bottom w:val="single" w:sz="2" w:space="0" w:color="auto"/>
              <w:right w:val="single" w:sz="2" w:space="0" w:color="auto"/>
            </w:tcBorders>
            <w:vAlign w:val="center"/>
            <w:hideMark/>
          </w:tcPr>
          <w:p w14:paraId="1CC779BB"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b/>
                <w:bCs/>
                <w:color w:val="auto"/>
                <w:sz w:val="24"/>
                <w:szCs w:val="24"/>
              </w:rPr>
              <w:t>Enrollment in TANF Activities</w:t>
            </w:r>
          </w:p>
        </w:tc>
        <w:tc>
          <w:tcPr>
            <w:tcW w:w="2970" w:type="dxa"/>
            <w:tcBorders>
              <w:top w:val="single" w:sz="2" w:space="0" w:color="auto"/>
              <w:left w:val="single" w:sz="2" w:space="0" w:color="auto"/>
              <w:bottom w:val="single" w:sz="2" w:space="0" w:color="auto"/>
              <w:right w:val="single" w:sz="2" w:space="0" w:color="auto"/>
            </w:tcBorders>
            <w:vAlign w:val="center"/>
            <w:hideMark/>
          </w:tcPr>
          <w:p w14:paraId="2B95C32B"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 xml:space="preserve">A minimum of </w:t>
            </w:r>
            <w:r w:rsidRPr="00BA177E">
              <w:rPr>
                <w:rFonts w:ascii="Times New Roman" w:eastAsia="Times New Roman" w:hAnsi="Times New Roman" w:cs="Times New Roman"/>
                <w:b/>
                <w:bCs/>
                <w:color w:val="auto"/>
                <w:sz w:val="24"/>
                <w:szCs w:val="24"/>
              </w:rPr>
              <w:t>50%</w:t>
            </w:r>
            <w:r w:rsidRPr="00BA177E">
              <w:rPr>
                <w:rFonts w:ascii="Times New Roman" w:eastAsia="Times New Roman" w:hAnsi="Times New Roman" w:cs="Times New Roman"/>
                <w:color w:val="auto"/>
                <w:sz w:val="24"/>
                <w:szCs w:val="24"/>
              </w:rPr>
              <w:t xml:space="preserve"> of all families included in the required denominator of the monthly TANF participation rate calculations, as defined by federal regulations shall be enrolled in countable TANF work activities that meet the minimum federal participation requirements.2</w:t>
            </w:r>
          </w:p>
        </w:tc>
        <w:tc>
          <w:tcPr>
            <w:tcW w:w="4137" w:type="dxa"/>
            <w:tcBorders>
              <w:top w:val="single" w:sz="2" w:space="0" w:color="auto"/>
              <w:left w:val="single" w:sz="2" w:space="0" w:color="auto"/>
              <w:bottom w:val="single" w:sz="2" w:space="0" w:color="auto"/>
              <w:right w:val="single" w:sz="2" w:space="0" w:color="auto"/>
            </w:tcBorders>
            <w:vAlign w:val="center"/>
            <w:hideMark/>
          </w:tcPr>
          <w:p w14:paraId="2B6CFFFF" w14:textId="77777777" w:rsidR="00BA177E" w:rsidRPr="00BA177E" w:rsidRDefault="00BA177E" w:rsidP="00BA177E">
            <w:pPr>
              <w:spacing w:line="240" w:lineRule="auto"/>
              <w:rPr>
                <w:rFonts w:ascii="Times New Roman" w:eastAsia="Times New Roman" w:hAnsi="Times New Roman" w:cs="Times New Roman"/>
                <w:color w:val="auto"/>
                <w:sz w:val="24"/>
                <w:szCs w:val="24"/>
              </w:rPr>
            </w:pPr>
            <w:r w:rsidRPr="00BA177E">
              <w:rPr>
                <w:rFonts w:ascii="Times New Roman" w:eastAsia="Times New Roman" w:hAnsi="Times New Roman" w:cs="Times New Roman"/>
                <w:color w:val="auto"/>
                <w:sz w:val="24"/>
                <w:szCs w:val="24"/>
              </w:rPr>
              <w:t>Not specified.</w:t>
            </w:r>
          </w:p>
        </w:tc>
      </w:tr>
    </w:tbl>
    <w:p w14:paraId="31475190" w14:textId="764EEBD2" w:rsidR="00914ACB" w:rsidRPr="00D04A99" w:rsidRDefault="00914ACB" w:rsidP="005D7963">
      <w:pPr>
        <w:rPr>
          <w:rFonts w:ascii="Times New Roman" w:hAnsi="Times New Roman" w:cs="Times New Roman"/>
          <w:b/>
          <w:bCs/>
          <w:color w:val="auto"/>
        </w:rPr>
      </w:pPr>
      <w:r w:rsidRPr="00D04A99">
        <w:rPr>
          <w:rFonts w:ascii="Times New Roman" w:hAnsi="Times New Roman" w:cs="Times New Roman"/>
          <w:b/>
          <w:bCs/>
          <w:color w:val="auto"/>
        </w:rPr>
        <w:lastRenderedPageBreak/>
        <w:t>PERIOD FOR PERFORMANCE AND CONTRACT PERIOD</w:t>
      </w:r>
    </w:p>
    <w:p w14:paraId="57D70E4F" w14:textId="77777777" w:rsidR="00914ACB" w:rsidRPr="00F03F2A" w:rsidRDefault="00914ACB" w:rsidP="005D7963">
      <w:pPr>
        <w:pStyle w:val="BodyText"/>
        <w:jc w:val="left"/>
        <w:rPr>
          <w:rFonts w:ascii="Times New Roman" w:hAnsi="Times New Roman"/>
        </w:rPr>
      </w:pPr>
      <w:r w:rsidRPr="00F03F2A">
        <w:rPr>
          <w:rFonts w:ascii="Times New Roman" w:hAnsi="Times New Roman"/>
        </w:rPr>
        <w:t xml:space="preserve">Contracts will be written for one year followed by three </w:t>
      </w:r>
      <w:proofErr w:type="gramStart"/>
      <w:r w:rsidRPr="00F03F2A">
        <w:rPr>
          <w:rFonts w:ascii="Times New Roman" w:hAnsi="Times New Roman"/>
        </w:rPr>
        <w:t>one year</w:t>
      </w:r>
      <w:proofErr w:type="gramEnd"/>
      <w:r w:rsidRPr="00F03F2A">
        <w:rPr>
          <w:rFonts w:ascii="Times New Roman" w:hAnsi="Times New Roman"/>
        </w:rPr>
        <w:t xml:space="preserve"> renewable periods. Renewal will be at the option of the NRWIB. Contracts will contain additional clauses related to termination for convenience with the proper notice to provide for contractors not wishing to continue services beyond any </w:t>
      </w:r>
      <w:proofErr w:type="gramStart"/>
      <w:r w:rsidRPr="00F03F2A">
        <w:rPr>
          <w:rFonts w:ascii="Times New Roman" w:hAnsi="Times New Roman"/>
        </w:rPr>
        <w:t>one year</w:t>
      </w:r>
      <w:proofErr w:type="gramEnd"/>
      <w:r w:rsidRPr="00F03F2A">
        <w:rPr>
          <w:rFonts w:ascii="Times New Roman" w:hAnsi="Times New Roman"/>
        </w:rPr>
        <w:t xml:space="preserve"> period. Performance will be measured each year. </w:t>
      </w:r>
    </w:p>
    <w:p w14:paraId="4B60F9B4" w14:textId="77777777" w:rsidR="006C280D" w:rsidRDefault="006C280D" w:rsidP="005D7963">
      <w:pPr>
        <w:pStyle w:val="BodyText"/>
        <w:jc w:val="left"/>
        <w:rPr>
          <w:rFonts w:ascii="Times New Roman" w:hAnsi="Times New Roman"/>
        </w:rPr>
      </w:pPr>
    </w:p>
    <w:p w14:paraId="4AD9F588" w14:textId="5C60DCE0" w:rsidR="00D04A99" w:rsidRPr="00F03F2A" w:rsidRDefault="00D04A99" w:rsidP="00D04A99">
      <w:pPr>
        <w:widowControl w:val="0"/>
        <w:pBdr>
          <w:top w:val="single" w:sz="24" w:space="1" w:color="auto"/>
          <w:left w:val="single" w:sz="24" w:space="4" w:color="auto"/>
          <w:bottom w:val="single" w:sz="24" w:space="1" w:color="auto"/>
          <w:right w:val="single" w:sz="24" w:space="4" w:color="auto"/>
        </w:pBdr>
        <w:shd w:val="clear" w:color="auto" w:fill="1F497D" w:themeFill="text2"/>
        <w:autoSpaceDE w:val="0"/>
        <w:autoSpaceDN w:val="0"/>
        <w:adjustRightInd w:val="0"/>
        <w:spacing w:line="240" w:lineRule="auto"/>
        <w:ind w:right="-198"/>
        <w:jc w:val="center"/>
        <w:rPr>
          <w:rFonts w:ascii="Times New Roman" w:eastAsia="Times New Roman" w:hAnsi="Times New Roman" w:cs="Times New Roman"/>
          <w:b/>
          <w:caps/>
          <w:color w:val="FFFFFF"/>
          <w:sz w:val="24"/>
          <w:szCs w:val="24"/>
        </w:rPr>
      </w:pPr>
      <w:r>
        <w:rPr>
          <w:rFonts w:ascii="Times New Roman" w:eastAsia="Times New Roman" w:hAnsi="Times New Roman" w:cs="Times New Roman"/>
          <w:b/>
          <w:caps/>
          <w:color w:val="FFFFFF"/>
          <w:sz w:val="24"/>
          <w:szCs w:val="24"/>
        </w:rPr>
        <w:t>proposal application criteria and instructions</w:t>
      </w:r>
    </w:p>
    <w:p w14:paraId="6F1FD961" w14:textId="77777777" w:rsidR="002B6101" w:rsidRPr="00F03F2A" w:rsidRDefault="002B6101" w:rsidP="005D7963">
      <w:pPr>
        <w:ind w:left="360"/>
        <w:rPr>
          <w:rFonts w:ascii="Times New Roman" w:eastAsia="Times New Roman" w:hAnsi="Times New Roman" w:cs="Times New Roman"/>
          <w:b/>
          <w:color w:val="auto"/>
          <w:sz w:val="24"/>
          <w:szCs w:val="20"/>
        </w:rPr>
      </w:pPr>
      <w:bookmarkStart w:id="1" w:name="_Toc179708157"/>
      <w:bookmarkStart w:id="2" w:name="_Toc327855684"/>
    </w:p>
    <w:p w14:paraId="33E35932" w14:textId="77777777" w:rsidR="001D1EAE" w:rsidRPr="00F03F2A" w:rsidRDefault="001D1EAE" w:rsidP="005D7963">
      <w:pPr>
        <w:numPr>
          <w:ilvl w:val="1"/>
          <w:numId w:val="23"/>
        </w:numPr>
        <w:tabs>
          <w:tab w:val="clear" w:pos="1440"/>
        </w:tabs>
        <w:ind w:left="360"/>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W</w:t>
      </w:r>
      <w:bookmarkEnd w:id="1"/>
      <w:r w:rsidRPr="00F03F2A">
        <w:rPr>
          <w:rFonts w:ascii="Times New Roman" w:eastAsia="Times New Roman" w:hAnsi="Times New Roman" w:cs="Times New Roman"/>
          <w:b/>
          <w:color w:val="auto"/>
          <w:sz w:val="24"/>
          <w:szCs w:val="20"/>
        </w:rPr>
        <w:t>ho May Apply</w:t>
      </w:r>
      <w:bookmarkEnd w:id="2"/>
      <w:r w:rsidRPr="00F03F2A">
        <w:rPr>
          <w:rFonts w:ascii="Times New Roman" w:eastAsia="Times New Roman" w:hAnsi="Times New Roman" w:cs="Times New Roman"/>
          <w:b/>
          <w:color w:val="auto"/>
          <w:sz w:val="24"/>
          <w:szCs w:val="20"/>
        </w:rPr>
        <w:t xml:space="preserve"> </w:t>
      </w:r>
    </w:p>
    <w:p w14:paraId="74240C1E" w14:textId="77777777" w:rsidR="001D1EAE" w:rsidRPr="00F03F2A" w:rsidRDefault="001D1EAE"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Proposer(s) may be public or private not-for-profit corporations, local educational agencies, business and/or trade associations, private </w:t>
      </w:r>
      <w:proofErr w:type="gramStart"/>
      <w:r w:rsidRPr="00F03F2A">
        <w:rPr>
          <w:rFonts w:ascii="Times New Roman" w:eastAsia="Times New Roman" w:hAnsi="Times New Roman" w:cs="Times New Roman"/>
          <w:color w:val="auto"/>
          <w:sz w:val="24"/>
          <w:szCs w:val="20"/>
        </w:rPr>
        <w:t>for profit</w:t>
      </w:r>
      <w:proofErr w:type="gramEnd"/>
      <w:r w:rsidRPr="00F03F2A">
        <w:rPr>
          <w:rFonts w:ascii="Times New Roman" w:eastAsia="Times New Roman" w:hAnsi="Times New Roman" w:cs="Times New Roman"/>
          <w:color w:val="auto"/>
          <w:sz w:val="24"/>
          <w:szCs w:val="20"/>
        </w:rPr>
        <w:t xml:space="preserve"> corporations, community based organizations, labor organizations and governmental units including municipalities.  Minority and women owned businesses are encouraged to submit proposals. </w:t>
      </w:r>
    </w:p>
    <w:p w14:paraId="25F1D782"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49E54C66" w14:textId="77777777" w:rsidR="001D1EAE" w:rsidRPr="00F03F2A" w:rsidRDefault="001D1EAE"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bCs/>
          <w:color w:val="auto"/>
          <w:sz w:val="24"/>
          <w:szCs w:val="20"/>
        </w:rPr>
        <w:t>Entities must have been in business in the United States for at least two (2) years prior to submission of an application</w:t>
      </w:r>
      <w:r w:rsidRPr="00F03F2A">
        <w:rPr>
          <w:rFonts w:ascii="Times New Roman" w:eastAsia="Times New Roman" w:hAnsi="Times New Roman" w:cs="Times New Roman"/>
          <w:color w:val="auto"/>
          <w:sz w:val="24"/>
          <w:szCs w:val="20"/>
        </w:rPr>
        <w:t xml:space="preserve">. If </w:t>
      </w:r>
      <w:proofErr w:type="gramStart"/>
      <w:r w:rsidRPr="00F03F2A">
        <w:rPr>
          <w:rFonts w:ascii="Times New Roman" w:eastAsia="Times New Roman" w:hAnsi="Times New Roman" w:cs="Times New Roman"/>
          <w:color w:val="auto"/>
          <w:sz w:val="24"/>
          <w:szCs w:val="20"/>
        </w:rPr>
        <w:t>proposer</w:t>
      </w:r>
      <w:proofErr w:type="gramEnd"/>
      <w:r w:rsidRPr="00F03F2A">
        <w:rPr>
          <w:rFonts w:ascii="Times New Roman" w:eastAsia="Times New Roman" w:hAnsi="Times New Roman" w:cs="Times New Roman"/>
          <w:color w:val="auto"/>
          <w:sz w:val="24"/>
          <w:szCs w:val="20"/>
        </w:rPr>
        <w:t>(s) is</w:t>
      </w:r>
      <w:r w:rsidR="00C87632" w:rsidRPr="00F03F2A">
        <w:rPr>
          <w:rFonts w:ascii="Times New Roman" w:eastAsia="Times New Roman" w:hAnsi="Times New Roman" w:cs="Times New Roman"/>
          <w:color w:val="auto"/>
          <w:sz w:val="24"/>
          <w:szCs w:val="20"/>
        </w:rPr>
        <w:t xml:space="preserve"> a foreign corporation (not a CT</w:t>
      </w:r>
      <w:r w:rsidRPr="00F03F2A">
        <w:rPr>
          <w:rFonts w:ascii="Times New Roman" w:eastAsia="Times New Roman" w:hAnsi="Times New Roman" w:cs="Times New Roman"/>
          <w:color w:val="auto"/>
          <w:sz w:val="24"/>
          <w:szCs w:val="20"/>
        </w:rPr>
        <w:t xml:space="preserve"> Corporation) they mus</w:t>
      </w:r>
      <w:r w:rsidR="00C87632" w:rsidRPr="00F03F2A">
        <w:rPr>
          <w:rFonts w:ascii="Times New Roman" w:eastAsia="Times New Roman" w:hAnsi="Times New Roman" w:cs="Times New Roman"/>
          <w:color w:val="auto"/>
          <w:sz w:val="24"/>
          <w:szCs w:val="20"/>
        </w:rPr>
        <w:t>t have a certificate from the CT</w:t>
      </w:r>
      <w:r w:rsidRPr="00F03F2A">
        <w:rPr>
          <w:rFonts w:ascii="Times New Roman" w:eastAsia="Times New Roman" w:hAnsi="Times New Roman" w:cs="Times New Roman"/>
          <w:color w:val="auto"/>
          <w:sz w:val="24"/>
          <w:szCs w:val="20"/>
        </w:rPr>
        <w:t xml:space="preserve"> Secretary of State showing that they have </w:t>
      </w:r>
      <w:proofErr w:type="gramStart"/>
      <w:r w:rsidRPr="00F03F2A">
        <w:rPr>
          <w:rFonts w:ascii="Times New Roman" w:eastAsia="Times New Roman" w:hAnsi="Times New Roman" w:cs="Times New Roman"/>
          <w:color w:val="auto"/>
          <w:sz w:val="24"/>
          <w:szCs w:val="20"/>
        </w:rPr>
        <w:t>filed</w:t>
      </w:r>
      <w:proofErr w:type="gramEnd"/>
      <w:r w:rsidRPr="00F03F2A">
        <w:rPr>
          <w:rFonts w:ascii="Times New Roman" w:eastAsia="Times New Roman" w:hAnsi="Times New Roman" w:cs="Times New Roman"/>
          <w:color w:val="auto"/>
          <w:sz w:val="24"/>
          <w:szCs w:val="20"/>
        </w:rPr>
        <w:t xml:space="preserve"> the necessary documents to do business in this state.</w:t>
      </w:r>
    </w:p>
    <w:p w14:paraId="7CB0CB67" w14:textId="77777777" w:rsidR="001D1EAE" w:rsidRPr="00F03F2A" w:rsidRDefault="001D1EAE" w:rsidP="005D7963">
      <w:pPr>
        <w:rPr>
          <w:rFonts w:ascii="Times New Roman" w:eastAsia="Times New Roman" w:hAnsi="Times New Roman" w:cs="Times New Roman"/>
          <w:color w:val="auto"/>
          <w:sz w:val="24"/>
          <w:szCs w:val="20"/>
        </w:rPr>
      </w:pPr>
    </w:p>
    <w:p w14:paraId="25783345" w14:textId="77777777" w:rsidR="001D1EAE" w:rsidRPr="00F03F2A" w:rsidRDefault="001D1EAE" w:rsidP="005D7963">
      <w:pPr>
        <w:numPr>
          <w:ilvl w:val="0"/>
          <w:numId w:val="26"/>
        </w:numPr>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Accessing the RFP Document and Attachments</w:t>
      </w:r>
      <w:r w:rsidRPr="00F03F2A">
        <w:rPr>
          <w:rFonts w:ascii="Times New Roman" w:eastAsia="Times New Roman" w:hAnsi="Times New Roman" w:cs="Times New Roman"/>
          <w:b/>
          <w:color w:val="auto"/>
          <w:sz w:val="24"/>
          <w:szCs w:val="20"/>
        </w:rPr>
        <w:br/>
      </w:r>
    </w:p>
    <w:p w14:paraId="0F53937E" w14:textId="77777777" w:rsidR="001D1EAE" w:rsidRPr="00F03F2A" w:rsidRDefault="001D1EAE"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Interested parties may access the RFP from the website </w:t>
      </w:r>
      <w:hyperlink r:id="rId17" w:history="1">
        <w:r w:rsidR="00C87632" w:rsidRPr="00F03F2A">
          <w:rPr>
            <w:rStyle w:val="Hyperlink"/>
            <w:rFonts w:ascii="Times New Roman" w:eastAsia="Times New Roman" w:hAnsi="Times New Roman" w:cs="Times New Roman"/>
            <w:sz w:val="24"/>
            <w:szCs w:val="20"/>
          </w:rPr>
          <w:t>www.nrwib.org</w:t>
        </w:r>
      </w:hyperlink>
      <w:r w:rsidRPr="00F03F2A">
        <w:rPr>
          <w:rFonts w:ascii="Times New Roman" w:eastAsia="Times New Roman" w:hAnsi="Times New Roman" w:cs="Times New Roman"/>
          <w:color w:val="auto"/>
          <w:sz w:val="24"/>
          <w:szCs w:val="20"/>
        </w:rPr>
        <w:t xml:space="preserve">.   Interested parties are responsible for checking the website for additions, modifications, and questions and answers concerning this RFP.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will not contact proposers individually or respond to questions on an individual basis. All questions received will be posted on the website along with the answers.</w:t>
      </w:r>
    </w:p>
    <w:p w14:paraId="144E0FCF" w14:textId="77777777" w:rsidR="001D1EAE" w:rsidRPr="00F03F2A" w:rsidRDefault="001D1EAE" w:rsidP="005D7963">
      <w:pPr>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  </w:t>
      </w:r>
    </w:p>
    <w:p w14:paraId="11C1332C" w14:textId="77777777" w:rsidR="001D1EAE" w:rsidRPr="00F03F2A" w:rsidRDefault="001D1EAE"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Proposer(s) must respond to all the questions in t</w:t>
      </w:r>
      <w:r w:rsidR="00C87632" w:rsidRPr="00F03F2A">
        <w:rPr>
          <w:rFonts w:ascii="Times New Roman" w:eastAsia="Times New Roman" w:hAnsi="Times New Roman" w:cs="Times New Roman"/>
          <w:color w:val="auto"/>
          <w:sz w:val="24"/>
          <w:szCs w:val="20"/>
        </w:rPr>
        <w:t xml:space="preserve">his application section of the </w:t>
      </w:r>
      <w:r w:rsidR="003D4BB1" w:rsidRPr="00F03F2A">
        <w:rPr>
          <w:rFonts w:ascii="Times New Roman" w:eastAsia="Times New Roman" w:hAnsi="Times New Roman" w:cs="Times New Roman"/>
          <w:color w:val="auto"/>
          <w:sz w:val="24"/>
          <w:szCs w:val="20"/>
        </w:rPr>
        <w:t>WIOA</w:t>
      </w:r>
      <w:r w:rsidRPr="00F03F2A">
        <w:rPr>
          <w:rFonts w:ascii="Times New Roman" w:eastAsia="Times New Roman" w:hAnsi="Times New Roman" w:cs="Times New Roman"/>
          <w:color w:val="auto"/>
          <w:sz w:val="24"/>
          <w:szCs w:val="20"/>
        </w:rPr>
        <w:t xml:space="preserve"> Tile I </w:t>
      </w:r>
      <w:r w:rsidR="00C87632" w:rsidRPr="00F03F2A">
        <w:rPr>
          <w:rFonts w:ascii="Times New Roman" w:eastAsia="Times New Roman" w:hAnsi="Times New Roman" w:cs="Times New Roman"/>
          <w:color w:val="auto"/>
          <w:sz w:val="24"/>
          <w:szCs w:val="20"/>
        </w:rPr>
        <w:t xml:space="preserve">Career </w:t>
      </w:r>
      <w:r w:rsidRPr="00F03F2A">
        <w:rPr>
          <w:rFonts w:ascii="Times New Roman" w:eastAsia="Times New Roman" w:hAnsi="Times New Roman" w:cs="Times New Roman"/>
          <w:color w:val="auto"/>
          <w:sz w:val="24"/>
          <w:szCs w:val="20"/>
        </w:rPr>
        <w:t>Services RFP.</w:t>
      </w:r>
    </w:p>
    <w:p w14:paraId="3BD4D096" w14:textId="77777777" w:rsidR="001D1EAE" w:rsidRPr="00F03F2A" w:rsidRDefault="001D1EAE" w:rsidP="005D7963">
      <w:pPr>
        <w:rPr>
          <w:rFonts w:ascii="Times New Roman" w:eastAsia="Times New Roman" w:hAnsi="Times New Roman" w:cs="Times New Roman"/>
          <w:color w:val="auto"/>
          <w:sz w:val="24"/>
          <w:szCs w:val="20"/>
        </w:rPr>
      </w:pPr>
    </w:p>
    <w:p w14:paraId="6E52EDC5" w14:textId="1DD0FFDB" w:rsidR="001D1EAE" w:rsidRPr="00F03F2A" w:rsidRDefault="001D1EAE" w:rsidP="005D7963">
      <w:pPr>
        <w:numPr>
          <w:ilvl w:val="0"/>
          <w:numId w:val="26"/>
        </w:numPr>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Number of </w:t>
      </w:r>
      <w:r w:rsidR="003D4BB1" w:rsidRPr="00F03F2A">
        <w:rPr>
          <w:rFonts w:ascii="Times New Roman" w:eastAsia="Times New Roman" w:hAnsi="Times New Roman" w:cs="Times New Roman"/>
          <w:b/>
          <w:color w:val="auto"/>
          <w:sz w:val="24"/>
          <w:szCs w:val="20"/>
        </w:rPr>
        <w:t>WIOA</w:t>
      </w:r>
      <w:r w:rsidRPr="00F03F2A">
        <w:rPr>
          <w:rFonts w:ascii="Times New Roman" w:eastAsia="Times New Roman" w:hAnsi="Times New Roman" w:cs="Times New Roman"/>
          <w:b/>
          <w:color w:val="auto"/>
          <w:sz w:val="24"/>
          <w:szCs w:val="20"/>
        </w:rPr>
        <w:t xml:space="preserve"> Tile I</w:t>
      </w:r>
      <w:r w:rsidR="00C87632" w:rsidRPr="00F03F2A">
        <w:rPr>
          <w:rFonts w:ascii="Times New Roman" w:eastAsia="Times New Roman" w:hAnsi="Times New Roman" w:cs="Times New Roman"/>
          <w:b/>
          <w:color w:val="auto"/>
          <w:sz w:val="24"/>
          <w:szCs w:val="20"/>
        </w:rPr>
        <w:t xml:space="preserve"> </w:t>
      </w:r>
      <w:r w:rsidR="004444EC" w:rsidRPr="00F03F2A">
        <w:rPr>
          <w:rFonts w:ascii="Times New Roman" w:eastAsia="Times New Roman" w:hAnsi="Times New Roman" w:cs="Times New Roman"/>
          <w:b/>
          <w:color w:val="auto"/>
          <w:sz w:val="24"/>
          <w:szCs w:val="20"/>
        </w:rPr>
        <w:t>Career Services</w:t>
      </w:r>
      <w:r w:rsidRPr="00F03F2A">
        <w:rPr>
          <w:rFonts w:ascii="Times New Roman" w:eastAsia="Times New Roman" w:hAnsi="Times New Roman" w:cs="Times New Roman"/>
          <w:b/>
          <w:color w:val="auto"/>
          <w:sz w:val="24"/>
          <w:szCs w:val="20"/>
        </w:rPr>
        <w:t xml:space="preserve"> Providers</w:t>
      </w:r>
    </w:p>
    <w:p w14:paraId="7E789241" w14:textId="77777777" w:rsidR="001D1EAE" w:rsidRPr="00F03F2A" w:rsidRDefault="001D1EAE" w:rsidP="005D7963">
      <w:pPr>
        <w:rPr>
          <w:rFonts w:ascii="Times New Roman" w:eastAsia="Times New Roman" w:hAnsi="Times New Roman" w:cs="Times New Roman"/>
          <w:b/>
          <w:color w:val="auto"/>
          <w:sz w:val="24"/>
          <w:szCs w:val="20"/>
        </w:rPr>
      </w:pPr>
    </w:p>
    <w:p w14:paraId="728FB2D5" w14:textId="77777777" w:rsidR="00C87632" w:rsidRPr="00F03F2A" w:rsidRDefault="001D1EAE"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is seeking </w:t>
      </w:r>
      <w:r w:rsidRPr="00F03F2A">
        <w:rPr>
          <w:rFonts w:ascii="Times New Roman" w:eastAsia="Times New Roman" w:hAnsi="Times New Roman" w:cs="Times New Roman"/>
          <w:b/>
          <w:color w:val="auto"/>
          <w:sz w:val="24"/>
          <w:szCs w:val="20"/>
        </w:rPr>
        <w:t>a single provider</w:t>
      </w:r>
      <w:r w:rsidR="00C87632" w:rsidRPr="00F03F2A">
        <w:rPr>
          <w:rFonts w:ascii="Times New Roman" w:eastAsia="Times New Roman" w:hAnsi="Times New Roman" w:cs="Times New Roman"/>
          <w:color w:val="auto"/>
          <w:sz w:val="24"/>
          <w:szCs w:val="20"/>
        </w:rPr>
        <w:t xml:space="preserve"> for </w:t>
      </w:r>
      <w:r w:rsidR="003D4BB1" w:rsidRPr="00F03F2A">
        <w:rPr>
          <w:rFonts w:ascii="Times New Roman" w:eastAsia="Times New Roman" w:hAnsi="Times New Roman" w:cs="Times New Roman"/>
          <w:color w:val="auto"/>
          <w:sz w:val="24"/>
          <w:szCs w:val="20"/>
        </w:rPr>
        <w:t>WIOA</w:t>
      </w:r>
      <w:r w:rsidR="00C87632" w:rsidRPr="00F03F2A">
        <w:rPr>
          <w:rFonts w:ascii="Times New Roman" w:eastAsia="Times New Roman" w:hAnsi="Times New Roman" w:cs="Times New Roman"/>
          <w:color w:val="auto"/>
          <w:sz w:val="24"/>
          <w:szCs w:val="20"/>
        </w:rPr>
        <w:t xml:space="preserve"> Title I services for adults, dislocated workers and youth programs as well as for the implementation of any discretionary grants requiring similar services and received during the Agreement period.</w:t>
      </w:r>
    </w:p>
    <w:p w14:paraId="0DCC92E3" w14:textId="77777777" w:rsidR="00C87632" w:rsidRPr="00F03F2A" w:rsidRDefault="00C87632" w:rsidP="005D7963">
      <w:pPr>
        <w:spacing w:line="240" w:lineRule="auto"/>
        <w:rPr>
          <w:rFonts w:ascii="Times New Roman" w:eastAsia="Times New Roman" w:hAnsi="Times New Roman" w:cs="Times New Roman"/>
          <w:color w:val="auto"/>
          <w:sz w:val="24"/>
          <w:szCs w:val="20"/>
        </w:rPr>
      </w:pPr>
    </w:p>
    <w:p w14:paraId="7C2BCB87" w14:textId="77777777" w:rsidR="001D1EAE" w:rsidRPr="00F03F2A" w:rsidRDefault="00C87632"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J</w:t>
      </w:r>
      <w:r w:rsidR="001D1EAE" w:rsidRPr="00F03F2A">
        <w:rPr>
          <w:rFonts w:ascii="Times New Roman" w:eastAsia="Times New Roman" w:hAnsi="Times New Roman" w:cs="Times New Roman"/>
          <w:color w:val="auto"/>
          <w:sz w:val="24"/>
          <w:szCs w:val="20"/>
        </w:rPr>
        <w:t xml:space="preserve">oint, partner, consortium proposals or proposals which subcontract elements of the services will be deemed </w:t>
      </w:r>
      <w:proofErr w:type="gramStart"/>
      <w:r w:rsidR="001D1EAE" w:rsidRPr="00F03F2A">
        <w:rPr>
          <w:rFonts w:ascii="Times New Roman" w:eastAsia="Times New Roman" w:hAnsi="Times New Roman" w:cs="Times New Roman"/>
          <w:color w:val="auto"/>
          <w:sz w:val="24"/>
          <w:szCs w:val="20"/>
        </w:rPr>
        <w:t>non responsive</w:t>
      </w:r>
      <w:proofErr w:type="gramEnd"/>
      <w:r w:rsidR="001D1EAE" w:rsidRPr="00F03F2A">
        <w:rPr>
          <w:rFonts w:ascii="Times New Roman" w:eastAsia="Times New Roman" w:hAnsi="Times New Roman" w:cs="Times New Roman"/>
          <w:color w:val="auto"/>
          <w:sz w:val="24"/>
          <w:szCs w:val="20"/>
        </w:rPr>
        <w:t>.</w:t>
      </w:r>
    </w:p>
    <w:p w14:paraId="372BFBAB" w14:textId="77777777" w:rsidR="00914ACB" w:rsidRPr="00F03F2A" w:rsidRDefault="00914ACB" w:rsidP="005D7963">
      <w:pPr>
        <w:spacing w:line="240" w:lineRule="auto"/>
        <w:rPr>
          <w:rFonts w:ascii="Times New Roman" w:eastAsia="Times New Roman" w:hAnsi="Times New Roman" w:cs="Times New Roman"/>
          <w:color w:val="auto"/>
          <w:sz w:val="24"/>
          <w:szCs w:val="20"/>
        </w:rPr>
      </w:pPr>
    </w:p>
    <w:p w14:paraId="2D62B241" w14:textId="77777777" w:rsidR="006C280D" w:rsidRPr="00F03F2A" w:rsidRDefault="006C280D" w:rsidP="005D7963">
      <w:pPr>
        <w:rPr>
          <w:rFonts w:ascii="Times New Roman" w:eastAsia="Times New Roman" w:hAnsi="Times New Roman" w:cs="Times New Roman"/>
          <w:b/>
          <w:color w:val="auto"/>
          <w:sz w:val="24"/>
          <w:szCs w:val="20"/>
        </w:rPr>
      </w:pPr>
    </w:p>
    <w:p w14:paraId="3E5D2701" w14:textId="77777777" w:rsidR="001D1EAE" w:rsidRPr="009905CA" w:rsidRDefault="001D1EAE"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Due Dates– </w:t>
      </w:r>
      <w:r w:rsidRPr="00F03F2A">
        <w:rPr>
          <w:rFonts w:ascii="Times New Roman" w:eastAsia="Times New Roman" w:hAnsi="Times New Roman" w:cs="Times New Roman"/>
          <w:color w:val="auto"/>
          <w:sz w:val="24"/>
          <w:szCs w:val="20"/>
        </w:rPr>
        <w:t xml:space="preserve">All dates are subject to change by </w:t>
      </w:r>
      <w:r w:rsidR="003D4BB1" w:rsidRPr="00F03F2A">
        <w:rPr>
          <w:rFonts w:ascii="Times New Roman" w:eastAsia="Times New Roman" w:hAnsi="Times New Roman" w:cs="Times New Roman"/>
          <w:color w:val="auto"/>
          <w:sz w:val="24"/>
          <w:szCs w:val="20"/>
        </w:rPr>
        <w:t>NRWIB</w:t>
      </w:r>
    </w:p>
    <w:p w14:paraId="6CFAE084" w14:textId="77777777" w:rsidR="009905CA" w:rsidRPr="004444EC" w:rsidRDefault="009905CA" w:rsidP="009905CA">
      <w:pPr>
        <w:spacing w:line="240" w:lineRule="auto"/>
        <w:ind w:left="360"/>
        <w:rPr>
          <w:rFonts w:ascii="Times New Roman" w:eastAsia="Times New Roman" w:hAnsi="Times New Roman" w:cs="Times New Roman"/>
          <w:b/>
          <w:color w:val="auto"/>
          <w:sz w:val="24"/>
          <w:szCs w:val="20"/>
        </w:rPr>
      </w:pPr>
    </w:p>
    <w:p w14:paraId="334A7C06" w14:textId="77777777" w:rsidR="004444EC" w:rsidRPr="00F03F2A" w:rsidRDefault="004444EC" w:rsidP="00C25166">
      <w:pPr>
        <w:spacing w:line="240" w:lineRule="auto"/>
        <w:ind w:left="360"/>
        <w:rPr>
          <w:rFonts w:ascii="Times New Roman" w:eastAsia="Times New Roman" w:hAnsi="Times New Roman" w:cs="Times New Roman"/>
          <w:b/>
          <w:color w:val="auto"/>
          <w:sz w:val="24"/>
          <w:szCs w:val="20"/>
        </w:rPr>
      </w:pPr>
    </w:p>
    <w:tbl>
      <w:tblPr>
        <w:tblStyle w:val="TableGrid8"/>
        <w:tblpPr w:leftFromText="180" w:rightFromText="180" w:vertAnchor="text" w:horzAnchor="margin" w:tblpX="108" w:tblpY="402"/>
        <w:tblW w:w="10368" w:type="dxa"/>
        <w:tblLook w:val="01E0" w:firstRow="1" w:lastRow="1" w:firstColumn="1" w:lastColumn="1" w:noHBand="0" w:noVBand="0"/>
      </w:tblPr>
      <w:tblGrid>
        <w:gridCol w:w="5302"/>
        <w:gridCol w:w="5066"/>
      </w:tblGrid>
      <w:tr w:rsidR="001D1EAE" w:rsidRPr="00F03F2A" w14:paraId="3F838B4A" w14:textId="77777777" w:rsidTr="006F4EC8">
        <w:trPr>
          <w:cnfStyle w:val="100000000000" w:firstRow="1" w:lastRow="0" w:firstColumn="0" w:lastColumn="0" w:oddVBand="0" w:evenVBand="0" w:oddHBand="0" w:evenHBand="0" w:firstRowFirstColumn="0" w:firstRowLastColumn="0" w:lastRowFirstColumn="0" w:lastRowLastColumn="0"/>
        </w:trPr>
        <w:tc>
          <w:tcPr>
            <w:tcW w:w="5302" w:type="dxa"/>
            <w:shd w:val="clear" w:color="auto" w:fill="17365D" w:themeFill="text2" w:themeFillShade="BF"/>
          </w:tcPr>
          <w:p w14:paraId="16AE1E78" w14:textId="77777777" w:rsidR="001D1EAE" w:rsidRPr="00F03F2A" w:rsidRDefault="001D1EAE" w:rsidP="006F4EC8">
            <w:pPr>
              <w:spacing w:line="240" w:lineRule="auto"/>
              <w:jc w:val="center"/>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lastRenderedPageBreak/>
              <w:t>EVENT</w:t>
            </w:r>
          </w:p>
        </w:tc>
        <w:tc>
          <w:tcPr>
            <w:cnfStyle w:val="000100000000" w:firstRow="0" w:lastRow="0" w:firstColumn="0" w:lastColumn="1" w:oddVBand="0" w:evenVBand="0" w:oddHBand="0" w:evenHBand="0" w:firstRowFirstColumn="0" w:firstRowLastColumn="0" w:lastRowFirstColumn="0" w:lastRowLastColumn="0"/>
            <w:tcW w:w="5066" w:type="dxa"/>
            <w:shd w:val="clear" w:color="auto" w:fill="17365D" w:themeFill="text2" w:themeFillShade="BF"/>
          </w:tcPr>
          <w:p w14:paraId="30D3918D" w14:textId="77777777" w:rsidR="001D1EAE" w:rsidRPr="00F03F2A" w:rsidRDefault="001D1EAE" w:rsidP="006F4EC8">
            <w:pPr>
              <w:spacing w:line="240" w:lineRule="auto"/>
              <w:jc w:val="center"/>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DATE/TIME</w:t>
            </w:r>
          </w:p>
        </w:tc>
      </w:tr>
      <w:tr w:rsidR="001D1EAE" w:rsidRPr="00F03F2A" w14:paraId="41C3B60D" w14:textId="77777777" w:rsidTr="003872A3">
        <w:trPr>
          <w:trHeight w:val="432"/>
        </w:trPr>
        <w:tc>
          <w:tcPr>
            <w:tcW w:w="5302" w:type="dxa"/>
          </w:tcPr>
          <w:p w14:paraId="34837126" w14:textId="77777777" w:rsidR="001D1EAE" w:rsidRPr="00F03F2A" w:rsidRDefault="001D1EAE" w:rsidP="005D7963">
            <w:pPr>
              <w:spacing w:line="240" w:lineRule="auto"/>
              <w:rPr>
                <w:rFonts w:ascii="Times New Roman" w:eastAsia="Times New Roman" w:hAnsi="Times New Roman" w:cs="Times New Roman"/>
                <w:sz w:val="24"/>
                <w:szCs w:val="20"/>
              </w:rPr>
            </w:pPr>
            <w:r w:rsidRPr="00F03F2A">
              <w:rPr>
                <w:rFonts w:ascii="Times New Roman" w:eastAsia="Times New Roman" w:hAnsi="Times New Roman" w:cs="Times New Roman"/>
                <w:sz w:val="24"/>
                <w:szCs w:val="20"/>
              </w:rPr>
              <w:t>RFP Issued to the Public</w:t>
            </w:r>
          </w:p>
        </w:tc>
        <w:tc>
          <w:tcPr>
            <w:cnfStyle w:val="000100000000" w:firstRow="0" w:lastRow="0" w:firstColumn="0" w:lastColumn="1" w:oddVBand="0" w:evenVBand="0" w:oddHBand="0" w:evenHBand="0" w:firstRowFirstColumn="0" w:firstRowLastColumn="0" w:lastRowFirstColumn="0" w:lastRowLastColumn="0"/>
            <w:tcW w:w="5066" w:type="dxa"/>
          </w:tcPr>
          <w:p w14:paraId="31987B6C" w14:textId="035B0D06" w:rsidR="001D1EAE" w:rsidRPr="00F03F2A" w:rsidRDefault="00093080" w:rsidP="005D7963">
            <w:pPr>
              <w:spacing w:line="240" w:lineRule="auto"/>
              <w:rPr>
                <w:rFonts w:ascii="Times New Roman" w:eastAsia="Times New Roman" w:hAnsi="Times New Roman" w:cs="Times New Roman"/>
                <w:sz w:val="24"/>
                <w:szCs w:val="20"/>
                <w:highlight w:val="yellow"/>
              </w:rPr>
            </w:pPr>
            <w:r>
              <w:rPr>
                <w:rFonts w:ascii="Times New Roman" w:eastAsia="Times New Roman" w:hAnsi="Times New Roman" w:cs="Times New Roman"/>
                <w:sz w:val="24"/>
                <w:szCs w:val="20"/>
              </w:rPr>
              <w:t xml:space="preserve">November </w:t>
            </w:r>
            <w:proofErr w:type="gramStart"/>
            <w:r>
              <w:rPr>
                <w:rFonts w:ascii="Times New Roman" w:eastAsia="Times New Roman" w:hAnsi="Times New Roman" w:cs="Times New Roman"/>
                <w:sz w:val="24"/>
                <w:szCs w:val="20"/>
              </w:rPr>
              <w:t xml:space="preserve">4, </w:t>
            </w:r>
            <w:r w:rsidR="00625E09" w:rsidRPr="00F03F2A">
              <w:rPr>
                <w:rFonts w:ascii="Times New Roman" w:eastAsia="Times New Roman" w:hAnsi="Times New Roman" w:cs="Times New Roman"/>
                <w:sz w:val="24"/>
                <w:szCs w:val="20"/>
              </w:rPr>
              <w:t xml:space="preserve"> 20</w:t>
            </w:r>
            <w:r w:rsidR="001A78B5" w:rsidRPr="00F03F2A">
              <w:rPr>
                <w:rFonts w:ascii="Times New Roman" w:eastAsia="Times New Roman" w:hAnsi="Times New Roman" w:cs="Times New Roman"/>
                <w:sz w:val="24"/>
                <w:szCs w:val="20"/>
              </w:rPr>
              <w:t>24</w:t>
            </w:r>
            <w:proofErr w:type="gramEnd"/>
          </w:p>
        </w:tc>
      </w:tr>
      <w:tr w:rsidR="001D1EAE" w:rsidRPr="00F03F2A" w14:paraId="496B367F" w14:textId="77777777" w:rsidTr="003872A3">
        <w:trPr>
          <w:trHeight w:val="432"/>
        </w:trPr>
        <w:tc>
          <w:tcPr>
            <w:tcW w:w="5302" w:type="dxa"/>
          </w:tcPr>
          <w:p w14:paraId="0C2BE612" w14:textId="77777777" w:rsidR="001D1EAE" w:rsidRPr="00F03F2A" w:rsidRDefault="001D1EAE" w:rsidP="005D7963">
            <w:pPr>
              <w:spacing w:line="240" w:lineRule="auto"/>
              <w:rPr>
                <w:rFonts w:ascii="Times New Roman" w:eastAsia="Times New Roman" w:hAnsi="Times New Roman" w:cs="Times New Roman"/>
                <w:sz w:val="24"/>
                <w:szCs w:val="20"/>
              </w:rPr>
            </w:pPr>
            <w:r w:rsidRPr="00F03F2A">
              <w:rPr>
                <w:rFonts w:ascii="Times New Roman" w:eastAsia="Times New Roman" w:hAnsi="Times New Roman" w:cs="Times New Roman"/>
                <w:sz w:val="24"/>
                <w:szCs w:val="20"/>
              </w:rPr>
              <w:t xml:space="preserve">Deadline for Submitting Written Questions to </w:t>
            </w:r>
            <w:r w:rsidR="003D4BB1" w:rsidRPr="00F03F2A">
              <w:rPr>
                <w:rFonts w:ascii="Times New Roman" w:eastAsia="Times New Roman" w:hAnsi="Times New Roman" w:cs="Times New Roman"/>
                <w:sz w:val="24"/>
                <w:szCs w:val="20"/>
              </w:rPr>
              <w:t>NRWIB</w:t>
            </w:r>
          </w:p>
        </w:tc>
        <w:tc>
          <w:tcPr>
            <w:cnfStyle w:val="000100000000" w:firstRow="0" w:lastRow="0" w:firstColumn="0" w:lastColumn="1" w:oddVBand="0" w:evenVBand="0" w:oddHBand="0" w:evenHBand="0" w:firstRowFirstColumn="0" w:firstRowLastColumn="0" w:lastRowFirstColumn="0" w:lastRowLastColumn="0"/>
            <w:tcW w:w="5066" w:type="dxa"/>
          </w:tcPr>
          <w:p w14:paraId="0B25EFBF" w14:textId="3F73CADB" w:rsidR="001D1EAE" w:rsidRPr="00F03F2A" w:rsidRDefault="001A78B5" w:rsidP="005D7963">
            <w:pPr>
              <w:spacing w:line="240" w:lineRule="auto"/>
              <w:rPr>
                <w:rFonts w:ascii="Times New Roman" w:eastAsia="Times New Roman" w:hAnsi="Times New Roman" w:cs="Times New Roman"/>
                <w:sz w:val="24"/>
                <w:szCs w:val="20"/>
                <w:highlight w:val="yellow"/>
              </w:rPr>
            </w:pPr>
            <w:r w:rsidRPr="00F03F2A">
              <w:rPr>
                <w:rFonts w:ascii="Times New Roman" w:eastAsia="Times New Roman" w:hAnsi="Times New Roman" w:cs="Times New Roman"/>
                <w:sz w:val="24"/>
                <w:szCs w:val="20"/>
              </w:rPr>
              <w:t>December</w:t>
            </w:r>
            <w:r w:rsidR="00625E09" w:rsidRPr="00F03F2A">
              <w:rPr>
                <w:rFonts w:ascii="Times New Roman" w:eastAsia="Times New Roman" w:hAnsi="Times New Roman" w:cs="Times New Roman"/>
                <w:sz w:val="24"/>
                <w:szCs w:val="20"/>
              </w:rPr>
              <w:t xml:space="preserve"> 1</w:t>
            </w:r>
            <w:r w:rsidRPr="00F03F2A">
              <w:rPr>
                <w:rFonts w:ascii="Times New Roman" w:eastAsia="Times New Roman" w:hAnsi="Times New Roman" w:cs="Times New Roman"/>
                <w:sz w:val="24"/>
                <w:szCs w:val="20"/>
              </w:rPr>
              <w:t>3</w:t>
            </w:r>
            <w:r w:rsidR="00C87632" w:rsidRPr="00F03F2A">
              <w:rPr>
                <w:rFonts w:ascii="Times New Roman" w:eastAsia="Times New Roman" w:hAnsi="Times New Roman" w:cs="Times New Roman"/>
                <w:sz w:val="24"/>
                <w:szCs w:val="20"/>
              </w:rPr>
              <w:t>, 20</w:t>
            </w:r>
            <w:r w:rsidRPr="00F03F2A">
              <w:rPr>
                <w:rFonts w:ascii="Times New Roman" w:eastAsia="Times New Roman" w:hAnsi="Times New Roman" w:cs="Times New Roman"/>
                <w:sz w:val="24"/>
                <w:szCs w:val="20"/>
              </w:rPr>
              <w:t>24</w:t>
            </w:r>
            <w:r w:rsidR="001D1EAE" w:rsidRPr="00F03F2A">
              <w:rPr>
                <w:rFonts w:ascii="Times New Roman" w:eastAsia="Times New Roman" w:hAnsi="Times New Roman" w:cs="Times New Roman"/>
                <w:sz w:val="24"/>
                <w:szCs w:val="20"/>
              </w:rPr>
              <w:t xml:space="preserve"> @ 4:00 p.m.</w:t>
            </w:r>
          </w:p>
        </w:tc>
      </w:tr>
      <w:tr w:rsidR="001D1EAE" w:rsidRPr="00F03F2A" w14:paraId="682E2DEE" w14:textId="77777777" w:rsidTr="003872A3">
        <w:trPr>
          <w:trHeight w:val="432"/>
        </w:trPr>
        <w:tc>
          <w:tcPr>
            <w:tcW w:w="5302" w:type="dxa"/>
          </w:tcPr>
          <w:p w14:paraId="3116843F" w14:textId="77777777" w:rsidR="001D1EAE" w:rsidRPr="00F03F2A" w:rsidRDefault="001D1EAE" w:rsidP="005D7963">
            <w:pPr>
              <w:spacing w:line="240" w:lineRule="auto"/>
              <w:rPr>
                <w:rFonts w:ascii="Times New Roman" w:eastAsia="Times New Roman" w:hAnsi="Times New Roman" w:cs="Times New Roman"/>
                <w:sz w:val="24"/>
                <w:szCs w:val="20"/>
              </w:rPr>
            </w:pPr>
            <w:r w:rsidRPr="00F03F2A">
              <w:rPr>
                <w:rFonts w:ascii="Times New Roman" w:eastAsia="Times New Roman" w:hAnsi="Times New Roman" w:cs="Times New Roman"/>
                <w:sz w:val="24"/>
                <w:szCs w:val="20"/>
              </w:rPr>
              <w:t>Proposers’ Conference</w:t>
            </w:r>
          </w:p>
        </w:tc>
        <w:tc>
          <w:tcPr>
            <w:cnfStyle w:val="000100000000" w:firstRow="0" w:lastRow="0" w:firstColumn="0" w:lastColumn="1" w:oddVBand="0" w:evenVBand="0" w:oddHBand="0" w:evenHBand="0" w:firstRowFirstColumn="0" w:firstRowLastColumn="0" w:lastRowFirstColumn="0" w:lastRowLastColumn="0"/>
            <w:tcW w:w="5066" w:type="dxa"/>
          </w:tcPr>
          <w:p w14:paraId="47DC441F" w14:textId="3A0E8FCF" w:rsidR="001D1EAE" w:rsidRPr="00F03F2A" w:rsidRDefault="001A78B5" w:rsidP="005D7963">
            <w:pPr>
              <w:spacing w:line="240" w:lineRule="auto"/>
              <w:rPr>
                <w:rFonts w:ascii="Times New Roman" w:eastAsia="Times New Roman" w:hAnsi="Times New Roman" w:cs="Times New Roman"/>
                <w:sz w:val="24"/>
                <w:szCs w:val="20"/>
                <w:highlight w:val="yellow"/>
              </w:rPr>
            </w:pPr>
            <w:r w:rsidRPr="00F03F2A">
              <w:rPr>
                <w:rFonts w:ascii="Times New Roman" w:eastAsia="Times New Roman" w:hAnsi="Times New Roman" w:cs="Times New Roman"/>
                <w:sz w:val="24"/>
                <w:szCs w:val="20"/>
              </w:rPr>
              <w:t>Nov</w:t>
            </w:r>
            <w:r w:rsidR="00625E09" w:rsidRPr="00F03F2A">
              <w:rPr>
                <w:rFonts w:ascii="Times New Roman" w:eastAsia="Times New Roman" w:hAnsi="Times New Roman" w:cs="Times New Roman"/>
                <w:sz w:val="24"/>
                <w:szCs w:val="20"/>
              </w:rPr>
              <w:t xml:space="preserve">ember </w:t>
            </w:r>
            <w:r w:rsidRPr="00F03F2A">
              <w:rPr>
                <w:rFonts w:ascii="Times New Roman" w:eastAsia="Times New Roman" w:hAnsi="Times New Roman" w:cs="Times New Roman"/>
                <w:sz w:val="24"/>
                <w:szCs w:val="20"/>
              </w:rPr>
              <w:t>1</w:t>
            </w:r>
            <w:r w:rsidR="00093080">
              <w:rPr>
                <w:rFonts w:ascii="Times New Roman" w:eastAsia="Times New Roman" w:hAnsi="Times New Roman" w:cs="Times New Roman"/>
                <w:sz w:val="24"/>
                <w:szCs w:val="20"/>
              </w:rPr>
              <w:t>3</w:t>
            </w:r>
            <w:r w:rsidR="001D1EAE" w:rsidRPr="00F03F2A">
              <w:rPr>
                <w:rFonts w:ascii="Times New Roman" w:eastAsia="Times New Roman" w:hAnsi="Times New Roman" w:cs="Times New Roman"/>
                <w:sz w:val="24"/>
                <w:szCs w:val="20"/>
              </w:rPr>
              <w:t>, 20</w:t>
            </w:r>
            <w:r w:rsidRPr="00F03F2A">
              <w:rPr>
                <w:rFonts w:ascii="Times New Roman" w:eastAsia="Times New Roman" w:hAnsi="Times New Roman" w:cs="Times New Roman"/>
                <w:sz w:val="24"/>
                <w:szCs w:val="20"/>
              </w:rPr>
              <w:t>24</w:t>
            </w:r>
            <w:r w:rsidR="001D1EAE" w:rsidRPr="00F03F2A">
              <w:rPr>
                <w:rFonts w:ascii="Times New Roman" w:eastAsia="Times New Roman" w:hAnsi="Times New Roman" w:cs="Times New Roman"/>
                <w:sz w:val="24"/>
                <w:szCs w:val="20"/>
              </w:rPr>
              <w:t xml:space="preserve"> @ </w:t>
            </w:r>
            <w:r w:rsidR="00625E09" w:rsidRPr="00F03F2A">
              <w:rPr>
                <w:rFonts w:ascii="Times New Roman" w:eastAsia="Times New Roman" w:hAnsi="Times New Roman" w:cs="Times New Roman"/>
                <w:sz w:val="24"/>
                <w:szCs w:val="20"/>
              </w:rPr>
              <w:t>1</w:t>
            </w:r>
            <w:r w:rsidR="00093080">
              <w:rPr>
                <w:rFonts w:ascii="Times New Roman" w:eastAsia="Times New Roman" w:hAnsi="Times New Roman" w:cs="Times New Roman"/>
                <w:sz w:val="24"/>
                <w:szCs w:val="20"/>
              </w:rPr>
              <w:t>2</w:t>
            </w:r>
            <w:r w:rsidR="001D1EAE" w:rsidRPr="00F03F2A">
              <w:rPr>
                <w:rFonts w:ascii="Times New Roman" w:eastAsia="Times New Roman" w:hAnsi="Times New Roman" w:cs="Times New Roman"/>
                <w:sz w:val="24"/>
                <w:szCs w:val="20"/>
              </w:rPr>
              <w:t xml:space="preserve">:00 </w:t>
            </w:r>
            <w:r w:rsidR="00093080">
              <w:rPr>
                <w:rFonts w:ascii="Times New Roman" w:eastAsia="Times New Roman" w:hAnsi="Times New Roman" w:cs="Times New Roman"/>
                <w:sz w:val="24"/>
                <w:szCs w:val="20"/>
              </w:rPr>
              <w:t>p</w:t>
            </w:r>
            <w:r w:rsidR="001D1EAE" w:rsidRPr="00F03F2A">
              <w:rPr>
                <w:rFonts w:ascii="Times New Roman" w:eastAsia="Times New Roman" w:hAnsi="Times New Roman" w:cs="Times New Roman"/>
                <w:sz w:val="24"/>
                <w:szCs w:val="20"/>
              </w:rPr>
              <w:t>.m.</w:t>
            </w:r>
          </w:p>
        </w:tc>
      </w:tr>
      <w:tr w:rsidR="001D1EAE" w:rsidRPr="00F03F2A" w14:paraId="69DCED1D" w14:textId="77777777" w:rsidTr="003872A3">
        <w:trPr>
          <w:trHeight w:val="432"/>
        </w:trPr>
        <w:tc>
          <w:tcPr>
            <w:tcW w:w="5302" w:type="dxa"/>
          </w:tcPr>
          <w:p w14:paraId="4EA4E70A" w14:textId="77777777" w:rsidR="001D1EAE" w:rsidRPr="00F03F2A" w:rsidRDefault="001D1EAE" w:rsidP="005D7963">
            <w:pPr>
              <w:spacing w:line="240" w:lineRule="auto"/>
              <w:rPr>
                <w:rFonts w:ascii="Times New Roman" w:eastAsia="Times New Roman" w:hAnsi="Times New Roman" w:cs="Times New Roman"/>
                <w:sz w:val="24"/>
                <w:szCs w:val="20"/>
              </w:rPr>
            </w:pPr>
            <w:r w:rsidRPr="00F03F2A">
              <w:rPr>
                <w:rFonts w:ascii="Times New Roman" w:eastAsia="Times New Roman" w:hAnsi="Times New Roman" w:cs="Times New Roman"/>
                <w:sz w:val="24"/>
                <w:szCs w:val="20"/>
              </w:rPr>
              <w:t>Letter of Intent to Apply</w:t>
            </w:r>
          </w:p>
        </w:tc>
        <w:tc>
          <w:tcPr>
            <w:cnfStyle w:val="000100000000" w:firstRow="0" w:lastRow="0" w:firstColumn="0" w:lastColumn="1" w:oddVBand="0" w:evenVBand="0" w:oddHBand="0" w:evenHBand="0" w:firstRowFirstColumn="0" w:firstRowLastColumn="0" w:lastRowFirstColumn="0" w:lastRowLastColumn="0"/>
            <w:tcW w:w="5066" w:type="dxa"/>
          </w:tcPr>
          <w:p w14:paraId="274053D5" w14:textId="48882020" w:rsidR="001D1EAE" w:rsidRPr="00F03F2A" w:rsidRDefault="00625E09" w:rsidP="005D7963">
            <w:pPr>
              <w:spacing w:line="240" w:lineRule="auto"/>
              <w:rPr>
                <w:rFonts w:ascii="Times New Roman" w:eastAsia="Times New Roman" w:hAnsi="Times New Roman" w:cs="Times New Roman"/>
                <w:sz w:val="24"/>
                <w:szCs w:val="20"/>
                <w:highlight w:val="yellow"/>
              </w:rPr>
            </w:pPr>
            <w:r w:rsidRPr="00F03F2A">
              <w:rPr>
                <w:rFonts w:ascii="Times New Roman" w:eastAsia="Times New Roman" w:hAnsi="Times New Roman" w:cs="Times New Roman"/>
                <w:sz w:val="24"/>
                <w:szCs w:val="20"/>
              </w:rPr>
              <w:t>December 2</w:t>
            </w:r>
            <w:r w:rsidR="001A78B5" w:rsidRPr="00F03F2A">
              <w:rPr>
                <w:rFonts w:ascii="Times New Roman" w:eastAsia="Times New Roman" w:hAnsi="Times New Roman" w:cs="Times New Roman"/>
                <w:sz w:val="24"/>
                <w:szCs w:val="20"/>
              </w:rPr>
              <w:t>0</w:t>
            </w:r>
            <w:r w:rsidR="00C87632" w:rsidRPr="00F03F2A">
              <w:rPr>
                <w:rFonts w:ascii="Times New Roman" w:eastAsia="Times New Roman" w:hAnsi="Times New Roman" w:cs="Times New Roman"/>
                <w:sz w:val="24"/>
                <w:szCs w:val="20"/>
              </w:rPr>
              <w:t>, 20</w:t>
            </w:r>
            <w:r w:rsidR="001A78B5" w:rsidRPr="00F03F2A">
              <w:rPr>
                <w:rFonts w:ascii="Times New Roman" w:eastAsia="Times New Roman" w:hAnsi="Times New Roman" w:cs="Times New Roman"/>
                <w:sz w:val="24"/>
                <w:szCs w:val="20"/>
              </w:rPr>
              <w:t>24</w:t>
            </w:r>
            <w:r w:rsidR="001D1EAE" w:rsidRPr="00F03F2A">
              <w:rPr>
                <w:rFonts w:ascii="Times New Roman" w:eastAsia="Times New Roman" w:hAnsi="Times New Roman" w:cs="Times New Roman"/>
                <w:sz w:val="24"/>
                <w:szCs w:val="20"/>
              </w:rPr>
              <w:t xml:space="preserve"> @ </w:t>
            </w:r>
            <w:r w:rsidRPr="00F03F2A">
              <w:rPr>
                <w:rFonts w:ascii="Times New Roman" w:eastAsia="Times New Roman" w:hAnsi="Times New Roman" w:cs="Times New Roman"/>
                <w:sz w:val="24"/>
                <w:szCs w:val="20"/>
              </w:rPr>
              <w:t>4</w:t>
            </w:r>
            <w:r w:rsidR="001D1EAE" w:rsidRPr="00F03F2A">
              <w:rPr>
                <w:rFonts w:ascii="Times New Roman" w:eastAsia="Times New Roman" w:hAnsi="Times New Roman" w:cs="Times New Roman"/>
                <w:sz w:val="24"/>
                <w:szCs w:val="20"/>
              </w:rPr>
              <w:t>:00 p.m.</w:t>
            </w:r>
          </w:p>
        </w:tc>
      </w:tr>
      <w:tr w:rsidR="001D1EAE" w:rsidRPr="00F03F2A" w14:paraId="79C55B20" w14:textId="77777777" w:rsidTr="003872A3">
        <w:trPr>
          <w:cnfStyle w:val="010000000000" w:firstRow="0" w:lastRow="1" w:firstColumn="0" w:lastColumn="0" w:oddVBand="0" w:evenVBand="0" w:oddHBand="0" w:evenHBand="0" w:firstRowFirstColumn="0" w:firstRowLastColumn="0" w:lastRowFirstColumn="0" w:lastRowLastColumn="0"/>
          <w:trHeight w:val="432"/>
        </w:trPr>
        <w:tc>
          <w:tcPr>
            <w:tcW w:w="5302" w:type="dxa"/>
          </w:tcPr>
          <w:p w14:paraId="5B817076" w14:textId="77777777" w:rsidR="001D1EAE" w:rsidRPr="00F03F2A" w:rsidRDefault="001D1EAE" w:rsidP="005D7963">
            <w:pPr>
              <w:spacing w:line="240" w:lineRule="auto"/>
              <w:rPr>
                <w:rFonts w:ascii="Times New Roman" w:eastAsia="Times New Roman" w:hAnsi="Times New Roman" w:cs="Times New Roman"/>
                <w:sz w:val="24"/>
                <w:szCs w:val="20"/>
              </w:rPr>
            </w:pPr>
            <w:r w:rsidRPr="00F03F2A">
              <w:rPr>
                <w:rFonts w:ascii="Times New Roman" w:eastAsia="Times New Roman" w:hAnsi="Times New Roman" w:cs="Times New Roman"/>
                <w:sz w:val="24"/>
                <w:szCs w:val="20"/>
              </w:rPr>
              <w:t>Deadline for Proposal Submission</w:t>
            </w:r>
          </w:p>
        </w:tc>
        <w:tc>
          <w:tcPr>
            <w:cnfStyle w:val="000100000000" w:firstRow="0" w:lastRow="0" w:firstColumn="0" w:lastColumn="1" w:oddVBand="0" w:evenVBand="0" w:oddHBand="0" w:evenHBand="0" w:firstRowFirstColumn="0" w:firstRowLastColumn="0" w:lastRowFirstColumn="0" w:lastRowLastColumn="0"/>
            <w:tcW w:w="5066" w:type="dxa"/>
          </w:tcPr>
          <w:p w14:paraId="0FC45389" w14:textId="6BB9C4C9" w:rsidR="001D1EAE" w:rsidRPr="00F03F2A" w:rsidRDefault="00625E09" w:rsidP="005D7963">
            <w:pPr>
              <w:spacing w:line="240" w:lineRule="auto"/>
              <w:rPr>
                <w:rFonts w:ascii="Times New Roman" w:eastAsia="Times New Roman" w:hAnsi="Times New Roman" w:cs="Times New Roman"/>
                <w:sz w:val="24"/>
                <w:szCs w:val="20"/>
                <w:highlight w:val="yellow"/>
              </w:rPr>
            </w:pPr>
            <w:r w:rsidRPr="00F03F2A">
              <w:rPr>
                <w:rFonts w:ascii="Times New Roman" w:eastAsia="Times New Roman" w:hAnsi="Times New Roman" w:cs="Times New Roman"/>
                <w:sz w:val="24"/>
                <w:szCs w:val="20"/>
              </w:rPr>
              <w:t xml:space="preserve">January </w:t>
            </w:r>
            <w:r w:rsidR="001A78B5" w:rsidRPr="00F03F2A">
              <w:rPr>
                <w:rFonts w:ascii="Times New Roman" w:eastAsia="Times New Roman" w:hAnsi="Times New Roman" w:cs="Times New Roman"/>
                <w:sz w:val="24"/>
                <w:szCs w:val="20"/>
              </w:rPr>
              <w:t>1</w:t>
            </w:r>
            <w:r w:rsidRPr="00F03F2A">
              <w:rPr>
                <w:rFonts w:ascii="Times New Roman" w:eastAsia="Times New Roman" w:hAnsi="Times New Roman" w:cs="Times New Roman"/>
                <w:sz w:val="24"/>
                <w:szCs w:val="20"/>
              </w:rPr>
              <w:t>7</w:t>
            </w:r>
            <w:r w:rsidR="00C87632" w:rsidRPr="00F03F2A">
              <w:rPr>
                <w:rFonts w:ascii="Times New Roman" w:eastAsia="Times New Roman" w:hAnsi="Times New Roman" w:cs="Times New Roman"/>
                <w:sz w:val="24"/>
                <w:szCs w:val="20"/>
              </w:rPr>
              <w:t>, 20</w:t>
            </w:r>
            <w:r w:rsidR="001A78B5" w:rsidRPr="00F03F2A">
              <w:rPr>
                <w:rFonts w:ascii="Times New Roman" w:eastAsia="Times New Roman" w:hAnsi="Times New Roman" w:cs="Times New Roman"/>
                <w:sz w:val="24"/>
                <w:szCs w:val="20"/>
              </w:rPr>
              <w:t>25</w:t>
            </w:r>
            <w:r w:rsidR="001D1EAE" w:rsidRPr="00F03F2A">
              <w:rPr>
                <w:rFonts w:ascii="Times New Roman" w:eastAsia="Times New Roman" w:hAnsi="Times New Roman" w:cs="Times New Roman"/>
                <w:sz w:val="24"/>
                <w:szCs w:val="20"/>
              </w:rPr>
              <w:t xml:space="preserve"> @ </w:t>
            </w:r>
            <w:r w:rsidRPr="00F03F2A">
              <w:rPr>
                <w:rFonts w:ascii="Times New Roman" w:eastAsia="Times New Roman" w:hAnsi="Times New Roman" w:cs="Times New Roman"/>
                <w:sz w:val="24"/>
                <w:szCs w:val="20"/>
              </w:rPr>
              <w:t>4</w:t>
            </w:r>
            <w:r w:rsidR="001D1EAE" w:rsidRPr="00F03F2A">
              <w:rPr>
                <w:rFonts w:ascii="Times New Roman" w:eastAsia="Times New Roman" w:hAnsi="Times New Roman" w:cs="Times New Roman"/>
                <w:sz w:val="24"/>
                <w:szCs w:val="20"/>
              </w:rPr>
              <w:t>:00 p.m.</w:t>
            </w:r>
          </w:p>
        </w:tc>
      </w:tr>
    </w:tbl>
    <w:p w14:paraId="2345C8D9"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4736E7CD" w14:textId="77777777" w:rsidR="001D1EAE" w:rsidRPr="00F03F2A" w:rsidRDefault="001D1EAE" w:rsidP="005D7963">
      <w:pPr>
        <w:rPr>
          <w:rFonts w:ascii="Times New Roman" w:eastAsia="Times New Roman" w:hAnsi="Times New Roman" w:cs="Times New Roman"/>
          <w:color w:val="auto"/>
          <w:sz w:val="24"/>
          <w:szCs w:val="20"/>
        </w:rPr>
      </w:pPr>
    </w:p>
    <w:p w14:paraId="20677B71" w14:textId="541E2367" w:rsidR="001D1EAE" w:rsidRPr="00F03F2A" w:rsidRDefault="001D1EAE" w:rsidP="005D7963">
      <w:pPr>
        <w:numPr>
          <w:ilvl w:val="0"/>
          <w:numId w:val="29"/>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Proposals must be submitted on</w:t>
      </w:r>
      <w:r w:rsidR="00625E09" w:rsidRPr="00F03F2A">
        <w:rPr>
          <w:rFonts w:ascii="Times New Roman" w:eastAsia="Times New Roman" w:hAnsi="Times New Roman" w:cs="Times New Roman"/>
          <w:color w:val="auto"/>
          <w:sz w:val="24"/>
          <w:szCs w:val="20"/>
        </w:rPr>
        <w:t xml:space="preserve"> or before 4</w:t>
      </w:r>
      <w:r w:rsidR="00C87632" w:rsidRPr="00F03F2A">
        <w:rPr>
          <w:rFonts w:ascii="Times New Roman" w:eastAsia="Times New Roman" w:hAnsi="Times New Roman" w:cs="Times New Roman"/>
          <w:color w:val="auto"/>
          <w:sz w:val="24"/>
          <w:szCs w:val="20"/>
        </w:rPr>
        <w:t xml:space="preserve">:00 p.m., </w:t>
      </w:r>
      <w:r w:rsidR="00625E09" w:rsidRPr="00F03F2A">
        <w:rPr>
          <w:rFonts w:ascii="Times New Roman" w:eastAsia="Times New Roman" w:hAnsi="Times New Roman" w:cs="Times New Roman"/>
          <w:color w:val="auto"/>
          <w:sz w:val="24"/>
          <w:szCs w:val="20"/>
        </w:rPr>
        <w:t xml:space="preserve">January </w:t>
      </w:r>
      <w:r w:rsidR="001A78B5" w:rsidRPr="00F03F2A">
        <w:rPr>
          <w:rFonts w:ascii="Times New Roman" w:eastAsia="Times New Roman" w:hAnsi="Times New Roman" w:cs="Times New Roman"/>
          <w:color w:val="auto"/>
          <w:sz w:val="24"/>
          <w:szCs w:val="20"/>
        </w:rPr>
        <w:t>1</w:t>
      </w:r>
      <w:r w:rsidR="00625E09" w:rsidRPr="00F03F2A">
        <w:rPr>
          <w:rFonts w:ascii="Times New Roman" w:eastAsia="Times New Roman" w:hAnsi="Times New Roman" w:cs="Times New Roman"/>
          <w:color w:val="auto"/>
          <w:sz w:val="24"/>
          <w:szCs w:val="20"/>
        </w:rPr>
        <w:t>7</w:t>
      </w:r>
      <w:r w:rsidR="00C87632" w:rsidRPr="00F03F2A">
        <w:rPr>
          <w:rFonts w:ascii="Times New Roman" w:eastAsia="Times New Roman" w:hAnsi="Times New Roman" w:cs="Times New Roman"/>
          <w:color w:val="auto"/>
          <w:sz w:val="24"/>
          <w:szCs w:val="20"/>
        </w:rPr>
        <w:t>, 20</w:t>
      </w:r>
      <w:r w:rsidR="001A78B5" w:rsidRPr="00F03F2A">
        <w:rPr>
          <w:rFonts w:ascii="Times New Roman" w:eastAsia="Times New Roman" w:hAnsi="Times New Roman" w:cs="Times New Roman"/>
          <w:color w:val="auto"/>
          <w:sz w:val="24"/>
          <w:szCs w:val="20"/>
        </w:rPr>
        <w:t>25</w:t>
      </w:r>
      <w:r w:rsidRPr="00F03F2A">
        <w:rPr>
          <w:rFonts w:ascii="Times New Roman" w:eastAsia="Times New Roman" w:hAnsi="Times New Roman" w:cs="Times New Roman"/>
          <w:color w:val="auto"/>
          <w:sz w:val="24"/>
          <w:szCs w:val="20"/>
        </w:rPr>
        <w:t>.</w:t>
      </w:r>
    </w:p>
    <w:p w14:paraId="3CF75AF8"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7869A96B" w14:textId="77777777" w:rsidR="005A73E3" w:rsidRPr="00F03F2A" w:rsidRDefault="001D1EAE" w:rsidP="005D7963">
      <w:pPr>
        <w:spacing w:line="240" w:lineRule="auto"/>
        <w:ind w:firstLine="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Proposals may be sent by US Ma</w:t>
      </w:r>
      <w:r w:rsidR="005A73E3" w:rsidRPr="00F03F2A">
        <w:rPr>
          <w:rFonts w:ascii="Times New Roman" w:eastAsia="Times New Roman" w:hAnsi="Times New Roman" w:cs="Times New Roman"/>
          <w:color w:val="auto"/>
          <w:sz w:val="24"/>
          <w:szCs w:val="20"/>
        </w:rPr>
        <w:t xml:space="preserve">il, Courier or </w:t>
      </w:r>
      <w:proofErr w:type="gramStart"/>
      <w:r w:rsidR="005A73E3" w:rsidRPr="00F03F2A">
        <w:rPr>
          <w:rFonts w:ascii="Times New Roman" w:eastAsia="Times New Roman" w:hAnsi="Times New Roman" w:cs="Times New Roman"/>
          <w:color w:val="auto"/>
          <w:sz w:val="24"/>
          <w:szCs w:val="20"/>
        </w:rPr>
        <w:t>hand-delivered</w:t>
      </w:r>
      <w:proofErr w:type="gramEnd"/>
      <w:r w:rsidR="005A73E3" w:rsidRPr="00F03F2A">
        <w:rPr>
          <w:rFonts w:ascii="Times New Roman" w:eastAsia="Times New Roman" w:hAnsi="Times New Roman" w:cs="Times New Roman"/>
          <w:color w:val="auto"/>
          <w:sz w:val="24"/>
          <w:szCs w:val="20"/>
        </w:rPr>
        <w:t xml:space="preserve">. </w:t>
      </w:r>
    </w:p>
    <w:p w14:paraId="08955919" w14:textId="77777777" w:rsidR="005A73E3" w:rsidRPr="00F03F2A" w:rsidRDefault="005A73E3" w:rsidP="005D7963">
      <w:pPr>
        <w:spacing w:line="240" w:lineRule="auto"/>
        <w:ind w:firstLine="720"/>
        <w:rPr>
          <w:rFonts w:ascii="Times New Roman" w:eastAsia="Times New Roman" w:hAnsi="Times New Roman" w:cs="Times New Roman"/>
          <w:color w:val="auto"/>
          <w:sz w:val="24"/>
          <w:szCs w:val="20"/>
        </w:rPr>
      </w:pPr>
    </w:p>
    <w:p w14:paraId="6487C4DC" w14:textId="77777777" w:rsidR="005A73E3" w:rsidRPr="00F03F2A" w:rsidRDefault="005A73E3" w:rsidP="005D7963">
      <w:pPr>
        <w:numPr>
          <w:ilvl w:val="0"/>
          <w:numId w:val="29"/>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Mail</w:t>
      </w:r>
      <w:r w:rsidRPr="00F03F2A">
        <w:rPr>
          <w:rFonts w:ascii="Times New Roman" w:eastAsia="Times New Roman" w:hAnsi="Times New Roman" w:cs="Times New Roman"/>
          <w:b/>
          <w:color w:val="auto"/>
          <w:sz w:val="24"/>
          <w:szCs w:val="20"/>
        </w:rPr>
        <w:t xml:space="preserve"> </w:t>
      </w:r>
      <w:r w:rsidRPr="00F03F2A">
        <w:rPr>
          <w:rFonts w:ascii="Times New Roman" w:eastAsia="Times New Roman" w:hAnsi="Times New Roman" w:cs="Times New Roman"/>
          <w:color w:val="auto"/>
          <w:sz w:val="24"/>
          <w:szCs w:val="20"/>
        </w:rPr>
        <w:t>courier or hand delivered</w:t>
      </w:r>
    </w:p>
    <w:p w14:paraId="47980F47" w14:textId="77777777" w:rsidR="005A73E3" w:rsidRPr="00F03F2A" w:rsidRDefault="005A73E3" w:rsidP="005D7963">
      <w:pPr>
        <w:spacing w:line="240" w:lineRule="auto"/>
        <w:ind w:left="720"/>
        <w:rPr>
          <w:rFonts w:ascii="Times New Roman" w:hAnsi="Times New Roman" w:cs="Times New Roman"/>
          <w:color w:val="auto"/>
          <w:sz w:val="24"/>
          <w:szCs w:val="20"/>
          <w:shd w:val="clear" w:color="auto" w:fill="FFFFFF" w:themeFill="background1"/>
        </w:rPr>
      </w:pPr>
    </w:p>
    <w:p w14:paraId="2F8EEB17" w14:textId="77777777" w:rsidR="005A73E3" w:rsidRPr="00F03F2A" w:rsidRDefault="005A73E3" w:rsidP="005D7963">
      <w:pPr>
        <w:spacing w:line="240" w:lineRule="auto"/>
        <w:ind w:left="720"/>
        <w:rPr>
          <w:rFonts w:ascii="Times New Roman" w:hAnsi="Times New Roman" w:cs="Times New Roman"/>
          <w:color w:val="auto"/>
          <w:sz w:val="24"/>
          <w:szCs w:val="20"/>
          <w:shd w:val="clear" w:color="auto" w:fill="FFFFFF" w:themeFill="background1"/>
        </w:rPr>
      </w:pPr>
      <w:r w:rsidRPr="00F03F2A">
        <w:rPr>
          <w:rFonts w:ascii="Times New Roman" w:hAnsi="Times New Roman" w:cs="Times New Roman"/>
          <w:color w:val="auto"/>
          <w:sz w:val="24"/>
          <w:szCs w:val="20"/>
          <w:shd w:val="clear" w:color="auto" w:fill="FFFFFF" w:themeFill="background1"/>
        </w:rPr>
        <w:t>N</w:t>
      </w:r>
      <w:r w:rsidR="00625E09" w:rsidRPr="00F03F2A">
        <w:rPr>
          <w:rFonts w:ascii="Times New Roman" w:hAnsi="Times New Roman" w:cs="Times New Roman"/>
          <w:color w:val="auto"/>
          <w:sz w:val="24"/>
          <w:szCs w:val="20"/>
          <w:shd w:val="clear" w:color="auto" w:fill="FFFFFF" w:themeFill="background1"/>
        </w:rPr>
        <w:t xml:space="preserve">orthwest </w:t>
      </w:r>
      <w:r w:rsidRPr="00F03F2A">
        <w:rPr>
          <w:rFonts w:ascii="Times New Roman" w:hAnsi="Times New Roman" w:cs="Times New Roman"/>
          <w:color w:val="auto"/>
          <w:sz w:val="24"/>
          <w:szCs w:val="20"/>
          <w:shd w:val="clear" w:color="auto" w:fill="FFFFFF" w:themeFill="background1"/>
        </w:rPr>
        <w:t>R</w:t>
      </w:r>
      <w:r w:rsidR="00625E09" w:rsidRPr="00F03F2A">
        <w:rPr>
          <w:rFonts w:ascii="Times New Roman" w:hAnsi="Times New Roman" w:cs="Times New Roman"/>
          <w:color w:val="auto"/>
          <w:sz w:val="24"/>
          <w:szCs w:val="20"/>
          <w:shd w:val="clear" w:color="auto" w:fill="FFFFFF" w:themeFill="background1"/>
        </w:rPr>
        <w:t xml:space="preserve">egional </w:t>
      </w:r>
      <w:r w:rsidRPr="00F03F2A">
        <w:rPr>
          <w:rFonts w:ascii="Times New Roman" w:hAnsi="Times New Roman" w:cs="Times New Roman"/>
          <w:color w:val="auto"/>
          <w:sz w:val="24"/>
          <w:szCs w:val="20"/>
          <w:shd w:val="clear" w:color="auto" w:fill="FFFFFF" w:themeFill="background1"/>
        </w:rPr>
        <w:t>W</w:t>
      </w:r>
      <w:r w:rsidR="00625E09" w:rsidRPr="00F03F2A">
        <w:rPr>
          <w:rFonts w:ascii="Times New Roman" w:hAnsi="Times New Roman" w:cs="Times New Roman"/>
          <w:color w:val="auto"/>
          <w:sz w:val="24"/>
          <w:szCs w:val="20"/>
          <w:shd w:val="clear" w:color="auto" w:fill="FFFFFF" w:themeFill="background1"/>
        </w:rPr>
        <w:t xml:space="preserve">orkforce </w:t>
      </w:r>
      <w:r w:rsidRPr="00F03F2A">
        <w:rPr>
          <w:rFonts w:ascii="Times New Roman" w:hAnsi="Times New Roman" w:cs="Times New Roman"/>
          <w:color w:val="auto"/>
          <w:sz w:val="24"/>
          <w:szCs w:val="20"/>
          <w:shd w:val="clear" w:color="auto" w:fill="FFFFFF" w:themeFill="background1"/>
        </w:rPr>
        <w:t>I</w:t>
      </w:r>
      <w:r w:rsidR="00625E09" w:rsidRPr="00F03F2A">
        <w:rPr>
          <w:rFonts w:ascii="Times New Roman" w:hAnsi="Times New Roman" w:cs="Times New Roman"/>
          <w:color w:val="auto"/>
          <w:sz w:val="24"/>
          <w:szCs w:val="20"/>
          <w:shd w:val="clear" w:color="auto" w:fill="FFFFFF" w:themeFill="background1"/>
        </w:rPr>
        <w:t xml:space="preserve">nvestment </w:t>
      </w:r>
      <w:r w:rsidRPr="00F03F2A">
        <w:rPr>
          <w:rFonts w:ascii="Times New Roman" w:hAnsi="Times New Roman" w:cs="Times New Roman"/>
          <w:color w:val="auto"/>
          <w:sz w:val="24"/>
          <w:szCs w:val="20"/>
          <w:shd w:val="clear" w:color="auto" w:fill="FFFFFF" w:themeFill="background1"/>
        </w:rPr>
        <w:t>B</w:t>
      </w:r>
      <w:r w:rsidR="00625E09" w:rsidRPr="00F03F2A">
        <w:rPr>
          <w:rFonts w:ascii="Times New Roman" w:hAnsi="Times New Roman" w:cs="Times New Roman"/>
          <w:color w:val="auto"/>
          <w:sz w:val="24"/>
          <w:szCs w:val="20"/>
          <w:shd w:val="clear" w:color="auto" w:fill="FFFFFF" w:themeFill="background1"/>
        </w:rPr>
        <w:t>oard, Inc</w:t>
      </w:r>
    </w:p>
    <w:p w14:paraId="18DD9219" w14:textId="09C7FF26" w:rsidR="001D1EAE" w:rsidRPr="00F03F2A" w:rsidRDefault="005A73E3" w:rsidP="005D7963">
      <w:pPr>
        <w:spacing w:line="240" w:lineRule="auto"/>
        <w:ind w:left="720"/>
        <w:rPr>
          <w:rFonts w:ascii="Times New Roman" w:eastAsia="Times New Roman" w:hAnsi="Times New Roman" w:cs="Times New Roman"/>
          <w:color w:val="auto"/>
          <w:sz w:val="24"/>
          <w:szCs w:val="20"/>
        </w:rPr>
      </w:pPr>
      <w:r w:rsidRPr="00F03F2A">
        <w:rPr>
          <w:rFonts w:ascii="Times New Roman" w:hAnsi="Times New Roman" w:cs="Times New Roman"/>
          <w:color w:val="auto"/>
          <w:sz w:val="24"/>
          <w:szCs w:val="20"/>
          <w:shd w:val="clear" w:color="auto" w:fill="FFFFFF" w:themeFill="background1"/>
        </w:rPr>
        <w:t>249 Thomaston Ave</w:t>
      </w:r>
      <w:r w:rsidRPr="00F03F2A">
        <w:rPr>
          <w:rFonts w:ascii="Times New Roman" w:hAnsi="Times New Roman" w:cs="Times New Roman"/>
          <w:color w:val="auto"/>
          <w:sz w:val="24"/>
          <w:szCs w:val="20"/>
          <w:shd w:val="clear" w:color="auto" w:fill="FFFFFF" w:themeFill="background1"/>
        </w:rPr>
        <w:br/>
        <w:t>Waterbury, CT</w:t>
      </w:r>
      <w:r w:rsidR="00221BBC" w:rsidRPr="00F03F2A">
        <w:rPr>
          <w:rFonts w:ascii="Times New Roman" w:hAnsi="Times New Roman" w:cs="Times New Roman"/>
          <w:color w:val="auto"/>
          <w:sz w:val="24"/>
          <w:szCs w:val="20"/>
          <w:shd w:val="clear" w:color="auto" w:fill="FFFFFF" w:themeFill="background1"/>
        </w:rPr>
        <w:t xml:space="preserve"> 06702</w:t>
      </w:r>
      <w:r w:rsidR="001D1EAE" w:rsidRPr="00F03F2A">
        <w:rPr>
          <w:rFonts w:ascii="Times New Roman" w:eastAsia="Times New Roman" w:hAnsi="Times New Roman" w:cs="Times New Roman"/>
          <w:color w:val="auto"/>
          <w:sz w:val="32"/>
          <w:szCs w:val="20"/>
          <w:shd w:val="clear" w:color="auto" w:fill="FFFFFF" w:themeFill="background1"/>
        </w:rPr>
        <w:tab/>
      </w:r>
      <w:r w:rsidR="001D1EAE" w:rsidRPr="00F03F2A">
        <w:rPr>
          <w:rFonts w:ascii="Times New Roman" w:eastAsia="Times New Roman" w:hAnsi="Times New Roman" w:cs="Times New Roman"/>
          <w:color w:val="auto"/>
          <w:sz w:val="24"/>
          <w:szCs w:val="20"/>
        </w:rPr>
        <w:tab/>
      </w:r>
      <w:r w:rsidR="001D1EAE" w:rsidRPr="00F03F2A">
        <w:rPr>
          <w:rFonts w:ascii="Times New Roman" w:eastAsia="Times New Roman" w:hAnsi="Times New Roman" w:cs="Times New Roman"/>
          <w:color w:val="auto"/>
          <w:sz w:val="24"/>
          <w:szCs w:val="20"/>
        </w:rPr>
        <w:tab/>
        <w:t xml:space="preserve">                                      </w:t>
      </w:r>
    </w:p>
    <w:p w14:paraId="073A7A2A" w14:textId="5E807513" w:rsidR="00C87632" w:rsidRPr="00F03F2A" w:rsidRDefault="005A73E3" w:rsidP="005D7963">
      <w:pPr>
        <w:spacing w:line="240" w:lineRule="auto"/>
        <w:ind w:firstLine="720"/>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ATTN: </w:t>
      </w:r>
      <w:r w:rsidR="004444EC">
        <w:rPr>
          <w:rFonts w:ascii="Times New Roman" w:eastAsia="Times New Roman" w:hAnsi="Times New Roman" w:cs="Times New Roman"/>
          <w:b/>
          <w:color w:val="auto"/>
          <w:sz w:val="24"/>
          <w:szCs w:val="20"/>
        </w:rPr>
        <w:t>Jeffrey Lynes</w:t>
      </w:r>
    </w:p>
    <w:p w14:paraId="696D4FC2" w14:textId="77777777" w:rsidR="005A73E3" w:rsidRPr="00F03F2A" w:rsidRDefault="005A73E3" w:rsidP="005D7963">
      <w:pPr>
        <w:spacing w:line="240" w:lineRule="auto"/>
        <w:ind w:firstLine="720"/>
        <w:rPr>
          <w:rFonts w:ascii="Times New Roman" w:eastAsia="Times New Roman" w:hAnsi="Times New Roman" w:cs="Times New Roman"/>
          <w:b/>
          <w:color w:val="auto"/>
          <w:sz w:val="24"/>
          <w:szCs w:val="20"/>
        </w:rPr>
      </w:pPr>
    </w:p>
    <w:p w14:paraId="2199AFA7" w14:textId="77777777" w:rsidR="001D1EAE" w:rsidRPr="00F03F2A" w:rsidRDefault="001D1EAE" w:rsidP="005D7963">
      <w:pPr>
        <w:spacing w:line="240" w:lineRule="auto"/>
        <w:ind w:firstLine="720"/>
        <w:rPr>
          <w:rFonts w:ascii="Times New Roman" w:eastAsia="Times New Roman" w:hAnsi="Times New Roman" w:cs="Times New Roman"/>
          <w:color w:val="auto"/>
          <w:sz w:val="24"/>
          <w:szCs w:val="20"/>
          <w:u w:val="single"/>
        </w:rPr>
      </w:pPr>
      <w:r w:rsidRPr="00F03F2A">
        <w:rPr>
          <w:rFonts w:ascii="Times New Roman" w:eastAsia="Times New Roman" w:hAnsi="Times New Roman" w:cs="Times New Roman"/>
          <w:b/>
          <w:color w:val="auto"/>
          <w:sz w:val="24"/>
          <w:szCs w:val="20"/>
          <w:u w:val="single"/>
        </w:rPr>
        <w:t>Proposals may not be faxed or sent electronically.</w:t>
      </w:r>
    </w:p>
    <w:p w14:paraId="1FF45BE8"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7C769CA2" w14:textId="77777777" w:rsidR="001D1EAE" w:rsidRPr="00F03F2A" w:rsidRDefault="003D4BB1" w:rsidP="005D7963">
      <w:pPr>
        <w:spacing w:line="240" w:lineRule="auto"/>
        <w:ind w:left="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shall not be held responsible for proposer’s failure to meet responsiveness, date, time and location deadlines due to late delivery or omissions by the U. S. Postal services or other courier or delivery services.</w:t>
      </w:r>
      <w:r w:rsidR="001D1EAE" w:rsidRPr="00F03F2A">
        <w:rPr>
          <w:rFonts w:ascii="Times New Roman" w:eastAsia="Times New Roman" w:hAnsi="Times New Roman" w:cs="Times New Roman"/>
          <w:color w:val="auto"/>
          <w:sz w:val="24"/>
          <w:szCs w:val="20"/>
        </w:rPr>
        <w:br/>
      </w:r>
    </w:p>
    <w:p w14:paraId="6D63EC62" w14:textId="77777777" w:rsidR="001D1EAE" w:rsidRPr="00F03F2A" w:rsidRDefault="001D1EAE" w:rsidP="005D7963">
      <w:pPr>
        <w:spacing w:line="240" w:lineRule="auto"/>
        <w:ind w:left="720"/>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All submissions should be marked: Response to One-Stop </w:t>
      </w:r>
      <w:r w:rsidR="003D4BB1" w:rsidRPr="00F03F2A">
        <w:rPr>
          <w:rFonts w:ascii="Times New Roman" w:eastAsia="Times New Roman" w:hAnsi="Times New Roman" w:cs="Times New Roman"/>
          <w:b/>
          <w:color w:val="auto"/>
          <w:sz w:val="24"/>
          <w:szCs w:val="20"/>
        </w:rPr>
        <w:t>WIOA</w:t>
      </w:r>
      <w:r w:rsidRPr="00F03F2A">
        <w:rPr>
          <w:rFonts w:ascii="Times New Roman" w:eastAsia="Times New Roman" w:hAnsi="Times New Roman" w:cs="Times New Roman"/>
          <w:b/>
          <w:color w:val="auto"/>
          <w:sz w:val="24"/>
          <w:szCs w:val="20"/>
        </w:rPr>
        <w:t xml:space="preserve"> Title I </w:t>
      </w:r>
      <w:r w:rsidR="005A73E3" w:rsidRPr="00F03F2A">
        <w:rPr>
          <w:rFonts w:ascii="Times New Roman" w:eastAsia="Times New Roman" w:hAnsi="Times New Roman" w:cs="Times New Roman"/>
          <w:b/>
          <w:color w:val="auto"/>
          <w:sz w:val="24"/>
          <w:szCs w:val="20"/>
        </w:rPr>
        <w:t xml:space="preserve">Career </w:t>
      </w:r>
      <w:r w:rsidRPr="00F03F2A">
        <w:rPr>
          <w:rFonts w:ascii="Times New Roman" w:eastAsia="Times New Roman" w:hAnsi="Times New Roman" w:cs="Times New Roman"/>
          <w:b/>
          <w:color w:val="auto"/>
          <w:sz w:val="24"/>
          <w:szCs w:val="20"/>
        </w:rPr>
        <w:t>Services</w:t>
      </w:r>
    </w:p>
    <w:p w14:paraId="2D705D6B" w14:textId="77777777" w:rsidR="001D1EAE" w:rsidRPr="00F03F2A" w:rsidRDefault="001D1EAE" w:rsidP="005D7963">
      <w:pPr>
        <w:rPr>
          <w:rFonts w:ascii="Times New Roman" w:eastAsia="Times New Roman" w:hAnsi="Times New Roman" w:cs="Times New Roman"/>
          <w:color w:val="auto"/>
          <w:sz w:val="24"/>
          <w:szCs w:val="20"/>
        </w:rPr>
      </w:pPr>
    </w:p>
    <w:p w14:paraId="4ABCA86A" w14:textId="77777777" w:rsidR="001D1EAE" w:rsidRPr="00F03F2A" w:rsidRDefault="001D1EAE" w:rsidP="005D7963">
      <w:pPr>
        <w:numPr>
          <w:ilvl w:val="0"/>
          <w:numId w:val="26"/>
        </w:numPr>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The RFP Response Package</w:t>
      </w:r>
      <w:r w:rsidRPr="00F03F2A">
        <w:rPr>
          <w:rFonts w:ascii="Times New Roman" w:eastAsia="Times New Roman" w:hAnsi="Times New Roman" w:cs="Times New Roman"/>
          <w:b/>
          <w:color w:val="auto"/>
          <w:sz w:val="24"/>
          <w:szCs w:val="20"/>
        </w:rPr>
        <w:br/>
      </w:r>
    </w:p>
    <w:p w14:paraId="4295BC7B" w14:textId="77777777" w:rsidR="001D1EAE" w:rsidRPr="00F03F2A" w:rsidRDefault="001D1EAE" w:rsidP="005D7963">
      <w:pPr>
        <w:numPr>
          <w:ilvl w:val="1"/>
          <w:numId w:val="26"/>
        </w:numPr>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The RFP Response package consists of the completion of the Proposal Application, </w:t>
      </w:r>
      <w:r w:rsidRPr="00F03F2A">
        <w:rPr>
          <w:rFonts w:ascii="Times New Roman" w:eastAsia="Times New Roman" w:hAnsi="Times New Roman" w:cs="Times New Roman"/>
          <w:b/>
          <w:i/>
          <w:color w:val="auto"/>
          <w:sz w:val="24"/>
          <w:szCs w:val="20"/>
        </w:rPr>
        <w:t xml:space="preserve">Attachment 2 </w:t>
      </w:r>
      <w:r w:rsidRPr="00F03F2A">
        <w:rPr>
          <w:rFonts w:ascii="Times New Roman" w:eastAsia="Times New Roman" w:hAnsi="Times New Roman" w:cs="Times New Roman"/>
          <w:color w:val="auto"/>
          <w:sz w:val="24"/>
          <w:szCs w:val="20"/>
        </w:rPr>
        <w:t>of the RFP package, and all required forms.</w:t>
      </w:r>
    </w:p>
    <w:p w14:paraId="056C8996" w14:textId="77777777" w:rsidR="001D1EAE" w:rsidRPr="00F03F2A" w:rsidRDefault="001D1EAE" w:rsidP="005D7963">
      <w:pPr>
        <w:rPr>
          <w:rFonts w:ascii="Times New Roman" w:eastAsia="Times New Roman" w:hAnsi="Times New Roman" w:cs="Times New Roman"/>
          <w:b/>
          <w:color w:val="auto"/>
          <w:sz w:val="24"/>
          <w:szCs w:val="20"/>
        </w:rPr>
      </w:pPr>
    </w:p>
    <w:p w14:paraId="2FE6FD3C"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All response packages must be single-spaced, single-sided on 8.5” inch x 11” inch paper. Complete all responses in Arial pitch, </w:t>
      </w:r>
      <w:proofErr w:type="gramStart"/>
      <w:r w:rsidRPr="00F03F2A">
        <w:rPr>
          <w:rFonts w:ascii="Times New Roman" w:eastAsia="Times New Roman" w:hAnsi="Times New Roman" w:cs="Times New Roman"/>
          <w:color w:val="auto"/>
          <w:sz w:val="24"/>
          <w:szCs w:val="20"/>
        </w:rPr>
        <w:t>12 point</w:t>
      </w:r>
      <w:proofErr w:type="gramEnd"/>
      <w:r w:rsidRPr="00F03F2A">
        <w:rPr>
          <w:rFonts w:ascii="Times New Roman" w:eastAsia="Times New Roman" w:hAnsi="Times New Roman" w:cs="Times New Roman"/>
          <w:color w:val="auto"/>
          <w:sz w:val="24"/>
          <w:szCs w:val="20"/>
        </w:rPr>
        <w:t xml:space="preserve"> type (note that some tables may require smaller fonts). Maintain </w:t>
      </w:r>
      <w:proofErr w:type="gramStart"/>
      <w:r w:rsidRPr="00F03F2A">
        <w:rPr>
          <w:rFonts w:ascii="Times New Roman" w:eastAsia="Times New Roman" w:hAnsi="Times New Roman" w:cs="Times New Roman"/>
          <w:color w:val="auto"/>
          <w:sz w:val="24"/>
          <w:szCs w:val="20"/>
        </w:rPr>
        <w:t>1 inch</w:t>
      </w:r>
      <w:proofErr w:type="gramEnd"/>
      <w:r w:rsidRPr="00F03F2A">
        <w:rPr>
          <w:rFonts w:ascii="Times New Roman" w:eastAsia="Times New Roman" w:hAnsi="Times New Roman" w:cs="Times New Roman"/>
          <w:color w:val="auto"/>
          <w:sz w:val="24"/>
          <w:szCs w:val="20"/>
        </w:rPr>
        <w:t xml:space="preserve"> margins. </w:t>
      </w:r>
    </w:p>
    <w:p w14:paraId="4B8DB40C"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1641149E"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Number each page of the response sequentially beginning with the Propo</w:t>
      </w:r>
      <w:r w:rsidR="005A73E3" w:rsidRPr="00F03F2A">
        <w:rPr>
          <w:rFonts w:ascii="Times New Roman" w:eastAsia="Times New Roman" w:hAnsi="Times New Roman" w:cs="Times New Roman"/>
          <w:color w:val="auto"/>
          <w:sz w:val="24"/>
          <w:szCs w:val="20"/>
        </w:rPr>
        <w:t xml:space="preserve">ser(s) Application for </w:t>
      </w:r>
      <w:r w:rsidR="003D4BB1" w:rsidRPr="00F03F2A">
        <w:rPr>
          <w:rFonts w:ascii="Times New Roman" w:eastAsia="Times New Roman" w:hAnsi="Times New Roman" w:cs="Times New Roman"/>
          <w:color w:val="auto"/>
          <w:sz w:val="24"/>
          <w:szCs w:val="20"/>
        </w:rPr>
        <w:t>WIOA</w:t>
      </w:r>
      <w:r w:rsidRPr="00F03F2A">
        <w:rPr>
          <w:rFonts w:ascii="Times New Roman" w:eastAsia="Times New Roman" w:hAnsi="Times New Roman" w:cs="Times New Roman"/>
          <w:color w:val="auto"/>
          <w:sz w:val="24"/>
          <w:szCs w:val="20"/>
        </w:rPr>
        <w:t xml:space="preserve"> Title I </w:t>
      </w:r>
      <w:r w:rsidR="005A73E3" w:rsidRPr="00F03F2A">
        <w:rPr>
          <w:rFonts w:ascii="Times New Roman" w:eastAsia="Times New Roman" w:hAnsi="Times New Roman" w:cs="Times New Roman"/>
          <w:color w:val="auto"/>
          <w:sz w:val="24"/>
          <w:szCs w:val="20"/>
        </w:rPr>
        <w:t xml:space="preserve">Career Services </w:t>
      </w:r>
      <w:r w:rsidRPr="00F03F2A">
        <w:rPr>
          <w:rFonts w:ascii="Times New Roman" w:eastAsia="Times New Roman" w:hAnsi="Times New Roman" w:cs="Times New Roman"/>
          <w:color w:val="auto"/>
          <w:sz w:val="24"/>
          <w:szCs w:val="20"/>
        </w:rPr>
        <w:t xml:space="preserve">Cover Sheet as page one.  The page number should be in a footer with the name of the organization submitting the response, and the name of the program proposed. Footers should be printed in an 8 </w:t>
      </w:r>
      <w:r w:rsidRPr="00F03F2A">
        <w:rPr>
          <w:rFonts w:ascii="Times New Roman" w:eastAsia="Times New Roman" w:hAnsi="Times New Roman" w:cs="Times New Roman"/>
          <w:color w:val="auto"/>
          <w:sz w:val="24"/>
          <w:szCs w:val="20"/>
        </w:rPr>
        <w:lastRenderedPageBreak/>
        <w:t>pitch. Tabbed dividers should not be numbered. Page numbers should be consecutive from beginning to end. Proposals are not to be paginated by sections.</w:t>
      </w:r>
    </w:p>
    <w:p w14:paraId="59C0A639" w14:textId="77777777" w:rsidR="001D1EAE" w:rsidRPr="00F03F2A" w:rsidRDefault="001D1EAE" w:rsidP="005D7963">
      <w:pPr>
        <w:rPr>
          <w:rFonts w:ascii="Times New Roman" w:eastAsia="Times New Roman" w:hAnsi="Times New Roman" w:cs="Times New Roman"/>
          <w:color w:val="auto"/>
          <w:sz w:val="24"/>
          <w:szCs w:val="20"/>
        </w:rPr>
      </w:pPr>
    </w:p>
    <w:p w14:paraId="4EB5B4B8" w14:textId="77777777" w:rsidR="001B5984"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Please submit one complete application with original signa</w:t>
      </w:r>
      <w:r w:rsidR="005A73E3" w:rsidRPr="00F03F2A">
        <w:rPr>
          <w:rFonts w:ascii="Times New Roman" w:eastAsia="Times New Roman" w:hAnsi="Times New Roman" w:cs="Times New Roman"/>
          <w:color w:val="auto"/>
          <w:sz w:val="24"/>
          <w:szCs w:val="20"/>
        </w:rPr>
        <w:t xml:space="preserve">tures and all attachments and </w:t>
      </w:r>
      <w:r w:rsidR="00625E09" w:rsidRPr="00F03F2A">
        <w:rPr>
          <w:rFonts w:ascii="Times New Roman" w:eastAsia="Times New Roman" w:hAnsi="Times New Roman" w:cs="Times New Roman"/>
          <w:color w:val="auto"/>
          <w:sz w:val="24"/>
          <w:szCs w:val="20"/>
        </w:rPr>
        <w:t>15</w:t>
      </w:r>
      <w:r w:rsidRPr="00F03F2A">
        <w:rPr>
          <w:rFonts w:ascii="Times New Roman" w:eastAsia="Times New Roman" w:hAnsi="Times New Roman" w:cs="Times New Roman"/>
          <w:color w:val="auto"/>
          <w:sz w:val="24"/>
          <w:szCs w:val="20"/>
        </w:rPr>
        <w:t xml:space="preserve"> complete copies with all a</w:t>
      </w:r>
      <w:r w:rsidR="001B5984" w:rsidRPr="00F03F2A">
        <w:rPr>
          <w:rFonts w:ascii="Times New Roman" w:eastAsia="Times New Roman" w:hAnsi="Times New Roman" w:cs="Times New Roman"/>
          <w:color w:val="auto"/>
          <w:sz w:val="24"/>
          <w:szCs w:val="20"/>
        </w:rPr>
        <w:t xml:space="preserve">ttachments for a total of </w:t>
      </w:r>
      <w:r w:rsidR="007B27BA" w:rsidRPr="00F03F2A">
        <w:rPr>
          <w:rFonts w:ascii="Times New Roman" w:eastAsia="Times New Roman" w:hAnsi="Times New Roman" w:cs="Times New Roman"/>
          <w:color w:val="auto"/>
          <w:sz w:val="24"/>
          <w:szCs w:val="20"/>
        </w:rPr>
        <w:t>16</w:t>
      </w:r>
      <w:r w:rsidRPr="00F03F2A">
        <w:rPr>
          <w:rFonts w:ascii="Times New Roman" w:eastAsia="Times New Roman" w:hAnsi="Times New Roman" w:cs="Times New Roman"/>
          <w:color w:val="auto"/>
          <w:sz w:val="24"/>
          <w:szCs w:val="20"/>
        </w:rPr>
        <w:t xml:space="preserve"> sets. </w:t>
      </w:r>
    </w:p>
    <w:p w14:paraId="2BE2D2C8" w14:textId="77777777" w:rsidR="001B5984" w:rsidRPr="00F03F2A" w:rsidRDefault="001B5984" w:rsidP="005D7963">
      <w:pPr>
        <w:pStyle w:val="ListParagraph"/>
        <w:rPr>
          <w:rFonts w:ascii="Times New Roman" w:eastAsia="Times New Roman" w:hAnsi="Times New Roman" w:cs="Times New Roman"/>
          <w:color w:val="auto"/>
          <w:sz w:val="24"/>
          <w:szCs w:val="20"/>
        </w:rPr>
      </w:pPr>
    </w:p>
    <w:p w14:paraId="37BD17A0"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All applications are to be submitted in three ring binders and are not to be stapled or clipped. Each copy should be in its own binder. The proposals are to be arranged and tabbed in the </w:t>
      </w:r>
      <w:r w:rsidR="001B5984" w:rsidRPr="00F03F2A">
        <w:rPr>
          <w:rFonts w:ascii="Times New Roman" w:eastAsia="Times New Roman" w:hAnsi="Times New Roman" w:cs="Times New Roman"/>
          <w:color w:val="auto"/>
          <w:sz w:val="24"/>
          <w:szCs w:val="20"/>
        </w:rPr>
        <w:t>order indicated in paragraphs (g) and (h</w:t>
      </w:r>
      <w:r w:rsidRPr="00F03F2A">
        <w:rPr>
          <w:rFonts w:ascii="Times New Roman" w:eastAsia="Times New Roman" w:hAnsi="Times New Roman" w:cs="Times New Roman"/>
          <w:color w:val="auto"/>
          <w:sz w:val="24"/>
          <w:szCs w:val="20"/>
        </w:rPr>
        <w:t>) below and must be present</w:t>
      </w:r>
      <w:r w:rsidR="001B5984" w:rsidRPr="00F03F2A">
        <w:rPr>
          <w:rFonts w:ascii="Times New Roman" w:eastAsia="Times New Roman" w:hAnsi="Times New Roman" w:cs="Times New Roman"/>
          <w:color w:val="auto"/>
          <w:sz w:val="24"/>
          <w:szCs w:val="20"/>
        </w:rPr>
        <w:t>ed in the format described in (f</w:t>
      </w:r>
      <w:r w:rsidRPr="00F03F2A">
        <w:rPr>
          <w:rFonts w:ascii="Times New Roman" w:eastAsia="Times New Roman" w:hAnsi="Times New Roman" w:cs="Times New Roman"/>
          <w:color w:val="auto"/>
          <w:sz w:val="24"/>
          <w:szCs w:val="20"/>
        </w:rPr>
        <w:t xml:space="preserve">) below.  This will make it easy for reviewers to read your proposal and for us to make additional copies if needed. </w:t>
      </w:r>
      <w:r w:rsidRPr="00F03F2A">
        <w:rPr>
          <w:rFonts w:ascii="Times New Roman" w:eastAsia="Times New Roman" w:hAnsi="Times New Roman" w:cs="Times New Roman"/>
          <w:b/>
          <w:color w:val="auto"/>
          <w:sz w:val="24"/>
          <w:szCs w:val="20"/>
        </w:rPr>
        <w:t>Proposals that are not in loose leaf b</w:t>
      </w:r>
      <w:r w:rsidR="001B5984" w:rsidRPr="00F03F2A">
        <w:rPr>
          <w:rFonts w:ascii="Times New Roman" w:eastAsia="Times New Roman" w:hAnsi="Times New Roman" w:cs="Times New Roman"/>
          <w:b/>
          <w:color w:val="auto"/>
          <w:sz w:val="24"/>
          <w:szCs w:val="20"/>
        </w:rPr>
        <w:t xml:space="preserve">inders will be returned unread </w:t>
      </w:r>
      <w:r w:rsidRPr="00F03F2A">
        <w:rPr>
          <w:rFonts w:ascii="Times New Roman" w:eastAsia="Times New Roman" w:hAnsi="Times New Roman" w:cs="Times New Roman"/>
          <w:b/>
          <w:color w:val="auto"/>
          <w:sz w:val="24"/>
          <w:szCs w:val="20"/>
        </w:rPr>
        <w:t>and will not be considered for funding</w:t>
      </w:r>
      <w:r w:rsidRPr="00F03F2A">
        <w:rPr>
          <w:rFonts w:ascii="Times New Roman" w:eastAsia="Times New Roman" w:hAnsi="Times New Roman" w:cs="Times New Roman"/>
          <w:color w:val="auto"/>
          <w:sz w:val="24"/>
          <w:szCs w:val="20"/>
        </w:rPr>
        <w:t xml:space="preserv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will not return proposals </w:t>
      </w:r>
      <w:r w:rsidR="007B27BA" w:rsidRPr="00F03F2A">
        <w:rPr>
          <w:rFonts w:ascii="Times New Roman" w:eastAsia="Times New Roman" w:hAnsi="Times New Roman" w:cs="Times New Roman"/>
          <w:color w:val="auto"/>
          <w:sz w:val="24"/>
          <w:szCs w:val="20"/>
        </w:rPr>
        <w:t>or binders</w:t>
      </w:r>
      <w:r w:rsidRPr="00F03F2A">
        <w:rPr>
          <w:rFonts w:ascii="Times New Roman" w:eastAsia="Times New Roman" w:hAnsi="Times New Roman" w:cs="Times New Roman"/>
          <w:color w:val="auto"/>
          <w:sz w:val="24"/>
          <w:szCs w:val="20"/>
        </w:rPr>
        <w:t xml:space="preserve"> or </w:t>
      </w:r>
      <w:r w:rsidR="00454C7A" w:rsidRPr="00F03F2A">
        <w:rPr>
          <w:rFonts w:ascii="Times New Roman" w:eastAsia="Times New Roman" w:hAnsi="Times New Roman" w:cs="Times New Roman"/>
          <w:color w:val="auto"/>
          <w:sz w:val="24"/>
          <w:szCs w:val="20"/>
        </w:rPr>
        <w:t>exhibits to</w:t>
      </w:r>
      <w:r w:rsidRPr="00F03F2A">
        <w:rPr>
          <w:rFonts w:ascii="Times New Roman" w:eastAsia="Times New Roman" w:hAnsi="Times New Roman" w:cs="Times New Roman"/>
          <w:color w:val="auto"/>
          <w:sz w:val="24"/>
          <w:szCs w:val="20"/>
        </w:rPr>
        <w:t xml:space="preserve"> proposers.</w:t>
      </w:r>
    </w:p>
    <w:p w14:paraId="6C402E36"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7539CCB1" w14:textId="77777777" w:rsidR="001B5984" w:rsidRPr="00F03F2A" w:rsidRDefault="001D1EAE" w:rsidP="005D7963">
      <w:pPr>
        <w:spacing w:line="240" w:lineRule="auto"/>
        <w:ind w:left="10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 original Proposal must contain the original signature of the designated agent officially authorized to act as the contractual agent for the organization affixed to each document where a signature is required. </w:t>
      </w:r>
    </w:p>
    <w:p w14:paraId="456EA4E7" w14:textId="77777777" w:rsidR="001D1EAE" w:rsidRPr="00F03F2A" w:rsidRDefault="001D1EAE" w:rsidP="005D7963">
      <w:pPr>
        <w:spacing w:line="240" w:lineRule="auto"/>
        <w:ind w:left="1080"/>
        <w:rPr>
          <w:rFonts w:ascii="Times New Roman" w:eastAsia="Times New Roman" w:hAnsi="Times New Roman" w:cs="Times New Roman"/>
          <w:color w:val="auto"/>
          <w:sz w:val="24"/>
          <w:szCs w:val="20"/>
        </w:rPr>
      </w:pPr>
    </w:p>
    <w:p w14:paraId="40B8FC79"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The original and all 1</w:t>
      </w:r>
      <w:r w:rsidR="007B27BA" w:rsidRPr="00F03F2A">
        <w:rPr>
          <w:rFonts w:ascii="Times New Roman" w:eastAsia="Times New Roman" w:hAnsi="Times New Roman" w:cs="Times New Roman"/>
          <w:color w:val="auto"/>
          <w:sz w:val="24"/>
          <w:szCs w:val="20"/>
        </w:rPr>
        <w:t>5</w:t>
      </w:r>
      <w:r w:rsidRPr="00F03F2A">
        <w:rPr>
          <w:rFonts w:ascii="Times New Roman" w:eastAsia="Times New Roman" w:hAnsi="Times New Roman" w:cs="Times New Roman"/>
          <w:color w:val="auto"/>
          <w:sz w:val="24"/>
          <w:szCs w:val="20"/>
        </w:rPr>
        <w:t xml:space="preserve"> copies of the Application should be securely sealed and</w:t>
      </w:r>
      <w:r w:rsidR="001B5984" w:rsidRPr="00F03F2A">
        <w:rPr>
          <w:rFonts w:ascii="Times New Roman" w:eastAsia="Times New Roman" w:hAnsi="Times New Roman" w:cs="Times New Roman"/>
          <w:color w:val="auto"/>
          <w:sz w:val="24"/>
          <w:szCs w:val="20"/>
        </w:rPr>
        <w:t xml:space="preserve"> clearly marked on the outside </w:t>
      </w:r>
      <w:r w:rsidR="003D4BB1" w:rsidRPr="00F03F2A">
        <w:rPr>
          <w:rFonts w:ascii="Times New Roman" w:eastAsia="Times New Roman" w:hAnsi="Times New Roman" w:cs="Times New Roman"/>
          <w:color w:val="auto"/>
          <w:sz w:val="24"/>
          <w:szCs w:val="20"/>
        </w:rPr>
        <w:t>WIOA</w:t>
      </w:r>
      <w:r w:rsidRPr="00F03F2A">
        <w:rPr>
          <w:rFonts w:ascii="Times New Roman" w:eastAsia="Times New Roman" w:hAnsi="Times New Roman" w:cs="Times New Roman"/>
          <w:color w:val="auto"/>
          <w:sz w:val="24"/>
          <w:szCs w:val="20"/>
        </w:rPr>
        <w:t xml:space="preserve"> Title I </w:t>
      </w:r>
      <w:r w:rsidR="001B5984" w:rsidRPr="00F03F2A">
        <w:rPr>
          <w:rFonts w:ascii="Times New Roman" w:eastAsia="Times New Roman" w:hAnsi="Times New Roman" w:cs="Times New Roman"/>
          <w:color w:val="auto"/>
          <w:sz w:val="24"/>
          <w:szCs w:val="20"/>
        </w:rPr>
        <w:t xml:space="preserve">Career </w:t>
      </w:r>
      <w:proofErr w:type="gramStart"/>
      <w:r w:rsidRPr="00F03F2A">
        <w:rPr>
          <w:rFonts w:ascii="Times New Roman" w:eastAsia="Times New Roman" w:hAnsi="Times New Roman" w:cs="Times New Roman"/>
          <w:color w:val="auto"/>
          <w:sz w:val="24"/>
          <w:szCs w:val="20"/>
        </w:rPr>
        <w:t>Services, and</w:t>
      </w:r>
      <w:proofErr w:type="gramEnd"/>
      <w:r w:rsidRPr="00F03F2A">
        <w:rPr>
          <w:rFonts w:ascii="Times New Roman" w:eastAsia="Times New Roman" w:hAnsi="Times New Roman" w:cs="Times New Roman"/>
          <w:color w:val="auto"/>
          <w:sz w:val="24"/>
          <w:szCs w:val="20"/>
        </w:rPr>
        <w:t xml:space="preserve"> submitted by “Name of your Agency.”  </w:t>
      </w:r>
      <w:r w:rsidRPr="00F03F2A">
        <w:rPr>
          <w:rFonts w:ascii="Times New Roman" w:eastAsia="Times New Roman" w:hAnsi="Times New Roman" w:cs="Times New Roman"/>
          <w:b/>
          <w:color w:val="auto"/>
          <w:sz w:val="24"/>
          <w:szCs w:val="20"/>
        </w:rPr>
        <w:t>Proposer(s) must also submit an electronic version of the proposal on a Flash drive in Microsoft Word and the Budget section in Excel</w:t>
      </w:r>
      <w:r w:rsidRPr="00F03F2A">
        <w:rPr>
          <w:rFonts w:ascii="Times New Roman" w:eastAsia="Times New Roman" w:hAnsi="Times New Roman" w:cs="Times New Roman"/>
          <w:color w:val="auto"/>
          <w:sz w:val="24"/>
          <w:szCs w:val="20"/>
        </w:rPr>
        <w:t>.</w:t>
      </w:r>
    </w:p>
    <w:p w14:paraId="13BA7D89"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746EA07F" w14:textId="77777777" w:rsidR="001D1EAE" w:rsidRPr="00F03F2A" w:rsidRDefault="001B5984"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In writing your</w:t>
      </w:r>
      <w:r w:rsidR="001D1EAE" w:rsidRPr="00F03F2A">
        <w:rPr>
          <w:rFonts w:ascii="Times New Roman" w:eastAsia="Times New Roman" w:hAnsi="Times New Roman" w:cs="Times New Roman"/>
          <w:b/>
          <w:color w:val="auto"/>
          <w:sz w:val="24"/>
          <w:szCs w:val="20"/>
        </w:rPr>
        <w:t xml:space="preserve"> response:</w:t>
      </w:r>
    </w:p>
    <w:p w14:paraId="53101D06"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2C3656CF" w14:textId="77777777" w:rsidR="001D1EAE" w:rsidRPr="00F03F2A" w:rsidRDefault="001D1EAE" w:rsidP="005D7963">
      <w:pPr>
        <w:numPr>
          <w:ilvl w:val="0"/>
          <w:numId w:val="30"/>
        </w:numPr>
        <w:spacing w:line="240" w:lineRule="auto"/>
        <w:ind w:left="16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Respond to every question asked.</w:t>
      </w:r>
      <w:r w:rsidR="001B5984" w:rsidRPr="00F03F2A">
        <w:rPr>
          <w:rFonts w:ascii="Times New Roman" w:eastAsia="Times New Roman" w:hAnsi="Times New Roman" w:cs="Times New Roman"/>
          <w:color w:val="auto"/>
          <w:sz w:val="24"/>
          <w:szCs w:val="20"/>
        </w:rPr>
        <w:t xml:space="preserve"> Do not omit any questions.</w:t>
      </w:r>
    </w:p>
    <w:p w14:paraId="3BACFEB1" w14:textId="77777777" w:rsidR="001D1EAE" w:rsidRPr="00F03F2A" w:rsidRDefault="001D1EAE" w:rsidP="005D7963">
      <w:pPr>
        <w:spacing w:line="240" w:lineRule="auto"/>
        <w:ind w:left="1620"/>
        <w:rPr>
          <w:rFonts w:ascii="Times New Roman" w:eastAsia="Times New Roman" w:hAnsi="Times New Roman" w:cs="Times New Roman"/>
          <w:color w:val="auto"/>
          <w:sz w:val="24"/>
          <w:szCs w:val="20"/>
        </w:rPr>
      </w:pPr>
    </w:p>
    <w:p w14:paraId="76B3AEAE" w14:textId="77777777" w:rsidR="001D1EAE" w:rsidRPr="00F03F2A" w:rsidRDefault="001B5984" w:rsidP="005D7963">
      <w:pPr>
        <w:numPr>
          <w:ilvl w:val="0"/>
          <w:numId w:val="30"/>
        </w:numPr>
        <w:spacing w:line="240" w:lineRule="auto"/>
        <w:ind w:left="16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 RFP is available to you electronically in MS Word. If using the soft copy of the RFP insert your response below each question. If using a paper copy restate </w:t>
      </w:r>
      <w:r w:rsidR="001D1EAE" w:rsidRPr="00F03F2A">
        <w:rPr>
          <w:rFonts w:ascii="Times New Roman" w:eastAsia="Times New Roman" w:hAnsi="Times New Roman" w:cs="Times New Roman"/>
          <w:color w:val="auto"/>
          <w:sz w:val="24"/>
          <w:szCs w:val="20"/>
        </w:rPr>
        <w:t xml:space="preserve">the </w:t>
      </w:r>
      <w:r w:rsidR="007B27BA" w:rsidRPr="00F03F2A">
        <w:rPr>
          <w:rFonts w:ascii="Times New Roman" w:eastAsia="Times New Roman" w:hAnsi="Times New Roman" w:cs="Times New Roman"/>
          <w:color w:val="auto"/>
          <w:sz w:val="24"/>
          <w:szCs w:val="20"/>
        </w:rPr>
        <w:t>question and</w:t>
      </w:r>
      <w:r w:rsidR="001D1EAE" w:rsidRPr="00F03F2A">
        <w:rPr>
          <w:rFonts w:ascii="Times New Roman" w:eastAsia="Times New Roman" w:hAnsi="Times New Roman" w:cs="Times New Roman"/>
          <w:color w:val="auto"/>
          <w:sz w:val="24"/>
          <w:szCs w:val="20"/>
        </w:rPr>
        <w:t xml:space="preserve"> type </w:t>
      </w:r>
      <w:r w:rsidR="007B27BA" w:rsidRPr="00F03F2A">
        <w:rPr>
          <w:rFonts w:ascii="Times New Roman" w:eastAsia="Times New Roman" w:hAnsi="Times New Roman" w:cs="Times New Roman"/>
          <w:color w:val="auto"/>
          <w:sz w:val="24"/>
          <w:szCs w:val="20"/>
        </w:rPr>
        <w:t>your response</w:t>
      </w:r>
      <w:r w:rsidR="001D1EAE" w:rsidRPr="00F03F2A">
        <w:rPr>
          <w:rFonts w:ascii="Times New Roman" w:eastAsia="Times New Roman" w:hAnsi="Times New Roman" w:cs="Times New Roman"/>
          <w:color w:val="auto"/>
          <w:sz w:val="24"/>
          <w:szCs w:val="20"/>
        </w:rPr>
        <w:t xml:space="preserve"> immediately following the question. </w:t>
      </w:r>
    </w:p>
    <w:p w14:paraId="66413601" w14:textId="77777777" w:rsidR="001D1EAE" w:rsidRPr="00F03F2A" w:rsidRDefault="001D1EAE" w:rsidP="005D7963">
      <w:pPr>
        <w:spacing w:line="240" w:lineRule="auto"/>
        <w:ind w:left="1620"/>
        <w:rPr>
          <w:rFonts w:ascii="Times New Roman" w:eastAsia="Times New Roman" w:hAnsi="Times New Roman" w:cs="Times New Roman"/>
          <w:color w:val="auto"/>
          <w:sz w:val="24"/>
          <w:szCs w:val="20"/>
        </w:rPr>
      </w:pPr>
    </w:p>
    <w:p w14:paraId="6EC1BAAC" w14:textId="77777777" w:rsidR="001D1EAE" w:rsidRPr="00F03F2A" w:rsidRDefault="001B5984" w:rsidP="005D7963">
      <w:pPr>
        <w:numPr>
          <w:ilvl w:val="0"/>
          <w:numId w:val="30"/>
        </w:numPr>
        <w:spacing w:line="240" w:lineRule="auto"/>
        <w:ind w:left="16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All questions and </w:t>
      </w:r>
      <w:r w:rsidR="001D1EAE" w:rsidRPr="00F03F2A">
        <w:rPr>
          <w:rFonts w:ascii="Times New Roman" w:eastAsia="Times New Roman" w:hAnsi="Times New Roman" w:cs="Times New Roman"/>
          <w:color w:val="auto"/>
          <w:sz w:val="24"/>
          <w:szCs w:val="20"/>
        </w:rPr>
        <w:t>responses should follow the numbers assigned in the request for p</w:t>
      </w:r>
      <w:r w:rsidRPr="00F03F2A">
        <w:rPr>
          <w:rFonts w:ascii="Times New Roman" w:eastAsia="Times New Roman" w:hAnsi="Times New Roman" w:cs="Times New Roman"/>
          <w:color w:val="auto"/>
          <w:sz w:val="24"/>
          <w:szCs w:val="20"/>
        </w:rPr>
        <w:t>r</w:t>
      </w:r>
      <w:r w:rsidR="001D1EAE" w:rsidRPr="00F03F2A">
        <w:rPr>
          <w:rFonts w:ascii="Times New Roman" w:eastAsia="Times New Roman" w:hAnsi="Times New Roman" w:cs="Times New Roman"/>
          <w:color w:val="auto"/>
          <w:sz w:val="24"/>
          <w:szCs w:val="20"/>
        </w:rPr>
        <w:t xml:space="preserve">oposals. Do not renumber the questions. Use the same number that appears in this request for proposals for the question prior to your answers as the rating sheets are keyed to the question numbers.  Raters will not be able to find your responses if you change the numbering system.  </w:t>
      </w:r>
    </w:p>
    <w:p w14:paraId="1923516C" w14:textId="77777777" w:rsidR="001D1EAE" w:rsidRPr="00F03F2A" w:rsidRDefault="001D1EAE" w:rsidP="005D7963">
      <w:pPr>
        <w:spacing w:line="240" w:lineRule="auto"/>
        <w:ind w:left="1620"/>
        <w:rPr>
          <w:rFonts w:ascii="Times New Roman" w:eastAsia="Times New Roman" w:hAnsi="Times New Roman" w:cs="Times New Roman"/>
          <w:color w:val="auto"/>
          <w:sz w:val="24"/>
          <w:szCs w:val="20"/>
        </w:rPr>
      </w:pPr>
    </w:p>
    <w:p w14:paraId="7AF7564D" w14:textId="77777777" w:rsidR="001D1EAE" w:rsidRPr="00F03F2A" w:rsidRDefault="001D1EAE" w:rsidP="005D7963">
      <w:pPr>
        <w:numPr>
          <w:ilvl w:val="0"/>
          <w:numId w:val="30"/>
        </w:numPr>
        <w:spacing w:line="240" w:lineRule="auto"/>
        <w:ind w:left="1620"/>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Do not respond to questions by cross referencing to another response.  </w:t>
      </w:r>
    </w:p>
    <w:p w14:paraId="7DB6BF68" w14:textId="77777777" w:rsidR="001D1EAE" w:rsidRPr="00F03F2A" w:rsidRDefault="001D1EAE" w:rsidP="005D7963">
      <w:pPr>
        <w:spacing w:line="240" w:lineRule="auto"/>
        <w:ind w:left="1620"/>
        <w:rPr>
          <w:rFonts w:ascii="Times New Roman" w:eastAsia="Times New Roman" w:hAnsi="Times New Roman" w:cs="Times New Roman"/>
          <w:b/>
          <w:color w:val="auto"/>
          <w:sz w:val="24"/>
          <w:szCs w:val="20"/>
        </w:rPr>
      </w:pPr>
    </w:p>
    <w:p w14:paraId="66D9E74C" w14:textId="77777777" w:rsidR="001D1EAE" w:rsidRPr="00F03F2A" w:rsidRDefault="001D1EAE" w:rsidP="005D7963">
      <w:pPr>
        <w:numPr>
          <w:ilvl w:val="0"/>
          <w:numId w:val="30"/>
        </w:numPr>
        <w:spacing w:line="240" w:lineRule="auto"/>
        <w:ind w:left="16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If a question asks for a yes or no answer place the yes/no response at the beginning of your answer and provide the narrative information requested on the next line.</w:t>
      </w:r>
    </w:p>
    <w:p w14:paraId="508B4BD0" w14:textId="77777777" w:rsidR="001D1EAE" w:rsidRPr="00F03F2A" w:rsidRDefault="001D1EAE" w:rsidP="005D7963">
      <w:pPr>
        <w:spacing w:line="240" w:lineRule="auto"/>
        <w:ind w:left="1620"/>
        <w:rPr>
          <w:rFonts w:ascii="Times New Roman" w:eastAsia="Times New Roman" w:hAnsi="Times New Roman" w:cs="Times New Roman"/>
          <w:color w:val="auto"/>
          <w:sz w:val="24"/>
          <w:szCs w:val="20"/>
        </w:rPr>
      </w:pPr>
    </w:p>
    <w:p w14:paraId="0AE85869" w14:textId="77777777" w:rsidR="001D1EAE" w:rsidRPr="00F03F2A" w:rsidRDefault="001B5984" w:rsidP="005D7963">
      <w:pPr>
        <w:numPr>
          <w:ilvl w:val="0"/>
          <w:numId w:val="30"/>
        </w:numPr>
        <w:spacing w:line="240" w:lineRule="auto"/>
        <w:ind w:left="16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S</w:t>
      </w:r>
      <w:r w:rsidR="001D1EAE" w:rsidRPr="00F03F2A">
        <w:rPr>
          <w:rFonts w:ascii="Times New Roman" w:eastAsia="Times New Roman" w:hAnsi="Times New Roman" w:cs="Times New Roman"/>
          <w:color w:val="auto"/>
          <w:sz w:val="24"/>
          <w:szCs w:val="20"/>
        </w:rPr>
        <w:t>tart your responses to each section on a new page.</w:t>
      </w:r>
    </w:p>
    <w:p w14:paraId="0E947290"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6FFBBD8D"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lastRenderedPageBreak/>
        <w:t>Proposal Order of Documents – Please place the proposal component responses in the following order:</w:t>
      </w:r>
    </w:p>
    <w:p w14:paraId="27A3AFC1" w14:textId="77777777" w:rsidR="001B5984" w:rsidRPr="00F03F2A" w:rsidRDefault="001B5984" w:rsidP="005D7963">
      <w:pPr>
        <w:spacing w:line="240" w:lineRule="auto"/>
        <w:ind w:left="1080"/>
        <w:rPr>
          <w:rFonts w:ascii="Times New Roman" w:eastAsia="Times New Roman" w:hAnsi="Times New Roman" w:cs="Times New Roman"/>
          <w:b/>
          <w:color w:val="auto"/>
          <w:sz w:val="24"/>
          <w:szCs w:val="20"/>
        </w:rPr>
      </w:pPr>
    </w:p>
    <w:p w14:paraId="4D9A3762" w14:textId="77777777" w:rsidR="001D1EAE" w:rsidRPr="00F03F2A" w:rsidRDefault="00E63C48" w:rsidP="005D7963">
      <w:pPr>
        <w:numPr>
          <w:ilvl w:val="0"/>
          <w:numId w:val="27"/>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Application for Funds</w:t>
      </w:r>
      <w:r w:rsidRPr="00F03F2A">
        <w:rPr>
          <w:rFonts w:ascii="Times New Roman" w:eastAsia="Times New Roman" w:hAnsi="Times New Roman" w:cs="Times New Roman"/>
          <w:color w:val="auto"/>
          <w:sz w:val="24"/>
          <w:szCs w:val="20"/>
          <w:u w:val="single"/>
        </w:rPr>
        <w:t xml:space="preserve"> </w:t>
      </w:r>
      <w:r w:rsidR="001D1EAE" w:rsidRPr="00F03F2A">
        <w:rPr>
          <w:rFonts w:ascii="Times New Roman" w:eastAsia="Times New Roman" w:hAnsi="Times New Roman" w:cs="Times New Roman"/>
          <w:b/>
          <w:color w:val="auto"/>
          <w:sz w:val="24"/>
          <w:szCs w:val="20"/>
        </w:rPr>
        <w:t>Attachment 2</w:t>
      </w:r>
    </w:p>
    <w:p w14:paraId="304B9440" w14:textId="77777777" w:rsidR="002A7A4A" w:rsidRPr="00F03F2A" w:rsidRDefault="002A7A4A" w:rsidP="005D7963">
      <w:pPr>
        <w:spacing w:line="240" w:lineRule="auto"/>
        <w:ind w:left="1530"/>
        <w:rPr>
          <w:rFonts w:ascii="Times New Roman" w:eastAsia="Times New Roman" w:hAnsi="Times New Roman" w:cs="Times New Roman"/>
          <w:color w:val="auto"/>
          <w:sz w:val="24"/>
          <w:szCs w:val="20"/>
        </w:rPr>
      </w:pPr>
    </w:p>
    <w:p w14:paraId="5E83396F" w14:textId="77777777" w:rsidR="001D1EAE" w:rsidRPr="00F03F2A" w:rsidRDefault="001D1EAE" w:rsidP="005D7963">
      <w:pPr>
        <w:numPr>
          <w:ilvl w:val="1"/>
          <w:numId w:val="24"/>
        </w:numPr>
        <w:tabs>
          <w:tab w:val="clear" w:pos="1440"/>
        </w:tabs>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Compl</w:t>
      </w:r>
      <w:r w:rsidR="00E63C48" w:rsidRPr="00F03F2A">
        <w:rPr>
          <w:rFonts w:ascii="Times New Roman" w:eastAsia="Times New Roman" w:hAnsi="Times New Roman" w:cs="Times New Roman"/>
          <w:color w:val="auto"/>
          <w:sz w:val="24"/>
          <w:szCs w:val="20"/>
        </w:rPr>
        <w:t xml:space="preserve">eted Application </w:t>
      </w:r>
    </w:p>
    <w:p w14:paraId="6B3F3D86" w14:textId="77777777" w:rsidR="00E63C48" w:rsidRPr="00F03F2A" w:rsidRDefault="00E63C48" w:rsidP="005D7963">
      <w:pPr>
        <w:spacing w:line="240" w:lineRule="auto"/>
        <w:ind w:left="1980"/>
        <w:rPr>
          <w:rFonts w:ascii="Times New Roman" w:eastAsia="Times New Roman" w:hAnsi="Times New Roman" w:cs="Times New Roman"/>
          <w:color w:val="auto"/>
          <w:sz w:val="24"/>
          <w:szCs w:val="20"/>
        </w:rPr>
      </w:pPr>
    </w:p>
    <w:p w14:paraId="74283497" w14:textId="77777777" w:rsidR="00E63C48" w:rsidRPr="00F03F2A" w:rsidRDefault="001D1EAE" w:rsidP="005D7963">
      <w:pPr>
        <w:numPr>
          <w:ilvl w:val="1"/>
          <w:numId w:val="24"/>
        </w:numPr>
        <w:tabs>
          <w:tab w:val="clear" w:pos="1440"/>
        </w:tabs>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Organizational Charts</w:t>
      </w:r>
    </w:p>
    <w:p w14:paraId="457668E2" w14:textId="77777777" w:rsidR="00E63C48" w:rsidRPr="00F03F2A" w:rsidRDefault="00E63C48" w:rsidP="005D7963">
      <w:pPr>
        <w:spacing w:line="240" w:lineRule="auto"/>
        <w:rPr>
          <w:rFonts w:ascii="Times New Roman" w:eastAsia="Times New Roman" w:hAnsi="Times New Roman" w:cs="Times New Roman"/>
          <w:color w:val="auto"/>
          <w:sz w:val="24"/>
          <w:szCs w:val="20"/>
        </w:rPr>
      </w:pPr>
    </w:p>
    <w:p w14:paraId="6AA292D2" w14:textId="77777777" w:rsidR="001D1EAE" w:rsidRPr="00F03F2A" w:rsidRDefault="001D1EAE" w:rsidP="005D7963">
      <w:pPr>
        <w:numPr>
          <w:ilvl w:val="1"/>
          <w:numId w:val="24"/>
        </w:numPr>
        <w:tabs>
          <w:tab w:val="clear" w:pos="1440"/>
        </w:tabs>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Two Credit References required of non-public institutions</w:t>
      </w:r>
    </w:p>
    <w:p w14:paraId="79E771A1" w14:textId="77777777" w:rsidR="00E63C48" w:rsidRPr="00F03F2A" w:rsidRDefault="00E63C48" w:rsidP="005D7963">
      <w:pPr>
        <w:spacing w:line="240" w:lineRule="auto"/>
        <w:rPr>
          <w:rFonts w:ascii="Times New Roman" w:eastAsia="Times New Roman" w:hAnsi="Times New Roman" w:cs="Times New Roman"/>
          <w:color w:val="auto"/>
          <w:sz w:val="24"/>
          <w:szCs w:val="20"/>
        </w:rPr>
      </w:pPr>
    </w:p>
    <w:p w14:paraId="3EFF2A8B" w14:textId="77777777" w:rsidR="001D1EAE" w:rsidRPr="00F03F2A" w:rsidRDefault="001D1EAE" w:rsidP="005D7963">
      <w:pPr>
        <w:numPr>
          <w:ilvl w:val="1"/>
          <w:numId w:val="24"/>
        </w:numPr>
        <w:tabs>
          <w:tab w:val="clear" w:pos="1440"/>
        </w:tabs>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Work Activity Schedule</w:t>
      </w:r>
    </w:p>
    <w:p w14:paraId="5E0FF67A" w14:textId="77777777" w:rsidR="00E63C48" w:rsidRPr="00F03F2A" w:rsidRDefault="00E63C48" w:rsidP="005D7963">
      <w:pPr>
        <w:spacing w:line="240" w:lineRule="auto"/>
        <w:rPr>
          <w:rFonts w:ascii="Times New Roman" w:eastAsia="Times New Roman" w:hAnsi="Times New Roman" w:cs="Times New Roman"/>
          <w:color w:val="auto"/>
          <w:sz w:val="24"/>
          <w:szCs w:val="20"/>
        </w:rPr>
      </w:pPr>
    </w:p>
    <w:p w14:paraId="256F9A50" w14:textId="77777777" w:rsidR="001D1EAE" w:rsidRPr="00F03F2A" w:rsidRDefault="001D1EAE" w:rsidP="005D7963">
      <w:pPr>
        <w:numPr>
          <w:ilvl w:val="1"/>
          <w:numId w:val="24"/>
        </w:numPr>
        <w:tabs>
          <w:tab w:val="clear" w:pos="1440"/>
        </w:tabs>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Staff resumes or position qualifications if staff are not yet hired    </w:t>
      </w:r>
    </w:p>
    <w:p w14:paraId="457FA96E" w14:textId="77777777" w:rsidR="002A7A4A" w:rsidRPr="00F03F2A" w:rsidRDefault="002A7A4A" w:rsidP="005D7963">
      <w:pPr>
        <w:spacing w:line="240" w:lineRule="auto"/>
        <w:ind w:left="1980"/>
        <w:rPr>
          <w:rFonts w:ascii="Times New Roman" w:eastAsia="Times New Roman" w:hAnsi="Times New Roman" w:cs="Times New Roman"/>
          <w:color w:val="auto"/>
          <w:sz w:val="24"/>
          <w:szCs w:val="20"/>
        </w:rPr>
      </w:pPr>
    </w:p>
    <w:p w14:paraId="4D93CDE8" w14:textId="77777777" w:rsidR="001D1EAE" w:rsidRPr="00F03F2A" w:rsidRDefault="001D1EAE" w:rsidP="005D7963">
      <w:pPr>
        <w:numPr>
          <w:ilvl w:val="0"/>
          <w:numId w:val="27"/>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Budget Forms </w:t>
      </w:r>
      <w:r w:rsidRPr="00F03F2A">
        <w:rPr>
          <w:rFonts w:ascii="Times New Roman" w:eastAsia="Times New Roman" w:hAnsi="Times New Roman" w:cs="Times New Roman"/>
          <w:b/>
          <w:color w:val="auto"/>
          <w:sz w:val="24"/>
          <w:szCs w:val="20"/>
        </w:rPr>
        <w:t>Attachment 3</w:t>
      </w:r>
    </w:p>
    <w:p w14:paraId="3A4F1B2B" w14:textId="77777777" w:rsidR="002A7A4A" w:rsidRPr="00F03F2A" w:rsidRDefault="002A7A4A" w:rsidP="005D7963">
      <w:pPr>
        <w:spacing w:line="240" w:lineRule="auto"/>
        <w:ind w:left="1530"/>
        <w:rPr>
          <w:rFonts w:ascii="Times New Roman" w:eastAsia="Times New Roman" w:hAnsi="Times New Roman" w:cs="Times New Roman"/>
          <w:color w:val="auto"/>
          <w:sz w:val="24"/>
          <w:szCs w:val="20"/>
        </w:rPr>
      </w:pPr>
    </w:p>
    <w:p w14:paraId="07D20AF4" w14:textId="77777777" w:rsidR="001D1EAE" w:rsidRPr="00F03F2A" w:rsidRDefault="001D1EAE" w:rsidP="005D7963">
      <w:pPr>
        <w:numPr>
          <w:ilvl w:val="0"/>
          <w:numId w:val="27"/>
        </w:numPr>
        <w:spacing w:line="240" w:lineRule="auto"/>
        <w:rPr>
          <w:rFonts w:ascii="Times New Roman" w:eastAsia="Times New Roman" w:hAnsi="Times New Roman" w:cs="Times New Roman"/>
          <w:b/>
          <w:i/>
          <w:color w:val="auto"/>
          <w:sz w:val="24"/>
          <w:szCs w:val="20"/>
        </w:rPr>
      </w:pPr>
      <w:r w:rsidRPr="00F03F2A">
        <w:rPr>
          <w:rFonts w:ascii="Times New Roman" w:eastAsia="Times New Roman" w:hAnsi="Times New Roman" w:cs="Times New Roman"/>
          <w:color w:val="auto"/>
          <w:sz w:val="24"/>
          <w:szCs w:val="20"/>
        </w:rPr>
        <w:t>Required Federal and State Forms</w:t>
      </w:r>
      <w:r w:rsidRPr="00F03F2A">
        <w:rPr>
          <w:rFonts w:ascii="Times New Roman" w:eastAsia="Times New Roman" w:hAnsi="Times New Roman" w:cs="Times New Roman"/>
          <w:b/>
          <w:i/>
          <w:color w:val="auto"/>
          <w:sz w:val="24"/>
          <w:szCs w:val="20"/>
        </w:rPr>
        <w:t xml:space="preserve"> </w:t>
      </w:r>
      <w:r w:rsidRPr="00F03F2A">
        <w:rPr>
          <w:rFonts w:ascii="Times New Roman" w:eastAsia="Times New Roman" w:hAnsi="Times New Roman" w:cs="Times New Roman"/>
          <w:b/>
          <w:color w:val="auto"/>
          <w:sz w:val="24"/>
          <w:szCs w:val="20"/>
        </w:rPr>
        <w:t>Attachment 4</w:t>
      </w:r>
    </w:p>
    <w:p w14:paraId="1FFAED50" w14:textId="77777777" w:rsidR="002A7A4A" w:rsidRPr="00F03F2A" w:rsidRDefault="002A7A4A" w:rsidP="005D7963">
      <w:pPr>
        <w:spacing w:line="240" w:lineRule="auto"/>
        <w:ind w:left="1530"/>
        <w:rPr>
          <w:rFonts w:ascii="Times New Roman" w:eastAsia="Times New Roman" w:hAnsi="Times New Roman" w:cs="Times New Roman"/>
          <w:color w:val="auto"/>
          <w:sz w:val="24"/>
          <w:szCs w:val="20"/>
        </w:rPr>
      </w:pPr>
    </w:p>
    <w:p w14:paraId="786ED227" w14:textId="77777777" w:rsidR="00E63C48" w:rsidRPr="00F03F2A" w:rsidRDefault="001D1EAE" w:rsidP="005D7963">
      <w:pPr>
        <w:pStyle w:val="ListParagraph"/>
        <w:numPr>
          <w:ilvl w:val="4"/>
          <w:numId w:val="26"/>
        </w:numPr>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Certificate Regarding Lobbying</w:t>
      </w:r>
    </w:p>
    <w:p w14:paraId="4E8115EE" w14:textId="77777777" w:rsidR="00E63C48" w:rsidRPr="00F03F2A" w:rsidRDefault="00E63C48" w:rsidP="005D7963">
      <w:pPr>
        <w:pStyle w:val="ListParagraph"/>
        <w:spacing w:line="240" w:lineRule="auto"/>
        <w:ind w:left="1980"/>
        <w:rPr>
          <w:rFonts w:ascii="Times New Roman" w:eastAsia="Times New Roman" w:hAnsi="Times New Roman" w:cs="Times New Roman"/>
          <w:color w:val="auto"/>
          <w:sz w:val="24"/>
          <w:szCs w:val="20"/>
        </w:rPr>
      </w:pPr>
    </w:p>
    <w:p w14:paraId="49333DBA" w14:textId="77777777" w:rsidR="00E63C48" w:rsidRPr="00F03F2A" w:rsidRDefault="00444C40" w:rsidP="005D7963">
      <w:pPr>
        <w:pStyle w:val="ListParagraph"/>
        <w:numPr>
          <w:ilvl w:val="4"/>
          <w:numId w:val="26"/>
        </w:numPr>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Certification Regarding Conflict of Interest</w:t>
      </w:r>
    </w:p>
    <w:p w14:paraId="4DD3E27C" w14:textId="77777777" w:rsidR="00E63C48" w:rsidRPr="00F03F2A" w:rsidRDefault="00E63C48" w:rsidP="005D7963">
      <w:pPr>
        <w:pStyle w:val="ListParagraph"/>
        <w:rPr>
          <w:rFonts w:ascii="Times New Roman" w:eastAsia="Times New Roman" w:hAnsi="Times New Roman" w:cs="Times New Roman"/>
          <w:color w:val="auto"/>
          <w:sz w:val="24"/>
          <w:szCs w:val="20"/>
        </w:rPr>
      </w:pPr>
    </w:p>
    <w:p w14:paraId="54A487B0" w14:textId="77777777" w:rsidR="00E63C48" w:rsidRPr="00F03F2A" w:rsidRDefault="001D1EAE" w:rsidP="005D7963">
      <w:pPr>
        <w:pStyle w:val="ListParagraph"/>
        <w:numPr>
          <w:ilvl w:val="4"/>
          <w:numId w:val="26"/>
        </w:numPr>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Certification regarding Debarment Suspension</w:t>
      </w:r>
    </w:p>
    <w:p w14:paraId="46F64035" w14:textId="77777777" w:rsidR="00E63C48" w:rsidRPr="00F03F2A" w:rsidRDefault="00E63C48" w:rsidP="005D7963">
      <w:pPr>
        <w:pStyle w:val="ListParagraph"/>
        <w:rPr>
          <w:rFonts w:ascii="Times New Roman" w:eastAsia="Times New Roman" w:hAnsi="Times New Roman" w:cs="Times New Roman"/>
          <w:color w:val="auto"/>
          <w:sz w:val="24"/>
          <w:szCs w:val="20"/>
        </w:rPr>
      </w:pPr>
    </w:p>
    <w:p w14:paraId="7009FFDA" w14:textId="77777777" w:rsidR="001D1EAE" w:rsidRPr="00F03F2A" w:rsidRDefault="001D1EAE" w:rsidP="005D7963">
      <w:pPr>
        <w:pStyle w:val="ListParagraph"/>
        <w:numPr>
          <w:ilvl w:val="4"/>
          <w:numId w:val="26"/>
        </w:numPr>
        <w:spacing w:line="240" w:lineRule="auto"/>
        <w:ind w:left="198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Certification regarding Drug Free Workplace</w:t>
      </w:r>
    </w:p>
    <w:p w14:paraId="4AA93CCA" w14:textId="77777777" w:rsidR="002A7A4A" w:rsidRPr="00F03F2A" w:rsidRDefault="002A7A4A" w:rsidP="005D7963">
      <w:pPr>
        <w:spacing w:line="240" w:lineRule="auto"/>
        <w:rPr>
          <w:rFonts w:ascii="Times New Roman" w:eastAsia="Times New Roman" w:hAnsi="Times New Roman" w:cs="Times New Roman"/>
          <w:color w:val="auto"/>
          <w:sz w:val="24"/>
          <w:szCs w:val="20"/>
        </w:rPr>
      </w:pPr>
    </w:p>
    <w:p w14:paraId="598DEF1E" w14:textId="77777777" w:rsidR="001D1EAE" w:rsidRPr="00F03F2A" w:rsidRDefault="001D1EAE" w:rsidP="005D7963">
      <w:pPr>
        <w:numPr>
          <w:ilvl w:val="0"/>
          <w:numId w:val="27"/>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Experience Reference Form </w:t>
      </w:r>
      <w:r w:rsidRPr="00F03F2A">
        <w:rPr>
          <w:rFonts w:ascii="Times New Roman" w:eastAsia="Times New Roman" w:hAnsi="Times New Roman" w:cs="Times New Roman"/>
          <w:b/>
          <w:color w:val="auto"/>
          <w:sz w:val="24"/>
          <w:szCs w:val="20"/>
        </w:rPr>
        <w:t>Attachment 5</w:t>
      </w:r>
    </w:p>
    <w:p w14:paraId="351B34A8" w14:textId="77777777" w:rsidR="002A7A4A" w:rsidRPr="00F03F2A" w:rsidRDefault="002A7A4A" w:rsidP="005D7963">
      <w:pPr>
        <w:spacing w:line="240" w:lineRule="auto"/>
        <w:ind w:left="1530"/>
        <w:rPr>
          <w:rFonts w:ascii="Times New Roman" w:eastAsia="Times New Roman" w:hAnsi="Times New Roman" w:cs="Times New Roman"/>
          <w:color w:val="auto"/>
          <w:sz w:val="24"/>
          <w:szCs w:val="20"/>
        </w:rPr>
      </w:pPr>
    </w:p>
    <w:p w14:paraId="6FBFD3F1" w14:textId="77777777" w:rsidR="00E63C48" w:rsidRPr="00F03F2A" w:rsidRDefault="00214CA0" w:rsidP="005D7963">
      <w:pPr>
        <w:numPr>
          <w:ilvl w:val="0"/>
          <w:numId w:val="27"/>
        </w:numPr>
        <w:spacing w:line="240" w:lineRule="auto"/>
        <w:rPr>
          <w:rFonts w:ascii="Times New Roman" w:eastAsia="Times New Roman" w:hAnsi="Times New Roman" w:cs="Times New Roman"/>
          <w:color w:val="auto"/>
          <w:sz w:val="24"/>
          <w:szCs w:val="20"/>
          <w:u w:val="single"/>
        </w:rPr>
      </w:pPr>
      <w:r w:rsidRPr="00F03F2A">
        <w:rPr>
          <w:rFonts w:ascii="Times New Roman" w:eastAsia="Times New Roman" w:hAnsi="Times New Roman" w:cs="Times New Roman"/>
          <w:color w:val="auto"/>
          <w:sz w:val="24"/>
          <w:szCs w:val="20"/>
        </w:rPr>
        <w:t xml:space="preserve">Copy of your most </w:t>
      </w:r>
      <w:r w:rsidR="001D1EAE" w:rsidRPr="00F03F2A">
        <w:rPr>
          <w:rFonts w:ascii="Times New Roman" w:eastAsia="Times New Roman" w:hAnsi="Times New Roman" w:cs="Times New Roman"/>
          <w:color w:val="auto"/>
          <w:sz w:val="24"/>
          <w:szCs w:val="20"/>
        </w:rPr>
        <w:t>recent Audit or Financial Statement</w:t>
      </w:r>
      <w:r w:rsidR="007B27BA" w:rsidRPr="00F03F2A">
        <w:rPr>
          <w:rFonts w:ascii="Times New Roman" w:eastAsia="Times New Roman" w:hAnsi="Times New Roman" w:cs="Times New Roman"/>
          <w:color w:val="auto"/>
          <w:sz w:val="24"/>
          <w:szCs w:val="20"/>
        </w:rPr>
        <w:t xml:space="preserve"> </w:t>
      </w:r>
    </w:p>
    <w:p w14:paraId="2D32A642" w14:textId="77777777" w:rsidR="001D1EAE" w:rsidRPr="00F03F2A" w:rsidRDefault="001D1EAE" w:rsidP="005D7963">
      <w:pPr>
        <w:spacing w:line="240" w:lineRule="auto"/>
        <w:rPr>
          <w:rFonts w:ascii="Times New Roman" w:eastAsia="Times New Roman" w:hAnsi="Times New Roman" w:cs="Times New Roman"/>
          <w:color w:val="auto"/>
          <w:sz w:val="24"/>
          <w:szCs w:val="20"/>
          <w:u w:val="single"/>
        </w:rPr>
      </w:pPr>
    </w:p>
    <w:p w14:paraId="0B21066D" w14:textId="77777777" w:rsidR="00CC3722" w:rsidRPr="00F03F2A" w:rsidRDefault="00CC3722"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Staffing</w:t>
      </w:r>
    </w:p>
    <w:p w14:paraId="0D002BEA" w14:textId="77777777" w:rsidR="00CC3722" w:rsidRPr="00F03F2A" w:rsidRDefault="00CC3722" w:rsidP="005D7963">
      <w:pPr>
        <w:spacing w:line="240" w:lineRule="auto"/>
        <w:ind w:left="360"/>
        <w:rPr>
          <w:rFonts w:ascii="Times New Roman" w:eastAsia="Times New Roman" w:hAnsi="Times New Roman" w:cs="Times New Roman"/>
          <w:b/>
          <w:color w:val="auto"/>
          <w:sz w:val="24"/>
          <w:szCs w:val="20"/>
        </w:rPr>
      </w:pPr>
    </w:p>
    <w:p w14:paraId="5AA158D8" w14:textId="4CB88FC6" w:rsidR="00CC3722" w:rsidRPr="00F03F2A" w:rsidRDefault="00E63C48"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There are currently s</w:t>
      </w:r>
      <w:r w:rsidR="00CC3722" w:rsidRPr="00F03F2A">
        <w:rPr>
          <w:rFonts w:ascii="Times New Roman" w:eastAsia="Times New Roman" w:hAnsi="Times New Roman" w:cs="Times New Roman"/>
          <w:color w:val="auto"/>
          <w:sz w:val="24"/>
          <w:szCs w:val="20"/>
        </w:rPr>
        <w:t xml:space="preserve">taff providing the services requested under this RFP. </w:t>
      </w:r>
      <w:r w:rsidRPr="00F03F2A">
        <w:rPr>
          <w:rFonts w:ascii="Times New Roman" w:eastAsia="Times New Roman" w:hAnsi="Times New Roman" w:cs="Times New Roman"/>
          <w:color w:val="auto"/>
          <w:sz w:val="24"/>
          <w:szCs w:val="20"/>
        </w:rPr>
        <w:t xml:space="preserve">The selected proposer will be required to </w:t>
      </w:r>
      <w:r w:rsidR="001B1732">
        <w:rPr>
          <w:rFonts w:ascii="Times New Roman" w:eastAsia="Times New Roman" w:hAnsi="Times New Roman" w:cs="Times New Roman"/>
          <w:color w:val="auto"/>
          <w:sz w:val="24"/>
          <w:szCs w:val="20"/>
        </w:rPr>
        <w:t>hire</w:t>
      </w:r>
      <w:r w:rsidRPr="00F03F2A">
        <w:rPr>
          <w:rFonts w:ascii="Times New Roman" w:eastAsia="Times New Roman" w:hAnsi="Times New Roman" w:cs="Times New Roman"/>
          <w:color w:val="auto"/>
          <w:sz w:val="24"/>
          <w:szCs w:val="20"/>
        </w:rPr>
        <w:t xml:space="preserve"> </w:t>
      </w:r>
      <w:r w:rsidR="00C3328B" w:rsidRPr="00F03F2A">
        <w:rPr>
          <w:rFonts w:ascii="Times New Roman" w:eastAsia="Times New Roman" w:hAnsi="Times New Roman" w:cs="Times New Roman"/>
          <w:color w:val="auto"/>
          <w:sz w:val="24"/>
          <w:szCs w:val="20"/>
        </w:rPr>
        <w:t xml:space="preserve">all the line </w:t>
      </w:r>
      <w:r w:rsidR="007B27BA" w:rsidRPr="00F03F2A">
        <w:rPr>
          <w:rFonts w:ascii="Times New Roman" w:eastAsia="Times New Roman" w:hAnsi="Times New Roman" w:cs="Times New Roman"/>
          <w:color w:val="auto"/>
          <w:sz w:val="24"/>
          <w:szCs w:val="20"/>
        </w:rPr>
        <w:t>s</w:t>
      </w:r>
      <w:r w:rsidRPr="00F03F2A">
        <w:rPr>
          <w:rFonts w:ascii="Times New Roman" w:eastAsia="Times New Roman" w:hAnsi="Times New Roman" w:cs="Times New Roman"/>
          <w:color w:val="auto"/>
          <w:sz w:val="24"/>
          <w:szCs w:val="20"/>
        </w:rPr>
        <w:t xml:space="preserve">taff </w:t>
      </w:r>
      <w:r w:rsidR="00C3328B" w:rsidRPr="00F03F2A">
        <w:rPr>
          <w:rFonts w:ascii="Times New Roman" w:eastAsia="Times New Roman" w:hAnsi="Times New Roman" w:cs="Times New Roman"/>
          <w:color w:val="auto"/>
          <w:sz w:val="24"/>
          <w:szCs w:val="20"/>
        </w:rPr>
        <w:t>providing the services</w:t>
      </w:r>
      <w:r w:rsidR="006F4EC8" w:rsidRPr="00F03F2A">
        <w:rPr>
          <w:rFonts w:ascii="Times New Roman" w:eastAsia="Times New Roman" w:hAnsi="Times New Roman" w:cs="Times New Roman"/>
          <w:color w:val="auto"/>
          <w:sz w:val="24"/>
          <w:szCs w:val="20"/>
        </w:rPr>
        <w:t xml:space="preserve">. </w:t>
      </w:r>
      <w:proofErr w:type="gramStart"/>
      <w:r w:rsidR="006F4EC8" w:rsidRPr="00F03F2A">
        <w:rPr>
          <w:rFonts w:ascii="Times New Roman" w:eastAsia="Times New Roman" w:hAnsi="Times New Roman" w:cs="Times New Roman"/>
          <w:color w:val="auto"/>
          <w:sz w:val="24"/>
          <w:szCs w:val="20"/>
        </w:rPr>
        <w:t>HOWEVER</w:t>
      </w:r>
      <w:proofErr w:type="gramEnd"/>
      <w:r w:rsidR="00C3328B" w:rsidRPr="00F03F2A">
        <w:rPr>
          <w:rFonts w:ascii="Times New Roman" w:eastAsia="Times New Roman" w:hAnsi="Times New Roman" w:cs="Times New Roman"/>
          <w:color w:val="auto"/>
          <w:sz w:val="24"/>
          <w:szCs w:val="20"/>
        </w:rPr>
        <w:t xml:space="preserve"> the selected proposer will be able to hire their own managers and supervisors. The selected proposer will be required to interview and consider the managers and supervisors in place at the time of the release of this </w:t>
      </w:r>
      <w:proofErr w:type="gramStart"/>
      <w:r w:rsidR="00C3328B" w:rsidRPr="00F03F2A">
        <w:rPr>
          <w:rFonts w:ascii="Times New Roman" w:eastAsia="Times New Roman" w:hAnsi="Times New Roman" w:cs="Times New Roman"/>
          <w:color w:val="auto"/>
          <w:sz w:val="24"/>
          <w:szCs w:val="20"/>
        </w:rPr>
        <w:t>RFP</w:t>
      </w:r>
      <w:proofErr w:type="gramEnd"/>
      <w:r w:rsidR="00C3328B" w:rsidRPr="00F03F2A">
        <w:rPr>
          <w:rFonts w:ascii="Times New Roman" w:eastAsia="Times New Roman" w:hAnsi="Times New Roman" w:cs="Times New Roman"/>
          <w:color w:val="auto"/>
          <w:sz w:val="24"/>
          <w:szCs w:val="20"/>
        </w:rPr>
        <w:t xml:space="preserve"> but i</w:t>
      </w:r>
      <w:r w:rsidR="00CC3722" w:rsidRPr="00F03F2A">
        <w:rPr>
          <w:rFonts w:ascii="Times New Roman" w:eastAsia="Times New Roman" w:hAnsi="Times New Roman" w:cs="Times New Roman"/>
          <w:color w:val="auto"/>
          <w:sz w:val="24"/>
          <w:szCs w:val="20"/>
        </w:rPr>
        <w:t>t will be up to the proposer to determine whether they wish to retain any or all of the existing</w:t>
      </w:r>
      <w:r w:rsidR="007B27BA" w:rsidRPr="00F03F2A">
        <w:rPr>
          <w:rFonts w:ascii="Times New Roman" w:eastAsia="Times New Roman" w:hAnsi="Times New Roman" w:cs="Times New Roman"/>
          <w:color w:val="auto"/>
          <w:sz w:val="24"/>
          <w:szCs w:val="20"/>
        </w:rPr>
        <w:t xml:space="preserve"> management </w:t>
      </w:r>
      <w:r w:rsidR="00CC3722" w:rsidRPr="00F03F2A">
        <w:rPr>
          <w:rFonts w:ascii="Times New Roman" w:eastAsia="Times New Roman" w:hAnsi="Times New Roman" w:cs="Times New Roman"/>
          <w:color w:val="auto"/>
          <w:sz w:val="24"/>
          <w:szCs w:val="20"/>
        </w:rPr>
        <w:t>staff.</w:t>
      </w:r>
    </w:p>
    <w:p w14:paraId="7ADA3014" w14:textId="77777777" w:rsidR="00C3328B" w:rsidRPr="00F03F2A" w:rsidRDefault="00C3328B" w:rsidP="005D7963">
      <w:pPr>
        <w:spacing w:line="240" w:lineRule="auto"/>
        <w:ind w:left="360"/>
        <w:rPr>
          <w:rFonts w:ascii="Times New Roman" w:eastAsia="Times New Roman" w:hAnsi="Times New Roman" w:cs="Times New Roman"/>
          <w:color w:val="auto"/>
          <w:sz w:val="24"/>
          <w:szCs w:val="20"/>
        </w:rPr>
      </w:pPr>
    </w:p>
    <w:p w14:paraId="2D68D468" w14:textId="77777777" w:rsidR="00E14141" w:rsidRPr="00F03F2A" w:rsidRDefault="00E14141"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Inquiries, </w:t>
      </w:r>
      <w:r w:rsidR="001D1EAE" w:rsidRPr="00F03F2A">
        <w:rPr>
          <w:rFonts w:ascii="Times New Roman" w:eastAsia="Times New Roman" w:hAnsi="Times New Roman" w:cs="Times New Roman"/>
          <w:b/>
          <w:color w:val="auto"/>
          <w:sz w:val="24"/>
          <w:szCs w:val="20"/>
        </w:rPr>
        <w:t>Questions and Updates to the Proposal</w:t>
      </w:r>
    </w:p>
    <w:p w14:paraId="29A96BFB" w14:textId="77777777" w:rsidR="001D1EAE" w:rsidRPr="00F03F2A" w:rsidRDefault="001D1EAE" w:rsidP="005D7963">
      <w:pPr>
        <w:spacing w:line="240" w:lineRule="auto"/>
        <w:ind w:left="360"/>
        <w:rPr>
          <w:rFonts w:ascii="Times New Roman" w:eastAsia="Times New Roman" w:hAnsi="Times New Roman" w:cs="Times New Roman"/>
          <w:b/>
          <w:color w:val="auto"/>
          <w:sz w:val="24"/>
          <w:szCs w:val="20"/>
        </w:rPr>
      </w:pPr>
    </w:p>
    <w:p w14:paraId="63A0399F" w14:textId="77777777" w:rsidR="00E14141"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All updates or modifications to the Proposal Requirements will be posted on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website. All questions regardin</w:t>
      </w:r>
      <w:r w:rsidR="00E14141" w:rsidRPr="00F03F2A">
        <w:rPr>
          <w:rFonts w:ascii="Times New Roman" w:eastAsia="Times New Roman" w:hAnsi="Times New Roman" w:cs="Times New Roman"/>
          <w:color w:val="auto"/>
          <w:sz w:val="24"/>
          <w:szCs w:val="20"/>
        </w:rPr>
        <w:t>g this RFP should be posted</w:t>
      </w:r>
      <w:r w:rsidRPr="00F03F2A">
        <w:rPr>
          <w:rFonts w:ascii="Times New Roman" w:eastAsia="Times New Roman" w:hAnsi="Times New Roman" w:cs="Times New Roman"/>
          <w:color w:val="auto"/>
          <w:sz w:val="24"/>
          <w:szCs w:val="20"/>
        </w:rPr>
        <w:t xml:space="preserve"> to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website</w:t>
      </w:r>
      <w:r w:rsidR="00E14141" w:rsidRPr="00F03F2A">
        <w:rPr>
          <w:rFonts w:ascii="Times New Roman" w:eastAsia="Times New Roman" w:hAnsi="Times New Roman" w:cs="Times New Roman"/>
          <w:color w:val="auto"/>
          <w:sz w:val="24"/>
          <w:szCs w:val="20"/>
        </w:rPr>
        <w:t xml:space="preserve">. Questions are generally </w:t>
      </w:r>
      <w:r w:rsidRPr="00F03F2A">
        <w:rPr>
          <w:rFonts w:ascii="Times New Roman" w:eastAsia="Times New Roman" w:hAnsi="Times New Roman" w:cs="Times New Roman"/>
          <w:color w:val="auto"/>
          <w:sz w:val="24"/>
          <w:szCs w:val="20"/>
        </w:rPr>
        <w:t>answered within tw</w:t>
      </w:r>
      <w:r w:rsidR="00E14141" w:rsidRPr="00F03F2A">
        <w:rPr>
          <w:rFonts w:ascii="Times New Roman" w:eastAsia="Times New Roman" w:hAnsi="Times New Roman" w:cs="Times New Roman"/>
          <w:color w:val="auto"/>
          <w:sz w:val="24"/>
          <w:szCs w:val="20"/>
        </w:rPr>
        <w:t>o (2) business days or sooner if</w:t>
      </w:r>
      <w:r w:rsidRPr="00F03F2A">
        <w:rPr>
          <w:rFonts w:ascii="Times New Roman" w:eastAsia="Times New Roman" w:hAnsi="Times New Roman" w:cs="Times New Roman"/>
          <w:color w:val="auto"/>
          <w:sz w:val="24"/>
          <w:szCs w:val="20"/>
        </w:rPr>
        <w:t xml:space="preserve"> possible.  </w:t>
      </w:r>
    </w:p>
    <w:p w14:paraId="14CF86DE" w14:textId="77777777" w:rsidR="00E14141" w:rsidRPr="00F03F2A" w:rsidRDefault="00E14141" w:rsidP="005D7963">
      <w:pPr>
        <w:spacing w:line="240" w:lineRule="auto"/>
        <w:ind w:left="360"/>
        <w:rPr>
          <w:rFonts w:ascii="Times New Roman" w:eastAsia="Times New Roman" w:hAnsi="Times New Roman" w:cs="Times New Roman"/>
          <w:color w:val="auto"/>
          <w:sz w:val="24"/>
          <w:szCs w:val="20"/>
        </w:rPr>
      </w:pPr>
    </w:p>
    <w:p w14:paraId="7875C105" w14:textId="77777777" w:rsidR="00E14141"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lastRenderedPageBreak/>
        <w:t xml:space="preserve">Questions arising at the Proposers’ Conference will be posted on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website.  </w:t>
      </w:r>
    </w:p>
    <w:p w14:paraId="587ADCDE" w14:textId="77777777" w:rsidR="00E14141" w:rsidRPr="00F03F2A" w:rsidRDefault="00E14141" w:rsidP="005D7963">
      <w:pPr>
        <w:spacing w:line="240" w:lineRule="auto"/>
        <w:ind w:left="360"/>
        <w:rPr>
          <w:rFonts w:ascii="Times New Roman" w:eastAsia="Times New Roman" w:hAnsi="Times New Roman" w:cs="Times New Roman"/>
          <w:color w:val="auto"/>
          <w:sz w:val="24"/>
          <w:szCs w:val="20"/>
        </w:rPr>
      </w:pPr>
    </w:p>
    <w:p w14:paraId="7C781AD2" w14:textId="0B5D08A4" w:rsidR="001D1EAE" w:rsidRPr="00F03F2A" w:rsidRDefault="001D1EAE" w:rsidP="005D7963">
      <w:pPr>
        <w:spacing w:line="240" w:lineRule="auto"/>
        <w:ind w:left="360"/>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Questions will be acce</w:t>
      </w:r>
      <w:r w:rsidR="00E14141" w:rsidRPr="00F03F2A">
        <w:rPr>
          <w:rFonts w:ascii="Times New Roman" w:eastAsia="Times New Roman" w:hAnsi="Times New Roman" w:cs="Times New Roman"/>
          <w:b/>
          <w:color w:val="auto"/>
          <w:sz w:val="24"/>
          <w:szCs w:val="20"/>
        </w:rPr>
        <w:t xml:space="preserve">pted through </w:t>
      </w:r>
      <w:r w:rsidR="004119E1" w:rsidRPr="00F03F2A">
        <w:rPr>
          <w:rFonts w:ascii="Times New Roman" w:eastAsia="Times New Roman" w:hAnsi="Times New Roman" w:cs="Times New Roman"/>
          <w:b/>
          <w:color w:val="auto"/>
          <w:sz w:val="24"/>
          <w:szCs w:val="20"/>
        </w:rPr>
        <w:t>December</w:t>
      </w:r>
      <w:r w:rsidR="00214CA0" w:rsidRPr="00F03F2A">
        <w:rPr>
          <w:rFonts w:ascii="Times New Roman" w:eastAsia="Times New Roman" w:hAnsi="Times New Roman" w:cs="Times New Roman"/>
          <w:b/>
          <w:color w:val="auto"/>
          <w:sz w:val="24"/>
          <w:szCs w:val="20"/>
        </w:rPr>
        <w:t xml:space="preserve"> 1</w:t>
      </w:r>
      <w:r w:rsidR="004119E1" w:rsidRPr="00F03F2A">
        <w:rPr>
          <w:rFonts w:ascii="Times New Roman" w:eastAsia="Times New Roman" w:hAnsi="Times New Roman" w:cs="Times New Roman"/>
          <w:b/>
          <w:color w:val="auto"/>
          <w:sz w:val="24"/>
          <w:szCs w:val="20"/>
        </w:rPr>
        <w:t>3</w:t>
      </w:r>
      <w:r w:rsidR="00E14141" w:rsidRPr="00F03F2A">
        <w:rPr>
          <w:rFonts w:ascii="Times New Roman" w:eastAsia="Times New Roman" w:hAnsi="Times New Roman" w:cs="Times New Roman"/>
          <w:b/>
          <w:color w:val="auto"/>
          <w:sz w:val="24"/>
          <w:szCs w:val="20"/>
        </w:rPr>
        <w:t>, 20</w:t>
      </w:r>
      <w:r w:rsidR="004119E1" w:rsidRPr="00F03F2A">
        <w:rPr>
          <w:rFonts w:ascii="Times New Roman" w:eastAsia="Times New Roman" w:hAnsi="Times New Roman" w:cs="Times New Roman"/>
          <w:b/>
          <w:color w:val="auto"/>
          <w:sz w:val="24"/>
          <w:szCs w:val="20"/>
        </w:rPr>
        <w:t>24</w:t>
      </w:r>
      <w:r w:rsidRPr="00F03F2A">
        <w:rPr>
          <w:rFonts w:ascii="Times New Roman" w:eastAsia="Times New Roman" w:hAnsi="Times New Roman" w:cs="Times New Roman"/>
          <w:color w:val="auto"/>
          <w:sz w:val="24"/>
          <w:szCs w:val="20"/>
        </w:rPr>
        <w:t xml:space="preserve">.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will not respond individually to questions or send out updates on an individual basis</w:t>
      </w:r>
      <w:r w:rsidR="00E14141" w:rsidRPr="00F03F2A">
        <w:rPr>
          <w:rFonts w:ascii="Times New Roman" w:eastAsia="Times New Roman" w:hAnsi="Times New Roman" w:cs="Times New Roman"/>
          <w:color w:val="auto"/>
          <w:sz w:val="24"/>
          <w:szCs w:val="20"/>
        </w:rPr>
        <w:t>. I</w:t>
      </w:r>
      <w:r w:rsidRPr="00F03F2A">
        <w:rPr>
          <w:rFonts w:ascii="Times New Roman" w:eastAsia="Times New Roman" w:hAnsi="Times New Roman" w:cs="Times New Roman"/>
          <w:color w:val="auto"/>
          <w:sz w:val="24"/>
          <w:szCs w:val="20"/>
        </w:rPr>
        <w:t>t is</w:t>
      </w:r>
      <w:r w:rsidR="00966E3C">
        <w:rPr>
          <w:rFonts w:ascii="Times New Roman" w:eastAsia="Times New Roman" w:hAnsi="Times New Roman" w:cs="Times New Roman"/>
          <w:color w:val="auto"/>
          <w:sz w:val="24"/>
          <w:szCs w:val="20"/>
        </w:rPr>
        <w:t xml:space="preserve"> the</w:t>
      </w:r>
      <w:r w:rsidRPr="00F03F2A">
        <w:rPr>
          <w:rFonts w:ascii="Times New Roman" w:eastAsia="Times New Roman" w:hAnsi="Times New Roman" w:cs="Times New Roman"/>
          <w:color w:val="auto"/>
          <w:sz w:val="24"/>
          <w:szCs w:val="20"/>
        </w:rPr>
        <w:t xml:space="preserve"> proposer’</w:t>
      </w:r>
      <w:r w:rsidR="00E14141" w:rsidRPr="00F03F2A">
        <w:rPr>
          <w:rFonts w:ascii="Times New Roman" w:eastAsia="Times New Roman" w:hAnsi="Times New Roman" w:cs="Times New Roman"/>
          <w:color w:val="auto"/>
          <w:sz w:val="24"/>
          <w:szCs w:val="20"/>
        </w:rPr>
        <w:t>s</w:t>
      </w:r>
      <w:r w:rsidRPr="00F03F2A">
        <w:rPr>
          <w:rFonts w:ascii="Times New Roman" w:eastAsia="Times New Roman" w:hAnsi="Times New Roman" w:cs="Times New Roman"/>
          <w:color w:val="auto"/>
          <w:sz w:val="24"/>
          <w:szCs w:val="20"/>
        </w:rPr>
        <w:t xml:space="preserve"> </w:t>
      </w:r>
      <w:r w:rsidRPr="00F03F2A">
        <w:rPr>
          <w:rFonts w:ascii="Times New Roman" w:eastAsia="Times New Roman" w:hAnsi="Times New Roman" w:cs="Times New Roman"/>
          <w:b/>
          <w:color w:val="auto"/>
          <w:sz w:val="24"/>
          <w:szCs w:val="20"/>
        </w:rPr>
        <w:t>responsi</w:t>
      </w:r>
      <w:r w:rsidR="00E14141" w:rsidRPr="00F03F2A">
        <w:rPr>
          <w:rFonts w:ascii="Times New Roman" w:eastAsia="Times New Roman" w:hAnsi="Times New Roman" w:cs="Times New Roman"/>
          <w:b/>
          <w:color w:val="auto"/>
          <w:sz w:val="24"/>
          <w:szCs w:val="20"/>
        </w:rPr>
        <w:t xml:space="preserve">bility to visit the website </w:t>
      </w:r>
      <w:r w:rsidRPr="00F03F2A">
        <w:rPr>
          <w:rFonts w:ascii="Times New Roman" w:eastAsia="Times New Roman" w:hAnsi="Times New Roman" w:cs="Times New Roman"/>
          <w:b/>
          <w:color w:val="auto"/>
          <w:sz w:val="24"/>
          <w:szCs w:val="20"/>
        </w:rPr>
        <w:t>to access this information.</w:t>
      </w:r>
    </w:p>
    <w:p w14:paraId="26A9D2E4"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5C0C3E2E" w14:textId="77777777" w:rsidR="00E14141" w:rsidRPr="00F03F2A" w:rsidRDefault="00E14141"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Proposer</w:t>
      </w:r>
      <w:r w:rsidR="001D1EAE" w:rsidRPr="00F03F2A">
        <w:rPr>
          <w:rFonts w:ascii="Times New Roman" w:eastAsia="Times New Roman" w:hAnsi="Times New Roman" w:cs="Times New Roman"/>
          <w:b/>
          <w:color w:val="auto"/>
          <w:sz w:val="24"/>
          <w:szCs w:val="20"/>
        </w:rPr>
        <w:t xml:space="preserve"> References</w:t>
      </w:r>
    </w:p>
    <w:p w14:paraId="5CBA643E" w14:textId="77777777" w:rsidR="001D1EAE" w:rsidRPr="00F03F2A" w:rsidRDefault="001D1EAE" w:rsidP="005D7963">
      <w:pPr>
        <w:spacing w:line="240" w:lineRule="auto"/>
        <w:ind w:left="360"/>
        <w:rPr>
          <w:rFonts w:ascii="Times New Roman" w:eastAsia="Times New Roman" w:hAnsi="Times New Roman" w:cs="Times New Roman"/>
          <w:b/>
          <w:color w:val="auto"/>
          <w:sz w:val="24"/>
          <w:szCs w:val="20"/>
        </w:rPr>
      </w:pPr>
    </w:p>
    <w:p w14:paraId="75A49030" w14:textId="77777777" w:rsidR="001D1EAE" w:rsidRPr="00F03F2A" w:rsidRDefault="00E14141" w:rsidP="005D7963">
      <w:pPr>
        <w:numPr>
          <w:ilvl w:val="1"/>
          <w:numId w:val="26"/>
        </w:numPr>
        <w:spacing w:line="240" w:lineRule="auto"/>
        <w:rPr>
          <w:rFonts w:ascii="Times New Roman" w:eastAsia="Times New Roman" w:hAnsi="Times New Roman" w:cs="Times New Roman"/>
          <w:b/>
          <w:color w:val="auto"/>
          <w:sz w:val="24"/>
          <w:szCs w:val="20"/>
        </w:rPr>
      </w:pPr>
      <w:proofErr w:type="gramStart"/>
      <w:r w:rsidRPr="00F03F2A">
        <w:rPr>
          <w:rFonts w:ascii="Times New Roman" w:eastAsia="Times New Roman" w:hAnsi="Times New Roman" w:cs="Times New Roman"/>
          <w:color w:val="auto"/>
          <w:sz w:val="24"/>
          <w:szCs w:val="20"/>
        </w:rPr>
        <w:t>Proposer</w:t>
      </w:r>
      <w:proofErr w:type="gramEnd"/>
      <w:r w:rsidRPr="00F03F2A">
        <w:rPr>
          <w:rFonts w:ascii="Times New Roman" w:eastAsia="Times New Roman" w:hAnsi="Times New Roman" w:cs="Times New Roman"/>
          <w:color w:val="auto"/>
          <w:sz w:val="24"/>
          <w:szCs w:val="20"/>
        </w:rPr>
        <w:t xml:space="preserve"> must submit two (2</w:t>
      </w:r>
      <w:r w:rsidR="001D1EAE" w:rsidRPr="00F03F2A">
        <w:rPr>
          <w:rFonts w:ascii="Times New Roman" w:eastAsia="Times New Roman" w:hAnsi="Times New Roman" w:cs="Times New Roman"/>
          <w:color w:val="auto"/>
          <w:sz w:val="24"/>
          <w:szCs w:val="20"/>
        </w:rPr>
        <w:t>) references on the forms provided</w:t>
      </w:r>
      <w:r w:rsidRPr="00F03F2A">
        <w:rPr>
          <w:rFonts w:ascii="Times New Roman" w:eastAsia="Times New Roman" w:hAnsi="Times New Roman" w:cs="Times New Roman"/>
          <w:color w:val="auto"/>
          <w:sz w:val="24"/>
          <w:szCs w:val="20"/>
        </w:rPr>
        <w:t xml:space="preserve"> as </w:t>
      </w:r>
      <w:r w:rsidR="00214CA0" w:rsidRPr="00F03F2A">
        <w:rPr>
          <w:rFonts w:ascii="Times New Roman" w:eastAsia="Times New Roman" w:hAnsi="Times New Roman" w:cs="Times New Roman"/>
          <w:b/>
          <w:color w:val="auto"/>
          <w:sz w:val="24"/>
          <w:szCs w:val="20"/>
        </w:rPr>
        <w:t>Attachment 5</w:t>
      </w:r>
      <w:r w:rsidRPr="00F03F2A">
        <w:rPr>
          <w:rFonts w:ascii="Times New Roman" w:eastAsia="Times New Roman" w:hAnsi="Times New Roman" w:cs="Times New Roman"/>
          <w:b/>
          <w:color w:val="auto"/>
          <w:sz w:val="24"/>
          <w:szCs w:val="20"/>
        </w:rPr>
        <w:t xml:space="preserve"> to this RFP</w:t>
      </w:r>
      <w:r w:rsidR="001D1EAE" w:rsidRPr="00F03F2A">
        <w:rPr>
          <w:rFonts w:ascii="Times New Roman" w:eastAsia="Times New Roman" w:hAnsi="Times New Roman" w:cs="Times New Roman"/>
          <w:color w:val="auto"/>
          <w:sz w:val="24"/>
          <w:szCs w:val="20"/>
        </w:rPr>
        <w:t xml:space="preserve"> from organizations, not individuals, familiar with proposer’s organization and able to comment on proposer’s ability to deliver the services proposed. </w:t>
      </w:r>
      <w:r w:rsidR="00214CA0" w:rsidRPr="00F03F2A">
        <w:rPr>
          <w:rFonts w:ascii="Times New Roman" w:eastAsia="Times New Roman" w:hAnsi="Times New Roman" w:cs="Times New Roman"/>
          <w:b/>
          <w:color w:val="auto"/>
          <w:sz w:val="24"/>
          <w:szCs w:val="20"/>
        </w:rPr>
        <w:t>Attachment 5</w:t>
      </w:r>
    </w:p>
    <w:p w14:paraId="453C7055"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3AAE4020"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References must hav</w:t>
      </w:r>
      <w:r w:rsidR="008C5B79" w:rsidRPr="00F03F2A">
        <w:rPr>
          <w:rFonts w:ascii="Times New Roman" w:eastAsia="Times New Roman" w:hAnsi="Times New Roman" w:cs="Times New Roman"/>
          <w:color w:val="auto"/>
          <w:sz w:val="24"/>
          <w:szCs w:val="20"/>
        </w:rPr>
        <w:t>e done business with Proposer</w:t>
      </w:r>
      <w:r w:rsidRPr="00F03F2A">
        <w:rPr>
          <w:rFonts w:ascii="Times New Roman" w:eastAsia="Times New Roman" w:hAnsi="Times New Roman" w:cs="Times New Roman"/>
          <w:color w:val="auto"/>
          <w:sz w:val="24"/>
          <w:szCs w:val="20"/>
        </w:rPr>
        <w:t xml:space="preserve"> within the immediate past five (5) yea</w:t>
      </w:r>
      <w:r w:rsidR="008C5B79" w:rsidRPr="00F03F2A">
        <w:rPr>
          <w:rFonts w:ascii="Times New Roman" w:eastAsia="Times New Roman" w:hAnsi="Times New Roman" w:cs="Times New Roman"/>
          <w:color w:val="auto"/>
          <w:sz w:val="24"/>
          <w:szCs w:val="20"/>
        </w:rPr>
        <w:t>rs.  Please print and make two (2</w:t>
      </w:r>
      <w:r w:rsidRPr="00F03F2A">
        <w:rPr>
          <w:rFonts w:ascii="Times New Roman" w:eastAsia="Times New Roman" w:hAnsi="Times New Roman" w:cs="Times New Roman"/>
          <w:color w:val="auto"/>
          <w:sz w:val="24"/>
          <w:szCs w:val="20"/>
        </w:rPr>
        <w:t xml:space="preserve">) copies of the form and sign the form at the bottom.  There must be three (3) original signatures.  Return the signed forms with your RFP response.  Proposals without signed reference forms will be deemed unresponsive. Proposer may ask their references to fax the references to the </w:t>
      </w:r>
      <w:r w:rsidR="003D4BB1" w:rsidRPr="00F03F2A">
        <w:rPr>
          <w:rFonts w:ascii="Times New Roman" w:eastAsia="Times New Roman" w:hAnsi="Times New Roman" w:cs="Times New Roman"/>
          <w:color w:val="auto"/>
          <w:sz w:val="24"/>
          <w:szCs w:val="20"/>
        </w:rPr>
        <w:t>NRWIB</w:t>
      </w:r>
      <w:r w:rsidR="008C5B79" w:rsidRPr="00F03F2A">
        <w:rPr>
          <w:rFonts w:ascii="Times New Roman" w:eastAsia="Times New Roman" w:hAnsi="Times New Roman" w:cs="Times New Roman"/>
          <w:color w:val="auto"/>
          <w:sz w:val="24"/>
          <w:szCs w:val="20"/>
        </w:rPr>
        <w:t xml:space="preserve"> at </w:t>
      </w:r>
      <w:r w:rsidR="008C5B79" w:rsidRPr="00F03F2A">
        <w:rPr>
          <w:rFonts w:ascii="Times New Roman" w:hAnsi="Times New Roman" w:cs="Times New Roman"/>
          <w:color w:val="auto"/>
          <w:sz w:val="24"/>
          <w:szCs w:val="20"/>
          <w:shd w:val="clear" w:color="auto" w:fill="FFFFFF" w:themeFill="background1"/>
        </w:rPr>
        <w:t>203-573-8951.</w:t>
      </w:r>
    </w:p>
    <w:p w14:paraId="49DEDDE5" w14:textId="77777777" w:rsidR="008C5B79" w:rsidRPr="00F03F2A" w:rsidRDefault="008C5B79" w:rsidP="005D7963">
      <w:pPr>
        <w:spacing w:line="240" w:lineRule="auto"/>
        <w:rPr>
          <w:rFonts w:ascii="Times New Roman" w:eastAsia="Times New Roman" w:hAnsi="Times New Roman" w:cs="Times New Roman"/>
          <w:b/>
          <w:color w:val="auto"/>
          <w:sz w:val="24"/>
          <w:szCs w:val="20"/>
        </w:rPr>
      </w:pPr>
    </w:p>
    <w:p w14:paraId="05F384F8"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Proposer(s) must submit two (2) credit references. Public/governmental entities are not required to submit credit references.  </w:t>
      </w:r>
    </w:p>
    <w:p w14:paraId="6A40CB59"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52C60A72" w14:textId="77777777" w:rsidR="008C5B79" w:rsidRPr="00F03F2A" w:rsidRDefault="001D1EAE"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Cure Process</w:t>
      </w:r>
    </w:p>
    <w:p w14:paraId="128B8D96" w14:textId="77777777" w:rsidR="001D1EAE" w:rsidRPr="00F03F2A" w:rsidRDefault="001D1EAE" w:rsidP="005D7963">
      <w:pPr>
        <w:spacing w:line="240" w:lineRule="auto"/>
        <w:ind w:left="360"/>
        <w:rPr>
          <w:rFonts w:ascii="Times New Roman" w:eastAsia="Times New Roman" w:hAnsi="Times New Roman" w:cs="Times New Roman"/>
          <w:b/>
          <w:color w:val="auto"/>
          <w:sz w:val="24"/>
          <w:szCs w:val="20"/>
        </w:rPr>
      </w:pPr>
    </w:p>
    <w:p w14:paraId="0EC362A0" w14:textId="77777777" w:rsidR="001D1EAE" w:rsidRPr="00F03F2A" w:rsidRDefault="003D4BB1"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has established a discretionary cure process to cure minor omissions in submitted proposals within </w:t>
      </w:r>
      <w:proofErr w:type="gramStart"/>
      <w:r w:rsidR="001D1EAE" w:rsidRPr="00F03F2A">
        <w:rPr>
          <w:rFonts w:ascii="Times New Roman" w:eastAsia="Times New Roman" w:hAnsi="Times New Roman" w:cs="Times New Roman"/>
          <w:color w:val="auto"/>
          <w:sz w:val="24"/>
          <w:szCs w:val="20"/>
        </w:rPr>
        <w:t>forty eight</w:t>
      </w:r>
      <w:proofErr w:type="gramEnd"/>
      <w:r w:rsidR="001D1EAE" w:rsidRPr="00F03F2A">
        <w:rPr>
          <w:rFonts w:ascii="Times New Roman" w:eastAsia="Times New Roman" w:hAnsi="Times New Roman" w:cs="Times New Roman"/>
          <w:color w:val="auto"/>
          <w:sz w:val="24"/>
          <w:szCs w:val="20"/>
        </w:rPr>
        <w:t xml:space="preserve"> (48) hours of notification by the </w:t>
      </w: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via email to the proposer’s contact named in the application</w:t>
      </w:r>
      <w:r w:rsidR="001D1EAE" w:rsidRPr="00F03F2A">
        <w:rPr>
          <w:rFonts w:ascii="Times New Roman" w:eastAsia="Times New Roman" w:hAnsi="Times New Roman" w:cs="Times New Roman"/>
          <w:b/>
          <w:color w:val="auto"/>
          <w:sz w:val="24"/>
          <w:szCs w:val="20"/>
        </w:rPr>
        <w:t xml:space="preserve">.  </w:t>
      </w:r>
      <w:r w:rsidR="001D1EAE" w:rsidRPr="00F03F2A">
        <w:rPr>
          <w:rFonts w:ascii="Times New Roman" w:eastAsia="Times New Roman" w:hAnsi="Times New Roman" w:cs="Times New Roman"/>
          <w:color w:val="auto"/>
          <w:sz w:val="24"/>
          <w:szCs w:val="20"/>
        </w:rPr>
        <w:t xml:space="preserve">Failure to provide the requested information within the allotted time shall result in a “fatal flaw.”  This process is provided by </w:t>
      </w: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as a courtesy, and as such, </w:t>
      </w: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is not responsible for notification of any omissions or errors in any documentation submitted by the applicant agency in response to the RFP. </w:t>
      </w:r>
    </w:p>
    <w:p w14:paraId="78AB5143"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5F597FEF" w14:textId="77777777" w:rsidR="001D1EAE"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All applying agencies are solely responsible for contact availability via e-mail during this cure period and failure to receive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notification of cure issues is not subject to appeal.</w:t>
      </w:r>
    </w:p>
    <w:p w14:paraId="078DD2C3"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66DB3BA2" w14:textId="77777777" w:rsidR="00030174"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Minor inconsistencies or revisions may be addressed during the negotiation process, at the sole and complete discretion of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w:t>
      </w:r>
      <w:r w:rsidR="004B72E9" w:rsidRPr="00F03F2A">
        <w:rPr>
          <w:rFonts w:ascii="Times New Roman" w:eastAsia="Times New Roman" w:hAnsi="Times New Roman" w:cs="Times New Roman"/>
          <w:color w:val="auto"/>
          <w:sz w:val="24"/>
          <w:szCs w:val="20"/>
        </w:rPr>
        <w:t xml:space="preserve"> </w:t>
      </w:r>
    </w:p>
    <w:p w14:paraId="038BA9EB" w14:textId="77777777" w:rsidR="004B72E9" w:rsidRPr="00F03F2A" w:rsidRDefault="004B72E9" w:rsidP="005D7963">
      <w:pPr>
        <w:spacing w:line="240" w:lineRule="auto"/>
        <w:ind w:left="360"/>
        <w:rPr>
          <w:rFonts w:ascii="Times New Roman" w:eastAsia="Times New Roman" w:hAnsi="Times New Roman" w:cs="Times New Roman"/>
          <w:color w:val="auto"/>
          <w:sz w:val="24"/>
          <w:szCs w:val="20"/>
        </w:rPr>
      </w:pPr>
    </w:p>
    <w:p w14:paraId="20025DB6" w14:textId="77777777" w:rsidR="00BC5F03" w:rsidRPr="00F03F2A" w:rsidRDefault="001D1EAE"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Selection Criteria</w:t>
      </w:r>
    </w:p>
    <w:p w14:paraId="15D1D195" w14:textId="77777777" w:rsidR="001D1EAE" w:rsidRPr="00F03F2A" w:rsidRDefault="001D1EAE" w:rsidP="005D7963">
      <w:pPr>
        <w:spacing w:line="240" w:lineRule="auto"/>
        <w:ind w:left="360"/>
        <w:rPr>
          <w:rFonts w:ascii="Times New Roman" w:eastAsia="Times New Roman" w:hAnsi="Times New Roman" w:cs="Times New Roman"/>
          <w:b/>
          <w:color w:val="auto"/>
          <w:sz w:val="24"/>
          <w:szCs w:val="20"/>
        </w:rPr>
      </w:pPr>
    </w:p>
    <w:p w14:paraId="2D61F907" w14:textId="36AA8D4E" w:rsidR="001D1EAE" w:rsidRPr="00F03F2A" w:rsidRDefault="001D1EAE" w:rsidP="005D7963">
      <w:pPr>
        <w:numPr>
          <w:ilvl w:val="1"/>
          <w:numId w:val="26"/>
        </w:numPr>
        <w:spacing w:line="240" w:lineRule="auto"/>
        <w:ind w:left="720"/>
        <w:rPr>
          <w:rFonts w:ascii="Times New Roman" w:eastAsia="Times New Roman" w:hAnsi="Times New Roman" w:cs="Times New Roman"/>
          <w:color w:val="FF0000"/>
          <w:sz w:val="24"/>
          <w:szCs w:val="20"/>
        </w:rPr>
      </w:pPr>
      <w:r w:rsidRPr="00F03F2A">
        <w:rPr>
          <w:rFonts w:ascii="Times New Roman" w:eastAsia="Times New Roman" w:hAnsi="Times New Roman" w:cs="Times New Roman"/>
          <w:color w:val="auto"/>
          <w:sz w:val="24"/>
          <w:szCs w:val="20"/>
        </w:rPr>
        <w:t xml:space="preserve">All proposals submitted will be evaluated against all other proposals using the rating criteria, which is a part of this RFP package, </w:t>
      </w:r>
      <w:r w:rsidR="005177EE" w:rsidRPr="00F03F2A">
        <w:rPr>
          <w:rFonts w:ascii="Times New Roman" w:eastAsia="Times New Roman" w:hAnsi="Times New Roman" w:cs="Times New Roman"/>
          <w:color w:val="auto"/>
          <w:sz w:val="24"/>
          <w:szCs w:val="20"/>
        </w:rPr>
        <w:t xml:space="preserve">(Attachment </w:t>
      </w:r>
      <w:r w:rsidR="009A2AEB">
        <w:rPr>
          <w:rFonts w:ascii="Times New Roman" w:eastAsia="Times New Roman" w:hAnsi="Times New Roman" w:cs="Times New Roman"/>
          <w:color w:val="auto"/>
          <w:sz w:val="24"/>
          <w:szCs w:val="20"/>
        </w:rPr>
        <w:t>6</w:t>
      </w:r>
      <w:r w:rsidR="005177EE" w:rsidRPr="00F03F2A">
        <w:rPr>
          <w:rFonts w:ascii="Times New Roman" w:eastAsia="Times New Roman" w:hAnsi="Times New Roman" w:cs="Times New Roman"/>
          <w:color w:val="auto"/>
          <w:sz w:val="24"/>
          <w:szCs w:val="20"/>
        </w:rPr>
        <w:t>)</w:t>
      </w:r>
      <w:r w:rsidRPr="00F03F2A">
        <w:rPr>
          <w:rFonts w:ascii="Times New Roman" w:eastAsia="Times New Roman" w:hAnsi="Times New Roman" w:cs="Times New Roman"/>
          <w:b/>
          <w:i/>
          <w:color w:val="auto"/>
          <w:sz w:val="24"/>
          <w:szCs w:val="20"/>
        </w:rPr>
        <w:t xml:space="preserve"> </w:t>
      </w:r>
      <w:r w:rsidRPr="00F03F2A">
        <w:rPr>
          <w:rFonts w:ascii="Times New Roman" w:eastAsia="Times New Roman" w:hAnsi="Times New Roman" w:cs="Times New Roman"/>
          <w:color w:val="auto"/>
          <w:sz w:val="24"/>
          <w:szCs w:val="20"/>
        </w:rPr>
        <w:t xml:space="preserve">and ranked by </w:t>
      </w:r>
      <w:r w:rsidR="005177EE" w:rsidRPr="00F03F2A">
        <w:rPr>
          <w:rFonts w:ascii="Times New Roman" w:eastAsia="Times New Roman" w:hAnsi="Times New Roman" w:cs="Times New Roman"/>
          <w:color w:val="auto"/>
          <w:sz w:val="24"/>
          <w:szCs w:val="20"/>
        </w:rPr>
        <w:t>the One Stop Committee tasked with the review of all proposals.</w:t>
      </w:r>
    </w:p>
    <w:p w14:paraId="229B485A" w14:textId="77777777" w:rsidR="001D1EAE" w:rsidRPr="00F03F2A" w:rsidRDefault="001D1EAE" w:rsidP="005D7963">
      <w:pPr>
        <w:spacing w:line="240" w:lineRule="auto"/>
        <w:ind w:left="720"/>
        <w:rPr>
          <w:rFonts w:ascii="Times New Roman" w:eastAsia="Times New Roman" w:hAnsi="Times New Roman" w:cs="Times New Roman"/>
          <w:color w:val="auto"/>
          <w:sz w:val="24"/>
          <w:szCs w:val="20"/>
        </w:rPr>
      </w:pPr>
    </w:p>
    <w:p w14:paraId="3A33711F" w14:textId="77777777" w:rsidR="001D1EAE" w:rsidRPr="00F03F2A" w:rsidRDefault="001D1EAE" w:rsidP="005D7963">
      <w:pPr>
        <w:numPr>
          <w:ilvl w:val="1"/>
          <w:numId w:val="26"/>
        </w:numPr>
        <w:spacing w:line="240" w:lineRule="auto"/>
        <w:ind w:left="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Proposals may not be funded at the funding levels requested. </w:t>
      </w:r>
    </w:p>
    <w:p w14:paraId="62879697" w14:textId="77777777" w:rsidR="004B72E9" w:rsidRPr="00F03F2A" w:rsidRDefault="004B72E9" w:rsidP="005D7963">
      <w:pPr>
        <w:pStyle w:val="ListParagraph"/>
        <w:spacing w:line="240" w:lineRule="auto"/>
        <w:rPr>
          <w:rFonts w:ascii="Times New Roman" w:eastAsia="Times New Roman" w:hAnsi="Times New Roman" w:cs="Times New Roman"/>
          <w:color w:val="auto"/>
          <w:sz w:val="24"/>
          <w:szCs w:val="20"/>
        </w:rPr>
      </w:pPr>
    </w:p>
    <w:p w14:paraId="06A90104" w14:textId="77777777" w:rsidR="001D1EAE" w:rsidRPr="00F03F2A" w:rsidRDefault="001D1EAE" w:rsidP="005D7963">
      <w:pPr>
        <w:numPr>
          <w:ilvl w:val="1"/>
          <w:numId w:val="26"/>
        </w:numPr>
        <w:spacing w:line="240" w:lineRule="auto"/>
        <w:ind w:left="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lastRenderedPageBreak/>
        <w:t xml:space="preserve">The </w:t>
      </w:r>
      <w:proofErr w:type="gramStart"/>
      <w:r w:rsidRPr="00F03F2A">
        <w:rPr>
          <w:rFonts w:ascii="Times New Roman" w:eastAsia="Times New Roman" w:hAnsi="Times New Roman" w:cs="Times New Roman"/>
          <w:color w:val="auto"/>
          <w:sz w:val="24"/>
          <w:szCs w:val="20"/>
        </w:rPr>
        <w:t>highest ranking</w:t>
      </w:r>
      <w:proofErr w:type="gramEnd"/>
      <w:r w:rsidRPr="00F03F2A">
        <w:rPr>
          <w:rFonts w:ascii="Times New Roman" w:eastAsia="Times New Roman" w:hAnsi="Times New Roman" w:cs="Times New Roman"/>
          <w:color w:val="auto"/>
          <w:sz w:val="24"/>
          <w:szCs w:val="20"/>
        </w:rPr>
        <w:t xml:space="preserve"> numerical score does not assure a funding recommendation.  Other factors which may be considered include, but are not limited</w:t>
      </w:r>
      <w:r w:rsidR="00BC5F03" w:rsidRPr="00F03F2A">
        <w:rPr>
          <w:rFonts w:ascii="Times New Roman" w:eastAsia="Times New Roman" w:hAnsi="Times New Roman" w:cs="Times New Roman"/>
          <w:color w:val="auto"/>
          <w:sz w:val="24"/>
          <w:szCs w:val="20"/>
        </w:rPr>
        <w:t xml:space="preserve"> </w:t>
      </w:r>
      <w:proofErr w:type="gramStart"/>
      <w:r w:rsidR="00BC5F03" w:rsidRPr="00F03F2A">
        <w:rPr>
          <w:rFonts w:ascii="Times New Roman" w:eastAsia="Times New Roman" w:hAnsi="Times New Roman" w:cs="Times New Roman"/>
          <w:color w:val="auto"/>
          <w:sz w:val="24"/>
          <w:szCs w:val="20"/>
        </w:rPr>
        <w:t>to:</w:t>
      </w:r>
      <w:proofErr w:type="gramEnd"/>
      <w:r w:rsidR="00BC5F03" w:rsidRPr="00F03F2A">
        <w:rPr>
          <w:rFonts w:ascii="Times New Roman" w:eastAsia="Times New Roman" w:hAnsi="Times New Roman" w:cs="Times New Roman"/>
          <w:color w:val="auto"/>
          <w:sz w:val="24"/>
          <w:szCs w:val="20"/>
        </w:rPr>
        <w:t xml:space="preserve"> a risk assessment, </w:t>
      </w:r>
      <w:r w:rsidRPr="00F03F2A">
        <w:rPr>
          <w:rFonts w:ascii="Times New Roman" w:eastAsia="Times New Roman" w:hAnsi="Times New Roman" w:cs="Times New Roman"/>
          <w:color w:val="auto"/>
          <w:sz w:val="24"/>
          <w:szCs w:val="20"/>
        </w:rPr>
        <w:t>past pe</w:t>
      </w:r>
      <w:r w:rsidR="00BC5F03" w:rsidRPr="00F03F2A">
        <w:rPr>
          <w:rFonts w:ascii="Times New Roman" w:eastAsia="Times New Roman" w:hAnsi="Times New Roman" w:cs="Times New Roman"/>
          <w:color w:val="auto"/>
          <w:sz w:val="24"/>
          <w:szCs w:val="20"/>
        </w:rPr>
        <w:t xml:space="preserve">rformance, cost, the </w:t>
      </w:r>
      <w:r w:rsidRPr="00F03F2A">
        <w:rPr>
          <w:rFonts w:ascii="Times New Roman" w:eastAsia="Times New Roman" w:hAnsi="Times New Roman" w:cs="Times New Roman"/>
          <w:color w:val="auto"/>
          <w:sz w:val="24"/>
          <w:szCs w:val="20"/>
        </w:rPr>
        <w:t xml:space="preserve">likelihood </w:t>
      </w:r>
      <w:r w:rsidR="00BC5F03" w:rsidRPr="00F03F2A">
        <w:rPr>
          <w:rFonts w:ascii="Times New Roman" w:eastAsia="Times New Roman" w:hAnsi="Times New Roman" w:cs="Times New Roman"/>
          <w:color w:val="auto"/>
          <w:sz w:val="24"/>
          <w:szCs w:val="20"/>
        </w:rPr>
        <w:t xml:space="preserve">of services </w:t>
      </w:r>
      <w:r w:rsidRPr="00F03F2A">
        <w:rPr>
          <w:rFonts w:ascii="Times New Roman" w:eastAsia="Times New Roman" w:hAnsi="Times New Roman" w:cs="Times New Roman"/>
          <w:color w:val="auto"/>
          <w:sz w:val="24"/>
          <w:szCs w:val="20"/>
        </w:rPr>
        <w:t>result</w:t>
      </w:r>
      <w:r w:rsidR="00BC5F03" w:rsidRPr="00F03F2A">
        <w:rPr>
          <w:rFonts w:ascii="Times New Roman" w:eastAsia="Times New Roman" w:hAnsi="Times New Roman" w:cs="Times New Roman"/>
          <w:color w:val="auto"/>
          <w:sz w:val="24"/>
          <w:szCs w:val="20"/>
        </w:rPr>
        <w:t>ing</w:t>
      </w:r>
      <w:r w:rsidRPr="00F03F2A">
        <w:rPr>
          <w:rFonts w:ascii="Times New Roman" w:eastAsia="Times New Roman" w:hAnsi="Times New Roman" w:cs="Times New Roman"/>
          <w:color w:val="auto"/>
          <w:sz w:val="24"/>
          <w:szCs w:val="20"/>
        </w:rPr>
        <w:t xml:space="preserve"> in self-sufficient em</w:t>
      </w:r>
      <w:r w:rsidR="00BC5F03" w:rsidRPr="00F03F2A">
        <w:rPr>
          <w:rFonts w:ascii="Times New Roman" w:eastAsia="Times New Roman" w:hAnsi="Times New Roman" w:cs="Times New Roman"/>
          <w:color w:val="auto"/>
          <w:sz w:val="24"/>
          <w:szCs w:val="20"/>
        </w:rPr>
        <w:t xml:space="preserve">ployment, </w:t>
      </w:r>
      <w:r w:rsidRPr="00F03F2A">
        <w:rPr>
          <w:rFonts w:ascii="Times New Roman" w:eastAsia="Times New Roman" w:hAnsi="Times New Roman" w:cs="Times New Roman"/>
          <w:color w:val="auto"/>
          <w:sz w:val="24"/>
          <w:szCs w:val="20"/>
        </w:rPr>
        <w:t>relevant</w:t>
      </w:r>
      <w:r w:rsidR="00BC5F03" w:rsidRPr="00F03F2A">
        <w:rPr>
          <w:rFonts w:ascii="Times New Roman" w:eastAsia="Times New Roman" w:hAnsi="Times New Roman" w:cs="Times New Roman"/>
          <w:color w:val="auto"/>
          <w:sz w:val="24"/>
          <w:szCs w:val="20"/>
        </w:rPr>
        <w:t xml:space="preserve"> experience and qualifications, </w:t>
      </w:r>
      <w:r w:rsidRPr="00F03F2A">
        <w:rPr>
          <w:rFonts w:ascii="Times New Roman" w:eastAsia="Times New Roman" w:hAnsi="Times New Roman" w:cs="Times New Roman"/>
          <w:color w:val="auto"/>
          <w:sz w:val="24"/>
          <w:szCs w:val="20"/>
        </w:rPr>
        <w:t>or financial viability and stability of the agency.</w:t>
      </w:r>
    </w:p>
    <w:p w14:paraId="1C98A7FC" w14:textId="77777777" w:rsidR="004B72E9" w:rsidRPr="00F03F2A" w:rsidRDefault="004B72E9" w:rsidP="005D7963">
      <w:pPr>
        <w:pStyle w:val="ListParagraph"/>
        <w:spacing w:line="240" w:lineRule="auto"/>
        <w:rPr>
          <w:rFonts w:ascii="Times New Roman" w:eastAsia="Times New Roman" w:hAnsi="Times New Roman" w:cs="Times New Roman"/>
          <w:color w:val="auto"/>
          <w:sz w:val="24"/>
          <w:szCs w:val="20"/>
        </w:rPr>
      </w:pPr>
    </w:p>
    <w:p w14:paraId="2771247F" w14:textId="77777777" w:rsidR="004B72E9" w:rsidRPr="00F03F2A" w:rsidRDefault="001D1EAE" w:rsidP="005D7963">
      <w:pPr>
        <w:numPr>
          <w:ilvl w:val="1"/>
          <w:numId w:val="26"/>
        </w:numPr>
        <w:spacing w:line="240" w:lineRule="auto"/>
        <w:ind w:left="720"/>
        <w:rPr>
          <w:rFonts w:ascii="Times New Roman" w:eastAsia="Times New Roman" w:hAnsi="Times New Roman" w:cs="Times New Roman"/>
          <w:color w:val="auto"/>
          <w:sz w:val="24"/>
          <w:szCs w:val="20"/>
        </w:rPr>
      </w:pPr>
      <w:r w:rsidRPr="00F03F2A">
        <w:rPr>
          <w:rFonts w:ascii="Times New Roman" w:eastAsia="Times New Roman" w:hAnsi="Times New Roman" w:cs="Times New Roman"/>
          <w:bCs/>
          <w:color w:val="auto"/>
          <w:sz w:val="24"/>
          <w:szCs w:val="20"/>
        </w:rPr>
        <w:t xml:space="preserve">The </w:t>
      </w:r>
      <w:r w:rsidR="003D4BB1" w:rsidRPr="00F03F2A">
        <w:rPr>
          <w:rFonts w:ascii="Times New Roman" w:eastAsia="Times New Roman" w:hAnsi="Times New Roman" w:cs="Times New Roman"/>
          <w:bCs/>
          <w:color w:val="auto"/>
          <w:sz w:val="24"/>
          <w:szCs w:val="20"/>
        </w:rPr>
        <w:t>NRWIB</w:t>
      </w:r>
      <w:r w:rsidRPr="00F03F2A">
        <w:rPr>
          <w:rFonts w:ascii="Times New Roman" w:eastAsia="Times New Roman" w:hAnsi="Times New Roman" w:cs="Times New Roman"/>
          <w:bCs/>
          <w:color w:val="auto"/>
          <w:sz w:val="24"/>
          <w:szCs w:val="20"/>
        </w:rPr>
        <w:t xml:space="preserve"> reserves the right, at its sole and complete discretion, to invite proposer(s) to make a presentation to the RFP Review Committee as a step in the selection process. </w:t>
      </w:r>
      <w:r w:rsidR="003D4BB1" w:rsidRPr="00F03F2A">
        <w:rPr>
          <w:rFonts w:ascii="Times New Roman" w:eastAsia="Times New Roman" w:hAnsi="Times New Roman" w:cs="Times New Roman"/>
          <w:bCs/>
          <w:color w:val="auto"/>
          <w:sz w:val="24"/>
          <w:szCs w:val="20"/>
        </w:rPr>
        <w:t>NRWIB</w:t>
      </w:r>
      <w:r w:rsidRPr="00F03F2A">
        <w:rPr>
          <w:rFonts w:ascii="Times New Roman" w:eastAsia="Times New Roman" w:hAnsi="Times New Roman" w:cs="Times New Roman"/>
          <w:bCs/>
          <w:color w:val="auto"/>
          <w:sz w:val="24"/>
          <w:szCs w:val="20"/>
        </w:rPr>
        <w:t xml:space="preserve"> also reserves the right, at its discretion, to conduct pre-selection site visits to any organization that is being considered for funding under this solicitation.</w:t>
      </w:r>
    </w:p>
    <w:p w14:paraId="3A91ED96" w14:textId="77777777" w:rsidR="004B72E9" w:rsidRPr="00F03F2A" w:rsidRDefault="004B72E9" w:rsidP="005D7963">
      <w:pPr>
        <w:spacing w:line="240" w:lineRule="auto"/>
        <w:rPr>
          <w:rFonts w:ascii="Times New Roman" w:eastAsia="Times New Roman" w:hAnsi="Times New Roman" w:cs="Times New Roman"/>
          <w:color w:val="auto"/>
          <w:sz w:val="24"/>
          <w:szCs w:val="20"/>
        </w:rPr>
      </w:pPr>
    </w:p>
    <w:p w14:paraId="0B5457FB" w14:textId="77777777" w:rsidR="001D1EAE" w:rsidRPr="00F03F2A" w:rsidRDefault="001D1EAE" w:rsidP="005D7963">
      <w:pPr>
        <w:numPr>
          <w:ilvl w:val="1"/>
          <w:numId w:val="26"/>
        </w:numPr>
        <w:spacing w:line="240" w:lineRule="auto"/>
        <w:ind w:left="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Proposals will be reviewed by staff for responsiveness and substance.</w:t>
      </w:r>
    </w:p>
    <w:p w14:paraId="3DBFEC69" w14:textId="77777777" w:rsidR="004B72E9" w:rsidRPr="00F03F2A" w:rsidRDefault="004B72E9" w:rsidP="005D7963">
      <w:pPr>
        <w:pStyle w:val="ListParagraph"/>
        <w:spacing w:line="240" w:lineRule="auto"/>
        <w:rPr>
          <w:rFonts w:ascii="Times New Roman" w:eastAsia="Times New Roman" w:hAnsi="Times New Roman" w:cs="Times New Roman"/>
          <w:color w:val="auto"/>
          <w:sz w:val="24"/>
          <w:szCs w:val="20"/>
        </w:rPr>
      </w:pPr>
    </w:p>
    <w:p w14:paraId="06DD42C7" w14:textId="77777777" w:rsidR="001D1EAE" w:rsidRPr="00F03F2A" w:rsidRDefault="001D1EAE" w:rsidP="005D7963">
      <w:pPr>
        <w:numPr>
          <w:ilvl w:val="1"/>
          <w:numId w:val="26"/>
        </w:numPr>
        <w:spacing w:line="240" w:lineRule="auto"/>
        <w:ind w:left="72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Proposer(s) are advised not to contact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employees, board members or elected officials charged with oversight of these programs during the review process to avoid conflicts, the appearance of conflicts, or undue influence over the process. This could result in the disqualification of the proposal response submitted.</w:t>
      </w:r>
    </w:p>
    <w:p w14:paraId="71577C78" w14:textId="77777777" w:rsidR="001D1EAE" w:rsidRPr="00F03F2A" w:rsidRDefault="001D1EAE" w:rsidP="005D7963">
      <w:pPr>
        <w:rPr>
          <w:rFonts w:ascii="Times New Roman" w:eastAsia="Times New Roman" w:hAnsi="Times New Roman" w:cs="Times New Roman"/>
          <w:bCs/>
          <w:color w:val="auto"/>
          <w:sz w:val="24"/>
          <w:szCs w:val="20"/>
        </w:rPr>
      </w:pPr>
    </w:p>
    <w:p w14:paraId="444EFFEE" w14:textId="77777777" w:rsidR="009D4B04" w:rsidRPr="00F03F2A" w:rsidRDefault="001D1EAE" w:rsidP="005D7963">
      <w:pPr>
        <w:numPr>
          <w:ilvl w:val="0"/>
          <w:numId w:val="26"/>
        </w:numPr>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   </w:t>
      </w:r>
      <w:r w:rsidR="0097494B" w:rsidRPr="00F03F2A">
        <w:rPr>
          <w:rFonts w:ascii="Times New Roman" w:eastAsia="Times New Roman" w:hAnsi="Times New Roman" w:cs="Times New Roman"/>
          <w:b/>
          <w:color w:val="auto"/>
          <w:sz w:val="24"/>
          <w:szCs w:val="20"/>
        </w:rPr>
        <w:t>Administrative Requirements</w:t>
      </w:r>
    </w:p>
    <w:p w14:paraId="25BD1C83" w14:textId="77777777" w:rsidR="0097494B" w:rsidRPr="00F03F2A" w:rsidRDefault="0097494B" w:rsidP="005D7963">
      <w:pPr>
        <w:spacing w:line="240" w:lineRule="auto"/>
        <w:rPr>
          <w:rFonts w:ascii="Times New Roman" w:eastAsia="Times New Roman" w:hAnsi="Times New Roman" w:cs="Times New Roman"/>
          <w:b/>
          <w:color w:val="auto"/>
          <w:sz w:val="24"/>
          <w:szCs w:val="20"/>
        </w:rPr>
      </w:pPr>
    </w:p>
    <w:p w14:paraId="62FB9944" w14:textId="77777777" w:rsidR="001D1EAE" w:rsidRPr="00F03F2A" w:rsidRDefault="00BC5F03"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Final performance requirements under WIOA have not yet</w:t>
      </w:r>
      <w:r w:rsidR="00BC27FD" w:rsidRPr="00F03F2A">
        <w:rPr>
          <w:rFonts w:ascii="Times New Roman" w:eastAsia="Times New Roman" w:hAnsi="Times New Roman" w:cs="Times New Roman"/>
          <w:color w:val="auto"/>
          <w:sz w:val="24"/>
          <w:szCs w:val="20"/>
        </w:rPr>
        <w:t xml:space="preserve"> been negotiated with the state</w:t>
      </w:r>
      <w:r w:rsidR="001D1EAE" w:rsidRPr="00F03F2A">
        <w:rPr>
          <w:rFonts w:ascii="Times New Roman" w:eastAsia="Times New Roman" w:hAnsi="Times New Roman" w:cs="Times New Roman"/>
          <w:color w:val="auto"/>
          <w:sz w:val="24"/>
          <w:szCs w:val="20"/>
        </w:rPr>
        <w:t>.</w:t>
      </w:r>
      <w:r w:rsidR="00BC27FD" w:rsidRPr="00F03F2A">
        <w:rPr>
          <w:rFonts w:ascii="Times New Roman" w:eastAsia="Times New Roman" w:hAnsi="Times New Roman" w:cs="Times New Roman"/>
          <w:color w:val="auto"/>
          <w:sz w:val="24"/>
          <w:szCs w:val="20"/>
        </w:rPr>
        <w:t xml:space="preserve"> When they are negotiated the contract developed with the selected proposer will be modified to reflect the required performance rates set at 5% above that required by the state.</w:t>
      </w:r>
    </w:p>
    <w:p w14:paraId="6933B113" w14:textId="77777777" w:rsidR="00451FD5" w:rsidRPr="00F03F2A" w:rsidRDefault="00451FD5" w:rsidP="005D7963">
      <w:pPr>
        <w:spacing w:line="240" w:lineRule="auto"/>
        <w:ind w:left="1080"/>
        <w:rPr>
          <w:rFonts w:ascii="Times New Roman" w:eastAsia="Times New Roman" w:hAnsi="Times New Roman" w:cs="Times New Roman"/>
          <w:b/>
          <w:color w:val="auto"/>
          <w:sz w:val="24"/>
          <w:szCs w:val="20"/>
        </w:rPr>
      </w:pPr>
    </w:p>
    <w:p w14:paraId="7F1D0AE7" w14:textId="77777777" w:rsidR="00451FD5" w:rsidRPr="00F03F2A" w:rsidRDefault="00451FD5" w:rsidP="005D7963">
      <w:pPr>
        <w:spacing w:line="240" w:lineRule="auto"/>
        <w:ind w:left="108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Contracts written during the renewal periods </w:t>
      </w:r>
      <w:proofErr w:type="gramStart"/>
      <w:r w:rsidRPr="00F03F2A">
        <w:rPr>
          <w:rFonts w:ascii="Times New Roman" w:eastAsia="Times New Roman" w:hAnsi="Times New Roman" w:cs="Times New Roman"/>
          <w:color w:val="auto"/>
          <w:sz w:val="24"/>
          <w:szCs w:val="20"/>
        </w:rPr>
        <w:t>as a result of</w:t>
      </w:r>
      <w:proofErr w:type="gramEnd"/>
      <w:r w:rsidRPr="00F03F2A">
        <w:rPr>
          <w:rFonts w:ascii="Times New Roman" w:eastAsia="Times New Roman" w:hAnsi="Times New Roman" w:cs="Times New Roman"/>
          <w:color w:val="auto"/>
          <w:sz w:val="24"/>
          <w:szCs w:val="20"/>
        </w:rPr>
        <w:t xml:space="preserve"> this RFP will be subject to negotiation of expected performance for each year the contract is in effect. </w:t>
      </w:r>
    </w:p>
    <w:p w14:paraId="18383A6E"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402640D6" w14:textId="77777777" w:rsidR="00451FD5" w:rsidRPr="00F03F2A" w:rsidRDefault="00451FD5"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In addition to the federal performance measures, performance will also be measured based on compliance, timely data entry, and monitoring findings. Selected providers who do not meet negotiated performance may be subject to cancellation or non-renewal of their agreement at the end of each program year in which performance is not attained.</w:t>
      </w:r>
    </w:p>
    <w:p w14:paraId="16923866" w14:textId="77777777" w:rsidR="00451FD5" w:rsidRPr="00F03F2A" w:rsidRDefault="00451FD5" w:rsidP="005D7963">
      <w:pPr>
        <w:spacing w:line="240" w:lineRule="auto"/>
        <w:ind w:left="1080"/>
        <w:rPr>
          <w:rFonts w:ascii="Times New Roman" w:eastAsia="Times New Roman" w:hAnsi="Times New Roman" w:cs="Times New Roman"/>
          <w:b/>
          <w:color w:val="auto"/>
          <w:sz w:val="24"/>
          <w:szCs w:val="20"/>
        </w:rPr>
      </w:pPr>
    </w:p>
    <w:p w14:paraId="028A4EB1"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Proposer(s) must be able to demonstrate the necessary administrative capability and fiscal responsibility needed to operate the program proposed and to meet federal financial accountability requirements.  </w:t>
      </w:r>
      <w:proofErr w:type="gramStart"/>
      <w:r w:rsidRPr="00F03F2A">
        <w:rPr>
          <w:rFonts w:ascii="Times New Roman" w:eastAsia="Times New Roman" w:hAnsi="Times New Roman" w:cs="Times New Roman"/>
          <w:color w:val="auto"/>
          <w:sz w:val="24"/>
          <w:szCs w:val="20"/>
        </w:rPr>
        <w:t>Proposer’s</w:t>
      </w:r>
      <w:proofErr w:type="gramEnd"/>
      <w:r w:rsidRPr="00F03F2A">
        <w:rPr>
          <w:rFonts w:ascii="Times New Roman" w:eastAsia="Times New Roman" w:hAnsi="Times New Roman" w:cs="Times New Roman"/>
          <w:color w:val="auto"/>
          <w:sz w:val="24"/>
          <w:szCs w:val="20"/>
        </w:rPr>
        <w:t xml:space="preserve"> organization may be subject to a pre-award review. This may include, but not be limited to, a review of proposer(s) record keeping procedures, management systems, accounting and administrative systems, training facilities, and curriculum.</w:t>
      </w:r>
    </w:p>
    <w:p w14:paraId="0EF9812B"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14DD1030"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Any proposer(s), after a pre-award survey that is determined by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to not have the fiscal capability to manage the grant funds will be required to post a performance </w:t>
      </w:r>
      <w:proofErr w:type="gramStart"/>
      <w:r w:rsidRPr="00F03F2A">
        <w:rPr>
          <w:rFonts w:ascii="Times New Roman" w:eastAsia="Times New Roman" w:hAnsi="Times New Roman" w:cs="Times New Roman"/>
          <w:color w:val="auto"/>
          <w:sz w:val="24"/>
          <w:szCs w:val="20"/>
        </w:rPr>
        <w:t>bond, or</w:t>
      </w:r>
      <w:proofErr w:type="gramEnd"/>
      <w:r w:rsidRPr="00F03F2A">
        <w:rPr>
          <w:rFonts w:ascii="Times New Roman" w:eastAsia="Times New Roman" w:hAnsi="Times New Roman" w:cs="Times New Roman"/>
          <w:color w:val="auto"/>
          <w:sz w:val="24"/>
          <w:szCs w:val="20"/>
        </w:rPr>
        <w:t xml:space="preserve"> may be rejected as a provider at the discretion of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The cost of the bond cannot be charged to the project proposed.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reserves the right to review budgets to determine the fiscal capacity of the proposer(s) and may deem a proposal non-responsive if proposer(s) cannot demonstrate fiscal capacity through staffing </w:t>
      </w:r>
      <w:r w:rsidRPr="00F03F2A">
        <w:rPr>
          <w:rFonts w:ascii="Times New Roman" w:eastAsia="Times New Roman" w:hAnsi="Times New Roman" w:cs="Times New Roman"/>
          <w:color w:val="auto"/>
          <w:sz w:val="24"/>
          <w:szCs w:val="20"/>
        </w:rPr>
        <w:lastRenderedPageBreak/>
        <w:t>sufficient to be able to deliver the program proposed and separation of duties sufficient to safeguard the integrity of the funds.</w:t>
      </w:r>
    </w:p>
    <w:p w14:paraId="7FC2C971"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6EB6E33E"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All organizations funded whether public or private, commercial or not-for</w:t>
      </w:r>
      <w:r w:rsidR="00451FD5" w:rsidRPr="00F03F2A">
        <w:rPr>
          <w:rFonts w:ascii="Times New Roman" w:eastAsia="Times New Roman" w:hAnsi="Times New Roman" w:cs="Times New Roman"/>
          <w:color w:val="auto"/>
          <w:sz w:val="24"/>
          <w:szCs w:val="20"/>
        </w:rPr>
        <w:t>-profit, receiving at least $750</w:t>
      </w:r>
      <w:r w:rsidRPr="00F03F2A">
        <w:rPr>
          <w:rFonts w:ascii="Times New Roman" w:eastAsia="Times New Roman" w:hAnsi="Times New Roman" w:cs="Times New Roman"/>
          <w:color w:val="auto"/>
          <w:sz w:val="24"/>
          <w:szCs w:val="20"/>
        </w:rPr>
        <w:t>,000.00 annually through federal grants regardless of the funding source will be required to conduct and submit an annual audit.  Funds may not be included in the budget fo</w:t>
      </w:r>
      <w:r w:rsidR="00451FD5" w:rsidRPr="00F03F2A">
        <w:rPr>
          <w:rFonts w:ascii="Times New Roman" w:eastAsia="Times New Roman" w:hAnsi="Times New Roman" w:cs="Times New Roman"/>
          <w:color w:val="auto"/>
          <w:sz w:val="24"/>
          <w:szCs w:val="20"/>
        </w:rPr>
        <w:t xml:space="preserve">r an annual audit if </w:t>
      </w:r>
      <w:proofErr w:type="gramStart"/>
      <w:r w:rsidR="00451FD5" w:rsidRPr="00F03F2A">
        <w:rPr>
          <w:rFonts w:ascii="Times New Roman" w:eastAsia="Times New Roman" w:hAnsi="Times New Roman" w:cs="Times New Roman"/>
          <w:color w:val="auto"/>
          <w:sz w:val="24"/>
          <w:szCs w:val="20"/>
        </w:rPr>
        <w:t>proposer</w:t>
      </w:r>
      <w:proofErr w:type="gramEnd"/>
      <w:r w:rsidR="00451FD5" w:rsidRPr="00F03F2A">
        <w:rPr>
          <w:rFonts w:ascii="Times New Roman" w:eastAsia="Times New Roman" w:hAnsi="Times New Roman" w:cs="Times New Roman"/>
          <w:color w:val="auto"/>
          <w:sz w:val="24"/>
          <w:szCs w:val="20"/>
        </w:rPr>
        <w:t xml:space="preserve"> does not receive at least $75</w:t>
      </w:r>
      <w:r w:rsidRPr="00F03F2A">
        <w:rPr>
          <w:rFonts w:ascii="Times New Roman" w:eastAsia="Times New Roman" w:hAnsi="Times New Roman" w:cs="Times New Roman"/>
          <w:color w:val="auto"/>
          <w:sz w:val="24"/>
          <w:szCs w:val="20"/>
        </w:rPr>
        <w:t>0,000.00 of federal funds annually.</w:t>
      </w:r>
    </w:p>
    <w:p w14:paraId="7938B0A4"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0EDD6BCF"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All media advertisements, collateral and printed material used in the promotion of the program, recruitment of participants, and published reports must name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as the grantor agency and must be approved in advance of publication by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Executive Director. The time necessary to obtain the appropriate approvals must be considered when developing materials or other media advertisements.</w:t>
      </w:r>
    </w:p>
    <w:p w14:paraId="5F7D8AC9"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6E422FC3" w14:textId="77777777" w:rsidR="001D1EAE" w:rsidRPr="00F03F2A" w:rsidRDefault="001D1EAE" w:rsidP="005D7963">
      <w:pPr>
        <w:numPr>
          <w:ilvl w:val="1"/>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Insurance Requirements - The proposer(s) agrees to submit to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prior to the provision of services under this proposal Certificates of Insurance including all endorsements required herein, and to keep such insurance and the Certificates of Insurance with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during the entire term of the Agreement to be negotiated. All insurance policies required by this Agreement shall declare any deductible or self-insured retention (SIR) in an amount </w:t>
      </w:r>
      <w:proofErr w:type="gramStart"/>
      <w:r w:rsidRPr="00F03F2A">
        <w:rPr>
          <w:rFonts w:ascii="Times New Roman" w:eastAsia="Times New Roman" w:hAnsi="Times New Roman" w:cs="Times New Roman"/>
          <w:color w:val="auto"/>
          <w:sz w:val="24"/>
          <w:szCs w:val="20"/>
        </w:rPr>
        <w:t>in excess of</w:t>
      </w:r>
      <w:proofErr w:type="gramEnd"/>
      <w:r w:rsidRPr="00F03F2A">
        <w:rPr>
          <w:rFonts w:ascii="Times New Roman" w:eastAsia="Times New Roman" w:hAnsi="Times New Roman" w:cs="Times New Roman"/>
          <w:color w:val="auto"/>
          <w:sz w:val="24"/>
          <w:szCs w:val="20"/>
        </w:rPr>
        <w:t xml:space="preserve"> $25,000 ($5,000 for automobile liability), which shall specifically be approved by </w:t>
      </w:r>
      <w:r w:rsidR="003D4BB1" w:rsidRPr="00F03F2A">
        <w:rPr>
          <w:rFonts w:ascii="Times New Roman" w:eastAsia="Times New Roman" w:hAnsi="Times New Roman" w:cs="Times New Roman"/>
          <w:color w:val="auto"/>
          <w:sz w:val="24"/>
          <w:szCs w:val="20"/>
        </w:rPr>
        <w:t>NRWIB</w:t>
      </w:r>
      <w:r w:rsidR="000F3423" w:rsidRPr="00F03F2A">
        <w:rPr>
          <w:rFonts w:ascii="Times New Roman" w:eastAsia="Times New Roman" w:hAnsi="Times New Roman" w:cs="Times New Roman"/>
          <w:color w:val="auto"/>
          <w:sz w:val="24"/>
          <w:szCs w:val="20"/>
        </w:rPr>
        <w:t xml:space="preserve">. </w:t>
      </w:r>
      <w:proofErr w:type="gramStart"/>
      <w:r w:rsidR="000F3423" w:rsidRPr="00F03F2A">
        <w:rPr>
          <w:rFonts w:ascii="Times New Roman" w:eastAsia="Times New Roman" w:hAnsi="Times New Roman" w:cs="Times New Roman"/>
          <w:color w:val="auto"/>
          <w:sz w:val="24"/>
          <w:szCs w:val="20"/>
        </w:rPr>
        <w:t>Proposer</w:t>
      </w:r>
      <w:proofErr w:type="gramEnd"/>
      <w:r w:rsidRPr="00F03F2A">
        <w:rPr>
          <w:rFonts w:ascii="Times New Roman" w:eastAsia="Times New Roman" w:hAnsi="Times New Roman" w:cs="Times New Roman"/>
          <w:color w:val="auto"/>
          <w:sz w:val="24"/>
          <w:szCs w:val="20"/>
        </w:rPr>
        <w:t xml:space="preserve"> shall be responsible for reimbursement of any deductible to</w:t>
      </w:r>
      <w:r w:rsidR="000F3423" w:rsidRPr="00F03F2A">
        <w:rPr>
          <w:rFonts w:ascii="Times New Roman" w:eastAsia="Times New Roman" w:hAnsi="Times New Roman" w:cs="Times New Roman"/>
          <w:color w:val="auto"/>
          <w:sz w:val="24"/>
          <w:szCs w:val="20"/>
        </w:rPr>
        <w:t xml:space="preserve"> the insurer. If the proposer</w:t>
      </w:r>
      <w:r w:rsidRPr="00F03F2A">
        <w:rPr>
          <w:rFonts w:ascii="Times New Roman" w:eastAsia="Times New Roman" w:hAnsi="Times New Roman" w:cs="Times New Roman"/>
          <w:color w:val="auto"/>
          <w:sz w:val="24"/>
          <w:szCs w:val="20"/>
        </w:rPr>
        <w:t xml:space="preserve"> fails to maintain insurance acceptable to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for the full term of the Agreement,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may terminate any Agreement.</w:t>
      </w:r>
    </w:p>
    <w:p w14:paraId="7C2F3782"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3A71772E" w14:textId="77777777" w:rsidR="000F3423" w:rsidRPr="00F03F2A" w:rsidRDefault="001D1EAE" w:rsidP="005D7963">
      <w:pPr>
        <w:pStyle w:val="ListParagraph"/>
        <w:numPr>
          <w:ilvl w:val="0"/>
          <w:numId w:val="41"/>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If the selected proposer(s) is a governmental entity, they may elect to self-insure for the insurance coverage required for this agreement.</w:t>
      </w:r>
    </w:p>
    <w:p w14:paraId="2DF5EA6A" w14:textId="77777777" w:rsidR="000F3423" w:rsidRPr="00F03F2A" w:rsidRDefault="000F3423" w:rsidP="005D7963">
      <w:pPr>
        <w:pStyle w:val="ListParagraph"/>
        <w:spacing w:line="240" w:lineRule="auto"/>
        <w:ind w:left="1440"/>
        <w:rPr>
          <w:rFonts w:ascii="Times New Roman" w:eastAsia="Times New Roman" w:hAnsi="Times New Roman" w:cs="Times New Roman"/>
          <w:b/>
          <w:color w:val="auto"/>
          <w:sz w:val="24"/>
          <w:szCs w:val="20"/>
        </w:rPr>
      </w:pPr>
    </w:p>
    <w:p w14:paraId="4E2EC205" w14:textId="77777777" w:rsidR="001D1EAE" w:rsidRPr="00F03F2A" w:rsidRDefault="001D1EAE" w:rsidP="005D7963">
      <w:pPr>
        <w:pStyle w:val="ListParagraph"/>
        <w:numPr>
          <w:ilvl w:val="3"/>
          <w:numId w:val="26"/>
        </w:numPr>
        <w:spacing w:line="240" w:lineRule="auto"/>
        <w:ind w:left="1440" w:hanging="36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The policy or policies of insurance must be issued by an insurer licensed to do bu</w:t>
      </w:r>
      <w:r w:rsidR="00E737B1" w:rsidRPr="00F03F2A">
        <w:rPr>
          <w:rFonts w:ascii="Times New Roman" w:eastAsia="Times New Roman" w:hAnsi="Times New Roman" w:cs="Times New Roman"/>
          <w:color w:val="auto"/>
          <w:sz w:val="24"/>
          <w:szCs w:val="20"/>
        </w:rPr>
        <w:t>siness in the State of Connecticut</w:t>
      </w:r>
      <w:r w:rsidRPr="00F03F2A">
        <w:rPr>
          <w:rFonts w:ascii="Times New Roman" w:eastAsia="Times New Roman" w:hAnsi="Times New Roman" w:cs="Times New Roman"/>
          <w:color w:val="auto"/>
          <w:sz w:val="24"/>
          <w:szCs w:val="20"/>
        </w:rPr>
        <w:t>.  If the carrier is a non-admitted c</w:t>
      </w:r>
      <w:r w:rsidR="00E737B1" w:rsidRPr="00F03F2A">
        <w:rPr>
          <w:rFonts w:ascii="Times New Roman" w:eastAsia="Times New Roman" w:hAnsi="Times New Roman" w:cs="Times New Roman"/>
          <w:color w:val="auto"/>
          <w:sz w:val="24"/>
          <w:szCs w:val="20"/>
        </w:rPr>
        <w:t>arrier in the State of Connecticut</w:t>
      </w:r>
      <w:r w:rsidRPr="00F03F2A">
        <w:rPr>
          <w:rFonts w:ascii="Times New Roman" w:eastAsia="Times New Roman" w:hAnsi="Times New Roman" w:cs="Times New Roman"/>
          <w:color w:val="auto"/>
          <w:sz w:val="24"/>
          <w:szCs w:val="20"/>
        </w:rPr>
        <w:t xml:space="preserv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retains the right to approve or reject </w:t>
      </w:r>
      <w:proofErr w:type="gramStart"/>
      <w:r w:rsidRPr="00F03F2A">
        <w:rPr>
          <w:rFonts w:ascii="Times New Roman" w:eastAsia="Times New Roman" w:hAnsi="Times New Roman" w:cs="Times New Roman"/>
          <w:color w:val="auto"/>
          <w:sz w:val="24"/>
          <w:szCs w:val="20"/>
        </w:rPr>
        <w:t>carrier</w:t>
      </w:r>
      <w:proofErr w:type="gramEnd"/>
      <w:r w:rsidRPr="00F03F2A">
        <w:rPr>
          <w:rFonts w:ascii="Times New Roman" w:eastAsia="Times New Roman" w:hAnsi="Times New Roman" w:cs="Times New Roman"/>
          <w:color w:val="auto"/>
          <w:sz w:val="24"/>
          <w:szCs w:val="20"/>
        </w:rPr>
        <w:t xml:space="preserve"> after a review of the company’s performance and financial ratings.  The policy or policies of insurance maintained by the Contractor shall provide the minimum limits and coverage as applicable to this project as set forth below:</w:t>
      </w:r>
    </w:p>
    <w:p w14:paraId="72D607AA" w14:textId="77777777" w:rsidR="001D1EAE" w:rsidRPr="00F03F2A" w:rsidRDefault="001D1EAE" w:rsidP="005D7963">
      <w:pPr>
        <w:rPr>
          <w:rFonts w:ascii="Times New Roman" w:eastAsia="Times New Roman" w:hAnsi="Times New Roman" w:cs="Times New Roman"/>
          <w:color w:val="auto"/>
          <w:sz w:val="24"/>
          <w:szCs w:val="20"/>
        </w:rPr>
      </w:pPr>
    </w:p>
    <w:tbl>
      <w:tblPr>
        <w:tblW w:w="8730" w:type="dxa"/>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30"/>
        <w:gridCol w:w="4500"/>
      </w:tblGrid>
      <w:tr w:rsidR="001D1EAE" w:rsidRPr="00F03F2A" w14:paraId="57827D2E" w14:textId="77777777" w:rsidTr="00C36225">
        <w:tc>
          <w:tcPr>
            <w:tcW w:w="4230" w:type="dxa"/>
            <w:shd w:val="clear" w:color="auto" w:fill="FFFFFF" w:themeFill="background1"/>
          </w:tcPr>
          <w:p w14:paraId="17F0FA66" w14:textId="77777777" w:rsidR="001D1EAE" w:rsidRPr="00F03F2A" w:rsidRDefault="001D1EAE" w:rsidP="005D7963">
            <w:pPr>
              <w:rPr>
                <w:rFonts w:ascii="Times New Roman" w:eastAsia="Times New Roman" w:hAnsi="Times New Roman" w:cs="Times New Roman"/>
                <w:iCs/>
                <w:color w:val="auto"/>
                <w:sz w:val="24"/>
                <w:szCs w:val="20"/>
              </w:rPr>
            </w:pPr>
            <w:r w:rsidRPr="00F03F2A">
              <w:rPr>
                <w:rFonts w:ascii="Times New Roman" w:eastAsia="Times New Roman" w:hAnsi="Times New Roman" w:cs="Times New Roman"/>
                <w:b/>
                <w:bCs/>
                <w:iCs/>
                <w:color w:val="auto"/>
                <w:sz w:val="24"/>
                <w:szCs w:val="20"/>
                <w:u w:val="single"/>
              </w:rPr>
              <w:t>Coverage</w:t>
            </w:r>
          </w:p>
        </w:tc>
        <w:tc>
          <w:tcPr>
            <w:tcW w:w="4500" w:type="dxa"/>
            <w:shd w:val="clear" w:color="auto" w:fill="FFFFFF" w:themeFill="background1"/>
          </w:tcPr>
          <w:p w14:paraId="12C2D56D" w14:textId="77777777" w:rsidR="001D1EAE" w:rsidRPr="00F03F2A" w:rsidRDefault="001D1EAE" w:rsidP="005D7963">
            <w:pPr>
              <w:rPr>
                <w:rFonts w:ascii="Times New Roman" w:eastAsia="Times New Roman" w:hAnsi="Times New Roman" w:cs="Times New Roman"/>
                <w:iCs/>
                <w:color w:val="auto"/>
                <w:sz w:val="24"/>
                <w:szCs w:val="20"/>
              </w:rPr>
            </w:pPr>
            <w:r w:rsidRPr="00F03F2A">
              <w:rPr>
                <w:rFonts w:ascii="Times New Roman" w:eastAsia="Times New Roman" w:hAnsi="Times New Roman" w:cs="Times New Roman"/>
                <w:b/>
                <w:bCs/>
                <w:iCs/>
                <w:color w:val="auto"/>
                <w:sz w:val="24"/>
                <w:szCs w:val="20"/>
                <w:u w:val="single"/>
              </w:rPr>
              <w:t>Minimum Limits</w:t>
            </w:r>
            <w:r w:rsidRPr="00F03F2A">
              <w:rPr>
                <w:rFonts w:ascii="Times New Roman" w:eastAsia="Times New Roman" w:hAnsi="Times New Roman" w:cs="Times New Roman"/>
                <w:iCs/>
                <w:color w:val="auto"/>
                <w:sz w:val="24"/>
                <w:szCs w:val="20"/>
              </w:rPr>
              <w:tab/>
            </w:r>
          </w:p>
        </w:tc>
      </w:tr>
      <w:tr w:rsidR="001D1EAE" w:rsidRPr="00F03F2A" w14:paraId="094509AE" w14:textId="77777777" w:rsidTr="00C36225">
        <w:tc>
          <w:tcPr>
            <w:tcW w:w="4230" w:type="dxa"/>
          </w:tcPr>
          <w:p w14:paraId="44092B99"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Commercial General Liability to include a Broad Form Property Damage Endorsement and Contractual Liability</w:t>
            </w:r>
          </w:p>
        </w:tc>
        <w:tc>
          <w:tcPr>
            <w:tcW w:w="4500" w:type="dxa"/>
          </w:tcPr>
          <w:p w14:paraId="2EDA56EA"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$1,000,000 combined single limit per occurrence $2,000,000 Aggregate</w:t>
            </w:r>
          </w:p>
        </w:tc>
      </w:tr>
      <w:tr w:rsidR="001D1EAE" w:rsidRPr="00F03F2A" w14:paraId="07493B7E" w14:textId="77777777" w:rsidTr="00C36225">
        <w:tc>
          <w:tcPr>
            <w:tcW w:w="4230" w:type="dxa"/>
          </w:tcPr>
          <w:p w14:paraId="3891144E"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Automobile Liability including all owned and non-owned and hired vehicles</w:t>
            </w:r>
          </w:p>
        </w:tc>
        <w:tc>
          <w:tcPr>
            <w:tcW w:w="4500" w:type="dxa"/>
          </w:tcPr>
          <w:p w14:paraId="30C4C1BD"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$1,000,000 combined single limit per occurrence</w:t>
            </w:r>
          </w:p>
        </w:tc>
      </w:tr>
      <w:tr w:rsidR="001D1EAE" w:rsidRPr="00F03F2A" w14:paraId="67C9152E" w14:textId="77777777" w:rsidTr="00C36225">
        <w:tc>
          <w:tcPr>
            <w:tcW w:w="4230" w:type="dxa"/>
          </w:tcPr>
          <w:p w14:paraId="1F7BFD5C"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Workers' Compensation</w:t>
            </w:r>
          </w:p>
        </w:tc>
        <w:tc>
          <w:tcPr>
            <w:tcW w:w="4500" w:type="dxa"/>
          </w:tcPr>
          <w:p w14:paraId="72B368D1"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Statutory</w:t>
            </w:r>
          </w:p>
        </w:tc>
      </w:tr>
      <w:tr w:rsidR="001D1EAE" w:rsidRPr="00F03F2A" w14:paraId="235142C1" w14:textId="77777777" w:rsidTr="00C36225">
        <w:tc>
          <w:tcPr>
            <w:tcW w:w="4230" w:type="dxa"/>
          </w:tcPr>
          <w:p w14:paraId="283E7E46" w14:textId="77777777" w:rsidR="001D1EAE" w:rsidRPr="00F03F2A" w:rsidRDefault="000F3423"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 xml:space="preserve">Employer's </w:t>
            </w:r>
            <w:proofErr w:type="gramStart"/>
            <w:r w:rsidRPr="00F03F2A">
              <w:rPr>
                <w:rFonts w:ascii="Times New Roman" w:eastAsia="Times New Roman" w:hAnsi="Times New Roman" w:cs="Times New Roman"/>
                <w:iCs/>
                <w:color w:val="auto"/>
              </w:rPr>
              <w:t xml:space="preserve">Practices </w:t>
            </w:r>
            <w:r w:rsidR="001D1EAE" w:rsidRPr="00F03F2A">
              <w:rPr>
                <w:rFonts w:ascii="Times New Roman" w:eastAsia="Times New Roman" w:hAnsi="Times New Roman" w:cs="Times New Roman"/>
                <w:iCs/>
                <w:color w:val="auto"/>
              </w:rPr>
              <w:t xml:space="preserve"> Liability</w:t>
            </w:r>
            <w:proofErr w:type="gramEnd"/>
          </w:p>
        </w:tc>
        <w:tc>
          <w:tcPr>
            <w:tcW w:w="4500" w:type="dxa"/>
          </w:tcPr>
          <w:p w14:paraId="007F00E0"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$1,000,000 per occurrence</w:t>
            </w:r>
          </w:p>
        </w:tc>
      </w:tr>
      <w:tr w:rsidR="001D1EAE" w:rsidRPr="00F03F2A" w14:paraId="219C5A72" w14:textId="77777777" w:rsidTr="00C36225">
        <w:tc>
          <w:tcPr>
            <w:tcW w:w="4230" w:type="dxa"/>
          </w:tcPr>
          <w:p w14:paraId="7F7AB47C"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Professional Liability</w:t>
            </w:r>
          </w:p>
        </w:tc>
        <w:tc>
          <w:tcPr>
            <w:tcW w:w="4500" w:type="dxa"/>
          </w:tcPr>
          <w:p w14:paraId="216B049A"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$1,000,000 per claims made</w:t>
            </w:r>
          </w:p>
        </w:tc>
      </w:tr>
      <w:tr w:rsidR="001D1EAE" w:rsidRPr="00F03F2A" w14:paraId="6C1478A7" w14:textId="77777777" w:rsidTr="00C36225">
        <w:tc>
          <w:tcPr>
            <w:tcW w:w="4230" w:type="dxa"/>
          </w:tcPr>
          <w:p w14:paraId="06467A5F"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lastRenderedPageBreak/>
              <w:t>Intellectual Property</w:t>
            </w:r>
          </w:p>
        </w:tc>
        <w:tc>
          <w:tcPr>
            <w:tcW w:w="4500" w:type="dxa"/>
          </w:tcPr>
          <w:p w14:paraId="58D12F67"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 xml:space="preserve">To cover any patent, copyright or trademark infringement claims including the cost of the defense of any action brought against </w:t>
            </w:r>
            <w:r w:rsidR="003D4BB1" w:rsidRPr="00F03F2A">
              <w:rPr>
                <w:rFonts w:ascii="Times New Roman" w:eastAsia="Times New Roman" w:hAnsi="Times New Roman" w:cs="Times New Roman"/>
                <w:iCs/>
                <w:color w:val="auto"/>
              </w:rPr>
              <w:t>NRWIB</w:t>
            </w:r>
            <w:r w:rsidRPr="00F03F2A">
              <w:rPr>
                <w:rFonts w:ascii="Times New Roman" w:eastAsia="Times New Roman" w:hAnsi="Times New Roman" w:cs="Times New Roman"/>
                <w:iCs/>
                <w:color w:val="auto"/>
              </w:rPr>
              <w:t>, its governing Boards and Contractor</w:t>
            </w:r>
          </w:p>
        </w:tc>
      </w:tr>
      <w:tr w:rsidR="001D1EAE" w:rsidRPr="00F03F2A" w14:paraId="5F0A359B" w14:textId="77777777" w:rsidTr="00C36225">
        <w:tc>
          <w:tcPr>
            <w:tcW w:w="4230" w:type="dxa"/>
          </w:tcPr>
          <w:p w14:paraId="686590A2"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Fidelity/Crime/Honesty Bond</w:t>
            </w:r>
          </w:p>
        </w:tc>
        <w:tc>
          <w:tcPr>
            <w:tcW w:w="4500" w:type="dxa"/>
          </w:tcPr>
          <w:p w14:paraId="1B6A7B55" w14:textId="77777777" w:rsidR="001D1EAE" w:rsidRPr="00F03F2A" w:rsidRDefault="001D1EAE" w:rsidP="005D7963">
            <w:pPr>
              <w:rPr>
                <w:rFonts w:ascii="Times New Roman" w:eastAsia="Times New Roman" w:hAnsi="Times New Roman" w:cs="Times New Roman"/>
                <w:iCs/>
                <w:color w:val="auto"/>
              </w:rPr>
            </w:pPr>
            <w:r w:rsidRPr="00F03F2A">
              <w:rPr>
                <w:rFonts w:ascii="Times New Roman" w:eastAsia="Times New Roman" w:hAnsi="Times New Roman" w:cs="Times New Roman"/>
                <w:iCs/>
                <w:color w:val="auto"/>
              </w:rPr>
              <w:t>In the amount of the funds awarded to proposer(s)</w:t>
            </w:r>
          </w:p>
        </w:tc>
      </w:tr>
    </w:tbl>
    <w:p w14:paraId="25B77153" w14:textId="77777777" w:rsidR="001D1EAE" w:rsidRPr="00F03F2A" w:rsidRDefault="001D1EAE" w:rsidP="005D7963">
      <w:pPr>
        <w:rPr>
          <w:rFonts w:ascii="Times New Roman" w:eastAsia="Times New Roman" w:hAnsi="Times New Roman" w:cs="Times New Roman"/>
          <w:color w:val="auto"/>
          <w:sz w:val="24"/>
          <w:szCs w:val="20"/>
        </w:rPr>
      </w:pPr>
    </w:p>
    <w:p w14:paraId="098333DB" w14:textId="77777777" w:rsidR="001D1EAE" w:rsidRPr="00F03F2A" w:rsidRDefault="001D1EAE" w:rsidP="005D7963">
      <w:pPr>
        <w:pStyle w:val="ListParagraph"/>
        <w:numPr>
          <w:ilvl w:val="3"/>
          <w:numId w:val="26"/>
        </w:numPr>
        <w:ind w:left="1440" w:hanging="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Each insurance policy required by this Agreement shall be endorsed to contain the following provisions:</w:t>
      </w:r>
    </w:p>
    <w:p w14:paraId="0968FC9A" w14:textId="77777777" w:rsidR="00DF6536" w:rsidRPr="00F03F2A" w:rsidRDefault="00DF6536" w:rsidP="005D7963">
      <w:pPr>
        <w:pStyle w:val="ListParagraph"/>
        <w:ind w:left="1800"/>
        <w:rPr>
          <w:rFonts w:ascii="Times New Roman" w:eastAsia="Times New Roman" w:hAnsi="Times New Roman" w:cs="Times New Roman"/>
          <w:color w:val="auto"/>
          <w:sz w:val="24"/>
          <w:szCs w:val="20"/>
        </w:rPr>
      </w:pPr>
    </w:p>
    <w:p w14:paraId="1BAF6196" w14:textId="77777777" w:rsidR="00DF6536" w:rsidRPr="00F03F2A" w:rsidRDefault="00DF6536" w:rsidP="005D7963">
      <w:pPr>
        <w:pStyle w:val="ListParagraph"/>
        <w:numPr>
          <w:ilvl w:val="0"/>
          <w:numId w:val="31"/>
        </w:numPr>
        <w:spacing w:line="240" w:lineRule="auto"/>
        <w:ind w:left="21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This insurance shall not be changed, canceled, limited in scope of coverage or non-renewed until after thirty (30) days written notice has been given to NRWIB. </w:t>
      </w:r>
    </w:p>
    <w:p w14:paraId="323F6F77" w14:textId="77777777" w:rsidR="00DF6536" w:rsidRPr="00F03F2A" w:rsidRDefault="00DF6536" w:rsidP="005D7963">
      <w:pPr>
        <w:pStyle w:val="ListParagraph"/>
        <w:spacing w:line="240" w:lineRule="auto"/>
        <w:ind w:left="2160"/>
        <w:rPr>
          <w:rFonts w:ascii="Times New Roman" w:eastAsia="Times New Roman" w:hAnsi="Times New Roman" w:cs="Times New Roman"/>
          <w:color w:val="auto"/>
          <w:sz w:val="24"/>
          <w:szCs w:val="20"/>
        </w:rPr>
      </w:pPr>
    </w:p>
    <w:p w14:paraId="46A3F602" w14:textId="77777777" w:rsidR="00DF6536" w:rsidRPr="00F03F2A" w:rsidRDefault="00DF6536" w:rsidP="005D7963">
      <w:pPr>
        <w:numPr>
          <w:ilvl w:val="0"/>
          <w:numId w:val="31"/>
        </w:numPr>
        <w:spacing w:line="240" w:lineRule="auto"/>
        <w:ind w:left="21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If a thirty (30) day notice of cancellation endorsement is not received, the cancellation clause must include language as follows, which edits the pre-printed ACCORD certificate:</w:t>
      </w:r>
    </w:p>
    <w:p w14:paraId="1B217309" w14:textId="77777777" w:rsidR="00DF6536" w:rsidRPr="00F03F2A" w:rsidRDefault="00DF6536" w:rsidP="005D7963">
      <w:pPr>
        <w:pStyle w:val="ListParagraph"/>
        <w:rPr>
          <w:rFonts w:ascii="Times New Roman" w:eastAsia="Times New Roman" w:hAnsi="Times New Roman" w:cs="Times New Roman"/>
          <w:color w:val="auto"/>
          <w:sz w:val="24"/>
          <w:szCs w:val="20"/>
        </w:rPr>
      </w:pPr>
    </w:p>
    <w:p w14:paraId="6D46DE9C" w14:textId="77777777" w:rsidR="00DF6536" w:rsidRPr="00F03F2A" w:rsidRDefault="00DF6536" w:rsidP="005D7963">
      <w:pPr>
        <w:spacing w:line="240" w:lineRule="auto"/>
        <w:ind w:left="21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SHOULD ANY OF THE </w:t>
      </w:r>
      <w:proofErr w:type="gramStart"/>
      <w:r w:rsidRPr="00F03F2A">
        <w:rPr>
          <w:rFonts w:ascii="Times New Roman" w:eastAsia="Times New Roman" w:hAnsi="Times New Roman" w:cs="Times New Roman"/>
          <w:color w:val="auto"/>
          <w:sz w:val="24"/>
          <w:szCs w:val="20"/>
        </w:rPr>
        <w:t>ABOVE DESCRIBED</w:t>
      </w:r>
      <w:proofErr w:type="gramEnd"/>
      <w:r w:rsidRPr="00F03F2A">
        <w:rPr>
          <w:rFonts w:ascii="Times New Roman" w:eastAsia="Times New Roman" w:hAnsi="Times New Roman" w:cs="Times New Roman"/>
          <w:color w:val="auto"/>
          <w:sz w:val="24"/>
          <w:szCs w:val="20"/>
        </w:rPr>
        <w:t xml:space="preserve"> POLICIES BE  </w:t>
      </w:r>
      <w:r w:rsidRPr="00F03F2A">
        <w:rPr>
          <w:rFonts w:ascii="Times New Roman" w:eastAsia="Times New Roman" w:hAnsi="Times New Roman" w:cs="Times New Roman"/>
          <w:color w:val="auto"/>
          <w:sz w:val="24"/>
          <w:szCs w:val="20"/>
        </w:rPr>
        <w:br/>
        <w:t>CANCELLED BEFORE THE EXPIRATION DATE THEREOF, THE</w:t>
      </w:r>
      <w:r w:rsidRPr="00F03F2A">
        <w:rPr>
          <w:rFonts w:ascii="Times New Roman" w:eastAsia="Times New Roman" w:hAnsi="Times New Roman" w:cs="Times New Roman"/>
          <w:color w:val="auto"/>
          <w:sz w:val="24"/>
          <w:szCs w:val="20"/>
        </w:rPr>
        <w:br/>
        <w:t>ISSUING COMPANY WILL MAIL THIRTY (30) DAYS WRITTEN</w:t>
      </w:r>
      <w:r w:rsidRPr="00F03F2A">
        <w:rPr>
          <w:rFonts w:ascii="Times New Roman" w:eastAsia="Times New Roman" w:hAnsi="Times New Roman" w:cs="Times New Roman"/>
          <w:color w:val="auto"/>
          <w:sz w:val="24"/>
          <w:szCs w:val="20"/>
        </w:rPr>
        <w:br/>
        <w:t>NOTICE TO THE CERTIFICATE HOLDER NAME TO THE LEFT.</w:t>
      </w:r>
    </w:p>
    <w:p w14:paraId="52D6E54E" w14:textId="77777777" w:rsidR="00DF6536" w:rsidRPr="00F03F2A" w:rsidRDefault="00DF6536" w:rsidP="005D7963">
      <w:pPr>
        <w:rPr>
          <w:rFonts w:ascii="Times New Roman" w:eastAsia="Times New Roman" w:hAnsi="Times New Roman" w:cs="Times New Roman"/>
          <w:color w:val="auto"/>
          <w:sz w:val="24"/>
          <w:szCs w:val="20"/>
        </w:rPr>
      </w:pPr>
    </w:p>
    <w:p w14:paraId="1927CB10" w14:textId="77777777" w:rsidR="00DF6536" w:rsidRPr="00F03F2A" w:rsidRDefault="00DF6536" w:rsidP="005D7963">
      <w:pPr>
        <w:numPr>
          <w:ilvl w:val="0"/>
          <w:numId w:val="31"/>
        </w:numPr>
        <w:spacing w:line="240" w:lineRule="auto"/>
        <w:ind w:left="21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All rights of subrogation are hereby waived against the State of Connecticut, its appointed officials, officers and employees, NRWIB, its elective and appointed officials, officers and employees, when acting within the scope of their employment or appointment. (Endorsement must be attached to Certificate of Insurance.)</w:t>
      </w:r>
    </w:p>
    <w:p w14:paraId="26A5E39B" w14:textId="77777777" w:rsidR="00DF6536" w:rsidRPr="00F03F2A" w:rsidRDefault="00DF6536" w:rsidP="005D7963">
      <w:pPr>
        <w:rPr>
          <w:rFonts w:ascii="Times New Roman" w:eastAsia="Times New Roman" w:hAnsi="Times New Roman" w:cs="Times New Roman"/>
          <w:color w:val="auto"/>
          <w:sz w:val="24"/>
          <w:szCs w:val="20"/>
        </w:rPr>
      </w:pPr>
    </w:p>
    <w:p w14:paraId="45196D07" w14:textId="77777777" w:rsidR="00DF6536" w:rsidRPr="00F03F2A" w:rsidRDefault="001D1EAE" w:rsidP="005D7963">
      <w:pPr>
        <w:pStyle w:val="ListParagraph"/>
        <w:numPr>
          <w:ilvl w:val="3"/>
          <w:numId w:val="26"/>
        </w:numPr>
        <w:spacing w:line="240" w:lineRule="auto"/>
        <w:ind w:left="1440" w:hanging="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With respect to operations of the named insured performed on behalf of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are added as additiona</w:t>
      </w:r>
      <w:r w:rsidR="00DF6536" w:rsidRPr="00F03F2A">
        <w:rPr>
          <w:rFonts w:ascii="Times New Roman" w:eastAsia="Times New Roman" w:hAnsi="Times New Roman" w:cs="Times New Roman"/>
          <w:color w:val="auto"/>
          <w:sz w:val="24"/>
          <w:szCs w:val="20"/>
        </w:rPr>
        <w:t xml:space="preserve">l </w:t>
      </w:r>
      <w:proofErr w:type="gramStart"/>
      <w:r w:rsidR="00DF6536" w:rsidRPr="00F03F2A">
        <w:rPr>
          <w:rFonts w:ascii="Times New Roman" w:eastAsia="Times New Roman" w:hAnsi="Times New Roman" w:cs="Times New Roman"/>
          <w:color w:val="auto"/>
          <w:sz w:val="24"/>
          <w:szCs w:val="20"/>
        </w:rPr>
        <w:t>insured’s</w:t>
      </w:r>
      <w:proofErr w:type="gramEnd"/>
      <w:r w:rsidR="00DF6536" w:rsidRPr="00F03F2A">
        <w:rPr>
          <w:rFonts w:ascii="Times New Roman" w:eastAsia="Times New Roman" w:hAnsi="Times New Roman" w:cs="Times New Roman"/>
          <w:color w:val="auto"/>
          <w:sz w:val="24"/>
          <w:szCs w:val="20"/>
        </w:rPr>
        <w:t xml:space="preserve"> except for Workers' </w:t>
      </w:r>
      <w:r w:rsidRPr="00F03F2A">
        <w:rPr>
          <w:rFonts w:ascii="Times New Roman" w:eastAsia="Times New Roman" w:hAnsi="Times New Roman" w:cs="Times New Roman"/>
          <w:color w:val="auto"/>
          <w:sz w:val="24"/>
          <w:szCs w:val="20"/>
        </w:rPr>
        <w:t>Compensation/ Employers' Liability and Professional Liability. (Endorsement must be attached to Certificate of Insurance.)</w:t>
      </w:r>
    </w:p>
    <w:p w14:paraId="7B787676" w14:textId="77777777" w:rsidR="00DF6536" w:rsidRPr="00F03F2A" w:rsidRDefault="00DF6536" w:rsidP="005D7963">
      <w:pPr>
        <w:pStyle w:val="ListParagraph"/>
        <w:spacing w:line="240" w:lineRule="auto"/>
        <w:ind w:left="1440"/>
        <w:rPr>
          <w:rFonts w:ascii="Times New Roman" w:eastAsia="Times New Roman" w:hAnsi="Times New Roman" w:cs="Times New Roman"/>
          <w:color w:val="auto"/>
          <w:sz w:val="24"/>
          <w:szCs w:val="20"/>
        </w:rPr>
      </w:pPr>
    </w:p>
    <w:p w14:paraId="576593A9" w14:textId="77777777" w:rsidR="00DF6536" w:rsidRPr="00F03F2A" w:rsidRDefault="001D1EAE" w:rsidP="005D7963">
      <w:pPr>
        <w:pStyle w:val="ListParagraph"/>
        <w:numPr>
          <w:ilvl w:val="3"/>
          <w:numId w:val="26"/>
        </w:numPr>
        <w:spacing w:line="240" w:lineRule="auto"/>
        <w:ind w:left="1440" w:hanging="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It is agreed that any insurance maintained by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will apply </w:t>
      </w:r>
      <w:proofErr w:type="gramStart"/>
      <w:r w:rsidRPr="00F03F2A">
        <w:rPr>
          <w:rFonts w:ascii="Times New Roman" w:eastAsia="Times New Roman" w:hAnsi="Times New Roman" w:cs="Times New Roman"/>
          <w:color w:val="auto"/>
          <w:sz w:val="24"/>
          <w:szCs w:val="20"/>
        </w:rPr>
        <w:t>in excess of</w:t>
      </w:r>
      <w:proofErr w:type="gramEnd"/>
      <w:r w:rsidRPr="00F03F2A">
        <w:rPr>
          <w:rFonts w:ascii="Times New Roman" w:eastAsia="Times New Roman" w:hAnsi="Times New Roman" w:cs="Times New Roman"/>
          <w:color w:val="auto"/>
          <w:sz w:val="24"/>
          <w:szCs w:val="20"/>
        </w:rPr>
        <w:t xml:space="preserve">, and not contribute </w:t>
      </w:r>
      <w:proofErr w:type="gramStart"/>
      <w:r w:rsidRPr="00F03F2A">
        <w:rPr>
          <w:rFonts w:ascii="Times New Roman" w:eastAsia="Times New Roman" w:hAnsi="Times New Roman" w:cs="Times New Roman"/>
          <w:color w:val="auto"/>
          <w:sz w:val="24"/>
          <w:szCs w:val="20"/>
        </w:rPr>
        <w:t>with</w:t>
      </w:r>
      <w:proofErr w:type="gramEnd"/>
      <w:r w:rsidRPr="00F03F2A">
        <w:rPr>
          <w:rFonts w:ascii="Times New Roman" w:eastAsia="Times New Roman" w:hAnsi="Times New Roman" w:cs="Times New Roman"/>
          <w:color w:val="auto"/>
          <w:sz w:val="24"/>
          <w:szCs w:val="20"/>
        </w:rPr>
        <w:t>, insurance provided by this policy. (Endorsement must be attached to Certificate of Insurance for the General Liability policy.)</w:t>
      </w:r>
    </w:p>
    <w:p w14:paraId="6EDEB1E7" w14:textId="77777777" w:rsidR="00DF6536" w:rsidRPr="00F03F2A" w:rsidRDefault="00DF6536" w:rsidP="005D7963">
      <w:pPr>
        <w:pStyle w:val="ListParagraph"/>
        <w:rPr>
          <w:rFonts w:ascii="Times New Roman" w:eastAsia="Times New Roman" w:hAnsi="Times New Roman" w:cs="Times New Roman"/>
          <w:color w:val="auto"/>
          <w:sz w:val="24"/>
          <w:szCs w:val="20"/>
        </w:rPr>
      </w:pPr>
    </w:p>
    <w:p w14:paraId="705BE041" w14:textId="77777777" w:rsidR="00DF6536" w:rsidRPr="00F03F2A" w:rsidRDefault="001D1EAE" w:rsidP="005D7963">
      <w:pPr>
        <w:pStyle w:val="ListParagraph"/>
        <w:numPr>
          <w:ilvl w:val="3"/>
          <w:numId w:val="26"/>
        </w:numPr>
        <w:spacing w:line="240" w:lineRule="auto"/>
        <w:ind w:left="1440" w:hanging="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Any losses shall be payable notwithstanding any act or failure or negligence of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or any other person.</w:t>
      </w:r>
    </w:p>
    <w:p w14:paraId="0FB708D7" w14:textId="77777777" w:rsidR="00DF6536" w:rsidRPr="00F03F2A" w:rsidRDefault="00DF6536" w:rsidP="005D7963">
      <w:pPr>
        <w:pStyle w:val="ListParagraph"/>
        <w:rPr>
          <w:rFonts w:ascii="Times New Roman" w:eastAsia="Times New Roman" w:hAnsi="Times New Roman" w:cs="Times New Roman"/>
          <w:color w:val="auto"/>
          <w:sz w:val="24"/>
          <w:szCs w:val="20"/>
        </w:rPr>
      </w:pPr>
    </w:p>
    <w:p w14:paraId="7BDAD0E1" w14:textId="0AD4F0B9" w:rsidR="00DF6536" w:rsidRPr="00F03F2A" w:rsidRDefault="001D1EAE" w:rsidP="005D7963">
      <w:pPr>
        <w:pStyle w:val="ListParagraph"/>
        <w:numPr>
          <w:ilvl w:val="3"/>
          <w:numId w:val="26"/>
        </w:numPr>
        <w:spacing w:line="240" w:lineRule="auto"/>
        <w:ind w:left="1440" w:hanging="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Commercial General Liability policy shall contain a severability of </w:t>
      </w:r>
      <w:r w:rsidR="00ED5BC9" w:rsidRPr="00F03F2A">
        <w:rPr>
          <w:rFonts w:ascii="Times New Roman" w:eastAsia="Times New Roman" w:hAnsi="Times New Roman" w:cs="Times New Roman"/>
          <w:color w:val="auto"/>
          <w:sz w:val="24"/>
          <w:szCs w:val="20"/>
        </w:rPr>
        <w:t>interests’</w:t>
      </w:r>
      <w:r w:rsidRPr="00F03F2A">
        <w:rPr>
          <w:rFonts w:ascii="Times New Roman" w:eastAsia="Times New Roman" w:hAnsi="Times New Roman" w:cs="Times New Roman"/>
          <w:color w:val="auto"/>
          <w:sz w:val="24"/>
          <w:szCs w:val="20"/>
        </w:rPr>
        <w:t xml:space="preserve"> clause.</w:t>
      </w:r>
    </w:p>
    <w:p w14:paraId="148C5176" w14:textId="77777777" w:rsidR="00DF6536" w:rsidRPr="00F03F2A" w:rsidRDefault="00DF6536" w:rsidP="005D7963">
      <w:pPr>
        <w:pStyle w:val="ListParagraph"/>
        <w:rPr>
          <w:rFonts w:ascii="Times New Roman" w:eastAsia="Times New Roman" w:hAnsi="Times New Roman" w:cs="Times New Roman"/>
          <w:color w:val="auto"/>
          <w:sz w:val="24"/>
          <w:szCs w:val="20"/>
        </w:rPr>
      </w:pPr>
    </w:p>
    <w:p w14:paraId="661DC9F2" w14:textId="77777777" w:rsidR="00DF6536" w:rsidRPr="00F03F2A" w:rsidRDefault="001D1EAE" w:rsidP="005D7963">
      <w:pPr>
        <w:pStyle w:val="ListParagraph"/>
        <w:numPr>
          <w:ilvl w:val="3"/>
          <w:numId w:val="26"/>
        </w:numPr>
        <w:spacing w:line="240" w:lineRule="auto"/>
        <w:ind w:left="1440" w:hanging="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lastRenderedPageBreak/>
        <w:t>Contractor agrees to maintain Professional Liability Insurance, as appropriate, for a period of two (2) years following completion of this Agreement.</w:t>
      </w:r>
    </w:p>
    <w:p w14:paraId="1FD93DF4" w14:textId="77777777" w:rsidR="00DF6536" w:rsidRPr="00F03F2A" w:rsidRDefault="00DF6536" w:rsidP="005D7963">
      <w:pPr>
        <w:pStyle w:val="ListParagraph"/>
        <w:rPr>
          <w:rFonts w:ascii="Times New Roman" w:eastAsia="Times New Roman" w:hAnsi="Times New Roman" w:cs="Times New Roman"/>
          <w:color w:val="auto"/>
          <w:sz w:val="24"/>
          <w:szCs w:val="20"/>
        </w:rPr>
      </w:pPr>
    </w:p>
    <w:p w14:paraId="6C2A88D6" w14:textId="77777777" w:rsidR="001D1EAE" w:rsidRPr="00F03F2A" w:rsidRDefault="003D4BB1" w:rsidP="005D7963">
      <w:pPr>
        <w:pStyle w:val="ListParagraph"/>
        <w:numPr>
          <w:ilvl w:val="3"/>
          <w:numId w:val="26"/>
        </w:numPr>
        <w:spacing w:line="240" w:lineRule="auto"/>
        <w:ind w:left="1440" w:hanging="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shall retain the right at any time to review the coverage, form and amount of the insurance required hereby.  If, in the opinion of </w:t>
      </w: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the insurance provisions in this section do not provide adequate protection for </w:t>
      </w: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w:t>
      </w: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may req</w:t>
      </w:r>
      <w:r w:rsidR="009D4B04" w:rsidRPr="00F03F2A">
        <w:rPr>
          <w:rFonts w:ascii="Times New Roman" w:eastAsia="Times New Roman" w:hAnsi="Times New Roman" w:cs="Times New Roman"/>
          <w:color w:val="auto"/>
          <w:sz w:val="24"/>
          <w:szCs w:val="20"/>
        </w:rPr>
        <w:t>uire Proposer</w:t>
      </w:r>
      <w:r w:rsidR="001D1EAE" w:rsidRPr="00F03F2A">
        <w:rPr>
          <w:rFonts w:ascii="Times New Roman" w:eastAsia="Times New Roman" w:hAnsi="Times New Roman" w:cs="Times New Roman"/>
          <w:color w:val="auto"/>
          <w:sz w:val="24"/>
          <w:szCs w:val="20"/>
        </w:rPr>
        <w:t xml:space="preserve"> to obtain insurance sufficient in coverage, form, and amount to provide adequate protection. </w:t>
      </w: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requirements shall be reasonable and shall be designed to assure protection from and against the kind and extent of </w:t>
      </w:r>
      <w:proofErr w:type="gramStart"/>
      <w:r w:rsidR="001D1EAE" w:rsidRPr="00F03F2A">
        <w:rPr>
          <w:rFonts w:ascii="Times New Roman" w:eastAsia="Times New Roman" w:hAnsi="Times New Roman" w:cs="Times New Roman"/>
          <w:color w:val="auto"/>
          <w:sz w:val="24"/>
          <w:szCs w:val="20"/>
        </w:rPr>
        <w:t>risks, which</w:t>
      </w:r>
      <w:proofErr w:type="gramEnd"/>
      <w:r w:rsidR="001D1EAE" w:rsidRPr="00F03F2A">
        <w:rPr>
          <w:rFonts w:ascii="Times New Roman" w:eastAsia="Times New Roman" w:hAnsi="Times New Roman" w:cs="Times New Roman"/>
          <w:color w:val="auto"/>
          <w:sz w:val="24"/>
          <w:szCs w:val="20"/>
        </w:rPr>
        <w:t xml:space="preserve"> exist at the time a change in insurance is required. </w:t>
      </w:r>
    </w:p>
    <w:p w14:paraId="36D079B8"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76DA6AF9"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The procuring of such required policy or policies of insurance shall not </w:t>
      </w:r>
      <w:r w:rsidR="000B4D7A" w:rsidRPr="00F03F2A">
        <w:rPr>
          <w:rFonts w:ascii="Times New Roman" w:eastAsia="Times New Roman" w:hAnsi="Times New Roman" w:cs="Times New Roman"/>
          <w:color w:val="auto"/>
          <w:sz w:val="24"/>
          <w:szCs w:val="20"/>
        </w:rPr>
        <w:t>be construed</w:t>
      </w:r>
      <w:r w:rsidRPr="00F03F2A">
        <w:rPr>
          <w:rFonts w:ascii="Times New Roman" w:eastAsia="Times New Roman" w:hAnsi="Times New Roman" w:cs="Times New Roman"/>
          <w:color w:val="auto"/>
          <w:sz w:val="24"/>
          <w:szCs w:val="20"/>
        </w:rPr>
        <w:t xml:space="preserve"> to limit Proposer's liability hereunder or to fulfill the Indemnification provisions and requirements of the agreement to be entered into </w:t>
      </w:r>
      <w:proofErr w:type="gramStart"/>
      <w:r w:rsidRPr="00F03F2A">
        <w:rPr>
          <w:rFonts w:ascii="Times New Roman" w:eastAsia="Times New Roman" w:hAnsi="Times New Roman" w:cs="Times New Roman"/>
          <w:color w:val="auto"/>
          <w:sz w:val="24"/>
          <w:szCs w:val="20"/>
        </w:rPr>
        <w:t>as a result of</w:t>
      </w:r>
      <w:proofErr w:type="gramEnd"/>
      <w:r w:rsidRPr="00F03F2A">
        <w:rPr>
          <w:rFonts w:ascii="Times New Roman" w:eastAsia="Times New Roman" w:hAnsi="Times New Roman" w:cs="Times New Roman"/>
          <w:color w:val="auto"/>
          <w:sz w:val="24"/>
          <w:szCs w:val="20"/>
        </w:rPr>
        <w:t xml:space="preserve"> this proposal.</w:t>
      </w:r>
    </w:p>
    <w:p w14:paraId="3446B836"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1815BCDF"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Proposer(s) must agree to cooperate with and provide such information as may be requested by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for purposes of filing reports with the State and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Governing Boards.</w:t>
      </w:r>
    </w:p>
    <w:p w14:paraId="14FB74E8"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0DC09D1C"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This RFP does not commit or obligate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to pay for any costs incurred in the preparation of a response or in advance of the execution of a contract.</w:t>
      </w:r>
    </w:p>
    <w:p w14:paraId="3157F0D2"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15BE843B"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Implementation of this program may not occur prior to the start date of the contract </w:t>
      </w:r>
      <w:r w:rsidR="009D4B04" w:rsidRPr="00F03F2A">
        <w:rPr>
          <w:rFonts w:ascii="Times New Roman" w:eastAsia="Times New Roman" w:hAnsi="Times New Roman" w:cs="Times New Roman"/>
          <w:color w:val="auto"/>
          <w:sz w:val="24"/>
          <w:szCs w:val="20"/>
        </w:rPr>
        <w:t>document.</w:t>
      </w:r>
    </w:p>
    <w:p w14:paraId="48E37A0A"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59CDAAB9"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Proposer(s) whose main headquarters are located out of the workforce area and who maintain their books and records outside of the workforce area must specify in their proposal how they will make their</w:t>
      </w:r>
      <w:r w:rsidR="009D4B04" w:rsidRPr="00F03F2A">
        <w:rPr>
          <w:rFonts w:ascii="Times New Roman" w:eastAsia="Times New Roman" w:hAnsi="Times New Roman" w:cs="Times New Roman"/>
          <w:color w:val="auto"/>
          <w:sz w:val="24"/>
          <w:szCs w:val="20"/>
        </w:rPr>
        <w:t xml:space="preserve"> books and records accessible to</w:t>
      </w:r>
      <w:r w:rsidRPr="00F03F2A">
        <w:rPr>
          <w:rFonts w:ascii="Times New Roman" w:eastAsia="Times New Roman" w:hAnsi="Times New Roman" w:cs="Times New Roman"/>
          <w:color w:val="auto"/>
          <w:sz w:val="24"/>
          <w:szCs w:val="20"/>
        </w:rPr>
        <w:t xml:space="preserve">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for monitoring and audit purposes. </w:t>
      </w:r>
      <w:r w:rsidRPr="00F03F2A">
        <w:rPr>
          <w:rFonts w:ascii="Times New Roman" w:eastAsia="Times New Roman" w:hAnsi="Times New Roman" w:cs="Times New Roman"/>
          <w:bCs/>
          <w:color w:val="auto"/>
          <w:sz w:val="24"/>
          <w:szCs w:val="20"/>
        </w:rPr>
        <w:t xml:space="preserve">It will not be sufficient to state that </w:t>
      </w:r>
      <w:r w:rsidR="003D4BB1" w:rsidRPr="00F03F2A">
        <w:rPr>
          <w:rFonts w:ascii="Times New Roman" w:eastAsia="Times New Roman" w:hAnsi="Times New Roman" w:cs="Times New Roman"/>
          <w:bCs/>
          <w:color w:val="auto"/>
          <w:sz w:val="24"/>
          <w:szCs w:val="20"/>
        </w:rPr>
        <w:t>NRWIB</w:t>
      </w:r>
      <w:r w:rsidRPr="00F03F2A">
        <w:rPr>
          <w:rFonts w:ascii="Times New Roman" w:eastAsia="Times New Roman" w:hAnsi="Times New Roman" w:cs="Times New Roman"/>
          <w:bCs/>
          <w:color w:val="auto"/>
          <w:sz w:val="24"/>
          <w:szCs w:val="20"/>
        </w:rPr>
        <w:t xml:space="preserve"> may visit contractor’s site, t</w:t>
      </w:r>
      <w:r w:rsidR="009D4B04" w:rsidRPr="00F03F2A">
        <w:rPr>
          <w:rFonts w:ascii="Times New Roman" w:eastAsia="Times New Roman" w:hAnsi="Times New Roman" w:cs="Times New Roman"/>
          <w:bCs/>
          <w:color w:val="auto"/>
          <w:sz w:val="24"/>
          <w:szCs w:val="20"/>
        </w:rPr>
        <w:t>he records must be available to</w:t>
      </w:r>
      <w:r w:rsidRPr="00F03F2A">
        <w:rPr>
          <w:rFonts w:ascii="Times New Roman" w:eastAsia="Times New Roman" w:hAnsi="Times New Roman" w:cs="Times New Roman"/>
          <w:bCs/>
          <w:color w:val="auto"/>
          <w:sz w:val="24"/>
          <w:szCs w:val="20"/>
        </w:rPr>
        <w:t xml:space="preserve"> the </w:t>
      </w:r>
      <w:r w:rsidR="003D4BB1" w:rsidRPr="00F03F2A">
        <w:rPr>
          <w:rFonts w:ascii="Times New Roman" w:eastAsia="Times New Roman" w:hAnsi="Times New Roman" w:cs="Times New Roman"/>
          <w:bCs/>
          <w:color w:val="auto"/>
          <w:sz w:val="24"/>
          <w:szCs w:val="20"/>
        </w:rPr>
        <w:t>NRWIB</w:t>
      </w:r>
      <w:r w:rsidR="009D4B04" w:rsidRPr="00F03F2A">
        <w:rPr>
          <w:rFonts w:ascii="Times New Roman" w:eastAsia="Times New Roman" w:hAnsi="Times New Roman" w:cs="Times New Roman"/>
          <w:bCs/>
          <w:color w:val="auto"/>
          <w:sz w:val="24"/>
          <w:szCs w:val="20"/>
        </w:rPr>
        <w:t xml:space="preserve"> in its workforce area</w:t>
      </w:r>
      <w:r w:rsidRPr="00F03F2A">
        <w:rPr>
          <w:rFonts w:ascii="Times New Roman" w:eastAsia="Times New Roman" w:hAnsi="Times New Roman" w:cs="Times New Roman"/>
          <w:bCs/>
          <w:color w:val="auto"/>
          <w:sz w:val="24"/>
          <w:szCs w:val="20"/>
        </w:rPr>
        <w:t>.</w:t>
      </w:r>
      <w:r w:rsidRPr="00F03F2A">
        <w:rPr>
          <w:rFonts w:ascii="Times New Roman" w:eastAsia="Times New Roman" w:hAnsi="Times New Roman" w:cs="Times New Roman"/>
          <w:color w:val="auto"/>
          <w:sz w:val="24"/>
          <w:szCs w:val="20"/>
        </w:rPr>
        <w:t xml:space="preserve">  Failure to do so may result in the proposal being deemed non-responsive.</w:t>
      </w:r>
    </w:p>
    <w:p w14:paraId="421B53EC"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2D6F60F9" w14:textId="77777777" w:rsidR="004B72E9" w:rsidRPr="00F03F2A" w:rsidRDefault="009D4B04" w:rsidP="005D7963">
      <w:pPr>
        <w:numPr>
          <w:ilvl w:val="1"/>
          <w:numId w:val="26"/>
        </w:numPr>
        <w:spacing w:line="240" w:lineRule="auto"/>
        <w:rPr>
          <w:rFonts w:ascii="Times New Roman" w:eastAsia="Times New Roman" w:hAnsi="Times New Roman" w:cs="Times New Roman"/>
          <w:color w:val="auto"/>
          <w:sz w:val="24"/>
          <w:szCs w:val="20"/>
        </w:rPr>
      </w:pPr>
      <w:proofErr w:type="gramStart"/>
      <w:r w:rsidRPr="00F03F2A">
        <w:rPr>
          <w:rFonts w:ascii="Times New Roman" w:eastAsia="Times New Roman" w:hAnsi="Times New Roman" w:cs="Times New Roman"/>
          <w:color w:val="auto"/>
          <w:sz w:val="24"/>
          <w:szCs w:val="20"/>
        </w:rPr>
        <w:t>Proposer</w:t>
      </w:r>
      <w:proofErr w:type="gramEnd"/>
      <w:r w:rsidRPr="00F03F2A">
        <w:rPr>
          <w:rFonts w:ascii="Times New Roman" w:eastAsia="Times New Roman" w:hAnsi="Times New Roman" w:cs="Times New Roman"/>
          <w:color w:val="auto"/>
          <w:sz w:val="24"/>
          <w:szCs w:val="20"/>
        </w:rPr>
        <w:t xml:space="preserve"> </w:t>
      </w:r>
      <w:r w:rsidR="001D1EAE" w:rsidRPr="00F03F2A">
        <w:rPr>
          <w:rFonts w:ascii="Times New Roman" w:eastAsia="Times New Roman" w:hAnsi="Times New Roman" w:cs="Times New Roman"/>
          <w:color w:val="auto"/>
          <w:sz w:val="24"/>
          <w:szCs w:val="20"/>
        </w:rPr>
        <w:t>must agree t</w:t>
      </w:r>
      <w:r w:rsidRPr="00F03F2A">
        <w:rPr>
          <w:rFonts w:ascii="Times New Roman" w:eastAsia="Times New Roman" w:hAnsi="Times New Roman" w:cs="Times New Roman"/>
          <w:color w:val="auto"/>
          <w:sz w:val="24"/>
          <w:szCs w:val="20"/>
        </w:rPr>
        <w:t>o be trained in the State of Connecticut</w:t>
      </w:r>
      <w:r w:rsidR="0097494B" w:rsidRPr="00F03F2A">
        <w:rPr>
          <w:rFonts w:ascii="Times New Roman" w:eastAsia="Times New Roman" w:hAnsi="Times New Roman" w:cs="Times New Roman"/>
          <w:color w:val="auto"/>
          <w:sz w:val="24"/>
          <w:szCs w:val="20"/>
        </w:rPr>
        <w:t xml:space="preserve"> participant data entry system</w:t>
      </w:r>
      <w:r w:rsidR="001D1EAE" w:rsidRPr="00F03F2A">
        <w:rPr>
          <w:rFonts w:ascii="Times New Roman" w:eastAsia="Times New Roman" w:hAnsi="Times New Roman" w:cs="Times New Roman"/>
          <w:color w:val="auto"/>
          <w:sz w:val="24"/>
          <w:szCs w:val="20"/>
        </w:rPr>
        <w:t xml:space="preserve">. Proposer(s) may not include the costs of any custom or proprietary information technology system in their budgets. </w:t>
      </w:r>
    </w:p>
    <w:p w14:paraId="24E7FAF0" w14:textId="77777777" w:rsidR="004B72E9" w:rsidRPr="00F03F2A" w:rsidRDefault="004B72E9" w:rsidP="005D7963">
      <w:pPr>
        <w:pStyle w:val="ListParagraph"/>
        <w:spacing w:line="240" w:lineRule="auto"/>
        <w:rPr>
          <w:rFonts w:ascii="Times New Roman" w:eastAsia="Times New Roman" w:hAnsi="Times New Roman" w:cs="Times New Roman"/>
          <w:color w:val="auto"/>
          <w:sz w:val="24"/>
          <w:szCs w:val="20"/>
        </w:rPr>
      </w:pPr>
    </w:p>
    <w:p w14:paraId="729291CA" w14:textId="77777777" w:rsidR="001D1EAE" w:rsidRPr="00F03F2A" w:rsidRDefault="003D4BB1"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will not pay for the maintenance of duplicate MIS systems</w:t>
      </w:r>
      <w:r w:rsidR="004B72E9" w:rsidRPr="00F03F2A">
        <w:rPr>
          <w:rFonts w:ascii="Times New Roman" w:eastAsia="Times New Roman" w:hAnsi="Times New Roman" w:cs="Times New Roman"/>
          <w:color w:val="auto"/>
          <w:sz w:val="24"/>
          <w:szCs w:val="20"/>
        </w:rPr>
        <w:t xml:space="preserve"> or proprietary assessment systems owned by </w:t>
      </w:r>
      <w:proofErr w:type="gramStart"/>
      <w:r w:rsidR="004B72E9" w:rsidRPr="00F03F2A">
        <w:rPr>
          <w:rFonts w:ascii="Times New Roman" w:eastAsia="Times New Roman" w:hAnsi="Times New Roman" w:cs="Times New Roman"/>
          <w:color w:val="auto"/>
          <w:sz w:val="24"/>
          <w:szCs w:val="20"/>
        </w:rPr>
        <w:t>proposer</w:t>
      </w:r>
      <w:proofErr w:type="gramEnd"/>
      <w:r w:rsidR="004B72E9" w:rsidRPr="00F03F2A">
        <w:rPr>
          <w:rFonts w:ascii="Times New Roman" w:eastAsia="Times New Roman" w:hAnsi="Times New Roman" w:cs="Times New Roman"/>
          <w:color w:val="auto"/>
          <w:sz w:val="24"/>
          <w:szCs w:val="20"/>
        </w:rPr>
        <w:t xml:space="preserve"> or a related company such as an affiliate or subsidiary</w:t>
      </w:r>
      <w:r w:rsidR="001D1EAE" w:rsidRPr="00F03F2A">
        <w:rPr>
          <w:rFonts w:ascii="Times New Roman" w:eastAsia="Times New Roman" w:hAnsi="Times New Roman" w:cs="Times New Roman"/>
          <w:color w:val="auto"/>
          <w:sz w:val="24"/>
          <w:szCs w:val="20"/>
        </w:rPr>
        <w:t>.</w:t>
      </w:r>
    </w:p>
    <w:p w14:paraId="7BEFF2F5"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3F489585"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In the event of a conflict or ambiguity between the rules, terms, and conditions set forth in the RFP and the statutes, laws, State policies and regulations, the statutes, laws, State policies and regulations shall prevail.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shall be responsible for making all determinations in this regard.</w:t>
      </w:r>
    </w:p>
    <w:p w14:paraId="5E9CD42D"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4184996A"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lastRenderedPageBreak/>
        <w:t xml:space="preserve">Proposer(s) will be required to maintain and provide a case file for each participant. The files will be considered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property and must be turned over to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at the end of the contract unless other arrangements are made during contract negotiations.</w:t>
      </w:r>
    </w:p>
    <w:p w14:paraId="16FE53E6"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35E5509C"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Proposer(s) will a</w:t>
      </w:r>
      <w:r w:rsidR="0097494B" w:rsidRPr="00F03F2A">
        <w:rPr>
          <w:rFonts w:ascii="Times New Roman" w:eastAsia="Times New Roman" w:hAnsi="Times New Roman" w:cs="Times New Roman"/>
          <w:color w:val="auto"/>
          <w:sz w:val="24"/>
          <w:szCs w:val="20"/>
        </w:rPr>
        <w:t>ssure that all records pertaining</w:t>
      </w:r>
      <w:r w:rsidRPr="00F03F2A">
        <w:rPr>
          <w:rFonts w:ascii="Times New Roman" w:eastAsia="Times New Roman" w:hAnsi="Times New Roman" w:cs="Times New Roman"/>
          <w:color w:val="auto"/>
          <w:sz w:val="24"/>
          <w:szCs w:val="20"/>
        </w:rPr>
        <w:t xml:space="preserve"> to this agreement, including financial, statistical, property, and supporting documentation, shall be retained for a period of six (6) years from the date of: 1) final payment of </w:t>
      </w:r>
      <w:r w:rsidR="0097494B" w:rsidRPr="00F03F2A">
        <w:rPr>
          <w:rFonts w:ascii="Times New Roman" w:eastAsia="Times New Roman" w:hAnsi="Times New Roman" w:cs="Times New Roman"/>
          <w:color w:val="auto"/>
          <w:sz w:val="24"/>
          <w:szCs w:val="20"/>
        </w:rPr>
        <w:t xml:space="preserve">under this </w:t>
      </w:r>
      <w:r w:rsidRPr="00F03F2A">
        <w:rPr>
          <w:rFonts w:ascii="Times New Roman" w:eastAsia="Times New Roman" w:hAnsi="Times New Roman" w:cs="Times New Roman"/>
          <w:color w:val="auto"/>
          <w:sz w:val="24"/>
          <w:szCs w:val="20"/>
        </w:rPr>
        <w:t>agreement, and 2) when all audits and litigation are complete and resolved.</w:t>
      </w:r>
    </w:p>
    <w:p w14:paraId="39523109"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2130013C"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Proposer(s) must implement a system for monitoring participant time and attendance in the program. </w:t>
      </w:r>
    </w:p>
    <w:p w14:paraId="49AC21E7"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6B9D8337" w14:textId="77777777" w:rsidR="001D1EAE" w:rsidRPr="00F03F2A" w:rsidRDefault="001D1EAE"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  Progress Reports</w:t>
      </w:r>
    </w:p>
    <w:p w14:paraId="14BFCF31"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1D7C482B" w14:textId="77777777" w:rsidR="001D1EAE"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Proposer(s) will be required to evaluate their progress, and report to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on a monthly and annual basis in accordance with a report format to be provided by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Proposer(s) should also be able to report data to include information not yet in the state </w:t>
      </w:r>
      <w:proofErr w:type="gramStart"/>
      <w:r w:rsidRPr="00F03F2A">
        <w:rPr>
          <w:rFonts w:ascii="Times New Roman" w:eastAsia="Times New Roman" w:hAnsi="Times New Roman" w:cs="Times New Roman"/>
          <w:color w:val="auto"/>
          <w:sz w:val="24"/>
          <w:szCs w:val="20"/>
        </w:rPr>
        <w:t>database</w:t>
      </w:r>
      <w:proofErr w:type="gramEnd"/>
      <w:r w:rsidRPr="00F03F2A">
        <w:rPr>
          <w:rFonts w:ascii="Times New Roman" w:eastAsia="Times New Roman" w:hAnsi="Times New Roman" w:cs="Times New Roman"/>
          <w:color w:val="auto"/>
          <w:sz w:val="24"/>
          <w:szCs w:val="20"/>
        </w:rPr>
        <w:t xml:space="preserve"> for example the number of projected exits or number of projected entries into training.</w:t>
      </w:r>
    </w:p>
    <w:p w14:paraId="43E96A65" w14:textId="77777777" w:rsidR="001D1EAE" w:rsidRPr="00F03F2A" w:rsidRDefault="001D1EAE"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 </w:t>
      </w:r>
    </w:p>
    <w:p w14:paraId="6CA3772F" w14:textId="77777777" w:rsidR="001D1EAE" w:rsidRPr="00F03F2A" w:rsidRDefault="001D1EAE"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  The Agreement </w:t>
      </w:r>
      <w:r w:rsidR="0097494B" w:rsidRPr="00F03F2A">
        <w:rPr>
          <w:rFonts w:ascii="Times New Roman" w:eastAsia="Times New Roman" w:hAnsi="Times New Roman" w:cs="Times New Roman"/>
          <w:b/>
          <w:color w:val="auto"/>
          <w:sz w:val="24"/>
          <w:szCs w:val="20"/>
        </w:rPr>
        <w:t xml:space="preserve">Type </w:t>
      </w:r>
      <w:r w:rsidRPr="00F03F2A">
        <w:rPr>
          <w:rFonts w:ascii="Times New Roman" w:eastAsia="Times New Roman" w:hAnsi="Times New Roman" w:cs="Times New Roman"/>
          <w:b/>
          <w:color w:val="auto"/>
          <w:sz w:val="24"/>
          <w:szCs w:val="20"/>
        </w:rPr>
        <w:t>and Budget</w:t>
      </w:r>
    </w:p>
    <w:p w14:paraId="562045C0"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2F20C45F" w14:textId="77777777" w:rsidR="001D1EAE" w:rsidRPr="00F03F2A" w:rsidRDefault="001D1EAE" w:rsidP="005D7963">
      <w:pPr>
        <w:numPr>
          <w:ilvl w:val="1"/>
          <w:numId w:val="26"/>
        </w:numPr>
        <w:spacing w:line="240" w:lineRule="auto"/>
        <w:ind w:left="90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All contracts negotiated </w:t>
      </w:r>
      <w:proofErr w:type="gramStart"/>
      <w:r w:rsidRPr="00F03F2A">
        <w:rPr>
          <w:rFonts w:ascii="Times New Roman" w:eastAsia="Times New Roman" w:hAnsi="Times New Roman" w:cs="Times New Roman"/>
          <w:color w:val="auto"/>
          <w:sz w:val="24"/>
          <w:szCs w:val="20"/>
        </w:rPr>
        <w:t>as a result of</w:t>
      </w:r>
      <w:proofErr w:type="gramEnd"/>
      <w:r w:rsidRPr="00F03F2A">
        <w:rPr>
          <w:rFonts w:ascii="Times New Roman" w:eastAsia="Times New Roman" w:hAnsi="Times New Roman" w:cs="Times New Roman"/>
          <w:color w:val="auto"/>
          <w:sz w:val="24"/>
          <w:szCs w:val="20"/>
        </w:rPr>
        <w:t xml:space="preserve"> this RFP will be cost reimbursement. This is a contract format wherein all allowable costs detailed in the budget attached to the executed contract are reimbursed upon submission of documentation, which substantiates the expenditures. Allowable means allowable under both the grant funding stream supporting the contract expenditures and the executed contract.</w:t>
      </w:r>
    </w:p>
    <w:p w14:paraId="171A4063" w14:textId="77777777" w:rsidR="001D1EAE" w:rsidRPr="00F03F2A" w:rsidRDefault="001D1EAE" w:rsidP="005D7963">
      <w:pPr>
        <w:spacing w:line="240" w:lineRule="auto"/>
        <w:ind w:left="900"/>
        <w:rPr>
          <w:rFonts w:ascii="Times New Roman" w:eastAsia="Times New Roman" w:hAnsi="Times New Roman" w:cs="Times New Roman"/>
          <w:b/>
          <w:color w:val="auto"/>
          <w:sz w:val="24"/>
          <w:szCs w:val="20"/>
        </w:rPr>
      </w:pPr>
    </w:p>
    <w:p w14:paraId="6524E191" w14:textId="68CDAA78" w:rsidR="001D1EAE" w:rsidRPr="00F03F2A" w:rsidRDefault="001D1EAE" w:rsidP="005D7963">
      <w:pPr>
        <w:numPr>
          <w:ilvl w:val="1"/>
          <w:numId w:val="26"/>
        </w:numPr>
        <w:spacing w:line="240" w:lineRule="auto"/>
        <w:ind w:left="90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Initial contracts will b</w:t>
      </w:r>
      <w:r w:rsidR="0097494B" w:rsidRPr="00F03F2A">
        <w:rPr>
          <w:rFonts w:ascii="Times New Roman" w:eastAsia="Times New Roman" w:hAnsi="Times New Roman" w:cs="Times New Roman"/>
          <w:color w:val="auto"/>
          <w:sz w:val="24"/>
          <w:szCs w:val="20"/>
        </w:rPr>
        <w:t>e written for the program year beginning July 1, 20</w:t>
      </w:r>
      <w:r w:rsidR="00ED5BC9" w:rsidRPr="00F03F2A">
        <w:rPr>
          <w:rFonts w:ascii="Times New Roman" w:eastAsia="Times New Roman" w:hAnsi="Times New Roman" w:cs="Times New Roman"/>
          <w:color w:val="auto"/>
          <w:sz w:val="24"/>
          <w:szCs w:val="20"/>
        </w:rPr>
        <w:t>25</w:t>
      </w:r>
      <w:r w:rsidRPr="00F03F2A">
        <w:rPr>
          <w:rFonts w:ascii="Times New Roman" w:eastAsia="Times New Roman" w:hAnsi="Times New Roman" w:cs="Times New Roman"/>
          <w:color w:val="auto"/>
          <w:sz w:val="24"/>
          <w:szCs w:val="20"/>
        </w:rPr>
        <w:t>, and subsequent renewals may be written for three (3) one (1) year periods beginning July 1</w:t>
      </w:r>
      <w:r w:rsidRPr="00F03F2A">
        <w:rPr>
          <w:rFonts w:ascii="Times New Roman" w:eastAsia="Times New Roman" w:hAnsi="Times New Roman" w:cs="Times New Roman"/>
          <w:color w:val="auto"/>
          <w:sz w:val="24"/>
          <w:szCs w:val="20"/>
          <w:vertAlign w:val="superscript"/>
        </w:rPr>
        <w:t>st</w:t>
      </w:r>
      <w:r w:rsidRPr="00F03F2A">
        <w:rPr>
          <w:rFonts w:ascii="Times New Roman" w:eastAsia="Times New Roman" w:hAnsi="Times New Roman" w:cs="Times New Roman"/>
          <w:color w:val="auto"/>
          <w:sz w:val="24"/>
          <w:szCs w:val="20"/>
        </w:rPr>
        <w:t xml:space="preserve"> following the first year based upon performance. Additionally, if </w:t>
      </w:r>
      <w:proofErr w:type="gramStart"/>
      <w:r w:rsidRPr="00F03F2A">
        <w:rPr>
          <w:rFonts w:ascii="Times New Roman" w:eastAsia="Times New Roman" w:hAnsi="Times New Roman" w:cs="Times New Roman"/>
          <w:color w:val="auto"/>
          <w:sz w:val="24"/>
          <w:szCs w:val="20"/>
        </w:rPr>
        <w:t>provider</w:t>
      </w:r>
      <w:proofErr w:type="gramEnd"/>
      <w:r w:rsidRPr="00F03F2A">
        <w:rPr>
          <w:rFonts w:ascii="Times New Roman" w:eastAsia="Times New Roman" w:hAnsi="Times New Roman" w:cs="Times New Roman"/>
          <w:color w:val="auto"/>
          <w:sz w:val="24"/>
          <w:szCs w:val="20"/>
        </w:rPr>
        <w:t xml:space="preserve"> is meeting performance,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may renew the contract for a second </w:t>
      </w:r>
      <w:proofErr w:type="gramStart"/>
      <w:r w:rsidRPr="00F03F2A">
        <w:rPr>
          <w:rFonts w:ascii="Times New Roman" w:eastAsia="Times New Roman" w:hAnsi="Times New Roman" w:cs="Times New Roman"/>
          <w:color w:val="auto"/>
          <w:sz w:val="24"/>
          <w:szCs w:val="20"/>
        </w:rPr>
        <w:t>four year</w:t>
      </w:r>
      <w:proofErr w:type="gramEnd"/>
      <w:r w:rsidRPr="00F03F2A">
        <w:rPr>
          <w:rFonts w:ascii="Times New Roman" w:eastAsia="Times New Roman" w:hAnsi="Times New Roman" w:cs="Times New Roman"/>
          <w:color w:val="auto"/>
          <w:sz w:val="24"/>
          <w:szCs w:val="20"/>
        </w:rPr>
        <w:t xml:space="preserve"> term.</w:t>
      </w:r>
      <w:r w:rsidRPr="00F03F2A">
        <w:rPr>
          <w:rFonts w:ascii="Times New Roman" w:eastAsia="Times New Roman" w:hAnsi="Times New Roman" w:cs="Times New Roman"/>
          <w:color w:val="FF0000"/>
          <w:sz w:val="24"/>
          <w:szCs w:val="20"/>
        </w:rPr>
        <w:t xml:space="preserve">  </w:t>
      </w:r>
      <w:r w:rsidRPr="00F03F2A">
        <w:rPr>
          <w:rFonts w:ascii="Times New Roman" w:eastAsia="Times New Roman" w:hAnsi="Times New Roman" w:cs="Times New Roman"/>
          <w:color w:val="auto"/>
          <w:sz w:val="24"/>
          <w:szCs w:val="20"/>
        </w:rPr>
        <w:t xml:space="preserve">Renewal will be at the option of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Governing Board</w:t>
      </w:r>
      <w:r w:rsidR="0097494B" w:rsidRPr="00F03F2A">
        <w:rPr>
          <w:rFonts w:ascii="Times New Roman" w:eastAsia="Times New Roman" w:hAnsi="Times New Roman" w:cs="Times New Roman"/>
          <w:color w:val="auto"/>
          <w:sz w:val="24"/>
          <w:szCs w:val="20"/>
        </w:rPr>
        <w:t>s</w:t>
      </w:r>
      <w:r w:rsidRPr="00F03F2A">
        <w:rPr>
          <w:rFonts w:ascii="Times New Roman" w:eastAsia="Times New Roman" w:hAnsi="Times New Roman" w:cs="Times New Roman"/>
          <w:color w:val="auto"/>
          <w:sz w:val="24"/>
          <w:szCs w:val="20"/>
        </w:rPr>
        <w:t xml:space="preserve">. Contracts will contain additional clauses related to termination for convenience with the proper notice to provide for contractors not wishing to continue services beyond </w:t>
      </w:r>
      <w:proofErr w:type="gramStart"/>
      <w:r w:rsidRPr="00F03F2A">
        <w:rPr>
          <w:rFonts w:ascii="Times New Roman" w:eastAsia="Times New Roman" w:hAnsi="Times New Roman" w:cs="Times New Roman"/>
          <w:color w:val="auto"/>
          <w:sz w:val="24"/>
          <w:szCs w:val="20"/>
        </w:rPr>
        <w:t>any one</w:t>
      </w:r>
      <w:proofErr w:type="gramEnd"/>
      <w:r w:rsidRPr="00F03F2A">
        <w:rPr>
          <w:rFonts w:ascii="Times New Roman" w:eastAsia="Times New Roman" w:hAnsi="Times New Roman" w:cs="Times New Roman"/>
          <w:color w:val="auto"/>
          <w:sz w:val="24"/>
          <w:szCs w:val="20"/>
        </w:rPr>
        <w:t>-year period. Performance will be measured each year.</w:t>
      </w:r>
    </w:p>
    <w:p w14:paraId="52EE5C14"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1D4F5464" w14:textId="77777777" w:rsidR="001D1EAE" w:rsidRPr="00F03F2A" w:rsidRDefault="001D1EAE" w:rsidP="005D7963">
      <w:pPr>
        <w:numPr>
          <w:ilvl w:val="1"/>
          <w:numId w:val="26"/>
        </w:numPr>
        <w:spacing w:line="240" w:lineRule="auto"/>
        <w:ind w:left="90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Proposers must complete the budget section of the proposal using the forms provided for in this package.  RFP responses, which do not include the budget </w:t>
      </w:r>
      <w:proofErr w:type="gramStart"/>
      <w:r w:rsidRPr="00F03F2A">
        <w:rPr>
          <w:rFonts w:ascii="Times New Roman" w:eastAsia="Times New Roman" w:hAnsi="Times New Roman" w:cs="Times New Roman"/>
          <w:color w:val="auto"/>
          <w:sz w:val="24"/>
          <w:szCs w:val="20"/>
        </w:rPr>
        <w:t>forms</w:t>
      </w:r>
      <w:proofErr w:type="gramEnd"/>
      <w:r w:rsidRPr="00F03F2A">
        <w:rPr>
          <w:rFonts w:ascii="Times New Roman" w:eastAsia="Times New Roman" w:hAnsi="Times New Roman" w:cs="Times New Roman"/>
          <w:color w:val="auto"/>
          <w:sz w:val="24"/>
          <w:szCs w:val="20"/>
        </w:rPr>
        <w:t xml:space="preserve"> or which include non-conforming budget worksheets will be deemed non-responsive. The Budget is part of the RFP response and can be downloaded from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website at </w:t>
      </w:r>
      <w:hyperlink r:id="rId18" w:history="1">
        <w:r w:rsidR="00454C7A" w:rsidRPr="00F03F2A">
          <w:rPr>
            <w:rStyle w:val="Hyperlink"/>
            <w:rFonts w:ascii="Times New Roman" w:eastAsia="Times New Roman" w:hAnsi="Times New Roman" w:cs="Times New Roman"/>
            <w:sz w:val="24"/>
            <w:szCs w:val="20"/>
          </w:rPr>
          <w:t>www.nrwib.org</w:t>
        </w:r>
      </w:hyperlink>
      <w:r w:rsidRPr="00F03F2A">
        <w:rPr>
          <w:rFonts w:ascii="Times New Roman" w:eastAsia="Times New Roman" w:hAnsi="Times New Roman" w:cs="Times New Roman"/>
          <w:color w:val="auto"/>
          <w:sz w:val="24"/>
          <w:szCs w:val="20"/>
        </w:rPr>
        <w:t xml:space="preserve"> as </w:t>
      </w:r>
      <w:r w:rsidRPr="00F03F2A">
        <w:rPr>
          <w:rFonts w:ascii="Times New Roman" w:eastAsia="Times New Roman" w:hAnsi="Times New Roman" w:cs="Times New Roman"/>
          <w:b/>
          <w:color w:val="auto"/>
          <w:sz w:val="24"/>
          <w:szCs w:val="20"/>
          <w:u w:val="single"/>
        </w:rPr>
        <w:t>Attachment 3</w:t>
      </w:r>
      <w:r w:rsidRPr="00F03F2A">
        <w:rPr>
          <w:rFonts w:ascii="Times New Roman" w:eastAsia="Times New Roman" w:hAnsi="Times New Roman" w:cs="Times New Roman"/>
          <w:color w:val="auto"/>
          <w:sz w:val="24"/>
          <w:szCs w:val="20"/>
          <w:u w:val="single"/>
        </w:rPr>
        <w:t>.</w:t>
      </w:r>
      <w:r w:rsidRPr="00F03F2A">
        <w:rPr>
          <w:rFonts w:ascii="Times New Roman" w:eastAsia="Times New Roman" w:hAnsi="Times New Roman" w:cs="Times New Roman"/>
          <w:color w:val="auto"/>
          <w:sz w:val="24"/>
          <w:szCs w:val="20"/>
        </w:rPr>
        <w:t xml:space="preserve">  Paper copies will not be available.</w:t>
      </w:r>
    </w:p>
    <w:p w14:paraId="0765541A" w14:textId="77777777" w:rsidR="001D1EAE" w:rsidRPr="00F03F2A" w:rsidRDefault="001D1EAE" w:rsidP="005D7963">
      <w:pPr>
        <w:spacing w:line="240" w:lineRule="auto"/>
        <w:ind w:left="900"/>
        <w:rPr>
          <w:rFonts w:ascii="Times New Roman" w:eastAsia="Times New Roman" w:hAnsi="Times New Roman" w:cs="Times New Roman"/>
          <w:b/>
          <w:color w:val="auto"/>
          <w:sz w:val="24"/>
          <w:szCs w:val="20"/>
        </w:rPr>
      </w:pPr>
    </w:p>
    <w:p w14:paraId="55581FC4" w14:textId="77777777" w:rsidR="001D1EAE" w:rsidRPr="00F03F2A" w:rsidRDefault="001D1EAE" w:rsidP="005D7963">
      <w:pPr>
        <w:numPr>
          <w:ilvl w:val="1"/>
          <w:numId w:val="26"/>
        </w:numPr>
        <w:spacing w:line="240" w:lineRule="auto"/>
        <w:ind w:left="90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All costs, including</w:t>
      </w:r>
      <w:r w:rsidR="00F570CC" w:rsidRPr="00F03F2A">
        <w:rPr>
          <w:rFonts w:ascii="Times New Roman" w:eastAsia="Times New Roman" w:hAnsi="Times New Roman" w:cs="Times New Roman"/>
          <w:color w:val="auto"/>
          <w:sz w:val="24"/>
          <w:szCs w:val="20"/>
        </w:rPr>
        <w:t xml:space="preserve"> </w:t>
      </w:r>
      <w:r w:rsidR="0097494B" w:rsidRPr="00F03F2A">
        <w:rPr>
          <w:rFonts w:ascii="Times New Roman" w:eastAsia="Times New Roman" w:hAnsi="Times New Roman" w:cs="Times New Roman"/>
          <w:color w:val="auto"/>
          <w:sz w:val="24"/>
          <w:szCs w:val="20"/>
        </w:rPr>
        <w:t xml:space="preserve">profit if </w:t>
      </w:r>
      <w:r w:rsidR="009053BC" w:rsidRPr="00F03F2A">
        <w:rPr>
          <w:rFonts w:ascii="Times New Roman" w:eastAsia="Times New Roman" w:hAnsi="Times New Roman" w:cs="Times New Roman"/>
          <w:color w:val="auto"/>
          <w:sz w:val="24"/>
          <w:szCs w:val="20"/>
        </w:rPr>
        <w:t>applicable, salaries</w:t>
      </w:r>
      <w:r w:rsidRPr="00F03F2A">
        <w:rPr>
          <w:rFonts w:ascii="Times New Roman" w:eastAsia="Times New Roman" w:hAnsi="Times New Roman" w:cs="Times New Roman"/>
          <w:color w:val="auto"/>
          <w:sz w:val="24"/>
          <w:szCs w:val="20"/>
        </w:rPr>
        <w:t xml:space="preserve"> and merit increases, are subject to negotiation as a part of the contracting process.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will compare salaries and other </w:t>
      </w:r>
      <w:r w:rsidRPr="00F03F2A">
        <w:rPr>
          <w:rFonts w:ascii="Times New Roman" w:eastAsia="Times New Roman" w:hAnsi="Times New Roman" w:cs="Times New Roman"/>
          <w:color w:val="auto"/>
          <w:sz w:val="24"/>
          <w:szCs w:val="20"/>
        </w:rPr>
        <w:lastRenderedPageBreak/>
        <w:t xml:space="preserve">costs proposed with costs and salaries for similar positions and responsibilities </w:t>
      </w:r>
      <w:r w:rsidR="0097494B" w:rsidRPr="00F03F2A">
        <w:rPr>
          <w:rFonts w:ascii="Times New Roman" w:eastAsia="Times New Roman" w:hAnsi="Times New Roman" w:cs="Times New Roman"/>
          <w:color w:val="auto"/>
          <w:sz w:val="24"/>
          <w:szCs w:val="20"/>
        </w:rPr>
        <w:t xml:space="preserve">its workforce area </w:t>
      </w:r>
      <w:r w:rsidRPr="00F03F2A">
        <w:rPr>
          <w:rFonts w:ascii="Times New Roman" w:eastAsia="Times New Roman" w:hAnsi="Times New Roman" w:cs="Times New Roman"/>
          <w:color w:val="auto"/>
          <w:sz w:val="24"/>
          <w:szCs w:val="20"/>
        </w:rPr>
        <w:t xml:space="preserve">in arriving at reasonable negotiated costs. The federal government has imposed salary caps based upon the federal executive level </w:t>
      </w:r>
      <w:proofErr w:type="spellStart"/>
      <w:r w:rsidRPr="00F03F2A">
        <w:rPr>
          <w:rFonts w:ascii="Times New Roman" w:eastAsia="Times New Roman" w:hAnsi="Times New Roman" w:cs="Times New Roman"/>
          <w:color w:val="auto"/>
          <w:sz w:val="24"/>
          <w:szCs w:val="20"/>
        </w:rPr>
        <w:t>ll</w:t>
      </w:r>
      <w:proofErr w:type="spellEnd"/>
      <w:r w:rsidRPr="00F03F2A">
        <w:rPr>
          <w:rFonts w:ascii="Times New Roman" w:eastAsia="Times New Roman" w:hAnsi="Times New Roman" w:cs="Times New Roman"/>
          <w:color w:val="auto"/>
          <w:sz w:val="24"/>
          <w:szCs w:val="20"/>
        </w:rPr>
        <w:t xml:space="preserve"> position levels. Salaries reimbursed or partially reimbursed under contracts funded </w:t>
      </w:r>
      <w:proofErr w:type="gramStart"/>
      <w:r w:rsidRPr="00F03F2A">
        <w:rPr>
          <w:rFonts w:ascii="Times New Roman" w:eastAsia="Times New Roman" w:hAnsi="Times New Roman" w:cs="Times New Roman"/>
          <w:color w:val="auto"/>
          <w:sz w:val="24"/>
          <w:szCs w:val="20"/>
        </w:rPr>
        <w:t>as a result of</w:t>
      </w:r>
      <w:proofErr w:type="gramEnd"/>
      <w:r w:rsidRPr="00F03F2A">
        <w:rPr>
          <w:rFonts w:ascii="Times New Roman" w:eastAsia="Times New Roman" w:hAnsi="Times New Roman" w:cs="Times New Roman"/>
          <w:color w:val="auto"/>
          <w:sz w:val="24"/>
          <w:szCs w:val="20"/>
        </w:rPr>
        <w:t xml:space="preserve"> this RFP may not exceed the federal salary cap.</w:t>
      </w:r>
    </w:p>
    <w:p w14:paraId="30C7967E" w14:textId="77777777" w:rsidR="001D1EAE" w:rsidRPr="00F03F2A" w:rsidRDefault="001D1EAE" w:rsidP="005D7963">
      <w:pPr>
        <w:spacing w:line="240" w:lineRule="auto"/>
        <w:ind w:left="900"/>
        <w:rPr>
          <w:rFonts w:ascii="Times New Roman" w:eastAsia="Times New Roman" w:hAnsi="Times New Roman" w:cs="Times New Roman"/>
          <w:b/>
          <w:color w:val="auto"/>
          <w:sz w:val="24"/>
          <w:szCs w:val="20"/>
        </w:rPr>
      </w:pPr>
    </w:p>
    <w:p w14:paraId="73E53603" w14:textId="77777777" w:rsidR="001D1EAE" w:rsidRPr="00F03F2A" w:rsidRDefault="001D1EAE" w:rsidP="005D7963">
      <w:pPr>
        <w:numPr>
          <w:ilvl w:val="1"/>
          <w:numId w:val="26"/>
        </w:numPr>
        <w:spacing w:line="240" w:lineRule="auto"/>
        <w:ind w:left="90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Travel outside </w:t>
      </w:r>
      <w:r w:rsidR="00C14B35" w:rsidRPr="00F03F2A">
        <w:rPr>
          <w:rFonts w:ascii="Times New Roman" w:eastAsia="Times New Roman" w:hAnsi="Times New Roman" w:cs="Times New Roman"/>
          <w:color w:val="auto"/>
          <w:sz w:val="24"/>
          <w:szCs w:val="20"/>
        </w:rPr>
        <w:t>of the NRWIB workforce development a</w:t>
      </w:r>
      <w:r w:rsidRPr="00F03F2A">
        <w:rPr>
          <w:rFonts w:ascii="Times New Roman" w:eastAsia="Times New Roman" w:hAnsi="Times New Roman" w:cs="Times New Roman"/>
          <w:color w:val="auto"/>
          <w:sz w:val="24"/>
          <w:szCs w:val="20"/>
        </w:rPr>
        <w:t xml:space="preserve">rea must be described and justified in the proposal and included in the budget along with </w:t>
      </w:r>
      <w:proofErr w:type="gramStart"/>
      <w:r w:rsidRPr="00F03F2A">
        <w:rPr>
          <w:rFonts w:ascii="Times New Roman" w:eastAsia="Times New Roman" w:hAnsi="Times New Roman" w:cs="Times New Roman"/>
          <w:color w:val="auto"/>
          <w:sz w:val="24"/>
          <w:szCs w:val="20"/>
        </w:rPr>
        <w:t>detail</w:t>
      </w:r>
      <w:proofErr w:type="gramEnd"/>
      <w:r w:rsidRPr="00F03F2A">
        <w:rPr>
          <w:rFonts w:ascii="Times New Roman" w:eastAsia="Times New Roman" w:hAnsi="Times New Roman" w:cs="Times New Roman"/>
          <w:color w:val="auto"/>
          <w:sz w:val="24"/>
          <w:szCs w:val="20"/>
        </w:rPr>
        <w:t xml:space="preserve"> regarding the need for the travel, the number of persons who will be traveling, and the length of the stay.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shall determine the reasonableness of the travel during negotiations. </w:t>
      </w:r>
      <w:r w:rsidRPr="00F03F2A">
        <w:rPr>
          <w:rFonts w:ascii="Times New Roman" w:eastAsia="Times New Roman" w:hAnsi="Times New Roman" w:cs="Times New Roman"/>
          <w:color w:val="auto"/>
          <w:sz w:val="24"/>
          <w:szCs w:val="20"/>
          <w:u w:val="single"/>
        </w:rPr>
        <w:t xml:space="preserve">All in and out of workforce area travel will be subject to </w:t>
      </w:r>
      <w:r w:rsidR="003D4BB1" w:rsidRPr="00F03F2A">
        <w:rPr>
          <w:rFonts w:ascii="Times New Roman" w:eastAsia="Times New Roman" w:hAnsi="Times New Roman" w:cs="Times New Roman"/>
          <w:color w:val="auto"/>
          <w:sz w:val="24"/>
          <w:szCs w:val="20"/>
          <w:u w:val="single"/>
        </w:rPr>
        <w:t>NRWIB</w:t>
      </w:r>
      <w:r w:rsidRPr="00F03F2A">
        <w:rPr>
          <w:rFonts w:ascii="Times New Roman" w:eastAsia="Times New Roman" w:hAnsi="Times New Roman" w:cs="Times New Roman"/>
          <w:color w:val="auto"/>
          <w:sz w:val="24"/>
          <w:szCs w:val="20"/>
          <w:u w:val="single"/>
        </w:rPr>
        <w:t xml:space="preserve"> mileage rates, travel rules, and procedures unless the proposer’s policies and procedures have been reviewed and approved by </w:t>
      </w:r>
      <w:r w:rsidR="003D4BB1" w:rsidRPr="00F03F2A">
        <w:rPr>
          <w:rFonts w:ascii="Times New Roman" w:eastAsia="Times New Roman" w:hAnsi="Times New Roman" w:cs="Times New Roman"/>
          <w:color w:val="auto"/>
          <w:sz w:val="24"/>
          <w:szCs w:val="20"/>
          <w:u w:val="single"/>
        </w:rPr>
        <w:t>NRWIB</w:t>
      </w:r>
      <w:r w:rsidRPr="00F03F2A">
        <w:rPr>
          <w:rFonts w:ascii="Times New Roman" w:eastAsia="Times New Roman" w:hAnsi="Times New Roman" w:cs="Times New Roman"/>
          <w:color w:val="auto"/>
          <w:sz w:val="24"/>
          <w:szCs w:val="20"/>
          <w:u w:val="single"/>
        </w:rPr>
        <w:t xml:space="preserve">. </w:t>
      </w:r>
    </w:p>
    <w:p w14:paraId="3B5613EA"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7046D78A" w14:textId="77777777" w:rsidR="001D1EAE" w:rsidRPr="00F03F2A" w:rsidRDefault="001D1EAE" w:rsidP="005D7963">
      <w:pPr>
        <w:numPr>
          <w:ilvl w:val="1"/>
          <w:numId w:val="26"/>
        </w:numPr>
        <w:spacing w:line="240" w:lineRule="auto"/>
        <w:ind w:left="90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No equipment purchases are allowed. Leasing arrangements for property or staff must be competitively procured and approved during negotiation of the contract.</w:t>
      </w:r>
    </w:p>
    <w:p w14:paraId="68C7B9AC" w14:textId="77777777" w:rsidR="001D1EAE" w:rsidRPr="00F03F2A" w:rsidRDefault="001D1EAE" w:rsidP="005D7963">
      <w:pPr>
        <w:spacing w:line="240" w:lineRule="auto"/>
        <w:ind w:left="900"/>
        <w:rPr>
          <w:rFonts w:ascii="Times New Roman" w:eastAsia="Times New Roman" w:hAnsi="Times New Roman" w:cs="Times New Roman"/>
          <w:b/>
          <w:color w:val="auto"/>
          <w:sz w:val="24"/>
          <w:szCs w:val="20"/>
        </w:rPr>
      </w:pPr>
    </w:p>
    <w:p w14:paraId="512AF518" w14:textId="77777777" w:rsidR="001D1EAE" w:rsidRPr="00F03F2A" w:rsidRDefault="001D1EAE" w:rsidP="005D7963">
      <w:pPr>
        <w:numPr>
          <w:ilvl w:val="1"/>
          <w:numId w:val="26"/>
        </w:numPr>
        <w:spacing w:line="240" w:lineRule="auto"/>
        <w:ind w:left="900"/>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Lease agreem</w:t>
      </w:r>
      <w:r w:rsidR="00C14B35" w:rsidRPr="00F03F2A">
        <w:rPr>
          <w:rFonts w:ascii="Times New Roman" w:eastAsia="Times New Roman" w:hAnsi="Times New Roman" w:cs="Times New Roman"/>
          <w:color w:val="auto"/>
          <w:sz w:val="24"/>
          <w:szCs w:val="20"/>
        </w:rPr>
        <w:t xml:space="preserve">ents may not be from </w:t>
      </w:r>
      <w:proofErr w:type="gramStart"/>
      <w:r w:rsidR="00C14B35" w:rsidRPr="00F03F2A">
        <w:rPr>
          <w:rFonts w:ascii="Times New Roman" w:eastAsia="Times New Roman" w:hAnsi="Times New Roman" w:cs="Times New Roman"/>
          <w:color w:val="auto"/>
          <w:sz w:val="24"/>
          <w:szCs w:val="20"/>
        </w:rPr>
        <w:t>proposer</w:t>
      </w:r>
      <w:proofErr w:type="gramEnd"/>
      <w:r w:rsidR="00C14B35" w:rsidRPr="00F03F2A">
        <w:rPr>
          <w:rFonts w:ascii="Times New Roman" w:eastAsia="Times New Roman" w:hAnsi="Times New Roman" w:cs="Times New Roman"/>
          <w:color w:val="auto"/>
          <w:sz w:val="24"/>
          <w:szCs w:val="20"/>
        </w:rPr>
        <w:t xml:space="preserve"> or proposer’s</w:t>
      </w:r>
      <w:r w:rsidRPr="00F03F2A">
        <w:rPr>
          <w:rFonts w:ascii="Times New Roman" w:eastAsia="Times New Roman" w:hAnsi="Times New Roman" w:cs="Times New Roman"/>
          <w:color w:val="auto"/>
          <w:sz w:val="24"/>
          <w:szCs w:val="20"/>
        </w:rPr>
        <w:t xml:space="preserve"> organization or from a subsidiary, or related company or corporation unless they are leased to the </w:t>
      </w:r>
      <w:proofErr w:type="gramStart"/>
      <w:r w:rsidRPr="00F03F2A">
        <w:rPr>
          <w:rFonts w:ascii="Times New Roman" w:eastAsia="Times New Roman" w:hAnsi="Times New Roman" w:cs="Times New Roman"/>
          <w:color w:val="auto"/>
          <w:sz w:val="24"/>
          <w:szCs w:val="20"/>
        </w:rPr>
        <w:t>general public</w:t>
      </w:r>
      <w:proofErr w:type="gramEnd"/>
      <w:r w:rsidRPr="00F03F2A">
        <w:rPr>
          <w:rFonts w:ascii="Times New Roman" w:eastAsia="Times New Roman" w:hAnsi="Times New Roman" w:cs="Times New Roman"/>
          <w:color w:val="auto"/>
          <w:sz w:val="24"/>
          <w:szCs w:val="20"/>
        </w:rPr>
        <w:t xml:space="preserve"> at the same price as offered under this RFP.</w:t>
      </w:r>
    </w:p>
    <w:p w14:paraId="78096BFD"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1C80B3AF" w14:textId="77777777" w:rsidR="001D1EAE" w:rsidRPr="00F03F2A" w:rsidRDefault="001D1EAE" w:rsidP="005D7963">
      <w:pPr>
        <w:numPr>
          <w:ilvl w:val="0"/>
          <w:numId w:val="26"/>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color w:val="auto"/>
          <w:sz w:val="24"/>
          <w:szCs w:val="20"/>
        </w:rPr>
        <w:t xml:space="preserve">Cost Parameters  </w:t>
      </w:r>
    </w:p>
    <w:p w14:paraId="107A1446"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366870C9" w14:textId="77777777" w:rsidR="00F570CC" w:rsidRPr="00F03F2A" w:rsidRDefault="001D1EAE" w:rsidP="005D7963">
      <w:pPr>
        <w:numPr>
          <w:ilvl w:val="1"/>
          <w:numId w:val="26"/>
        </w:numPr>
        <w:spacing w:line="240" w:lineRule="auto"/>
        <w:ind w:left="90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It is a policy of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not to provide advance payments. Proposals seeking advances will be considered non-responsive and will not b</w:t>
      </w:r>
      <w:r w:rsidR="00C14B35" w:rsidRPr="00F03F2A">
        <w:rPr>
          <w:rFonts w:ascii="Times New Roman" w:eastAsia="Times New Roman" w:hAnsi="Times New Roman" w:cs="Times New Roman"/>
          <w:color w:val="auto"/>
          <w:sz w:val="24"/>
          <w:szCs w:val="20"/>
        </w:rPr>
        <w:t>e reviewed or rated. If a Proposer approved for funding later identifies</w:t>
      </w:r>
      <w:r w:rsidRPr="00F03F2A">
        <w:rPr>
          <w:rFonts w:ascii="Times New Roman" w:eastAsia="Times New Roman" w:hAnsi="Times New Roman" w:cs="Times New Roman"/>
          <w:color w:val="auto"/>
          <w:sz w:val="24"/>
          <w:szCs w:val="20"/>
        </w:rPr>
        <w:t xml:space="preserve"> the need for an advance </w:t>
      </w:r>
      <w:r w:rsidR="00C14B35" w:rsidRPr="00F03F2A">
        <w:rPr>
          <w:rFonts w:ascii="Times New Roman" w:eastAsia="Times New Roman" w:hAnsi="Times New Roman" w:cs="Times New Roman"/>
          <w:color w:val="auto"/>
          <w:sz w:val="24"/>
          <w:szCs w:val="20"/>
        </w:rPr>
        <w:t xml:space="preserve">the NRWIB </w:t>
      </w:r>
      <w:r w:rsidRPr="00F03F2A">
        <w:rPr>
          <w:rFonts w:ascii="Times New Roman" w:eastAsia="Times New Roman" w:hAnsi="Times New Roman" w:cs="Times New Roman"/>
          <w:color w:val="auto"/>
          <w:sz w:val="24"/>
          <w:szCs w:val="20"/>
        </w:rPr>
        <w:t xml:space="preserve">will not be able to proceed to contract execution. Invoices are paid once a month. Proposer(s) must be able to support the cost of the program until they are reimbursed, which typically takes thirty (30) days from the </w:t>
      </w:r>
      <w:r w:rsidR="00011BED" w:rsidRPr="00F03F2A">
        <w:rPr>
          <w:rFonts w:ascii="Times New Roman" w:eastAsia="Times New Roman" w:hAnsi="Times New Roman" w:cs="Times New Roman"/>
          <w:color w:val="auto"/>
          <w:sz w:val="24"/>
          <w:szCs w:val="20"/>
        </w:rPr>
        <w:t>date a</w:t>
      </w:r>
      <w:r w:rsidR="00F570CC" w:rsidRPr="00F03F2A">
        <w:rPr>
          <w:rFonts w:ascii="Times New Roman" w:eastAsia="Times New Roman" w:hAnsi="Times New Roman" w:cs="Times New Roman"/>
          <w:color w:val="auto"/>
          <w:sz w:val="24"/>
          <w:szCs w:val="20"/>
        </w:rPr>
        <w:t xml:space="preserve"> clean </w:t>
      </w:r>
      <w:r w:rsidRPr="00F03F2A">
        <w:rPr>
          <w:rFonts w:ascii="Times New Roman" w:eastAsia="Times New Roman" w:hAnsi="Times New Roman" w:cs="Times New Roman"/>
          <w:color w:val="auto"/>
          <w:sz w:val="24"/>
          <w:szCs w:val="20"/>
        </w:rPr>
        <w:t xml:space="preserve">invoice is submitted. Payment of invoices submitted without the proper documentation may be delayed.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does not pay defective or incomplete invoices.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may require that an electronic transfer system be set up for the payment of invoices.</w:t>
      </w:r>
    </w:p>
    <w:p w14:paraId="5FBBA110" w14:textId="77777777" w:rsidR="00F570CC" w:rsidRPr="00F03F2A" w:rsidRDefault="00F570CC" w:rsidP="005D7963">
      <w:pPr>
        <w:spacing w:line="240" w:lineRule="auto"/>
        <w:ind w:left="900"/>
        <w:rPr>
          <w:rFonts w:ascii="Times New Roman" w:eastAsia="Times New Roman" w:hAnsi="Times New Roman" w:cs="Times New Roman"/>
          <w:color w:val="auto"/>
          <w:sz w:val="24"/>
          <w:szCs w:val="20"/>
        </w:rPr>
      </w:pPr>
    </w:p>
    <w:p w14:paraId="3C1EDF0B" w14:textId="635E0762" w:rsidR="001D1EAE" w:rsidRPr="00F03F2A" w:rsidRDefault="001D1EAE" w:rsidP="005D7963">
      <w:pPr>
        <w:numPr>
          <w:ilvl w:val="1"/>
          <w:numId w:val="26"/>
        </w:numPr>
        <w:spacing w:line="240" w:lineRule="auto"/>
        <w:ind w:left="90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For profit organizations, profit is capped at a rate of </w:t>
      </w:r>
      <w:r w:rsidR="00ED5BC9" w:rsidRPr="00F03F2A">
        <w:rPr>
          <w:rFonts w:ascii="Times New Roman" w:eastAsia="Times New Roman" w:hAnsi="Times New Roman" w:cs="Times New Roman"/>
          <w:color w:val="auto"/>
          <w:sz w:val="24"/>
          <w:szCs w:val="20"/>
        </w:rPr>
        <w:t>ten</w:t>
      </w:r>
      <w:r w:rsidRPr="00F03F2A">
        <w:rPr>
          <w:rFonts w:ascii="Times New Roman" w:eastAsia="Times New Roman" w:hAnsi="Times New Roman" w:cs="Times New Roman"/>
          <w:color w:val="auto"/>
          <w:sz w:val="24"/>
          <w:szCs w:val="20"/>
        </w:rPr>
        <w:t xml:space="preserve"> (</w:t>
      </w:r>
      <w:r w:rsidR="00ED5BC9" w:rsidRPr="00F03F2A">
        <w:rPr>
          <w:rFonts w:ascii="Times New Roman" w:eastAsia="Times New Roman" w:hAnsi="Times New Roman" w:cs="Times New Roman"/>
          <w:color w:val="auto"/>
          <w:sz w:val="24"/>
          <w:szCs w:val="20"/>
        </w:rPr>
        <w:t>10</w:t>
      </w:r>
      <w:r w:rsidRPr="00F03F2A">
        <w:rPr>
          <w:rFonts w:ascii="Times New Roman" w:eastAsia="Times New Roman" w:hAnsi="Times New Roman" w:cs="Times New Roman"/>
          <w:color w:val="auto"/>
          <w:sz w:val="24"/>
          <w:szCs w:val="20"/>
        </w:rPr>
        <w:t xml:space="preserve">%) percent.  </w:t>
      </w:r>
      <w:proofErr w:type="gramStart"/>
      <w:r w:rsidRPr="00F03F2A">
        <w:rPr>
          <w:rFonts w:ascii="Times New Roman" w:eastAsia="Times New Roman" w:hAnsi="Times New Roman" w:cs="Times New Roman"/>
          <w:color w:val="auto"/>
          <w:sz w:val="24"/>
          <w:szCs w:val="20"/>
        </w:rPr>
        <w:t xml:space="preserve">At </w:t>
      </w:r>
      <w:r w:rsidRPr="00F03F2A">
        <w:rPr>
          <w:rFonts w:ascii="Times New Roman" w:eastAsia="Times New Roman" w:hAnsi="Times New Roman" w:cs="Times New Roman"/>
          <w:b/>
          <w:color w:val="auto"/>
          <w:sz w:val="24"/>
          <w:szCs w:val="20"/>
        </w:rPr>
        <w:t>this time</w:t>
      </w:r>
      <w:proofErr w:type="gramEnd"/>
      <w:r w:rsidRPr="00F03F2A">
        <w:rPr>
          <w:rFonts w:ascii="Times New Roman" w:eastAsia="Times New Roman" w:hAnsi="Times New Roman" w:cs="Times New Roman"/>
          <w:b/>
          <w:color w:val="auto"/>
          <w:sz w:val="24"/>
          <w:szCs w:val="20"/>
        </w:rPr>
        <w:t xml:space="preserve"> profit is an allowable cost. Profit may be allocated to the cost</w:t>
      </w:r>
      <w:r w:rsidRPr="00F03F2A">
        <w:rPr>
          <w:rFonts w:ascii="Times New Roman" w:eastAsia="Times New Roman" w:hAnsi="Times New Roman" w:cs="Times New Roman"/>
          <w:color w:val="auto"/>
          <w:sz w:val="24"/>
          <w:szCs w:val="20"/>
        </w:rPr>
        <w:t xml:space="preserve"> categories. Profit is only available as a budget line item for commercial organizations. Total profit paid may not exceed the percentage of profit </w:t>
      </w:r>
      <w:proofErr w:type="gramStart"/>
      <w:r w:rsidRPr="00F03F2A">
        <w:rPr>
          <w:rFonts w:ascii="Times New Roman" w:eastAsia="Times New Roman" w:hAnsi="Times New Roman" w:cs="Times New Roman"/>
          <w:color w:val="auto"/>
          <w:sz w:val="24"/>
          <w:szCs w:val="20"/>
        </w:rPr>
        <w:t>negotiated, and</w:t>
      </w:r>
      <w:proofErr w:type="gramEnd"/>
      <w:r w:rsidRPr="00F03F2A">
        <w:rPr>
          <w:rFonts w:ascii="Times New Roman" w:eastAsia="Times New Roman" w:hAnsi="Times New Roman" w:cs="Times New Roman"/>
          <w:color w:val="auto"/>
          <w:sz w:val="24"/>
          <w:szCs w:val="20"/>
        </w:rPr>
        <w:t xml:space="preserve"> determined reasonable during contract negotiations.  Profit is limited to </w:t>
      </w:r>
      <w:r w:rsidR="00ED5BC9" w:rsidRPr="00F03F2A">
        <w:rPr>
          <w:rFonts w:ascii="Times New Roman" w:eastAsia="Times New Roman" w:hAnsi="Times New Roman" w:cs="Times New Roman"/>
          <w:color w:val="auto"/>
          <w:sz w:val="24"/>
          <w:szCs w:val="20"/>
        </w:rPr>
        <w:t>ten</w:t>
      </w:r>
      <w:r w:rsidRPr="00F03F2A">
        <w:rPr>
          <w:rFonts w:ascii="Times New Roman" w:eastAsia="Times New Roman" w:hAnsi="Times New Roman" w:cs="Times New Roman"/>
          <w:color w:val="auto"/>
          <w:sz w:val="24"/>
          <w:szCs w:val="20"/>
        </w:rPr>
        <w:t xml:space="preserve"> percent (</w:t>
      </w:r>
      <w:r w:rsidR="00ED5BC9" w:rsidRPr="00F03F2A">
        <w:rPr>
          <w:rFonts w:ascii="Times New Roman" w:eastAsia="Times New Roman" w:hAnsi="Times New Roman" w:cs="Times New Roman"/>
          <w:color w:val="auto"/>
          <w:sz w:val="24"/>
          <w:szCs w:val="20"/>
        </w:rPr>
        <w:t>10</w:t>
      </w:r>
      <w:r w:rsidRPr="00F03F2A">
        <w:rPr>
          <w:rFonts w:ascii="Times New Roman" w:eastAsia="Times New Roman" w:hAnsi="Times New Roman" w:cs="Times New Roman"/>
          <w:color w:val="auto"/>
          <w:sz w:val="24"/>
          <w:szCs w:val="20"/>
        </w:rPr>
        <w:t>%) of the contract budget excluding, (1) any funds budgeted for payments to other providers for services not offered by proposer(s), (2) any payments for support services, stipends, work experience, incentives or other participant payments and (3) tuition.</w:t>
      </w:r>
    </w:p>
    <w:p w14:paraId="075F88FC"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7716D2CE" w14:textId="21507CC9"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Administrative cost</w:t>
      </w:r>
      <w:r w:rsidR="00265760" w:rsidRPr="00F03F2A">
        <w:rPr>
          <w:rFonts w:ascii="Times New Roman" w:eastAsia="Times New Roman" w:hAnsi="Times New Roman" w:cs="Times New Roman"/>
          <w:color w:val="auto"/>
          <w:sz w:val="24"/>
          <w:szCs w:val="20"/>
        </w:rPr>
        <w:t xml:space="preserve">s are limited to </w:t>
      </w:r>
      <w:r w:rsidR="008D0288">
        <w:rPr>
          <w:rFonts w:ascii="Times New Roman" w:eastAsia="Times New Roman" w:hAnsi="Times New Roman" w:cs="Times New Roman"/>
          <w:color w:val="auto"/>
          <w:sz w:val="24"/>
          <w:szCs w:val="20"/>
        </w:rPr>
        <w:t xml:space="preserve">five </w:t>
      </w:r>
      <w:r w:rsidR="008D0288" w:rsidRPr="00F03F2A">
        <w:rPr>
          <w:rFonts w:ascii="Times New Roman" w:eastAsia="Times New Roman" w:hAnsi="Times New Roman" w:cs="Times New Roman"/>
          <w:color w:val="auto"/>
          <w:sz w:val="24"/>
          <w:szCs w:val="20"/>
        </w:rPr>
        <w:t>percent</w:t>
      </w:r>
      <w:r w:rsidR="00265760" w:rsidRPr="00F03F2A">
        <w:rPr>
          <w:rFonts w:ascii="Times New Roman" w:eastAsia="Times New Roman" w:hAnsi="Times New Roman" w:cs="Times New Roman"/>
          <w:color w:val="auto"/>
          <w:sz w:val="24"/>
          <w:szCs w:val="20"/>
        </w:rPr>
        <w:t xml:space="preserve"> (</w:t>
      </w:r>
      <w:r w:rsidR="008931A2">
        <w:rPr>
          <w:rFonts w:ascii="Times New Roman" w:eastAsia="Times New Roman" w:hAnsi="Times New Roman" w:cs="Times New Roman"/>
          <w:color w:val="auto"/>
          <w:sz w:val="24"/>
          <w:szCs w:val="20"/>
        </w:rPr>
        <w:t>5</w:t>
      </w:r>
      <w:r w:rsidRPr="00F03F2A">
        <w:rPr>
          <w:rFonts w:ascii="Times New Roman" w:eastAsia="Times New Roman" w:hAnsi="Times New Roman" w:cs="Times New Roman"/>
          <w:color w:val="auto"/>
          <w:sz w:val="24"/>
          <w:szCs w:val="20"/>
        </w:rPr>
        <w:t xml:space="preserve">%) based on the executed contract amount. </w:t>
      </w:r>
    </w:p>
    <w:p w14:paraId="41A22FEF" w14:textId="77777777" w:rsidR="001D1EAE" w:rsidRPr="00F03F2A" w:rsidRDefault="001D1EAE" w:rsidP="005D7963">
      <w:pPr>
        <w:pStyle w:val="ListParagraph"/>
        <w:spacing w:line="240" w:lineRule="auto"/>
        <w:rPr>
          <w:rFonts w:ascii="Times New Roman" w:eastAsia="Times New Roman" w:hAnsi="Times New Roman" w:cs="Times New Roman"/>
          <w:color w:val="auto"/>
          <w:sz w:val="24"/>
          <w:szCs w:val="20"/>
        </w:rPr>
      </w:pPr>
    </w:p>
    <w:p w14:paraId="0615AA7C"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lastRenderedPageBreak/>
        <w:t xml:space="preserve">Supplies and/or materials proposed may not be purchased from proposer(s) or proposer(s) organization or from a subsidiary, or related company or corporation unless they are sold to the </w:t>
      </w:r>
      <w:proofErr w:type="gramStart"/>
      <w:r w:rsidRPr="00F03F2A">
        <w:rPr>
          <w:rFonts w:ascii="Times New Roman" w:eastAsia="Times New Roman" w:hAnsi="Times New Roman" w:cs="Times New Roman"/>
          <w:color w:val="auto"/>
          <w:sz w:val="24"/>
          <w:szCs w:val="20"/>
        </w:rPr>
        <w:t>general public</w:t>
      </w:r>
      <w:proofErr w:type="gramEnd"/>
      <w:r w:rsidRPr="00F03F2A">
        <w:rPr>
          <w:rFonts w:ascii="Times New Roman" w:eastAsia="Times New Roman" w:hAnsi="Times New Roman" w:cs="Times New Roman"/>
          <w:color w:val="auto"/>
          <w:sz w:val="24"/>
          <w:szCs w:val="20"/>
        </w:rPr>
        <w:t xml:space="preserve"> at the same price as offered under this RFP. Budget items, which are proprietary in nature, must be broken down into a cost reimbursement format.</w:t>
      </w:r>
    </w:p>
    <w:p w14:paraId="083A158A"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37591557" w14:textId="77777777" w:rsidR="001D1EAE" w:rsidRPr="00F03F2A" w:rsidRDefault="003D4BB1"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cannot reimburse providers for interest charges associated with the establishment of credit lines. The Office of Management and Budget Circulars applicable to grants prohibit interest payments as follows: “Costs incurred for interest on borrowed capital, temporary use of endowment funds, or the use of the non-profit organization’s own funds however represented are unallowable.”</w:t>
      </w:r>
    </w:p>
    <w:p w14:paraId="6F948C02" w14:textId="77777777" w:rsidR="001D1EAE" w:rsidRPr="00F03F2A" w:rsidRDefault="001D1EAE" w:rsidP="005D7963">
      <w:pPr>
        <w:pStyle w:val="ListParagraph"/>
        <w:spacing w:line="240" w:lineRule="auto"/>
        <w:rPr>
          <w:rFonts w:ascii="Times New Roman" w:eastAsia="Times New Roman" w:hAnsi="Times New Roman" w:cs="Times New Roman"/>
          <w:color w:val="auto"/>
          <w:sz w:val="24"/>
          <w:szCs w:val="20"/>
        </w:rPr>
      </w:pPr>
    </w:p>
    <w:p w14:paraId="30CC2E06" w14:textId="77777777" w:rsidR="001D1EAE" w:rsidRPr="00F03F2A" w:rsidRDefault="001D1EAE" w:rsidP="005D7963">
      <w:pPr>
        <w:numPr>
          <w:ilvl w:val="1"/>
          <w:numId w:val="26"/>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Any and all work </w:t>
      </w:r>
      <w:proofErr w:type="gramStart"/>
      <w:r w:rsidRPr="00F03F2A">
        <w:rPr>
          <w:rFonts w:ascii="Times New Roman" w:eastAsia="Times New Roman" w:hAnsi="Times New Roman" w:cs="Times New Roman"/>
          <w:color w:val="auto"/>
          <w:sz w:val="24"/>
          <w:szCs w:val="20"/>
        </w:rPr>
        <w:t>performed</w:t>
      </w:r>
      <w:proofErr w:type="gramEnd"/>
      <w:r w:rsidRPr="00F03F2A">
        <w:rPr>
          <w:rFonts w:ascii="Times New Roman" w:eastAsia="Times New Roman" w:hAnsi="Times New Roman" w:cs="Times New Roman"/>
          <w:color w:val="auto"/>
          <w:sz w:val="24"/>
          <w:szCs w:val="20"/>
        </w:rPr>
        <w:t xml:space="preserve"> or expenses involved in the preparation and submission of proposals shall be borne by the applicant(s).  No payment will be made for any efforts or expenses prior to commencement of work as defined by a fully executed contract. </w:t>
      </w:r>
    </w:p>
    <w:p w14:paraId="240E7B6A"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5AA1662D" w14:textId="77777777" w:rsidR="001D1EAE" w:rsidRPr="00F03F2A" w:rsidRDefault="001D1EAE" w:rsidP="005D7963">
      <w:pPr>
        <w:numPr>
          <w:ilvl w:val="2"/>
          <w:numId w:val="25"/>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b/>
          <w:color w:val="auto"/>
          <w:sz w:val="24"/>
          <w:szCs w:val="20"/>
        </w:rPr>
        <w:t xml:space="preserve">  Subcontracts</w:t>
      </w:r>
    </w:p>
    <w:p w14:paraId="7CD9AFED" w14:textId="77777777" w:rsidR="001D1EAE"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b/>
          <w:color w:val="auto"/>
          <w:sz w:val="24"/>
          <w:szCs w:val="20"/>
        </w:rPr>
        <w:t xml:space="preserve"> </w:t>
      </w:r>
      <w:r w:rsidRPr="00F03F2A">
        <w:rPr>
          <w:rFonts w:ascii="Times New Roman" w:eastAsia="Times New Roman" w:hAnsi="Times New Roman" w:cs="Times New Roman"/>
          <w:b/>
          <w:color w:val="auto"/>
          <w:sz w:val="24"/>
          <w:szCs w:val="20"/>
        </w:rPr>
        <w:br/>
      </w:r>
      <w:r w:rsidRPr="00F03F2A">
        <w:rPr>
          <w:rFonts w:ascii="Times New Roman" w:eastAsia="Times New Roman" w:hAnsi="Times New Roman" w:cs="Times New Roman"/>
          <w:color w:val="auto"/>
          <w:sz w:val="24"/>
          <w:szCs w:val="20"/>
        </w:rPr>
        <w:t xml:space="preserve">  This p</w:t>
      </w:r>
      <w:r w:rsidR="00C36225" w:rsidRPr="00F03F2A">
        <w:rPr>
          <w:rFonts w:ascii="Times New Roman" w:eastAsia="Times New Roman" w:hAnsi="Times New Roman" w:cs="Times New Roman"/>
          <w:color w:val="auto"/>
          <w:sz w:val="24"/>
          <w:szCs w:val="20"/>
        </w:rPr>
        <w:t>roposal</w:t>
      </w:r>
      <w:r w:rsidRPr="00F03F2A">
        <w:rPr>
          <w:rFonts w:ascii="Times New Roman" w:eastAsia="Times New Roman" w:hAnsi="Times New Roman" w:cs="Times New Roman"/>
          <w:color w:val="auto"/>
          <w:sz w:val="24"/>
          <w:szCs w:val="20"/>
        </w:rPr>
        <w:t xml:space="preserve"> does not allow for subcontractors. </w:t>
      </w:r>
    </w:p>
    <w:p w14:paraId="463F004C" w14:textId="77777777" w:rsidR="001D1EAE" w:rsidRPr="00F03F2A" w:rsidRDefault="001D1EAE" w:rsidP="005D7963">
      <w:p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  </w:t>
      </w:r>
    </w:p>
    <w:p w14:paraId="79FB3E58" w14:textId="77777777" w:rsidR="001D1EAE" w:rsidRPr="00F03F2A" w:rsidRDefault="001D1EAE" w:rsidP="005D7963">
      <w:pPr>
        <w:numPr>
          <w:ilvl w:val="2"/>
          <w:numId w:val="25"/>
        </w:numPr>
        <w:spacing w:line="240" w:lineRule="auto"/>
        <w:rPr>
          <w:rFonts w:ascii="Times New Roman" w:eastAsia="Times New Roman" w:hAnsi="Times New Roman" w:cs="Times New Roman"/>
          <w:b/>
          <w:color w:val="auto"/>
          <w:sz w:val="24"/>
          <w:szCs w:val="20"/>
        </w:rPr>
      </w:pPr>
      <w:bookmarkStart w:id="3" w:name="_Toc179708158"/>
      <w:r w:rsidRPr="00F03F2A">
        <w:rPr>
          <w:rFonts w:ascii="Times New Roman" w:eastAsia="Times New Roman" w:hAnsi="Times New Roman" w:cs="Times New Roman"/>
          <w:b/>
          <w:color w:val="auto"/>
          <w:sz w:val="24"/>
          <w:szCs w:val="20"/>
        </w:rPr>
        <w:t xml:space="preserve">  Grievance and Procedures</w:t>
      </w:r>
    </w:p>
    <w:p w14:paraId="3693B4E6" w14:textId="77777777" w:rsidR="00C36225" w:rsidRPr="00F03F2A" w:rsidRDefault="00C36225" w:rsidP="005D7963">
      <w:pPr>
        <w:spacing w:line="240" w:lineRule="auto"/>
        <w:rPr>
          <w:rFonts w:ascii="Times New Roman" w:eastAsia="Times New Roman" w:hAnsi="Times New Roman" w:cs="Times New Roman"/>
          <w:color w:val="auto"/>
          <w:sz w:val="24"/>
          <w:szCs w:val="20"/>
        </w:rPr>
      </w:pPr>
    </w:p>
    <w:p w14:paraId="5B8FAA01" w14:textId="77777777" w:rsidR="001D1EAE"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In the event a proposer(s) wishes to file a grievance in connection with the process, a grievance procedure is available and may be obtained from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t>
      </w:r>
      <w:r w:rsidRPr="00F03F2A">
        <w:rPr>
          <w:rFonts w:ascii="Times New Roman" w:eastAsia="Times New Roman" w:hAnsi="Times New Roman" w:cs="Times New Roman"/>
          <w:color w:val="auto"/>
          <w:sz w:val="24"/>
          <w:szCs w:val="20"/>
        </w:rPr>
        <w:br/>
        <w:t>Administrative Offices.  Grievances related to this proposal must be filed in writing</w:t>
      </w:r>
      <w:r w:rsidRPr="00F03F2A">
        <w:rPr>
          <w:rFonts w:ascii="Times New Roman" w:eastAsia="Times New Roman" w:hAnsi="Times New Roman" w:cs="Times New Roman"/>
          <w:color w:val="auto"/>
          <w:sz w:val="24"/>
          <w:szCs w:val="20"/>
        </w:rPr>
        <w:br/>
        <w:t>within the time</w:t>
      </w:r>
      <w:r w:rsidR="00C36225" w:rsidRPr="00F03F2A">
        <w:rPr>
          <w:rFonts w:ascii="Times New Roman" w:eastAsia="Times New Roman" w:hAnsi="Times New Roman" w:cs="Times New Roman"/>
          <w:color w:val="auto"/>
          <w:sz w:val="24"/>
          <w:szCs w:val="20"/>
        </w:rPr>
        <w:t xml:space="preserve"> </w:t>
      </w:r>
      <w:r w:rsidRPr="00F03F2A">
        <w:rPr>
          <w:rFonts w:ascii="Times New Roman" w:eastAsia="Times New Roman" w:hAnsi="Times New Roman" w:cs="Times New Roman"/>
          <w:color w:val="auto"/>
          <w:sz w:val="24"/>
          <w:szCs w:val="20"/>
        </w:rPr>
        <w:t xml:space="preserve">frames stated in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grievance policy.</w:t>
      </w:r>
    </w:p>
    <w:p w14:paraId="3179C906"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2821AACC" w14:textId="77777777" w:rsidR="001D1EAE" w:rsidRPr="00F03F2A" w:rsidRDefault="001D1EAE" w:rsidP="005D7963">
      <w:pPr>
        <w:numPr>
          <w:ilvl w:val="2"/>
          <w:numId w:val="25"/>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  Conflict of Interest</w:t>
      </w:r>
    </w:p>
    <w:p w14:paraId="2EA20FC1" w14:textId="77777777" w:rsidR="00C36225" w:rsidRPr="00F03F2A" w:rsidRDefault="00C36225" w:rsidP="005D7963">
      <w:pPr>
        <w:spacing w:line="240" w:lineRule="auto"/>
        <w:ind w:firstLine="360"/>
        <w:rPr>
          <w:rFonts w:ascii="Times New Roman" w:eastAsia="Times New Roman" w:hAnsi="Times New Roman" w:cs="Times New Roman"/>
          <w:color w:val="auto"/>
          <w:sz w:val="24"/>
          <w:szCs w:val="20"/>
        </w:rPr>
      </w:pPr>
    </w:p>
    <w:p w14:paraId="1A432912" w14:textId="77777777" w:rsidR="001D1EAE"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 xml:space="preserve">All applicants must disclose the name of any officer, director or employee who is a member of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governing boards or an employee of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All applicants must disclose the name of any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employee who owns, directly or indirectly, any interest in the applicants’ business or any of its branches.  Such disclosure must be submitted in a separate letter include</w:t>
      </w:r>
      <w:r w:rsidR="00F570CC" w:rsidRPr="00F03F2A">
        <w:rPr>
          <w:rFonts w:ascii="Times New Roman" w:eastAsia="Times New Roman" w:hAnsi="Times New Roman" w:cs="Times New Roman"/>
          <w:color w:val="auto"/>
          <w:sz w:val="24"/>
          <w:szCs w:val="20"/>
        </w:rPr>
        <w:t>d with the Application for WIOA Title</w:t>
      </w:r>
      <w:r w:rsidRPr="00F03F2A">
        <w:rPr>
          <w:rFonts w:ascii="Times New Roman" w:eastAsia="Times New Roman" w:hAnsi="Times New Roman" w:cs="Times New Roman"/>
          <w:color w:val="auto"/>
          <w:sz w:val="24"/>
          <w:szCs w:val="20"/>
        </w:rPr>
        <w:t xml:space="preserve"> </w:t>
      </w:r>
      <w:r w:rsidR="00F570CC" w:rsidRPr="00F03F2A">
        <w:rPr>
          <w:rFonts w:ascii="Times New Roman" w:eastAsia="Times New Roman" w:hAnsi="Times New Roman" w:cs="Times New Roman"/>
          <w:color w:val="auto"/>
          <w:sz w:val="24"/>
          <w:szCs w:val="20"/>
        </w:rPr>
        <w:t xml:space="preserve">I Career Service </w:t>
      </w:r>
      <w:r w:rsidRPr="00F03F2A">
        <w:rPr>
          <w:rFonts w:ascii="Times New Roman" w:eastAsia="Times New Roman" w:hAnsi="Times New Roman" w:cs="Times New Roman"/>
          <w:color w:val="auto"/>
          <w:sz w:val="24"/>
          <w:szCs w:val="20"/>
        </w:rPr>
        <w:t>Funds, no later than the proposal deadline.</w:t>
      </w:r>
    </w:p>
    <w:p w14:paraId="1D8B55BB"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0564B7A3" w14:textId="77777777" w:rsidR="001D1EAE" w:rsidRPr="00F03F2A" w:rsidRDefault="001D1EAE" w:rsidP="005D7963">
      <w:pPr>
        <w:numPr>
          <w:ilvl w:val="2"/>
          <w:numId w:val="25"/>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  Interference with the Procurement Process</w:t>
      </w:r>
    </w:p>
    <w:p w14:paraId="03E58D62" w14:textId="77777777" w:rsidR="00C36225" w:rsidRPr="00F03F2A" w:rsidRDefault="00C36225" w:rsidP="005D7963">
      <w:pPr>
        <w:spacing w:line="240" w:lineRule="auto"/>
        <w:rPr>
          <w:rFonts w:ascii="Times New Roman" w:eastAsia="Times New Roman" w:hAnsi="Times New Roman" w:cs="Times New Roman"/>
          <w:color w:val="auto"/>
          <w:sz w:val="24"/>
          <w:szCs w:val="20"/>
        </w:rPr>
      </w:pPr>
    </w:p>
    <w:p w14:paraId="186D9FAD" w14:textId="77777777" w:rsidR="001D1EAE"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Applicants are h</w:t>
      </w:r>
      <w:r w:rsidR="00F570CC" w:rsidRPr="00F03F2A">
        <w:rPr>
          <w:rFonts w:ascii="Times New Roman" w:eastAsia="Times New Roman" w:hAnsi="Times New Roman" w:cs="Times New Roman"/>
          <w:color w:val="auto"/>
          <w:sz w:val="24"/>
          <w:szCs w:val="20"/>
        </w:rPr>
        <w:t xml:space="preserve">ereby advised that,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will not award funding to an organization, person, or entity which has hired a person, whether directly or indirectly, or consented to or acquiesced in the employment of a person, </w:t>
      </w:r>
      <w:r w:rsidR="00F570CC" w:rsidRPr="00F03F2A">
        <w:rPr>
          <w:rFonts w:ascii="Times New Roman" w:eastAsia="Times New Roman" w:hAnsi="Times New Roman" w:cs="Times New Roman"/>
          <w:color w:val="auto"/>
          <w:sz w:val="24"/>
          <w:szCs w:val="20"/>
        </w:rPr>
        <w:t>whose principal responsibility is</w:t>
      </w:r>
      <w:r w:rsidRPr="00F03F2A">
        <w:rPr>
          <w:rFonts w:ascii="Times New Roman" w:eastAsia="Times New Roman" w:hAnsi="Times New Roman" w:cs="Times New Roman"/>
          <w:color w:val="auto"/>
          <w:sz w:val="24"/>
          <w:szCs w:val="20"/>
        </w:rPr>
        <w:t xml:space="preserve"> t</w:t>
      </w:r>
      <w:r w:rsidR="009238E0" w:rsidRPr="00F03F2A">
        <w:rPr>
          <w:rFonts w:ascii="Times New Roman" w:eastAsia="Times New Roman" w:hAnsi="Times New Roman" w:cs="Times New Roman"/>
          <w:color w:val="auto"/>
          <w:sz w:val="24"/>
          <w:szCs w:val="20"/>
        </w:rPr>
        <w:t>o lobby a member of the NRWIB</w:t>
      </w:r>
      <w:r w:rsidRPr="00F03F2A">
        <w:rPr>
          <w:rFonts w:ascii="Times New Roman" w:eastAsia="Times New Roman" w:hAnsi="Times New Roman" w:cs="Times New Roman"/>
          <w:color w:val="auto"/>
          <w:sz w:val="24"/>
          <w:szCs w:val="20"/>
        </w:rPr>
        <w:t xml:space="preserve">, Inc. or 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Elected Officials on behalf of the organization, person, or entity which seeks funding from </w:t>
      </w:r>
      <w:r w:rsidR="009238E0" w:rsidRPr="00F03F2A">
        <w:rPr>
          <w:rFonts w:ascii="Times New Roman" w:eastAsia="Times New Roman" w:hAnsi="Times New Roman" w:cs="Times New Roman"/>
          <w:color w:val="auto"/>
          <w:sz w:val="24"/>
          <w:szCs w:val="20"/>
        </w:rPr>
        <w:t xml:space="preserve">the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w:t>
      </w:r>
    </w:p>
    <w:p w14:paraId="409376BB"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743EB753" w14:textId="77777777" w:rsidR="001D1EAE" w:rsidRPr="00F03F2A" w:rsidRDefault="001D1EAE" w:rsidP="005D7963">
      <w:pPr>
        <w:spacing w:line="240" w:lineRule="auto"/>
        <w:ind w:left="360"/>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lastRenderedPageBreak/>
        <w:t xml:space="preserve">Any applicant or lobbyist for an applicant, paid or unpaid, is prohibited from having any private communication concerning any procurement process or any response to a procurement process with any </w:t>
      </w:r>
      <w:r w:rsidR="003D4BB1" w:rsidRPr="00F03F2A">
        <w:rPr>
          <w:rFonts w:ascii="Times New Roman" w:eastAsia="Times New Roman" w:hAnsi="Times New Roman" w:cs="Times New Roman"/>
          <w:color w:val="auto"/>
          <w:sz w:val="24"/>
          <w:szCs w:val="20"/>
        </w:rPr>
        <w:t>NRWIB</w:t>
      </w:r>
      <w:r w:rsidRPr="00F03F2A">
        <w:rPr>
          <w:rFonts w:ascii="Times New Roman" w:eastAsia="Times New Roman" w:hAnsi="Times New Roman" w:cs="Times New Roman"/>
          <w:color w:val="auto"/>
          <w:sz w:val="24"/>
          <w:szCs w:val="20"/>
        </w:rPr>
        <w:t xml:space="preserve"> staff or rating committee members after the issuance of a funding opportunity and until completion of a contract award.  A proposal from any organization will be disqualified if the applicant or a lobbyist for the applicant, paid or unpaid, violates this condition of the procurement process.</w:t>
      </w:r>
    </w:p>
    <w:p w14:paraId="250BF1BA"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564528BD" w14:textId="77777777" w:rsidR="001D1EAE" w:rsidRPr="00F03F2A" w:rsidRDefault="001D1EAE" w:rsidP="005D7963">
      <w:pPr>
        <w:numPr>
          <w:ilvl w:val="2"/>
          <w:numId w:val="25"/>
        </w:numPr>
        <w:spacing w:line="240" w:lineRule="auto"/>
        <w:rPr>
          <w:rFonts w:ascii="Times New Roman" w:eastAsia="Times New Roman" w:hAnsi="Times New Roman" w:cs="Times New Roman"/>
          <w:b/>
          <w:color w:val="auto"/>
          <w:sz w:val="24"/>
          <w:szCs w:val="20"/>
        </w:rPr>
      </w:pPr>
      <w:r w:rsidRPr="00F03F2A">
        <w:rPr>
          <w:rFonts w:ascii="Times New Roman" w:eastAsia="Times New Roman" w:hAnsi="Times New Roman" w:cs="Times New Roman"/>
          <w:b/>
          <w:color w:val="auto"/>
          <w:sz w:val="24"/>
          <w:szCs w:val="20"/>
        </w:rPr>
        <w:t xml:space="preserve">  Compliance</w:t>
      </w:r>
    </w:p>
    <w:p w14:paraId="3638AF08" w14:textId="77777777" w:rsidR="001D1EAE" w:rsidRPr="00F03F2A" w:rsidRDefault="001D1EAE" w:rsidP="005D7963">
      <w:pPr>
        <w:spacing w:line="240" w:lineRule="auto"/>
        <w:rPr>
          <w:rFonts w:ascii="Times New Roman" w:eastAsia="Times New Roman" w:hAnsi="Times New Roman" w:cs="Times New Roman"/>
          <w:b/>
          <w:color w:val="auto"/>
          <w:sz w:val="24"/>
          <w:szCs w:val="20"/>
        </w:rPr>
      </w:pPr>
    </w:p>
    <w:p w14:paraId="379F8D9D" w14:textId="77777777" w:rsidR="001D1EAE" w:rsidRPr="00F03F2A" w:rsidRDefault="001D1EAE" w:rsidP="005D7963">
      <w:pPr>
        <w:spacing w:line="240" w:lineRule="auto"/>
        <w:ind w:left="468"/>
        <w:rPr>
          <w:rFonts w:ascii="Times New Roman" w:eastAsia="Times New Roman" w:hAnsi="Times New Roman" w:cs="Times New Roman"/>
          <w:color w:val="auto"/>
          <w:sz w:val="24"/>
          <w:szCs w:val="20"/>
        </w:rPr>
      </w:pPr>
      <w:r w:rsidRPr="00F03F2A">
        <w:rPr>
          <w:rFonts w:ascii="Times New Roman" w:eastAsia="Times New Roman" w:hAnsi="Times New Roman" w:cs="Times New Roman"/>
          <w:color w:val="auto"/>
          <w:sz w:val="24"/>
          <w:szCs w:val="20"/>
        </w:rPr>
        <w:t>The proposer(s) will fully comply with the appl</w:t>
      </w:r>
      <w:r w:rsidR="00C36225" w:rsidRPr="00F03F2A">
        <w:rPr>
          <w:rFonts w:ascii="Times New Roman" w:eastAsia="Times New Roman" w:hAnsi="Times New Roman" w:cs="Times New Roman"/>
          <w:color w:val="auto"/>
          <w:sz w:val="24"/>
          <w:szCs w:val="20"/>
        </w:rPr>
        <w:t xml:space="preserve">icable requirements of the Acts through </w:t>
      </w:r>
      <w:r w:rsidRPr="00F03F2A">
        <w:rPr>
          <w:rFonts w:ascii="Times New Roman" w:eastAsia="Times New Roman" w:hAnsi="Times New Roman" w:cs="Times New Roman"/>
          <w:color w:val="auto"/>
          <w:sz w:val="24"/>
          <w:szCs w:val="20"/>
        </w:rPr>
        <w:t>which funds are received.  It will comply with applicable directives issued by the</w:t>
      </w:r>
      <w:r w:rsidR="00C36225" w:rsidRPr="00F03F2A">
        <w:rPr>
          <w:rFonts w:ascii="Times New Roman" w:eastAsia="Times New Roman" w:hAnsi="Times New Roman" w:cs="Times New Roman"/>
          <w:color w:val="auto"/>
          <w:sz w:val="24"/>
          <w:szCs w:val="20"/>
        </w:rPr>
        <w:t xml:space="preserve"> </w:t>
      </w:r>
      <w:r w:rsidR="009238E0" w:rsidRPr="00F03F2A">
        <w:rPr>
          <w:rFonts w:ascii="Times New Roman" w:eastAsia="Times New Roman" w:hAnsi="Times New Roman" w:cs="Times New Roman"/>
          <w:color w:val="auto"/>
          <w:sz w:val="24"/>
          <w:szCs w:val="20"/>
        </w:rPr>
        <w:t>Connecticut</w:t>
      </w:r>
      <w:r w:rsidRPr="00F03F2A">
        <w:rPr>
          <w:rFonts w:ascii="Times New Roman" w:eastAsia="Times New Roman" w:hAnsi="Times New Roman" w:cs="Times New Roman"/>
          <w:color w:val="auto"/>
          <w:sz w:val="24"/>
          <w:szCs w:val="20"/>
        </w:rPr>
        <w:t xml:space="preserve"> Departm</w:t>
      </w:r>
      <w:r w:rsidR="009238E0" w:rsidRPr="00F03F2A">
        <w:rPr>
          <w:rFonts w:ascii="Times New Roman" w:eastAsia="Times New Roman" w:hAnsi="Times New Roman" w:cs="Times New Roman"/>
          <w:color w:val="auto"/>
          <w:sz w:val="24"/>
          <w:szCs w:val="20"/>
        </w:rPr>
        <w:t>ent of Labor, the Connecticut</w:t>
      </w:r>
      <w:r w:rsidR="00C36225" w:rsidRPr="00F03F2A">
        <w:rPr>
          <w:rFonts w:ascii="Times New Roman" w:eastAsia="Times New Roman" w:hAnsi="Times New Roman" w:cs="Times New Roman"/>
          <w:color w:val="auto"/>
          <w:sz w:val="24"/>
          <w:szCs w:val="20"/>
        </w:rPr>
        <w:t xml:space="preserve"> </w:t>
      </w:r>
      <w:r w:rsidR="009238E0" w:rsidRPr="00F03F2A">
        <w:rPr>
          <w:rFonts w:ascii="Times New Roman" w:eastAsia="Times New Roman" w:hAnsi="Times New Roman" w:cs="Times New Roman"/>
          <w:color w:val="auto"/>
          <w:sz w:val="24"/>
          <w:szCs w:val="20"/>
        </w:rPr>
        <w:t>Department of Social Services as it applies to JFES funds</w:t>
      </w:r>
      <w:r w:rsidRPr="00F03F2A">
        <w:rPr>
          <w:rFonts w:ascii="Times New Roman" w:eastAsia="Times New Roman" w:hAnsi="Times New Roman" w:cs="Times New Roman"/>
          <w:color w:val="auto"/>
          <w:sz w:val="24"/>
          <w:szCs w:val="20"/>
        </w:rPr>
        <w:t>, or other appropriate state department(s).  The proposer</w:t>
      </w:r>
      <w:r w:rsidR="00A462EE" w:rsidRPr="00F03F2A">
        <w:rPr>
          <w:rFonts w:ascii="Times New Roman" w:eastAsia="Times New Roman" w:hAnsi="Times New Roman" w:cs="Times New Roman"/>
          <w:color w:val="auto"/>
          <w:sz w:val="24"/>
          <w:szCs w:val="20"/>
        </w:rPr>
        <w:t xml:space="preserve"> assures that it will </w:t>
      </w:r>
      <w:r w:rsidRPr="00F03F2A">
        <w:rPr>
          <w:rFonts w:ascii="Times New Roman" w:eastAsia="Times New Roman" w:hAnsi="Times New Roman" w:cs="Times New Roman"/>
          <w:color w:val="auto"/>
          <w:sz w:val="24"/>
          <w:szCs w:val="20"/>
        </w:rPr>
        <w:t>comply with other federal statutes applicable to thi</w:t>
      </w:r>
      <w:r w:rsidR="00C36225" w:rsidRPr="00F03F2A">
        <w:rPr>
          <w:rFonts w:ascii="Times New Roman" w:eastAsia="Times New Roman" w:hAnsi="Times New Roman" w:cs="Times New Roman"/>
          <w:color w:val="auto"/>
          <w:sz w:val="24"/>
          <w:szCs w:val="20"/>
        </w:rPr>
        <w:t>s ag</w:t>
      </w:r>
      <w:r w:rsidR="00A462EE" w:rsidRPr="00F03F2A">
        <w:rPr>
          <w:rFonts w:ascii="Times New Roman" w:eastAsia="Times New Roman" w:hAnsi="Times New Roman" w:cs="Times New Roman"/>
          <w:color w:val="auto"/>
          <w:sz w:val="24"/>
          <w:szCs w:val="20"/>
        </w:rPr>
        <w:t xml:space="preserve">reement.  </w:t>
      </w:r>
    </w:p>
    <w:p w14:paraId="7F08935A" w14:textId="77777777" w:rsidR="001D1EAE" w:rsidRPr="00F03F2A" w:rsidRDefault="001D1EAE" w:rsidP="005D7963">
      <w:pPr>
        <w:spacing w:line="240" w:lineRule="auto"/>
        <w:rPr>
          <w:rFonts w:ascii="Times New Roman" w:eastAsia="Times New Roman" w:hAnsi="Times New Roman" w:cs="Times New Roman"/>
          <w:color w:val="auto"/>
          <w:sz w:val="24"/>
          <w:szCs w:val="20"/>
        </w:rPr>
      </w:pPr>
    </w:p>
    <w:p w14:paraId="0709E34D" w14:textId="77777777" w:rsidR="005A73E3" w:rsidRPr="00F03F2A" w:rsidRDefault="001D1EAE" w:rsidP="005D7963">
      <w:pPr>
        <w:numPr>
          <w:ilvl w:val="2"/>
          <w:numId w:val="25"/>
        </w:numPr>
        <w:spacing w:line="240" w:lineRule="auto"/>
        <w:rPr>
          <w:rFonts w:ascii="Times New Roman" w:eastAsia="Times New Roman" w:hAnsi="Times New Roman" w:cs="Times New Roman"/>
          <w:color w:val="auto"/>
          <w:sz w:val="24"/>
          <w:szCs w:val="20"/>
        </w:rPr>
      </w:pPr>
      <w:r w:rsidRPr="00F03F2A">
        <w:rPr>
          <w:rFonts w:ascii="Times New Roman" w:eastAsia="Times New Roman" w:hAnsi="Times New Roman" w:cs="Times New Roman"/>
          <w:b/>
          <w:color w:val="auto"/>
          <w:sz w:val="24"/>
          <w:szCs w:val="20"/>
        </w:rPr>
        <w:t xml:space="preserve">  </w:t>
      </w:r>
      <w:r w:rsidR="003D4BB1" w:rsidRPr="00F03F2A">
        <w:rPr>
          <w:rFonts w:ascii="Times New Roman" w:eastAsia="Times New Roman" w:hAnsi="Times New Roman" w:cs="Times New Roman"/>
          <w:b/>
          <w:color w:val="auto"/>
          <w:sz w:val="24"/>
          <w:szCs w:val="20"/>
        </w:rPr>
        <w:t>NRWIB</w:t>
      </w:r>
      <w:r w:rsidRPr="00F03F2A">
        <w:rPr>
          <w:rFonts w:ascii="Times New Roman" w:eastAsia="Times New Roman" w:hAnsi="Times New Roman" w:cs="Times New Roman"/>
          <w:b/>
          <w:color w:val="auto"/>
          <w:sz w:val="24"/>
          <w:szCs w:val="20"/>
        </w:rPr>
        <w:t xml:space="preserve"> Right to Reject or Accept</w:t>
      </w:r>
    </w:p>
    <w:p w14:paraId="2161C157" w14:textId="77777777" w:rsidR="005A73E3" w:rsidRPr="00F03F2A" w:rsidRDefault="005A73E3" w:rsidP="005D7963">
      <w:pPr>
        <w:spacing w:line="240" w:lineRule="auto"/>
        <w:rPr>
          <w:rFonts w:ascii="Times New Roman" w:eastAsia="Times New Roman" w:hAnsi="Times New Roman" w:cs="Times New Roman"/>
          <w:color w:val="auto"/>
          <w:sz w:val="24"/>
          <w:szCs w:val="20"/>
        </w:rPr>
      </w:pPr>
    </w:p>
    <w:p w14:paraId="3E42DB35" w14:textId="0B214024" w:rsidR="001D1EAE" w:rsidRDefault="003D4BB1" w:rsidP="005D7963">
      <w:pPr>
        <w:spacing w:line="240" w:lineRule="auto"/>
        <w:ind w:left="492"/>
        <w:rPr>
          <w:rFonts w:ascii="Times New Roman" w:hAnsi="Times New Roman" w:cs="Times New Roman"/>
          <w:color w:val="auto"/>
          <w:sz w:val="23"/>
          <w:szCs w:val="23"/>
        </w:rPr>
      </w:pPr>
      <w:r w:rsidRPr="00F03F2A">
        <w:rPr>
          <w:rFonts w:ascii="Times New Roman" w:eastAsia="Times New Roman" w:hAnsi="Times New Roman" w:cs="Times New Roman"/>
          <w:color w:val="auto"/>
          <w:sz w:val="24"/>
          <w:szCs w:val="20"/>
        </w:rPr>
        <w:t>NRWIB</w:t>
      </w:r>
      <w:r w:rsidR="001D1EAE" w:rsidRPr="00F03F2A">
        <w:rPr>
          <w:rFonts w:ascii="Times New Roman" w:eastAsia="Times New Roman" w:hAnsi="Times New Roman" w:cs="Times New Roman"/>
          <w:color w:val="auto"/>
          <w:sz w:val="24"/>
          <w:szCs w:val="20"/>
        </w:rPr>
        <w:t xml:space="preserve"> retains the right to accept, modify, reject entirely, or partially reject </w:t>
      </w:r>
      <w:bookmarkEnd w:id="3"/>
      <w:proofErr w:type="gramStart"/>
      <w:r w:rsidR="00A462EE" w:rsidRPr="00F03F2A">
        <w:rPr>
          <w:rFonts w:ascii="Times New Roman" w:hAnsi="Times New Roman" w:cs="Times New Roman"/>
          <w:color w:val="auto"/>
          <w:sz w:val="23"/>
          <w:szCs w:val="23"/>
        </w:rPr>
        <w:t>any and all</w:t>
      </w:r>
      <w:proofErr w:type="gramEnd"/>
      <w:r w:rsidR="00A462EE" w:rsidRPr="00F03F2A">
        <w:rPr>
          <w:rFonts w:ascii="Times New Roman" w:hAnsi="Times New Roman" w:cs="Times New Roman"/>
          <w:color w:val="auto"/>
          <w:sz w:val="23"/>
          <w:szCs w:val="23"/>
        </w:rPr>
        <w:t xml:space="preserve"> proposals if, in its judgment, the work proposed will not accomplish the objectives of this project or does not meet all of the requirements of this Request for Proposal</w:t>
      </w:r>
      <w:r w:rsidR="00966E3C">
        <w:rPr>
          <w:rFonts w:ascii="Times New Roman" w:hAnsi="Times New Roman" w:cs="Times New Roman"/>
          <w:color w:val="auto"/>
          <w:sz w:val="23"/>
          <w:szCs w:val="23"/>
        </w:rPr>
        <w:t>.</w:t>
      </w:r>
    </w:p>
    <w:p w14:paraId="2AC823F0"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305A2B43"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710D23D4"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2E37D623"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48F526FB"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1770C18E"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29994DDC"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1261A8A3"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58BFEF7E"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5DE0B6B9"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68254018"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68641427"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7D81720D"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4DDBA9EF"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1C017F44"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31C1BAA9"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7C9FA58A"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48B7E7F4"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07E0CB51"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3ED5DF64"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30CB4C15"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6733226A"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6197B021"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048BE623"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0DE2F838"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14E54D72"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0622D30A" w14:textId="77777777" w:rsidR="00966E3C" w:rsidRDefault="00966E3C" w:rsidP="005D7963">
      <w:pPr>
        <w:spacing w:line="240" w:lineRule="auto"/>
        <w:ind w:left="492"/>
        <w:rPr>
          <w:rFonts w:ascii="Times New Roman" w:eastAsia="Times New Roman" w:hAnsi="Times New Roman" w:cs="Times New Roman"/>
          <w:color w:val="auto"/>
          <w:sz w:val="24"/>
          <w:szCs w:val="20"/>
        </w:rPr>
      </w:pPr>
    </w:p>
    <w:p w14:paraId="1DAF1867" w14:textId="42B1B23B" w:rsidR="00EA5E52" w:rsidRDefault="00966E3C" w:rsidP="008F3599">
      <w:pPr>
        <w:spacing w:line="240" w:lineRule="auto"/>
        <w:ind w:left="492"/>
        <w:jc w:val="center"/>
        <w:rPr>
          <w:rFonts w:ascii="Times New Roman" w:eastAsia="Times New Roman" w:hAnsi="Times New Roman" w:cs="Times New Roman"/>
          <w:b/>
          <w:bCs/>
          <w:color w:val="auto"/>
          <w:sz w:val="24"/>
          <w:szCs w:val="24"/>
        </w:rPr>
      </w:pPr>
      <w:r w:rsidRPr="00EA5E52">
        <w:rPr>
          <w:rFonts w:ascii="Times New Roman" w:eastAsia="Times New Roman" w:hAnsi="Times New Roman" w:cs="Times New Roman"/>
          <w:b/>
          <w:bCs/>
          <w:color w:val="auto"/>
          <w:sz w:val="24"/>
          <w:szCs w:val="20"/>
        </w:rPr>
        <w:lastRenderedPageBreak/>
        <w:t xml:space="preserve">Appendix A: </w:t>
      </w:r>
      <w:r w:rsidR="008F3599" w:rsidRPr="008F3599">
        <w:rPr>
          <w:rFonts w:ascii="Times New Roman" w:eastAsia="Times New Roman" w:hAnsi="Times New Roman" w:cs="Times New Roman"/>
          <w:b/>
          <w:bCs/>
          <w:color w:val="auto"/>
          <w:sz w:val="24"/>
          <w:szCs w:val="24"/>
        </w:rPr>
        <w:t>AI-Generated Summary Authorization Form</w:t>
      </w:r>
    </w:p>
    <w:p w14:paraId="38F3110E" w14:textId="77777777" w:rsidR="008F3599" w:rsidRPr="00EA5E52" w:rsidRDefault="008F3599" w:rsidP="008F3599">
      <w:pPr>
        <w:spacing w:line="240" w:lineRule="auto"/>
        <w:ind w:left="492"/>
        <w:jc w:val="center"/>
        <w:rPr>
          <w:rFonts w:ascii="Times New Roman" w:eastAsia="Times New Roman" w:hAnsi="Times New Roman" w:cs="Times New Roman"/>
          <w:b/>
          <w:bCs/>
          <w:color w:val="auto"/>
          <w:sz w:val="24"/>
          <w:szCs w:val="20"/>
        </w:rPr>
      </w:pPr>
    </w:p>
    <w:p w14:paraId="5D6440D4" w14:textId="21AA4F40" w:rsidR="00EA5E52" w:rsidRPr="00EA5E52" w:rsidRDefault="00EA5E52" w:rsidP="00EA5E52">
      <w:pPr>
        <w:spacing w:line="240" w:lineRule="auto"/>
        <w:ind w:left="492"/>
        <w:rPr>
          <w:rFonts w:ascii="Times New Roman" w:eastAsia="Times New Roman" w:hAnsi="Times New Roman" w:cs="Times New Roman"/>
          <w:b/>
          <w:bCs/>
          <w:color w:val="auto"/>
          <w:sz w:val="24"/>
          <w:szCs w:val="20"/>
        </w:rPr>
      </w:pPr>
      <w:r w:rsidRPr="00EA5E52">
        <w:rPr>
          <w:rFonts w:ascii="Times New Roman" w:eastAsia="Times New Roman" w:hAnsi="Times New Roman" w:cs="Times New Roman"/>
          <w:b/>
          <w:bCs/>
          <w:color w:val="auto"/>
          <w:sz w:val="24"/>
          <w:szCs w:val="20"/>
        </w:rPr>
        <w:t>Northwest Regional Workforce Investment Board (NRWIB)</w:t>
      </w:r>
    </w:p>
    <w:p w14:paraId="6A17F4CE" w14:textId="77777777" w:rsidR="00EA5E52" w:rsidRPr="00EA5E52" w:rsidRDefault="00EA5E52" w:rsidP="00EA5E52">
      <w:pPr>
        <w:spacing w:line="240" w:lineRule="auto"/>
        <w:ind w:left="492"/>
        <w:rPr>
          <w:rFonts w:ascii="Times New Roman" w:eastAsia="Times New Roman" w:hAnsi="Times New Roman" w:cs="Times New Roman"/>
          <w:color w:val="auto"/>
          <w:sz w:val="24"/>
          <w:szCs w:val="20"/>
        </w:rPr>
      </w:pPr>
      <w:r w:rsidRPr="00EA5E52">
        <w:rPr>
          <w:rFonts w:ascii="Times New Roman" w:eastAsia="Times New Roman" w:hAnsi="Times New Roman" w:cs="Times New Roman"/>
          <w:b/>
          <w:bCs/>
          <w:color w:val="auto"/>
          <w:sz w:val="24"/>
          <w:szCs w:val="20"/>
        </w:rPr>
        <w:t>Bidder/Organization Name:</w:t>
      </w:r>
      <w:r w:rsidRPr="00EA5E52">
        <w:rPr>
          <w:rFonts w:ascii="Times New Roman" w:eastAsia="Times New Roman" w:hAnsi="Times New Roman" w:cs="Times New Roman"/>
          <w:color w:val="auto"/>
          <w:sz w:val="24"/>
          <w:szCs w:val="20"/>
        </w:rPr>
        <w:t xml:space="preserve"> [Insert Bidder/Organization Name]</w:t>
      </w:r>
    </w:p>
    <w:p w14:paraId="34178357" w14:textId="77777777" w:rsidR="00EA5E52" w:rsidRPr="00EA5E52" w:rsidRDefault="00EA5E52" w:rsidP="00EA5E52">
      <w:pPr>
        <w:pBdr>
          <w:bottom w:val="single" w:sz="12" w:space="1" w:color="auto"/>
        </w:pBdr>
        <w:spacing w:line="240" w:lineRule="auto"/>
        <w:ind w:left="492"/>
        <w:rPr>
          <w:rFonts w:ascii="Times New Roman" w:eastAsia="Times New Roman" w:hAnsi="Times New Roman" w:cs="Times New Roman"/>
          <w:color w:val="auto"/>
          <w:sz w:val="24"/>
          <w:szCs w:val="20"/>
        </w:rPr>
      </w:pPr>
      <w:r w:rsidRPr="00EA5E52">
        <w:rPr>
          <w:rFonts w:ascii="Times New Roman" w:eastAsia="Times New Roman" w:hAnsi="Times New Roman" w:cs="Times New Roman"/>
          <w:b/>
          <w:bCs/>
          <w:color w:val="auto"/>
          <w:sz w:val="24"/>
          <w:szCs w:val="20"/>
        </w:rPr>
        <w:t>Proposal Title:</w:t>
      </w:r>
      <w:r w:rsidRPr="00EA5E52">
        <w:rPr>
          <w:rFonts w:ascii="Times New Roman" w:eastAsia="Times New Roman" w:hAnsi="Times New Roman" w:cs="Times New Roman"/>
          <w:color w:val="auto"/>
          <w:sz w:val="24"/>
          <w:szCs w:val="20"/>
        </w:rPr>
        <w:t xml:space="preserve"> [Insert Proposal Title]</w:t>
      </w:r>
    </w:p>
    <w:p w14:paraId="1E8FBFA7" w14:textId="77777777" w:rsidR="00EA5E52" w:rsidRPr="00EA5E52" w:rsidRDefault="00EA5E52" w:rsidP="00EA5E52">
      <w:pPr>
        <w:spacing w:line="240" w:lineRule="auto"/>
        <w:ind w:left="492"/>
        <w:rPr>
          <w:rFonts w:ascii="Times New Roman" w:eastAsia="Times New Roman" w:hAnsi="Times New Roman" w:cs="Times New Roman"/>
          <w:color w:val="auto"/>
          <w:sz w:val="24"/>
          <w:szCs w:val="20"/>
        </w:rPr>
      </w:pPr>
    </w:p>
    <w:p w14:paraId="4798794A" w14:textId="77777777" w:rsidR="00EA5E52" w:rsidRPr="004A57C5" w:rsidRDefault="00EA5E52" w:rsidP="00EA5E52">
      <w:pPr>
        <w:spacing w:line="240" w:lineRule="auto"/>
        <w:ind w:left="492"/>
        <w:rPr>
          <w:rFonts w:ascii="Times New Roman" w:eastAsia="Times New Roman" w:hAnsi="Times New Roman" w:cs="Times New Roman"/>
          <w:b/>
          <w:bCs/>
          <w:color w:val="auto"/>
          <w:sz w:val="24"/>
          <w:szCs w:val="20"/>
        </w:rPr>
      </w:pPr>
      <w:r w:rsidRPr="004A57C5">
        <w:rPr>
          <w:rFonts w:ascii="Times New Roman" w:eastAsia="Times New Roman" w:hAnsi="Times New Roman" w:cs="Times New Roman"/>
          <w:b/>
          <w:bCs/>
          <w:color w:val="auto"/>
          <w:sz w:val="24"/>
          <w:szCs w:val="20"/>
        </w:rPr>
        <w:t>Overview</w:t>
      </w:r>
    </w:p>
    <w:p w14:paraId="0C4345BB" w14:textId="77777777" w:rsidR="004A57C5" w:rsidRDefault="004A57C5" w:rsidP="00EA5E52">
      <w:pPr>
        <w:spacing w:line="240" w:lineRule="auto"/>
        <w:ind w:left="492"/>
        <w:rPr>
          <w:rFonts w:ascii="Times New Roman" w:eastAsia="Times New Roman" w:hAnsi="Times New Roman" w:cs="Times New Roman"/>
          <w:color w:val="auto"/>
          <w:sz w:val="24"/>
          <w:szCs w:val="20"/>
        </w:rPr>
      </w:pPr>
    </w:p>
    <w:p w14:paraId="3F71DB9B" w14:textId="62FC833A" w:rsidR="00EA5E52" w:rsidRPr="00EA5E52" w:rsidRDefault="00EA5E52" w:rsidP="00EA5E52">
      <w:pPr>
        <w:spacing w:line="240" w:lineRule="auto"/>
        <w:ind w:left="492"/>
        <w:rPr>
          <w:rFonts w:ascii="Times New Roman" w:eastAsia="Times New Roman" w:hAnsi="Times New Roman" w:cs="Times New Roman"/>
          <w:color w:val="auto"/>
          <w:sz w:val="24"/>
          <w:szCs w:val="20"/>
        </w:rPr>
      </w:pPr>
      <w:r w:rsidRPr="00EA5E52">
        <w:rPr>
          <w:rFonts w:ascii="Times New Roman" w:eastAsia="Times New Roman" w:hAnsi="Times New Roman" w:cs="Times New Roman"/>
          <w:color w:val="auto"/>
          <w:sz w:val="24"/>
          <w:szCs w:val="20"/>
        </w:rPr>
        <w:t>The Northwest Regional Workforce Investment Board (NRWIB) is piloting the utilization of artificial intelligence (AI) technology to generate summaries of submitted proposals. This summary is intended to assist the NRWIB evaluation committee in their review and scoring process.</w:t>
      </w:r>
    </w:p>
    <w:p w14:paraId="0E02AD57" w14:textId="77777777" w:rsidR="00EA5E52" w:rsidRDefault="00EA5E52" w:rsidP="00EA5E52">
      <w:pPr>
        <w:pBdr>
          <w:bottom w:val="single" w:sz="12" w:space="1" w:color="auto"/>
        </w:pBdr>
        <w:spacing w:line="240" w:lineRule="auto"/>
        <w:ind w:left="492"/>
        <w:rPr>
          <w:rFonts w:ascii="Times New Roman" w:eastAsia="Times New Roman" w:hAnsi="Times New Roman" w:cs="Times New Roman"/>
          <w:color w:val="auto"/>
          <w:sz w:val="24"/>
          <w:szCs w:val="20"/>
        </w:rPr>
      </w:pPr>
      <w:r w:rsidRPr="00EA5E52">
        <w:rPr>
          <w:rFonts w:ascii="Times New Roman" w:eastAsia="Times New Roman" w:hAnsi="Times New Roman" w:cs="Times New Roman"/>
          <w:color w:val="auto"/>
          <w:sz w:val="24"/>
          <w:szCs w:val="20"/>
        </w:rPr>
        <w:t>Bidders are required to review the AI-generated summary of their submission, confirm its accuracy, and provide authorization for NRWIB to pilot the use of the summary during the evaluation process.</w:t>
      </w:r>
    </w:p>
    <w:p w14:paraId="52509B42" w14:textId="77777777" w:rsidR="00EA5E52" w:rsidRPr="00EA5E52" w:rsidRDefault="00EA5E52" w:rsidP="00EA5E52">
      <w:pPr>
        <w:spacing w:line="240" w:lineRule="auto"/>
        <w:ind w:left="492"/>
        <w:rPr>
          <w:rFonts w:ascii="Times New Roman" w:eastAsia="Times New Roman" w:hAnsi="Times New Roman" w:cs="Times New Roman"/>
          <w:color w:val="auto"/>
          <w:sz w:val="24"/>
          <w:szCs w:val="20"/>
        </w:rPr>
      </w:pPr>
    </w:p>
    <w:p w14:paraId="551BF4D7" w14:textId="77777777" w:rsidR="00EA5E52" w:rsidRPr="004A57C5" w:rsidRDefault="00EA5E52" w:rsidP="00EA5E52">
      <w:pPr>
        <w:spacing w:line="240" w:lineRule="auto"/>
        <w:ind w:left="492"/>
        <w:rPr>
          <w:rFonts w:ascii="Times New Roman" w:eastAsia="Times New Roman" w:hAnsi="Times New Roman" w:cs="Times New Roman"/>
          <w:b/>
          <w:bCs/>
          <w:color w:val="auto"/>
          <w:sz w:val="24"/>
          <w:szCs w:val="20"/>
        </w:rPr>
      </w:pPr>
      <w:r w:rsidRPr="004A57C5">
        <w:rPr>
          <w:rFonts w:ascii="Times New Roman" w:eastAsia="Times New Roman" w:hAnsi="Times New Roman" w:cs="Times New Roman"/>
          <w:b/>
          <w:bCs/>
          <w:color w:val="auto"/>
          <w:sz w:val="24"/>
          <w:szCs w:val="20"/>
        </w:rPr>
        <w:t>AI-Generated Summary Review</w:t>
      </w:r>
    </w:p>
    <w:p w14:paraId="47E3E98D" w14:textId="77777777" w:rsidR="004A57C5" w:rsidRDefault="004A57C5" w:rsidP="00EA5E52">
      <w:pPr>
        <w:spacing w:line="240" w:lineRule="auto"/>
        <w:ind w:left="492"/>
        <w:rPr>
          <w:rFonts w:ascii="Times New Roman" w:eastAsia="Times New Roman" w:hAnsi="Times New Roman" w:cs="Times New Roman"/>
          <w:color w:val="auto"/>
          <w:sz w:val="24"/>
          <w:szCs w:val="20"/>
        </w:rPr>
      </w:pPr>
    </w:p>
    <w:p w14:paraId="2C8CB6EC" w14:textId="0BD6BB81" w:rsidR="00EA5E52" w:rsidRPr="00EA5E52" w:rsidRDefault="00EA5E52" w:rsidP="00EA5E52">
      <w:pPr>
        <w:spacing w:line="240" w:lineRule="auto"/>
        <w:ind w:left="492"/>
        <w:rPr>
          <w:rFonts w:ascii="Times New Roman" w:eastAsia="Times New Roman" w:hAnsi="Times New Roman" w:cs="Times New Roman"/>
          <w:color w:val="auto"/>
          <w:sz w:val="24"/>
          <w:szCs w:val="20"/>
        </w:rPr>
      </w:pPr>
      <w:r w:rsidRPr="00EA5E52">
        <w:rPr>
          <w:rFonts w:ascii="Times New Roman" w:eastAsia="Times New Roman" w:hAnsi="Times New Roman" w:cs="Times New Roman"/>
          <w:color w:val="auto"/>
          <w:sz w:val="24"/>
          <w:szCs w:val="20"/>
        </w:rPr>
        <w:t>I, the undersigned, acknowledge that I have reviewed the AI-generated summary of my proposal submission and confirm that:</w:t>
      </w:r>
    </w:p>
    <w:p w14:paraId="2D5234E8" w14:textId="77777777" w:rsidR="00EA5E52" w:rsidRPr="00EA5E52" w:rsidRDefault="00EA5E52" w:rsidP="004A57C5">
      <w:pPr>
        <w:spacing w:line="240" w:lineRule="auto"/>
        <w:ind w:left="492" w:firstLine="228"/>
        <w:rPr>
          <w:rFonts w:ascii="Times New Roman" w:eastAsia="Times New Roman" w:hAnsi="Times New Roman" w:cs="Times New Roman"/>
          <w:color w:val="auto"/>
          <w:sz w:val="24"/>
          <w:szCs w:val="20"/>
        </w:rPr>
      </w:pPr>
      <w:r w:rsidRPr="00EA5E52">
        <w:rPr>
          <w:rFonts w:ascii="Times New Roman" w:eastAsia="Times New Roman" w:hAnsi="Times New Roman" w:cs="Times New Roman"/>
          <w:color w:val="auto"/>
          <w:sz w:val="24"/>
          <w:szCs w:val="20"/>
        </w:rPr>
        <w:t>1.</w:t>
      </w:r>
      <w:r w:rsidRPr="00EA5E52">
        <w:rPr>
          <w:rFonts w:ascii="Times New Roman" w:eastAsia="Times New Roman" w:hAnsi="Times New Roman" w:cs="Times New Roman"/>
          <w:color w:val="auto"/>
          <w:sz w:val="24"/>
          <w:szCs w:val="20"/>
        </w:rPr>
        <w:tab/>
        <w:t>The summary accurately represents the content of the original proposal:</w:t>
      </w:r>
    </w:p>
    <w:p w14:paraId="45C47276" w14:textId="77777777" w:rsidR="00EA5E52" w:rsidRPr="00EA5E52" w:rsidRDefault="00EA5E52" w:rsidP="004A57C5">
      <w:pPr>
        <w:spacing w:line="240" w:lineRule="auto"/>
        <w:ind w:left="1932" w:firstLine="228"/>
        <w:rPr>
          <w:rFonts w:ascii="Times New Roman" w:eastAsia="Times New Roman" w:hAnsi="Times New Roman" w:cs="Times New Roman"/>
          <w:color w:val="auto"/>
          <w:sz w:val="24"/>
          <w:szCs w:val="20"/>
        </w:rPr>
      </w:pPr>
      <w:proofErr w:type="gramStart"/>
      <w:r w:rsidRPr="00EA5E52">
        <w:rPr>
          <w:rFonts w:ascii="Times New Roman" w:eastAsia="Times New Roman" w:hAnsi="Times New Roman" w:cs="Times New Roman"/>
          <w:color w:val="auto"/>
          <w:sz w:val="24"/>
          <w:szCs w:val="20"/>
        </w:rPr>
        <w:t>[ ]</w:t>
      </w:r>
      <w:proofErr w:type="gramEnd"/>
      <w:r w:rsidRPr="00EA5E52">
        <w:rPr>
          <w:rFonts w:ascii="Times New Roman" w:eastAsia="Times New Roman" w:hAnsi="Times New Roman" w:cs="Times New Roman"/>
          <w:color w:val="auto"/>
          <w:sz w:val="24"/>
          <w:szCs w:val="20"/>
        </w:rPr>
        <w:t xml:space="preserve"> Yes</w:t>
      </w:r>
    </w:p>
    <w:p w14:paraId="1C67EBF7" w14:textId="77777777" w:rsidR="00EA5E52" w:rsidRPr="00EA5E52" w:rsidRDefault="00EA5E52" w:rsidP="004A57C5">
      <w:pPr>
        <w:spacing w:line="240" w:lineRule="auto"/>
        <w:ind w:left="1704" w:firstLine="456"/>
        <w:rPr>
          <w:rFonts w:ascii="Times New Roman" w:eastAsia="Times New Roman" w:hAnsi="Times New Roman" w:cs="Times New Roman"/>
          <w:color w:val="auto"/>
          <w:sz w:val="24"/>
          <w:szCs w:val="20"/>
        </w:rPr>
      </w:pPr>
      <w:proofErr w:type="gramStart"/>
      <w:r w:rsidRPr="00EA5E52">
        <w:rPr>
          <w:rFonts w:ascii="Times New Roman" w:eastAsia="Times New Roman" w:hAnsi="Times New Roman" w:cs="Times New Roman"/>
          <w:color w:val="auto"/>
          <w:sz w:val="24"/>
          <w:szCs w:val="20"/>
        </w:rPr>
        <w:t>[ ]</w:t>
      </w:r>
      <w:proofErr w:type="gramEnd"/>
      <w:r w:rsidRPr="00EA5E52">
        <w:rPr>
          <w:rFonts w:ascii="Times New Roman" w:eastAsia="Times New Roman" w:hAnsi="Times New Roman" w:cs="Times New Roman"/>
          <w:color w:val="auto"/>
          <w:sz w:val="24"/>
          <w:szCs w:val="20"/>
        </w:rPr>
        <w:t xml:space="preserve"> No (Please specify inaccuracies below)</w:t>
      </w:r>
    </w:p>
    <w:p w14:paraId="0FB9DF4E" w14:textId="77777777" w:rsidR="004A57C5" w:rsidRDefault="004A57C5" w:rsidP="00EA5E52">
      <w:pPr>
        <w:spacing w:line="240" w:lineRule="auto"/>
        <w:ind w:left="492"/>
        <w:rPr>
          <w:rFonts w:ascii="Times New Roman" w:eastAsia="Times New Roman" w:hAnsi="Times New Roman" w:cs="Times New Roman"/>
          <w:color w:val="auto"/>
          <w:sz w:val="24"/>
          <w:szCs w:val="20"/>
        </w:rPr>
      </w:pPr>
    </w:p>
    <w:p w14:paraId="59D42710" w14:textId="0D83AE14" w:rsidR="00EA5E52" w:rsidRDefault="00EA5E52" w:rsidP="00EA5E52">
      <w:pPr>
        <w:spacing w:line="240" w:lineRule="auto"/>
        <w:ind w:left="492"/>
        <w:rPr>
          <w:rFonts w:ascii="Times New Roman" w:eastAsia="Times New Roman" w:hAnsi="Times New Roman" w:cs="Times New Roman"/>
          <w:color w:val="auto"/>
          <w:sz w:val="24"/>
          <w:szCs w:val="20"/>
        </w:rPr>
      </w:pPr>
      <w:r w:rsidRPr="00EA5E52">
        <w:rPr>
          <w:rFonts w:ascii="Times New Roman" w:eastAsia="Times New Roman" w:hAnsi="Times New Roman" w:cs="Times New Roman"/>
          <w:color w:val="auto"/>
          <w:sz w:val="24"/>
          <w:szCs w:val="20"/>
        </w:rPr>
        <w:t>If "No," describe any inaccuracies:</w:t>
      </w:r>
    </w:p>
    <w:p w14:paraId="10C1EA6C" w14:textId="77777777" w:rsidR="004A57C5" w:rsidRDefault="004A57C5" w:rsidP="00EA5E52">
      <w:pPr>
        <w:spacing w:line="240" w:lineRule="auto"/>
        <w:ind w:left="492"/>
        <w:rPr>
          <w:rFonts w:ascii="Times New Roman" w:eastAsia="Times New Roman" w:hAnsi="Times New Roman" w:cs="Times New Roman"/>
          <w:color w:val="auto"/>
          <w:sz w:val="24"/>
          <w:szCs w:val="20"/>
        </w:rPr>
      </w:pPr>
    </w:p>
    <w:p w14:paraId="27E41864" w14:textId="77777777" w:rsidR="004A57C5" w:rsidRPr="00EA5E52" w:rsidRDefault="004A57C5" w:rsidP="00EA5E52">
      <w:pPr>
        <w:spacing w:line="240" w:lineRule="auto"/>
        <w:ind w:left="492"/>
        <w:rPr>
          <w:rFonts w:ascii="Times New Roman" w:eastAsia="Times New Roman" w:hAnsi="Times New Roman" w:cs="Times New Roman"/>
          <w:color w:val="auto"/>
          <w:sz w:val="24"/>
          <w:szCs w:val="20"/>
        </w:rPr>
      </w:pPr>
    </w:p>
    <w:p w14:paraId="5688B5FD" w14:textId="77777777" w:rsidR="004A57C5" w:rsidRDefault="004A57C5" w:rsidP="00EA5E52">
      <w:pPr>
        <w:pBdr>
          <w:top w:val="single" w:sz="12" w:space="1" w:color="auto"/>
          <w:bottom w:val="single" w:sz="12" w:space="1" w:color="auto"/>
        </w:pBdr>
        <w:spacing w:line="240" w:lineRule="auto"/>
        <w:ind w:left="492"/>
        <w:rPr>
          <w:rFonts w:ascii="Times New Roman" w:eastAsia="Times New Roman" w:hAnsi="Times New Roman" w:cs="Times New Roman"/>
          <w:color w:val="auto"/>
          <w:sz w:val="24"/>
          <w:szCs w:val="20"/>
        </w:rPr>
      </w:pPr>
    </w:p>
    <w:p w14:paraId="350AE192" w14:textId="77777777" w:rsidR="004A57C5" w:rsidRDefault="004A57C5" w:rsidP="00EA5E52">
      <w:pPr>
        <w:pBdr>
          <w:top w:val="single" w:sz="12" w:space="1" w:color="auto"/>
          <w:bottom w:val="single" w:sz="12" w:space="1" w:color="auto"/>
        </w:pBdr>
        <w:spacing w:line="240" w:lineRule="auto"/>
        <w:ind w:left="492"/>
        <w:rPr>
          <w:rFonts w:ascii="Times New Roman" w:eastAsia="Times New Roman" w:hAnsi="Times New Roman" w:cs="Times New Roman"/>
          <w:color w:val="auto"/>
          <w:sz w:val="24"/>
          <w:szCs w:val="20"/>
        </w:rPr>
      </w:pPr>
    </w:p>
    <w:p w14:paraId="4E11302F" w14:textId="77777777" w:rsidR="004A57C5" w:rsidRPr="00EA5E52" w:rsidRDefault="004A57C5" w:rsidP="00EA5E52">
      <w:pPr>
        <w:spacing w:line="240" w:lineRule="auto"/>
        <w:ind w:left="492"/>
        <w:rPr>
          <w:rFonts w:ascii="Times New Roman" w:eastAsia="Times New Roman" w:hAnsi="Times New Roman" w:cs="Times New Roman"/>
          <w:color w:val="auto"/>
          <w:sz w:val="24"/>
          <w:szCs w:val="20"/>
        </w:rPr>
      </w:pPr>
    </w:p>
    <w:p w14:paraId="786C9041" w14:textId="77777777" w:rsidR="00EA5E52" w:rsidRPr="00EA5E52" w:rsidRDefault="00EA5E52" w:rsidP="004A57C5">
      <w:pPr>
        <w:spacing w:line="240" w:lineRule="auto"/>
        <w:ind w:left="1440" w:hanging="720"/>
        <w:rPr>
          <w:rFonts w:ascii="Times New Roman" w:eastAsia="Times New Roman" w:hAnsi="Times New Roman" w:cs="Times New Roman"/>
          <w:color w:val="auto"/>
          <w:sz w:val="24"/>
          <w:szCs w:val="20"/>
        </w:rPr>
      </w:pPr>
      <w:r w:rsidRPr="00EA5E52">
        <w:rPr>
          <w:rFonts w:ascii="Times New Roman" w:eastAsia="Times New Roman" w:hAnsi="Times New Roman" w:cs="Times New Roman"/>
          <w:color w:val="auto"/>
          <w:sz w:val="24"/>
          <w:szCs w:val="20"/>
        </w:rPr>
        <w:t>2.</w:t>
      </w:r>
      <w:r w:rsidRPr="00EA5E52">
        <w:rPr>
          <w:rFonts w:ascii="Times New Roman" w:eastAsia="Times New Roman" w:hAnsi="Times New Roman" w:cs="Times New Roman"/>
          <w:color w:val="auto"/>
          <w:sz w:val="24"/>
          <w:szCs w:val="20"/>
        </w:rPr>
        <w:tab/>
        <w:t>I authorize the NRWIB to use the AI-generated summary in the review and scoring process:</w:t>
      </w:r>
    </w:p>
    <w:p w14:paraId="77E70D10" w14:textId="77777777" w:rsidR="00EA5E52" w:rsidRPr="00EA5E52" w:rsidRDefault="00EA5E52" w:rsidP="004A57C5">
      <w:pPr>
        <w:spacing w:line="240" w:lineRule="auto"/>
        <w:ind w:left="2160"/>
        <w:rPr>
          <w:rFonts w:ascii="Times New Roman" w:eastAsia="Times New Roman" w:hAnsi="Times New Roman" w:cs="Times New Roman"/>
          <w:color w:val="auto"/>
          <w:sz w:val="24"/>
          <w:szCs w:val="20"/>
        </w:rPr>
      </w:pPr>
      <w:proofErr w:type="gramStart"/>
      <w:r w:rsidRPr="00EA5E52">
        <w:rPr>
          <w:rFonts w:ascii="Times New Roman" w:eastAsia="Times New Roman" w:hAnsi="Times New Roman" w:cs="Times New Roman"/>
          <w:color w:val="auto"/>
          <w:sz w:val="24"/>
          <w:szCs w:val="20"/>
        </w:rPr>
        <w:t>[ ]</w:t>
      </w:r>
      <w:proofErr w:type="gramEnd"/>
      <w:r w:rsidRPr="00EA5E52">
        <w:rPr>
          <w:rFonts w:ascii="Times New Roman" w:eastAsia="Times New Roman" w:hAnsi="Times New Roman" w:cs="Times New Roman"/>
          <w:color w:val="auto"/>
          <w:sz w:val="24"/>
          <w:szCs w:val="20"/>
        </w:rPr>
        <w:t xml:space="preserve"> Yes</w:t>
      </w:r>
    </w:p>
    <w:p w14:paraId="37F398E4" w14:textId="274FA44C" w:rsidR="00F7554D" w:rsidRDefault="00857FF3" w:rsidP="00857FF3">
      <w:pPr>
        <w:pBdr>
          <w:bottom w:val="single" w:sz="12" w:space="1" w:color="auto"/>
        </w:pBdr>
        <w:spacing w:line="240" w:lineRule="auto"/>
        <w:ind w:left="540"/>
        <w:rPr>
          <w:rFonts w:ascii="Times New Roman" w:eastAsia="Times New Roman" w:hAnsi="Times New Roman" w:cs="Times New Roman"/>
          <w:color w:val="auto"/>
          <w:sz w:val="24"/>
          <w:szCs w:val="20"/>
        </w:rPr>
      </w:pPr>
      <w:r>
        <w:rPr>
          <w:rFonts w:ascii="Times New Roman" w:eastAsia="Times New Roman" w:hAnsi="Times New Roman" w:cs="Times New Roman"/>
          <w:color w:val="auto"/>
          <w:sz w:val="24"/>
          <w:szCs w:val="20"/>
        </w:rPr>
        <w:tab/>
      </w:r>
      <w:r>
        <w:rPr>
          <w:rFonts w:ascii="Times New Roman" w:eastAsia="Times New Roman" w:hAnsi="Times New Roman" w:cs="Times New Roman"/>
          <w:color w:val="auto"/>
          <w:sz w:val="24"/>
          <w:szCs w:val="20"/>
        </w:rPr>
        <w:tab/>
      </w:r>
      <w:r>
        <w:rPr>
          <w:rFonts w:ascii="Times New Roman" w:eastAsia="Times New Roman" w:hAnsi="Times New Roman" w:cs="Times New Roman"/>
          <w:color w:val="auto"/>
          <w:sz w:val="24"/>
          <w:szCs w:val="20"/>
        </w:rPr>
        <w:tab/>
      </w:r>
      <w:proofErr w:type="gramStart"/>
      <w:r>
        <w:rPr>
          <w:rFonts w:ascii="Times New Roman" w:eastAsia="Times New Roman" w:hAnsi="Times New Roman" w:cs="Times New Roman"/>
          <w:color w:val="auto"/>
          <w:sz w:val="24"/>
          <w:szCs w:val="20"/>
        </w:rPr>
        <w:t>[ ]</w:t>
      </w:r>
      <w:r w:rsidR="00F7554D">
        <w:rPr>
          <w:rFonts w:ascii="Times New Roman" w:eastAsia="Times New Roman" w:hAnsi="Times New Roman" w:cs="Times New Roman"/>
          <w:color w:val="auto"/>
          <w:sz w:val="24"/>
          <w:szCs w:val="20"/>
        </w:rPr>
        <w:t>No</w:t>
      </w:r>
      <w:proofErr w:type="gramEnd"/>
    </w:p>
    <w:p w14:paraId="50EF8164" w14:textId="77777777" w:rsidR="00F76953" w:rsidRDefault="00F76953" w:rsidP="00F76953">
      <w:pPr>
        <w:pBdr>
          <w:bottom w:val="single" w:sz="12" w:space="1" w:color="auto"/>
        </w:pBdr>
        <w:spacing w:line="240" w:lineRule="auto"/>
        <w:ind w:left="540"/>
        <w:rPr>
          <w:rFonts w:ascii="Times New Roman" w:eastAsia="Times New Roman" w:hAnsi="Times New Roman" w:cs="Times New Roman"/>
          <w:color w:val="auto"/>
          <w:sz w:val="24"/>
          <w:szCs w:val="20"/>
        </w:rPr>
      </w:pPr>
    </w:p>
    <w:p w14:paraId="31C4BB3C" w14:textId="77777777" w:rsidR="00F76953" w:rsidRDefault="00F76953" w:rsidP="00F76953">
      <w:pPr>
        <w:pBdr>
          <w:bottom w:val="single" w:sz="12" w:space="1" w:color="auto"/>
        </w:pBdr>
        <w:spacing w:line="240" w:lineRule="auto"/>
        <w:ind w:left="540"/>
        <w:rPr>
          <w:rFonts w:ascii="Times New Roman" w:eastAsia="Times New Roman" w:hAnsi="Times New Roman" w:cs="Times New Roman"/>
          <w:color w:val="auto"/>
          <w:sz w:val="24"/>
          <w:szCs w:val="20"/>
        </w:rPr>
      </w:pPr>
    </w:p>
    <w:p w14:paraId="067E709B" w14:textId="0F43A95B" w:rsidR="00F76953" w:rsidRPr="00717C61" w:rsidRDefault="00F76953" w:rsidP="00F76953">
      <w:pPr>
        <w:pBdr>
          <w:bottom w:val="single" w:sz="12" w:space="1" w:color="auto"/>
        </w:pBdr>
        <w:spacing w:line="240" w:lineRule="auto"/>
        <w:ind w:left="540"/>
        <w:rPr>
          <w:rFonts w:ascii="Times New Roman" w:eastAsia="Times New Roman" w:hAnsi="Times New Roman" w:cs="Times New Roman"/>
          <w:b/>
          <w:bCs/>
          <w:color w:val="auto"/>
          <w:sz w:val="24"/>
          <w:szCs w:val="20"/>
        </w:rPr>
      </w:pPr>
      <w:r w:rsidRPr="00717C61">
        <w:rPr>
          <w:rFonts w:ascii="Times New Roman" w:eastAsia="Times New Roman" w:hAnsi="Times New Roman" w:cs="Times New Roman"/>
          <w:b/>
          <w:bCs/>
          <w:color w:val="auto"/>
          <w:sz w:val="24"/>
          <w:szCs w:val="20"/>
        </w:rPr>
        <w:t>Authorization and Acknowledgment</w:t>
      </w:r>
    </w:p>
    <w:p w14:paraId="3BB296D1" w14:textId="3054F1A4" w:rsidR="00F76953" w:rsidRPr="00AC0282" w:rsidRDefault="00F76953" w:rsidP="00F76953">
      <w:pPr>
        <w:pBdr>
          <w:bottom w:val="single" w:sz="12" w:space="1" w:color="auto"/>
        </w:pBdr>
        <w:spacing w:line="240" w:lineRule="auto"/>
        <w:ind w:left="540"/>
        <w:rPr>
          <w:rFonts w:ascii="Times New Roman" w:eastAsia="Times New Roman" w:hAnsi="Times New Roman" w:cs="Times New Roman"/>
          <w:b/>
          <w:bCs/>
          <w:color w:val="auto"/>
          <w:sz w:val="24"/>
          <w:szCs w:val="20"/>
        </w:rPr>
      </w:pPr>
      <w:r w:rsidRPr="00F76953">
        <w:rPr>
          <w:rFonts w:ascii="Times New Roman" w:eastAsia="Times New Roman" w:hAnsi="Times New Roman" w:cs="Times New Roman"/>
          <w:color w:val="auto"/>
          <w:sz w:val="24"/>
          <w:szCs w:val="20"/>
        </w:rPr>
        <w:t xml:space="preserve">By signing below, I confirm that the information provided is accurate and that I understand the AI-generated summary will be used </w:t>
      </w:r>
      <w:r w:rsidR="00717C61">
        <w:rPr>
          <w:rFonts w:ascii="Times New Roman" w:eastAsia="Times New Roman" w:hAnsi="Times New Roman" w:cs="Times New Roman"/>
          <w:color w:val="auto"/>
          <w:sz w:val="24"/>
          <w:szCs w:val="20"/>
        </w:rPr>
        <w:t xml:space="preserve">as a pilot </w:t>
      </w:r>
      <w:r w:rsidRPr="00F76953">
        <w:rPr>
          <w:rFonts w:ascii="Times New Roman" w:eastAsia="Times New Roman" w:hAnsi="Times New Roman" w:cs="Times New Roman"/>
          <w:color w:val="auto"/>
          <w:sz w:val="24"/>
          <w:szCs w:val="20"/>
        </w:rPr>
        <w:t>to facilitate the evaluation of my proposal.</w:t>
      </w:r>
    </w:p>
    <w:p w14:paraId="4D50A5B8" w14:textId="77777777" w:rsidR="00F76953" w:rsidRPr="00F76953" w:rsidRDefault="00F76953" w:rsidP="00F76953">
      <w:pPr>
        <w:pBdr>
          <w:bottom w:val="single" w:sz="12" w:space="1" w:color="auto"/>
        </w:pBdr>
        <w:spacing w:line="240" w:lineRule="auto"/>
        <w:ind w:left="540"/>
        <w:rPr>
          <w:rFonts w:ascii="Times New Roman" w:eastAsia="Times New Roman" w:hAnsi="Times New Roman" w:cs="Times New Roman"/>
          <w:color w:val="auto"/>
          <w:sz w:val="24"/>
          <w:szCs w:val="20"/>
        </w:rPr>
      </w:pPr>
      <w:r w:rsidRPr="00AC0282">
        <w:rPr>
          <w:rFonts w:ascii="Times New Roman" w:eastAsia="Times New Roman" w:hAnsi="Times New Roman" w:cs="Times New Roman"/>
          <w:b/>
          <w:bCs/>
          <w:color w:val="auto"/>
          <w:sz w:val="24"/>
          <w:szCs w:val="20"/>
        </w:rPr>
        <w:t>Name:</w:t>
      </w:r>
      <w:r w:rsidRPr="00F76953">
        <w:rPr>
          <w:rFonts w:ascii="Times New Roman" w:eastAsia="Times New Roman" w:hAnsi="Times New Roman" w:cs="Times New Roman"/>
          <w:color w:val="auto"/>
          <w:sz w:val="24"/>
          <w:szCs w:val="20"/>
        </w:rPr>
        <w:t xml:space="preserve"> [Print Full Name]</w:t>
      </w:r>
    </w:p>
    <w:p w14:paraId="29F25CDC" w14:textId="77777777" w:rsidR="00F76953" w:rsidRPr="00F76953" w:rsidRDefault="00F76953" w:rsidP="00F76953">
      <w:pPr>
        <w:pBdr>
          <w:bottom w:val="single" w:sz="12" w:space="1" w:color="auto"/>
        </w:pBdr>
        <w:spacing w:line="240" w:lineRule="auto"/>
        <w:ind w:left="540"/>
        <w:rPr>
          <w:rFonts w:ascii="Times New Roman" w:eastAsia="Times New Roman" w:hAnsi="Times New Roman" w:cs="Times New Roman"/>
          <w:color w:val="auto"/>
          <w:sz w:val="24"/>
          <w:szCs w:val="20"/>
        </w:rPr>
      </w:pPr>
      <w:r w:rsidRPr="00AC0282">
        <w:rPr>
          <w:rFonts w:ascii="Times New Roman" w:eastAsia="Times New Roman" w:hAnsi="Times New Roman" w:cs="Times New Roman"/>
          <w:b/>
          <w:bCs/>
          <w:color w:val="auto"/>
          <w:sz w:val="24"/>
          <w:szCs w:val="20"/>
        </w:rPr>
        <w:t xml:space="preserve">Title: </w:t>
      </w:r>
      <w:r w:rsidRPr="00F76953">
        <w:rPr>
          <w:rFonts w:ascii="Times New Roman" w:eastAsia="Times New Roman" w:hAnsi="Times New Roman" w:cs="Times New Roman"/>
          <w:color w:val="auto"/>
          <w:sz w:val="24"/>
          <w:szCs w:val="20"/>
        </w:rPr>
        <w:t>[Print Title]</w:t>
      </w:r>
    </w:p>
    <w:p w14:paraId="51E135AB" w14:textId="77777777" w:rsidR="00F76953" w:rsidRPr="00F76953" w:rsidRDefault="00F76953" w:rsidP="00F76953">
      <w:pPr>
        <w:pBdr>
          <w:bottom w:val="single" w:sz="12" w:space="1" w:color="auto"/>
        </w:pBdr>
        <w:spacing w:line="240" w:lineRule="auto"/>
        <w:ind w:left="540"/>
        <w:rPr>
          <w:rFonts w:ascii="Times New Roman" w:eastAsia="Times New Roman" w:hAnsi="Times New Roman" w:cs="Times New Roman"/>
          <w:color w:val="auto"/>
          <w:sz w:val="24"/>
          <w:szCs w:val="20"/>
        </w:rPr>
      </w:pPr>
      <w:r w:rsidRPr="00AC0282">
        <w:rPr>
          <w:rFonts w:ascii="Times New Roman" w:eastAsia="Times New Roman" w:hAnsi="Times New Roman" w:cs="Times New Roman"/>
          <w:b/>
          <w:bCs/>
          <w:color w:val="auto"/>
          <w:sz w:val="24"/>
          <w:szCs w:val="20"/>
        </w:rPr>
        <w:t>Organization:</w:t>
      </w:r>
      <w:r w:rsidRPr="00F76953">
        <w:rPr>
          <w:rFonts w:ascii="Times New Roman" w:eastAsia="Times New Roman" w:hAnsi="Times New Roman" w:cs="Times New Roman"/>
          <w:color w:val="auto"/>
          <w:sz w:val="24"/>
          <w:szCs w:val="20"/>
        </w:rPr>
        <w:t xml:space="preserve"> [Print Organization Name]</w:t>
      </w:r>
    </w:p>
    <w:p w14:paraId="47D4C17B" w14:textId="77777777" w:rsidR="00F76953" w:rsidRPr="00F76953" w:rsidRDefault="00F76953" w:rsidP="00F76953">
      <w:pPr>
        <w:pBdr>
          <w:bottom w:val="single" w:sz="12" w:space="1" w:color="auto"/>
        </w:pBdr>
        <w:spacing w:line="240" w:lineRule="auto"/>
        <w:ind w:left="540"/>
        <w:rPr>
          <w:rFonts w:ascii="Times New Roman" w:eastAsia="Times New Roman" w:hAnsi="Times New Roman" w:cs="Times New Roman"/>
          <w:color w:val="auto"/>
          <w:sz w:val="24"/>
          <w:szCs w:val="20"/>
        </w:rPr>
      </w:pPr>
      <w:r w:rsidRPr="00AC0282">
        <w:rPr>
          <w:rFonts w:ascii="Times New Roman" w:eastAsia="Times New Roman" w:hAnsi="Times New Roman" w:cs="Times New Roman"/>
          <w:b/>
          <w:bCs/>
          <w:color w:val="auto"/>
          <w:sz w:val="24"/>
          <w:szCs w:val="20"/>
        </w:rPr>
        <w:t>Signature:</w:t>
      </w:r>
      <w:r w:rsidRPr="00F76953">
        <w:rPr>
          <w:rFonts w:ascii="Times New Roman" w:eastAsia="Times New Roman" w:hAnsi="Times New Roman" w:cs="Times New Roman"/>
          <w:color w:val="auto"/>
          <w:sz w:val="24"/>
          <w:szCs w:val="20"/>
        </w:rPr>
        <w:t xml:space="preserve"> _____________________________</w:t>
      </w:r>
    </w:p>
    <w:p w14:paraId="0F6B336A" w14:textId="480F55CA" w:rsidR="00857FF3" w:rsidRDefault="00F76953" w:rsidP="00F76953">
      <w:pPr>
        <w:pBdr>
          <w:bottom w:val="single" w:sz="12" w:space="1" w:color="auto"/>
        </w:pBdr>
        <w:spacing w:line="240" w:lineRule="auto"/>
        <w:ind w:left="540"/>
        <w:rPr>
          <w:rFonts w:ascii="Times New Roman" w:eastAsia="Times New Roman" w:hAnsi="Times New Roman" w:cs="Times New Roman"/>
          <w:color w:val="auto"/>
          <w:sz w:val="24"/>
          <w:szCs w:val="20"/>
        </w:rPr>
      </w:pPr>
      <w:r w:rsidRPr="00AC0282">
        <w:rPr>
          <w:rFonts w:ascii="Times New Roman" w:eastAsia="Times New Roman" w:hAnsi="Times New Roman" w:cs="Times New Roman"/>
          <w:b/>
          <w:bCs/>
          <w:color w:val="auto"/>
          <w:sz w:val="24"/>
          <w:szCs w:val="20"/>
        </w:rPr>
        <w:t xml:space="preserve">Date: </w:t>
      </w:r>
      <w:r w:rsidRPr="00F76953">
        <w:rPr>
          <w:rFonts w:ascii="Times New Roman" w:eastAsia="Times New Roman" w:hAnsi="Times New Roman" w:cs="Times New Roman"/>
          <w:color w:val="auto"/>
          <w:sz w:val="24"/>
          <w:szCs w:val="20"/>
        </w:rPr>
        <w:t>[MM/DD/YYYY]</w:t>
      </w:r>
    </w:p>
    <w:sectPr w:rsidR="00857FF3" w:rsidSect="00F03F2A">
      <w:footerReference w:type="default" r:id="rId19"/>
      <w:headerReference w:type="first" r:id="rId20"/>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D47236" w14:textId="77777777" w:rsidR="00DE5505" w:rsidRDefault="00DE5505" w:rsidP="00816875">
      <w:pPr>
        <w:spacing w:line="240" w:lineRule="auto"/>
      </w:pPr>
      <w:r>
        <w:separator/>
      </w:r>
    </w:p>
  </w:endnote>
  <w:endnote w:type="continuationSeparator" w:id="0">
    <w:p w14:paraId="44CDD0CE" w14:textId="77777777" w:rsidR="00DE5505" w:rsidRDefault="00DE5505" w:rsidP="008168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Vinne">
    <w:altName w:val="MS Mincho"/>
    <w:panose1 w:val="00000000000000000000"/>
    <w:charset w:val="80"/>
    <w:family w:val="auto"/>
    <w:notTrueType/>
    <w:pitch w:val="default"/>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E4EA18" w14:textId="7A1E0E6C" w:rsidR="00437B13" w:rsidRDefault="00437B13">
    <w:pPr>
      <w:pStyle w:val="Footer"/>
      <w:rPr>
        <w:sz w:val="20"/>
      </w:rPr>
    </w:pPr>
    <w:r>
      <w:rPr>
        <w:sz w:val="20"/>
      </w:rPr>
      <w:t>RFP 20</w:t>
    </w:r>
    <w:r w:rsidR="00684713">
      <w:rPr>
        <w:sz w:val="20"/>
      </w:rPr>
      <w:t>25</w:t>
    </w:r>
    <w:r>
      <w:rPr>
        <w:sz w:val="20"/>
      </w:rPr>
      <w:t xml:space="preserve"> – 20</w:t>
    </w:r>
    <w:r w:rsidR="00684713">
      <w:rPr>
        <w:sz w:val="20"/>
      </w:rPr>
      <w:t>26</w:t>
    </w:r>
    <w:r>
      <w:rPr>
        <w:sz w:val="20"/>
      </w:rPr>
      <w:t xml:space="preserve"> </w:t>
    </w:r>
  </w:p>
  <w:p w14:paraId="02F58DAA" w14:textId="77777777" w:rsidR="00437B13" w:rsidRDefault="00437B13">
    <w:pPr>
      <w:pStyle w:val="Footer"/>
      <w:rPr>
        <w:sz w:val="20"/>
      </w:rPr>
    </w:pPr>
    <w:r>
      <w:rPr>
        <w:sz w:val="20"/>
      </w:rPr>
      <w:t xml:space="preserve">Page </w:t>
    </w:r>
    <w:r>
      <w:rPr>
        <w:rStyle w:val="PageNumber"/>
        <w:sz w:val="20"/>
      </w:rPr>
      <w:fldChar w:fldCharType="begin"/>
    </w:r>
    <w:r>
      <w:rPr>
        <w:rStyle w:val="PageNumber"/>
        <w:sz w:val="20"/>
      </w:rPr>
      <w:instrText xml:space="preserve"> PAGE </w:instrText>
    </w:r>
    <w:r>
      <w:rPr>
        <w:rStyle w:val="PageNumber"/>
        <w:sz w:val="20"/>
      </w:rPr>
      <w:fldChar w:fldCharType="separate"/>
    </w:r>
    <w:r w:rsidR="00345687">
      <w:rPr>
        <w:rStyle w:val="PageNumber"/>
        <w:noProof/>
        <w:sz w:val="20"/>
      </w:rPr>
      <w:t>24</w:t>
    </w:r>
    <w:r>
      <w:rPr>
        <w:rStyle w:val="PageNumbe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382E2F" w14:textId="77777777" w:rsidR="00DE5505" w:rsidRDefault="00DE5505" w:rsidP="00816875">
      <w:pPr>
        <w:spacing w:line="240" w:lineRule="auto"/>
      </w:pPr>
      <w:r>
        <w:separator/>
      </w:r>
    </w:p>
  </w:footnote>
  <w:footnote w:type="continuationSeparator" w:id="0">
    <w:p w14:paraId="3F6FB9FD" w14:textId="77777777" w:rsidR="00DE5505" w:rsidRDefault="00DE5505" w:rsidP="008168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C5F55C" w14:textId="3909B572" w:rsidR="00F03F2A" w:rsidRDefault="00F03F2A" w:rsidP="00F03F2A">
    <w:pPr>
      <w:pStyle w:val="Header"/>
      <w:jc w:val="center"/>
    </w:pPr>
    <w:r>
      <w:rPr>
        <w:noProof/>
      </w:rPr>
      <w:drawing>
        <wp:inline distT="0" distB="0" distL="0" distR="0" wp14:anchorId="44829AF9" wp14:editId="468272EC">
          <wp:extent cx="1104900" cy="601084"/>
          <wp:effectExtent l="0" t="0" r="0" b="8890"/>
          <wp:docPr id="363007036"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7036" name="Picture 1" descr="A logo with text on i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08224" cy="60289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E7742"/>
    <w:multiLevelType w:val="hybridMultilevel"/>
    <w:tmpl w:val="F07A0D04"/>
    <w:lvl w:ilvl="0" w:tplc="0409001B">
      <w:start w:val="1"/>
      <w:numFmt w:val="lowerRoman"/>
      <w:lvlText w:val="%1."/>
      <w:lvlJc w:val="righ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E41FAE"/>
    <w:multiLevelType w:val="hybridMultilevel"/>
    <w:tmpl w:val="EBDCEB22"/>
    <w:lvl w:ilvl="0" w:tplc="F08CEB02">
      <w:start w:val="1"/>
      <w:numFmt w:val="upperLetter"/>
      <w:lvlText w:val="%1."/>
      <w:lvlJc w:val="left"/>
      <w:pPr>
        <w:ind w:left="720" w:hanging="360"/>
      </w:pPr>
      <w:rPr>
        <w:rFonts w:ascii="Arial" w:hAnsi="Arial" w:cs="Arial" w:hint="default"/>
        <w:sz w:val="24"/>
        <w:szCs w:val="24"/>
      </w:rPr>
    </w:lvl>
    <w:lvl w:ilvl="1" w:tplc="C102EB74">
      <w:start w:val="1"/>
      <w:numFmt w:val="lowerLetter"/>
      <w:lvlText w:val="%2."/>
      <w:lvlJc w:val="left"/>
      <w:pPr>
        <w:ind w:left="1260" w:hanging="360"/>
      </w:pPr>
      <w:rPr>
        <w:rFonts w:cs="Times New Roman" w:hint="default"/>
        <w:b w:val="0"/>
        <w:caps w:val="0"/>
      </w:rPr>
    </w:lvl>
    <w:lvl w:ilvl="2" w:tplc="0C9E79A6">
      <w:start w:val="13"/>
      <w:numFmt w:val="decimal"/>
      <w:lvlText w:val="%3."/>
      <w:lvlJc w:val="left"/>
      <w:pPr>
        <w:ind w:left="360" w:hanging="360"/>
      </w:pPr>
      <w:rPr>
        <w:rFonts w:ascii="Arial" w:hAnsi="Arial" w:cs="Arial" w:hint="default"/>
        <w:b/>
        <w:sz w:val="24"/>
        <w:szCs w:val="24"/>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3470E"/>
    <w:multiLevelType w:val="hybridMultilevel"/>
    <w:tmpl w:val="48706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4226AD"/>
    <w:multiLevelType w:val="singleLevel"/>
    <w:tmpl w:val="083C2E0C"/>
    <w:lvl w:ilvl="0">
      <w:start w:val="1"/>
      <w:numFmt w:val="upperLetter"/>
      <w:lvlText w:val=""/>
      <w:lvlJc w:val="left"/>
      <w:pPr>
        <w:tabs>
          <w:tab w:val="num" w:pos="360"/>
        </w:tabs>
        <w:ind w:left="360" w:hanging="360"/>
      </w:pPr>
      <w:rPr>
        <w:rFonts w:ascii="Times New Roman" w:hAnsi="Times New Roman" w:hint="default"/>
      </w:rPr>
    </w:lvl>
  </w:abstractNum>
  <w:abstractNum w:abstractNumId="4" w15:restartNumberingAfterBreak="0">
    <w:nsid w:val="151A46EB"/>
    <w:multiLevelType w:val="hybridMultilevel"/>
    <w:tmpl w:val="DC96E216"/>
    <w:lvl w:ilvl="0" w:tplc="49D02D9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4D344B"/>
    <w:multiLevelType w:val="singleLevel"/>
    <w:tmpl w:val="B644C606"/>
    <w:lvl w:ilvl="0">
      <w:start w:val="1"/>
      <w:numFmt w:val="decimal"/>
      <w:lvlText w:val="%1."/>
      <w:lvlJc w:val="left"/>
      <w:pPr>
        <w:tabs>
          <w:tab w:val="num" w:pos="360"/>
        </w:tabs>
        <w:ind w:left="360" w:hanging="360"/>
      </w:pPr>
      <w:rPr>
        <w:rFonts w:hint="default"/>
      </w:rPr>
    </w:lvl>
  </w:abstractNum>
  <w:abstractNum w:abstractNumId="6" w15:restartNumberingAfterBreak="0">
    <w:nsid w:val="1859533E"/>
    <w:multiLevelType w:val="hybridMultilevel"/>
    <w:tmpl w:val="1D3AB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041185"/>
    <w:multiLevelType w:val="hybridMultilevel"/>
    <w:tmpl w:val="A6B281B6"/>
    <w:lvl w:ilvl="0" w:tplc="89C015E6">
      <w:start w:val="1"/>
      <w:numFmt w:val="bullet"/>
      <w:lvlText w:val="•"/>
      <w:lvlJc w:val="left"/>
      <w:pPr>
        <w:tabs>
          <w:tab w:val="num" w:pos="720"/>
        </w:tabs>
        <w:ind w:left="720" w:hanging="360"/>
      </w:pPr>
      <w:rPr>
        <w:rFonts w:ascii="Arial" w:hAnsi="Arial" w:hint="default"/>
      </w:rPr>
    </w:lvl>
    <w:lvl w:ilvl="1" w:tplc="7A22DFB8" w:tentative="1">
      <w:start w:val="1"/>
      <w:numFmt w:val="bullet"/>
      <w:lvlText w:val="•"/>
      <w:lvlJc w:val="left"/>
      <w:pPr>
        <w:tabs>
          <w:tab w:val="num" w:pos="1440"/>
        </w:tabs>
        <w:ind w:left="1440" w:hanging="360"/>
      </w:pPr>
      <w:rPr>
        <w:rFonts w:ascii="Arial" w:hAnsi="Arial" w:hint="default"/>
      </w:rPr>
    </w:lvl>
    <w:lvl w:ilvl="2" w:tplc="40FC85F8" w:tentative="1">
      <w:start w:val="1"/>
      <w:numFmt w:val="bullet"/>
      <w:lvlText w:val="•"/>
      <w:lvlJc w:val="left"/>
      <w:pPr>
        <w:tabs>
          <w:tab w:val="num" w:pos="2160"/>
        </w:tabs>
        <w:ind w:left="2160" w:hanging="360"/>
      </w:pPr>
      <w:rPr>
        <w:rFonts w:ascii="Arial" w:hAnsi="Arial" w:hint="default"/>
      </w:rPr>
    </w:lvl>
    <w:lvl w:ilvl="3" w:tplc="FEB4DEAA" w:tentative="1">
      <w:start w:val="1"/>
      <w:numFmt w:val="bullet"/>
      <w:lvlText w:val="•"/>
      <w:lvlJc w:val="left"/>
      <w:pPr>
        <w:tabs>
          <w:tab w:val="num" w:pos="2880"/>
        </w:tabs>
        <w:ind w:left="2880" w:hanging="360"/>
      </w:pPr>
      <w:rPr>
        <w:rFonts w:ascii="Arial" w:hAnsi="Arial" w:hint="default"/>
      </w:rPr>
    </w:lvl>
    <w:lvl w:ilvl="4" w:tplc="A44A2DB0" w:tentative="1">
      <w:start w:val="1"/>
      <w:numFmt w:val="bullet"/>
      <w:lvlText w:val="•"/>
      <w:lvlJc w:val="left"/>
      <w:pPr>
        <w:tabs>
          <w:tab w:val="num" w:pos="3600"/>
        </w:tabs>
        <w:ind w:left="3600" w:hanging="360"/>
      </w:pPr>
      <w:rPr>
        <w:rFonts w:ascii="Arial" w:hAnsi="Arial" w:hint="default"/>
      </w:rPr>
    </w:lvl>
    <w:lvl w:ilvl="5" w:tplc="1EA859FC" w:tentative="1">
      <w:start w:val="1"/>
      <w:numFmt w:val="bullet"/>
      <w:lvlText w:val="•"/>
      <w:lvlJc w:val="left"/>
      <w:pPr>
        <w:tabs>
          <w:tab w:val="num" w:pos="4320"/>
        </w:tabs>
        <w:ind w:left="4320" w:hanging="360"/>
      </w:pPr>
      <w:rPr>
        <w:rFonts w:ascii="Arial" w:hAnsi="Arial" w:hint="default"/>
      </w:rPr>
    </w:lvl>
    <w:lvl w:ilvl="6" w:tplc="6EA8B2F4" w:tentative="1">
      <w:start w:val="1"/>
      <w:numFmt w:val="bullet"/>
      <w:lvlText w:val="•"/>
      <w:lvlJc w:val="left"/>
      <w:pPr>
        <w:tabs>
          <w:tab w:val="num" w:pos="5040"/>
        </w:tabs>
        <w:ind w:left="5040" w:hanging="360"/>
      </w:pPr>
      <w:rPr>
        <w:rFonts w:ascii="Arial" w:hAnsi="Arial" w:hint="default"/>
      </w:rPr>
    </w:lvl>
    <w:lvl w:ilvl="7" w:tplc="C2664678" w:tentative="1">
      <w:start w:val="1"/>
      <w:numFmt w:val="bullet"/>
      <w:lvlText w:val="•"/>
      <w:lvlJc w:val="left"/>
      <w:pPr>
        <w:tabs>
          <w:tab w:val="num" w:pos="5760"/>
        </w:tabs>
        <w:ind w:left="5760" w:hanging="360"/>
      </w:pPr>
      <w:rPr>
        <w:rFonts w:ascii="Arial" w:hAnsi="Arial" w:hint="default"/>
      </w:rPr>
    </w:lvl>
    <w:lvl w:ilvl="8" w:tplc="BE0A1A2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60F402B"/>
    <w:multiLevelType w:val="hybridMultilevel"/>
    <w:tmpl w:val="F1F4B5D6"/>
    <w:lvl w:ilvl="0" w:tplc="A1C0C886">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C7C5AC9"/>
    <w:multiLevelType w:val="singleLevel"/>
    <w:tmpl w:val="441E8C80"/>
    <w:lvl w:ilvl="0">
      <w:start w:val="1"/>
      <w:numFmt w:val="decimal"/>
      <w:lvlText w:val="%1."/>
      <w:lvlJc w:val="left"/>
      <w:pPr>
        <w:tabs>
          <w:tab w:val="num" w:pos="1368"/>
        </w:tabs>
        <w:ind w:left="1368" w:hanging="360"/>
      </w:pPr>
      <w:rPr>
        <w:rFonts w:hint="default"/>
      </w:rPr>
    </w:lvl>
  </w:abstractNum>
  <w:abstractNum w:abstractNumId="10" w15:restartNumberingAfterBreak="0">
    <w:nsid w:val="36883537"/>
    <w:multiLevelType w:val="singleLevel"/>
    <w:tmpl w:val="3F7241E4"/>
    <w:lvl w:ilvl="0">
      <w:start w:val="1"/>
      <w:numFmt w:val="lowerLetter"/>
      <w:lvlText w:val="%1."/>
      <w:lvlJc w:val="left"/>
      <w:pPr>
        <w:tabs>
          <w:tab w:val="num" w:pos="990"/>
        </w:tabs>
        <w:ind w:left="990" w:hanging="360"/>
      </w:pPr>
      <w:rPr>
        <w:b w:val="0"/>
        <w:i w:val="0"/>
      </w:rPr>
    </w:lvl>
  </w:abstractNum>
  <w:abstractNum w:abstractNumId="11" w15:restartNumberingAfterBreak="0">
    <w:nsid w:val="3770729A"/>
    <w:multiLevelType w:val="hybridMultilevel"/>
    <w:tmpl w:val="B1A6D2A4"/>
    <w:lvl w:ilvl="0" w:tplc="1E3E949C">
      <w:start w:val="9"/>
      <w:numFmt w:val="lowerLetter"/>
      <w:lvlText w:val="%1."/>
      <w:lvlJc w:val="left"/>
      <w:pPr>
        <w:ind w:left="1440" w:hanging="360"/>
      </w:pPr>
      <w:rPr>
        <w:rFonts w:hint="default"/>
        <w:b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7CD6BAD"/>
    <w:multiLevelType w:val="singleLevel"/>
    <w:tmpl w:val="5046EF9C"/>
    <w:lvl w:ilvl="0">
      <w:start w:val="1"/>
      <w:numFmt w:val="decimal"/>
      <w:lvlText w:val="%1."/>
      <w:lvlJc w:val="left"/>
      <w:pPr>
        <w:tabs>
          <w:tab w:val="num" w:pos="1008"/>
        </w:tabs>
        <w:ind w:left="1008" w:hanging="360"/>
      </w:pPr>
      <w:rPr>
        <w:rFonts w:hint="default"/>
      </w:rPr>
    </w:lvl>
  </w:abstractNum>
  <w:abstractNum w:abstractNumId="13" w15:restartNumberingAfterBreak="0">
    <w:nsid w:val="3EEF173B"/>
    <w:multiLevelType w:val="singleLevel"/>
    <w:tmpl w:val="DF488A1C"/>
    <w:lvl w:ilvl="0">
      <w:start w:val="1"/>
      <w:numFmt w:val="lowerLetter"/>
      <w:lvlText w:val="%1."/>
      <w:lvlJc w:val="left"/>
      <w:pPr>
        <w:tabs>
          <w:tab w:val="num" w:pos="1008"/>
        </w:tabs>
        <w:ind w:left="1008" w:hanging="360"/>
      </w:pPr>
      <w:rPr>
        <w:rFonts w:hint="default"/>
      </w:rPr>
    </w:lvl>
  </w:abstractNum>
  <w:abstractNum w:abstractNumId="14" w15:restartNumberingAfterBreak="0">
    <w:nsid w:val="40485874"/>
    <w:multiLevelType w:val="hybridMultilevel"/>
    <w:tmpl w:val="371C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471431"/>
    <w:multiLevelType w:val="hybridMultilevel"/>
    <w:tmpl w:val="A0D4966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421F6CB9"/>
    <w:multiLevelType w:val="hybridMultilevel"/>
    <w:tmpl w:val="2F96D2CC"/>
    <w:lvl w:ilvl="0" w:tplc="935010D2">
      <w:start w:val="1"/>
      <w:numFmt w:val="upperRoman"/>
      <w:lvlText w:val="%1."/>
      <w:lvlJc w:val="right"/>
      <w:pPr>
        <w:ind w:left="1440" w:hanging="360"/>
      </w:pPr>
      <w:rPr>
        <w:rFonts w:ascii="Arial" w:eastAsia="Times New Roman" w:hAnsi="Arial"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34B53F5"/>
    <w:multiLevelType w:val="hybridMultilevel"/>
    <w:tmpl w:val="984079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8287211"/>
    <w:multiLevelType w:val="singleLevel"/>
    <w:tmpl w:val="78D85BCA"/>
    <w:lvl w:ilvl="0">
      <w:start w:val="1"/>
      <w:numFmt w:val="lowerLetter"/>
      <w:lvlText w:val="%1."/>
      <w:lvlJc w:val="left"/>
      <w:pPr>
        <w:tabs>
          <w:tab w:val="num" w:pos="1008"/>
        </w:tabs>
        <w:ind w:left="1008" w:hanging="360"/>
      </w:pPr>
      <w:rPr>
        <w:rFonts w:hint="default"/>
      </w:rPr>
    </w:lvl>
  </w:abstractNum>
  <w:abstractNum w:abstractNumId="19" w15:restartNumberingAfterBreak="0">
    <w:nsid w:val="4891178A"/>
    <w:multiLevelType w:val="singleLevel"/>
    <w:tmpl w:val="795A0EDC"/>
    <w:lvl w:ilvl="0">
      <w:start w:val="1"/>
      <w:numFmt w:val="decimal"/>
      <w:lvlText w:val="%1."/>
      <w:lvlJc w:val="left"/>
      <w:pPr>
        <w:tabs>
          <w:tab w:val="num" w:pos="648"/>
        </w:tabs>
        <w:ind w:left="648" w:hanging="648"/>
      </w:pPr>
      <w:rPr>
        <w:rFonts w:hint="default"/>
      </w:rPr>
    </w:lvl>
  </w:abstractNum>
  <w:abstractNum w:abstractNumId="20" w15:restartNumberingAfterBreak="0">
    <w:nsid w:val="498A6547"/>
    <w:multiLevelType w:val="singleLevel"/>
    <w:tmpl w:val="437E9518"/>
    <w:lvl w:ilvl="0">
      <w:start w:val="1"/>
      <w:numFmt w:val="decimal"/>
      <w:lvlText w:val="(%1)"/>
      <w:lvlJc w:val="left"/>
      <w:pPr>
        <w:tabs>
          <w:tab w:val="num" w:pos="720"/>
        </w:tabs>
        <w:ind w:left="720" w:hanging="390"/>
      </w:pPr>
      <w:rPr>
        <w:rFonts w:hint="default"/>
      </w:rPr>
    </w:lvl>
  </w:abstractNum>
  <w:abstractNum w:abstractNumId="21" w15:restartNumberingAfterBreak="0">
    <w:nsid w:val="4ADC2FB3"/>
    <w:multiLevelType w:val="hybridMultilevel"/>
    <w:tmpl w:val="B5201C80"/>
    <w:lvl w:ilvl="0" w:tplc="86C8376C">
      <w:start w:val="1"/>
      <w:numFmt w:val="decimal"/>
      <w:lvlText w:val="B - %1."/>
      <w:lvlJc w:val="left"/>
      <w:pPr>
        <w:tabs>
          <w:tab w:val="num" w:pos="1080"/>
        </w:tabs>
        <w:ind w:left="1080" w:hanging="720"/>
      </w:pPr>
      <w:rPr>
        <w:rFonts w:ascii="Arial" w:hAnsi="Aria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F467DB5"/>
    <w:multiLevelType w:val="hybridMultilevel"/>
    <w:tmpl w:val="B4AE251A"/>
    <w:lvl w:ilvl="0" w:tplc="99C8F400">
      <w:start w:val="1"/>
      <w:numFmt w:val="bullet"/>
      <w:lvlText w:val="•"/>
      <w:lvlJc w:val="left"/>
      <w:pPr>
        <w:tabs>
          <w:tab w:val="num" w:pos="720"/>
        </w:tabs>
        <w:ind w:left="720" w:hanging="360"/>
      </w:pPr>
      <w:rPr>
        <w:rFonts w:ascii="Arial" w:hAnsi="Arial" w:hint="default"/>
      </w:rPr>
    </w:lvl>
    <w:lvl w:ilvl="1" w:tplc="3F1803E6" w:tentative="1">
      <w:start w:val="1"/>
      <w:numFmt w:val="bullet"/>
      <w:lvlText w:val="•"/>
      <w:lvlJc w:val="left"/>
      <w:pPr>
        <w:tabs>
          <w:tab w:val="num" w:pos="1440"/>
        </w:tabs>
        <w:ind w:left="1440" w:hanging="360"/>
      </w:pPr>
      <w:rPr>
        <w:rFonts w:ascii="Arial" w:hAnsi="Arial" w:hint="default"/>
      </w:rPr>
    </w:lvl>
    <w:lvl w:ilvl="2" w:tplc="D3FE5D74" w:tentative="1">
      <w:start w:val="1"/>
      <w:numFmt w:val="bullet"/>
      <w:lvlText w:val="•"/>
      <w:lvlJc w:val="left"/>
      <w:pPr>
        <w:tabs>
          <w:tab w:val="num" w:pos="2160"/>
        </w:tabs>
        <w:ind w:left="2160" w:hanging="360"/>
      </w:pPr>
      <w:rPr>
        <w:rFonts w:ascii="Arial" w:hAnsi="Arial" w:hint="default"/>
      </w:rPr>
    </w:lvl>
    <w:lvl w:ilvl="3" w:tplc="B4B042AA" w:tentative="1">
      <w:start w:val="1"/>
      <w:numFmt w:val="bullet"/>
      <w:lvlText w:val="•"/>
      <w:lvlJc w:val="left"/>
      <w:pPr>
        <w:tabs>
          <w:tab w:val="num" w:pos="2880"/>
        </w:tabs>
        <w:ind w:left="2880" w:hanging="360"/>
      </w:pPr>
      <w:rPr>
        <w:rFonts w:ascii="Arial" w:hAnsi="Arial" w:hint="default"/>
      </w:rPr>
    </w:lvl>
    <w:lvl w:ilvl="4" w:tplc="00041838" w:tentative="1">
      <w:start w:val="1"/>
      <w:numFmt w:val="bullet"/>
      <w:lvlText w:val="•"/>
      <w:lvlJc w:val="left"/>
      <w:pPr>
        <w:tabs>
          <w:tab w:val="num" w:pos="3600"/>
        </w:tabs>
        <w:ind w:left="3600" w:hanging="360"/>
      </w:pPr>
      <w:rPr>
        <w:rFonts w:ascii="Arial" w:hAnsi="Arial" w:hint="default"/>
      </w:rPr>
    </w:lvl>
    <w:lvl w:ilvl="5" w:tplc="9B769C84" w:tentative="1">
      <w:start w:val="1"/>
      <w:numFmt w:val="bullet"/>
      <w:lvlText w:val="•"/>
      <w:lvlJc w:val="left"/>
      <w:pPr>
        <w:tabs>
          <w:tab w:val="num" w:pos="4320"/>
        </w:tabs>
        <w:ind w:left="4320" w:hanging="360"/>
      </w:pPr>
      <w:rPr>
        <w:rFonts w:ascii="Arial" w:hAnsi="Arial" w:hint="default"/>
      </w:rPr>
    </w:lvl>
    <w:lvl w:ilvl="6" w:tplc="03426B46" w:tentative="1">
      <w:start w:val="1"/>
      <w:numFmt w:val="bullet"/>
      <w:lvlText w:val="•"/>
      <w:lvlJc w:val="left"/>
      <w:pPr>
        <w:tabs>
          <w:tab w:val="num" w:pos="5040"/>
        </w:tabs>
        <w:ind w:left="5040" w:hanging="360"/>
      </w:pPr>
      <w:rPr>
        <w:rFonts w:ascii="Arial" w:hAnsi="Arial" w:hint="default"/>
      </w:rPr>
    </w:lvl>
    <w:lvl w:ilvl="7" w:tplc="FD182356" w:tentative="1">
      <w:start w:val="1"/>
      <w:numFmt w:val="bullet"/>
      <w:lvlText w:val="•"/>
      <w:lvlJc w:val="left"/>
      <w:pPr>
        <w:tabs>
          <w:tab w:val="num" w:pos="5760"/>
        </w:tabs>
        <w:ind w:left="5760" w:hanging="360"/>
      </w:pPr>
      <w:rPr>
        <w:rFonts w:ascii="Arial" w:hAnsi="Arial" w:hint="default"/>
      </w:rPr>
    </w:lvl>
    <w:lvl w:ilvl="8" w:tplc="1660C81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0DB2C4E"/>
    <w:multiLevelType w:val="hybridMultilevel"/>
    <w:tmpl w:val="B122F684"/>
    <w:lvl w:ilvl="0" w:tplc="51300CF8">
      <w:start w:val="1"/>
      <w:numFmt w:val="lowerLetter"/>
      <w:lvlText w:val="%1."/>
      <w:lvlJc w:val="left"/>
      <w:pPr>
        <w:tabs>
          <w:tab w:val="num" w:pos="720"/>
        </w:tabs>
        <w:ind w:left="720" w:hanging="360"/>
      </w:pPr>
      <w:rPr>
        <w:rFonts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596A0092"/>
    <w:multiLevelType w:val="hybridMultilevel"/>
    <w:tmpl w:val="E78A3ECC"/>
    <w:lvl w:ilvl="0" w:tplc="0EE0F42C">
      <w:start w:val="1"/>
      <w:numFmt w:val="decimal"/>
      <w:lvlText w:val="%1."/>
      <w:lvlJc w:val="left"/>
      <w:pPr>
        <w:ind w:left="690" w:hanging="360"/>
      </w:pPr>
      <w:rPr>
        <w:rFonts w:hint="default"/>
      </w:rPr>
    </w:lvl>
    <w:lvl w:ilvl="1" w:tplc="04090019">
      <w:start w:val="1"/>
      <w:numFmt w:val="lowerLetter"/>
      <w:lvlText w:val="%2."/>
      <w:lvlJc w:val="left"/>
      <w:pPr>
        <w:ind w:left="1410" w:hanging="360"/>
      </w:pPr>
    </w:lvl>
    <w:lvl w:ilvl="2" w:tplc="0409001B" w:tentative="1">
      <w:start w:val="1"/>
      <w:numFmt w:val="lowerRoman"/>
      <w:lvlText w:val="%3."/>
      <w:lvlJc w:val="right"/>
      <w:pPr>
        <w:ind w:left="2130" w:hanging="180"/>
      </w:pPr>
    </w:lvl>
    <w:lvl w:ilvl="3" w:tplc="0409000F" w:tentative="1">
      <w:start w:val="1"/>
      <w:numFmt w:val="decimal"/>
      <w:lvlText w:val="%4."/>
      <w:lvlJc w:val="left"/>
      <w:pPr>
        <w:ind w:left="2850" w:hanging="360"/>
      </w:pPr>
    </w:lvl>
    <w:lvl w:ilvl="4" w:tplc="04090019" w:tentative="1">
      <w:start w:val="1"/>
      <w:numFmt w:val="lowerLetter"/>
      <w:lvlText w:val="%5."/>
      <w:lvlJc w:val="left"/>
      <w:pPr>
        <w:ind w:left="3570" w:hanging="360"/>
      </w:pPr>
    </w:lvl>
    <w:lvl w:ilvl="5" w:tplc="0409001B" w:tentative="1">
      <w:start w:val="1"/>
      <w:numFmt w:val="lowerRoman"/>
      <w:lvlText w:val="%6."/>
      <w:lvlJc w:val="right"/>
      <w:pPr>
        <w:ind w:left="4290" w:hanging="180"/>
      </w:pPr>
    </w:lvl>
    <w:lvl w:ilvl="6" w:tplc="0409000F" w:tentative="1">
      <w:start w:val="1"/>
      <w:numFmt w:val="decimal"/>
      <w:lvlText w:val="%7."/>
      <w:lvlJc w:val="left"/>
      <w:pPr>
        <w:ind w:left="5010" w:hanging="360"/>
      </w:pPr>
    </w:lvl>
    <w:lvl w:ilvl="7" w:tplc="04090019" w:tentative="1">
      <w:start w:val="1"/>
      <w:numFmt w:val="lowerLetter"/>
      <w:lvlText w:val="%8."/>
      <w:lvlJc w:val="left"/>
      <w:pPr>
        <w:ind w:left="5730" w:hanging="360"/>
      </w:pPr>
    </w:lvl>
    <w:lvl w:ilvl="8" w:tplc="0409001B" w:tentative="1">
      <w:start w:val="1"/>
      <w:numFmt w:val="lowerRoman"/>
      <w:lvlText w:val="%9."/>
      <w:lvlJc w:val="right"/>
      <w:pPr>
        <w:ind w:left="6450" w:hanging="180"/>
      </w:pPr>
    </w:lvl>
  </w:abstractNum>
  <w:abstractNum w:abstractNumId="25" w15:restartNumberingAfterBreak="0">
    <w:nsid w:val="5DB414EB"/>
    <w:multiLevelType w:val="hybridMultilevel"/>
    <w:tmpl w:val="5BB46176"/>
    <w:lvl w:ilvl="0" w:tplc="0409000F">
      <w:start w:val="2"/>
      <w:numFmt w:val="decimal"/>
      <w:lvlText w:val="%1."/>
      <w:lvlJc w:val="left"/>
      <w:pPr>
        <w:ind w:left="360" w:hanging="360"/>
      </w:pPr>
      <w:rPr>
        <w:rFonts w:hint="default"/>
      </w:rPr>
    </w:lvl>
    <w:lvl w:ilvl="1" w:tplc="6130FBA8">
      <w:start w:val="1"/>
      <w:numFmt w:val="lowerLetter"/>
      <w:lvlText w:val="%2."/>
      <w:lvlJc w:val="left"/>
      <w:pPr>
        <w:ind w:left="1080" w:hanging="360"/>
      </w:pPr>
      <w:rPr>
        <w:color w:val="auto"/>
      </w:rPr>
    </w:lvl>
    <w:lvl w:ilvl="2" w:tplc="CB44A088">
      <w:start w:val="1"/>
      <w:numFmt w:val="decimal"/>
      <w:lvlText w:val="%3."/>
      <w:lvlJc w:val="right"/>
      <w:pPr>
        <w:ind w:left="1800" w:hanging="180"/>
      </w:pPr>
      <w:rPr>
        <w:rFonts w:ascii="Arial" w:eastAsia="Calibri" w:hAnsi="Arial" w:cs="Arial"/>
        <w:b w:val="0"/>
        <w:i w:val="0"/>
      </w:rPr>
    </w:lvl>
    <w:lvl w:ilvl="3" w:tplc="0A2A547A">
      <w:start w:val="2"/>
      <w:numFmt w:val="lowerRoman"/>
      <w:lvlText w:val="%4."/>
      <w:lvlJc w:val="left"/>
      <w:pPr>
        <w:ind w:left="2880" w:hanging="720"/>
      </w:pPr>
      <w:rPr>
        <w:rFonts w:hint="default"/>
        <w:b w:val="0"/>
      </w:rPr>
    </w:lvl>
    <w:lvl w:ilvl="4" w:tplc="559259AC">
      <w:start w:val="1"/>
      <w:numFmt w:val="lowerLetter"/>
      <w:lvlText w:val="%5."/>
      <w:lvlJc w:val="left"/>
      <w:pPr>
        <w:ind w:left="2520" w:hanging="360"/>
      </w:pPr>
      <w:rPr>
        <w:rFonts w:ascii="Arial" w:hAnsi="Arial" w:cs="Arial" w:hint="default"/>
        <w:sz w:val="24"/>
        <w:szCs w:val="24"/>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0C833B6"/>
    <w:multiLevelType w:val="singleLevel"/>
    <w:tmpl w:val="1A1ABF0A"/>
    <w:lvl w:ilvl="0">
      <w:start w:val="1"/>
      <w:numFmt w:val="lowerLetter"/>
      <w:lvlText w:val="%1."/>
      <w:lvlJc w:val="left"/>
      <w:pPr>
        <w:tabs>
          <w:tab w:val="num" w:pos="990"/>
        </w:tabs>
        <w:ind w:left="990" w:hanging="360"/>
      </w:pPr>
      <w:rPr>
        <w:rFonts w:hint="default"/>
      </w:rPr>
    </w:lvl>
  </w:abstractNum>
  <w:abstractNum w:abstractNumId="27" w15:restartNumberingAfterBreak="0">
    <w:nsid w:val="62E941D0"/>
    <w:multiLevelType w:val="hybridMultilevel"/>
    <w:tmpl w:val="E78A3ECC"/>
    <w:lvl w:ilvl="0" w:tplc="0EE0F42C">
      <w:start w:val="1"/>
      <w:numFmt w:val="decimal"/>
      <w:lvlText w:val="%1."/>
      <w:lvlJc w:val="left"/>
      <w:pPr>
        <w:ind w:left="690" w:hanging="360"/>
      </w:pPr>
      <w:rPr>
        <w:rFonts w:hint="default"/>
      </w:rPr>
    </w:lvl>
    <w:lvl w:ilvl="1" w:tplc="04090019">
      <w:start w:val="1"/>
      <w:numFmt w:val="lowerLetter"/>
      <w:lvlText w:val="%2."/>
      <w:lvlJc w:val="left"/>
      <w:pPr>
        <w:ind w:left="1410" w:hanging="360"/>
      </w:pPr>
    </w:lvl>
    <w:lvl w:ilvl="2" w:tplc="0409001B" w:tentative="1">
      <w:start w:val="1"/>
      <w:numFmt w:val="lowerRoman"/>
      <w:lvlText w:val="%3."/>
      <w:lvlJc w:val="right"/>
      <w:pPr>
        <w:ind w:left="2130" w:hanging="180"/>
      </w:pPr>
    </w:lvl>
    <w:lvl w:ilvl="3" w:tplc="0409000F" w:tentative="1">
      <w:start w:val="1"/>
      <w:numFmt w:val="decimal"/>
      <w:lvlText w:val="%4."/>
      <w:lvlJc w:val="left"/>
      <w:pPr>
        <w:ind w:left="2850" w:hanging="360"/>
      </w:pPr>
    </w:lvl>
    <w:lvl w:ilvl="4" w:tplc="04090019" w:tentative="1">
      <w:start w:val="1"/>
      <w:numFmt w:val="lowerLetter"/>
      <w:lvlText w:val="%5."/>
      <w:lvlJc w:val="left"/>
      <w:pPr>
        <w:ind w:left="3570" w:hanging="360"/>
      </w:pPr>
    </w:lvl>
    <w:lvl w:ilvl="5" w:tplc="0409001B" w:tentative="1">
      <w:start w:val="1"/>
      <w:numFmt w:val="lowerRoman"/>
      <w:lvlText w:val="%6."/>
      <w:lvlJc w:val="right"/>
      <w:pPr>
        <w:ind w:left="4290" w:hanging="180"/>
      </w:pPr>
    </w:lvl>
    <w:lvl w:ilvl="6" w:tplc="0409000F" w:tentative="1">
      <w:start w:val="1"/>
      <w:numFmt w:val="decimal"/>
      <w:lvlText w:val="%7."/>
      <w:lvlJc w:val="left"/>
      <w:pPr>
        <w:ind w:left="5010" w:hanging="360"/>
      </w:pPr>
    </w:lvl>
    <w:lvl w:ilvl="7" w:tplc="04090019" w:tentative="1">
      <w:start w:val="1"/>
      <w:numFmt w:val="lowerLetter"/>
      <w:lvlText w:val="%8."/>
      <w:lvlJc w:val="left"/>
      <w:pPr>
        <w:ind w:left="5730" w:hanging="360"/>
      </w:pPr>
    </w:lvl>
    <w:lvl w:ilvl="8" w:tplc="0409001B" w:tentative="1">
      <w:start w:val="1"/>
      <w:numFmt w:val="lowerRoman"/>
      <w:lvlText w:val="%9."/>
      <w:lvlJc w:val="right"/>
      <w:pPr>
        <w:ind w:left="6450" w:hanging="180"/>
      </w:pPr>
    </w:lvl>
  </w:abstractNum>
  <w:abstractNum w:abstractNumId="28" w15:restartNumberingAfterBreak="0">
    <w:nsid w:val="64D63A5E"/>
    <w:multiLevelType w:val="hybridMultilevel"/>
    <w:tmpl w:val="C81C52F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4222D0"/>
    <w:multiLevelType w:val="hybridMultilevel"/>
    <w:tmpl w:val="0AB2B132"/>
    <w:lvl w:ilvl="0" w:tplc="13A87A70">
      <w:start w:val="1"/>
      <w:numFmt w:val="upperLetter"/>
      <w:lvlText w:val="%1."/>
      <w:lvlJc w:val="left"/>
      <w:pPr>
        <w:tabs>
          <w:tab w:val="num" w:pos="765"/>
        </w:tabs>
        <w:ind w:left="765" w:hanging="405"/>
      </w:pPr>
      <w:rPr>
        <w:rFonts w:hint="default"/>
      </w:rPr>
    </w:lvl>
    <w:lvl w:ilvl="1" w:tplc="3ABCD132">
      <w:start w:val="1"/>
      <w:numFmt w:val="lowerLetter"/>
      <w:lvlText w:val="%2."/>
      <w:lvlJc w:val="left"/>
      <w:pPr>
        <w:tabs>
          <w:tab w:val="num" w:pos="1440"/>
        </w:tabs>
        <w:ind w:left="1440" w:hanging="360"/>
      </w:pPr>
      <w:rPr>
        <w:rFonts w:hint="default"/>
        <w:sz w:val="24"/>
        <w:szCs w:val="24"/>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CB939B2"/>
    <w:multiLevelType w:val="hybridMultilevel"/>
    <w:tmpl w:val="892E43CC"/>
    <w:lvl w:ilvl="0" w:tplc="E9667D76">
      <w:start w:val="1"/>
      <w:numFmt w:val="lowerRoman"/>
      <w:lvlText w:val="%1."/>
      <w:lvlJc w:val="left"/>
      <w:pPr>
        <w:ind w:left="1770" w:hanging="720"/>
      </w:pPr>
      <w:rPr>
        <w:rFonts w:hint="default"/>
      </w:rPr>
    </w:lvl>
    <w:lvl w:ilvl="1" w:tplc="04090019" w:tentative="1">
      <w:start w:val="1"/>
      <w:numFmt w:val="lowerLetter"/>
      <w:lvlText w:val="%2."/>
      <w:lvlJc w:val="left"/>
      <w:pPr>
        <w:ind w:left="2130" w:hanging="360"/>
      </w:pPr>
    </w:lvl>
    <w:lvl w:ilvl="2" w:tplc="0409001B" w:tentative="1">
      <w:start w:val="1"/>
      <w:numFmt w:val="lowerRoman"/>
      <w:lvlText w:val="%3."/>
      <w:lvlJc w:val="right"/>
      <w:pPr>
        <w:ind w:left="2850" w:hanging="180"/>
      </w:pPr>
    </w:lvl>
    <w:lvl w:ilvl="3" w:tplc="0409000F" w:tentative="1">
      <w:start w:val="1"/>
      <w:numFmt w:val="decimal"/>
      <w:lvlText w:val="%4."/>
      <w:lvlJc w:val="left"/>
      <w:pPr>
        <w:ind w:left="3570" w:hanging="360"/>
      </w:pPr>
    </w:lvl>
    <w:lvl w:ilvl="4" w:tplc="04090019" w:tentative="1">
      <w:start w:val="1"/>
      <w:numFmt w:val="lowerLetter"/>
      <w:lvlText w:val="%5."/>
      <w:lvlJc w:val="left"/>
      <w:pPr>
        <w:ind w:left="4290" w:hanging="360"/>
      </w:pPr>
    </w:lvl>
    <w:lvl w:ilvl="5" w:tplc="0409001B" w:tentative="1">
      <w:start w:val="1"/>
      <w:numFmt w:val="lowerRoman"/>
      <w:lvlText w:val="%6."/>
      <w:lvlJc w:val="right"/>
      <w:pPr>
        <w:ind w:left="5010" w:hanging="180"/>
      </w:pPr>
    </w:lvl>
    <w:lvl w:ilvl="6" w:tplc="0409000F" w:tentative="1">
      <w:start w:val="1"/>
      <w:numFmt w:val="decimal"/>
      <w:lvlText w:val="%7."/>
      <w:lvlJc w:val="left"/>
      <w:pPr>
        <w:ind w:left="5730" w:hanging="360"/>
      </w:pPr>
    </w:lvl>
    <w:lvl w:ilvl="7" w:tplc="04090019" w:tentative="1">
      <w:start w:val="1"/>
      <w:numFmt w:val="lowerLetter"/>
      <w:lvlText w:val="%8."/>
      <w:lvlJc w:val="left"/>
      <w:pPr>
        <w:ind w:left="6450" w:hanging="360"/>
      </w:pPr>
    </w:lvl>
    <w:lvl w:ilvl="8" w:tplc="0409001B" w:tentative="1">
      <w:start w:val="1"/>
      <w:numFmt w:val="lowerRoman"/>
      <w:lvlText w:val="%9."/>
      <w:lvlJc w:val="right"/>
      <w:pPr>
        <w:ind w:left="7170" w:hanging="180"/>
      </w:pPr>
    </w:lvl>
  </w:abstractNum>
  <w:abstractNum w:abstractNumId="31" w15:restartNumberingAfterBreak="0">
    <w:nsid w:val="6D965C36"/>
    <w:multiLevelType w:val="singleLevel"/>
    <w:tmpl w:val="BC92A764"/>
    <w:lvl w:ilvl="0">
      <w:start w:val="1"/>
      <w:numFmt w:val="lowerLetter"/>
      <w:lvlText w:val="%1."/>
      <w:lvlJc w:val="left"/>
      <w:pPr>
        <w:tabs>
          <w:tab w:val="num" w:pos="1080"/>
        </w:tabs>
        <w:ind w:left="1080" w:hanging="360"/>
      </w:pPr>
      <w:rPr>
        <w:rFonts w:hint="default"/>
      </w:rPr>
    </w:lvl>
  </w:abstractNum>
  <w:abstractNum w:abstractNumId="32" w15:restartNumberingAfterBreak="0">
    <w:nsid w:val="6E853330"/>
    <w:multiLevelType w:val="singleLevel"/>
    <w:tmpl w:val="F1C23F36"/>
    <w:lvl w:ilvl="0">
      <w:start w:val="1"/>
      <w:numFmt w:val="decimal"/>
      <w:lvlText w:val="%1."/>
      <w:lvlJc w:val="left"/>
      <w:pPr>
        <w:tabs>
          <w:tab w:val="num" w:pos="1368"/>
        </w:tabs>
        <w:ind w:left="1368" w:hanging="360"/>
      </w:pPr>
      <w:rPr>
        <w:rFonts w:hint="default"/>
      </w:rPr>
    </w:lvl>
  </w:abstractNum>
  <w:abstractNum w:abstractNumId="33" w15:restartNumberingAfterBreak="0">
    <w:nsid w:val="6E9D57D5"/>
    <w:multiLevelType w:val="hybridMultilevel"/>
    <w:tmpl w:val="97C03B70"/>
    <w:lvl w:ilvl="0" w:tplc="C5BC765A">
      <w:start w:val="1"/>
      <w:numFmt w:val="decimal"/>
      <w:lvlText w:val="%1."/>
      <w:lvlJc w:val="left"/>
      <w:pPr>
        <w:tabs>
          <w:tab w:val="num" w:pos="1530"/>
        </w:tabs>
        <w:ind w:left="1530" w:hanging="360"/>
      </w:pPr>
      <w:rPr>
        <w:rFonts w:cs="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322F96"/>
    <w:multiLevelType w:val="singleLevel"/>
    <w:tmpl w:val="82B27380"/>
    <w:lvl w:ilvl="0">
      <w:start w:val="1"/>
      <w:numFmt w:val="decimal"/>
      <w:lvlText w:val="%1."/>
      <w:lvlJc w:val="left"/>
      <w:pPr>
        <w:tabs>
          <w:tab w:val="num" w:pos="1368"/>
        </w:tabs>
        <w:ind w:left="1368" w:hanging="360"/>
      </w:pPr>
      <w:rPr>
        <w:rFonts w:hint="default"/>
      </w:rPr>
    </w:lvl>
  </w:abstractNum>
  <w:abstractNum w:abstractNumId="35" w15:restartNumberingAfterBreak="0">
    <w:nsid w:val="6F432B4F"/>
    <w:multiLevelType w:val="hybridMultilevel"/>
    <w:tmpl w:val="4F388F7E"/>
    <w:lvl w:ilvl="0" w:tplc="FEE8C5B2">
      <w:start w:val="1"/>
      <w:numFmt w:val="lowerLetter"/>
      <w:lvlText w:val="%1."/>
      <w:lvlJc w:val="left"/>
      <w:pPr>
        <w:tabs>
          <w:tab w:val="num" w:pos="990"/>
        </w:tabs>
        <w:ind w:left="990" w:hanging="360"/>
      </w:pPr>
      <w:rPr>
        <w:rFonts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70257FAA"/>
    <w:multiLevelType w:val="singleLevel"/>
    <w:tmpl w:val="834EA9E6"/>
    <w:lvl w:ilvl="0">
      <w:start w:val="82"/>
      <w:numFmt w:val="decimal"/>
      <w:lvlText w:val="%1."/>
      <w:lvlJc w:val="left"/>
      <w:pPr>
        <w:tabs>
          <w:tab w:val="num" w:pos="1368"/>
        </w:tabs>
        <w:ind w:left="1368" w:hanging="360"/>
      </w:pPr>
      <w:rPr>
        <w:rFonts w:hint="default"/>
      </w:rPr>
    </w:lvl>
  </w:abstractNum>
  <w:abstractNum w:abstractNumId="37" w15:restartNumberingAfterBreak="0">
    <w:nsid w:val="70332014"/>
    <w:multiLevelType w:val="singleLevel"/>
    <w:tmpl w:val="B0DEE1AC"/>
    <w:lvl w:ilvl="0">
      <w:start w:val="1"/>
      <w:numFmt w:val="decimal"/>
      <w:lvlText w:val="%1."/>
      <w:lvlJc w:val="left"/>
      <w:pPr>
        <w:tabs>
          <w:tab w:val="num" w:pos="1368"/>
        </w:tabs>
        <w:ind w:left="1368" w:hanging="360"/>
      </w:pPr>
      <w:rPr>
        <w:rFonts w:hint="default"/>
      </w:rPr>
    </w:lvl>
  </w:abstractNum>
  <w:abstractNum w:abstractNumId="38" w15:restartNumberingAfterBreak="0">
    <w:nsid w:val="73DD41F9"/>
    <w:multiLevelType w:val="hybridMultilevel"/>
    <w:tmpl w:val="8146FE3C"/>
    <w:lvl w:ilvl="0" w:tplc="D7349346">
      <w:start w:val="1"/>
      <w:numFmt w:val="lowerLetter"/>
      <w:lvlText w:val="%1."/>
      <w:lvlJc w:val="left"/>
      <w:pPr>
        <w:ind w:left="1050" w:hanging="360"/>
      </w:pPr>
      <w:rPr>
        <w:rFonts w:hint="default"/>
      </w:rPr>
    </w:lvl>
    <w:lvl w:ilvl="1" w:tplc="04090019" w:tentative="1">
      <w:start w:val="1"/>
      <w:numFmt w:val="lowerLetter"/>
      <w:lvlText w:val="%2."/>
      <w:lvlJc w:val="left"/>
      <w:pPr>
        <w:ind w:left="1770" w:hanging="360"/>
      </w:pPr>
    </w:lvl>
    <w:lvl w:ilvl="2" w:tplc="0409001B" w:tentative="1">
      <w:start w:val="1"/>
      <w:numFmt w:val="lowerRoman"/>
      <w:lvlText w:val="%3."/>
      <w:lvlJc w:val="right"/>
      <w:pPr>
        <w:ind w:left="2490" w:hanging="180"/>
      </w:pPr>
    </w:lvl>
    <w:lvl w:ilvl="3" w:tplc="0409000F" w:tentative="1">
      <w:start w:val="1"/>
      <w:numFmt w:val="decimal"/>
      <w:lvlText w:val="%4."/>
      <w:lvlJc w:val="left"/>
      <w:pPr>
        <w:ind w:left="3210" w:hanging="360"/>
      </w:pPr>
    </w:lvl>
    <w:lvl w:ilvl="4" w:tplc="04090019" w:tentative="1">
      <w:start w:val="1"/>
      <w:numFmt w:val="lowerLetter"/>
      <w:lvlText w:val="%5."/>
      <w:lvlJc w:val="left"/>
      <w:pPr>
        <w:ind w:left="3930" w:hanging="360"/>
      </w:pPr>
    </w:lvl>
    <w:lvl w:ilvl="5" w:tplc="0409001B" w:tentative="1">
      <w:start w:val="1"/>
      <w:numFmt w:val="lowerRoman"/>
      <w:lvlText w:val="%6."/>
      <w:lvlJc w:val="right"/>
      <w:pPr>
        <w:ind w:left="4650" w:hanging="180"/>
      </w:pPr>
    </w:lvl>
    <w:lvl w:ilvl="6" w:tplc="0409000F" w:tentative="1">
      <w:start w:val="1"/>
      <w:numFmt w:val="decimal"/>
      <w:lvlText w:val="%7."/>
      <w:lvlJc w:val="left"/>
      <w:pPr>
        <w:ind w:left="5370" w:hanging="360"/>
      </w:pPr>
    </w:lvl>
    <w:lvl w:ilvl="7" w:tplc="04090019" w:tentative="1">
      <w:start w:val="1"/>
      <w:numFmt w:val="lowerLetter"/>
      <w:lvlText w:val="%8."/>
      <w:lvlJc w:val="left"/>
      <w:pPr>
        <w:ind w:left="6090" w:hanging="360"/>
      </w:pPr>
    </w:lvl>
    <w:lvl w:ilvl="8" w:tplc="0409001B" w:tentative="1">
      <w:start w:val="1"/>
      <w:numFmt w:val="lowerRoman"/>
      <w:lvlText w:val="%9."/>
      <w:lvlJc w:val="right"/>
      <w:pPr>
        <w:ind w:left="6810" w:hanging="180"/>
      </w:pPr>
    </w:lvl>
  </w:abstractNum>
  <w:abstractNum w:abstractNumId="39" w15:restartNumberingAfterBreak="0">
    <w:nsid w:val="73F30468"/>
    <w:multiLevelType w:val="singleLevel"/>
    <w:tmpl w:val="970C15BE"/>
    <w:lvl w:ilvl="0">
      <w:start w:val="1"/>
      <w:numFmt w:val="decimal"/>
      <w:lvlText w:val="%1."/>
      <w:lvlJc w:val="left"/>
      <w:pPr>
        <w:tabs>
          <w:tab w:val="num" w:pos="360"/>
        </w:tabs>
        <w:ind w:left="360" w:hanging="360"/>
      </w:pPr>
      <w:rPr>
        <w:rFonts w:hint="default"/>
      </w:rPr>
    </w:lvl>
  </w:abstractNum>
  <w:abstractNum w:abstractNumId="40" w15:restartNumberingAfterBreak="0">
    <w:nsid w:val="74B92EB1"/>
    <w:multiLevelType w:val="hybridMultilevel"/>
    <w:tmpl w:val="16C04020"/>
    <w:lvl w:ilvl="0" w:tplc="ADFE544A">
      <w:start w:val="1"/>
      <w:numFmt w:val="upperLetter"/>
      <w:lvlText w:val="%1."/>
      <w:lvlJc w:val="left"/>
      <w:pPr>
        <w:tabs>
          <w:tab w:val="num" w:pos="720"/>
        </w:tabs>
        <w:ind w:left="720" w:hanging="360"/>
      </w:pPr>
      <w:rPr>
        <w:rFonts w:hint="default"/>
      </w:rPr>
    </w:lvl>
    <w:lvl w:ilvl="1" w:tplc="5E80C51A">
      <w:start w:val="1"/>
      <w:numFmt w:val="decimal"/>
      <w:lvlText w:val="%2."/>
      <w:lvlJc w:val="left"/>
      <w:pPr>
        <w:tabs>
          <w:tab w:val="num" w:pos="1440"/>
        </w:tabs>
        <w:ind w:left="1440" w:hanging="360"/>
      </w:pPr>
      <w:rPr>
        <w:rFonts w:hint="default"/>
        <w:color w:val="000000" w:themeColor="text1"/>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70A178D"/>
    <w:multiLevelType w:val="hybridMultilevel"/>
    <w:tmpl w:val="08144AD6"/>
    <w:lvl w:ilvl="0" w:tplc="EF9A87AA">
      <w:start w:val="1"/>
      <w:numFmt w:val="decimal"/>
      <w:lvlText w:val="%1."/>
      <w:lvlJc w:val="left"/>
      <w:pPr>
        <w:tabs>
          <w:tab w:val="num" w:pos="1095"/>
        </w:tabs>
        <w:ind w:left="1095" w:hanging="765"/>
      </w:pPr>
      <w:rPr>
        <w:rFonts w:hint="default"/>
      </w:rPr>
    </w:lvl>
    <w:lvl w:ilvl="1" w:tplc="04090019" w:tentative="1">
      <w:start w:val="1"/>
      <w:numFmt w:val="lowerLetter"/>
      <w:lvlText w:val="%2."/>
      <w:lvlJc w:val="left"/>
      <w:pPr>
        <w:tabs>
          <w:tab w:val="num" w:pos="1410"/>
        </w:tabs>
        <w:ind w:left="1410" w:hanging="360"/>
      </w:pPr>
    </w:lvl>
    <w:lvl w:ilvl="2" w:tplc="0409001B" w:tentative="1">
      <w:start w:val="1"/>
      <w:numFmt w:val="lowerRoman"/>
      <w:lvlText w:val="%3."/>
      <w:lvlJc w:val="right"/>
      <w:pPr>
        <w:tabs>
          <w:tab w:val="num" w:pos="2130"/>
        </w:tabs>
        <w:ind w:left="2130" w:hanging="180"/>
      </w:pPr>
    </w:lvl>
    <w:lvl w:ilvl="3" w:tplc="0409000F" w:tentative="1">
      <w:start w:val="1"/>
      <w:numFmt w:val="decimal"/>
      <w:lvlText w:val="%4."/>
      <w:lvlJc w:val="left"/>
      <w:pPr>
        <w:tabs>
          <w:tab w:val="num" w:pos="2850"/>
        </w:tabs>
        <w:ind w:left="2850" w:hanging="360"/>
      </w:pPr>
    </w:lvl>
    <w:lvl w:ilvl="4" w:tplc="04090019" w:tentative="1">
      <w:start w:val="1"/>
      <w:numFmt w:val="lowerLetter"/>
      <w:lvlText w:val="%5."/>
      <w:lvlJc w:val="left"/>
      <w:pPr>
        <w:tabs>
          <w:tab w:val="num" w:pos="3570"/>
        </w:tabs>
        <w:ind w:left="3570" w:hanging="360"/>
      </w:pPr>
    </w:lvl>
    <w:lvl w:ilvl="5" w:tplc="0409001B" w:tentative="1">
      <w:start w:val="1"/>
      <w:numFmt w:val="lowerRoman"/>
      <w:lvlText w:val="%6."/>
      <w:lvlJc w:val="right"/>
      <w:pPr>
        <w:tabs>
          <w:tab w:val="num" w:pos="4290"/>
        </w:tabs>
        <w:ind w:left="4290" w:hanging="180"/>
      </w:pPr>
    </w:lvl>
    <w:lvl w:ilvl="6" w:tplc="0409000F" w:tentative="1">
      <w:start w:val="1"/>
      <w:numFmt w:val="decimal"/>
      <w:lvlText w:val="%7."/>
      <w:lvlJc w:val="left"/>
      <w:pPr>
        <w:tabs>
          <w:tab w:val="num" w:pos="5010"/>
        </w:tabs>
        <w:ind w:left="5010" w:hanging="360"/>
      </w:pPr>
    </w:lvl>
    <w:lvl w:ilvl="7" w:tplc="04090019" w:tentative="1">
      <w:start w:val="1"/>
      <w:numFmt w:val="lowerLetter"/>
      <w:lvlText w:val="%8."/>
      <w:lvlJc w:val="left"/>
      <w:pPr>
        <w:tabs>
          <w:tab w:val="num" w:pos="5730"/>
        </w:tabs>
        <w:ind w:left="5730" w:hanging="360"/>
      </w:pPr>
    </w:lvl>
    <w:lvl w:ilvl="8" w:tplc="0409001B" w:tentative="1">
      <w:start w:val="1"/>
      <w:numFmt w:val="lowerRoman"/>
      <w:lvlText w:val="%9."/>
      <w:lvlJc w:val="right"/>
      <w:pPr>
        <w:tabs>
          <w:tab w:val="num" w:pos="6450"/>
        </w:tabs>
        <w:ind w:left="6450" w:hanging="180"/>
      </w:pPr>
    </w:lvl>
  </w:abstractNum>
  <w:abstractNum w:abstractNumId="42" w15:restartNumberingAfterBreak="0">
    <w:nsid w:val="7EDC0F1F"/>
    <w:multiLevelType w:val="hybridMultilevel"/>
    <w:tmpl w:val="E78A3ECC"/>
    <w:lvl w:ilvl="0" w:tplc="0EE0F42C">
      <w:start w:val="1"/>
      <w:numFmt w:val="decimal"/>
      <w:lvlText w:val="%1."/>
      <w:lvlJc w:val="left"/>
      <w:pPr>
        <w:ind w:left="690" w:hanging="360"/>
      </w:pPr>
      <w:rPr>
        <w:rFonts w:hint="default"/>
      </w:rPr>
    </w:lvl>
    <w:lvl w:ilvl="1" w:tplc="04090019">
      <w:start w:val="1"/>
      <w:numFmt w:val="lowerLetter"/>
      <w:lvlText w:val="%2."/>
      <w:lvlJc w:val="left"/>
      <w:pPr>
        <w:ind w:left="1410" w:hanging="360"/>
      </w:pPr>
    </w:lvl>
    <w:lvl w:ilvl="2" w:tplc="0409001B" w:tentative="1">
      <w:start w:val="1"/>
      <w:numFmt w:val="lowerRoman"/>
      <w:lvlText w:val="%3."/>
      <w:lvlJc w:val="right"/>
      <w:pPr>
        <w:ind w:left="2130" w:hanging="180"/>
      </w:pPr>
    </w:lvl>
    <w:lvl w:ilvl="3" w:tplc="0409000F" w:tentative="1">
      <w:start w:val="1"/>
      <w:numFmt w:val="decimal"/>
      <w:lvlText w:val="%4."/>
      <w:lvlJc w:val="left"/>
      <w:pPr>
        <w:ind w:left="2850" w:hanging="360"/>
      </w:pPr>
    </w:lvl>
    <w:lvl w:ilvl="4" w:tplc="04090019" w:tentative="1">
      <w:start w:val="1"/>
      <w:numFmt w:val="lowerLetter"/>
      <w:lvlText w:val="%5."/>
      <w:lvlJc w:val="left"/>
      <w:pPr>
        <w:ind w:left="3570" w:hanging="360"/>
      </w:pPr>
    </w:lvl>
    <w:lvl w:ilvl="5" w:tplc="0409001B" w:tentative="1">
      <w:start w:val="1"/>
      <w:numFmt w:val="lowerRoman"/>
      <w:lvlText w:val="%6."/>
      <w:lvlJc w:val="right"/>
      <w:pPr>
        <w:ind w:left="4290" w:hanging="180"/>
      </w:pPr>
    </w:lvl>
    <w:lvl w:ilvl="6" w:tplc="0409000F" w:tentative="1">
      <w:start w:val="1"/>
      <w:numFmt w:val="decimal"/>
      <w:lvlText w:val="%7."/>
      <w:lvlJc w:val="left"/>
      <w:pPr>
        <w:ind w:left="5010" w:hanging="360"/>
      </w:pPr>
    </w:lvl>
    <w:lvl w:ilvl="7" w:tplc="04090019" w:tentative="1">
      <w:start w:val="1"/>
      <w:numFmt w:val="lowerLetter"/>
      <w:lvlText w:val="%8."/>
      <w:lvlJc w:val="left"/>
      <w:pPr>
        <w:ind w:left="5730" w:hanging="360"/>
      </w:pPr>
    </w:lvl>
    <w:lvl w:ilvl="8" w:tplc="0409001B" w:tentative="1">
      <w:start w:val="1"/>
      <w:numFmt w:val="lowerRoman"/>
      <w:lvlText w:val="%9."/>
      <w:lvlJc w:val="right"/>
      <w:pPr>
        <w:ind w:left="6450" w:hanging="180"/>
      </w:pPr>
    </w:lvl>
  </w:abstractNum>
  <w:abstractNum w:abstractNumId="43" w15:restartNumberingAfterBreak="0">
    <w:nsid w:val="7FE8421A"/>
    <w:multiLevelType w:val="singleLevel"/>
    <w:tmpl w:val="54688700"/>
    <w:lvl w:ilvl="0">
      <w:start w:val="1"/>
      <w:numFmt w:val="lowerLetter"/>
      <w:lvlText w:val="%1."/>
      <w:lvlJc w:val="left"/>
      <w:pPr>
        <w:tabs>
          <w:tab w:val="num" w:pos="1443"/>
        </w:tabs>
        <w:ind w:left="1443" w:hanging="795"/>
      </w:pPr>
      <w:rPr>
        <w:rFonts w:hint="default"/>
      </w:rPr>
    </w:lvl>
  </w:abstractNum>
  <w:num w:numId="1" w16cid:durableId="1338731874">
    <w:abstractNumId w:val="20"/>
  </w:num>
  <w:num w:numId="2" w16cid:durableId="2002156340">
    <w:abstractNumId w:val="41"/>
  </w:num>
  <w:num w:numId="3" w16cid:durableId="889195785">
    <w:abstractNumId w:val="39"/>
  </w:num>
  <w:num w:numId="4" w16cid:durableId="1674529510">
    <w:abstractNumId w:val="19"/>
  </w:num>
  <w:num w:numId="5" w16cid:durableId="149293381">
    <w:abstractNumId w:val="3"/>
  </w:num>
  <w:num w:numId="6" w16cid:durableId="859471124">
    <w:abstractNumId w:val="43"/>
  </w:num>
  <w:num w:numId="7" w16cid:durableId="1885094602">
    <w:abstractNumId w:val="13"/>
  </w:num>
  <w:num w:numId="8" w16cid:durableId="2124688131">
    <w:abstractNumId w:val="12"/>
  </w:num>
  <w:num w:numId="9" w16cid:durableId="796725467">
    <w:abstractNumId w:val="18"/>
  </w:num>
  <w:num w:numId="10" w16cid:durableId="1004280429">
    <w:abstractNumId w:val="37"/>
  </w:num>
  <w:num w:numId="11" w16cid:durableId="682825826">
    <w:abstractNumId w:val="32"/>
  </w:num>
  <w:num w:numId="12" w16cid:durableId="1785464447">
    <w:abstractNumId w:val="36"/>
  </w:num>
  <w:num w:numId="13" w16cid:durableId="1019508016">
    <w:abstractNumId w:val="31"/>
  </w:num>
  <w:num w:numId="14" w16cid:durableId="118499633">
    <w:abstractNumId w:val="10"/>
  </w:num>
  <w:num w:numId="15" w16cid:durableId="351541785">
    <w:abstractNumId w:val="5"/>
  </w:num>
  <w:num w:numId="16" w16cid:durableId="1431197088">
    <w:abstractNumId w:val="26"/>
  </w:num>
  <w:num w:numId="17" w16cid:durableId="366564322">
    <w:abstractNumId w:val="34"/>
  </w:num>
  <w:num w:numId="18" w16cid:durableId="603921901">
    <w:abstractNumId w:val="9"/>
  </w:num>
  <w:num w:numId="19" w16cid:durableId="97794715">
    <w:abstractNumId w:val="4"/>
  </w:num>
  <w:num w:numId="20" w16cid:durableId="1257447259">
    <w:abstractNumId w:val="21"/>
  </w:num>
  <w:num w:numId="21" w16cid:durableId="1357733872">
    <w:abstractNumId w:val="23"/>
  </w:num>
  <w:num w:numId="22" w16cid:durableId="398597122">
    <w:abstractNumId w:val="27"/>
  </w:num>
  <w:num w:numId="23" w16cid:durableId="1982225852">
    <w:abstractNumId w:val="40"/>
  </w:num>
  <w:num w:numId="24" w16cid:durableId="1721705535">
    <w:abstractNumId w:val="29"/>
  </w:num>
  <w:num w:numId="25" w16cid:durableId="834610193">
    <w:abstractNumId w:val="1"/>
  </w:num>
  <w:num w:numId="26" w16cid:durableId="158471320">
    <w:abstractNumId w:val="25"/>
  </w:num>
  <w:num w:numId="27" w16cid:durableId="1678455868">
    <w:abstractNumId w:val="33"/>
  </w:num>
  <w:num w:numId="28" w16cid:durableId="361327780">
    <w:abstractNumId w:val="15"/>
  </w:num>
  <w:num w:numId="29" w16cid:durableId="1768453640">
    <w:abstractNumId w:val="17"/>
  </w:num>
  <w:num w:numId="30" w16cid:durableId="283656318">
    <w:abstractNumId w:val="0"/>
  </w:num>
  <w:num w:numId="31" w16cid:durableId="2105375426">
    <w:abstractNumId w:val="16"/>
  </w:num>
  <w:num w:numId="32" w16cid:durableId="1210341450">
    <w:abstractNumId w:val="35"/>
  </w:num>
  <w:num w:numId="33" w16cid:durableId="1322855383">
    <w:abstractNumId w:val="28"/>
  </w:num>
  <w:num w:numId="34" w16cid:durableId="552887967">
    <w:abstractNumId w:val="38"/>
  </w:num>
  <w:num w:numId="35" w16cid:durableId="1166432381">
    <w:abstractNumId w:val="30"/>
  </w:num>
  <w:num w:numId="36" w16cid:durableId="17850180">
    <w:abstractNumId w:val="42"/>
  </w:num>
  <w:num w:numId="37" w16cid:durableId="1558661669">
    <w:abstractNumId w:val="24"/>
  </w:num>
  <w:num w:numId="38" w16cid:durableId="1348679548">
    <w:abstractNumId w:val="2"/>
  </w:num>
  <w:num w:numId="39" w16cid:durableId="438764970">
    <w:abstractNumId w:val="22"/>
  </w:num>
  <w:num w:numId="40" w16cid:durableId="13774615">
    <w:abstractNumId w:val="7"/>
  </w:num>
  <w:num w:numId="41" w16cid:durableId="772942837">
    <w:abstractNumId w:val="11"/>
  </w:num>
  <w:num w:numId="42" w16cid:durableId="204106678">
    <w:abstractNumId w:val="6"/>
  </w:num>
  <w:num w:numId="43" w16cid:durableId="1063681909">
    <w:abstractNumId w:val="8"/>
  </w:num>
  <w:num w:numId="44" w16cid:durableId="108161020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2DF"/>
    <w:rsid w:val="00003574"/>
    <w:rsid w:val="00011BED"/>
    <w:rsid w:val="000252B5"/>
    <w:rsid w:val="00030174"/>
    <w:rsid w:val="000367BD"/>
    <w:rsid w:val="00043C47"/>
    <w:rsid w:val="00052D59"/>
    <w:rsid w:val="00061DC3"/>
    <w:rsid w:val="00070D99"/>
    <w:rsid w:val="000714A4"/>
    <w:rsid w:val="000854C6"/>
    <w:rsid w:val="00087C65"/>
    <w:rsid w:val="00093080"/>
    <w:rsid w:val="00094B4E"/>
    <w:rsid w:val="00095E71"/>
    <w:rsid w:val="000A63FF"/>
    <w:rsid w:val="000A7525"/>
    <w:rsid w:val="000B0BB5"/>
    <w:rsid w:val="000B4D7A"/>
    <w:rsid w:val="000E02E3"/>
    <w:rsid w:val="000E114B"/>
    <w:rsid w:val="000E1A68"/>
    <w:rsid w:val="000E1D5F"/>
    <w:rsid w:val="000E69A1"/>
    <w:rsid w:val="000F3423"/>
    <w:rsid w:val="00120B56"/>
    <w:rsid w:val="00122BC0"/>
    <w:rsid w:val="0012325F"/>
    <w:rsid w:val="00126A96"/>
    <w:rsid w:val="00150E16"/>
    <w:rsid w:val="001545FD"/>
    <w:rsid w:val="0016045B"/>
    <w:rsid w:val="00172B8E"/>
    <w:rsid w:val="001A0340"/>
    <w:rsid w:val="001A21A4"/>
    <w:rsid w:val="001A78B5"/>
    <w:rsid w:val="001B1732"/>
    <w:rsid w:val="001B407A"/>
    <w:rsid w:val="001B5984"/>
    <w:rsid w:val="001C5210"/>
    <w:rsid w:val="001D18FD"/>
    <w:rsid w:val="001D1EAE"/>
    <w:rsid w:val="0020659F"/>
    <w:rsid w:val="00212EA0"/>
    <w:rsid w:val="00214CA0"/>
    <w:rsid w:val="00214EAC"/>
    <w:rsid w:val="00221BBC"/>
    <w:rsid w:val="00224EB5"/>
    <w:rsid w:val="00255340"/>
    <w:rsid w:val="00256896"/>
    <w:rsid w:val="00261EAA"/>
    <w:rsid w:val="00265760"/>
    <w:rsid w:val="00270B10"/>
    <w:rsid w:val="00274482"/>
    <w:rsid w:val="00276B3F"/>
    <w:rsid w:val="00282893"/>
    <w:rsid w:val="00291AE7"/>
    <w:rsid w:val="00293A10"/>
    <w:rsid w:val="002A7A4A"/>
    <w:rsid w:val="002B6101"/>
    <w:rsid w:val="002C53BD"/>
    <w:rsid w:val="002E13EF"/>
    <w:rsid w:val="002E42F4"/>
    <w:rsid w:val="002F0339"/>
    <w:rsid w:val="002F1ECE"/>
    <w:rsid w:val="003055F7"/>
    <w:rsid w:val="0034285C"/>
    <w:rsid w:val="00345687"/>
    <w:rsid w:val="00347762"/>
    <w:rsid w:val="00356E58"/>
    <w:rsid w:val="003630FD"/>
    <w:rsid w:val="00377432"/>
    <w:rsid w:val="00382E64"/>
    <w:rsid w:val="00385DE3"/>
    <w:rsid w:val="003864EC"/>
    <w:rsid w:val="003872A3"/>
    <w:rsid w:val="00387698"/>
    <w:rsid w:val="003923D6"/>
    <w:rsid w:val="003D3CC9"/>
    <w:rsid w:val="003D4662"/>
    <w:rsid w:val="003D4BB1"/>
    <w:rsid w:val="003E4C69"/>
    <w:rsid w:val="003F616D"/>
    <w:rsid w:val="003F711A"/>
    <w:rsid w:val="004119E1"/>
    <w:rsid w:val="00415993"/>
    <w:rsid w:val="00415A13"/>
    <w:rsid w:val="00422CD6"/>
    <w:rsid w:val="004230C1"/>
    <w:rsid w:val="00427843"/>
    <w:rsid w:val="00432998"/>
    <w:rsid w:val="00434AF1"/>
    <w:rsid w:val="00437B13"/>
    <w:rsid w:val="004444EC"/>
    <w:rsid w:val="00444C40"/>
    <w:rsid w:val="00451DF6"/>
    <w:rsid w:val="00451FD5"/>
    <w:rsid w:val="00454C7A"/>
    <w:rsid w:val="00467303"/>
    <w:rsid w:val="004A3138"/>
    <w:rsid w:val="004A57C5"/>
    <w:rsid w:val="004B72E9"/>
    <w:rsid w:val="004C72DF"/>
    <w:rsid w:val="004D7753"/>
    <w:rsid w:val="004E38E6"/>
    <w:rsid w:val="004F1F47"/>
    <w:rsid w:val="00501594"/>
    <w:rsid w:val="005177EE"/>
    <w:rsid w:val="005455F5"/>
    <w:rsid w:val="0055265E"/>
    <w:rsid w:val="0056288D"/>
    <w:rsid w:val="00563DCC"/>
    <w:rsid w:val="005661A4"/>
    <w:rsid w:val="00572A64"/>
    <w:rsid w:val="00584F69"/>
    <w:rsid w:val="00591B00"/>
    <w:rsid w:val="005A0D9C"/>
    <w:rsid w:val="005A73E3"/>
    <w:rsid w:val="005B42B8"/>
    <w:rsid w:val="005C3EBE"/>
    <w:rsid w:val="005C5ED2"/>
    <w:rsid w:val="005D28C8"/>
    <w:rsid w:val="005D28FA"/>
    <w:rsid w:val="005D6D68"/>
    <w:rsid w:val="005D7963"/>
    <w:rsid w:val="005E43BA"/>
    <w:rsid w:val="005E6F8B"/>
    <w:rsid w:val="005F5872"/>
    <w:rsid w:val="005F7148"/>
    <w:rsid w:val="006013B7"/>
    <w:rsid w:val="00602E91"/>
    <w:rsid w:val="0060360D"/>
    <w:rsid w:val="00607D23"/>
    <w:rsid w:val="0061169C"/>
    <w:rsid w:val="00621BDB"/>
    <w:rsid w:val="00621FC2"/>
    <w:rsid w:val="00625E09"/>
    <w:rsid w:val="00650BF4"/>
    <w:rsid w:val="00662B55"/>
    <w:rsid w:val="00662FA9"/>
    <w:rsid w:val="0066731C"/>
    <w:rsid w:val="00672878"/>
    <w:rsid w:val="00675C33"/>
    <w:rsid w:val="006825B0"/>
    <w:rsid w:val="00683276"/>
    <w:rsid w:val="00684713"/>
    <w:rsid w:val="00686361"/>
    <w:rsid w:val="0068646A"/>
    <w:rsid w:val="006A4AF9"/>
    <w:rsid w:val="006B6AEE"/>
    <w:rsid w:val="006C04C3"/>
    <w:rsid w:val="006C280D"/>
    <w:rsid w:val="006D4D48"/>
    <w:rsid w:val="006E13D0"/>
    <w:rsid w:val="006E1CB1"/>
    <w:rsid w:val="006F4EC8"/>
    <w:rsid w:val="0070097C"/>
    <w:rsid w:val="00715CFE"/>
    <w:rsid w:val="00716943"/>
    <w:rsid w:val="00717C61"/>
    <w:rsid w:val="007251F8"/>
    <w:rsid w:val="00726FC1"/>
    <w:rsid w:val="00731F7C"/>
    <w:rsid w:val="00740570"/>
    <w:rsid w:val="00750042"/>
    <w:rsid w:val="00755731"/>
    <w:rsid w:val="00780C6C"/>
    <w:rsid w:val="0079174F"/>
    <w:rsid w:val="00797166"/>
    <w:rsid w:val="007B27BA"/>
    <w:rsid w:val="007B5564"/>
    <w:rsid w:val="007C061C"/>
    <w:rsid w:val="007C0A8F"/>
    <w:rsid w:val="007D3796"/>
    <w:rsid w:val="007D4FC4"/>
    <w:rsid w:val="007D669E"/>
    <w:rsid w:val="007D7597"/>
    <w:rsid w:val="007D762C"/>
    <w:rsid w:val="007E1813"/>
    <w:rsid w:val="0080127E"/>
    <w:rsid w:val="00816875"/>
    <w:rsid w:val="00824EFE"/>
    <w:rsid w:val="00837132"/>
    <w:rsid w:val="00857E7E"/>
    <w:rsid w:val="00857FF3"/>
    <w:rsid w:val="00861C9A"/>
    <w:rsid w:val="00875A5B"/>
    <w:rsid w:val="00885A70"/>
    <w:rsid w:val="00886B36"/>
    <w:rsid w:val="008931A2"/>
    <w:rsid w:val="008A103E"/>
    <w:rsid w:val="008A377A"/>
    <w:rsid w:val="008A5BA0"/>
    <w:rsid w:val="008B60A1"/>
    <w:rsid w:val="008C5B79"/>
    <w:rsid w:val="008D0288"/>
    <w:rsid w:val="008F3599"/>
    <w:rsid w:val="008F7B3D"/>
    <w:rsid w:val="009053BC"/>
    <w:rsid w:val="00911D0F"/>
    <w:rsid w:val="00914ACB"/>
    <w:rsid w:val="00917439"/>
    <w:rsid w:val="009238E0"/>
    <w:rsid w:val="00924E28"/>
    <w:rsid w:val="00926E37"/>
    <w:rsid w:val="00926FD3"/>
    <w:rsid w:val="009310D7"/>
    <w:rsid w:val="009332CB"/>
    <w:rsid w:val="00946CB4"/>
    <w:rsid w:val="00947DC5"/>
    <w:rsid w:val="00952933"/>
    <w:rsid w:val="00956F8D"/>
    <w:rsid w:val="00966E3C"/>
    <w:rsid w:val="00971F57"/>
    <w:rsid w:val="0097494B"/>
    <w:rsid w:val="009863CD"/>
    <w:rsid w:val="009905C4"/>
    <w:rsid w:val="009905CA"/>
    <w:rsid w:val="009915F3"/>
    <w:rsid w:val="009A2AEB"/>
    <w:rsid w:val="009A6605"/>
    <w:rsid w:val="009A6750"/>
    <w:rsid w:val="009C70D0"/>
    <w:rsid w:val="009D2703"/>
    <w:rsid w:val="009D3853"/>
    <w:rsid w:val="009D4B04"/>
    <w:rsid w:val="009D6084"/>
    <w:rsid w:val="009D6A1A"/>
    <w:rsid w:val="009E18EB"/>
    <w:rsid w:val="009F1731"/>
    <w:rsid w:val="00A21574"/>
    <w:rsid w:val="00A27C38"/>
    <w:rsid w:val="00A303F9"/>
    <w:rsid w:val="00A33014"/>
    <w:rsid w:val="00A3605E"/>
    <w:rsid w:val="00A42C4D"/>
    <w:rsid w:val="00A462EE"/>
    <w:rsid w:val="00A54B84"/>
    <w:rsid w:val="00A554BF"/>
    <w:rsid w:val="00A572C9"/>
    <w:rsid w:val="00A715D5"/>
    <w:rsid w:val="00A71A69"/>
    <w:rsid w:val="00A746ED"/>
    <w:rsid w:val="00A74D57"/>
    <w:rsid w:val="00A81D1C"/>
    <w:rsid w:val="00A964BD"/>
    <w:rsid w:val="00AC0282"/>
    <w:rsid w:val="00AC261F"/>
    <w:rsid w:val="00AC6E7A"/>
    <w:rsid w:val="00AD1CFE"/>
    <w:rsid w:val="00B10E34"/>
    <w:rsid w:val="00B17489"/>
    <w:rsid w:val="00B206C6"/>
    <w:rsid w:val="00B20B8C"/>
    <w:rsid w:val="00B2697B"/>
    <w:rsid w:val="00B45436"/>
    <w:rsid w:val="00B6067A"/>
    <w:rsid w:val="00B717C9"/>
    <w:rsid w:val="00B77CD6"/>
    <w:rsid w:val="00BA177E"/>
    <w:rsid w:val="00BC09E4"/>
    <w:rsid w:val="00BC27FD"/>
    <w:rsid w:val="00BC5F03"/>
    <w:rsid w:val="00BD10B1"/>
    <w:rsid w:val="00BF020B"/>
    <w:rsid w:val="00BF4132"/>
    <w:rsid w:val="00C13469"/>
    <w:rsid w:val="00C14B35"/>
    <w:rsid w:val="00C1598F"/>
    <w:rsid w:val="00C210FE"/>
    <w:rsid w:val="00C227BA"/>
    <w:rsid w:val="00C25166"/>
    <w:rsid w:val="00C26AB5"/>
    <w:rsid w:val="00C3328B"/>
    <w:rsid w:val="00C36225"/>
    <w:rsid w:val="00C36FF0"/>
    <w:rsid w:val="00C60DD6"/>
    <w:rsid w:val="00C61715"/>
    <w:rsid w:val="00C64A69"/>
    <w:rsid w:val="00C67249"/>
    <w:rsid w:val="00C70641"/>
    <w:rsid w:val="00C71830"/>
    <w:rsid w:val="00C85205"/>
    <w:rsid w:val="00C87632"/>
    <w:rsid w:val="00C97242"/>
    <w:rsid w:val="00CA2F25"/>
    <w:rsid w:val="00CC3722"/>
    <w:rsid w:val="00CC57EB"/>
    <w:rsid w:val="00CD2138"/>
    <w:rsid w:val="00CE020D"/>
    <w:rsid w:val="00CE4C26"/>
    <w:rsid w:val="00D009AD"/>
    <w:rsid w:val="00D04A99"/>
    <w:rsid w:val="00D17DDC"/>
    <w:rsid w:val="00D223B6"/>
    <w:rsid w:val="00D22705"/>
    <w:rsid w:val="00D60BF9"/>
    <w:rsid w:val="00D77565"/>
    <w:rsid w:val="00D840D3"/>
    <w:rsid w:val="00D84B68"/>
    <w:rsid w:val="00D93FC9"/>
    <w:rsid w:val="00DB19BF"/>
    <w:rsid w:val="00DC2854"/>
    <w:rsid w:val="00DE5505"/>
    <w:rsid w:val="00DF18D0"/>
    <w:rsid w:val="00DF3D33"/>
    <w:rsid w:val="00DF5D05"/>
    <w:rsid w:val="00DF6536"/>
    <w:rsid w:val="00E02279"/>
    <w:rsid w:val="00E045B0"/>
    <w:rsid w:val="00E0597A"/>
    <w:rsid w:val="00E05FBA"/>
    <w:rsid w:val="00E14141"/>
    <w:rsid w:val="00E2048F"/>
    <w:rsid w:val="00E24F60"/>
    <w:rsid w:val="00E31D2A"/>
    <w:rsid w:val="00E321F2"/>
    <w:rsid w:val="00E322A0"/>
    <w:rsid w:val="00E3418A"/>
    <w:rsid w:val="00E345FD"/>
    <w:rsid w:val="00E40305"/>
    <w:rsid w:val="00E40564"/>
    <w:rsid w:val="00E5033E"/>
    <w:rsid w:val="00E63C48"/>
    <w:rsid w:val="00E737B1"/>
    <w:rsid w:val="00E816D0"/>
    <w:rsid w:val="00E860DD"/>
    <w:rsid w:val="00E96D26"/>
    <w:rsid w:val="00E96FA7"/>
    <w:rsid w:val="00EA5E52"/>
    <w:rsid w:val="00EB2CE9"/>
    <w:rsid w:val="00EB68AB"/>
    <w:rsid w:val="00ED0CE9"/>
    <w:rsid w:val="00ED5BC9"/>
    <w:rsid w:val="00ED75CC"/>
    <w:rsid w:val="00EE2A0E"/>
    <w:rsid w:val="00EF5458"/>
    <w:rsid w:val="00F03F2A"/>
    <w:rsid w:val="00F06DE9"/>
    <w:rsid w:val="00F15233"/>
    <w:rsid w:val="00F20B95"/>
    <w:rsid w:val="00F25CDD"/>
    <w:rsid w:val="00F26020"/>
    <w:rsid w:val="00F2640C"/>
    <w:rsid w:val="00F32F5A"/>
    <w:rsid w:val="00F330D4"/>
    <w:rsid w:val="00F35A66"/>
    <w:rsid w:val="00F570CC"/>
    <w:rsid w:val="00F63345"/>
    <w:rsid w:val="00F7554D"/>
    <w:rsid w:val="00F75FDC"/>
    <w:rsid w:val="00F76953"/>
    <w:rsid w:val="00F80DC8"/>
    <w:rsid w:val="00F80F46"/>
    <w:rsid w:val="00F8268C"/>
    <w:rsid w:val="00F95F6C"/>
    <w:rsid w:val="00FA304F"/>
    <w:rsid w:val="00FA7C70"/>
    <w:rsid w:val="00FB7D5E"/>
    <w:rsid w:val="00FC07E1"/>
    <w:rsid w:val="00FC61C0"/>
    <w:rsid w:val="00FD092C"/>
    <w:rsid w:val="00FE4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EA4D81"/>
  <w15:docId w15:val="{9F79A33B-80BE-495A-AAAB-C07FBD28B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heme="minorHAnsi" w:hAnsi="Arial" w:cs="Arial"/>
        <w:color w:val="333333"/>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8FD"/>
  </w:style>
  <w:style w:type="paragraph" w:styleId="Heading1">
    <w:name w:val="heading 1"/>
    <w:basedOn w:val="Normal"/>
    <w:next w:val="Normal"/>
    <w:link w:val="Heading1Char"/>
    <w:qFormat/>
    <w:rsid w:val="004C72DF"/>
    <w:pPr>
      <w:keepNext/>
      <w:spacing w:line="240" w:lineRule="auto"/>
      <w:jc w:val="center"/>
      <w:outlineLvl w:val="0"/>
    </w:pPr>
    <w:rPr>
      <w:rFonts w:eastAsia="Times New Roman" w:cs="Times New Roman"/>
      <w:b/>
      <w:color w:val="auto"/>
      <w:sz w:val="24"/>
      <w:szCs w:val="20"/>
      <w:u w:val="single"/>
    </w:rPr>
  </w:style>
  <w:style w:type="paragraph" w:styleId="Heading2">
    <w:name w:val="heading 2"/>
    <w:basedOn w:val="Normal"/>
    <w:next w:val="Normal"/>
    <w:link w:val="Heading2Char"/>
    <w:qFormat/>
    <w:rsid w:val="004C72DF"/>
    <w:pPr>
      <w:keepNext/>
      <w:spacing w:line="240" w:lineRule="auto"/>
      <w:jc w:val="center"/>
      <w:outlineLvl w:val="1"/>
    </w:pPr>
    <w:rPr>
      <w:rFonts w:eastAsia="Times New Roman" w:cs="Times New Roman"/>
      <w:color w:val="auto"/>
      <w:sz w:val="24"/>
      <w:szCs w:val="20"/>
      <w:u w:val="single"/>
    </w:rPr>
  </w:style>
  <w:style w:type="paragraph" w:styleId="Heading3">
    <w:name w:val="heading 3"/>
    <w:basedOn w:val="Normal"/>
    <w:next w:val="Normal"/>
    <w:link w:val="Heading3Char"/>
    <w:qFormat/>
    <w:rsid w:val="004C72DF"/>
    <w:pPr>
      <w:keepNext/>
      <w:spacing w:line="240" w:lineRule="auto"/>
      <w:jc w:val="center"/>
      <w:outlineLvl w:val="2"/>
    </w:pPr>
    <w:rPr>
      <w:rFonts w:eastAsia="Times New Roman" w:cs="Times New Roman"/>
      <w:color w:val="auto"/>
      <w:sz w:val="40"/>
      <w:szCs w:val="20"/>
    </w:rPr>
  </w:style>
  <w:style w:type="paragraph" w:styleId="Heading4">
    <w:name w:val="heading 4"/>
    <w:basedOn w:val="Normal"/>
    <w:next w:val="Normal"/>
    <w:link w:val="Heading4Char"/>
    <w:qFormat/>
    <w:rsid w:val="004C72DF"/>
    <w:pPr>
      <w:keepNext/>
      <w:spacing w:line="240" w:lineRule="auto"/>
      <w:jc w:val="both"/>
      <w:outlineLvl w:val="3"/>
    </w:pPr>
    <w:rPr>
      <w:rFonts w:eastAsia="Times New Roman" w:cs="Times New Roman"/>
      <w:b/>
      <w:color w:val="0000FF"/>
      <w:sz w:val="24"/>
      <w:szCs w:val="20"/>
      <w:u w:val="single"/>
    </w:rPr>
  </w:style>
  <w:style w:type="paragraph" w:styleId="Heading5">
    <w:name w:val="heading 5"/>
    <w:basedOn w:val="Normal"/>
    <w:next w:val="Normal"/>
    <w:link w:val="Heading5Char"/>
    <w:qFormat/>
    <w:rsid w:val="004C72DF"/>
    <w:pPr>
      <w:keepNext/>
      <w:spacing w:line="240" w:lineRule="auto"/>
      <w:jc w:val="center"/>
      <w:outlineLvl w:val="4"/>
    </w:pPr>
    <w:rPr>
      <w:rFonts w:eastAsia="Times New Roman" w:cs="Times New Roman"/>
      <w:color w:val="auto"/>
      <w:sz w:val="24"/>
      <w:szCs w:val="20"/>
    </w:rPr>
  </w:style>
  <w:style w:type="paragraph" w:styleId="Heading6">
    <w:name w:val="heading 6"/>
    <w:basedOn w:val="Normal"/>
    <w:next w:val="Normal"/>
    <w:link w:val="Heading6Char"/>
    <w:qFormat/>
    <w:rsid w:val="004C72DF"/>
    <w:pPr>
      <w:keepNext/>
      <w:spacing w:line="240" w:lineRule="auto"/>
      <w:jc w:val="both"/>
      <w:outlineLvl w:val="5"/>
    </w:pPr>
    <w:rPr>
      <w:rFonts w:eastAsia="Times New Roman" w:cs="Times New Roman"/>
      <w:color w:val="auto"/>
      <w:sz w:val="24"/>
      <w:szCs w:val="20"/>
    </w:rPr>
  </w:style>
  <w:style w:type="paragraph" w:styleId="Heading7">
    <w:name w:val="heading 7"/>
    <w:basedOn w:val="Normal"/>
    <w:next w:val="Normal"/>
    <w:link w:val="Heading7Char"/>
    <w:qFormat/>
    <w:rsid w:val="004C72DF"/>
    <w:pPr>
      <w:keepNext/>
      <w:spacing w:line="240" w:lineRule="auto"/>
      <w:outlineLvl w:val="6"/>
    </w:pPr>
    <w:rPr>
      <w:rFonts w:eastAsia="Times New Roman" w:cs="Times New Roman"/>
      <w:snapToGrid w:val="0"/>
      <w:color w:val="auto"/>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72DF"/>
    <w:rPr>
      <w:rFonts w:eastAsia="Times New Roman" w:cs="Times New Roman"/>
      <w:b/>
      <w:color w:val="auto"/>
      <w:sz w:val="24"/>
      <w:szCs w:val="20"/>
      <w:u w:val="single"/>
    </w:rPr>
  </w:style>
  <w:style w:type="character" w:customStyle="1" w:styleId="Heading2Char">
    <w:name w:val="Heading 2 Char"/>
    <w:basedOn w:val="DefaultParagraphFont"/>
    <w:link w:val="Heading2"/>
    <w:rsid w:val="004C72DF"/>
    <w:rPr>
      <w:rFonts w:eastAsia="Times New Roman" w:cs="Times New Roman"/>
      <w:color w:val="auto"/>
      <w:sz w:val="24"/>
      <w:szCs w:val="20"/>
      <w:u w:val="single"/>
    </w:rPr>
  </w:style>
  <w:style w:type="character" w:customStyle="1" w:styleId="Heading3Char">
    <w:name w:val="Heading 3 Char"/>
    <w:basedOn w:val="DefaultParagraphFont"/>
    <w:link w:val="Heading3"/>
    <w:rsid w:val="004C72DF"/>
    <w:rPr>
      <w:rFonts w:eastAsia="Times New Roman" w:cs="Times New Roman"/>
      <w:color w:val="auto"/>
      <w:sz w:val="40"/>
      <w:szCs w:val="20"/>
    </w:rPr>
  </w:style>
  <w:style w:type="character" w:customStyle="1" w:styleId="Heading4Char">
    <w:name w:val="Heading 4 Char"/>
    <w:basedOn w:val="DefaultParagraphFont"/>
    <w:link w:val="Heading4"/>
    <w:rsid w:val="004C72DF"/>
    <w:rPr>
      <w:rFonts w:eastAsia="Times New Roman" w:cs="Times New Roman"/>
      <w:b/>
      <w:color w:val="0000FF"/>
      <w:sz w:val="24"/>
      <w:szCs w:val="20"/>
      <w:u w:val="single"/>
    </w:rPr>
  </w:style>
  <w:style w:type="character" w:customStyle="1" w:styleId="Heading5Char">
    <w:name w:val="Heading 5 Char"/>
    <w:basedOn w:val="DefaultParagraphFont"/>
    <w:link w:val="Heading5"/>
    <w:rsid w:val="004C72DF"/>
    <w:rPr>
      <w:rFonts w:eastAsia="Times New Roman" w:cs="Times New Roman"/>
      <w:color w:val="auto"/>
      <w:sz w:val="24"/>
      <w:szCs w:val="20"/>
    </w:rPr>
  </w:style>
  <w:style w:type="character" w:customStyle="1" w:styleId="Heading6Char">
    <w:name w:val="Heading 6 Char"/>
    <w:basedOn w:val="DefaultParagraphFont"/>
    <w:link w:val="Heading6"/>
    <w:rsid w:val="004C72DF"/>
    <w:rPr>
      <w:rFonts w:eastAsia="Times New Roman" w:cs="Times New Roman"/>
      <w:color w:val="auto"/>
      <w:sz w:val="24"/>
      <w:szCs w:val="20"/>
    </w:rPr>
  </w:style>
  <w:style w:type="character" w:customStyle="1" w:styleId="Heading7Char">
    <w:name w:val="Heading 7 Char"/>
    <w:basedOn w:val="DefaultParagraphFont"/>
    <w:link w:val="Heading7"/>
    <w:rsid w:val="004C72DF"/>
    <w:rPr>
      <w:rFonts w:eastAsia="Times New Roman" w:cs="Times New Roman"/>
      <w:snapToGrid w:val="0"/>
      <w:color w:val="auto"/>
      <w:sz w:val="24"/>
      <w:szCs w:val="20"/>
    </w:rPr>
  </w:style>
  <w:style w:type="numbering" w:customStyle="1" w:styleId="NoList1">
    <w:name w:val="No List1"/>
    <w:next w:val="NoList"/>
    <w:uiPriority w:val="99"/>
    <w:semiHidden/>
    <w:unhideWhenUsed/>
    <w:rsid w:val="004C72DF"/>
  </w:style>
  <w:style w:type="paragraph" w:styleId="BodyText">
    <w:name w:val="Body Text"/>
    <w:basedOn w:val="Normal"/>
    <w:link w:val="BodyTextChar"/>
    <w:semiHidden/>
    <w:rsid w:val="004C72DF"/>
    <w:pPr>
      <w:spacing w:line="240" w:lineRule="auto"/>
      <w:jc w:val="both"/>
    </w:pPr>
    <w:rPr>
      <w:rFonts w:eastAsia="Times New Roman" w:cs="Times New Roman"/>
      <w:color w:val="auto"/>
      <w:sz w:val="24"/>
      <w:szCs w:val="20"/>
    </w:rPr>
  </w:style>
  <w:style w:type="character" w:customStyle="1" w:styleId="BodyTextChar">
    <w:name w:val="Body Text Char"/>
    <w:basedOn w:val="DefaultParagraphFont"/>
    <w:link w:val="BodyText"/>
    <w:semiHidden/>
    <w:rsid w:val="004C72DF"/>
    <w:rPr>
      <w:rFonts w:eastAsia="Times New Roman" w:cs="Times New Roman"/>
      <w:color w:val="auto"/>
      <w:sz w:val="24"/>
      <w:szCs w:val="20"/>
    </w:rPr>
  </w:style>
  <w:style w:type="paragraph" w:styleId="BodyText2">
    <w:name w:val="Body Text 2"/>
    <w:basedOn w:val="Normal"/>
    <w:link w:val="BodyText2Char"/>
    <w:semiHidden/>
    <w:rsid w:val="004C72DF"/>
    <w:pPr>
      <w:spacing w:line="240" w:lineRule="auto"/>
      <w:jc w:val="center"/>
    </w:pPr>
    <w:rPr>
      <w:rFonts w:eastAsia="Times New Roman" w:cs="Times New Roman"/>
      <w:color w:val="auto"/>
      <w:sz w:val="24"/>
      <w:szCs w:val="20"/>
    </w:rPr>
  </w:style>
  <w:style w:type="character" w:customStyle="1" w:styleId="BodyText2Char">
    <w:name w:val="Body Text 2 Char"/>
    <w:basedOn w:val="DefaultParagraphFont"/>
    <w:link w:val="BodyText2"/>
    <w:semiHidden/>
    <w:rsid w:val="004C72DF"/>
    <w:rPr>
      <w:rFonts w:eastAsia="Times New Roman" w:cs="Times New Roman"/>
      <w:color w:val="auto"/>
      <w:sz w:val="24"/>
      <w:szCs w:val="20"/>
    </w:rPr>
  </w:style>
  <w:style w:type="paragraph" w:styleId="Footer">
    <w:name w:val="footer"/>
    <w:basedOn w:val="Normal"/>
    <w:link w:val="FooterChar"/>
    <w:semiHidden/>
    <w:rsid w:val="004C72DF"/>
    <w:pPr>
      <w:tabs>
        <w:tab w:val="center" w:pos="4320"/>
        <w:tab w:val="right" w:pos="8640"/>
      </w:tabs>
      <w:spacing w:line="240" w:lineRule="auto"/>
    </w:pPr>
    <w:rPr>
      <w:rFonts w:eastAsia="Times New Roman" w:cs="Times New Roman"/>
      <w:color w:val="auto"/>
      <w:sz w:val="24"/>
      <w:szCs w:val="20"/>
    </w:rPr>
  </w:style>
  <w:style w:type="character" w:customStyle="1" w:styleId="FooterChar">
    <w:name w:val="Footer Char"/>
    <w:basedOn w:val="DefaultParagraphFont"/>
    <w:link w:val="Footer"/>
    <w:semiHidden/>
    <w:rsid w:val="004C72DF"/>
    <w:rPr>
      <w:rFonts w:eastAsia="Times New Roman" w:cs="Times New Roman"/>
      <w:color w:val="auto"/>
      <w:sz w:val="24"/>
      <w:szCs w:val="20"/>
    </w:rPr>
  </w:style>
  <w:style w:type="character" w:styleId="PageNumber">
    <w:name w:val="page number"/>
    <w:basedOn w:val="DefaultParagraphFont"/>
    <w:semiHidden/>
    <w:rsid w:val="004C72DF"/>
  </w:style>
  <w:style w:type="paragraph" w:styleId="BodyText3">
    <w:name w:val="Body Text 3"/>
    <w:basedOn w:val="Normal"/>
    <w:link w:val="BodyText3Char"/>
    <w:semiHidden/>
    <w:rsid w:val="004C72DF"/>
    <w:pPr>
      <w:spacing w:line="240" w:lineRule="auto"/>
      <w:jc w:val="center"/>
    </w:pPr>
    <w:rPr>
      <w:rFonts w:eastAsia="Times New Roman" w:cs="Times New Roman"/>
      <w:color w:val="auto"/>
      <w:sz w:val="40"/>
      <w:szCs w:val="20"/>
    </w:rPr>
  </w:style>
  <w:style w:type="character" w:customStyle="1" w:styleId="BodyText3Char">
    <w:name w:val="Body Text 3 Char"/>
    <w:basedOn w:val="DefaultParagraphFont"/>
    <w:link w:val="BodyText3"/>
    <w:semiHidden/>
    <w:rsid w:val="004C72DF"/>
    <w:rPr>
      <w:rFonts w:eastAsia="Times New Roman" w:cs="Times New Roman"/>
      <w:color w:val="auto"/>
      <w:sz w:val="40"/>
      <w:szCs w:val="20"/>
    </w:rPr>
  </w:style>
  <w:style w:type="paragraph" w:styleId="BodyTextIndent">
    <w:name w:val="Body Text Indent"/>
    <w:basedOn w:val="Normal"/>
    <w:link w:val="BodyTextIndentChar"/>
    <w:semiHidden/>
    <w:rsid w:val="004C72DF"/>
    <w:pPr>
      <w:spacing w:line="240" w:lineRule="auto"/>
      <w:ind w:left="990"/>
      <w:jc w:val="both"/>
    </w:pPr>
    <w:rPr>
      <w:rFonts w:eastAsia="Times New Roman" w:cs="Times New Roman"/>
      <w:color w:val="0000FF"/>
      <w:sz w:val="24"/>
      <w:szCs w:val="20"/>
    </w:rPr>
  </w:style>
  <w:style w:type="character" w:customStyle="1" w:styleId="BodyTextIndentChar">
    <w:name w:val="Body Text Indent Char"/>
    <w:basedOn w:val="DefaultParagraphFont"/>
    <w:link w:val="BodyTextIndent"/>
    <w:semiHidden/>
    <w:rsid w:val="004C72DF"/>
    <w:rPr>
      <w:rFonts w:eastAsia="Times New Roman" w:cs="Times New Roman"/>
      <w:color w:val="0000FF"/>
      <w:sz w:val="24"/>
      <w:szCs w:val="20"/>
    </w:rPr>
  </w:style>
  <w:style w:type="paragraph" w:styleId="BodyTextIndent2">
    <w:name w:val="Body Text Indent 2"/>
    <w:basedOn w:val="Normal"/>
    <w:link w:val="BodyTextIndent2Char"/>
    <w:semiHidden/>
    <w:rsid w:val="004C72DF"/>
    <w:pPr>
      <w:spacing w:line="240" w:lineRule="auto"/>
      <w:ind w:left="960"/>
      <w:jc w:val="both"/>
    </w:pPr>
    <w:rPr>
      <w:rFonts w:eastAsia="Times New Roman" w:cs="Times New Roman"/>
      <w:color w:val="0000FF"/>
      <w:sz w:val="24"/>
      <w:szCs w:val="20"/>
    </w:rPr>
  </w:style>
  <w:style w:type="character" w:customStyle="1" w:styleId="BodyTextIndent2Char">
    <w:name w:val="Body Text Indent 2 Char"/>
    <w:basedOn w:val="DefaultParagraphFont"/>
    <w:link w:val="BodyTextIndent2"/>
    <w:semiHidden/>
    <w:rsid w:val="004C72DF"/>
    <w:rPr>
      <w:rFonts w:eastAsia="Times New Roman" w:cs="Times New Roman"/>
      <w:color w:val="0000FF"/>
      <w:sz w:val="24"/>
      <w:szCs w:val="20"/>
    </w:rPr>
  </w:style>
  <w:style w:type="paragraph" w:styleId="Header">
    <w:name w:val="header"/>
    <w:basedOn w:val="Normal"/>
    <w:link w:val="HeaderChar"/>
    <w:semiHidden/>
    <w:rsid w:val="004C72DF"/>
    <w:pPr>
      <w:tabs>
        <w:tab w:val="center" w:pos="4320"/>
        <w:tab w:val="right" w:pos="8640"/>
      </w:tabs>
      <w:spacing w:line="240" w:lineRule="auto"/>
    </w:pPr>
    <w:rPr>
      <w:rFonts w:eastAsia="Times New Roman" w:cs="Times New Roman"/>
      <w:color w:val="auto"/>
      <w:sz w:val="24"/>
      <w:szCs w:val="20"/>
    </w:rPr>
  </w:style>
  <w:style w:type="character" w:customStyle="1" w:styleId="HeaderChar">
    <w:name w:val="Header Char"/>
    <w:basedOn w:val="DefaultParagraphFont"/>
    <w:link w:val="Header"/>
    <w:semiHidden/>
    <w:rsid w:val="004C72DF"/>
    <w:rPr>
      <w:rFonts w:eastAsia="Times New Roman" w:cs="Times New Roman"/>
      <w:color w:val="auto"/>
      <w:sz w:val="24"/>
      <w:szCs w:val="20"/>
    </w:rPr>
  </w:style>
  <w:style w:type="character" w:styleId="Hyperlink">
    <w:name w:val="Hyperlink"/>
    <w:basedOn w:val="DefaultParagraphFont"/>
    <w:semiHidden/>
    <w:rsid w:val="004C72DF"/>
    <w:rPr>
      <w:color w:val="0000FF"/>
      <w:u w:val="single"/>
    </w:rPr>
  </w:style>
  <w:style w:type="paragraph" w:styleId="Title">
    <w:name w:val="Title"/>
    <w:basedOn w:val="Normal"/>
    <w:link w:val="TitleChar"/>
    <w:qFormat/>
    <w:rsid w:val="004C72DF"/>
    <w:pPr>
      <w:spacing w:line="240" w:lineRule="auto"/>
      <w:jc w:val="center"/>
    </w:pPr>
    <w:rPr>
      <w:rFonts w:eastAsia="Times New Roman" w:cs="Times New Roman"/>
      <w:color w:val="auto"/>
      <w:sz w:val="24"/>
      <w:szCs w:val="20"/>
    </w:rPr>
  </w:style>
  <w:style w:type="character" w:customStyle="1" w:styleId="TitleChar">
    <w:name w:val="Title Char"/>
    <w:basedOn w:val="DefaultParagraphFont"/>
    <w:link w:val="Title"/>
    <w:rsid w:val="004C72DF"/>
    <w:rPr>
      <w:rFonts w:eastAsia="Times New Roman" w:cs="Times New Roman"/>
      <w:color w:val="auto"/>
      <w:sz w:val="24"/>
      <w:szCs w:val="20"/>
    </w:rPr>
  </w:style>
  <w:style w:type="paragraph" w:styleId="PlainText">
    <w:name w:val="Plain Text"/>
    <w:basedOn w:val="Normal"/>
    <w:link w:val="PlainTextChar"/>
    <w:semiHidden/>
    <w:rsid w:val="004C72DF"/>
    <w:pPr>
      <w:spacing w:line="240" w:lineRule="auto"/>
    </w:pPr>
    <w:rPr>
      <w:rFonts w:ascii="Courier New" w:eastAsia="Times New Roman" w:hAnsi="Courier New" w:cs="Times New Roman"/>
      <w:color w:val="auto"/>
      <w:sz w:val="20"/>
      <w:szCs w:val="20"/>
    </w:rPr>
  </w:style>
  <w:style w:type="character" w:customStyle="1" w:styleId="PlainTextChar">
    <w:name w:val="Plain Text Char"/>
    <w:basedOn w:val="DefaultParagraphFont"/>
    <w:link w:val="PlainText"/>
    <w:semiHidden/>
    <w:rsid w:val="004C72DF"/>
    <w:rPr>
      <w:rFonts w:ascii="Courier New" w:eastAsia="Times New Roman" w:hAnsi="Courier New" w:cs="Times New Roman"/>
      <w:color w:val="auto"/>
      <w:sz w:val="20"/>
      <w:szCs w:val="20"/>
    </w:rPr>
  </w:style>
  <w:style w:type="paragraph" w:styleId="BalloonText">
    <w:name w:val="Balloon Text"/>
    <w:basedOn w:val="Normal"/>
    <w:link w:val="BalloonTextChar"/>
    <w:uiPriority w:val="99"/>
    <w:semiHidden/>
    <w:unhideWhenUsed/>
    <w:rsid w:val="004C72DF"/>
    <w:pPr>
      <w:spacing w:line="240" w:lineRule="auto"/>
    </w:pPr>
    <w:rPr>
      <w:rFonts w:ascii="Tahoma" w:eastAsia="Times New Roman" w:hAnsi="Tahoma" w:cs="Tahoma"/>
      <w:color w:val="auto"/>
      <w:sz w:val="16"/>
      <w:szCs w:val="16"/>
    </w:rPr>
  </w:style>
  <w:style w:type="character" w:customStyle="1" w:styleId="BalloonTextChar">
    <w:name w:val="Balloon Text Char"/>
    <w:basedOn w:val="DefaultParagraphFont"/>
    <w:link w:val="BalloonText"/>
    <w:uiPriority w:val="99"/>
    <w:semiHidden/>
    <w:rsid w:val="004C72DF"/>
    <w:rPr>
      <w:rFonts w:ascii="Tahoma" w:eastAsia="Times New Roman" w:hAnsi="Tahoma" w:cs="Tahoma"/>
      <w:color w:val="auto"/>
      <w:sz w:val="16"/>
      <w:szCs w:val="16"/>
    </w:rPr>
  </w:style>
  <w:style w:type="character" w:styleId="Emphasis">
    <w:name w:val="Emphasis"/>
    <w:basedOn w:val="DefaultParagraphFont"/>
    <w:uiPriority w:val="20"/>
    <w:qFormat/>
    <w:rsid w:val="00AD1CFE"/>
    <w:rPr>
      <w:b/>
      <w:bCs/>
      <w:i w:val="0"/>
      <w:iCs w:val="0"/>
    </w:rPr>
  </w:style>
  <w:style w:type="table" w:styleId="TableGrid">
    <w:name w:val="Table Grid"/>
    <w:basedOn w:val="TableNormal"/>
    <w:uiPriority w:val="59"/>
    <w:rsid w:val="00911D0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407A"/>
    <w:pPr>
      <w:ind w:left="720"/>
      <w:contextualSpacing/>
    </w:pPr>
  </w:style>
  <w:style w:type="table" w:styleId="TableGrid8">
    <w:name w:val="Table Grid 8"/>
    <w:basedOn w:val="TableNormal"/>
    <w:uiPriority w:val="99"/>
    <w:semiHidden/>
    <w:unhideWhenUsed/>
    <w:rsid w:val="001D1EAE"/>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apple-converted-space">
    <w:name w:val="apple-converted-space"/>
    <w:basedOn w:val="DefaultParagraphFont"/>
    <w:rsid w:val="00501594"/>
  </w:style>
  <w:style w:type="character" w:styleId="UnresolvedMention">
    <w:name w:val="Unresolved Mention"/>
    <w:basedOn w:val="DefaultParagraphFont"/>
    <w:uiPriority w:val="99"/>
    <w:semiHidden/>
    <w:unhideWhenUsed/>
    <w:rsid w:val="00684713"/>
    <w:rPr>
      <w:color w:val="605E5C"/>
      <w:shd w:val="clear" w:color="auto" w:fill="E1DFDD"/>
    </w:rPr>
  </w:style>
  <w:style w:type="paragraph" w:styleId="NoSpacing">
    <w:name w:val="No Spacing"/>
    <w:link w:val="NoSpacingChar"/>
    <w:uiPriority w:val="1"/>
    <w:qFormat/>
    <w:rsid w:val="00F03F2A"/>
    <w:pPr>
      <w:spacing w:line="240" w:lineRule="auto"/>
    </w:pPr>
    <w:rPr>
      <w:rFonts w:asciiTheme="minorHAnsi" w:eastAsiaTheme="minorEastAsia" w:hAnsiTheme="minorHAnsi" w:cstheme="minorBidi"/>
      <w:color w:val="auto"/>
    </w:rPr>
  </w:style>
  <w:style w:type="character" w:customStyle="1" w:styleId="NoSpacingChar">
    <w:name w:val="No Spacing Char"/>
    <w:basedOn w:val="DefaultParagraphFont"/>
    <w:link w:val="NoSpacing"/>
    <w:uiPriority w:val="1"/>
    <w:rsid w:val="00F03F2A"/>
    <w:rPr>
      <w:rFonts w:asciiTheme="minorHAnsi" w:eastAsiaTheme="minorEastAsia" w:hAnsiTheme="minorHAnsi" w:cstheme="minorBidi"/>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1753504">
      <w:bodyDiv w:val="1"/>
      <w:marLeft w:val="0"/>
      <w:marRight w:val="0"/>
      <w:marTop w:val="0"/>
      <w:marBottom w:val="0"/>
      <w:divBdr>
        <w:top w:val="none" w:sz="0" w:space="0" w:color="auto"/>
        <w:left w:val="none" w:sz="0" w:space="0" w:color="auto"/>
        <w:bottom w:val="none" w:sz="0" w:space="0" w:color="auto"/>
        <w:right w:val="none" w:sz="0" w:space="0" w:color="auto"/>
      </w:divBdr>
      <w:divsChild>
        <w:div w:id="1165780039">
          <w:marLeft w:val="288"/>
          <w:marRight w:val="0"/>
          <w:marTop w:val="106"/>
          <w:marBottom w:val="0"/>
          <w:divBdr>
            <w:top w:val="none" w:sz="0" w:space="0" w:color="auto"/>
            <w:left w:val="none" w:sz="0" w:space="0" w:color="auto"/>
            <w:bottom w:val="none" w:sz="0" w:space="0" w:color="auto"/>
            <w:right w:val="none" w:sz="0" w:space="0" w:color="auto"/>
          </w:divBdr>
        </w:div>
        <w:div w:id="44449853">
          <w:marLeft w:val="288"/>
          <w:marRight w:val="0"/>
          <w:marTop w:val="106"/>
          <w:marBottom w:val="0"/>
          <w:divBdr>
            <w:top w:val="none" w:sz="0" w:space="0" w:color="auto"/>
            <w:left w:val="none" w:sz="0" w:space="0" w:color="auto"/>
            <w:bottom w:val="none" w:sz="0" w:space="0" w:color="auto"/>
            <w:right w:val="none" w:sz="0" w:space="0" w:color="auto"/>
          </w:divBdr>
        </w:div>
        <w:div w:id="1618180167">
          <w:marLeft w:val="288"/>
          <w:marRight w:val="0"/>
          <w:marTop w:val="106"/>
          <w:marBottom w:val="0"/>
          <w:divBdr>
            <w:top w:val="none" w:sz="0" w:space="0" w:color="auto"/>
            <w:left w:val="none" w:sz="0" w:space="0" w:color="auto"/>
            <w:bottom w:val="none" w:sz="0" w:space="0" w:color="auto"/>
            <w:right w:val="none" w:sz="0" w:space="0" w:color="auto"/>
          </w:divBdr>
        </w:div>
        <w:div w:id="1236815559">
          <w:marLeft w:val="288"/>
          <w:marRight w:val="0"/>
          <w:marTop w:val="106"/>
          <w:marBottom w:val="0"/>
          <w:divBdr>
            <w:top w:val="none" w:sz="0" w:space="0" w:color="auto"/>
            <w:left w:val="none" w:sz="0" w:space="0" w:color="auto"/>
            <w:bottom w:val="none" w:sz="0" w:space="0" w:color="auto"/>
            <w:right w:val="none" w:sz="0" w:space="0" w:color="auto"/>
          </w:divBdr>
        </w:div>
        <w:div w:id="891506772">
          <w:marLeft w:val="288"/>
          <w:marRight w:val="0"/>
          <w:marTop w:val="106"/>
          <w:marBottom w:val="0"/>
          <w:divBdr>
            <w:top w:val="none" w:sz="0" w:space="0" w:color="auto"/>
            <w:left w:val="none" w:sz="0" w:space="0" w:color="auto"/>
            <w:bottom w:val="none" w:sz="0" w:space="0" w:color="auto"/>
            <w:right w:val="none" w:sz="0" w:space="0" w:color="auto"/>
          </w:divBdr>
        </w:div>
        <w:div w:id="206184387">
          <w:marLeft w:val="288"/>
          <w:marRight w:val="0"/>
          <w:marTop w:val="106"/>
          <w:marBottom w:val="0"/>
          <w:divBdr>
            <w:top w:val="none" w:sz="0" w:space="0" w:color="auto"/>
            <w:left w:val="none" w:sz="0" w:space="0" w:color="auto"/>
            <w:bottom w:val="none" w:sz="0" w:space="0" w:color="auto"/>
            <w:right w:val="none" w:sz="0" w:space="0" w:color="auto"/>
          </w:divBdr>
        </w:div>
      </w:divsChild>
    </w:div>
    <w:div w:id="1578900282">
      <w:bodyDiv w:val="1"/>
      <w:marLeft w:val="0"/>
      <w:marRight w:val="0"/>
      <w:marTop w:val="0"/>
      <w:marBottom w:val="0"/>
      <w:divBdr>
        <w:top w:val="none" w:sz="0" w:space="0" w:color="auto"/>
        <w:left w:val="none" w:sz="0" w:space="0" w:color="auto"/>
        <w:bottom w:val="none" w:sz="0" w:space="0" w:color="auto"/>
        <w:right w:val="none" w:sz="0" w:space="0" w:color="auto"/>
      </w:divBdr>
      <w:divsChild>
        <w:div w:id="484322690">
          <w:marLeft w:val="0"/>
          <w:marRight w:val="0"/>
          <w:marTop w:val="0"/>
          <w:marBottom w:val="0"/>
          <w:divBdr>
            <w:top w:val="none" w:sz="0" w:space="0" w:color="auto"/>
            <w:left w:val="none" w:sz="0" w:space="0" w:color="auto"/>
            <w:bottom w:val="none" w:sz="0" w:space="0" w:color="auto"/>
            <w:right w:val="none" w:sz="0" w:space="0" w:color="auto"/>
          </w:divBdr>
        </w:div>
        <w:div w:id="1827014501">
          <w:marLeft w:val="0"/>
          <w:marRight w:val="0"/>
          <w:marTop w:val="0"/>
          <w:marBottom w:val="0"/>
          <w:divBdr>
            <w:top w:val="none" w:sz="0" w:space="0" w:color="auto"/>
            <w:left w:val="none" w:sz="0" w:space="0" w:color="auto"/>
            <w:bottom w:val="none" w:sz="0" w:space="0" w:color="auto"/>
            <w:right w:val="none" w:sz="0" w:space="0" w:color="auto"/>
          </w:divBdr>
        </w:div>
        <w:div w:id="618070614">
          <w:marLeft w:val="0"/>
          <w:marRight w:val="0"/>
          <w:marTop w:val="0"/>
          <w:marBottom w:val="0"/>
          <w:divBdr>
            <w:top w:val="none" w:sz="0" w:space="0" w:color="auto"/>
            <w:left w:val="none" w:sz="0" w:space="0" w:color="auto"/>
            <w:bottom w:val="none" w:sz="0" w:space="0" w:color="auto"/>
            <w:right w:val="none" w:sz="0" w:space="0" w:color="auto"/>
          </w:divBdr>
        </w:div>
        <w:div w:id="630986505">
          <w:marLeft w:val="0"/>
          <w:marRight w:val="0"/>
          <w:marTop w:val="0"/>
          <w:marBottom w:val="0"/>
          <w:divBdr>
            <w:top w:val="none" w:sz="0" w:space="0" w:color="auto"/>
            <w:left w:val="none" w:sz="0" w:space="0" w:color="auto"/>
            <w:bottom w:val="none" w:sz="0" w:space="0" w:color="auto"/>
            <w:right w:val="none" w:sz="0" w:space="0" w:color="auto"/>
          </w:divBdr>
        </w:div>
        <w:div w:id="941299570">
          <w:marLeft w:val="0"/>
          <w:marRight w:val="0"/>
          <w:marTop w:val="0"/>
          <w:marBottom w:val="0"/>
          <w:divBdr>
            <w:top w:val="none" w:sz="0" w:space="0" w:color="auto"/>
            <w:left w:val="none" w:sz="0" w:space="0" w:color="auto"/>
            <w:bottom w:val="none" w:sz="0" w:space="0" w:color="auto"/>
            <w:right w:val="none" w:sz="0" w:space="0" w:color="auto"/>
          </w:divBdr>
        </w:div>
        <w:div w:id="13385111">
          <w:marLeft w:val="0"/>
          <w:marRight w:val="0"/>
          <w:marTop w:val="0"/>
          <w:marBottom w:val="0"/>
          <w:divBdr>
            <w:top w:val="none" w:sz="0" w:space="0" w:color="auto"/>
            <w:left w:val="none" w:sz="0" w:space="0" w:color="auto"/>
            <w:bottom w:val="none" w:sz="0" w:space="0" w:color="auto"/>
            <w:right w:val="none" w:sz="0" w:space="0" w:color="auto"/>
          </w:divBdr>
        </w:div>
        <w:div w:id="1655454685">
          <w:marLeft w:val="0"/>
          <w:marRight w:val="0"/>
          <w:marTop w:val="0"/>
          <w:marBottom w:val="0"/>
          <w:divBdr>
            <w:top w:val="none" w:sz="0" w:space="0" w:color="auto"/>
            <w:left w:val="none" w:sz="0" w:space="0" w:color="auto"/>
            <w:bottom w:val="none" w:sz="0" w:space="0" w:color="auto"/>
            <w:right w:val="none" w:sz="0" w:space="0" w:color="auto"/>
          </w:divBdr>
        </w:div>
        <w:div w:id="778257596">
          <w:marLeft w:val="0"/>
          <w:marRight w:val="0"/>
          <w:marTop w:val="0"/>
          <w:marBottom w:val="0"/>
          <w:divBdr>
            <w:top w:val="none" w:sz="0" w:space="0" w:color="auto"/>
            <w:left w:val="none" w:sz="0" w:space="0" w:color="auto"/>
            <w:bottom w:val="none" w:sz="0" w:space="0" w:color="auto"/>
            <w:right w:val="none" w:sz="0" w:space="0" w:color="auto"/>
          </w:divBdr>
        </w:div>
        <w:div w:id="2043046268">
          <w:marLeft w:val="0"/>
          <w:marRight w:val="0"/>
          <w:marTop w:val="0"/>
          <w:marBottom w:val="0"/>
          <w:divBdr>
            <w:top w:val="none" w:sz="0" w:space="0" w:color="auto"/>
            <w:left w:val="none" w:sz="0" w:space="0" w:color="auto"/>
            <w:bottom w:val="none" w:sz="0" w:space="0" w:color="auto"/>
            <w:right w:val="none" w:sz="0" w:space="0" w:color="auto"/>
          </w:divBdr>
        </w:div>
        <w:div w:id="1518882817">
          <w:marLeft w:val="0"/>
          <w:marRight w:val="0"/>
          <w:marTop w:val="0"/>
          <w:marBottom w:val="0"/>
          <w:divBdr>
            <w:top w:val="none" w:sz="0" w:space="0" w:color="auto"/>
            <w:left w:val="none" w:sz="0" w:space="0" w:color="auto"/>
            <w:bottom w:val="none" w:sz="0" w:space="0" w:color="auto"/>
            <w:right w:val="none" w:sz="0" w:space="0" w:color="auto"/>
          </w:divBdr>
        </w:div>
        <w:div w:id="1201168475">
          <w:marLeft w:val="0"/>
          <w:marRight w:val="0"/>
          <w:marTop w:val="0"/>
          <w:marBottom w:val="0"/>
          <w:divBdr>
            <w:top w:val="none" w:sz="0" w:space="0" w:color="auto"/>
            <w:left w:val="none" w:sz="0" w:space="0" w:color="auto"/>
            <w:bottom w:val="none" w:sz="0" w:space="0" w:color="auto"/>
            <w:right w:val="none" w:sz="0" w:space="0" w:color="auto"/>
          </w:divBdr>
        </w:div>
        <w:div w:id="966350818">
          <w:marLeft w:val="0"/>
          <w:marRight w:val="0"/>
          <w:marTop w:val="0"/>
          <w:marBottom w:val="0"/>
          <w:divBdr>
            <w:top w:val="none" w:sz="0" w:space="0" w:color="auto"/>
            <w:left w:val="none" w:sz="0" w:space="0" w:color="auto"/>
            <w:bottom w:val="none" w:sz="0" w:space="0" w:color="auto"/>
            <w:right w:val="none" w:sz="0" w:space="0" w:color="auto"/>
          </w:divBdr>
        </w:div>
        <w:div w:id="726027010">
          <w:marLeft w:val="0"/>
          <w:marRight w:val="0"/>
          <w:marTop w:val="0"/>
          <w:marBottom w:val="0"/>
          <w:divBdr>
            <w:top w:val="none" w:sz="0" w:space="0" w:color="auto"/>
            <w:left w:val="none" w:sz="0" w:space="0" w:color="auto"/>
            <w:bottom w:val="none" w:sz="0" w:space="0" w:color="auto"/>
            <w:right w:val="none" w:sz="0" w:space="0" w:color="auto"/>
          </w:divBdr>
        </w:div>
        <w:div w:id="855196441">
          <w:marLeft w:val="0"/>
          <w:marRight w:val="0"/>
          <w:marTop w:val="0"/>
          <w:marBottom w:val="0"/>
          <w:divBdr>
            <w:top w:val="none" w:sz="0" w:space="0" w:color="auto"/>
            <w:left w:val="none" w:sz="0" w:space="0" w:color="auto"/>
            <w:bottom w:val="none" w:sz="0" w:space="0" w:color="auto"/>
            <w:right w:val="none" w:sz="0" w:space="0" w:color="auto"/>
          </w:divBdr>
        </w:div>
        <w:div w:id="1148859685">
          <w:marLeft w:val="0"/>
          <w:marRight w:val="0"/>
          <w:marTop w:val="0"/>
          <w:marBottom w:val="0"/>
          <w:divBdr>
            <w:top w:val="none" w:sz="0" w:space="0" w:color="auto"/>
            <w:left w:val="none" w:sz="0" w:space="0" w:color="auto"/>
            <w:bottom w:val="none" w:sz="0" w:space="0" w:color="auto"/>
            <w:right w:val="none" w:sz="0" w:space="0" w:color="auto"/>
          </w:divBdr>
        </w:div>
        <w:div w:id="1990163855">
          <w:marLeft w:val="0"/>
          <w:marRight w:val="0"/>
          <w:marTop w:val="0"/>
          <w:marBottom w:val="0"/>
          <w:divBdr>
            <w:top w:val="none" w:sz="0" w:space="0" w:color="auto"/>
            <w:left w:val="none" w:sz="0" w:space="0" w:color="auto"/>
            <w:bottom w:val="none" w:sz="0" w:space="0" w:color="auto"/>
            <w:right w:val="none" w:sz="0" w:space="0" w:color="auto"/>
          </w:divBdr>
        </w:div>
        <w:div w:id="176890464">
          <w:marLeft w:val="0"/>
          <w:marRight w:val="0"/>
          <w:marTop w:val="0"/>
          <w:marBottom w:val="0"/>
          <w:divBdr>
            <w:top w:val="none" w:sz="0" w:space="0" w:color="auto"/>
            <w:left w:val="none" w:sz="0" w:space="0" w:color="auto"/>
            <w:bottom w:val="none" w:sz="0" w:space="0" w:color="auto"/>
            <w:right w:val="none" w:sz="0" w:space="0" w:color="auto"/>
          </w:divBdr>
        </w:div>
        <w:div w:id="1428426049">
          <w:marLeft w:val="0"/>
          <w:marRight w:val="0"/>
          <w:marTop w:val="0"/>
          <w:marBottom w:val="0"/>
          <w:divBdr>
            <w:top w:val="none" w:sz="0" w:space="0" w:color="auto"/>
            <w:left w:val="none" w:sz="0" w:space="0" w:color="auto"/>
            <w:bottom w:val="none" w:sz="0" w:space="0" w:color="auto"/>
            <w:right w:val="none" w:sz="0" w:space="0" w:color="auto"/>
          </w:divBdr>
        </w:div>
        <w:div w:id="223836430">
          <w:marLeft w:val="0"/>
          <w:marRight w:val="0"/>
          <w:marTop w:val="0"/>
          <w:marBottom w:val="0"/>
          <w:divBdr>
            <w:top w:val="none" w:sz="0" w:space="0" w:color="auto"/>
            <w:left w:val="none" w:sz="0" w:space="0" w:color="auto"/>
            <w:bottom w:val="none" w:sz="0" w:space="0" w:color="auto"/>
            <w:right w:val="none" w:sz="0" w:space="0" w:color="auto"/>
          </w:divBdr>
        </w:div>
        <w:div w:id="444273751">
          <w:marLeft w:val="0"/>
          <w:marRight w:val="0"/>
          <w:marTop w:val="0"/>
          <w:marBottom w:val="0"/>
          <w:divBdr>
            <w:top w:val="none" w:sz="0" w:space="0" w:color="auto"/>
            <w:left w:val="none" w:sz="0" w:space="0" w:color="auto"/>
            <w:bottom w:val="none" w:sz="0" w:space="0" w:color="auto"/>
            <w:right w:val="none" w:sz="0" w:space="0" w:color="auto"/>
          </w:divBdr>
        </w:div>
      </w:divsChild>
    </w:div>
    <w:div w:id="1990357034">
      <w:bodyDiv w:val="1"/>
      <w:marLeft w:val="0"/>
      <w:marRight w:val="0"/>
      <w:marTop w:val="0"/>
      <w:marBottom w:val="0"/>
      <w:divBdr>
        <w:top w:val="none" w:sz="0" w:space="0" w:color="auto"/>
        <w:left w:val="none" w:sz="0" w:space="0" w:color="auto"/>
        <w:bottom w:val="none" w:sz="0" w:space="0" w:color="auto"/>
        <w:right w:val="none" w:sz="0" w:space="0" w:color="auto"/>
      </w:divBdr>
      <w:divsChild>
        <w:div w:id="1582833627">
          <w:marLeft w:val="288"/>
          <w:marRight w:val="0"/>
          <w:marTop w:val="77"/>
          <w:marBottom w:val="0"/>
          <w:divBdr>
            <w:top w:val="none" w:sz="0" w:space="0" w:color="auto"/>
            <w:left w:val="none" w:sz="0" w:space="0" w:color="auto"/>
            <w:bottom w:val="none" w:sz="0" w:space="0" w:color="auto"/>
            <w:right w:val="none" w:sz="0" w:space="0" w:color="auto"/>
          </w:divBdr>
        </w:div>
        <w:div w:id="1991713121">
          <w:marLeft w:val="288"/>
          <w:marRight w:val="0"/>
          <w:marTop w:val="77"/>
          <w:marBottom w:val="0"/>
          <w:divBdr>
            <w:top w:val="none" w:sz="0" w:space="0" w:color="auto"/>
            <w:left w:val="none" w:sz="0" w:space="0" w:color="auto"/>
            <w:bottom w:val="none" w:sz="0" w:space="0" w:color="auto"/>
            <w:right w:val="none" w:sz="0" w:space="0" w:color="auto"/>
          </w:divBdr>
        </w:div>
        <w:div w:id="1996907085">
          <w:marLeft w:val="288"/>
          <w:marRight w:val="0"/>
          <w:marTop w:val="77"/>
          <w:marBottom w:val="0"/>
          <w:divBdr>
            <w:top w:val="none" w:sz="0" w:space="0" w:color="auto"/>
            <w:left w:val="none" w:sz="0" w:space="0" w:color="auto"/>
            <w:bottom w:val="none" w:sz="0" w:space="0" w:color="auto"/>
            <w:right w:val="none" w:sz="0" w:space="0" w:color="auto"/>
          </w:divBdr>
        </w:div>
        <w:div w:id="224685905">
          <w:marLeft w:val="288"/>
          <w:marRight w:val="0"/>
          <w:marTop w:val="77"/>
          <w:marBottom w:val="0"/>
          <w:divBdr>
            <w:top w:val="none" w:sz="0" w:space="0" w:color="auto"/>
            <w:left w:val="none" w:sz="0" w:space="0" w:color="auto"/>
            <w:bottom w:val="none" w:sz="0" w:space="0" w:color="auto"/>
            <w:right w:val="none" w:sz="0" w:space="0" w:color="auto"/>
          </w:divBdr>
        </w:div>
        <w:div w:id="678969048">
          <w:marLeft w:val="288"/>
          <w:marRight w:val="0"/>
          <w:marTop w:val="7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www.nrwib.org"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www.nrwib.org" TargetMode="External"/><Relationship Id="rId2" Type="http://schemas.openxmlformats.org/officeDocument/2006/relationships/customXml" Target="../customXml/item2.xml"/><Relationship Id="rId16" Type="http://schemas.openxmlformats.org/officeDocument/2006/relationships/hyperlink" Target="http://www.nrwib.or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www.nrwib.org" TargetMode="Externa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nrwib.org"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Issue Date: November 4, 2024
Deadline for Submission: January 17, 2025</Abstract>
  <CompanyAddress/>
  <CompanyPhone/>
  <CompanyFax/>
  <CompanyEmail>www.nrwib.org</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97D77286B1E9E44D8F1C9989281B5D3F" ma:contentTypeVersion="13" ma:contentTypeDescription="Create a new document." ma:contentTypeScope="" ma:versionID="bcf030341b3d1f2714e1cdbec438e51b">
  <xsd:schema xmlns:xsd="http://www.w3.org/2001/XMLSchema" xmlns:xs="http://www.w3.org/2001/XMLSchema" xmlns:p="http://schemas.microsoft.com/office/2006/metadata/properties" xmlns:ns1="http://schemas.microsoft.com/sharepoint/v3" xmlns:ns3="d9b21ba8-61ec-4de9-bf62-e2ef1621c266" xmlns:ns4="39a8ee09-e10c-4d6f-b729-0e546a66027d" targetNamespace="http://schemas.microsoft.com/office/2006/metadata/properties" ma:root="true" ma:fieldsID="74770930b1e366690d90c394a94e7081" ns1:_="" ns3:_="" ns4:_="">
    <xsd:import namespace="http://schemas.microsoft.com/sharepoint/v3"/>
    <xsd:import namespace="d9b21ba8-61ec-4de9-bf62-e2ef1621c266"/>
    <xsd:import namespace="39a8ee09-e10c-4d6f-b729-0e546a66027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9" nillable="true" ma:displayName="Unified Compliance Policy Properties" ma:hidden="true" ma:internalName="_ip_UnifiedCompliancePolicyProperties">
      <xsd:simpleType>
        <xsd:restriction base="dms:Note"/>
      </xsd:simpleType>
    </xsd:element>
    <xsd:element name="_ip_UnifiedCompliancePolicyUIAction" ma:index="20"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b21ba8-61ec-4de9-bf62-e2ef1621c2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9a8ee09-e10c-4d6f-b729-0e546a66027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91E79BD-2F53-494E-BAE8-8BB9EA138527}">
  <ds:schemaRefs>
    <ds:schemaRef ds:uri="http://schemas.openxmlformats.org/officeDocument/2006/bibliography"/>
  </ds:schemaRefs>
</ds:datastoreItem>
</file>

<file path=customXml/itemProps3.xml><?xml version="1.0" encoding="utf-8"?>
<ds:datastoreItem xmlns:ds="http://schemas.openxmlformats.org/officeDocument/2006/customXml" ds:itemID="{FF44B386-F731-4E93-B389-A4011925A0FC}">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5567072A-9D78-43EB-8973-52BCCEC22A7A}">
  <ds:schemaRefs>
    <ds:schemaRef ds:uri="http://schemas.microsoft.com/sharepoint/v3/contenttype/forms"/>
  </ds:schemaRefs>
</ds:datastoreItem>
</file>

<file path=customXml/itemProps5.xml><?xml version="1.0" encoding="utf-8"?>
<ds:datastoreItem xmlns:ds="http://schemas.openxmlformats.org/officeDocument/2006/customXml" ds:itemID="{0B00E954-719E-4DB8-9785-B5B5034B2C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9b21ba8-61ec-4de9-bf62-e2ef1621c266"/>
    <ds:schemaRef ds:uri="39a8ee09-e10c-4d6f-b729-0e546a6602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7934</Words>
  <Characters>45229</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Request for Proposals</vt:lpstr>
    </vt:vector>
  </TitlesOfParts>
  <Company>Microsoft</Company>
  <LinksUpToDate>false</LinksUpToDate>
  <CharactersWithSpaces>53057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Proposals</dc:title>
  <dc:creator>Northwest Regional Workforce Investment Board</dc:creator>
  <cp:lastModifiedBy>Amy Fellows</cp:lastModifiedBy>
  <cp:revision>2</cp:revision>
  <cp:lastPrinted>2016-12-12T19:25:00Z</cp:lastPrinted>
  <dcterms:created xsi:type="dcterms:W3CDTF">2024-11-19T16:32:00Z</dcterms:created>
  <dcterms:modified xsi:type="dcterms:W3CDTF">2024-11-19T16:32:00Z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0x01010097D77286B1E9E44D8F1C9989281B5D3F</vt:lpwstr>
  </property>
</Properties>
</file>