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D69F0A" w14:textId="77777777" w:rsidR="008D78E6" w:rsidRDefault="00302AB7">
      <w:pPr>
        <w:pStyle w:val="WA"/>
        <w:outlineLvl w:val="0"/>
        <w:rPr>
          <w:ins w:id="160" w:author="svcMRProcess" w:date="2026-09-25T20:06:00Z" w16du:dateUtc="2026-09-26T00:06:00Z"/>
        </w:rPr>
      </w:pPr>
      <w:ins w:id="161" w:author="svcMRProcess" w:date="2026-09-25T20:06:00Z" w16du:dateUtc="2026-09-26T00:06:00Z">
        <w:r>
          <w:t>Western Australia</w:t>
        </w:r>
      </w:ins>
    </w:p>
    <w:p w14:paraId="66A0034B" w14:textId="77777777" w:rsidR="008D78E6" w:rsidRDefault="00302AB7">
      <w:pPr>
        <w:pStyle w:val="NameofActRegPage1"/>
        <w:spacing w:before="3760" w:after="4200"/>
        <w:rPr>
          <w:ins w:id="162" w:author="svcMRProcess" w:date="2026-09-25T20:06:00Z" w16du:dateUtc="2026-09-26T00:06:00Z"/>
        </w:rPr>
      </w:pPr>
      <w:ins w:id="163" w:author="svcMRProcess" w:date="2026-09-25T20:06:00Z" w16du:dateUtc="2026-09-26T00:06:00Z">
        <w:r>
          <w:fldChar w:fldCharType="begin"/>
        </w:r>
        <w:r>
          <w:instrText xml:space="preserve"> STYLEREF "Name Of Act/Reg"</w:instrText>
        </w:r>
        <w:r>
          <w:fldChar w:fldCharType="separate"/>
        </w:r>
        <w:r>
          <w:rPr>
            <w:noProof/>
          </w:rPr>
          <w:t>Young Offenders Act 1994</w:t>
        </w:r>
        <w:r>
          <w:fldChar w:fldCharType="end"/>
        </w:r>
      </w:ins>
    </w:p>
    <w:p w14:paraId="23AB4B16" w14:textId="77777777" w:rsidR="008D78E6" w:rsidRDefault="008D78E6">
      <w:pPr>
        <w:jc w:val="center"/>
        <w:rPr>
          <w:ins w:id="164" w:author="svcMRProcess" w:date="2026-09-25T20:06:00Z" w16du:dateUtc="2026-09-26T00:06:00Z"/>
          <w:b/>
        </w:rPr>
        <w:sectPr w:rsidR="008D78E6">
          <w:headerReference w:type="even" r:id="rId8"/>
          <w:headerReference w:type="default" r:id="rId9"/>
          <w:footerReference w:type="even" r:id="rId10"/>
          <w:footerReference w:type="default" r:id="rId11"/>
          <w:headerReference w:type="first" r:id="rId12"/>
          <w:footerReference w:type="first" r:id="rId13"/>
          <w:pgSz w:w="11906" w:h="16838" w:code="9"/>
          <w:pgMar w:top="2376" w:right="2405" w:bottom="3542" w:left="2405" w:header="706" w:footer="3380" w:gutter="0"/>
          <w:pgNumType w:fmt="lowerRoman" w:start="1"/>
          <w:cols w:space="720"/>
          <w:noEndnote/>
          <w:titlePg/>
          <w:docGrid w:linePitch="326"/>
        </w:sectPr>
      </w:pPr>
    </w:p>
    <w:p w14:paraId="7D6C419D" w14:textId="77777777" w:rsidR="008D78E6" w:rsidRDefault="00302AB7">
      <w:pPr>
        <w:pStyle w:val="WA"/>
        <w:rPr>
          <w:ins w:id="183" w:author="svcMRProcess" w:date="2026-09-25T20:06:00Z" w16du:dateUtc="2026-09-26T00:06:00Z"/>
        </w:rPr>
      </w:pPr>
      <w:ins w:id="184" w:author="svcMRProcess" w:date="2026-09-25T20:06:00Z" w16du:dateUtc="2026-09-26T00:06:00Z">
        <w:r>
          <w:lastRenderedPageBreak/>
          <w:t>Western Australia</w:t>
        </w:r>
      </w:ins>
    </w:p>
    <w:p w14:paraId="3D1E0DD6" w14:textId="77777777" w:rsidR="008D78E6" w:rsidRDefault="00302AB7">
      <w:pPr>
        <w:pStyle w:val="NameofActRegPage1"/>
        <w:rPr>
          <w:ins w:id="185" w:author="svcMRProcess" w:date="2026-09-25T20:06:00Z" w16du:dateUtc="2026-09-26T00:06:00Z"/>
        </w:rPr>
      </w:pPr>
      <w:ins w:id="186" w:author="svcMRProcess" w:date="2026-09-25T20:06:00Z" w16du:dateUtc="2026-09-26T00:06:00Z">
        <w:r>
          <w:fldChar w:fldCharType="begin"/>
        </w:r>
        <w:r>
          <w:instrText xml:space="preserve"> STYLEREF "Name Of Act/Reg"</w:instrText>
        </w:r>
        <w:r>
          <w:fldChar w:fldCharType="separate"/>
        </w:r>
        <w:r>
          <w:rPr>
            <w:noProof/>
          </w:rPr>
          <w:t>Young Offenders Act 1994</w:t>
        </w:r>
        <w:r>
          <w:fldChar w:fldCharType="end"/>
        </w:r>
      </w:ins>
    </w:p>
    <w:p w14:paraId="28279BDC" w14:textId="77777777" w:rsidR="00953BD6" w:rsidRPr="008559CC" w:rsidRDefault="00953BD6" w:rsidP="00F61352">
      <w:pPr>
        <w:pStyle w:val="BasicParagraph"/>
        <w:jc w:val="center"/>
        <w:rPr>
          <w:del w:id="187" w:author="svcMRProcess" w:date="2026-09-25T20:06:00Z" w16du:dateUtc="2026-09-26T00:06:00Z"/>
          <w:b/>
          <w:color w:val="FF0000"/>
          <w:sz w:val="28"/>
          <w:szCs w:val="28"/>
        </w:rPr>
      </w:pPr>
      <w:del w:id="188" w:author="svcMRProcess" w:date="2026-09-25T20:06:00Z" w16du:dateUtc="2026-09-26T00:06:00Z">
        <w:r w:rsidRPr="008559CC">
          <w:rPr>
            <w:b/>
            <w:color w:val="FF0000"/>
            <w:sz w:val="28"/>
            <w:szCs w:val="28"/>
          </w:rPr>
          <w:delText>Stebbins High School</w:delText>
        </w:r>
      </w:del>
    </w:p>
    <w:p w14:paraId="1292FC20" w14:textId="77777777" w:rsidR="00953BD6" w:rsidRPr="008559CC" w:rsidRDefault="00953BD6" w:rsidP="00F61352">
      <w:pPr>
        <w:pStyle w:val="BasicParagraph"/>
        <w:jc w:val="center"/>
        <w:rPr>
          <w:del w:id="189" w:author="svcMRProcess" w:date="2026-09-25T20:06:00Z" w16du:dateUtc="2026-09-26T00:06:00Z"/>
          <w:b/>
          <w:color w:val="FF0000"/>
          <w:sz w:val="28"/>
          <w:szCs w:val="28"/>
        </w:rPr>
      </w:pPr>
      <w:del w:id="190" w:author="svcMRProcess" w:date="2026-09-25T20:06:00Z" w16du:dateUtc="2026-09-26T00:06:00Z">
        <w:r w:rsidRPr="008559CC">
          <w:rPr>
            <w:b/>
            <w:color w:val="FF0000"/>
            <w:sz w:val="28"/>
            <w:szCs w:val="28"/>
          </w:rPr>
          <w:delText>COURSE DESCRIPTION BOOKLET</w:delText>
        </w:r>
      </w:del>
    </w:p>
    <w:p w14:paraId="2BDF09C1" w14:textId="77777777" w:rsidR="00953BD6" w:rsidRDefault="008268B7" w:rsidP="00F61352">
      <w:pPr>
        <w:pStyle w:val="BasicParagraph"/>
        <w:jc w:val="center"/>
        <w:rPr>
          <w:del w:id="191" w:author="svcMRProcess" w:date="2026-09-25T20:06:00Z" w16du:dateUtc="2026-09-26T00:06:00Z"/>
          <w:b/>
          <w:color w:val="FF0000"/>
          <w:sz w:val="28"/>
          <w:szCs w:val="28"/>
        </w:rPr>
      </w:pPr>
      <w:del w:id="192" w:author="svcMRProcess" w:date="2026-09-25T20:06:00Z" w16du:dateUtc="2026-09-26T00:06:00Z">
        <w:r>
          <w:rPr>
            <w:b/>
            <w:color w:val="FF0000"/>
            <w:sz w:val="28"/>
            <w:szCs w:val="28"/>
          </w:rPr>
          <w:delText>2020</w:delText>
        </w:r>
        <w:r w:rsidR="00953BD6" w:rsidRPr="008559CC">
          <w:rPr>
            <w:b/>
            <w:color w:val="FF0000"/>
            <w:sz w:val="28"/>
            <w:szCs w:val="28"/>
          </w:rPr>
          <w:delText>-</w:delText>
        </w:r>
        <w:r>
          <w:rPr>
            <w:b/>
            <w:color w:val="FF0000"/>
            <w:sz w:val="28"/>
            <w:szCs w:val="28"/>
          </w:rPr>
          <w:delText>2021</w:delText>
        </w:r>
      </w:del>
    </w:p>
    <w:p w14:paraId="2685F872" w14:textId="77777777" w:rsidR="00953BD6" w:rsidRDefault="00953BD6">
      <w:pPr>
        <w:pStyle w:val="Arrangement"/>
        <w:rPr>
          <w:rPrChange w:id="193" w:author="svcMRProcess" w:date="2026-09-25T20:06:00Z" w16du:dateUtc="2026-09-26T00:06:00Z">
            <w:rPr>
              <w:b/>
              <w:sz w:val="28"/>
              <w:szCs w:val="28"/>
            </w:rPr>
          </w:rPrChange>
        </w:rPr>
        <w:pPrChange w:id="194" w:author="svcMRProcess" w:date="2026-09-25T20:06:00Z" w16du:dateUtc="2026-09-26T00:06:00Z">
          <w:pPr>
            <w:pStyle w:val="BasicParagraph"/>
          </w:pPr>
        </w:pPrChange>
      </w:pPr>
      <w:del w:id="195" w:author="svcMRProcess" w:date="2026-09-25T20:06:00Z" w16du:dateUtc="2026-09-26T00:06:00Z">
        <w:r>
          <w:rPr>
            <w:sz w:val="18"/>
            <w:szCs w:val="18"/>
            <w:u w:val="single"/>
          </w:rPr>
          <w:tab/>
        </w:r>
        <w:r>
          <w:rPr>
            <w:sz w:val="18"/>
            <w:szCs w:val="18"/>
            <w:u w:val="single"/>
          </w:rPr>
          <w:tab/>
        </w:r>
        <w:r>
          <w:rPr>
            <w:sz w:val="18"/>
            <w:szCs w:val="18"/>
            <w:u w:val="single"/>
          </w:rPr>
          <w:tab/>
        </w:r>
        <w:r>
          <w:rPr>
            <w:sz w:val="18"/>
            <w:szCs w:val="18"/>
            <w:u w:val="single"/>
          </w:rPr>
          <w:tab/>
        </w:r>
        <w:r>
          <w:rPr>
            <w:sz w:val="18"/>
            <w:szCs w:val="18"/>
            <w:u w:val="single"/>
          </w:rPr>
          <w:tab/>
        </w:r>
        <w:r>
          <w:rPr>
            <w:sz w:val="18"/>
            <w:szCs w:val="18"/>
            <w:u w:val="single"/>
          </w:rPr>
          <w:tab/>
        </w:r>
        <w:r>
          <w:rPr>
            <w:sz w:val="18"/>
            <w:szCs w:val="18"/>
            <w:u w:val="single"/>
          </w:rPr>
          <w:tab/>
        </w:r>
        <w:r>
          <w:rPr>
            <w:sz w:val="18"/>
            <w:szCs w:val="18"/>
            <w:u w:val="single"/>
          </w:rPr>
          <w:tab/>
        </w:r>
        <w:r>
          <w:rPr>
            <w:sz w:val="18"/>
            <w:szCs w:val="18"/>
            <w:u w:val="single"/>
          </w:rPr>
          <w:tab/>
        </w:r>
        <w:r>
          <w:rPr>
            <w:sz w:val="18"/>
            <w:szCs w:val="18"/>
            <w:u w:val="single"/>
          </w:rPr>
          <w:tab/>
        </w:r>
        <w:r>
          <w:rPr>
            <w:sz w:val="18"/>
            <w:szCs w:val="18"/>
            <w:u w:val="single"/>
          </w:rPr>
          <w:tab/>
        </w:r>
        <w:r>
          <w:rPr>
            <w:sz w:val="18"/>
            <w:szCs w:val="18"/>
            <w:u w:val="single"/>
          </w:rPr>
          <w:tab/>
        </w:r>
        <w:r>
          <w:rPr>
            <w:sz w:val="18"/>
            <w:szCs w:val="18"/>
            <w:u w:val="single"/>
          </w:rPr>
          <w:tab/>
        </w:r>
        <w:r w:rsidRPr="00F61352">
          <w:rPr>
            <w:b/>
            <w:sz w:val="28"/>
            <w:szCs w:val="28"/>
          </w:rPr>
          <w:delText xml:space="preserve">TABLE OF </w:delText>
        </w:r>
      </w:del>
      <w:r>
        <w:rPr>
          <w:rPrChange w:id="196" w:author="svcMRProcess" w:date="2026-09-25T20:06:00Z" w16du:dateUtc="2026-09-26T00:06:00Z">
            <w:rPr>
              <w:b/>
              <w:sz w:val="28"/>
              <w:szCs w:val="28"/>
            </w:rPr>
          </w:rPrChange>
        </w:rPr>
        <w:t>CONTENTS</w:t>
      </w:r>
    </w:p>
    <w:p w14:paraId="01855C77" w14:textId="77777777" w:rsidR="008D78E6" w:rsidRDefault="00302AB7">
      <w:pPr>
        <w:pStyle w:val="TOC2"/>
        <w:tabs>
          <w:tab w:val="right" w:leader="dot" w:pos="7086"/>
        </w:tabs>
        <w:rPr>
          <w:ins w:id="197" w:author="svcMRProcess" w:date="2026-09-25T20:06:00Z" w16du:dateUtc="2026-09-26T00:06:00Z"/>
          <w:b w:val="0"/>
          <w:sz w:val="24"/>
          <w:szCs w:val="24"/>
        </w:rPr>
      </w:pPr>
      <w:ins w:id="198" w:author="svcMRProcess" w:date="2026-09-25T20:06:00Z" w16du:dateUtc="2026-09-26T00:06:00Z">
        <w:r>
          <w:fldChar w:fldCharType="begin"/>
        </w:r>
        <w:r>
          <w:instrText xml:space="preserve"> TOC \t "Heading 2,2,yScheduleHeading,2,yHeading 2,2,zHeading 2,3,zyScheduleHeading,3,zyHeading 2,3,Heading 3,4,yHeading 3,4,zHeading 3,5,zyHeading 3,5,Heading 4,6,yHeading 4,6,zHeading 4,7,zyHeading 4,7,Heading 5,8,yHeading 5,8,zHeading 5,9,zyHeading 5,9" \t "nHeading 2,2,nHeading 3,8" \n "2</w:instrText>
        </w:r>
        <w:r>
          <w:noBreakHyphen/>
          <w:instrText xml:space="preserve">7" \w \* MERGEFORMAT </w:instrText>
        </w:r>
        <w:r>
          <w:fldChar w:fldCharType="separate"/>
        </w:r>
        <w:r>
          <w:rPr>
            <w:szCs w:val="30"/>
          </w:rPr>
          <w:t>Part 1 — Preliminary</w:t>
        </w:r>
      </w:ins>
    </w:p>
    <w:p w14:paraId="7438EC29" w14:textId="77777777" w:rsidR="008D78E6" w:rsidRDefault="00302AB7">
      <w:pPr>
        <w:pStyle w:val="TOC8"/>
        <w:rPr>
          <w:ins w:id="199" w:author="svcMRProcess" w:date="2026-09-25T20:06:00Z" w16du:dateUtc="2026-09-26T00:06:00Z"/>
          <w:sz w:val="24"/>
          <w:szCs w:val="24"/>
        </w:rPr>
      </w:pPr>
      <w:ins w:id="200" w:author="svcMRProcess" w:date="2026-09-25T20:06:00Z" w16du:dateUtc="2026-09-26T00:06:00Z">
        <w:r>
          <w:rPr>
            <w:szCs w:val="24"/>
          </w:rPr>
          <w:t>1</w:t>
        </w:r>
        <w:r>
          <w:rPr>
            <w:snapToGrid w:val="0"/>
            <w:szCs w:val="24"/>
          </w:rPr>
          <w:t>.</w:t>
        </w:r>
        <w:r>
          <w:rPr>
            <w:snapToGrid w:val="0"/>
            <w:szCs w:val="24"/>
          </w:rPr>
          <w:tab/>
          <w:t>Short title</w:t>
        </w:r>
        <w:r>
          <w:tab/>
        </w:r>
        <w:r>
          <w:fldChar w:fldCharType="begin"/>
        </w:r>
        <w:r>
          <w:instrText xml:space="preserve"> PAGEREF _Toc205175348 \h </w:instrText>
        </w:r>
        <w:r>
          <w:fldChar w:fldCharType="separate"/>
        </w:r>
        <w:r>
          <w:t>2</w:t>
        </w:r>
        <w:r>
          <w:fldChar w:fldCharType="end"/>
        </w:r>
      </w:ins>
    </w:p>
    <w:p w14:paraId="46C8E42C" w14:textId="77777777" w:rsidR="008D78E6" w:rsidRDefault="00302AB7">
      <w:pPr>
        <w:pStyle w:val="TOC8"/>
        <w:rPr>
          <w:ins w:id="201" w:author="svcMRProcess" w:date="2026-09-25T20:06:00Z" w16du:dateUtc="2026-09-26T00:06:00Z"/>
          <w:sz w:val="24"/>
          <w:szCs w:val="24"/>
        </w:rPr>
      </w:pPr>
      <w:ins w:id="202" w:author="svcMRProcess" w:date="2026-09-25T20:06:00Z" w16du:dateUtc="2026-09-26T00:06:00Z">
        <w:r>
          <w:rPr>
            <w:szCs w:val="24"/>
          </w:rPr>
          <w:t>2</w:t>
        </w:r>
        <w:r>
          <w:rPr>
            <w:snapToGrid w:val="0"/>
            <w:szCs w:val="24"/>
          </w:rPr>
          <w:t>.</w:t>
        </w:r>
        <w:r>
          <w:rPr>
            <w:snapToGrid w:val="0"/>
            <w:szCs w:val="24"/>
          </w:rPr>
          <w:tab/>
          <w:t>Commencement</w:t>
        </w:r>
        <w:r>
          <w:tab/>
        </w:r>
        <w:r>
          <w:fldChar w:fldCharType="begin"/>
        </w:r>
        <w:r>
          <w:instrText xml:space="preserve"> PAGEREF _Toc205175349 \h </w:instrText>
        </w:r>
        <w:r>
          <w:fldChar w:fldCharType="separate"/>
        </w:r>
        <w:r>
          <w:t>2</w:t>
        </w:r>
        <w:r>
          <w:fldChar w:fldCharType="end"/>
        </w:r>
      </w:ins>
    </w:p>
    <w:p w14:paraId="23E633FE" w14:textId="77777777" w:rsidR="008D78E6" w:rsidRDefault="00302AB7">
      <w:pPr>
        <w:pStyle w:val="TOC8"/>
        <w:rPr>
          <w:ins w:id="203" w:author="svcMRProcess" w:date="2026-09-25T20:06:00Z" w16du:dateUtc="2026-09-26T00:06:00Z"/>
          <w:sz w:val="24"/>
          <w:szCs w:val="24"/>
        </w:rPr>
      </w:pPr>
      <w:ins w:id="204" w:author="svcMRProcess" w:date="2026-09-25T20:06:00Z" w16du:dateUtc="2026-09-26T00:06:00Z">
        <w:r>
          <w:rPr>
            <w:szCs w:val="24"/>
          </w:rPr>
          <w:t>3</w:t>
        </w:r>
        <w:r>
          <w:rPr>
            <w:snapToGrid w:val="0"/>
            <w:szCs w:val="24"/>
          </w:rPr>
          <w:t>.</w:t>
        </w:r>
        <w:r>
          <w:rPr>
            <w:snapToGrid w:val="0"/>
            <w:szCs w:val="24"/>
          </w:rPr>
          <w:tab/>
          <w:t>Definitions</w:t>
        </w:r>
        <w:r>
          <w:tab/>
        </w:r>
        <w:r>
          <w:fldChar w:fldCharType="begin"/>
        </w:r>
        <w:r>
          <w:instrText xml:space="preserve"> PAGEREF _Toc205175350 \h </w:instrText>
        </w:r>
        <w:r>
          <w:fldChar w:fldCharType="separate"/>
        </w:r>
        <w:r>
          <w:t>2</w:t>
        </w:r>
        <w:r>
          <w:fldChar w:fldCharType="end"/>
        </w:r>
      </w:ins>
    </w:p>
    <w:p w14:paraId="5165601A" w14:textId="77777777" w:rsidR="008D78E6" w:rsidRDefault="00302AB7">
      <w:pPr>
        <w:pStyle w:val="TOC8"/>
        <w:rPr>
          <w:ins w:id="205" w:author="svcMRProcess" w:date="2026-09-25T20:06:00Z" w16du:dateUtc="2026-09-26T00:06:00Z"/>
          <w:sz w:val="24"/>
          <w:szCs w:val="24"/>
        </w:rPr>
      </w:pPr>
      <w:ins w:id="206" w:author="svcMRProcess" w:date="2026-09-25T20:06:00Z" w16du:dateUtc="2026-09-26T00:06:00Z">
        <w:r>
          <w:rPr>
            <w:szCs w:val="24"/>
          </w:rPr>
          <w:t>4</w:t>
        </w:r>
        <w:r>
          <w:rPr>
            <w:snapToGrid w:val="0"/>
            <w:szCs w:val="24"/>
          </w:rPr>
          <w:t>.</w:t>
        </w:r>
        <w:r>
          <w:rPr>
            <w:snapToGrid w:val="0"/>
            <w:szCs w:val="24"/>
          </w:rPr>
          <w:tab/>
          <w:t>Young offenders reaching 18</w:t>
        </w:r>
        <w:r>
          <w:tab/>
        </w:r>
        <w:r>
          <w:fldChar w:fldCharType="begin"/>
        </w:r>
        <w:r>
          <w:instrText xml:space="preserve"> PAGEREF _Toc205175351 \h </w:instrText>
        </w:r>
        <w:r>
          <w:fldChar w:fldCharType="separate"/>
        </w:r>
        <w:r>
          <w:t>5</w:t>
        </w:r>
        <w:r>
          <w:fldChar w:fldCharType="end"/>
        </w:r>
      </w:ins>
    </w:p>
    <w:p w14:paraId="3924B491" w14:textId="77777777" w:rsidR="008D78E6" w:rsidRDefault="00302AB7">
      <w:pPr>
        <w:pStyle w:val="TOC8"/>
        <w:rPr>
          <w:ins w:id="207" w:author="svcMRProcess" w:date="2026-09-25T20:06:00Z" w16du:dateUtc="2026-09-26T00:06:00Z"/>
          <w:sz w:val="24"/>
          <w:szCs w:val="24"/>
        </w:rPr>
      </w:pPr>
      <w:ins w:id="208" w:author="svcMRProcess" w:date="2026-09-25T20:06:00Z" w16du:dateUtc="2026-09-26T00:06:00Z">
        <w:r>
          <w:rPr>
            <w:szCs w:val="24"/>
          </w:rPr>
          <w:t>5</w:t>
        </w:r>
        <w:r>
          <w:rPr>
            <w:snapToGrid w:val="0"/>
            <w:szCs w:val="24"/>
          </w:rPr>
          <w:t>.</w:t>
        </w:r>
        <w:r>
          <w:rPr>
            <w:snapToGrid w:val="0"/>
            <w:szCs w:val="24"/>
          </w:rPr>
          <w:tab/>
        </w:r>
        <w:r>
          <w:rPr>
            <w:i/>
            <w:szCs w:val="24"/>
          </w:rPr>
          <w:t>Criminal Procedure Act 2004</w:t>
        </w:r>
        <w:r>
          <w:rPr>
            <w:szCs w:val="24"/>
          </w:rPr>
          <w:t xml:space="preserve"> </w:t>
        </w:r>
        <w:r>
          <w:rPr>
            <w:snapToGrid w:val="0"/>
            <w:szCs w:val="24"/>
          </w:rPr>
          <w:t>overridden</w:t>
        </w:r>
        <w:r>
          <w:tab/>
        </w:r>
        <w:r>
          <w:fldChar w:fldCharType="begin"/>
        </w:r>
        <w:r>
          <w:instrText xml:space="preserve"> PAGEREF _Toc205175352 \h </w:instrText>
        </w:r>
        <w:r>
          <w:fldChar w:fldCharType="separate"/>
        </w:r>
        <w:r>
          <w:t>5</w:t>
        </w:r>
        <w:r>
          <w:fldChar w:fldCharType="end"/>
        </w:r>
      </w:ins>
    </w:p>
    <w:p w14:paraId="502FE076" w14:textId="77777777" w:rsidR="008D78E6" w:rsidRDefault="00302AB7">
      <w:pPr>
        <w:pStyle w:val="TOC2"/>
        <w:tabs>
          <w:tab w:val="right" w:leader="dot" w:pos="7086"/>
        </w:tabs>
        <w:rPr>
          <w:ins w:id="209" w:author="svcMRProcess" w:date="2026-09-25T20:06:00Z" w16du:dateUtc="2026-09-26T00:06:00Z"/>
          <w:b w:val="0"/>
          <w:sz w:val="24"/>
          <w:szCs w:val="24"/>
        </w:rPr>
      </w:pPr>
      <w:ins w:id="210" w:author="svcMRProcess" w:date="2026-09-25T20:06:00Z" w16du:dateUtc="2026-09-26T00:06:00Z">
        <w:r>
          <w:rPr>
            <w:szCs w:val="30"/>
          </w:rPr>
          <w:t>Part 2 — Objectives and principles</w:t>
        </w:r>
      </w:ins>
    </w:p>
    <w:p w14:paraId="57C2FB23" w14:textId="77777777" w:rsidR="008D78E6" w:rsidRDefault="00302AB7">
      <w:pPr>
        <w:pStyle w:val="TOC8"/>
        <w:rPr>
          <w:ins w:id="211" w:author="svcMRProcess" w:date="2026-09-25T20:06:00Z" w16du:dateUtc="2026-09-26T00:06:00Z"/>
          <w:sz w:val="24"/>
          <w:szCs w:val="24"/>
        </w:rPr>
      </w:pPr>
      <w:ins w:id="212" w:author="svcMRProcess" w:date="2026-09-25T20:06:00Z" w16du:dateUtc="2026-09-26T00:06:00Z">
        <w:r>
          <w:rPr>
            <w:szCs w:val="24"/>
          </w:rPr>
          <w:t>6</w:t>
        </w:r>
        <w:r>
          <w:rPr>
            <w:snapToGrid w:val="0"/>
            <w:szCs w:val="24"/>
          </w:rPr>
          <w:t>.</w:t>
        </w:r>
        <w:r>
          <w:rPr>
            <w:snapToGrid w:val="0"/>
            <w:szCs w:val="24"/>
          </w:rPr>
          <w:tab/>
          <w:t>Objectives</w:t>
        </w:r>
        <w:r>
          <w:tab/>
        </w:r>
        <w:r>
          <w:fldChar w:fldCharType="begin"/>
        </w:r>
        <w:r>
          <w:instrText xml:space="preserve"> PAGEREF _Toc205175354 \h </w:instrText>
        </w:r>
        <w:r>
          <w:fldChar w:fldCharType="separate"/>
        </w:r>
        <w:r>
          <w:t>6</w:t>
        </w:r>
        <w:r>
          <w:fldChar w:fldCharType="end"/>
        </w:r>
      </w:ins>
    </w:p>
    <w:p w14:paraId="6E29599C" w14:textId="77777777" w:rsidR="008D78E6" w:rsidRDefault="00302AB7">
      <w:pPr>
        <w:pStyle w:val="TOC8"/>
        <w:rPr>
          <w:ins w:id="213" w:author="svcMRProcess" w:date="2026-09-25T20:06:00Z" w16du:dateUtc="2026-09-26T00:06:00Z"/>
          <w:sz w:val="24"/>
          <w:szCs w:val="24"/>
        </w:rPr>
      </w:pPr>
      <w:ins w:id="214" w:author="svcMRProcess" w:date="2026-09-25T20:06:00Z" w16du:dateUtc="2026-09-26T00:06:00Z">
        <w:r>
          <w:rPr>
            <w:szCs w:val="24"/>
          </w:rPr>
          <w:t>7</w:t>
        </w:r>
        <w:r>
          <w:rPr>
            <w:snapToGrid w:val="0"/>
            <w:szCs w:val="24"/>
          </w:rPr>
          <w:t>.</w:t>
        </w:r>
        <w:r>
          <w:rPr>
            <w:snapToGrid w:val="0"/>
            <w:szCs w:val="24"/>
          </w:rPr>
          <w:tab/>
          <w:t>General principles of juvenile justice</w:t>
        </w:r>
        <w:r>
          <w:tab/>
        </w:r>
        <w:r>
          <w:fldChar w:fldCharType="begin"/>
        </w:r>
        <w:r>
          <w:instrText xml:space="preserve"> PAGEREF _Toc205175355 \h </w:instrText>
        </w:r>
        <w:r>
          <w:fldChar w:fldCharType="separate"/>
        </w:r>
        <w:r>
          <w:t>6</w:t>
        </w:r>
        <w:r>
          <w:fldChar w:fldCharType="end"/>
        </w:r>
      </w:ins>
    </w:p>
    <w:p w14:paraId="435FA517" w14:textId="77777777" w:rsidR="008D78E6" w:rsidRDefault="00302AB7">
      <w:pPr>
        <w:pStyle w:val="TOC8"/>
        <w:rPr>
          <w:ins w:id="215" w:author="svcMRProcess" w:date="2026-09-25T20:06:00Z" w16du:dateUtc="2026-09-26T00:06:00Z"/>
          <w:sz w:val="24"/>
          <w:szCs w:val="24"/>
        </w:rPr>
      </w:pPr>
      <w:ins w:id="216" w:author="svcMRProcess" w:date="2026-09-25T20:06:00Z" w16du:dateUtc="2026-09-26T00:06:00Z">
        <w:r>
          <w:rPr>
            <w:szCs w:val="24"/>
          </w:rPr>
          <w:t>8</w:t>
        </w:r>
        <w:r>
          <w:rPr>
            <w:snapToGrid w:val="0"/>
            <w:szCs w:val="24"/>
          </w:rPr>
          <w:t>.</w:t>
        </w:r>
        <w:r>
          <w:rPr>
            <w:snapToGrid w:val="0"/>
            <w:szCs w:val="24"/>
          </w:rPr>
          <w:tab/>
          <w:t>Responsible adults, role of</w:t>
        </w:r>
        <w:r>
          <w:tab/>
        </w:r>
        <w:r>
          <w:fldChar w:fldCharType="begin"/>
        </w:r>
        <w:r>
          <w:instrText xml:space="preserve"> PAGEREF _Toc205175356 \h </w:instrText>
        </w:r>
        <w:r>
          <w:fldChar w:fldCharType="separate"/>
        </w:r>
        <w:r>
          <w:t>8</w:t>
        </w:r>
        <w:r>
          <w:fldChar w:fldCharType="end"/>
        </w:r>
      </w:ins>
    </w:p>
    <w:p w14:paraId="474D4117" w14:textId="77777777" w:rsidR="008D78E6" w:rsidRDefault="00302AB7">
      <w:pPr>
        <w:pStyle w:val="TOC2"/>
        <w:tabs>
          <w:tab w:val="right" w:leader="dot" w:pos="7086"/>
        </w:tabs>
        <w:rPr>
          <w:ins w:id="217" w:author="svcMRProcess" w:date="2026-09-25T20:06:00Z" w16du:dateUtc="2026-09-26T00:06:00Z"/>
          <w:b w:val="0"/>
          <w:sz w:val="24"/>
          <w:szCs w:val="24"/>
        </w:rPr>
      </w:pPr>
      <w:ins w:id="218" w:author="svcMRProcess" w:date="2026-09-25T20:06:00Z" w16du:dateUtc="2026-09-26T00:06:00Z">
        <w:r>
          <w:rPr>
            <w:szCs w:val="30"/>
          </w:rPr>
          <w:t>Part 3 — Administration</w:t>
        </w:r>
      </w:ins>
    </w:p>
    <w:p w14:paraId="79C6F21C" w14:textId="77777777" w:rsidR="008D78E6" w:rsidRDefault="00302AB7">
      <w:pPr>
        <w:pStyle w:val="TOC4"/>
        <w:tabs>
          <w:tab w:val="right" w:leader="dot" w:pos="7086"/>
        </w:tabs>
        <w:rPr>
          <w:ins w:id="219" w:author="svcMRProcess" w:date="2026-09-25T20:06:00Z" w16du:dateUtc="2026-09-26T00:06:00Z"/>
          <w:b w:val="0"/>
          <w:sz w:val="24"/>
          <w:szCs w:val="24"/>
        </w:rPr>
      </w:pPr>
      <w:ins w:id="220" w:author="svcMRProcess" w:date="2026-09-25T20:06:00Z" w16du:dateUtc="2026-09-26T00:06:00Z">
        <w:r>
          <w:rPr>
            <w:szCs w:val="26"/>
          </w:rPr>
          <w:t>Division 1 — General</w:t>
        </w:r>
      </w:ins>
    </w:p>
    <w:p w14:paraId="60430572" w14:textId="77777777" w:rsidR="008D78E6" w:rsidRDefault="00302AB7">
      <w:pPr>
        <w:pStyle w:val="TOC8"/>
        <w:rPr>
          <w:ins w:id="221" w:author="svcMRProcess" w:date="2026-09-25T20:06:00Z" w16du:dateUtc="2026-09-26T00:06:00Z"/>
          <w:sz w:val="24"/>
          <w:szCs w:val="24"/>
        </w:rPr>
      </w:pPr>
      <w:ins w:id="222" w:author="svcMRProcess" w:date="2026-09-25T20:06:00Z" w16du:dateUtc="2026-09-26T00:06:00Z">
        <w:r>
          <w:rPr>
            <w:szCs w:val="24"/>
          </w:rPr>
          <w:t>9</w:t>
        </w:r>
        <w:r>
          <w:rPr>
            <w:snapToGrid w:val="0"/>
            <w:szCs w:val="24"/>
          </w:rPr>
          <w:t>.</w:t>
        </w:r>
        <w:r>
          <w:rPr>
            <w:snapToGrid w:val="0"/>
            <w:szCs w:val="24"/>
          </w:rPr>
          <w:tab/>
          <w:t>Chief executive officer, functions of</w:t>
        </w:r>
        <w:r>
          <w:tab/>
        </w:r>
        <w:r>
          <w:fldChar w:fldCharType="begin"/>
        </w:r>
        <w:r>
          <w:instrText xml:space="preserve"> PAGEREF _Toc205175359 \h </w:instrText>
        </w:r>
        <w:r>
          <w:fldChar w:fldCharType="separate"/>
        </w:r>
        <w:r>
          <w:t>10</w:t>
        </w:r>
        <w:r>
          <w:fldChar w:fldCharType="end"/>
        </w:r>
      </w:ins>
    </w:p>
    <w:p w14:paraId="0634C833" w14:textId="77777777" w:rsidR="008D78E6" w:rsidRDefault="00302AB7">
      <w:pPr>
        <w:pStyle w:val="TOC8"/>
        <w:rPr>
          <w:ins w:id="223" w:author="svcMRProcess" w:date="2026-09-25T20:06:00Z" w16du:dateUtc="2026-09-26T00:06:00Z"/>
          <w:sz w:val="24"/>
          <w:szCs w:val="24"/>
        </w:rPr>
      </w:pPr>
      <w:ins w:id="224" w:author="svcMRProcess" w:date="2026-09-25T20:06:00Z" w16du:dateUtc="2026-09-26T00:06:00Z">
        <w:r>
          <w:rPr>
            <w:szCs w:val="24"/>
          </w:rPr>
          <w:t>10</w:t>
        </w:r>
        <w:r>
          <w:rPr>
            <w:snapToGrid w:val="0"/>
            <w:szCs w:val="24"/>
          </w:rPr>
          <w:t>.</w:t>
        </w:r>
        <w:r>
          <w:rPr>
            <w:snapToGrid w:val="0"/>
            <w:szCs w:val="24"/>
          </w:rPr>
          <w:tab/>
          <w:t>Chief executive officer may delegate</w:t>
        </w:r>
        <w:r>
          <w:tab/>
        </w:r>
        <w:r>
          <w:fldChar w:fldCharType="begin"/>
        </w:r>
        <w:r>
          <w:instrText xml:space="preserve"> PAGEREF _Toc205175360 \h </w:instrText>
        </w:r>
        <w:r>
          <w:fldChar w:fldCharType="separate"/>
        </w:r>
        <w:r>
          <w:t>10</w:t>
        </w:r>
        <w:r>
          <w:fldChar w:fldCharType="end"/>
        </w:r>
      </w:ins>
    </w:p>
    <w:p w14:paraId="31F10194" w14:textId="77777777" w:rsidR="008D78E6" w:rsidRDefault="00302AB7">
      <w:pPr>
        <w:pStyle w:val="TOC8"/>
        <w:rPr>
          <w:ins w:id="225" w:author="svcMRProcess" w:date="2026-09-25T20:06:00Z" w16du:dateUtc="2026-09-26T00:06:00Z"/>
          <w:sz w:val="24"/>
          <w:szCs w:val="24"/>
        </w:rPr>
      </w:pPr>
      <w:ins w:id="226" w:author="svcMRProcess" w:date="2026-09-25T20:06:00Z" w16du:dateUtc="2026-09-26T00:06:00Z">
        <w:r>
          <w:rPr>
            <w:szCs w:val="24"/>
          </w:rPr>
          <w:t>11</w:t>
        </w:r>
        <w:r>
          <w:rPr>
            <w:snapToGrid w:val="0"/>
            <w:szCs w:val="24"/>
          </w:rPr>
          <w:t>.</w:t>
        </w:r>
        <w:r>
          <w:rPr>
            <w:snapToGrid w:val="0"/>
            <w:szCs w:val="24"/>
          </w:rPr>
          <w:tab/>
          <w:t>Officers and employees, appointment of</w:t>
        </w:r>
        <w:r>
          <w:tab/>
        </w:r>
        <w:r>
          <w:fldChar w:fldCharType="begin"/>
        </w:r>
        <w:r>
          <w:instrText xml:space="preserve"> PAGEREF _Toc205175361 \h </w:instrText>
        </w:r>
        <w:r>
          <w:fldChar w:fldCharType="separate"/>
        </w:r>
        <w:r>
          <w:t>10</w:t>
        </w:r>
        <w:r>
          <w:fldChar w:fldCharType="end"/>
        </w:r>
      </w:ins>
    </w:p>
    <w:p w14:paraId="05D65553" w14:textId="77777777" w:rsidR="008D78E6" w:rsidRDefault="00302AB7">
      <w:pPr>
        <w:pStyle w:val="TOC8"/>
        <w:rPr>
          <w:ins w:id="227" w:author="svcMRProcess" w:date="2026-09-25T20:06:00Z" w16du:dateUtc="2026-09-26T00:06:00Z"/>
          <w:sz w:val="24"/>
          <w:szCs w:val="24"/>
        </w:rPr>
      </w:pPr>
      <w:ins w:id="228" w:author="svcMRProcess" w:date="2026-09-25T20:06:00Z" w16du:dateUtc="2026-09-26T00:06:00Z">
        <w:r>
          <w:rPr>
            <w:szCs w:val="24"/>
          </w:rPr>
          <w:t>11A.</w:t>
        </w:r>
        <w:r>
          <w:rPr>
            <w:szCs w:val="24"/>
          </w:rPr>
          <w:tab/>
          <w:t>Duties of all officers and employees</w:t>
        </w:r>
        <w:r>
          <w:tab/>
        </w:r>
        <w:r>
          <w:fldChar w:fldCharType="begin"/>
        </w:r>
        <w:r>
          <w:instrText xml:space="preserve"> PAGEREF _Toc205175362 \h </w:instrText>
        </w:r>
        <w:r>
          <w:fldChar w:fldCharType="separate"/>
        </w:r>
        <w:r>
          <w:t>11</w:t>
        </w:r>
        <w:r>
          <w:fldChar w:fldCharType="end"/>
        </w:r>
      </w:ins>
    </w:p>
    <w:p w14:paraId="0A93FA5E" w14:textId="77777777" w:rsidR="008D78E6" w:rsidRDefault="00302AB7">
      <w:pPr>
        <w:pStyle w:val="TOC8"/>
        <w:rPr>
          <w:ins w:id="229" w:author="svcMRProcess" w:date="2026-09-25T20:06:00Z" w16du:dateUtc="2026-09-26T00:06:00Z"/>
          <w:sz w:val="24"/>
          <w:szCs w:val="24"/>
        </w:rPr>
      </w:pPr>
      <w:ins w:id="230" w:author="svcMRProcess" w:date="2026-09-25T20:06:00Z" w16du:dateUtc="2026-09-26T00:06:00Z">
        <w:r>
          <w:rPr>
            <w:szCs w:val="24"/>
          </w:rPr>
          <w:t>11B.</w:t>
        </w:r>
        <w:r>
          <w:rPr>
            <w:szCs w:val="24"/>
          </w:rPr>
          <w:tab/>
          <w:t>Powers and duties of custodial staff</w:t>
        </w:r>
        <w:r>
          <w:tab/>
        </w:r>
        <w:r>
          <w:fldChar w:fldCharType="begin"/>
        </w:r>
        <w:r>
          <w:instrText xml:space="preserve"> PAGEREF _Toc205175363 \h </w:instrText>
        </w:r>
        <w:r>
          <w:fldChar w:fldCharType="separate"/>
        </w:r>
        <w:r>
          <w:t>11</w:t>
        </w:r>
        <w:r>
          <w:fldChar w:fldCharType="end"/>
        </w:r>
      </w:ins>
    </w:p>
    <w:p w14:paraId="69F897E0" w14:textId="77777777" w:rsidR="008D78E6" w:rsidRDefault="00302AB7">
      <w:pPr>
        <w:pStyle w:val="TOC8"/>
        <w:rPr>
          <w:ins w:id="231" w:author="svcMRProcess" w:date="2026-09-25T20:06:00Z" w16du:dateUtc="2026-09-26T00:06:00Z"/>
          <w:sz w:val="24"/>
          <w:szCs w:val="24"/>
        </w:rPr>
      </w:pPr>
      <w:ins w:id="232" w:author="svcMRProcess" w:date="2026-09-25T20:06:00Z" w16du:dateUtc="2026-09-26T00:06:00Z">
        <w:r>
          <w:rPr>
            <w:szCs w:val="24"/>
          </w:rPr>
          <w:t>11C.</w:t>
        </w:r>
        <w:r>
          <w:rPr>
            <w:szCs w:val="24"/>
          </w:rPr>
          <w:tab/>
          <w:t>Use of force</w:t>
        </w:r>
        <w:r>
          <w:tab/>
        </w:r>
        <w:r>
          <w:fldChar w:fldCharType="begin"/>
        </w:r>
        <w:r>
          <w:instrText xml:space="preserve"> PAGEREF _Toc205175364 \h </w:instrText>
        </w:r>
        <w:r>
          <w:fldChar w:fldCharType="separate"/>
        </w:r>
        <w:r>
          <w:t>12</w:t>
        </w:r>
        <w:r>
          <w:fldChar w:fldCharType="end"/>
        </w:r>
      </w:ins>
    </w:p>
    <w:p w14:paraId="00E76144" w14:textId="77777777" w:rsidR="008D78E6" w:rsidRDefault="00302AB7">
      <w:pPr>
        <w:pStyle w:val="TOC8"/>
        <w:rPr>
          <w:ins w:id="233" w:author="svcMRProcess" w:date="2026-09-25T20:06:00Z" w16du:dateUtc="2026-09-26T00:06:00Z"/>
          <w:sz w:val="24"/>
          <w:szCs w:val="24"/>
        </w:rPr>
      </w:pPr>
      <w:ins w:id="234" w:author="svcMRProcess" w:date="2026-09-25T20:06:00Z" w16du:dateUtc="2026-09-26T00:06:00Z">
        <w:r>
          <w:rPr>
            <w:szCs w:val="24"/>
          </w:rPr>
          <w:t>11D.</w:t>
        </w:r>
        <w:r>
          <w:rPr>
            <w:szCs w:val="24"/>
          </w:rPr>
          <w:tab/>
          <w:t>Use of restraints</w:t>
        </w:r>
        <w:r>
          <w:tab/>
        </w:r>
        <w:r>
          <w:fldChar w:fldCharType="begin"/>
        </w:r>
        <w:r>
          <w:instrText xml:space="preserve"> PAGEREF _Toc205175365 \h </w:instrText>
        </w:r>
        <w:r>
          <w:fldChar w:fldCharType="separate"/>
        </w:r>
        <w:r>
          <w:t>12</w:t>
        </w:r>
        <w:r>
          <w:fldChar w:fldCharType="end"/>
        </w:r>
      </w:ins>
    </w:p>
    <w:p w14:paraId="478B2EF7" w14:textId="77777777" w:rsidR="008D78E6" w:rsidRDefault="00302AB7">
      <w:pPr>
        <w:pStyle w:val="TOC8"/>
        <w:rPr>
          <w:ins w:id="235" w:author="svcMRProcess" w:date="2026-09-25T20:06:00Z" w16du:dateUtc="2026-09-26T00:06:00Z"/>
          <w:sz w:val="24"/>
          <w:szCs w:val="24"/>
        </w:rPr>
      </w:pPr>
      <w:ins w:id="236" w:author="svcMRProcess" w:date="2026-09-25T20:06:00Z" w16du:dateUtc="2026-09-26T00:06:00Z">
        <w:r>
          <w:rPr>
            <w:szCs w:val="24"/>
          </w:rPr>
          <w:t>11E.</w:t>
        </w:r>
        <w:r>
          <w:rPr>
            <w:szCs w:val="24"/>
          </w:rPr>
          <w:tab/>
        </w:r>
        <w:r>
          <w:rPr>
            <w:szCs w:val="24"/>
          </w:rPr>
          <w:t>Assistance by prison officers</w:t>
        </w:r>
        <w:r>
          <w:tab/>
        </w:r>
        <w:r>
          <w:fldChar w:fldCharType="begin"/>
        </w:r>
        <w:r>
          <w:instrText xml:space="preserve"> PAGEREF _Toc205175366 \h </w:instrText>
        </w:r>
        <w:r>
          <w:fldChar w:fldCharType="separate"/>
        </w:r>
        <w:r>
          <w:t>13</w:t>
        </w:r>
        <w:r>
          <w:fldChar w:fldCharType="end"/>
        </w:r>
      </w:ins>
    </w:p>
    <w:p w14:paraId="41959B97" w14:textId="77777777" w:rsidR="008D78E6" w:rsidRDefault="00302AB7">
      <w:pPr>
        <w:pStyle w:val="TOC8"/>
        <w:rPr>
          <w:ins w:id="237" w:author="svcMRProcess" w:date="2026-09-25T20:06:00Z" w16du:dateUtc="2026-09-26T00:06:00Z"/>
          <w:sz w:val="24"/>
          <w:szCs w:val="24"/>
        </w:rPr>
      </w:pPr>
      <w:ins w:id="238" w:author="svcMRProcess" w:date="2026-09-25T20:06:00Z" w16du:dateUtc="2026-09-26T00:06:00Z">
        <w:r>
          <w:rPr>
            <w:szCs w:val="24"/>
          </w:rPr>
          <w:t>11F.</w:t>
        </w:r>
        <w:r>
          <w:rPr>
            <w:szCs w:val="24"/>
          </w:rPr>
          <w:tab/>
          <w:t>Assistance by police officers</w:t>
        </w:r>
        <w:r>
          <w:tab/>
        </w:r>
        <w:r>
          <w:fldChar w:fldCharType="begin"/>
        </w:r>
        <w:r>
          <w:instrText xml:space="preserve"> PAGEREF _Toc205175367 \h </w:instrText>
        </w:r>
        <w:r>
          <w:fldChar w:fldCharType="separate"/>
        </w:r>
        <w:r>
          <w:t>14</w:t>
        </w:r>
        <w:r>
          <w:fldChar w:fldCharType="end"/>
        </w:r>
      </w:ins>
    </w:p>
    <w:p w14:paraId="237EB757" w14:textId="77777777" w:rsidR="008D78E6" w:rsidRDefault="00302AB7">
      <w:pPr>
        <w:pStyle w:val="TOC8"/>
        <w:rPr>
          <w:ins w:id="239" w:author="svcMRProcess" w:date="2026-09-25T20:06:00Z" w16du:dateUtc="2026-09-26T00:06:00Z"/>
          <w:sz w:val="24"/>
          <w:szCs w:val="24"/>
        </w:rPr>
      </w:pPr>
      <w:ins w:id="240" w:author="svcMRProcess" w:date="2026-09-25T20:06:00Z" w16du:dateUtc="2026-09-26T00:06:00Z">
        <w:r>
          <w:rPr>
            <w:szCs w:val="24"/>
          </w:rPr>
          <w:t>12</w:t>
        </w:r>
        <w:r>
          <w:rPr>
            <w:snapToGrid w:val="0"/>
            <w:szCs w:val="24"/>
          </w:rPr>
          <w:t>.</w:t>
        </w:r>
        <w:r>
          <w:rPr>
            <w:snapToGrid w:val="0"/>
            <w:szCs w:val="24"/>
          </w:rPr>
          <w:tab/>
          <w:t>Departmental and subsidised facilities, establishment of</w:t>
        </w:r>
        <w:r>
          <w:tab/>
        </w:r>
        <w:r>
          <w:fldChar w:fldCharType="begin"/>
        </w:r>
        <w:r>
          <w:instrText xml:space="preserve"> PAGEREF _Toc205175368 \h </w:instrText>
        </w:r>
        <w:r>
          <w:fldChar w:fldCharType="separate"/>
        </w:r>
        <w:r>
          <w:t>14</w:t>
        </w:r>
        <w:r>
          <w:fldChar w:fldCharType="end"/>
        </w:r>
      </w:ins>
    </w:p>
    <w:p w14:paraId="4F4C4305" w14:textId="77777777" w:rsidR="008D78E6" w:rsidRDefault="00302AB7">
      <w:pPr>
        <w:pStyle w:val="TOC8"/>
        <w:rPr>
          <w:ins w:id="241" w:author="svcMRProcess" w:date="2026-09-25T20:06:00Z" w16du:dateUtc="2026-09-26T00:06:00Z"/>
          <w:sz w:val="24"/>
          <w:szCs w:val="24"/>
        </w:rPr>
      </w:pPr>
      <w:ins w:id="242" w:author="svcMRProcess" w:date="2026-09-25T20:06:00Z" w16du:dateUtc="2026-09-26T00:06:00Z">
        <w:r>
          <w:rPr>
            <w:szCs w:val="24"/>
          </w:rPr>
          <w:t>13</w:t>
        </w:r>
        <w:r>
          <w:rPr>
            <w:snapToGrid w:val="0"/>
            <w:szCs w:val="24"/>
          </w:rPr>
          <w:t>.</w:t>
        </w:r>
        <w:r>
          <w:rPr>
            <w:snapToGrid w:val="0"/>
            <w:szCs w:val="24"/>
          </w:rPr>
          <w:tab/>
          <w:t>Detention centres, establishing</w:t>
        </w:r>
        <w:r>
          <w:tab/>
        </w:r>
        <w:r>
          <w:fldChar w:fldCharType="begin"/>
        </w:r>
        <w:r>
          <w:instrText xml:space="preserve"> PAGEREF _Toc205175369 \h </w:instrText>
        </w:r>
        <w:r>
          <w:fldChar w:fldCharType="separate"/>
        </w:r>
        <w:r>
          <w:t>15</w:t>
        </w:r>
        <w:r>
          <w:fldChar w:fldCharType="end"/>
        </w:r>
      </w:ins>
    </w:p>
    <w:p w14:paraId="3BB3FC6B" w14:textId="77777777" w:rsidR="008D78E6" w:rsidRDefault="00302AB7">
      <w:pPr>
        <w:pStyle w:val="TOC8"/>
        <w:rPr>
          <w:ins w:id="243" w:author="svcMRProcess" w:date="2026-09-25T20:06:00Z" w16du:dateUtc="2026-09-26T00:06:00Z"/>
          <w:sz w:val="24"/>
          <w:szCs w:val="24"/>
        </w:rPr>
      </w:pPr>
      <w:ins w:id="244" w:author="svcMRProcess" w:date="2026-09-25T20:06:00Z" w16du:dateUtc="2026-09-26T00:06:00Z">
        <w:r>
          <w:rPr>
            <w:szCs w:val="24"/>
          </w:rPr>
          <w:t>14</w:t>
        </w:r>
        <w:r>
          <w:rPr>
            <w:snapToGrid w:val="0"/>
            <w:szCs w:val="24"/>
          </w:rPr>
          <w:t>.</w:t>
        </w:r>
        <w:r>
          <w:rPr>
            <w:snapToGrid w:val="0"/>
            <w:szCs w:val="24"/>
          </w:rPr>
          <w:tab/>
          <w:t>Records of young offenders, duty to keep</w:t>
        </w:r>
        <w:r>
          <w:tab/>
        </w:r>
        <w:r>
          <w:fldChar w:fldCharType="begin"/>
        </w:r>
        <w:r>
          <w:instrText xml:space="preserve"> PAGEREF _Toc205175370 \h </w:instrText>
        </w:r>
        <w:r>
          <w:fldChar w:fldCharType="separate"/>
        </w:r>
        <w:r>
          <w:t>15</w:t>
        </w:r>
        <w:r>
          <w:fldChar w:fldCharType="end"/>
        </w:r>
      </w:ins>
    </w:p>
    <w:p w14:paraId="02E77A67" w14:textId="77777777" w:rsidR="008D78E6" w:rsidRDefault="00302AB7">
      <w:pPr>
        <w:pStyle w:val="TOC8"/>
        <w:rPr>
          <w:ins w:id="245" w:author="svcMRProcess" w:date="2026-09-25T20:06:00Z" w16du:dateUtc="2026-09-26T00:06:00Z"/>
          <w:sz w:val="24"/>
          <w:szCs w:val="24"/>
        </w:rPr>
      </w:pPr>
      <w:ins w:id="246" w:author="svcMRProcess" w:date="2026-09-25T20:06:00Z" w16du:dateUtc="2026-09-26T00:06:00Z">
        <w:r>
          <w:rPr>
            <w:szCs w:val="24"/>
          </w:rPr>
          <w:t>15</w:t>
        </w:r>
        <w:r>
          <w:rPr>
            <w:snapToGrid w:val="0"/>
            <w:szCs w:val="24"/>
          </w:rPr>
          <w:t>.</w:t>
        </w:r>
        <w:r>
          <w:rPr>
            <w:snapToGrid w:val="0"/>
            <w:szCs w:val="24"/>
          </w:rPr>
          <w:tab/>
          <w:t>Records of young offenders, access to</w:t>
        </w:r>
        <w:r>
          <w:tab/>
        </w:r>
        <w:r>
          <w:fldChar w:fldCharType="begin"/>
        </w:r>
        <w:r>
          <w:instrText xml:space="preserve"> PAGEREF _Toc205175371 \h </w:instrText>
        </w:r>
        <w:r>
          <w:fldChar w:fldCharType="separate"/>
        </w:r>
        <w:r>
          <w:t>16</w:t>
        </w:r>
        <w:r>
          <w:fldChar w:fldCharType="end"/>
        </w:r>
      </w:ins>
    </w:p>
    <w:p w14:paraId="054F799E" w14:textId="77777777" w:rsidR="008D78E6" w:rsidRDefault="00302AB7">
      <w:pPr>
        <w:pStyle w:val="TOC8"/>
        <w:rPr>
          <w:ins w:id="247" w:author="svcMRProcess" w:date="2026-09-25T20:06:00Z" w16du:dateUtc="2026-09-26T00:06:00Z"/>
          <w:sz w:val="24"/>
          <w:szCs w:val="24"/>
        </w:rPr>
      </w:pPr>
      <w:ins w:id="248" w:author="svcMRProcess" w:date="2026-09-25T20:06:00Z" w16du:dateUtc="2026-09-26T00:06:00Z">
        <w:r>
          <w:rPr>
            <w:szCs w:val="24"/>
          </w:rPr>
          <w:t>15A.</w:t>
        </w:r>
        <w:r>
          <w:rPr>
            <w:szCs w:val="24"/>
          </w:rPr>
          <w:tab/>
        </w:r>
        <w:r>
          <w:rPr>
            <w:szCs w:val="24"/>
          </w:rPr>
          <w:t>Disclosure of personal information relating to young offenders</w:t>
        </w:r>
        <w:r>
          <w:tab/>
        </w:r>
        <w:r>
          <w:fldChar w:fldCharType="begin"/>
        </w:r>
        <w:r>
          <w:instrText xml:space="preserve"> PAGEREF _Toc205175372 \h </w:instrText>
        </w:r>
        <w:r>
          <w:fldChar w:fldCharType="separate"/>
        </w:r>
        <w:r>
          <w:t>17</w:t>
        </w:r>
        <w:r>
          <w:fldChar w:fldCharType="end"/>
        </w:r>
      </w:ins>
    </w:p>
    <w:p w14:paraId="54F95EB8" w14:textId="77777777" w:rsidR="008D78E6" w:rsidRDefault="00302AB7">
      <w:pPr>
        <w:pStyle w:val="TOC8"/>
        <w:rPr>
          <w:ins w:id="249" w:author="svcMRProcess" w:date="2026-09-25T20:06:00Z" w16du:dateUtc="2026-09-26T00:06:00Z"/>
          <w:sz w:val="24"/>
          <w:szCs w:val="24"/>
        </w:rPr>
      </w:pPr>
      <w:ins w:id="250" w:author="svcMRProcess" w:date="2026-09-25T20:06:00Z" w16du:dateUtc="2026-09-26T00:06:00Z">
        <w:r>
          <w:rPr>
            <w:szCs w:val="24"/>
          </w:rPr>
          <w:t>16.</w:t>
        </w:r>
        <w:r>
          <w:rPr>
            <w:szCs w:val="24"/>
          </w:rPr>
          <w:tab/>
          <w:t>Exchange of information</w:t>
        </w:r>
        <w:r>
          <w:tab/>
        </w:r>
        <w:r>
          <w:fldChar w:fldCharType="begin"/>
        </w:r>
        <w:r>
          <w:instrText xml:space="preserve"> PAGEREF _Toc205175373 \h </w:instrText>
        </w:r>
        <w:r>
          <w:fldChar w:fldCharType="separate"/>
        </w:r>
        <w:r>
          <w:t>20</w:t>
        </w:r>
        <w:r>
          <w:fldChar w:fldCharType="end"/>
        </w:r>
      </w:ins>
    </w:p>
    <w:p w14:paraId="7DB38BC8" w14:textId="77777777" w:rsidR="008D78E6" w:rsidRDefault="00302AB7">
      <w:pPr>
        <w:pStyle w:val="TOC8"/>
        <w:rPr>
          <w:ins w:id="251" w:author="svcMRProcess" w:date="2026-09-25T20:06:00Z" w16du:dateUtc="2026-09-26T00:06:00Z"/>
          <w:sz w:val="24"/>
          <w:szCs w:val="24"/>
        </w:rPr>
      </w:pPr>
      <w:ins w:id="252" w:author="svcMRProcess" w:date="2026-09-25T20:06:00Z" w16du:dateUtc="2026-09-26T00:06:00Z">
        <w:r>
          <w:rPr>
            <w:szCs w:val="24"/>
          </w:rPr>
          <w:t>16A.</w:t>
        </w:r>
        <w:r>
          <w:rPr>
            <w:szCs w:val="24"/>
          </w:rPr>
          <w:tab/>
          <w:t>Disclosure authorised</w:t>
        </w:r>
        <w:r>
          <w:tab/>
        </w:r>
        <w:r>
          <w:fldChar w:fldCharType="begin"/>
        </w:r>
        <w:r>
          <w:instrText xml:space="preserve"> PAGEREF _Toc205175374 \h </w:instrText>
        </w:r>
        <w:r>
          <w:fldChar w:fldCharType="separate"/>
        </w:r>
        <w:r>
          <w:t>21</w:t>
        </w:r>
        <w:r>
          <w:fldChar w:fldCharType="end"/>
        </w:r>
      </w:ins>
    </w:p>
    <w:p w14:paraId="6C067323" w14:textId="77777777" w:rsidR="008D78E6" w:rsidRDefault="00302AB7">
      <w:pPr>
        <w:pStyle w:val="TOC8"/>
        <w:rPr>
          <w:ins w:id="253" w:author="svcMRProcess" w:date="2026-09-25T20:06:00Z" w16du:dateUtc="2026-09-26T00:06:00Z"/>
          <w:sz w:val="24"/>
          <w:szCs w:val="24"/>
        </w:rPr>
      </w:pPr>
      <w:ins w:id="254" w:author="svcMRProcess" w:date="2026-09-25T20:06:00Z" w16du:dateUtc="2026-09-26T00:06:00Z">
        <w:r>
          <w:rPr>
            <w:szCs w:val="24"/>
          </w:rPr>
          <w:t>17</w:t>
        </w:r>
        <w:r>
          <w:rPr>
            <w:snapToGrid w:val="0"/>
            <w:szCs w:val="24"/>
          </w:rPr>
          <w:t>.</w:t>
        </w:r>
        <w:r>
          <w:rPr>
            <w:snapToGrid w:val="0"/>
            <w:szCs w:val="24"/>
          </w:rPr>
          <w:tab/>
          <w:t>Confidentiality</w:t>
        </w:r>
        <w:r>
          <w:tab/>
        </w:r>
        <w:r>
          <w:fldChar w:fldCharType="begin"/>
        </w:r>
        <w:r>
          <w:instrText xml:space="preserve"> PAGEREF _Toc205175375 \h </w:instrText>
        </w:r>
        <w:r>
          <w:fldChar w:fldCharType="separate"/>
        </w:r>
        <w:r>
          <w:t>22</w:t>
        </w:r>
        <w:r>
          <w:fldChar w:fldCharType="end"/>
        </w:r>
      </w:ins>
    </w:p>
    <w:p w14:paraId="4E7BECBE" w14:textId="77777777" w:rsidR="008D78E6" w:rsidRDefault="00302AB7">
      <w:pPr>
        <w:pStyle w:val="TOC4"/>
        <w:tabs>
          <w:tab w:val="right" w:leader="dot" w:pos="7086"/>
        </w:tabs>
        <w:rPr>
          <w:ins w:id="255" w:author="svcMRProcess" w:date="2026-09-25T20:06:00Z" w16du:dateUtc="2026-09-26T00:06:00Z"/>
          <w:b w:val="0"/>
          <w:sz w:val="24"/>
          <w:szCs w:val="24"/>
        </w:rPr>
      </w:pPr>
      <w:ins w:id="256" w:author="svcMRProcess" w:date="2026-09-25T20:06:00Z" w16du:dateUtc="2026-09-26T00:06:00Z">
        <w:r>
          <w:rPr>
            <w:szCs w:val="26"/>
          </w:rPr>
          <w:t>Division 2 — Arrangements with the council of an Aboriginal community</w:t>
        </w:r>
      </w:ins>
    </w:p>
    <w:p w14:paraId="03360593" w14:textId="77777777" w:rsidR="008D78E6" w:rsidRDefault="00302AB7">
      <w:pPr>
        <w:pStyle w:val="TOC8"/>
        <w:rPr>
          <w:ins w:id="257" w:author="svcMRProcess" w:date="2026-09-25T20:06:00Z" w16du:dateUtc="2026-09-26T00:06:00Z"/>
          <w:sz w:val="24"/>
          <w:szCs w:val="24"/>
        </w:rPr>
      </w:pPr>
      <w:ins w:id="258" w:author="svcMRProcess" w:date="2026-09-25T20:06:00Z" w16du:dateUtc="2026-09-26T00:06:00Z">
        <w:r>
          <w:rPr>
            <w:szCs w:val="24"/>
          </w:rPr>
          <w:t>17A.</w:t>
        </w:r>
        <w:r>
          <w:rPr>
            <w:szCs w:val="24"/>
          </w:rPr>
          <w:tab/>
          <w:t>Interpretation</w:t>
        </w:r>
        <w:r>
          <w:tab/>
        </w:r>
        <w:r>
          <w:fldChar w:fldCharType="begin"/>
        </w:r>
        <w:r>
          <w:instrText xml:space="preserve"> PAGEREF _Toc205175377 \h </w:instrText>
        </w:r>
        <w:r>
          <w:fldChar w:fldCharType="separate"/>
        </w:r>
        <w:r>
          <w:t>23</w:t>
        </w:r>
        <w:r>
          <w:fldChar w:fldCharType="end"/>
        </w:r>
      </w:ins>
    </w:p>
    <w:p w14:paraId="4A8095FE" w14:textId="77777777" w:rsidR="008D78E6" w:rsidRDefault="00302AB7">
      <w:pPr>
        <w:pStyle w:val="TOC8"/>
        <w:rPr>
          <w:ins w:id="259" w:author="svcMRProcess" w:date="2026-09-25T20:06:00Z" w16du:dateUtc="2026-09-26T00:06:00Z"/>
          <w:sz w:val="24"/>
          <w:szCs w:val="24"/>
        </w:rPr>
      </w:pPr>
      <w:ins w:id="260" w:author="svcMRProcess" w:date="2026-09-25T20:06:00Z" w16du:dateUtc="2026-09-26T00:06:00Z">
        <w:r>
          <w:rPr>
            <w:szCs w:val="24"/>
          </w:rPr>
          <w:t>17B.</w:t>
        </w:r>
        <w:r>
          <w:rPr>
            <w:szCs w:val="24"/>
          </w:rPr>
          <w:tab/>
          <w:t>Community supervision agreement</w:t>
        </w:r>
        <w:r>
          <w:tab/>
        </w:r>
        <w:r>
          <w:fldChar w:fldCharType="begin"/>
        </w:r>
        <w:r>
          <w:instrText xml:space="preserve"> PAGEREF _Toc205175378 \h </w:instrText>
        </w:r>
        <w:r>
          <w:fldChar w:fldCharType="separate"/>
        </w:r>
        <w:r>
          <w:t>23</w:t>
        </w:r>
        <w:r>
          <w:fldChar w:fldCharType="end"/>
        </w:r>
      </w:ins>
    </w:p>
    <w:p w14:paraId="420716F4" w14:textId="77777777" w:rsidR="008D78E6" w:rsidRDefault="00302AB7">
      <w:pPr>
        <w:pStyle w:val="TOC8"/>
        <w:rPr>
          <w:ins w:id="261" w:author="svcMRProcess" w:date="2026-09-25T20:06:00Z" w16du:dateUtc="2026-09-26T00:06:00Z"/>
          <w:sz w:val="24"/>
          <w:szCs w:val="24"/>
        </w:rPr>
      </w:pPr>
      <w:ins w:id="262" w:author="svcMRProcess" w:date="2026-09-25T20:06:00Z" w16du:dateUtc="2026-09-26T00:06:00Z">
        <w:r>
          <w:rPr>
            <w:szCs w:val="24"/>
          </w:rPr>
          <w:t>17C.</w:t>
        </w:r>
        <w:r>
          <w:rPr>
            <w:szCs w:val="24"/>
          </w:rPr>
          <w:tab/>
          <w:t>Appointment of monitor</w:t>
        </w:r>
        <w:r>
          <w:tab/>
        </w:r>
        <w:r>
          <w:fldChar w:fldCharType="begin"/>
        </w:r>
        <w:r>
          <w:instrText xml:space="preserve"> PAGEREF _Toc205175379 \h </w:instrText>
        </w:r>
        <w:r>
          <w:fldChar w:fldCharType="separate"/>
        </w:r>
        <w:r>
          <w:t>24</w:t>
        </w:r>
        <w:r>
          <w:fldChar w:fldCharType="end"/>
        </w:r>
      </w:ins>
    </w:p>
    <w:p w14:paraId="25086BC7" w14:textId="77777777" w:rsidR="008D78E6" w:rsidRDefault="00302AB7">
      <w:pPr>
        <w:pStyle w:val="TOC8"/>
        <w:rPr>
          <w:ins w:id="263" w:author="svcMRProcess" w:date="2026-09-25T20:06:00Z" w16du:dateUtc="2026-09-26T00:06:00Z"/>
          <w:sz w:val="24"/>
          <w:szCs w:val="24"/>
        </w:rPr>
      </w:pPr>
      <w:ins w:id="264" w:author="svcMRProcess" w:date="2026-09-25T20:06:00Z" w16du:dateUtc="2026-09-26T00:06:00Z">
        <w:r>
          <w:rPr>
            <w:szCs w:val="24"/>
          </w:rPr>
          <w:t>17D.</w:t>
        </w:r>
        <w:r>
          <w:rPr>
            <w:szCs w:val="24"/>
          </w:rPr>
          <w:tab/>
          <w:t>Compensation for injury</w:t>
        </w:r>
        <w:r>
          <w:tab/>
        </w:r>
        <w:r>
          <w:fldChar w:fldCharType="begin"/>
        </w:r>
        <w:r>
          <w:instrText xml:space="preserve"> PAGEREF _Toc205175380 \h </w:instrText>
        </w:r>
        <w:r>
          <w:fldChar w:fldCharType="separate"/>
        </w:r>
        <w:r>
          <w:t>24</w:t>
        </w:r>
        <w:r>
          <w:fldChar w:fldCharType="end"/>
        </w:r>
      </w:ins>
    </w:p>
    <w:p w14:paraId="4F1B82AA" w14:textId="77777777" w:rsidR="008D78E6" w:rsidRDefault="00302AB7">
      <w:pPr>
        <w:pStyle w:val="TOC2"/>
        <w:tabs>
          <w:tab w:val="right" w:leader="dot" w:pos="7086"/>
        </w:tabs>
        <w:rPr>
          <w:ins w:id="265" w:author="svcMRProcess" w:date="2026-09-25T20:06:00Z" w16du:dateUtc="2026-09-26T00:06:00Z"/>
          <w:b w:val="0"/>
          <w:sz w:val="24"/>
          <w:szCs w:val="24"/>
        </w:rPr>
      </w:pPr>
      <w:ins w:id="266" w:author="svcMRProcess" w:date="2026-09-25T20:06:00Z" w16du:dateUtc="2026-09-26T00:06:00Z">
        <w:r>
          <w:rPr>
            <w:szCs w:val="30"/>
          </w:rPr>
          <w:t>Part 4 — Young persons in custody before being dealt with for an offence</w:t>
        </w:r>
      </w:ins>
    </w:p>
    <w:p w14:paraId="6D7097A3" w14:textId="77777777" w:rsidR="008D78E6" w:rsidRDefault="00302AB7">
      <w:pPr>
        <w:pStyle w:val="TOC8"/>
        <w:rPr>
          <w:ins w:id="267" w:author="svcMRProcess" w:date="2026-09-25T20:06:00Z" w16du:dateUtc="2026-09-26T00:06:00Z"/>
          <w:sz w:val="24"/>
          <w:szCs w:val="24"/>
        </w:rPr>
      </w:pPr>
      <w:ins w:id="268" w:author="svcMRProcess" w:date="2026-09-25T20:06:00Z" w16du:dateUtc="2026-09-26T00:06:00Z">
        <w:r>
          <w:rPr>
            <w:szCs w:val="24"/>
          </w:rPr>
          <w:t>19</w:t>
        </w:r>
        <w:r>
          <w:rPr>
            <w:snapToGrid w:val="0"/>
            <w:szCs w:val="24"/>
          </w:rPr>
          <w:t>.</w:t>
        </w:r>
        <w:r>
          <w:rPr>
            <w:snapToGrid w:val="0"/>
            <w:szCs w:val="24"/>
          </w:rPr>
          <w:tab/>
          <w:t>Detention of young offenders apprehended by police</w:t>
        </w:r>
        <w:r>
          <w:tab/>
        </w:r>
        <w:r>
          <w:fldChar w:fldCharType="begin"/>
        </w:r>
        <w:r>
          <w:instrText xml:space="preserve"> PAGEREF _Toc205175382 \h </w:instrText>
        </w:r>
        <w:r>
          <w:fldChar w:fldCharType="separate"/>
        </w:r>
        <w:r>
          <w:t>25</w:t>
        </w:r>
        <w:r>
          <w:fldChar w:fldCharType="end"/>
        </w:r>
      </w:ins>
    </w:p>
    <w:p w14:paraId="137626ED" w14:textId="77777777" w:rsidR="008D78E6" w:rsidRDefault="00302AB7">
      <w:pPr>
        <w:pStyle w:val="TOC8"/>
        <w:rPr>
          <w:ins w:id="269" w:author="svcMRProcess" w:date="2026-09-25T20:06:00Z" w16du:dateUtc="2026-09-26T00:06:00Z"/>
          <w:sz w:val="24"/>
          <w:szCs w:val="24"/>
        </w:rPr>
      </w:pPr>
      <w:ins w:id="270" w:author="svcMRProcess" w:date="2026-09-25T20:06:00Z" w16du:dateUtc="2026-09-26T00:06:00Z">
        <w:r>
          <w:rPr>
            <w:szCs w:val="24"/>
          </w:rPr>
          <w:t>20</w:t>
        </w:r>
        <w:r>
          <w:rPr>
            <w:snapToGrid w:val="0"/>
            <w:szCs w:val="24"/>
          </w:rPr>
          <w:t>.</w:t>
        </w:r>
        <w:r>
          <w:rPr>
            <w:snapToGrid w:val="0"/>
            <w:szCs w:val="24"/>
          </w:rPr>
          <w:tab/>
          <w:t>Responsible adult to be notified</w:t>
        </w:r>
        <w:r>
          <w:tab/>
        </w:r>
        <w:r>
          <w:fldChar w:fldCharType="begin"/>
        </w:r>
        <w:r>
          <w:instrText xml:space="preserve"> PAGEREF _Toc205175383 \h </w:instrText>
        </w:r>
        <w:r>
          <w:fldChar w:fldCharType="separate"/>
        </w:r>
        <w:r>
          <w:t>25</w:t>
        </w:r>
        <w:r>
          <w:fldChar w:fldCharType="end"/>
        </w:r>
      </w:ins>
    </w:p>
    <w:p w14:paraId="36C01C5A" w14:textId="77777777" w:rsidR="008D78E6" w:rsidRDefault="00302AB7">
      <w:pPr>
        <w:pStyle w:val="TOC8"/>
        <w:rPr>
          <w:ins w:id="271" w:author="svcMRProcess" w:date="2026-09-25T20:06:00Z" w16du:dateUtc="2026-09-26T00:06:00Z"/>
          <w:sz w:val="24"/>
          <w:szCs w:val="24"/>
        </w:rPr>
      </w:pPr>
      <w:ins w:id="272" w:author="svcMRProcess" w:date="2026-09-25T20:06:00Z" w16du:dateUtc="2026-09-26T00:06:00Z">
        <w:r>
          <w:rPr>
            <w:szCs w:val="24"/>
          </w:rPr>
          <w:t>21</w:t>
        </w:r>
        <w:r>
          <w:rPr>
            <w:snapToGrid w:val="0"/>
            <w:szCs w:val="24"/>
          </w:rPr>
          <w:t>.</w:t>
        </w:r>
        <w:r>
          <w:rPr>
            <w:snapToGrid w:val="0"/>
            <w:szCs w:val="24"/>
          </w:rPr>
          <w:tab/>
          <w:t>Young person in custody awaiting trial</w:t>
        </w:r>
        <w:r>
          <w:tab/>
        </w:r>
        <w:r>
          <w:fldChar w:fldCharType="begin"/>
        </w:r>
        <w:r>
          <w:instrText xml:space="preserve"> PAGEREF _Toc205175384 \h </w:instrText>
        </w:r>
        <w:r>
          <w:fldChar w:fldCharType="separate"/>
        </w:r>
        <w:r>
          <w:t>26</w:t>
        </w:r>
        <w:r>
          <w:fldChar w:fldCharType="end"/>
        </w:r>
      </w:ins>
    </w:p>
    <w:p w14:paraId="030C82C3" w14:textId="77777777" w:rsidR="008D78E6" w:rsidRDefault="00302AB7">
      <w:pPr>
        <w:pStyle w:val="TOC2"/>
        <w:tabs>
          <w:tab w:val="right" w:leader="dot" w:pos="7086"/>
        </w:tabs>
        <w:rPr>
          <w:ins w:id="273" w:author="svcMRProcess" w:date="2026-09-25T20:06:00Z" w16du:dateUtc="2026-09-26T00:06:00Z"/>
          <w:b w:val="0"/>
          <w:sz w:val="24"/>
          <w:szCs w:val="24"/>
        </w:rPr>
      </w:pPr>
      <w:ins w:id="274" w:author="svcMRProcess" w:date="2026-09-25T20:06:00Z" w16du:dateUtc="2026-09-26T00:06:00Z">
        <w:r>
          <w:rPr>
            <w:szCs w:val="30"/>
          </w:rPr>
          <w:t>Part 5 — Dealing with young offenders without taking court proceedings</w:t>
        </w:r>
      </w:ins>
    </w:p>
    <w:p w14:paraId="1201330E" w14:textId="77777777" w:rsidR="008D78E6" w:rsidRDefault="00302AB7">
      <w:pPr>
        <w:pStyle w:val="TOC4"/>
        <w:tabs>
          <w:tab w:val="right" w:leader="dot" w:pos="7086"/>
        </w:tabs>
        <w:rPr>
          <w:ins w:id="275" w:author="svcMRProcess" w:date="2026-09-25T20:06:00Z" w16du:dateUtc="2026-09-26T00:06:00Z"/>
          <w:b w:val="0"/>
          <w:sz w:val="24"/>
          <w:szCs w:val="24"/>
        </w:rPr>
      </w:pPr>
      <w:ins w:id="276" w:author="svcMRProcess" w:date="2026-09-25T20:06:00Z" w16du:dateUtc="2026-09-26T00:06:00Z">
        <w:r>
          <w:rPr>
            <w:szCs w:val="26"/>
          </w:rPr>
          <w:t>Division 1</w:t>
        </w:r>
        <w:r>
          <w:rPr>
            <w:snapToGrid w:val="0"/>
            <w:szCs w:val="26"/>
          </w:rPr>
          <w:t> — </w:t>
        </w:r>
        <w:r>
          <w:rPr>
            <w:szCs w:val="26"/>
          </w:rPr>
          <w:t>Cautioning</w:t>
        </w:r>
      </w:ins>
    </w:p>
    <w:p w14:paraId="53106D1D" w14:textId="77777777" w:rsidR="008D78E6" w:rsidRDefault="00302AB7">
      <w:pPr>
        <w:pStyle w:val="TOC8"/>
        <w:rPr>
          <w:ins w:id="277" w:author="svcMRProcess" w:date="2026-09-25T20:06:00Z" w16du:dateUtc="2026-09-26T00:06:00Z"/>
          <w:sz w:val="24"/>
          <w:szCs w:val="24"/>
        </w:rPr>
      </w:pPr>
      <w:ins w:id="278" w:author="svcMRProcess" w:date="2026-09-25T20:06:00Z" w16du:dateUtc="2026-09-26T00:06:00Z">
        <w:r>
          <w:rPr>
            <w:szCs w:val="24"/>
          </w:rPr>
          <w:t>22A</w:t>
        </w:r>
        <w:r>
          <w:rPr>
            <w:snapToGrid w:val="0"/>
            <w:szCs w:val="24"/>
          </w:rPr>
          <w:t>.</w:t>
        </w:r>
        <w:r>
          <w:rPr>
            <w:snapToGrid w:val="0"/>
            <w:szCs w:val="24"/>
          </w:rPr>
          <w:tab/>
        </w:r>
        <w:r>
          <w:rPr>
            <w:snapToGrid w:val="0"/>
            <w:szCs w:val="24"/>
          </w:rPr>
          <w:t>Purpose of this Division</w:t>
        </w:r>
        <w:r>
          <w:tab/>
        </w:r>
        <w:r>
          <w:fldChar w:fldCharType="begin"/>
        </w:r>
        <w:r>
          <w:instrText xml:space="preserve"> PAGEREF _Toc205175387 \h </w:instrText>
        </w:r>
        <w:r>
          <w:fldChar w:fldCharType="separate"/>
        </w:r>
        <w:r>
          <w:t>28</w:t>
        </w:r>
        <w:r>
          <w:fldChar w:fldCharType="end"/>
        </w:r>
      </w:ins>
    </w:p>
    <w:p w14:paraId="3836D7E3" w14:textId="77777777" w:rsidR="008D78E6" w:rsidRDefault="00302AB7">
      <w:pPr>
        <w:pStyle w:val="TOC8"/>
        <w:rPr>
          <w:ins w:id="279" w:author="svcMRProcess" w:date="2026-09-25T20:06:00Z" w16du:dateUtc="2026-09-26T00:06:00Z"/>
          <w:sz w:val="24"/>
          <w:szCs w:val="24"/>
        </w:rPr>
      </w:pPr>
      <w:ins w:id="280" w:author="svcMRProcess" w:date="2026-09-25T20:06:00Z" w16du:dateUtc="2026-09-26T00:06:00Z">
        <w:r>
          <w:rPr>
            <w:szCs w:val="24"/>
          </w:rPr>
          <w:t>22B</w:t>
        </w:r>
        <w:r>
          <w:rPr>
            <w:snapToGrid w:val="0"/>
            <w:szCs w:val="24"/>
          </w:rPr>
          <w:t>.</w:t>
        </w:r>
        <w:r>
          <w:rPr>
            <w:snapToGrid w:val="0"/>
            <w:szCs w:val="24"/>
          </w:rPr>
          <w:tab/>
          <w:t>Police officer to consider alternatives to court proceedings</w:t>
        </w:r>
        <w:r>
          <w:tab/>
        </w:r>
        <w:r>
          <w:fldChar w:fldCharType="begin"/>
        </w:r>
        <w:r>
          <w:instrText xml:space="preserve"> PAGEREF _Toc205175388 \h </w:instrText>
        </w:r>
        <w:r>
          <w:fldChar w:fldCharType="separate"/>
        </w:r>
        <w:r>
          <w:t>28</w:t>
        </w:r>
        <w:r>
          <w:fldChar w:fldCharType="end"/>
        </w:r>
      </w:ins>
    </w:p>
    <w:p w14:paraId="2B04FDF3" w14:textId="77777777" w:rsidR="008D78E6" w:rsidRDefault="00302AB7">
      <w:pPr>
        <w:pStyle w:val="TOC8"/>
        <w:rPr>
          <w:ins w:id="281" w:author="svcMRProcess" w:date="2026-09-25T20:06:00Z" w16du:dateUtc="2026-09-26T00:06:00Z"/>
          <w:sz w:val="24"/>
          <w:szCs w:val="24"/>
        </w:rPr>
      </w:pPr>
      <w:ins w:id="282" w:author="svcMRProcess" w:date="2026-09-25T20:06:00Z" w16du:dateUtc="2026-09-26T00:06:00Z">
        <w:r>
          <w:rPr>
            <w:szCs w:val="24"/>
          </w:rPr>
          <w:t>22</w:t>
        </w:r>
        <w:r>
          <w:rPr>
            <w:snapToGrid w:val="0"/>
            <w:szCs w:val="24"/>
          </w:rPr>
          <w:t>.</w:t>
        </w:r>
        <w:r>
          <w:rPr>
            <w:snapToGrid w:val="0"/>
            <w:szCs w:val="24"/>
          </w:rPr>
          <w:tab/>
          <w:t>Cautions may be given except for Sch. 1 or 2 offences</w:t>
        </w:r>
        <w:r>
          <w:tab/>
        </w:r>
        <w:r>
          <w:fldChar w:fldCharType="begin"/>
        </w:r>
        <w:r>
          <w:instrText xml:space="preserve"> PAGEREF _Toc205175389 \h </w:instrText>
        </w:r>
        <w:r>
          <w:fldChar w:fldCharType="separate"/>
        </w:r>
        <w:r>
          <w:t>28</w:t>
        </w:r>
        <w:r>
          <w:fldChar w:fldCharType="end"/>
        </w:r>
      </w:ins>
    </w:p>
    <w:p w14:paraId="798F2EFD" w14:textId="77777777" w:rsidR="008D78E6" w:rsidRDefault="00302AB7">
      <w:pPr>
        <w:pStyle w:val="TOC8"/>
        <w:rPr>
          <w:ins w:id="283" w:author="svcMRProcess" w:date="2026-09-25T20:06:00Z" w16du:dateUtc="2026-09-26T00:06:00Z"/>
          <w:sz w:val="24"/>
          <w:szCs w:val="24"/>
        </w:rPr>
      </w:pPr>
      <w:ins w:id="284" w:author="svcMRProcess" w:date="2026-09-25T20:06:00Z" w16du:dateUtc="2026-09-26T00:06:00Z">
        <w:r>
          <w:rPr>
            <w:szCs w:val="24"/>
          </w:rPr>
          <w:t>23</w:t>
        </w:r>
        <w:r>
          <w:rPr>
            <w:snapToGrid w:val="0"/>
            <w:szCs w:val="24"/>
          </w:rPr>
          <w:t>.</w:t>
        </w:r>
        <w:r>
          <w:rPr>
            <w:snapToGrid w:val="0"/>
            <w:szCs w:val="24"/>
          </w:rPr>
          <w:tab/>
          <w:t>Cautioning to be preferred in certain cases</w:t>
        </w:r>
        <w:r>
          <w:tab/>
        </w:r>
        <w:r>
          <w:fldChar w:fldCharType="begin"/>
        </w:r>
        <w:r>
          <w:instrText xml:space="preserve"> PAGEREF _Toc205175390 \h </w:instrText>
        </w:r>
        <w:r>
          <w:fldChar w:fldCharType="separate"/>
        </w:r>
        <w:r>
          <w:t>29</w:t>
        </w:r>
        <w:r>
          <w:fldChar w:fldCharType="end"/>
        </w:r>
      </w:ins>
    </w:p>
    <w:p w14:paraId="050A8657" w14:textId="77777777" w:rsidR="008D78E6" w:rsidRDefault="00302AB7">
      <w:pPr>
        <w:pStyle w:val="TOC8"/>
        <w:rPr>
          <w:ins w:id="285" w:author="svcMRProcess" w:date="2026-09-25T20:06:00Z" w16du:dateUtc="2026-09-26T00:06:00Z"/>
          <w:sz w:val="24"/>
          <w:szCs w:val="24"/>
        </w:rPr>
      </w:pPr>
      <w:ins w:id="286" w:author="svcMRProcess" w:date="2026-09-25T20:06:00Z" w16du:dateUtc="2026-09-26T00:06:00Z">
        <w:r>
          <w:rPr>
            <w:szCs w:val="24"/>
          </w:rPr>
          <w:t>23A</w:t>
        </w:r>
        <w:r>
          <w:rPr>
            <w:snapToGrid w:val="0"/>
            <w:szCs w:val="24"/>
          </w:rPr>
          <w:t>.</w:t>
        </w:r>
        <w:r>
          <w:rPr>
            <w:snapToGrid w:val="0"/>
            <w:szCs w:val="24"/>
          </w:rPr>
          <w:tab/>
          <w:t>Caution certificate to be given</w:t>
        </w:r>
        <w:r>
          <w:tab/>
        </w:r>
        <w:r>
          <w:fldChar w:fldCharType="begin"/>
        </w:r>
        <w:r>
          <w:instrText xml:space="preserve"> PAGEREF _Toc205175391 \h </w:instrText>
        </w:r>
        <w:r>
          <w:fldChar w:fldCharType="separate"/>
        </w:r>
        <w:r>
          <w:t>29</w:t>
        </w:r>
        <w:r>
          <w:fldChar w:fldCharType="end"/>
        </w:r>
      </w:ins>
    </w:p>
    <w:p w14:paraId="7FD076C4" w14:textId="77777777" w:rsidR="008D78E6" w:rsidRDefault="00302AB7">
      <w:pPr>
        <w:pStyle w:val="TOC8"/>
        <w:rPr>
          <w:ins w:id="287" w:author="svcMRProcess" w:date="2026-09-25T20:06:00Z" w16du:dateUtc="2026-09-26T00:06:00Z"/>
          <w:sz w:val="24"/>
          <w:szCs w:val="24"/>
        </w:rPr>
      </w:pPr>
      <w:ins w:id="288" w:author="svcMRProcess" w:date="2026-09-25T20:06:00Z" w16du:dateUtc="2026-09-26T00:06:00Z">
        <w:r>
          <w:rPr>
            <w:szCs w:val="24"/>
          </w:rPr>
          <w:t>23B</w:t>
        </w:r>
        <w:r>
          <w:rPr>
            <w:snapToGrid w:val="0"/>
            <w:szCs w:val="24"/>
          </w:rPr>
          <w:t>.</w:t>
        </w:r>
        <w:r>
          <w:rPr>
            <w:snapToGrid w:val="0"/>
            <w:szCs w:val="24"/>
          </w:rPr>
          <w:tab/>
          <w:t>Police officer may retain a thing relating to an offence</w:t>
        </w:r>
        <w:r>
          <w:tab/>
        </w:r>
        <w:r>
          <w:fldChar w:fldCharType="begin"/>
        </w:r>
        <w:r>
          <w:instrText xml:space="preserve"> PAGEREF _Toc205175392 \h </w:instrText>
        </w:r>
        <w:r>
          <w:fldChar w:fldCharType="separate"/>
        </w:r>
        <w:r>
          <w:t>30</w:t>
        </w:r>
        <w:r>
          <w:fldChar w:fldCharType="end"/>
        </w:r>
      </w:ins>
    </w:p>
    <w:p w14:paraId="7B69421F" w14:textId="77777777" w:rsidR="008D78E6" w:rsidRDefault="00302AB7">
      <w:pPr>
        <w:pStyle w:val="TOC4"/>
        <w:tabs>
          <w:tab w:val="right" w:leader="dot" w:pos="7086"/>
        </w:tabs>
        <w:rPr>
          <w:ins w:id="289" w:author="svcMRProcess" w:date="2026-09-25T20:06:00Z" w16du:dateUtc="2026-09-26T00:06:00Z"/>
          <w:b w:val="0"/>
          <w:sz w:val="24"/>
          <w:szCs w:val="24"/>
        </w:rPr>
      </w:pPr>
      <w:ins w:id="290" w:author="svcMRProcess" w:date="2026-09-25T20:06:00Z" w16du:dateUtc="2026-09-26T00:06:00Z">
        <w:r>
          <w:rPr>
            <w:szCs w:val="26"/>
          </w:rPr>
          <w:t>Division 2</w:t>
        </w:r>
        <w:r>
          <w:rPr>
            <w:snapToGrid w:val="0"/>
            <w:szCs w:val="26"/>
          </w:rPr>
          <w:t> — </w:t>
        </w:r>
        <w:r>
          <w:rPr>
            <w:szCs w:val="26"/>
          </w:rPr>
          <w:t>Referral to juvenile justice team</w:t>
        </w:r>
      </w:ins>
    </w:p>
    <w:p w14:paraId="101AA84F" w14:textId="77777777" w:rsidR="008D78E6" w:rsidRDefault="00302AB7">
      <w:pPr>
        <w:pStyle w:val="TOC8"/>
        <w:rPr>
          <w:ins w:id="291" w:author="svcMRProcess" w:date="2026-09-25T20:06:00Z" w16du:dateUtc="2026-09-26T00:06:00Z"/>
          <w:sz w:val="24"/>
          <w:szCs w:val="24"/>
        </w:rPr>
      </w:pPr>
      <w:ins w:id="292" w:author="svcMRProcess" w:date="2026-09-25T20:06:00Z" w16du:dateUtc="2026-09-26T00:06:00Z">
        <w:r>
          <w:rPr>
            <w:szCs w:val="24"/>
          </w:rPr>
          <w:t>24</w:t>
        </w:r>
        <w:r>
          <w:rPr>
            <w:snapToGrid w:val="0"/>
            <w:szCs w:val="24"/>
          </w:rPr>
          <w:t>.</w:t>
        </w:r>
        <w:r>
          <w:rPr>
            <w:snapToGrid w:val="0"/>
            <w:szCs w:val="24"/>
          </w:rPr>
          <w:tab/>
          <w:t>Principles</w:t>
        </w:r>
        <w:r>
          <w:tab/>
        </w:r>
        <w:r>
          <w:fldChar w:fldCharType="begin"/>
        </w:r>
        <w:r>
          <w:instrText xml:space="preserve"> PAGEREF _Toc205175394 \h </w:instrText>
        </w:r>
        <w:r>
          <w:fldChar w:fldCharType="separate"/>
        </w:r>
        <w:r>
          <w:t>30</w:t>
        </w:r>
        <w:r>
          <w:fldChar w:fldCharType="end"/>
        </w:r>
      </w:ins>
    </w:p>
    <w:p w14:paraId="69B79AB7" w14:textId="77777777" w:rsidR="008D78E6" w:rsidRDefault="00302AB7">
      <w:pPr>
        <w:pStyle w:val="TOC8"/>
        <w:rPr>
          <w:ins w:id="293" w:author="svcMRProcess" w:date="2026-09-25T20:06:00Z" w16du:dateUtc="2026-09-26T00:06:00Z"/>
          <w:sz w:val="24"/>
          <w:szCs w:val="24"/>
        </w:rPr>
      </w:pPr>
      <w:ins w:id="294" w:author="svcMRProcess" w:date="2026-09-25T20:06:00Z" w16du:dateUtc="2026-09-26T00:06:00Z">
        <w:r>
          <w:rPr>
            <w:szCs w:val="24"/>
          </w:rPr>
          <w:t>25</w:t>
        </w:r>
        <w:r>
          <w:rPr>
            <w:snapToGrid w:val="0"/>
            <w:szCs w:val="24"/>
          </w:rPr>
          <w:t>.</w:t>
        </w:r>
        <w:r>
          <w:rPr>
            <w:snapToGrid w:val="0"/>
            <w:szCs w:val="24"/>
          </w:rPr>
          <w:tab/>
          <w:t>Only certain matters may be referred to teams</w:t>
        </w:r>
        <w:r>
          <w:tab/>
        </w:r>
        <w:r>
          <w:fldChar w:fldCharType="begin"/>
        </w:r>
        <w:r>
          <w:instrText xml:space="preserve"> PAGEREF _Toc205175395 \h </w:instrText>
        </w:r>
        <w:r>
          <w:fldChar w:fldCharType="separate"/>
        </w:r>
        <w:r>
          <w:t>31</w:t>
        </w:r>
        <w:r>
          <w:fldChar w:fldCharType="end"/>
        </w:r>
      </w:ins>
    </w:p>
    <w:p w14:paraId="43B74B47" w14:textId="77777777" w:rsidR="008D78E6" w:rsidRDefault="00302AB7">
      <w:pPr>
        <w:pStyle w:val="TOC8"/>
        <w:rPr>
          <w:ins w:id="295" w:author="svcMRProcess" w:date="2026-09-25T20:06:00Z" w16du:dateUtc="2026-09-26T00:06:00Z"/>
          <w:sz w:val="24"/>
          <w:szCs w:val="24"/>
        </w:rPr>
      </w:pPr>
      <w:ins w:id="296" w:author="svcMRProcess" w:date="2026-09-25T20:06:00Z" w16du:dateUtc="2026-09-26T00:06:00Z">
        <w:r>
          <w:rPr>
            <w:szCs w:val="24"/>
          </w:rPr>
          <w:t>26</w:t>
        </w:r>
        <w:r>
          <w:rPr>
            <w:snapToGrid w:val="0"/>
            <w:szCs w:val="24"/>
          </w:rPr>
          <w:t>.</w:t>
        </w:r>
        <w:r>
          <w:rPr>
            <w:snapToGrid w:val="0"/>
            <w:szCs w:val="24"/>
          </w:rPr>
          <w:tab/>
          <w:t>Release of young person under arrest</w:t>
        </w:r>
        <w:r>
          <w:tab/>
        </w:r>
        <w:r>
          <w:fldChar w:fldCharType="begin"/>
        </w:r>
        <w:r>
          <w:instrText xml:space="preserve"> PAGEREF _Toc205175396 \h </w:instrText>
        </w:r>
        <w:r>
          <w:fldChar w:fldCharType="separate"/>
        </w:r>
        <w:r>
          <w:t>32</w:t>
        </w:r>
        <w:r>
          <w:fldChar w:fldCharType="end"/>
        </w:r>
      </w:ins>
    </w:p>
    <w:p w14:paraId="69CFB2BD" w14:textId="77777777" w:rsidR="008D78E6" w:rsidRDefault="00302AB7">
      <w:pPr>
        <w:pStyle w:val="TOC8"/>
        <w:rPr>
          <w:ins w:id="297" w:author="svcMRProcess" w:date="2026-09-25T20:06:00Z" w16du:dateUtc="2026-09-26T00:06:00Z"/>
          <w:sz w:val="24"/>
          <w:szCs w:val="24"/>
        </w:rPr>
      </w:pPr>
      <w:ins w:id="298" w:author="svcMRProcess" w:date="2026-09-25T20:06:00Z" w16du:dateUtc="2026-09-26T00:06:00Z">
        <w:r>
          <w:rPr>
            <w:szCs w:val="24"/>
          </w:rPr>
          <w:t>27</w:t>
        </w:r>
        <w:r>
          <w:rPr>
            <w:snapToGrid w:val="0"/>
            <w:szCs w:val="24"/>
          </w:rPr>
          <w:t>.</w:t>
        </w:r>
        <w:r>
          <w:rPr>
            <w:snapToGrid w:val="0"/>
            <w:szCs w:val="24"/>
          </w:rPr>
          <w:tab/>
          <w:t>Referral to team by prosecutor</w:t>
        </w:r>
        <w:r>
          <w:tab/>
        </w:r>
        <w:r>
          <w:fldChar w:fldCharType="begin"/>
        </w:r>
        <w:r>
          <w:instrText xml:space="preserve"> PAGEREF _Toc205175397 \h </w:instrText>
        </w:r>
        <w:r>
          <w:fldChar w:fldCharType="separate"/>
        </w:r>
        <w:r>
          <w:t>32</w:t>
        </w:r>
        <w:r>
          <w:fldChar w:fldCharType="end"/>
        </w:r>
      </w:ins>
    </w:p>
    <w:p w14:paraId="6008F598" w14:textId="77777777" w:rsidR="008D78E6" w:rsidRDefault="00302AB7">
      <w:pPr>
        <w:pStyle w:val="TOC8"/>
        <w:rPr>
          <w:ins w:id="299" w:author="svcMRProcess" w:date="2026-09-25T20:06:00Z" w16du:dateUtc="2026-09-26T00:06:00Z"/>
          <w:sz w:val="24"/>
          <w:szCs w:val="24"/>
        </w:rPr>
      </w:pPr>
      <w:ins w:id="300" w:author="svcMRProcess" w:date="2026-09-25T20:06:00Z" w16du:dateUtc="2026-09-26T00:06:00Z">
        <w:r>
          <w:rPr>
            <w:szCs w:val="24"/>
          </w:rPr>
          <w:t>28.</w:t>
        </w:r>
        <w:r>
          <w:rPr>
            <w:szCs w:val="24"/>
          </w:rPr>
          <w:tab/>
        </w:r>
        <w:r>
          <w:rPr>
            <w:snapToGrid w:val="0"/>
            <w:szCs w:val="24"/>
          </w:rPr>
          <w:t>Referral to team by court</w:t>
        </w:r>
        <w:r>
          <w:tab/>
        </w:r>
        <w:r>
          <w:fldChar w:fldCharType="begin"/>
        </w:r>
        <w:r>
          <w:instrText xml:space="preserve"> PAGEREF _Toc205175398 \h </w:instrText>
        </w:r>
        <w:r>
          <w:fldChar w:fldCharType="separate"/>
        </w:r>
        <w:r>
          <w:t>32</w:t>
        </w:r>
        <w:r>
          <w:fldChar w:fldCharType="end"/>
        </w:r>
      </w:ins>
    </w:p>
    <w:p w14:paraId="52C2A880" w14:textId="77777777" w:rsidR="008D78E6" w:rsidRDefault="00302AB7">
      <w:pPr>
        <w:pStyle w:val="TOC8"/>
        <w:rPr>
          <w:ins w:id="301" w:author="svcMRProcess" w:date="2026-09-25T20:06:00Z" w16du:dateUtc="2026-09-26T00:06:00Z"/>
          <w:sz w:val="24"/>
          <w:szCs w:val="24"/>
        </w:rPr>
      </w:pPr>
      <w:ins w:id="302" w:author="svcMRProcess" w:date="2026-09-25T20:06:00Z" w16du:dateUtc="2026-09-26T00:06:00Z">
        <w:r>
          <w:rPr>
            <w:szCs w:val="24"/>
          </w:rPr>
          <w:t>29</w:t>
        </w:r>
        <w:r>
          <w:rPr>
            <w:snapToGrid w:val="0"/>
            <w:szCs w:val="24"/>
          </w:rPr>
          <w:t>.</w:t>
        </w:r>
        <w:r>
          <w:rPr>
            <w:snapToGrid w:val="0"/>
            <w:szCs w:val="24"/>
          </w:rPr>
          <w:tab/>
          <w:t>First offenders usually should be referred to a team</w:t>
        </w:r>
        <w:r>
          <w:tab/>
        </w:r>
        <w:r>
          <w:fldChar w:fldCharType="begin"/>
        </w:r>
        <w:r>
          <w:instrText xml:space="preserve"> PAGEREF _Toc205175399 \h </w:instrText>
        </w:r>
        <w:r>
          <w:fldChar w:fldCharType="separate"/>
        </w:r>
        <w:r>
          <w:t>33</w:t>
        </w:r>
        <w:r>
          <w:fldChar w:fldCharType="end"/>
        </w:r>
      </w:ins>
    </w:p>
    <w:p w14:paraId="10C72001" w14:textId="77777777" w:rsidR="008D78E6" w:rsidRDefault="00302AB7">
      <w:pPr>
        <w:pStyle w:val="TOC8"/>
        <w:rPr>
          <w:ins w:id="303" w:author="svcMRProcess" w:date="2026-09-25T20:06:00Z" w16du:dateUtc="2026-09-26T00:06:00Z"/>
          <w:sz w:val="24"/>
          <w:szCs w:val="24"/>
        </w:rPr>
      </w:pPr>
      <w:ins w:id="304" w:author="svcMRProcess" w:date="2026-09-25T20:06:00Z" w16du:dateUtc="2026-09-26T00:06:00Z">
        <w:r>
          <w:rPr>
            <w:szCs w:val="24"/>
          </w:rPr>
          <w:t>30</w:t>
        </w:r>
        <w:r>
          <w:rPr>
            <w:snapToGrid w:val="0"/>
            <w:szCs w:val="24"/>
          </w:rPr>
          <w:t>.</w:t>
        </w:r>
        <w:r>
          <w:rPr>
            <w:snapToGrid w:val="0"/>
            <w:szCs w:val="24"/>
          </w:rPr>
          <w:tab/>
          <w:t>Role of responsible adult</w:t>
        </w:r>
        <w:r>
          <w:tab/>
        </w:r>
        <w:r>
          <w:fldChar w:fldCharType="begin"/>
        </w:r>
        <w:r>
          <w:instrText xml:space="preserve"> PAGEREF _Toc205175400 \h </w:instrText>
        </w:r>
        <w:r>
          <w:fldChar w:fldCharType="separate"/>
        </w:r>
        <w:r>
          <w:t>33</w:t>
        </w:r>
        <w:r>
          <w:fldChar w:fldCharType="end"/>
        </w:r>
      </w:ins>
    </w:p>
    <w:p w14:paraId="42237040" w14:textId="77777777" w:rsidR="008D78E6" w:rsidRDefault="00302AB7">
      <w:pPr>
        <w:pStyle w:val="TOC8"/>
        <w:rPr>
          <w:ins w:id="305" w:author="svcMRProcess" w:date="2026-09-25T20:06:00Z" w16du:dateUtc="2026-09-26T00:06:00Z"/>
          <w:sz w:val="24"/>
          <w:szCs w:val="24"/>
        </w:rPr>
      </w:pPr>
      <w:ins w:id="306" w:author="svcMRProcess" w:date="2026-09-25T20:06:00Z" w16du:dateUtc="2026-09-26T00:06:00Z">
        <w:r>
          <w:rPr>
            <w:szCs w:val="24"/>
          </w:rPr>
          <w:t>31</w:t>
        </w:r>
        <w:r>
          <w:rPr>
            <w:snapToGrid w:val="0"/>
            <w:szCs w:val="24"/>
          </w:rPr>
          <w:t>.</w:t>
        </w:r>
        <w:r>
          <w:rPr>
            <w:snapToGrid w:val="0"/>
            <w:szCs w:val="24"/>
          </w:rPr>
          <w:tab/>
          <w:t>Role of victim</w:t>
        </w:r>
        <w:r>
          <w:tab/>
        </w:r>
        <w:r>
          <w:fldChar w:fldCharType="begin"/>
        </w:r>
        <w:r>
          <w:instrText xml:space="preserve"> PAGEREF _Toc205175401 \h </w:instrText>
        </w:r>
        <w:r>
          <w:fldChar w:fldCharType="separate"/>
        </w:r>
        <w:r>
          <w:t>34</w:t>
        </w:r>
        <w:r>
          <w:fldChar w:fldCharType="end"/>
        </w:r>
      </w:ins>
    </w:p>
    <w:p w14:paraId="64960F54" w14:textId="77777777" w:rsidR="008D78E6" w:rsidRDefault="00302AB7">
      <w:pPr>
        <w:pStyle w:val="TOC8"/>
        <w:rPr>
          <w:ins w:id="307" w:author="svcMRProcess" w:date="2026-09-25T20:06:00Z" w16du:dateUtc="2026-09-26T00:06:00Z"/>
          <w:sz w:val="24"/>
          <w:szCs w:val="24"/>
        </w:rPr>
      </w:pPr>
      <w:ins w:id="308" w:author="svcMRProcess" w:date="2026-09-25T20:06:00Z" w16du:dateUtc="2026-09-26T00:06:00Z">
        <w:r>
          <w:rPr>
            <w:szCs w:val="24"/>
          </w:rPr>
          <w:t>32</w:t>
        </w:r>
        <w:r>
          <w:rPr>
            <w:snapToGrid w:val="0"/>
            <w:szCs w:val="24"/>
          </w:rPr>
          <w:t>.</w:t>
        </w:r>
        <w:r>
          <w:rPr>
            <w:snapToGrid w:val="0"/>
            <w:szCs w:val="24"/>
          </w:rPr>
          <w:tab/>
          <w:t>Powers of juvenile justice team</w:t>
        </w:r>
        <w:r>
          <w:tab/>
        </w:r>
        <w:r>
          <w:fldChar w:fldCharType="begin"/>
        </w:r>
        <w:r>
          <w:instrText xml:space="preserve"> PAGEREF _Toc205175402 \h </w:instrText>
        </w:r>
        <w:r>
          <w:fldChar w:fldCharType="separate"/>
        </w:r>
        <w:r>
          <w:t>35</w:t>
        </w:r>
        <w:r>
          <w:fldChar w:fldCharType="end"/>
        </w:r>
      </w:ins>
    </w:p>
    <w:p w14:paraId="6BD6FFAD" w14:textId="77777777" w:rsidR="008D78E6" w:rsidRDefault="00302AB7">
      <w:pPr>
        <w:pStyle w:val="TOC8"/>
        <w:rPr>
          <w:ins w:id="309" w:author="svcMRProcess" w:date="2026-09-25T20:06:00Z" w16du:dateUtc="2026-09-26T00:06:00Z"/>
          <w:sz w:val="24"/>
          <w:szCs w:val="24"/>
        </w:rPr>
      </w:pPr>
      <w:ins w:id="310" w:author="svcMRProcess" w:date="2026-09-25T20:06:00Z" w16du:dateUtc="2026-09-26T00:06:00Z">
        <w:r>
          <w:rPr>
            <w:szCs w:val="24"/>
          </w:rPr>
          <w:t>33</w:t>
        </w:r>
        <w:r>
          <w:rPr>
            <w:snapToGrid w:val="0"/>
            <w:szCs w:val="24"/>
          </w:rPr>
          <w:t>.</w:t>
        </w:r>
        <w:r>
          <w:rPr>
            <w:snapToGrid w:val="0"/>
            <w:szCs w:val="24"/>
          </w:rPr>
          <w:tab/>
          <w:t>Effect on liability to be dealt with by court</w:t>
        </w:r>
        <w:r>
          <w:tab/>
        </w:r>
        <w:r>
          <w:fldChar w:fldCharType="begin"/>
        </w:r>
        <w:r>
          <w:instrText xml:space="preserve"> PAGEREF _Toc205175403 \h </w:instrText>
        </w:r>
        <w:r>
          <w:fldChar w:fldCharType="separate"/>
        </w:r>
        <w:r>
          <w:t>36</w:t>
        </w:r>
        <w:r>
          <w:fldChar w:fldCharType="end"/>
        </w:r>
      </w:ins>
    </w:p>
    <w:p w14:paraId="321B7AD9" w14:textId="77777777" w:rsidR="008D78E6" w:rsidRDefault="00302AB7">
      <w:pPr>
        <w:pStyle w:val="TOC8"/>
        <w:rPr>
          <w:ins w:id="311" w:author="svcMRProcess" w:date="2026-09-25T20:06:00Z" w16du:dateUtc="2026-09-26T00:06:00Z"/>
          <w:sz w:val="24"/>
          <w:szCs w:val="24"/>
        </w:rPr>
      </w:pPr>
      <w:ins w:id="312" w:author="svcMRProcess" w:date="2026-09-25T20:06:00Z" w16du:dateUtc="2026-09-26T00:06:00Z">
        <w:r>
          <w:rPr>
            <w:szCs w:val="24"/>
          </w:rPr>
          <w:t>34</w:t>
        </w:r>
        <w:r>
          <w:rPr>
            <w:snapToGrid w:val="0"/>
            <w:szCs w:val="24"/>
          </w:rPr>
          <w:t>.</w:t>
        </w:r>
        <w:r>
          <w:rPr>
            <w:snapToGrid w:val="0"/>
            <w:szCs w:val="24"/>
          </w:rPr>
          <w:tab/>
          <w:t>Civil liability not affected</w:t>
        </w:r>
        <w:r>
          <w:tab/>
        </w:r>
        <w:r>
          <w:fldChar w:fldCharType="begin"/>
        </w:r>
        <w:r>
          <w:instrText xml:space="preserve"> PAGEREF _Toc205175404 \h </w:instrText>
        </w:r>
        <w:r>
          <w:fldChar w:fldCharType="separate"/>
        </w:r>
        <w:r>
          <w:t>37</w:t>
        </w:r>
        <w:r>
          <w:fldChar w:fldCharType="end"/>
        </w:r>
      </w:ins>
    </w:p>
    <w:p w14:paraId="634498FE" w14:textId="77777777" w:rsidR="008D78E6" w:rsidRDefault="00302AB7">
      <w:pPr>
        <w:pStyle w:val="TOC4"/>
        <w:tabs>
          <w:tab w:val="right" w:leader="dot" w:pos="7086"/>
        </w:tabs>
        <w:rPr>
          <w:ins w:id="313" w:author="svcMRProcess" w:date="2026-09-25T20:06:00Z" w16du:dateUtc="2026-09-26T00:06:00Z"/>
          <w:b w:val="0"/>
          <w:sz w:val="24"/>
          <w:szCs w:val="24"/>
        </w:rPr>
      </w:pPr>
      <w:ins w:id="314" w:author="svcMRProcess" w:date="2026-09-25T20:06:00Z" w16du:dateUtc="2026-09-26T00:06:00Z">
        <w:r>
          <w:rPr>
            <w:szCs w:val="26"/>
          </w:rPr>
          <w:t>Division 3</w:t>
        </w:r>
        <w:r>
          <w:rPr>
            <w:snapToGrid w:val="0"/>
            <w:szCs w:val="26"/>
          </w:rPr>
          <w:t> — </w:t>
        </w:r>
        <w:r>
          <w:rPr>
            <w:szCs w:val="26"/>
          </w:rPr>
          <w:t>Juvenile justice teams</w:t>
        </w:r>
      </w:ins>
    </w:p>
    <w:p w14:paraId="59AE3106" w14:textId="77777777" w:rsidR="008D78E6" w:rsidRDefault="00302AB7">
      <w:pPr>
        <w:pStyle w:val="TOC8"/>
        <w:rPr>
          <w:ins w:id="315" w:author="svcMRProcess" w:date="2026-09-25T20:06:00Z" w16du:dateUtc="2026-09-26T00:06:00Z"/>
          <w:sz w:val="24"/>
          <w:szCs w:val="24"/>
        </w:rPr>
      </w:pPr>
      <w:ins w:id="316" w:author="svcMRProcess" w:date="2026-09-25T20:06:00Z" w16du:dateUtc="2026-09-26T00:06:00Z">
        <w:r>
          <w:rPr>
            <w:szCs w:val="24"/>
          </w:rPr>
          <w:t>35</w:t>
        </w:r>
        <w:r>
          <w:rPr>
            <w:snapToGrid w:val="0"/>
            <w:szCs w:val="24"/>
          </w:rPr>
          <w:t>.</w:t>
        </w:r>
        <w:r>
          <w:rPr>
            <w:snapToGrid w:val="0"/>
            <w:szCs w:val="24"/>
          </w:rPr>
          <w:tab/>
          <w:t>Definitions</w:t>
        </w:r>
        <w:r>
          <w:tab/>
        </w:r>
        <w:r>
          <w:fldChar w:fldCharType="begin"/>
        </w:r>
        <w:r>
          <w:instrText xml:space="preserve"> PAGEREF _Toc205175406 \h </w:instrText>
        </w:r>
        <w:r>
          <w:fldChar w:fldCharType="separate"/>
        </w:r>
        <w:r>
          <w:t>37</w:t>
        </w:r>
        <w:r>
          <w:fldChar w:fldCharType="end"/>
        </w:r>
      </w:ins>
    </w:p>
    <w:p w14:paraId="0A9B8A7A" w14:textId="77777777" w:rsidR="008D78E6" w:rsidRDefault="00302AB7">
      <w:pPr>
        <w:pStyle w:val="TOC8"/>
        <w:rPr>
          <w:ins w:id="317" w:author="svcMRProcess" w:date="2026-09-25T20:06:00Z" w16du:dateUtc="2026-09-26T00:06:00Z"/>
          <w:sz w:val="24"/>
          <w:szCs w:val="24"/>
        </w:rPr>
      </w:pPr>
      <w:ins w:id="318" w:author="svcMRProcess" w:date="2026-09-25T20:06:00Z" w16du:dateUtc="2026-09-26T00:06:00Z">
        <w:r>
          <w:rPr>
            <w:szCs w:val="24"/>
          </w:rPr>
          <w:t>36</w:t>
        </w:r>
        <w:r>
          <w:rPr>
            <w:snapToGrid w:val="0"/>
            <w:szCs w:val="24"/>
          </w:rPr>
          <w:t>.</w:t>
        </w:r>
        <w:r>
          <w:rPr>
            <w:snapToGrid w:val="0"/>
            <w:szCs w:val="24"/>
          </w:rPr>
          <w:tab/>
          <w:t>Juvenile Justice Team Coordinator, appointment of</w:t>
        </w:r>
        <w:r>
          <w:tab/>
        </w:r>
        <w:r>
          <w:fldChar w:fldCharType="begin"/>
        </w:r>
        <w:r>
          <w:instrText xml:space="preserve"> PAGEREF _Toc205175407 \h </w:instrText>
        </w:r>
        <w:r>
          <w:fldChar w:fldCharType="separate"/>
        </w:r>
        <w:r>
          <w:t>37</w:t>
        </w:r>
        <w:r>
          <w:fldChar w:fldCharType="end"/>
        </w:r>
      </w:ins>
    </w:p>
    <w:p w14:paraId="0C1C0EE4" w14:textId="77777777" w:rsidR="008D78E6" w:rsidRDefault="00302AB7">
      <w:pPr>
        <w:pStyle w:val="TOC8"/>
        <w:rPr>
          <w:ins w:id="319" w:author="svcMRProcess" w:date="2026-09-25T20:06:00Z" w16du:dateUtc="2026-09-26T00:06:00Z"/>
          <w:sz w:val="24"/>
          <w:szCs w:val="24"/>
        </w:rPr>
      </w:pPr>
      <w:ins w:id="320" w:author="svcMRProcess" w:date="2026-09-25T20:06:00Z" w16du:dateUtc="2026-09-26T00:06:00Z">
        <w:r>
          <w:rPr>
            <w:szCs w:val="24"/>
          </w:rPr>
          <w:t>37</w:t>
        </w:r>
        <w:r>
          <w:rPr>
            <w:snapToGrid w:val="0"/>
            <w:szCs w:val="24"/>
          </w:rPr>
          <w:t>.</w:t>
        </w:r>
        <w:r>
          <w:rPr>
            <w:snapToGrid w:val="0"/>
            <w:szCs w:val="24"/>
          </w:rPr>
          <w:tab/>
        </w:r>
        <w:r>
          <w:rPr>
            <w:snapToGrid w:val="0"/>
            <w:szCs w:val="24"/>
          </w:rPr>
          <w:t>Establishing juvenile justice teams</w:t>
        </w:r>
        <w:r>
          <w:tab/>
        </w:r>
        <w:r>
          <w:fldChar w:fldCharType="begin"/>
        </w:r>
        <w:r>
          <w:instrText xml:space="preserve"> PAGEREF _Toc205175408 \h </w:instrText>
        </w:r>
        <w:r>
          <w:fldChar w:fldCharType="separate"/>
        </w:r>
        <w:r>
          <w:t>38</w:t>
        </w:r>
        <w:r>
          <w:fldChar w:fldCharType="end"/>
        </w:r>
      </w:ins>
    </w:p>
    <w:p w14:paraId="2B73E685" w14:textId="77777777" w:rsidR="008D78E6" w:rsidRDefault="00302AB7">
      <w:pPr>
        <w:pStyle w:val="TOC8"/>
        <w:rPr>
          <w:ins w:id="321" w:author="svcMRProcess" w:date="2026-09-25T20:06:00Z" w16du:dateUtc="2026-09-26T00:06:00Z"/>
          <w:sz w:val="24"/>
          <w:szCs w:val="24"/>
        </w:rPr>
      </w:pPr>
      <w:ins w:id="322" w:author="svcMRProcess" w:date="2026-09-25T20:06:00Z" w16du:dateUtc="2026-09-26T00:06:00Z">
        <w:r>
          <w:rPr>
            <w:szCs w:val="24"/>
          </w:rPr>
          <w:t>37A.</w:t>
        </w:r>
        <w:r>
          <w:rPr>
            <w:szCs w:val="24"/>
          </w:rPr>
          <w:tab/>
          <w:t>No representation by a legal practitioner or an agent</w:t>
        </w:r>
        <w:r>
          <w:tab/>
        </w:r>
        <w:r>
          <w:fldChar w:fldCharType="begin"/>
        </w:r>
        <w:r>
          <w:instrText xml:space="preserve"> PAGEREF _Toc205175409 \h </w:instrText>
        </w:r>
        <w:r>
          <w:fldChar w:fldCharType="separate"/>
        </w:r>
        <w:r>
          <w:t>39</w:t>
        </w:r>
        <w:r>
          <w:fldChar w:fldCharType="end"/>
        </w:r>
      </w:ins>
    </w:p>
    <w:p w14:paraId="185F3DCE" w14:textId="77777777" w:rsidR="008D78E6" w:rsidRDefault="00302AB7">
      <w:pPr>
        <w:pStyle w:val="TOC8"/>
        <w:rPr>
          <w:ins w:id="323" w:author="svcMRProcess" w:date="2026-09-25T20:06:00Z" w16du:dateUtc="2026-09-26T00:06:00Z"/>
          <w:sz w:val="24"/>
          <w:szCs w:val="24"/>
        </w:rPr>
      </w:pPr>
      <w:ins w:id="324" w:author="svcMRProcess" w:date="2026-09-25T20:06:00Z" w16du:dateUtc="2026-09-26T00:06:00Z">
        <w:r>
          <w:rPr>
            <w:szCs w:val="24"/>
          </w:rPr>
          <w:t>38</w:t>
        </w:r>
        <w:r>
          <w:rPr>
            <w:snapToGrid w:val="0"/>
            <w:szCs w:val="24"/>
          </w:rPr>
          <w:t>.</w:t>
        </w:r>
        <w:r>
          <w:rPr>
            <w:snapToGrid w:val="0"/>
            <w:szCs w:val="24"/>
          </w:rPr>
          <w:tab/>
          <w:t>Decisions to be unanimous</w:t>
        </w:r>
        <w:r>
          <w:tab/>
        </w:r>
        <w:r>
          <w:fldChar w:fldCharType="begin"/>
        </w:r>
        <w:r>
          <w:instrText xml:space="preserve"> PAGEREF _Toc205175410 \h </w:instrText>
        </w:r>
        <w:r>
          <w:fldChar w:fldCharType="separate"/>
        </w:r>
        <w:r>
          <w:t>39</w:t>
        </w:r>
        <w:r>
          <w:fldChar w:fldCharType="end"/>
        </w:r>
      </w:ins>
    </w:p>
    <w:p w14:paraId="18D2D83D" w14:textId="77777777" w:rsidR="008D78E6" w:rsidRDefault="00302AB7">
      <w:pPr>
        <w:pStyle w:val="TOC8"/>
        <w:rPr>
          <w:ins w:id="325" w:author="svcMRProcess" w:date="2026-09-25T20:06:00Z" w16du:dateUtc="2026-09-26T00:06:00Z"/>
          <w:sz w:val="24"/>
          <w:szCs w:val="24"/>
        </w:rPr>
      </w:pPr>
      <w:ins w:id="326" w:author="svcMRProcess" w:date="2026-09-25T20:06:00Z" w16du:dateUtc="2026-09-26T00:06:00Z">
        <w:r>
          <w:rPr>
            <w:szCs w:val="24"/>
          </w:rPr>
          <w:t>39</w:t>
        </w:r>
        <w:r>
          <w:rPr>
            <w:snapToGrid w:val="0"/>
            <w:szCs w:val="24"/>
          </w:rPr>
          <w:t>.</w:t>
        </w:r>
        <w:r>
          <w:rPr>
            <w:snapToGrid w:val="0"/>
            <w:szCs w:val="24"/>
          </w:rPr>
          <w:tab/>
          <w:t>Records to be kept</w:t>
        </w:r>
        <w:r>
          <w:tab/>
        </w:r>
        <w:r>
          <w:fldChar w:fldCharType="begin"/>
        </w:r>
        <w:r>
          <w:instrText xml:space="preserve"> PAGEREF _Toc205175411 \h </w:instrText>
        </w:r>
        <w:r>
          <w:fldChar w:fldCharType="separate"/>
        </w:r>
        <w:r>
          <w:t>39</w:t>
        </w:r>
        <w:r>
          <w:fldChar w:fldCharType="end"/>
        </w:r>
      </w:ins>
    </w:p>
    <w:p w14:paraId="6BBE4BD0" w14:textId="77777777" w:rsidR="008D78E6" w:rsidRDefault="00302AB7">
      <w:pPr>
        <w:pStyle w:val="TOC8"/>
        <w:rPr>
          <w:ins w:id="327" w:author="svcMRProcess" w:date="2026-09-25T20:06:00Z" w16du:dateUtc="2026-09-26T00:06:00Z"/>
          <w:sz w:val="24"/>
          <w:szCs w:val="24"/>
        </w:rPr>
      </w:pPr>
      <w:ins w:id="328" w:author="svcMRProcess" w:date="2026-09-25T20:06:00Z" w16du:dateUtc="2026-09-26T00:06:00Z">
        <w:r>
          <w:rPr>
            <w:szCs w:val="24"/>
          </w:rPr>
          <w:t>40</w:t>
        </w:r>
        <w:r>
          <w:rPr>
            <w:snapToGrid w:val="0"/>
            <w:szCs w:val="24"/>
          </w:rPr>
          <w:t>.</w:t>
        </w:r>
        <w:r>
          <w:rPr>
            <w:snapToGrid w:val="0"/>
            <w:szCs w:val="24"/>
          </w:rPr>
          <w:tab/>
          <w:t>No report of proceedings to be published</w:t>
        </w:r>
        <w:r>
          <w:tab/>
        </w:r>
        <w:r>
          <w:fldChar w:fldCharType="begin"/>
        </w:r>
        <w:r>
          <w:instrText xml:space="preserve"> PAGEREF _Toc205175412 \h </w:instrText>
        </w:r>
        <w:r>
          <w:fldChar w:fldCharType="separate"/>
        </w:r>
        <w:r>
          <w:t>39</w:t>
        </w:r>
        <w:r>
          <w:fldChar w:fldCharType="end"/>
        </w:r>
      </w:ins>
    </w:p>
    <w:p w14:paraId="7E6F587B" w14:textId="77777777" w:rsidR="008D78E6" w:rsidRDefault="00302AB7">
      <w:pPr>
        <w:pStyle w:val="TOC2"/>
        <w:tabs>
          <w:tab w:val="right" w:leader="dot" w:pos="7086"/>
        </w:tabs>
        <w:rPr>
          <w:ins w:id="329" w:author="svcMRProcess" w:date="2026-09-25T20:06:00Z" w16du:dateUtc="2026-09-26T00:06:00Z"/>
          <w:b w:val="0"/>
          <w:sz w:val="24"/>
          <w:szCs w:val="24"/>
        </w:rPr>
      </w:pPr>
      <w:ins w:id="330" w:author="svcMRProcess" w:date="2026-09-25T20:06:00Z" w16du:dateUtc="2026-09-26T00:06:00Z">
        <w:r>
          <w:rPr>
            <w:szCs w:val="30"/>
          </w:rPr>
          <w:t>Part 6 — Court proceedings</w:t>
        </w:r>
      </w:ins>
    </w:p>
    <w:p w14:paraId="10A25282" w14:textId="77777777" w:rsidR="008D78E6" w:rsidRDefault="00302AB7">
      <w:pPr>
        <w:pStyle w:val="TOC8"/>
        <w:rPr>
          <w:ins w:id="331" w:author="svcMRProcess" w:date="2026-09-25T20:06:00Z" w16du:dateUtc="2026-09-26T00:06:00Z"/>
          <w:sz w:val="24"/>
          <w:szCs w:val="24"/>
        </w:rPr>
      </w:pPr>
      <w:ins w:id="332" w:author="svcMRProcess" w:date="2026-09-25T20:06:00Z" w16du:dateUtc="2026-09-26T00:06:00Z">
        <w:r>
          <w:rPr>
            <w:szCs w:val="24"/>
          </w:rPr>
          <w:t>41</w:t>
        </w:r>
        <w:r>
          <w:rPr>
            <w:snapToGrid w:val="0"/>
            <w:szCs w:val="24"/>
          </w:rPr>
          <w:t>.</w:t>
        </w:r>
        <w:r>
          <w:rPr>
            <w:snapToGrid w:val="0"/>
            <w:szCs w:val="24"/>
          </w:rPr>
          <w:tab/>
          <w:t>Preliminary considerations for police before prosecuting</w:t>
        </w:r>
        <w:r>
          <w:tab/>
        </w:r>
        <w:r>
          <w:fldChar w:fldCharType="begin"/>
        </w:r>
        <w:r>
          <w:instrText xml:space="preserve"> PAGEREF _Toc205175414 \h </w:instrText>
        </w:r>
        <w:r>
          <w:fldChar w:fldCharType="separate"/>
        </w:r>
        <w:r>
          <w:t>41</w:t>
        </w:r>
        <w:r>
          <w:fldChar w:fldCharType="end"/>
        </w:r>
      </w:ins>
    </w:p>
    <w:p w14:paraId="3E440764" w14:textId="77777777" w:rsidR="008D78E6" w:rsidRDefault="00302AB7">
      <w:pPr>
        <w:pStyle w:val="TOC8"/>
        <w:rPr>
          <w:ins w:id="333" w:author="svcMRProcess" w:date="2026-09-25T20:06:00Z" w16du:dateUtc="2026-09-26T00:06:00Z"/>
          <w:sz w:val="24"/>
          <w:szCs w:val="24"/>
        </w:rPr>
      </w:pPr>
      <w:ins w:id="334" w:author="svcMRProcess" w:date="2026-09-25T20:06:00Z" w16du:dateUtc="2026-09-26T00:06:00Z">
        <w:r>
          <w:rPr>
            <w:szCs w:val="24"/>
          </w:rPr>
          <w:t>42</w:t>
        </w:r>
        <w:r>
          <w:rPr>
            <w:snapToGrid w:val="0"/>
            <w:szCs w:val="24"/>
          </w:rPr>
          <w:t>.</w:t>
        </w:r>
        <w:r>
          <w:rPr>
            <w:snapToGrid w:val="0"/>
            <w:szCs w:val="24"/>
          </w:rPr>
          <w:tab/>
        </w:r>
        <w:r>
          <w:rPr>
            <w:snapToGrid w:val="0"/>
            <w:szCs w:val="24"/>
          </w:rPr>
          <w:t>Notice to attend court usually preferable to summons</w:t>
        </w:r>
        <w:r>
          <w:tab/>
        </w:r>
        <w:r>
          <w:fldChar w:fldCharType="begin"/>
        </w:r>
        <w:r>
          <w:instrText xml:space="preserve"> PAGEREF _Toc205175415 \h </w:instrText>
        </w:r>
        <w:r>
          <w:fldChar w:fldCharType="separate"/>
        </w:r>
        <w:r>
          <w:t>41</w:t>
        </w:r>
        <w:r>
          <w:fldChar w:fldCharType="end"/>
        </w:r>
      </w:ins>
    </w:p>
    <w:p w14:paraId="52DC49B7" w14:textId="77777777" w:rsidR="008D78E6" w:rsidRDefault="00302AB7">
      <w:pPr>
        <w:pStyle w:val="TOC8"/>
        <w:rPr>
          <w:ins w:id="335" w:author="svcMRProcess" w:date="2026-09-25T20:06:00Z" w16du:dateUtc="2026-09-26T00:06:00Z"/>
          <w:sz w:val="24"/>
          <w:szCs w:val="24"/>
        </w:rPr>
      </w:pPr>
      <w:ins w:id="336" w:author="svcMRProcess" w:date="2026-09-25T20:06:00Z" w16du:dateUtc="2026-09-26T00:06:00Z">
        <w:r>
          <w:rPr>
            <w:szCs w:val="24"/>
          </w:rPr>
          <w:t>43</w:t>
        </w:r>
        <w:r>
          <w:rPr>
            <w:snapToGrid w:val="0"/>
            <w:szCs w:val="24"/>
          </w:rPr>
          <w:t>.</w:t>
        </w:r>
        <w:r>
          <w:rPr>
            <w:snapToGrid w:val="0"/>
            <w:szCs w:val="24"/>
          </w:rPr>
          <w:tab/>
          <w:t>Notices to attend court, general provisions about</w:t>
        </w:r>
        <w:r>
          <w:tab/>
        </w:r>
        <w:r>
          <w:fldChar w:fldCharType="begin"/>
        </w:r>
        <w:r>
          <w:instrText xml:space="preserve"> PAGEREF _Toc205175416 \h </w:instrText>
        </w:r>
        <w:r>
          <w:fldChar w:fldCharType="separate"/>
        </w:r>
        <w:r>
          <w:t>42</w:t>
        </w:r>
        <w:r>
          <w:fldChar w:fldCharType="end"/>
        </w:r>
      </w:ins>
    </w:p>
    <w:p w14:paraId="6804C8C5" w14:textId="77777777" w:rsidR="008D78E6" w:rsidRDefault="00302AB7">
      <w:pPr>
        <w:pStyle w:val="TOC8"/>
        <w:rPr>
          <w:ins w:id="337" w:author="svcMRProcess" w:date="2026-09-25T20:06:00Z" w16du:dateUtc="2026-09-26T00:06:00Z"/>
          <w:sz w:val="24"/>
          <w:szCs w:val="24"/>
        </w:rPr>
      </w:pPr>
      <w:ins w:id="338" w:author="svcMRProcess" w:date="2026-09-25T20:06:00Z" w16du:dateUtc="2026-09-26T00:06:00Z">
        <w:r>
          <w:rPr>
            <w:szCs w:val="24"/>
          </w:rPr>
          <w:t>44</w:t>
        </w:r>
        <w:r>
          <w:rPr>
            <w:snapToGrid w:val="0"/>
            <w:szCs w:val="24"/>
          </w:rPr>
          <w:t>.</w:t>
        </w:r>
        <w:r>
          <w:rPr>
            <w:snapToGrid w:val="0"/>
            <w:szCs w:val="24"/>
          </w:rPr>
          <w:tab/>
          <w:t>Proceedings to be explained to young persons</w:t>
        </w:r>
        <w:r>
          <w:tab/>
        </w:r>
        <w:r>
          <w:fldChar w:fldCharType="begin"/>
        </w:r>
        <w:r>
          <w:instrText xml:space="preserve"> PAGEREF _Toc205175417 \h </w:instrText>
        </w:r>
        <w:r>
          <w:fldChar w:fldCharType="separate"/>
        </w:r>
        <w:r>
          <w:t>44</w:t>
        </w:r>
        <w:r>
          <w:fldChar w:fldCharType="end"/>
        </w:r>
      </w:ins>
    </w:p>
    <w:p w14:paraId="1A971EDC" w14:textId="77777777" w:rsidR="008D78E6" w:rsidRDefault="00302AB7">
      <w:pPr>
        <w:pStyle w:val="TOC8"/>
        <w:rPr>
          <w:ins w:id="339" w:author="svcMRProcess" w:date="2026-09-25T20:06:00Z" w16du:dateUtc="2026-09-26T00:06:00Z"/>
          <w:sz w:val="24"/>
          <w:szCs w:val="24"/>
        </w:rPr>
      </w:pPr>
      <w:ins w:id="340" w:author="svcMRProcess" w:date="2026-09-25T20:06:00Z" w16du:dateUtc="2026-09-26T00:06:00Z">
        <w:r>
          <w:rPr>
            <w:szCs w:val="24"/>
          </w:rPr>
          <w:t>45</w:t>
        </w:r>
        <w:r>
          <w:rPr>
            <w:snapToGrid w:val="0"/>
            <w:szCs w:val="24"/>
          </w:rPr>
          <w:t>.</w:t>
        </w:r>
        <w:r>
          <w:rPr>
            <w:snapToGrid w:val="0"/>
            <w:szCs w:val="24"/>
          </w:rPr>
          <w:tab/>
          <w:t>Responsible adult may be required to attend court</w:t>
        </w:r>
        <w:r>
          <w:tab/>
        </w:r>
        <w:r>
          <w:fldChar w:fldCharType="begin"/>
        </w:r>
        <w:r>
          <w:instrText xml:space="preserve"> PAGEREF _Toc205175418 \h </w:instrText>
        </w:r>
        <w:r>
          <w:fldChar w:fldCharType="separate"/>
        </w:r>
        <w:r>
          <w:t>45</w:t>
        </w:r>
        <w:r>
          <w:fldChar w:fldCharType="end"/>
        </w:r>
      </w:ins>
    </w:p>
    <w:p w14:paraId="3287A9FA" w14:textId="77777777" w:rsidR="008D78E6" w:rsidRDefault="00302AB7">
      <w:pPr>
        <w:pStyle w:val="TOC2"/>
        <w:tabs>
          <w:tab w:val="right" w:leader="dot" w:pos="7086"/>
        </w:tabs>
        <w:rPr>
          <w:ins w:id="341" w:author="svcMRProcess" w:date="2026-09-25T20:06:00Z" w16du:dateUtc="2026-09-26T00:06:00Z"/>
          <w:b w:val="0"/>
          <w:sz w:val="24"/>
          <w:szCs w:val="24"/>
        </w:rPr>
      </w:pPr>
      <w:ins w:id="342" w:author="svcMRProcess" w:date="2026-09-25T20:06:00Z" w16du:dateUtc="2026-09-26T00:06:00Z">
        <w:r>
          <w:rPr>
            <w:szCs w:val="30"/>
          </w:rPr>
          <w:t>Part 7 — Sentencing and related matters</w:t>
        </w:r>
      </w:ins>
    </w:p>
    <w:p w14:paraId="19909D4F" w14:textId="77777777" w:rsidR="008D78E6" w:rsidRDefault="00302AB7">
      <w:pPr>
        <w:pStyle w:val="TOC4"/>
        <w:tabs>
          <w:tab w:val="right" w:leader="dot" w:pos="7086"/>
        </w:tabs>
        <w:rPr>
          <w:ins w:id="343" w:author="svcMRProcess" w:date="2026-09-25T20:06:00Z" w16du:dateUtc="2026-09-26T00:06:00Z"/>
          <w:b w:val="0"/>
          <w:sz w:val="24"/>
          <w:szCs w:val="24"/>
        </w:rPr>
      </w:pPr>
      <w:ins w:id="344" w:author="svcMRProcess" w:date="2026-09-25T20:06:00Z" w16du:dateUtc="2026-09-26T00:06:00Z">
        <w:r>
          <w:rPr>
            <w:szCs w:val="26"/>
          </w:rPr>
          <w:t>Division 1</w:t>
        </w:r>
        <w:r>
          <w:rPr>
            <w:snapToGrid w:val="0"/>
            <w:szCs w:val="26"/>
          </w:rPr>
          <w:t> — </w:t>
        </w:r>
        <w:r>
          <w:rPr>
            <w:szCs w:val="26"/>
          </w:rPr>
          <w:t>General</w:t>
        </w:r>
      </w:ins>
    </w:p>
    <w:p w14:paraId="5BEFB019" w14:textId="77777777" w:rsidR="008D78E6" w:rsidRDefault="00302AB7">
      <w:pPr>
        <w:pStyle w:val="TOC8"/>
        <w:rPr>
          <w:ins w:id="345" w:author="svcMRProcess" w:date="2026-09-25T20:06:00Z" w16du:dateUtc="2026-09-26T00:06:00Z"/>
          <w:sz w:val="24"/>
          <w:szCs w:val="24"/>
        </w:rPr>
      </w:pPr>
      <w:ins w:id="346" w:author="svcMRProcess" w:date="2026-09-25T20:06:00Z" w16du:dateUtc="2026-09-26T00:06:00Z">
        <w:r>
          <w:rPr>
            <w:szCs w:val="24"/>
          </w:rPr>
          <w:t>46</w:t>
        </w:r>
        <w:r>
          <w:rPr>
            <w:snapToGrid w:val="0"/>
            <w:szCs w:val="24"/>
          </w:rPr>
          <w:t>.</w:t>
        </w:r>
        <w:r>
          <w:rPr>
            <w:snapToGrid w:val="0"/>
            <w:szCs w:val="24"/>
          </w:rPr>
          <w:tab/>
          <w:t>Principles and considerations to be applied to young offenders</w:t>
        </w:r>
        <w:r>
          <w:tab/>
        </w:r>
        <w:r>
          <w:fldChar w:fldCharType="begin"/>
        </w:r>
        <w:r>
          <w:instrText xml:space="preserve"> PAGEREF _Toc205175421 \h </w:instrText>
        </w:r>
        <w:r>
          <w:fldChar w:fldCharType="separate"/>
        </w:r>
        <w:r>
          <w:t>46</w:t>
        </w:r>
        <w:r>
          <w:fldChar w:fldCharType="end"/>
        </w:r>
      </w:ins>
    </w:p>
    <w:p w14:paraId="1543851A" w14:textId="77777777" w:rsidR="008D78E6" w:rsidRDefault="00302AB7">
      <w:pPr>
        <w:pStyle w:val="TOC8"/>
        <w:rPr>
          <w:ins w:id="347" w:author="svcMRProcess" w:date="2026-09-25T20:06:00Z" w16du:dateUtc="2026-09-26T00:06:00Z"/>
          <w:sz w:val="24"/>
          <w:szCs w:val="24"/>
        </w:rPr>
      </w:pPr>
      <w:ins w:id="348" w:author="svcMRProcess" w:date="2026-09-25T20:06:00Z" w16du:dateUtc="2026-09-26T00:06:00Z">
        <w:r>
          <w:rPr>
            <w:szCs w:val="24"/>
          </w:rPr>
          <w:t>46A</w:t>
        </w:r>
        <w:r>
          <w:rPr>
            <w:snapToGrid w:val="0"/>
            <w:szCs w:val="24"/>
          </w:rPr>
          <w:t>.</w:t>
        </w:r>
        <w:r>
          <w:rPr>
            <w:snapToGrid w:val="0"/>
            <w:szCs w:val="24"/>
          </w:rPr>
          <w:tab/>
        </w:r>
        <w:r>
          <w:rPr>
            <w:snapToGrid w:val="0"/>
            <w:szCs w:val="24"/>
          </w:rPr>
          <w:t xml:space="preserve">Application of </w:t>
        </w:r>
        <w:r>
          <w:rPr>
            <w:i/>
            <w:snapToGrid w:val="0"/>
            <w:szCs w:val="24"/>
          </w:rPr>
          <w:t>Sentencing Act 1995</w:t>
        </w:r>
        <w:r>
          <w:tab/>
        </w:r>
        <w:r>
          <w:fldChar w:fldCharType="begin"/>
        </w:r>
        <w:r>
          <w:instrText xml:space="preserve"> PAGEREF _Toc205175422 \h </w:instrText>
        </w:r>
        <w:r>
          <w:fldChar w:fldCharType="separate"/>
        </w:r>
        <w:r>
          <w:t>47</w:t>
        </w:r>
        <w:r>
          <w:fldChar w:fldCharType="end"/>
        </w:r>
      </w:ins>
    </w:p>
    <w:p w14:paraId="5A55FE00" w14:textId="77777777" w:rsidR="008D78E6" w:rsidRDefault="00302AB7">
      <w:pPr>
        <w:pStyle w:val="TOC8"/>
        <w:rPr>
          <w:ins w:id="349" w:author="svcMRProcess" w:date="2026-09-25T20:06:00Z" w16du:dateUtc="2026-09-26T00:06:00Z"/>
          <w:sz w:val="24"/>
          <w:szCs w:val="24"/>
        </w:rPr>
      </w:pPr>
      <w:ins w:id="350" w:author="svcMRProcess" w:date="2026-09-25T20:06:00Z" w16du:dateUtc="2026-09-26T00:06:00Z">
        <w:r>
          <w:rPr>
            <w:szCs w:val="24"/>
          </w:rPr>
          <w:t>47</w:t>
        </w:r>
        <w:r>
          <w:rPr>
            <w:snapToGrid w:val="0"/>
            <w:szCs w:val="24"/>
          </w:rPr>
          <w:t>.</w:t>
        </w:r>
        <w:r>
          <w:rPr>
            <w:snapToGrid w:val="0"/>
            <w:szCs w:val="24"/>
          </w:rPr>
          <w:tab/>
          <w:t>Court may request information</w:t>
        </w:r>
        <w:r>
          <w:tab/>
        </w:r>
        <w:r>
          <w:fldChar w:fldCharType="begin"/>
        </w:r>
        <w:r>
          <w:instrText xml:space="preserve"> PAGEREF _Toc205175423 \h </w:instrText>
        </w:r>
        <w:r>
          <w:fldChar w:fldCharType="separate"/>
        </w:r>
        <w:r>
          <w:t>48</w:t>
        </w:r>
        <w:r>
          <w:fldChar w:fldCharType="end"/>
        </w:r>
      </w:ins>
    </w:p>
    <w:p w14:paraId="2FFE31C0" w14:textId="77777777" w:rsidR="008D78E6" w:rsidRDefault="00302AB7">
      <w:pPr>
        <w:pStyle w:val="TOC8"/>
        <w:rPr>
          <w:ins w:id="351" w:author="svcMRProcess" w:date="2026-09-25T20:06:00Z" w16du:dateUtc="2026-09-26T00:06:00Z"/>
          <w:sz w:val="24"/>
          <w:szCs w:val="24"/>
        </w:rPr>
      </w:pPr>
      <w:ins w:id="352" w:author="svcMRProcess" w:date="2026-09-25T20:06:00Z" w16du:dateUtc="2026-09-26T00:06:00Z">
        <w:r>
          <w:rPr>
            <w:szCs w:val="24"/>
          </w:rPr>
          <w:t>48</w:t>
        </w:r>
        <w:r>
          <w:rPr>
            <w:snapToGrid w:val="0"/>
            <w:szCs w:val="24"/>
          </w:rPr>
          <w:t>.</w:t>
        </w:r>
        <w:r>
          <w:rPr>
            <w:snapToGrid w:val="0"/>
            <w:szCs w:val="24"/>
          </w:rPr>
          <w:tab/>
          <w:t>Certain reports required</w:t>
        </w:r>
        <w:r>
          <w:tab/>
        </w:r>
        <w:r>
          <w:fldChar w:fldCharType="begin"/>
        </w:r>
        <w:r>
          <w:instrText xml:space="preserve"> PAGEREF _Toc205175424 \h </w:instrText>
        </w:r>
        <w:r>
          <w:fldChar w:fldCharType="separate"/>
        </w:r>
        <w:r>
          <w:t>48</w:t>
        </w:r>
        <w:r>
          <w:fldChar w:fldCharType="end"/>
        </w:r>
      </w:ins>
    </w:p>
    <w:p w14:paraId="45C74DDE" w14:textId="77777777" w:rsidR="008D78E6" w:rsidRDefault="00302AB7">
      <w:pPr>
        <w:pStyle w:val="TOC8"/>
        <w:rPr>
          <w:ins w:id="353" w:author="svcMRProcess" w:date="2026-09-25T20:06:00Z" w16du:dateUtc="2026-09-26T00:06:00Z"/>
          <w:sz w:val="24"/>
          <w:szCs w:val="24"/>
        </w:rPr>
      </w:pPr>
      <w:ins w:id="354" w:author="svcMRProcess" w:date="2026-09-25T20:06:00Z" w16du:dateUtc="2026-09-26T00:06:00Z">
        <w:r>
          <w:rPr>
            <w:szCs w:val="24"/>
          </w:rPr>
          <w:t>49</w:t>
        </w:r>
        <w:r>
          <w:rPr>
            <w:snapToGrid w:val="0"/>
            <w:szCs w:val="24"/>
          </w:rPr>
          <w:t>.</w:t>
        </w:r>
        <w:r>
          <w:rPr>
            <w:snapToGrid w:val="0"/>
            <w:szCs w:val="24"/>
          </w:rPr>
          <w:tab/>
          <w:t>Remand for observation</w:t>
        </w:r>
        <w:r>
          <w:tab/>
        </w:r>
        <w:r>
          <w:fldChar w:fldCharType="begin"/>
        </w:r>
        <w:r>
          <w:instrText xml:space="preserve"> PAGEREF _Toc205175425 \h </w:instrText>
        </w:r>
        <w:r>
          <w:fldChar w:fldCharType="separate"/>
        </w:r>
        <w:r>
          <w:t>48</w:t>
        </w:r>
        <w:r>
          <w:fldChar w:fldCharType="end"/>
        </w:r>
      </w:ins>
    </w:p>
    <w:p w14:paraId="0A03238E" w14:textId="77777777" w:rsidR="008D78E6" w:rsidRDefault="00302AB7">
      <w:pPr>
        <w:pStyle w:val="TOC8"/>
        <w:rPr>
          <w:ins w:id="355" w:author="svcMRProcess" w:date="2026-09-25T20:06:00Z" w16du:dateUtc="2026-09-26T00:06:00Z"/>
          <w:sz w:val="24"/>
          <w:szCs w:val="24"/>
        </w:rPr>
      </w:pPr>
      <w:ins w:id="356" w:author="svcMRProcess" w:date="2026-09-25T20:06:00Z" w16du:dateUtc="2026-09-26T00:06:00Z">
        <w:r>
          <w:rPr>
            <w:szCs w:val="24"/>
          </w:rPr>
          <w:t>50</w:t>
        </w:r>
        <w:r>
          <w:rPr>
            <w:snapToGrid w:val="0"/>
            <w:szCs w:val="24"/>
          </w:rPr>
          <w:t>.</w:t>
        </w:r>
        <w:r>
          <w:rPr>
            <w:snapToGrid w:val="0"/>
            <w:szCs w:val="24"/>
          </w:rPr>
          <w:tab/>
          <w:t>Offender aged under 17 at time of sentence, options</w:t>
        </w:r>
        <w:r>
          <w:tab/>
        </w:r>
        <w:r>
          <w:fldChar w:fldCharType="begin"/>
        </w:r>
        <w:r>
          <w:instrText xml:space="preserve"> PAGEREF _Toc205175426 \h </w:instrText>
        </w:r>
        <w:r>
          <w:fldChar w:fldCharType="separate"/>
        </w:r>
        <w:r>
          <w:t>49</w:t>
        </w:r>
        <w:r>
          <w:fldChar w:fldCharType="end"/>
        </w:r>
      </w:ins>
    </w:p>
    <w:p w14:paraId="3577B343" w14:textId="77777777" w:rsidR="008D78E6" w:rsidRDefault="00302AB7">
      <w:pPr>
        <w:pStyle w:val="TOC8"/>
        <w:rPr>
          <w:ins w:id="357" w:author="svcMRProcess" w:date="2026-09-25T20:06:00Z" w16du:dateUtc="2026-09-26T00:06:00Z"/>
          <w:sz w:val="24"/>
          <w:szCs w:val="24"/>
        </w:rPr>
      </w:pPr>
      <w:ins w:id="358" w:author="svcMRProcess" w:date="2026-09-25T20:06:00Z" w16du:dateUtc="2026-09-26T00:06:00Z">
        <w:r>
          <w:rPr>
            <w:szCs w:val="24"/>
          </w:rPr>
          <w:t>50A</w:t>
        </w:r>
        <w:r>
          <w:rPr>
            <w:snapToGrid w:val="0"/>
            <w:szCs w:val="24"/>
          </w:rPr>
          <w:t>.</w:t>
        </w:r>
        <w:r>
          <w:rPr>
            <w:snapToGrid w:val="0"/>
            <w:szCs w:val="24"/>
          </w:rPr>
          <w:tab/>
          <w:t>Offender aged 17 or over but under 18 at time of sentence, options</w:t>
        </w:r>
        <w:r>
          <w:tab/>
        </w:r>
        <w:r>
          <w:fldChar w:fldCharType="begin"/>
        </w:r>
        <w:r>
          <w:instrText xml:space="preserve"> PAGEREF _Toc205175427 \h </w:instrText>
        </w:r>
        <w:r>
          <w:fldChar w:fldCharType="separate"/>
        </w:r>
        <w:r>
          <w:t>49</w:t>
        </w:r>
        <w:r>
          <w:fldChar w:fldCharType="end"/>
        </w:r>
      </w:ins>
    </w:p>
    <w:p w14:paraId="4C24DF6A" w14:textId="77777777" w:rsidR="008D78E6" w:rsidRDefault="00302AB7">
      <w:pPr>
        <w:pStyle w:val="TOC8"/>
        <w:rPr>
          <w:ins w:id="359" w:author="svcMRProcess" w:date="2026-09-25T20:06:00Z" w16du:dateUtc="2026-09-26T00:06:00Z"/>
          <w:sz w:val="24"/>
          <w:szCs w:val="24"/>
        </w:rPr>
      </w:pPr>
      <w:ins w:id="360" w:author="svcMRProcess" w:date="2026-09-25T20:06:00Z" w16du:dateUtc="2026-09-26T00:06:00Z">
        <w:r>
          <w:rPr>
            <w:szCs w:val="24"/>
          </w:rPr>
          <w:t>50B</w:t>
        </w:r>
        <w:r>
          <w:rPr>
            <w:snapToGrid w:val="0"/>
            <w:szCs w:val="24"/>
          </w:rPr>
          <w:t>.</w:t>
        </w:r>
        <w:r>
          <w:rPr>
            <w:snapToGrid w:val="0"/>
            <w:szCs w:val="24"/>
          </w:rPr>
          <w:tab/>
          <w:t>Offender aged 18 or over at time of sentence, options</w:t>
        </w:r>
        <w:r>
          <w:tab/>
        </w:r>
        <w:r>
          <w:fldChar w:fldCharType="begin"/>
        </w:r>
        <w:r>
          <w:instrText xml:space="preserve"> PAGEREF _Toc205175428 \h </w:instrText>
        </w:r>
        <w:r>
          <w:fldChar w:fldCharType="separate"/>
        </w:r>
        <w:r>
          <w:t>50</w:t>
        </w:r>
        <w:r>
          <w:fldChar w:fldCharType="end"/>
        </w:r>
      </w:ins>
    </w:p>
    <w:p w14:paraId="3D9BC9B0" w14:textId="77777777" w:rsidR="008D78E6" w:rsidRDefault="00302AB7">
      <w:pPr>
        <w:pStyle w:val="TOC8"/>
        <w:rPr>
          <w:ins w:id="361" w:author="svcMRProcess" w:date="2026-09-25T20:06:00Z" w16du:dateUtc="2026-09-26T00:06:00Z"/>
          <w:sz w:val="24"/>
          <w:szCs w:val="24"/>
        </w:rPr>
      </w:pPr>
      <w:ins w:id="362" w:author="svcMRProcess" w:date="2026-09-25T20:06:00Z" w16du:dateUtc="2026-09-26T00:06:00Z">
        <w:r>
          <w:rPr>
            <w:szCs w:val="24"/>
          </w:rPr>
          <w:t>51</w:t>
        </w:r>
        <w:r>
          <w:rPr>
            <w:snapToGrid w:val="0"/>
            <w:szCs w:val="24"/>
          </w:rPr>
          <w:t>.</w:t>
        </w:r>
        <w:r>
          <w:rPr>
            <w:snapToGrid w:val="0"/>
            <w:szCs w:val="24"/>
          </w:rPr>
          <w:tab/>
          <w:t>Responsible adult to be present for certain orders</w:t>
        </w:r>
        <w:r>
          <w:tab/>
        </w:r>
        <w:r>
          <w:fldChar w:fldCharType="begin"/>
        </w:r>
        <w:r>
          <w:instrText xml:space="preserve"> PAGEREF _Toc205175429 \h </w:instrText>
        </w:r>
        <w:r>
          <w:fldChar w:fldCharType="separate"/>
        </w:r>
        <w:r>
          <w:t>51</w:t>
        </w:r>
        <w:r>
          <w:fldChar w:fldCharType="end"/>
        </w:r>
      </w:ins>
    </w:p>
    <w:p w14:paraId="1C953929" w14:textId="77777777" w:rsidR="008D78E6" w:rsidRDefault="00302AB7">
      <w:pPr>
        <w:pStyle w:val="TOC8"/>
        <w:rPr>
          <w:ins w:id="363" w:author="svcMRProcess" w:date="2026-09-25T20:06:00Z" w16du:dateUtc="2026-09-26T00:06:00Z"/>
          <w:sz w:val="24"/>
          <w:szCs w:val="24"/>
        </w:rPr>
      </w:pPr>
      <w:ins w:id="364" w:author="svcMRProcess" w:date="2026-09-25T20:06:00Z" w16du:dateUtc="2026-09-26T00:06:00Z">
        <w:r>
          <w:rPr>
            <w:szCs w:val="24"/>
          </w:rPr>
          <w:t>52</w:t>
        </w:r>
        <w:r>
          <w:rPr>
            <w:snapToGrid w:val="0"/>
            <w:szCs w:val="24"/>
          </w:rPr>
          <w:t>.</w:t>
        </w:r>
        <w:r>
          <w:rPr>
            <w:snapToGrid w:val="0"/>
            <w:szCs w:val="24"/>
          </w:rPr>
          <w:tab/>
          <w:t>Order requiring consent to be explained</w:t>
        </w:r>
        <w:r>
          <w:tab/>
        </w:r>
        <w:r>
          <w:fldChar w:fldCharType="begin"/>
        </w:r>
        <w:r>
          <w:instrText xml:space="preserve"> PAGEREF _Toc205175430 \h </w:instrText>
        </w:r>
        <w:r>
          <w:fldChar w:fldCharType="separate"/>
        </w:r>
        <w:r>
          <w:t>51</w:t>
        </w:r>
        <w:r>
          <w:fldChar w:fldCharType="end"/>
        </w:r>
      </w:ins>
    </w:p>
    <w:p w14:paraId="23BE93AB" w14:textId="77777777" w:rsidR="008D78E6" w:rsidRDefault="00302AB7">
      <w:pPr>
        <w:pStyle w:val="TOC8"/>
        <w:rPr>
          <w:ins w:id="365" w:author="svcMRProcess" w:date="2026-09-25T20:06:00Z" w16du:dateUtc="2026-09-26T00:06:00Z"/>
          <w:sz w:val="24"/>
          <w:szCs w:val="24"/>
        </w:rPr>
      </w:pPr>
      <w:ins w:id="366" w:author="svcMRProcess" w:date="2026-09-25T20:06:00Z" w16du:dateUtc="2026-09-26T00:06:00Z">
        <w:r>
          <w:rPr>
            <w:szCs w:val="24"/>
          </w:rPr>
          <w:t>54</w:t>
        </w:r>
        <w:r>
          <w:rPr>
            <w:snapToGrid w:val="0"/>
            <w:szCs w:val="24"/>
          </w:rPr>
          <w:t>.</w:t>
        </w:r>
        <w:r>
          <w:rPr>
            <w:snapToGrid w:val="0"/>
            <w:szCs w:val="24"/>
          </w:rPr>
          <w:tab/>
          <w:t>Body samples may be required to be provided</w:t>
        </w:r>
        <w:r>
          <w:tab/>
        </w:r>
        <w:r>
          <w:fldChar w:fldCharType="begin"/>
        </w:r>
        <w:r>
          <w:instrText xml:space="preserve"> PAGEREF _Toc205175431 \h </w:instrText>
        </w:r>
        <w:r>
          <w:fldChar w:fldCharType="separate"/>
        </w:r>
        <w:r>
          <w:t>52</w:t>
        </w:r>
        <w:r>
          <w:fldChar w:fldCharType="end"/>
        </w:r>
      </w:ins>
    </w:p>
    <w:p w14:paraId="6133BC52" w14:textId="77777777" w:rsidR="008D78E6" w:rsidRDefault="00302AB7">
      <w:pPr>
        <w:pStyle w:val="TOC8"/>
        <w:rPr>
          <w:ins w:id="367" w:author="svcMRProcess" w:date="2026-09-25T20:06:00Z" w16du:dateUtc="2026-09-26T00:06:00Z"/>
          <w:sz w:val="24"/>
          <w:szCs w:val="24"/>
        </w:rPr>
      </w:pPr>
      <w:ins w:id="368" w:author="svcMRProcess" w:date="2026-09-25T20:06:00Z" w16du:dateUtc="2026-09-26T00:06:00Z">
        <w:r>
          <w:rPr>
            <w:szCs w:val="24"/>
          </w:rPr>
          <w:t>55</w:t>
        </w:r>
        <w:r>
          <w:rPr>
            <w:snapToGrid w:val="0"/>
            <w:szCs w:val="24"/>
          </w:rPr>
          <w:t>.</w:t>
        </w:r>
        <w:r>
          <w:rPr>
            <w:snapToGrid w:val="0"/>
            <w:szCs w:val="24"/>
          </w:rPr>
          <w:tab/>
          <w:t>Conviction, when to be recorded</w:t>
        </w:r>
        <w:r>
          <w:tab/>
        </w:r>
        <w:r>
          <w:fldChar w:fldCharType="begin"/>
        </w:r>
        <w:r>
          <w:instrText xml:space="preserve"> PAGEREF _Toc205175432 \h </w:instrText>
        </w:r>
        <w:r>
          <w:fldChar w:fldCharType="separate"/>
        </w:r>
        <w:r>
          <w:t>52</w:t>
        </w:r>
        <w:r>
          <w:fldChar w:fldCharType="end"/>
        </w:r>
      </w:ins>
    </w:p>
    <w:p w14:paraId="18CC6E48" w14:textId="77777777" w:rsidR="008D78E6" w:rsidRDefault="00302AB7">
      <w:pPr>
        <w:pStyle w:val="TOC8"/>
        <w:rPr>
          <w:ins w:id="369" w:author="svcMRProcess" w:date="2026-09-25T20:06:00Z" w16du:dateUtc="2026-09-26T00:06:00Z"/>
          <w:sz w:val="24"/>
          <w:szCs w:val="24"/>
        </w:rPr>
      </w:pPr>
      <w:ins w:id="370" w:author="svcMRProcess" w:date="2026-09-25T20:06:00Z" w16du:dateUtc="2026-09-26T00:06:00Z">
        <w:r>
          <w:rPr>
            <w:szCs w:val="24"/>
          </w:rPr>
          <w:t>56</w:t>
        </w:r>
        <w:r>
          <w:rPr>
            <w:snapToGrid w:val="0"/>
            <w:szCs w:val="24"/>
          </w:rPr>
          <w:t>.</w:t>
        </w:r>
        <w:r>
          <w:rPr>
            <w:snapToGrid w:val="0"/>
            <w:szCs w:val="24"/>
          </w:rPr>
          <w:tab/>
          <w:t>Compensation and restitution, orders for</w:t>
        </w:r>
        <w:r>
          <w:tab/>
        </w:r>
        <w:r>
          <w:fldChar w:fldCharType="begin"/>
        </w:r>
        <w:r>
          <w:instrText xml:space="preserve"> PAGEREF _Toc205175433 \h </w:instrText>
        </w:r>
        <w:r>
          <w:fldChar w:fldCharType="separate"/>
        </w:r>
        <w:r>
          <w:t>53</w:t>
        </w:r>
        <w:r>
          <w:fldChar w:fldCharType="end"/>
        </w:r>
      </w:ins>
    </w:p>
    <w:p w14:paraId="75AF877C" w14:textId="77777777" w:rsidR="008D78E6" w:rsidRDefault="00302AB7">
      <w:pPr>
        <w:pStyle w:val="TOC8"/>
        <w:rPr>
          <w:ins w:id="371" w:author="svcMRProcess" w:date="2026-09-25T20:06:00Z" w16du:dateUtc="2026-09-26T00:06:00Z"/>
          <w:sz w:val="24"/>
          <w:szCs w:val="24"/>
        </w:rPr>
      </w:pPr>
      <w:ins w:id="372" w:author="svcMRProcess" w:date="2026-09-25T20:06:00Z" w16du:dateUtc="2026-09-26T00:06:00Z">
        <w:r>
          <w:rPr>
            <w:szCs w:val="24"/>
          </w:rPr>
          <w:t>57</w:t>
        </w:r>
        <w:r>
          <w:rPr>
            <w:snapToGrid w:val="0"/>
            <w:szCs w:val="24"/>
          </w:rPr>
          <w:t>.</w:t>
        </w:r>
        <w:r>
          <w:rPr>
            <w:snapToGrid w:val="0"/>
            <w:szCs w:val="24"/>
          </w:rPr>
          <w:tab/>
          <w:t>Costs may be ordered to be paid</w:t>
        </w:r>
        <w:r>
          <w:tab/>
        </w:r>
        <w:r>
          <w:fldChar w:fldCharType="begin"/>
        </w:r>
        <w:r>
          <w:instrText xml:space="preserve"> PAGEREF _Toc205175434 \h </w:instrText>
        </w:r>
        <w:r>
          <w:fldChar w:fldCharType="separate"/>
        </w:r>
        <w:r>
          <w:t>54</w:t>
        </w:r>
        <w:r>
          <w:fldChar w:fldCharType="end"/>
        </w:r>
      </w:ins>
    </w:p>
    <w:p w14:paraId="69ED9D40" w14:textId="77777777" w:rsidR="008D78E6" w:rsidRDefault="00302AB7">
      <w:pPr>
        <w:pStyle w:val="TOC8"/>
        <w:rPr>
          <w:ins w:id="373" w:author="svcMRProcess" w:date="2026-09-25T20:06:00Z" w16du:dateUtc="2026-09-26T00:06:00Z"/>
          <w:sz w:val="24"/>
          <w:szCs w:val="24"/>
        </w:rPr>
      </w:pPr>
      <w:ins w:id="374" w:author="svcMRProcess" w:date="2026-09-25T20:06:00Z" w16du:dateUtc="2026-09-26T00:06:00Z">
        <w:r>
          <w:rPr>
            <w:szCs w:val="24"/>
          </w:rPr>
          <w:t>58</w:t>
        </w:r>
        <w:r>
          <w:rPr>
            <w:snapToGrid w:val="0"/>
            <w:szCs w:val="24"/>
          </w:rPr>
          <w:t>.</w:t>
        </w:r>
        <w:r>
          <w:rPr>
            <w:snapToGrid w:val="0"/>
            <w:szCs w:val="24"/>
          </w:rPr>
          <w:tab/>
        </w:r>
        <w:r>
          <w:rPr>
            <w:snapToGrid w:val="0"/>
            <w:szCs w:val="24"/>
          </w:rPr>
          <w:t>Responsible adult may be made liable for fine etc.</w:t>
        </w:r>
        <w:r>
          <w:tab/>
        </w:r>
        <w:r>
          <w:fldChar w:fldCharType="begin"/>
        </w:r>
        <w:r>
          <w:instrText xml:space="preserve"> PAGEREF _Toc205175435 \h </w:instrText>
        </w:r>
        <w:r>
          <w:fldChar w:fldCharType="separate"/>
        </w:r>
        <w:r>
          <w:t>54</w:t>
        </w:r>
        <w:r>
          <w:fldChar w:fldCharType="end"/>
        </w:r>
      </w:ins>
    </w:p>
    <w:p w14:paraId="5BB68E2B" w14:textId="77777777" w:rsidR="008D78E6" w:rsidRDefault="00302AB7">
      <w:pPr>
        <w:pStyle w:val="TOC8"/>
        <w:rPr>
          <w:ins w:id="375" w:author="svcMRProcess" w:date="2026-09-25T20:06:00Z" w16du:dateUtc="2026-09-26T00:06:00Z"/>
          <w:sz w:val="24"/>
          <w:szCs w:val="24"/>
        </w:rPr>
      </w:pPr>
      <w:ins w:id="376" w:author="svcMRProcess" w:date="2026-09-25T20:06:00Z" w16du:dateUtc="2026-09-26T00:06:00Z">
        <w:r>
          <w:rPr>
            <w:szCs w:val="24"/>
          </w:rPr>
          <w:t>59</w:t>
        </w:r>
        <w:r>
          <w:rPr>
            <w:snapToGrid w:val="0"/>
            <w:szCs w:val="24"/>
          </w:rPr>
          <w:t>.</w:t>
        </w:r>
        <w:r>
          <w:rPr>
            <w:snapToGrid w:val="0"/>
            <w:szCs w:val="24"/>
          </w:rPr>
          <w:tab/>
          <w:t>Court orders to be provided in writing</w:t>
        </w:r>
        <w:r>
          <w:tab/>
        </w:r>
        <w:r>
          <w:fldChar w:fldCharType="begin"/>
        </w:r>
        <w:r>
          <w:instrText xml:space="preserve"> PAGEREF _Toc205175436 \h </w:instrText>
        </w:r>
        <w:r>
          <w:fldChar w:fldCharType="separate"/>
        </w:r>
        <w:r>
          <w:t>55</w:t>
        </w:r>
        <w:r>
          <w:fldChar w:fldCharType="end"/>
        </w:r>
      </w:ins>
    </w:p>
    <w:p w14:paraId="0578F35F" w14:textId="77777777" w:rsidR="008D78E6" w:rsidRDefault="00302AB7">
      <w:pPr>
        <w:pStyle w:val="TOC8"/>
        <w:rPr>
          <w:ins w:id="377" w:author="svcMRProcess" w:date="2026-09-25T20:06:00Z" w16du:dateUtc="2026-09-26T00:06:00Z"/>
          <w:sz w:val="24"/>
          <w:szCs w:val="24"/>
        </w:rPr>
      </w:pPr>
      <w:ins w:id="378" w:author="svcMRProcess" w:date="2026-09-25T20:06:00Z" w16du:dateUtc="2026-09-26T00:06:00Z">
        <w:r>
          <w:rPr>
            <w:szCs w:val="24"/>
          </w:rPr>
          <w:t>60.</w:t>
        </w:r>
        <w:r>
          <w:rPr>
            <w:szCs w:val="24"/>
          </w:rPr>
          <w:tab/>
          <w:t>Orders etc. under this Part are sentences</w:t>
        </w:r>
        <w:r>
          <w:tab/>
        </w:r>
        <w:r>
          <w:fldChar w:fldCharType="begin"/>
        </w:r>
        <w:r>
          <w:instrText xml:space="preserve"> PAGEREF _Toc205175437 \h </w:instrText>
        </w:r>
        <w:r>
          <w:fldChar w:fldCharType="separate"/>
        </w:r>
        <w:r>
          <w:t>56</w:t>
        </w:r>
        <w:r>
          <w:fldChar w:fldCharType="end"/>
        </w:r>
      </w:ins>
    </w:p>
    <w:p w14:paraId="0C1D3EA2" w14:textId="77777777" w:rsidR="008D78E6" w:rsidRDefault="00302AB7">
      <w:pPr>
        <w:pStyle w:val="TOC8"/>
        <w:rPr>
          <w:ins w:id="379" w:author="svcMRProcess" w:date="2026-09-25T20:06:00Z" w16du:dateUtc="2026-09-26T00:06:00Z"/>
          <w:sz w:val="24"/>
          <w:szCs w:val="24"/>
        </w:rPr>
      </w:pPr>
      <w:ins w:id="380" w:author="svcMRProcess" w:date="2026-09-25T20:06:00Z" w16du:dateUtc="2026-09-26T00:06:00Z">
        <w:r>
          <w:rPr>
            <w:szCs w:val="24"/>
          </w:rPr>
          <w:t>62</w:t>
        </w:r>
        <w:r>
          <w:rPr>
            <w:snapToGrid w:val="0"/>
            <w:szCs w:val="24"/>
          </w:rPr>
          <w:t>.</w:t>
        </w:r>
        <w:r>
          <w:rPr>
            <w:snapToGrid w:val="0"/>
            <w:szCs w:val="24"/>
          </w:rPr>
          <w:tab/>
          <w:t>Workers’ compensation for compulsory work</w:t>
        </w:r>
        <w:r>
          <w:tab/>
        </w:r>
        <w:r>
          <w:fldChar w:fldCharType="begin"/>
        </w:r>
        <w:r>
          <w:instrText xml:space="preserve"> PAGEREF _Toc205175438 \h </w:instrText>
        </w:r>
        <w:r>
          <w:fldChar w:fldCharType="separate"/>
        </w:r>
        <w:r>
          <w:t>56</w:t>
        </w:r>
        <w:r>
          <w:fldChar w:fldCharType="end"/>
        </w:r>
      </w:ins>
    </w:p>
    <w:p w14:paraId="58F88C64" w14:textId="77777777" w:rsidR="008D78E6" w:rsidRDefault="00302AB7">
      <w:pPr>
        <w:pStyle w:val="TOC8"/>
        <w:rPr>
          <w:ins w:id="381" w:author="svcMRProcess" w:date="2026-09-25T20:06:00Z" w16du:dateUtc="2026-09-26T00:06:00Z"/>
          <w:sz w:val="24"/>
          <w:szCs w:val="24"/>
        </w:rPr>
      </w:pPr>
      <w:ins w:id="382" w:author="svcMRProcess" w:date="2026-09-25T20:06:00Z" w16du:dateUtc="2026-09-26T00:06:00Z">
        <w:r>
          <w:rPr>
            <w:szCs w:val="24"/>
          </w:rPr>
          <w:t>63</w:t>
        </w:r>
        <w:r>
          <w:rPr>
            <w:snapToGrid w:val="0"/>
            <w:szCs w:val="24"/>
          </w:rPr>
          <w:t>.</w:t>
        </w:r>
        <w:r>
          <w:rPr>
            <w:snapToGrid w:val="0"/>
            <w:szCs w:val="24"/>
          </w:rPr>
          <w:tab/>
          <w:t>Interpretation in sections 63 to 65C</w:t>
        </w:r>
        <w:r>
          <w:tab/>
        </w:r>
        <w:r>
          <w:fldChar w:fldCharType="begin"/>
        </w:r>
        <w:r>
          <w:instrText xml:space="preserve"> PAGEREF _Toc205175439 \h </w:instrText>
        </w:r>
        <w:r>
          <w:fldChar w:fldCharType="separate"/>
        </w:r>
        <w:r>
          <w:t>57</w:t>
        </w:r>
        <w:r>
          <w:fldChar w:fldCharType="end"/>
        </w:r>
      </w:ins>
    </w:p>
    <w:p w14:paraId="522EB35D" w14:textId="77777777" w:rsidR="008D78E6" w:rsidRDefault="00302AB7">
      <w:pPr>
        <w:pStyle w:val="TOC8"/>
        <w:rPr>
          <w:ins w:id="383" w:author="svcMRProcess" w:date="2026-09-25T20:06:00Z" w16du:dateUtc="2026-09-26T00:06:00Z"/>
          <w:sz w:val="24"/>
          <w:szCs w:val="24"/>
        </w:rPr>
      </w:pPr>
      <w:ins w:id="384" w:author="svcMRProcess" w:date="2026-09-25T20:06:00Z" w16du:dateUtc="2026-09-26T00:06:00Z">
        <w:r>
          <w:rPr>
            <w:szCs w:val="24"/>
          </w:rPr>
          <w:t>64</w:t>
        </w:r>
        <w:r>
          <w:rPr>
            <w:snapToGrid w:val="0"/>
            <w:szCs w:val="24"/>
          </w:rPr>
          <w:t>.</w:t>
        </w:r>
        <w:r>
          <w:rPr>
            <w:snapToGrid w:val="0"/>
            <w:szCs w:val="24"/>
          </w:rPr>
          <w:tab/>
          <w:t>Enforcing payment by young person who has reached 18</w:t>
        </w:r>
        <w:r>
          <w:tab/>
        </w:r>
        <w:r>
          <w:fldChar w:fldCharType="begin"/>
        </w:r>
        <w:r>
          <w:instrText xml:space="preserve"> PAGEREF _Toc205175440 \h </w:instrText>
        </w:r>
        <w:r>
          <w:fldChar w:fldCharType="separate"/>
        </w:r>
        <w:r>
          <w:t>57</w:t>
        </w:r>
        <w:r>
          <w:fldChar w:fldCharType="end"/>
        </w:r>
      </w:ins>
    </w:p>
    <w:p w14:paraId="64A3EB39" w14:textId="77777777" w:rsidR="008D78E6" w:rsidRDefault="00302AB7">
      <w:pPr>
        <w:pStyle w:val="TOC8"/>
        <w:rPr>
          <w:ins w:id="385" w:author="svcMRProcess" w:date="2026-09-25T20:06:00Z" w16du:dateUtc="2026-09-26T00:06:00Z"/>
          <w:sz w:val="24"/>
          <w:szCs w:val="24"/>
        </w:rPr>
      </w:pPr>
      <w:ins w:id="386" w:author="svcMRProcess" w:date="2026-09-25T20:06:00Z" w16du:dateUtc="2026-09-26T00:06:00Z">
        <w:r>
          <w:rPr>
            <w:szCs w:val="24"/>
          </w:rPr>
          <w:t>65</w:t>
        </w:r>
        <w:r>
          <w:rPr>
            <w:snapToGrid w:val="0"/>
            <w:szCs w:val="24"/>
          </w:rPr>
          <w:t>.</w:t>
        </w:r>
        <w:r>
          <w:rPr>
            <w:snapToGrid w:val="0"/>
            <w:szCs w:val="24"/>
          </w:rPr>
          <w:tab/>
        </w:r>
        <w:r>
          <w:rPr>
            <w:snapToGrid w:val="0"/>
            <w:szCs w:val="24"/>
          </w:rPr>
          <w:t>Enforcing payment by young person who has not reached 18</w:t>
        </w:r>
        <w:r>
          <w:tab/>
        </w:r>
        <w:r>
          <w:fldChar w:fldCharType="begin"/>
        </w:r>
        <w:r>
          <w:instrText xml:space="preserve"> PAGEREF _Toc205175441 \h </w:instrText>
        </w:r>
        <w:r>
          <w:fldChar w:fldCharType="separate"/>
        </w:r>
        <w:r>
          <w:t>58</w:t>
        </w:r>
        <w:r>
          <w:fldChar w:fldCharType="end"/>
        </w:r>
      </w:ins>
    </w:p>
    <w:p w14:paraId="7F83CDE2" w14:textId="77777777" w:rsidR="008D78E6" w:rsidRDefault="00302AB7">
      <w:pPr>
        <w:pStyle w:val="TOC8"/>
        <w:rPr>
          <w:ins w:id="387" w:author="svcMRProcess" w:date="2026-09-25T20:06:00Z" w16du:dateUtc="2026-09-26T00:06:00Z"/>
          <w:sz w:val="24"/>
          <w:szCs w:val="24"/>
        </w:rPr>
      </w:pPr>
      <w:ins w:id="388" w:author="svcMRProcess" w:date="2026-09-25T20:06:00Z" w16du:dateUtc="2026-09-26T00:06:00Z">
        <w:r>
          <w:rPr>
            <w:szCs w:val="24"/>
          </w:rPr>
          <w:t>65A</w:t>
        </w:r>
        <w:r>
          <w:rPr>
            <w:snapToGrid w:val="0"/>
            <w:szCs w:val="24"/>
          </w:rPr>
          <w:t>.</w:t>
        </w:r>
        <w:r>
          <w:rPr>
            <w:snapToGrid w:val="0"/>
            <w:szCs w:val="24"/>
          </w:rPr>
          <w:tab/>
          <w:t>Court’s powers to deal with defaulter</w:t>
        </w:r>
        <w:r>
          <w:tab/>
        </w:r>
        <w:r>
          <w:fldChar w:fldCharType="begin"/>
        </w:r>
        <w:r>
          <w:instrText xml:space="preserve"> PAGEREF _Toc205175442 \h </w:instrText>
        </w:r>
        <w:r>
          <w:fldChar w:fldCharType="separate"/>
        </w:r>
        <w:r>
          <w:t>59</w:t>
        </w:r>
        <w:r>
          <w:fldChar w:fldCharType="end"/>
        </w:r>
      </w:ins>
    </w:p>
    <w:p w14:paraId="7E7E51AE" w14:textId="77777777" w:rsidR="008D78E6" w:rsidRDefault="00302AB7">
      <w:pPr>
        <w:pStyle w:val="TOC8"/>
        <w:rPr>
          <w:ins w:id="389" w:author="svcMRProcess" w:date="2026-09-25T20:06:00Z" w16du:dateUtc="2026-09-26T00:06:00Z"/>
          <w:sz w:val="24"/>
          <w:szCs w:val="24"/>
        </w:rPr>
      </w:pPr>
      <w:ins w:id="390" w:author="svcMRProcess" w:date="2026-09-25T20:06:00Z" w16du:dateUtc="2026-09-26T00:06:00Z">
        <w:r>
          <w:rPr>
            <w:szCs w:val="24"/>
          </w:rPr>
          <w:t>65B</w:t>
        </w:r>
        <w:r>
          <w:rPr>
            <w:snapToGrid w:val="0"/>
            <w:szCs w:val="24"/>
          </w:rPr>
          <w:t>.</w:t>
        </w:r>
        <w:r>
          <w:rPr>
            <w:snapToGrid w:val="0"/>
            <w:szCs w:val="24"/>
          </w:rPr>
          <w:tab/>
          <w:t>Community work order</w:t>
        </w:r>
        <w:r>
          <w:tab/>
        </w:r>
        <w:r>
          <w:fldChar w:fldCharType="begin"/>
        </w:r>
        <w:r>
          <w:instrText xml:space="preserve"> PAGEREF _Toc205175443 \h </w:instrText>
        </w:r>
        <w:r>
          <w:fldChar w:fldCharType="separate"/>
        </w:r>
        <w:r>
          <w:t>60</w:t>
        </w:r>
        <w:r>
          <w:fldChar w:fldCharType="end"/>
        </w:r>
      </w:ins>
    </w:p>
    <w:p w14:paraId="4F1086B5" w14:textId="77777777" w:rsidR="008D78E6" w:rsidRDefault="00302AB7">
      <w:pPr>
        <w:pStyle w:val="TOC8"/>
        <w:rPr>
          <w:ins w:id="391" w:author="svcMRProcess" w:date="2026-09-25T20:06:00Z" w16du:dateUtc="2026-09-26T00:06:00Z"/>
          <w:sz w:val="24"/>
          <w:szCs w:val="24"/>
        </w:rPr>
      </w:pPr>
      <w:ins w:id="392" w:author="svcMRProcess" w:date="2026-09-25T20:06:00Z" w16du:dateUtc="2026-09-26T00:06:00Z">
        <w:r>
          <w:rPr>
            <w:szCs w:val="24"/>
          </w:rPr>
          <w:t>65C</w:t>
        </w:r>
        <w:r>
          <w:rPr>
            <w:snapToGrid w:val="0"/>
            <w:szCs w:val="24"/>
          </w:rPr>
          <w:t>.</w:t>
        </w:r>
        <w:r>
          <w:rPr>
            <w:snapToGrid w:val="0"/>
            <w:szCs w:val="24"/>
          </w:rPr>
          <w:tab/>
          <w:t>Detention order</w:t>
        </w:r>
        <w:r>
          <w:tab/>
        </w:r>
        <w:r>
          <w:fldChar w:fldCharType="begin"/>
        </w:r>
        <w:r>
          <w:instrText xml:space="preserve"> PAGEREF _Toc205175444 \h </w:instrText>
        </w:r>
        <w:r>
          <w:fldChar w:fldCharType="separate"/>
        </w:r>
        <w:r>
          <w:t>60</w:t>
        </w:r>
        <w:r>
          <w:fldChar w:fldCharType="end"/>
        </w:r>
      </w:ins>
    </w:p>
    <w:p w14:paraId="480CA964" w14:textId="77777777" w:rsidR="008D78E6" w:rsidRDefault="00302AB7">
      <w:pPr>
        <w:pStyle w:val="TOC4"/>
        <w:tabs>
          <w:tab w:val="right" w:leader="dot" w:pos="7086"/>
        </w:tabs>
        <w:rPr>
          <w:ins w:id="393" w:author="svcMRProcess" w:date="2026-09-25T20:06:00Z" w16du:dateUtc="2026-09-26T00:06:00Z"/>
          <w:b w:val="0"/>
          <w:sz w:val="24"/>
          <w:szCs w:val="24"/>
        </w:rPr>
      </w:pPr>
      <w:ins w:id="394" w:author="svcMRProcess" w:date="2026-09-25T20:06:00Z" w16du:dateUtc="2026-09-26T00:06:00Z">
        <w:r>
          <w:rPr>
            <w:szCs w:val="26"/>
          </w:rPr>
          <w:t>Division 2</w:t>
        </w:r>
        <w:r>
          <w:rPr>
            <w:snapToGrid w:val="0"/>
            <w:szCs w:val="26"/>
          </w:rPr>
          <w:t> — </w:t>
        </w:r>
        <w:r>
          <w:rPr>
            <w:szCs w:val="26"/>
          </w:rPr>
          <w:t>No punishment and no conditions</w:t>
        </w:r>
      </w:ins>
    </w:p>
    <w:p w14:paraId="28CB40CA" w14:textId="77777777" w:rsidR="008D78E6" w:rsidRDefault="00302AB7">
      <w:pPr>
        <w:pStyle w:val="TOC8"/>
        <w:rPr>
          <w:ins w:id="395" w:author="svcMRProcess" w:date="2026-09-25T20:06:00Z" w16du:dateUtc="2026-09-26T00:06:00Z"/>
          <w:sz w:val="24"/>
          <w:szCs w:val="24"/>
        </w:rPr>
      </w:pPr>
      <w:ins w:id="396" w:author="svcMRProcess" w:date="2026-09-25T20:06:00Z" w16du:dateUtc="2026-09-26T00:06:00Z">
        <w:r>
          <w:rPr>
            <w:szCs w:val="24"/>
          </w:rPr>
          <w:t>66</w:t>
        </w:r>
        <w:r>
          <w:rPr>
            <w:snapToGrid w:val="0"/>
            <w:szCs w:val="24"/>
          </w:rPr>
          <w:t>.</w:t>
        </w:r>
        <w:r>
          <w:rPr>
            <w:snapToGrid w:val="0"/>
            <w:szCs w:val="24"/>
          </w:rPr>
          <w:tab/>
          <w:t>Court may refrain from punishing in some cases</w:t>
        </w:r>
        <w:r>
          <w:tab/>
        </w:r>
        <w:r>
          <w:fldChar w:fldCharType="begin"/>
        </w:r>
        <w:r>
          <w:instrText xml:space="preserve"> PAGEREF _Toc205175446 \h </w:instrText>
        </w:r>
        <w:r>
          <w:fldChar w:fldCharType="separate"/>
        </w:r>
        <w:r>
          <w:t>61</w:t>
        </w:r>
        <w:r>
          <w:fldChar w:fldCharType="end"/>
        </w:r>
      </w:ins>
    </w:p>
    <w:p w14:paraId="18814899" w14:textId="77777777" w:rsidR="008D78E6" w:rsidRDefault="00302AB7">
      <w:pPr>
        <w:pStyle w:val="TOC4"/>
        <w:tabs>
          <w:tab w:val="right" w:leader="dot" w:pos="7086"/>
        </w:tabs>
        <w:rPr>
          <w:ins w:id="397" w:author="svcMRProcess" w:date="2026-09-25T20:06:00Z" w16du:dateUtc="2026-09-26T00:06:00Z"/>
          <w:b w:val="0"/>
          <w:sz w:val="24"/>
          <w:szCs w:val="24"/>
        </w:rPr>
      </w:pPr>
      <w:ins w:id="398" w:author="svcMRProcess" w:date="2026-09-25T20:06:00Z" w16du:dateUtc="2026-09-26T00:06:00Z">
        <w:r>
          <w:rPr>
            <w:szCs w:val="26"/>
          </w:rPr>
          <w:t>Division 3</w:t>
        </w:r>
        <w:r>
          <w:rPr>
            <w:snapToGrid w:val="0"/>
            <w:szCs w:val="26"/>
          </w:rPr>
          <w:t> — </w:t>
        </w:r>
        <w:r>
          <w:rPr>
            <w:szCs w:val="26"/>
          </w:rPr>
          <w:t>No punishment but conditions</w:t>
        </w:r>
      </w:ins>
    </w:p>
    <w:p w14:paraId="32CAC670" w14:textId="77777777" w:rsidR="008D78E6" w:rsidRDefault="00302AB7">
      <w:pPr>
        <w:pStyle w:val="TOC8"/>
        <w:rPr>
          <w:ins w:id="399" w:author="svcMRProcess" w:date="2026-09-25T20:06:00Z" w16du:dateUtc="2026-09-26T00:06:00Z"/>
          <w:sz w:val="24"/>
          <w:szCs w:val="24"/>
        </w:rPr>
      </w:pPr>
      <w:ins w:id="400" w:author="svcMRProcess" w:date="2026-09-25T20:06:00Z" w16du:dateUtc="2026-09-26T00:06:00Z">
        <w:r>
          <w:rPr>
            <w:szCs w:val="24"/>
          </w:rPr>
          <w:t>67</w:t>
        </w:r>
        <w:r>
          <w:rPr>
            <w:snapToGrid w:val="0"/>
            <w:szCs w:val="24"/>
          </w:rPr>
          <w:t>.</w:t>
        </w:r>
        <w:r>
          <w:rPr>
            <w:snapToGrid w:val="0"/>
            <w:szCs w:val="24"/>
          </w:rPr>
          <w:tab/>
          <w:t>Undertakings and informal punishment</w:t>
        </w:r>
        <w:r>
          <w:tab/>
        </w:r>
        <w:r>
          <w:fldChar w:fldCharType="begin"/>
        </w:r>
        <w:r>
          <w:instrText xml:space="preserve"> PAGEREF _Toc205175448 \h </w:instrText>
        </w:r>
        <w:r>
          <w:fldChar w:fldCharType="separate"/>
        </w:r>
        <w:r>
          <w:t>61</w:t>
        </w:r>
        <w:r>
          <w:fldChar w:fldCharType="end"/>
        </w:r>
      </w:ins>
    </w:p>
    <w:p w14:paraId="282B7AA6" w14:textId="77777777" w:rsidR="008D78E6" w:rsidRDefault="00302AB7">
      <w:pPr>
        <w:pStyle w:val="TOC8"/>
        <w:rPr>
          <w:ins w:id="401" w:author="svcMRProcess" w:date="2026-09-25T20:06:00Z" w16du:dateUtc="2026-09-26T00:06:00Z"/>
          <w:sz w:val="24"/>
          <w:szCs w:val="24"/>
        </w:rPr>
      </w:pPr>
      <w:ins w:id="402" w:author="svcMRProcess" w:date="2026-09-25T20:06:00Z" w16du:dateUtc="2026-09-26T00:06:00Z">
        <w:r>
          <w:rPr>
            <w:szCs w:val="24"/>
          </w:rPr>
          <w:t>68</w:t>
        </w:r>
        <w:r>
          <w:rPr>
            <w:snapToGrid w:val="0"/>
            <w:szCs w:val="24"/>
          </w:rPr>
          <w:t>.</w:t>
        </w:r>
        <w:r>
          <w:rPr>
            <w:snapToGrid w:val="0"/>
            <w:szCs w:val="24"/>
          </w:rPr>
          <w:tab/>
          <w:t>Adjournment</w:t>
        </w:r>
        <w:r>
          <w:tab/>
        </w:r>
        <w:r>
          <w:fldChar w:fldCharType="begin"/>
        </w:r>
        <w:r>
          <w:instrText xml:space="preserve"> PAGEREF _Toc205175449 \h </w:instrText>
        </w:r>
        <w:r>
          <w:fldChar w:fldCharType="separate"/>
        </w:r>
        <w:r>
          <w:t>61</w:t>
        </w:r>
        <w:r>
          <w:fldChar w:fldCharType="end"/>
        </w:r>
      </w:ins>
    </w:p>
    <w:p w14:paraId="270D027B" w14:textId="77777777" w:rsidR="008D78E6" w:rsidRDefault="00302AB7">
      <w:pPr>
        <w:pStyle w:val="TOC4"/>
        <w:tabs>
          <w:tab w:val="right" w:leader="dot" w:pos="7086"/>
        </w:tabs>
        <w:rPr>
          <w:ins w:id="403" w:author="svcMRProcess" w:date="2026-09-25T20:06:00Z" w16du:dateUtc="2026-09-26T00:06:00Z"/>
          <w:b w:val="0"/>
          <w:sz w:val="24"/>
          <w:szCs w:val="24"/>
        </w:rPr>
      </w:pPr>
      <w:ins w:id="404" w:author="svcMRProcess" w:date="2026-09-25T20:06:00Z" w16du:dateUtc="2026-09-26T00:06:00Z">
        <w:r>
          <w:rPr>
            <w:szCs w:val="26"/>
          </w:rPr>
          <w:t>Division 4</w:t>
        </w:r>
        <w:r>
          <w:rPr>
            <w:snapToGrid w:val="0"/>
            <w:szCs w:val="26"/>
          </w:rPr>
          <w:t> — </w:t>
        </w:r>
        <w:r>
          <w:rPr>
            <w:szCs w:val="26"/>
          </w:rPr>
          <w:t>No punishment but security or recognisance</w:t>
        </w:r>
      </w:ins>
    </w:p>
    <w:p w14:paraId="3924E9CC" w14:textId="77777777" w:rsidR="008D78E6" w:rsidRDefault="00302AB7">
      <w:pPr>
        <w:pStyle w:val="TOC8"/>
        <w:rPr>
          <w:ins w:id="405" w:author="svcMRProcess" w:date="2026-09-25T20:06:00Z" w16du:dateUtc="2026-09-26T00:06:00Z"/>
          <w:sz w:val="24"/>
          <w:szCs w:val="24"/>
        </w:rPr>
      </w:pPr>
      <w:ins w:id="406" w:author="svcMRProcess" w:date="2026-09-25T20:06:00Z" w16du:dateUtc="2026-09-26T00:06:00Z">
        <w:r>
          <w:rPr>
            <w:szCs w:val="24"/>
          </w:rPr>
          <w:t>69</w:t>
        </w:r>
        <w:r>
          <w:rPr>
            <w:snapToGrid w:val="0"/>
            <w:szCs w:val="24"/>
          </w:rPr>
          <w:t>.</w:t>
        </w:r>
        <w:r>
          <w:rPr>
            <w:snapToGrid w:val="0"/>
            <w:szCs w:val="24"/>
          </w:rPr>
          <w:tab/>
          <w:t>Recognisance by offender to be of good behaviour etc.</w:t>
        </w:r>
        <w:r>
          <w:tab/>
        </w:r>
        <w:r>
          <w:fldChar w:fldCharType="begin"/>
        </w:r>
        <w:r>
          <w:instrText xml:space="preserve"> PAGEREF _Toc205175451 \h </w:instrText>
        </w:r>
        <w:r>
          <w:fldChar w:fldCharType="separate"/>
        </w:r>
        <w:r>
          <w:t>62</w:t>
        </w:r>
        <w:r>
          <w:fldChar w:fldCharType="end"/>
        </w:r>
      </w:ins>
    </w:p>
    <w:p w14:paraId="582A0B07" w14:textId="77777777" w:rsidR="008D78E6" w:rsidRDefault="00302AB7">
      <w:pPr>
        <w:pStyle w:val="TOC8"/>
        <w:rPr>
          <w:ins w:id="407" w:author="svcMRProcess" w:date="2026-09-25T20:06:00Z" w16du:dateUtc="2026-09-26T00:06:00Z"/>
          <w:sz w:val="24"/>
          <w:szCs w:val="24"/>
        </w:rPr>
      </w:pPr>
      <w:ins w:id="408" w:author="svcMRProcess" w:date="2026-09-25T20:06:00Z" w16du:dateUtc="2026-09-26T00:06:00Z">
        <w:r>
          <w:rPr>
            <w:szCs w:val="24"/>
          </w:rPr>
          <w:t>70</w:t>
        </w:r>
        <w:r>
          <w:rPr>
            <w:snapToGrid w:val="0"/>
            <w:szCs w:val="24"/>
          </w:rPr>
          <w:t>.</w:t>
        </w:r>
        <w:r>
          <w:rPr>
            <w:snapToGrid w:val="0"/>
            <w:szCs w:val="24"/>
          </w:rPr>
          <w:tab/>
          <w:t>Responsible adult may give security for offender’s good behaviour etc.</w:t>
        </w:r>
        <w:r>
          <w:tab/>
        </w:r>
        <w:r>
          <w:fldChar w:fldCharType="begin"/>
        </w:r>
        <w:r>
          <w:instrText xml:space="preserve"> PAGEREF _Toc205175452 \h </w:instrText>
        </w:r>
        <w:r>
          <w:fldChar w:fldCharType="separate"/>
        </w:r>
        <w:r>
          <w:t>62</w:t>
        </w:r>
        <w:r>
          <w:fldChar w:fldCharType="end"/>
        </w:r>
      </w:ins>
    </w:p>
    <w:p w14:paraId="5FF5F62A" w14:textId="77777777" w:rsidR="008D78E6" w:rsidRDefault="00302AB7">
      <w:pPr>
        <w:pStyle w:val="TOC4"/>
        <w:tabs>
          <w:tab w:val="right" w:leader="dot" w:pos="7086"/>
        </w:tabs>
        <w:rPr>
          <w:ins w:id="409" w:author="svcMRProcess" w:date="2026-09-25T20:06:00Z" w16du:dateUtc="2026-09-26T00:06:00Z"/>
          <w:b w:val="0"/>
          <w:sz w:val="24"/>
          <w:szCs w:val="24"/>
        </w:rPr>
      </w:pPr>
      <w:ins w:id="410" w:author="svcMRProcess" w:date="2026-09-25T20:06:00Z" w16du:dateUtc="2026-09-26T00:06:00Z">
        <w:r>
          <w:rPr>
            <w:szCs w:val="26"/>
          </w:rPr>
          <w:t>Division 5</w:t>
        </w:r>
        <w:r>
          <w:rPr>
            <w:snapToGrid w:val="0"/>
            <w:szCs w:val="26"/>
          </w:rPr>
          <w:t> — </w:t>
        </w:r>
        <w:r>
          <w:rPr>
            <w:szCs w:val="26"/>
          </w:rPr>
          <w:t>Fine</w:t>
        </w:r>
      </w:ins>
    </w:p>
    <w:p w14:paraId="79F1954D" w14:textId="77777777" w:rsidR="008D78E6" w:rsidRDefault="00302AB7">
      <w:pPr>
        <w:pStyle w:val="TOC8"/>
        <w:rPr>
          <w:ins w:id="411" w:author="svcMRProcess" w:date="2026-09-25T20:06:00Z" w16du:dateUtc="2026-09-26T00:06:00Z"/>
          <w:sz w:val="24"/>
          <w:szCs w:val="24"/>
        </w:rPr>
      </w:pPr>
      <w:ins w:id="412" w:author="svcMRProcess" w:date="2026-09-25T20:06:00Z" w16du:dateUtc="2026-09-26T00:06:00Z">
        <w:r>
          <w:rPr>
            <w:szCs w:val="24"/>
          </w:rPr>
          <w:t>71</w:t>
        </w:r>
        <w:r>
          <w:rPr>
            <w:snapToGrid w:val="0"/>
            <w:szCs w:val="24"/>
          </w:rPr>
          <w:t>.</w:t>
        </w:r>
        <w:r>
          <w:rPr>
            <w:snapToGrid w:val="0"/>
            <w:szCs w:val="24"/>
          </w:rPr>
          <w:tab/>
          <w:t>Fine instead of imprisonment</w:t>
        </w:r>
        <w:r>
          <w:tab/>
        </w:r>
        <w:r>
          <w:fldChar w:fldCharType="begin"/>
        </w:r>
        <w:r>
          <w:instrText xml:space="preserve"> PAGEREF _Toc205175454 \h </w:instrText>
        </w:r>
        <w:r>
          <w:fldChar w:fldCharType="separate"/>
        </w:r>
        <w:r>
          <w:t>62</w:t>
        </w:r>
        <w:r>
          <w:fldChar w:fldCharType="end"/>
        </w:r>
      </w:ins>
    </w:p>
    <w:p w14:paraId="43F9A854" w14:textId="77777777" w:rsidR="008D78E6" w:rsidRDefault="00302AB7">
      <w:pPr>
        <w:pStyle w:val="TOC8"/>
        <w:rPr>
          <w:ins w:id="413" w:author="svcMRProcess" w:date="2026-09-25T20:06:00Z" w16du:dateUtc="2026-09-26T00:06:00Z"/>
          <w:sz w:val="24"/>
          <w:szCs w:val="24"/>
        </w:rPr>
      </w:pPr>
      <w:ins w:id="414" w:author="svcMRProcess" w:date="2026-09-25T20:06:00Z" w16du:dateUtc="2026-09-26T00:06:00Z">
        <w:r>
          <w:rPr>
            <w:szCs w:val="24"/>
          </w:rPr>
          <w:t>72</w:t>
        </w:r>
        <w:r>
          <w:rPr>
            <w:snapToGrid w:val="0"/>
            <w:szCs w:val="24"/>
          </w:rPr>
          <w:t>.</w:t>
        </w:r>
        <w:r>
          <w:rPr>
            <w:snapToGrid w:val="0"/>
            <w:szCs w:val="24"/>
          </w:rPr>
          <w:tab/>
          <w:t>Offender must be able to pay</w:t>
        </w:r>
        <w:r>
          <w:tab/>
        </w:r>
        <w:r>
          <w:fldChar w:fldCharType="begin"/>
        </w:r>
        <w:r>
          <w:instrText xml:space="preserve"> PAGEREF _Toc205175455 \h </w:instrText>
        </w:r>
        <w:r>
          <w:fldChar w:fldCharType="separate"/>
        </w:r>
        <w:r>
          <w:t>62</w:t>
        </w:r>
        <w:r>
          <w:fldChar w:fldCharType="end"/>
        </w:r>
      </w:ins>
    </w:p>
    <w:p w14:paraId="5BBB7402" w14:textId="77777777" w:rsidR="008D78E6" w:rsidRDefault="00302AB7">
      <w:pPr>
        <w:pStyle w:val="TOC4"/>
        <w:tabs>
          <w:tab w:val="right" w:leader="dot" w:pos="7086"/>
        </w:tabs>
        <w:rPr>
          <w:ins w:id="415" w:author="svcMRProcess" w:date="2026-09-25T20:06:00Z" w16du:dateUtc="2026-09-26T00:06:00Z"/>
          <w:b w:val="0"/>
          <w:sz w:val="24"/>
          <w:szCs w:val="24"/>
        </w:rPr>
      </w:pPr>
      <w:ins w:id="416" w:author="svcMRProcess" w:date="2026-09-25T20:06:00Z" w16du:dateUtc="2026-09-26T00:06:00Z">
        <w:r>
          <w:rPr>
            <w:szCs w:val="26"/>
          </w:rPr>
          <w:t>Division 6</w:t>
        </w:r>
        <w:r>
          <w:rPr>
            <w:snapToGrid w:val="0"/>
            <w:szCs w:val="26"/>
          </w:rPr>
          <w:t> — </w:t>
        </w:r>
        <w:r>
          <w:rPr>
            <w:szCs w:val="26"/>
          </w:rPr>
          <w:t>Youth community based order</w:t>
        </w:r>
      </w:ins>
    </w:p>
    <w:p w14:paraId="415E543B" w14:textId="77777777" w:rsidR="008D78E6" w:rsidRDefault="00302AB7">
      <w:pPr>
        <w:pStyle w:val="TOC8"/>
        <w:rPr>
          <w:ins w:id="417" w:author="svcMRProcess" w:date="2026-09-25T20:06:00Z" w16du:dateUtc="2026-09-26T00:06:00Z"/>
          <w:sz w:val="24"/>
          <w:szCs w:val="24"/>
        </w:rPr>
      </w:pPr>
      <w:ins w:id="418" w:author="svcMRProcess" w:date="2026-09-25T20:06:00Z" w16du:dateUtc="2026-09-26T00:06:00Z">
        <w:r>
          <w:rPr>
            <w:szCs w:val="24"/>
          </w:rPr>
          <w:t>73</w:t>
        </w:r>
        <w:r>
          <w:rPr>
            <w:snapToGrid w:val="0"/>
            <w:szCs w:val="24"/>
          </w:rPr>
          <w:t>.</w:t>
        </w:r>
        <w:r>
          <w:rPr>
            <w:snapToGrid w:val="0"/>
            <w:szCs w:val="24"/>
          </w:rPr>
          <w:tab/>
          <w:t>Youth community based order, nature of</w:t>
        </w:r>
        <w:r>
          <w:tab/>
        </w:r>
        <w:r>
          <w:fldChar w:fldCharType="begin"/>
        </w:r>
        <w:r>
          <w:instrText xml:space="preserve"> PAGEREF _Toc205175457 \h </w:instrText>
        </w:r>
        <w:r>
          <w:fldChar w:fldCharType="separate"/>
        </w:r>
        <w:r>
          <w:t>63</w:t>
        </w:r>
        <w:r>
          <w:fldChar w:fldCharType="end"/>
        </w:r>
      </w:ins>
    </w:p>
    <w:p w14:paraId="5AD23DAA" w14:textId="77777777" w:rsidR="008D78E6" w:rsidRDefault="00302AB7">
      <w:pPr>
        <w:pStyle w:val="TOC8"/>
        <w:rPr>
          <w:ins w:id="419" w:author="svcMRProcess" w:date="2026-09-25T20:06:00Z" w16du:dateUtc="2026-09-26T00:06:00Z"/>
          <w:sz w:val="24"/>
          <w:szCs w:val="24"/>
        </w:rPr>
      </w:pPr>
      <w:ins w:id="420" w:author="svcMRProcess" w:date="2026-09-25T20:06:00Z" w16du:dateUtc="2026-09-26T00:06:00Z">
        <w:r>
          <w:rPr>
            <w:szCs w:val="24"/>
          </w:rPr>
          <w:t>74</w:t>
        </w:r>
        <w:r>
          <w:rPr>
            <w:snapToGrid w:val="0"/>
            <w:szCs w:val="24"/>
          </w:rPr>
          <w:t>.</w:t>
        </w:r>
        <w:r>
          <w:rPr>
            <w:snapToGrid w:val="0"/>
            <w:szCs w:val="24"/>
          </w:rPr>
          <w:tab/>
          <w:t>Offender must be suitable and consent</w:t>
        </w:r>
        <w:r>
          <w:tab/>
        </w:r>
        <w:r>
          <w:fldChar w:fldCharType="begin"/>
        </w:r>
        <w:r>
          <w:instrText xml:space="preserve"> PAGEREF _Toc205175458 \h </w:instrText>
        </w:r>
        <w:r>
          <w:fldChar w:fldCharType="separate"/>
        </w:r>
        <w:r>
          <w:t>63</w:t>
        </w:r>
        <w:r>
          <w:fldChar w:fldCharType="end"/>
        </w:r>
      </w:ins>
    </w:p>
    <w:p w14:paraId="4E94819E" w14:textId="77777777" w:rsidR="008D78E6" w:rsidRDefault="00302AB7">
      <w:pPr>
        <w:pStyle w:val="TOC8"/>
        <w:rPr>
          <w:ins w:id="421" w:author="svcMRProcess" w:date="2026-09-25T20:06:00Z" w16du:dateUtc="2026-09-26T00:06:00Z"/>
          <w:sz w:val="24"/>
          <w:szCs w:val="24"/>
        </w:rPr>
      </w:pPr>
      <w:ins w:id="422" w:author="svcMRProcess" w:date="2026-09-25T20:06:00Z" w16du:dateUtc="2026-09-26T00:06:00Z">
        <w:r>
          <w:rPr>
            <w:szCs w:val="24"/>
          </w:rPr>
          <w:t>75</w:t>
        </w:r>
        <w:r>
          <w:rPr>
            <w:snapToGrid w:val="0"/>
            <w:szCs w:val="24"/>
          </w:rPr>
          <w:t>.</w:t>
        </w:r>
        <w:r>
          <w:rPr>
            <w:snapToGrid w:val="0"/>
            <w:szCs w:val="24"/>
          </w:rPr>
          <w:tab/>
          <w:t>Proposed agenda required for suitable person</w:t>
        </w:r>
        <w:r>
          <w:tab/>
        </w:r>
        <w:r>
          <w:fldChar w:fldCharType="begin"/>
        </w:r>
        <w:r>
          <w:instrText xml:space="preserve"> PAGEREF _Toc205175459 \h </w:instrText>
        </w:r>
        <w:r>
          <w:fldChar w:fldCharType="separate"/>
        </w:r>
        <w:r>
          <w:t>63</w:t>
        </w:r>
        <w:r>
          <w:fldChar w:fldCharType="end"/>
        </w:r>
      </w:ins>
    </w:p>
    <w:p w14:paraId="323D6297" w14:textId="77777777" w:rsidR="008D78E6" w:rsidRDefault="00302AB7">
      <w:pPr>
        <w:pStyle w:val="TOC8"/>
        <w:rPr>
          <w:ins w:id="423" w:author="svcMRProcess" w:date="2026-09-25T20:06:00Z" w16du:dateUtc="2026-09-26T00:06:00Z"/>
          <w:sz w:val="24"/>
          <w:szCs w:val="24"/>
        </w:rPr>
      </w:pPr>
      <w:ins w:id="424" w:author="svcMRProcess" w:date="2026-09-25T20:06:00Z" w16du:dateUtc="2026-09-26T00:06:00Z">
        <w:r>
          <w:rPr>
            <w:szCs w:val="24"/>
          </w:rPr>
          <w:t>76</w:t>
        </w:r>
        <w:r>
          <w:rPr>
            <w:snapToGrid w:val="0"/>
            <w:szCs w:val="24"/>
          </w:rPr>
          <w:t>.</w:t>
        </w:r>
        <w:r>
          <w:rPr>
            <w:snapToGrid w:val="0"/>
            <w:szCs w:val="24"/>
          </w:rPr>
          <w:tab/>
          <w:t>Duration of order</w:t>
        </w:r>
        <w:r>
          <w:tab/>
        </w:r>
        <w:r>
          <w:fldChar w:fldCharType="begin"/>
        </w:r>
        <w:r>
          <w:instrText xml:space="preserve"> PAGEREF _Toc205175460 \h </w:instrText>
        </w:r>
        <w:r>
          <w:fldChar w:fldCharType="separate"/>
        </w:r>
        <w:r>
          <w:t>63</w:t>
        </w:r>
        <w:r>
          <w:fldChar w:fldCharType="end"/>
        </w:r>
      </w:ins>
    </w:p>
    <w:p w14:paraId="77FC0CAD" w14:textId="77777777" w:rsidR="008D78E6" w:rsidRDefault="00302AB7">
      <w:pPr>
        <w:pStyle w:val="TOC8"/>
        <w:rPr>
          <w:ins w:id="425" w:author="svcMRProcess" w:date="2026-09-25T20:06:00Z" w16du:dateUtc="2026-09-26T00:06:00Z"/>
          <w:sz w:val="24"/>
          <w:szCs w:val="24"/>
        </w:rPr>
      </w:pPr>
      <w:ins w:id="426" w:author="svcMRProcess" w:date="2026-09-25T20:06:00Z" w16du:dateUtc="2026-09-26T00:06:00Z">
        <w:r>
          <w:rPr>
            <w:szCs w:val="24"/>
          </w:rPr>
          <w:t>77</w:t>
        </w:r>
        <w:r>
          <w:rPr>
            <w:snapToGrid w:val="0"/>
            <w:szCs w:val="24"/>
          </w:rPr>
          <w:t>.</w:t>
        </w:r>
        <w:r>
          <w:rPr>
            <w:snapToGrid w:val="0"/>
            <w:szCs w:val="24"/>
          </w:rPr>
          <w:tab/>
          <w:t>Supervising officer</w:t>
        </w:r>
        <w:r>
          <w:tab/>
        </w:r>
        <w:r>
          <w:fldChar w:fldCharType="begin"/>
        </w:r>
        <w:r>
          <w:instrText xml:space="preserve"> PAGEREF _Toc205175461 \h </w:instrText>
        </w:r>
        <w:r>
          <w:fldChar w:fldCharType="separate"/>
        </w:r>
        <w:r>
          <w:t>64</w:t>
        </w:r>
        <w:r>
          <w:fldChar w:fldCharType="end"/>
        </w:r>
      </w:ins>
    </w:p>
    <w:p w14:paraId="1B7F302D" w14:textId="77777777" w:rsidR="008D78E6" w:rsidRDefault="00302AB7">
      <w:pPr>
        <w:pStyle w:val="TOC8"/>
        <w:rPr>
          <w:ins w:id="427" w:author="svcMRProcess" w:date="2026-09-25T20:06:00Z" w16du:dateUtc="2026-09-26T00:06:00Z"/>
          <w:sz w:val="24"/>
          <w:szCs w:val="24"/>
        </w:rPr>
      </w:pPr>
      <w:ins w:id="428" w:author="svcMRProcess" w:date="2026-09-25T20:06:00Z" w16du:dateUtc="2026-09-26T00:06:00Z">
        <w:r>
          <w:rPr>
            <w:szCs w:val="24"/>
          </w:rPr>
          <w:t>78</w:t>
        </w:r>
        <w:r>
          <w:rPr>
            <w:snapToGrid w:val="0"/>
            <w:szCs w:val="24"/>
          </w:rPr>
          <w:t>.</w:t>
        </w:r>
        <w:r>
          <w:rPr>
            <w:snapToGrid w:val="0"/>
            <w:szCs w:val="24"/>
          </w:rPr>
          <w:tab/>
          <w:t>Conditions implied in order</w:t>
        </w:r>
        <w:r>
          <w:tab/>
        </w:r>
        <w:r>
          <w:fldChar w:fldCharType="begin"/>
        </w:r>
        <w:r>
          <w:instrText xml:space="preserve"> PAGEREF _Toc205175462 \h </w:instrText>
        </w:r>
        <w:r>
          <w:fldChar w:fldCharType="separate"/>
        </w:r>
        <w:r>
          <w:t>64</w:t>
        </w:r>
        <w:r>
          <w:fldChar w:fldCharType="end"/>
        </w:r>
      </w:ins>
    </w:p>
    <w:p w14:paraId="7967F467" w14:textId="77777777" w:rsidR="008D78E6" w:rsidRDefault="00302AB7">
      <w:pPr>
        <w:pStyle w:val="TOC8"/>
        <w:rPr>
          <w:ins w:id="429" w:author="svcMRProcess" w:date="2026-09-25T20:06:00Z" w16du:dateUtc="2026-09-26T00:06:00Z"/>
          <w:sz w:val="24"/>
          <w:szCs w:val="24"/>
        </w:rPr>
      </w:pPr>
      <w:ins w:id="430" w:author="svcMRProcess" w:date="2026-09-25T20:06:00Z" w16du:dateUtc="2026-09-26T00:06:00Z">
        <w:r>
          <w:rPr>
            <w:szCs w:val="24"/>
          </w:rPr>
          <w:t>79</w:t>
        </w:r>
        <w:r>
          <w:rPr>
            <w:snapToGrid w:val="0"/>
            <w:szCs w:val="24"/>
          </w:rPr>
          <w:t>.</w:t>
        </w:r>
        <w:r>
          <w:rPr>
            <w:snapToGrid w:val="0"/>
            <w:szCs w:val="24"/>
          </w:rPr>
          <w:tab/>
          <w:t>Obligations under order may be suspended</w:t>
        </w:r>
        <w:r>
          <w:tab/>
        </w:r>
        <w:r>
          <w:fldChar w:fldCharType="begin"/>
        </w:r>
        <w:r>
          <w:instrText xml:space="preserve"> PAGEREF _Toc205175463 \h </w:instrText>
        </w:r>
        <w:r>
          <w:fldChar w:fldCharType="separate"/>
        </w:r>
        <w:r>
          <w:t>64</w:t>
        </w:r>
        <w:r>
          <w:fldChar w:fldCharType="end"/>
        </w:r>
      </w:ins>
    </w:p>
    <w:p w14:paraId="24180D41" w14:textId="77777777" w:rsidR="008D78E6" w:rsidRDefault="00302AB7">
      <w:pPr>
        <w:pStyle w:val="TOC8"/>
        <w:rPr>
          <w:ins w:id="431" w:author="svcMRProcess" w:date="2026-09-25T20:06:00Z" w16du:dateUtc="2026-09-26T00:06:00Z"/>
          <w:sz w:val="24"/>
          <w:szCs w:val="24"/>
        </w:rPr>
      </w:pPr>
      <w:ins w:id="432" w:author="svcMRProcess" w:date="2026-09-25T20:06:00Z" w16du:dateUtc="2026-09-26T00:06:00Z">
        <w:r>
          <w:rPr>
            <w:szCs w:val="24"/>
          </w:rPr>
          <w:t>80</w:t>
        </w:r>
        <w:r>
          <w:rPr>
            <w:snapToGrid w:val="0"/>
            <w:szCs w:val="24"/>
          </w:rPr>
          <w:t>.</w:t>
        </w:r>
        <w:r>
          <w:rPr>
            <w:snapToGrid w:val="0"/>
            <w:szCs w:val="24"/>
          </w:rPr>
          <w:tab/>
          <w:t>Amendment of order, extent of power</w:t>
        </w:r>
        <w:r>
          <w:tab/>
        </w:r>
        <w:r>
          <w:fldChar w:fldCharType="begin"/>
        </w:r>
        <w:r>
          <w:instrText xml:space="preserve"> PAGEREF _Toc205175464 \h </w:instrText>
        </w:r>
        <w:r>
          <w:fldChar w:fldCharType="separate"/>
        </w:r>
        <w:r>
          <w:t>65</w:t>
        </w:r>
        <w:r>
          <w:fldChar w:fldCharType="end"/>
        </w:r>
      </w:ins>
    </w:p>
    <w:p w14:paraId="49C1376D" w14:textId="77777777" w:rsidR="008D78E6" w:rsidRDefault="00302AB7">
      <w:pPr>
        <w:pStyle w:val="TOC8"/>
        <w:rPr>
          <w:ins w:id="433" w:author="svcMRProcess" w:date="2026-09-25T20:06:00Z" w16du:dateUtc="2026-09-26T00:06:00Z"/>
          <w:sz w:val="24"/>
          <w:szCs w:val="24"/>
        </w:rPr>
      </w:pPr>
      <w:ins w:id="434" w:author="svcMRProcess" w:date="2026-09-25T20:06:00Z" w16du:dateUtc="2026-09-26T00:06:00Z">
        <w:r>
          <w:rPr>
            <w:szCs w:val="24"/>
          </w:rPr>
          <w:t>81</w:t>
        </w:r>
        <w:r>
          <w:rPr>
            <w:snapToGrid w:val="0"/>
            <w:szCs w:val="24"/>
          </w:rPr>
          <w:t>.</w:t>
        </w:r>
        <w:r>
          <w:rPr>
            <w:snapToGrid w:val="0"/>
            <w:szCs w:val="24"/>
          </w:rPr>
          <w:tab/>
          <w:t>Amendment of order</w:t>
        </w:r>
        <w:r>
          <w:tab/>
        </w:r>
        <w:r>
          <w:fldChar w:fldCharType="begin"/>
        </w:r>
        <w:r>
          <w:instrText xml:space="preserve"> PAGEREF _Toc205175465 \h </w:instrText>
        </w:r>
        <w:r>
          <w:fldChar w:fldCharType="separate"/>
        </w:r>
        <w:r>
          <w:t>65</w:t>
        </w:r>
        <w:r>
          <w:fldChar w:fldCharType="end"/>
        </w:r>
      </w:ins>
    </w:p>
    <w:p w14:paraId="14782F03" w14:textId="77777777" w:rsidR="008D78E6" w:rsidRDefault="00302AB7">
      <w:pPr>
        <w:pStyle w:val="TOC8"/>
        <w:rPr>
          <w:ins w:id="435" w:author="svcMRProcess" w:date="2026-09-25T20:06:00Z" w16du:dateUtc="2026-09-26T00:06:00Z"/>
          <w:sz w:val="24"/>
          <w:szCs w:val="24"/>
        </w:rPr>
      </w:pPr>
      <w:ins w:id="436" w:author="svcMRProcess" w:date="2026-09-25T20:06:00Z" w16du:dateUtc="2026-09-26T00:06:00Z">
        <w:r>
          <w:rPr>
            <w:szCs w:val="24"/>
          </w:rPr>
          <w:t>82</w:t>
        </w:r>
        <w:r>
          <w:rPr>
            <w:snapToGrid w:val="0"/>
            <w:szCs w:val="24"/>
          </w:rPr>
          <w:t>.</w:t>
        </w:r>
        <w:r>
          <w:rPr>
            <w:snapToGrid w:val="0"/>
            <w:szCs w:val="24"/>
          </w:rPr>
          <w:tab/>
          <w:t>Breach of order, CEO may require offender to attend court</w:t>
        </w:r>
        <w:r>
          <w:tab/>
        </w:r>
        <w:r>
          <w:fldChar w:fldCharType="begin"/>
        </w:r>
        <w:r>
          <w:instrText xml:space="preserve"> PAGEREF _Toc205175466 \h </w:instrText>
        </w:r>
        <w:r>
          <w:fldChar w:fldCharType="separate"/>
        </w:r>
        <w:r>
          <w:t>65</w:t>
        </w:r>
        <w:r>
          <w:fldChar w:fldCharType="end"/>
        </w:r>
      </w:ins>
    </w:p>
    <w:p w14:paraId="61B03478" w14:textId="77777777" w:rsidR="008D78E6" w:rsidRDefault="00302AB7">
      <w:pPr>
        <w:pStyle w:val="TOC8"/>
        <w:rPr>
          <w:ins w:id="437" w:author="svcMRProcess" w:date="2026-09-25T20:06:00Z" w16du:dateUtc="2026-09-26T00:06:00Z"/>
          <w:sz w:val="24"/>
          <w:szCs w:val="24"/>
        </w:rPr>
      </w:pPr>
      <w:ins w:id="438" w:author="svcMRProcess" w:date="2026-09-25T20:06:00Z" w16du:dateUtc="2026-09-26T00:06:00Z">
        <w:r>
          <w:rPr>
            <w:szCs w:val="24"/>
          </w:rPr>
          <w:t>83</w:t>
        </w:r>
        <w:r>
          <w:rPr>
            <w:snapToGrid w:val="0"/>
            <w:szCs w:val="24"/>
          </w:rPr>
          <w:t>.</w:t>
        </w:r>
        <w:r>
          <w:rPr>
            <w:snapToGrid w:val="0"/>
            <w:szCs w:val="24"/>
          </w:rPr>
          <w:tab/>
          <w:t>Breach of order, powers to deal with</w:t>
        </w:r>
        <w:r>
          <w:tab/>
        </w:r>
        <w:r>
          <w:fldChar w:fldCharType="begin"/>
        </w:r>
        <w:r>
          <w:instrText xml:space="preserve"> PAGEREF _Toc205175467 \h </w:instrText>
        </w:r>
        <w:r>
          <w:fldChar w:fldCharType="separate"/>
        </w:r>
        <w:r>
          <w:t>66</w:t>
        </w:r>
        <w:r>
          <w:fldChar w:fldCharType="end"/>
        </w:r>
      </w:ins>
    </w:p>
    <w:p w14:paraId="3FD9CA24" w14:textId="77777777" w:rsidR="008D78E6" w:rsidRDefault="00302AB7">
      <w:pPr>
        <w:pStyle w:val="TOC8"/>
        <w:rPr>
          <w:ins w:id="439" w:author="svcMRProcess" w:date="2026-09-25T20:06:00Z" w16du:dateUtc="2026-09-26T00:06:00Z"/>
          <w:sz w:val="24"/>
          <w:szCs w:val="24"/>
        </w:rPr>
      </w:pPr>
      <w:ins w:id="440" w:author="svcMRProcess" w:date="2026-09-25T20:06:00Z" w16du:dateUtc="2026-09-26T00:06:00Z">
        <w:r>
          <w:rPr>
            <w:szCs w:val="24"/>
          </w:rPr>
          <w:t>84</w:t>
        </w:r>
        <w:r>
          <w:rPr>
            <w:snapToGrid w:val="0"/>
            <w:szCs w:val="24"/>
          </w:rPr>
          <w:t>.</w:t>
        </w:r>
        <w:r>
          <w:rPr>
            <w:snapToGrid w:val="0"/>
            <w:szCs w:val="24"/>
          </w:rPr>
          <w:tab/>
          <w:t>Breach of order by re</w:t>
        </w:r>
        <w:r>
          <w:rPr>
            <w:snapToGrid w:val="0"/>
            <w:szCs w:val="24"/>
          </w:rPr>
          <w:noBreakHyphen/>
          <w:t>offending, new order may be made</w:t>
        </w:r>
        <w:r>
          <w:tab/>
        </w:r>
        <w:r>
          <w:fldChar w:fldCharType="begin"/>
        </w:r>
        <w:r>
          <w:instrText xml:space="preserve"> PAGEREF _Toc205175468 \h </w:instrText>
        </w:r>
        <w:r>
          <w:fldChar w:fldCharType="separate"/>
        </w:r>
        <w:r>
          <w:t>67</w:t>
        </w:r>
        <w:r>
          <w:fldChar w:fldCharType="end"/>
        </w:r>
      </w:ins>
    </w:p>
    <w:p w14:paraId="212CAC29" w14:textId="77777777" w:rsidR="008D78E6" w:rsidRDefault="00302AB7">
      <w:pPr>
        <w:pStyle w:val="TOC8"/>
        <w:rPr>
          <w:ins w:id="441" w:author="svcMRProcess" w:date="2026-09-25T20:06:00Z" w16du:dateUtc="2026-09-26T00:06:00Z"/>
          <w:sz w:val="24"/>
          <w:szCs w:val="24"/>
        </w:rPr>
      </w:pPr>
      <w:ins w:id="442" w:author="svcMRProcess" w:date="2026-09-25T20:06:00Z" w16du:dateUtc="2026-09-26T00:06:00Z">
        <w:r>
          <w:rPr>
            <w:szCs w:val="24"/>
          </w:rPr>
          <w:t>85</w:t>
        </w:r>
        <w:r>
          <w:rPr>
            <w:snapToGrid w:val="0"/>
            <w:szCs w:val="24"/>
          </w:rPr>
          <w:t>.</w:t>
        </w:r>
        <w:r>
          <w:rPr>
            <w:snapToGrid w:val="0"/>
            <w:szCs w:val="24"/>
          </w:rPr>
          <w:tab/>
          <w:t>Discharge or fulfillment of order, effect of</w:t>
        </w:r>
        <w:r>
          <w:tab/>
        </w:r>
        <w:r>
          <w:fldChar w:fldCharType="begin"/>
        </w:r>
        <w:r>
          <w:instrText xml:space="preserve"> PAGEREF _Toc205175469 \h </w:instrText>
        </w:r>
        <w:r>
          <w:fldChar w:fldCharType="separate"/>
        </w:r>
        <w:r>
          <w:t>67</w:t>
        </w:r>
        <w:r>
          <w:fldChar w:fldCharType="end"/>
        </w:r>
      </w:ins>
    </w:p>
    <w:p w14:paraId="49D555A5" w14:textId="77777777" w:rsidR="008D78E6" w:rsidRDefault="00302AB7">
      <w:pPr>
        <w:pStyle w:val="TOC8"/>
        <w:rPr>
          <w:ins w:id="443" w:author="svcMRProcess" w:date="2026-09-25T20:06:00Z" w16du:dateUtc="2026-09-26T00:06:00Z"/>
          <w:sz w:val="24"/>
          <w:szCs w:val="24"/>
        </w:rPr>
      </w:pPr>
      <w:ins w:id="444" w:author="svcMRProcess" w:date="2026-09-25T20:06:00Z" w16du:dateUtc="2026-09-26T00:06:00Z">
        <w:r>
          <w:rPr>
            <w:szCs w:val="24"/>
          </w:rPr>
          <w:t>86</w:t>
        </w:r>
        <w:r>
          <w:rPr>
            <w:snapToGrid w:val="0"/>
            <w:szCs w:val="24"/>
          </w:rPr>
          <w:t>.</w:t>
        </w:r>
        <w:r>
          <w:rPr>
            <w:snapToGrid w:val="0"/>
            <w:szCs w:val="24"/>
          </w:rPr>
          <w:tab/>
        </w:r>
        <w:r>
          <w:rPr>
            <w:snapToGrid w:val="0"/>
            <w:szCs w:val="24"/>
          </w:rPr>
          <w:t>Proof of identity in proceedings for breach of order</w:t>
        </w:r>
        <w:r>
          <w:tab/>
        </w:r>
        <w:r>
          <w:fldChar w:fldCharType="begin"/>
        </w:r>
        <w:r>
          <w:instrText xml:space="preserve"> PAGEREF _Toc205175470 \h </w:instrText>
        </w:r>
        <w:r>
          <w:fldChar w:fldCharType="separate"/>
        </w:r>
        <w:r>
          <w:t>67</w:t>
        </w:r>
        <w:r>
          <w:fldChar w:fldCharType="end"/>
        </w:r>
      </w:ins>
    </w:p>
    <w:p w14:paraId="18436FFD" w14:textId="77777777" w:rsidR="008D78E6" w:rsidRDefault="00302AB7">
      <w:pPr>
        <w:pStyle w:val="TOC8"/>
        <w:rPr>
          <w:ins w:id="445" w:author="svcMRProcess" w:date="2026-09-25T20:06:00Z" w16du:dateUtc="2026-09-26T00:06:00Z"/>
          <w:sz w:val="24"/>
          <w:szCs w:val="24"/>
        </w:rPr>
      </w:pPr>
      <w:ins w:id="446" w:author="svcMRProcess" w:date="2026-09-25T20:06:00Z" w16du:dateUtc="2026-09-26T00:06:00Z">
        <w:r>
          <w:rPr>
            <w:szCs w:val="24"/>
          </w:rPr>
          <w:t>87</w:t>
        </w:r>
        <w:r>
          <w:rPr>
            <w:snapToGrid w:val="0"/>
            <w:szCs w:val="24"/>
          </w:rPr>
          <w:t>.</w:t>
        </w:r>
        <w:r>
          <w:rPr>
            <w:snapToGrid w:val="0"/>
            <w:szCs w:val="24"/>
          </w:rPr>
          <w:tab/>
          <w:t>Notice of court applications</w:t>
        </w:r>
        <w:r>
          <w:tab/>
        </w:r>
        <w:r>
          <w:fldChar w:fldCharType="begin"/>
        </w:r>
        <w:r>
          <w:instrText xml:space="preserve"> PAGEREF _Toc205175471 \h </w:instrText>
        </w:r>
        <w:r>
          <w:fldChar w:fldCharType="separate"/>
        </w:r>
        <w:r>
          <w:t>68</w:t>
        </w:r>
        <w:r>
          <w:fldChar w:fldCharType="end"/>
        </w:r>
      </w:ins>
    </w:p>
    <w:p w14:paraId="6E2BF69A" w14:textId="77777777" w:rsidR="008D78E6" w:rsidRDefault="00302AB7">
      <w:pPr>
        <w:pStyle w:val="TOC6"/>
        <w:tabs>
          <w:tab w:val="right" w:leader="dot" w:pos="7086"/>
        </w:tabs>
        <w:rPr>
          <w:ins w:id="447" w:author="svcMRProcess" w:date="2026-09-25T20:06:00Z" w16du:dateUtc="2026-09-26T00:06:00Z"/>
          <w:b w:val="0"/>
          <w:sz w:val="24"/>
          <w:szCs w:val="24"/>
        </w:rPr>
      </w:pPr>
      <w:ins w:id="448" w:author="svcMRProcess" w:date="2026-09-25T20:06:00Z" w16du:dateUtc="2026-09-26T00:06:00Z">
        <w:r>
          <w:rPr>
            <w:snapToGrid w:val="0"/>
            <w:szCs w:val="24"/>
          </w:rPr>
          <w:t>Subdivision 1 — Attendance conditions</w:t>
        </w:r>
      </w:ins>
    </w:p>
    <w:p w14:paraId="27A06CE8" w14:textId="77777777" w:rsidR="008D78E6" w:rsidRDefault="00302AB7">
      <w:pPr>
        <w:pStyle w:val="TOC8"/>
        <w:rPr>
          <w:ins w:id="449" w:author="svcMRProcess" w:date="2026-09-25T20:06:00Z" w16du:dateUtc="2026-09-26T00:06:00Z"/>
          <w:sz w:val="24"/>
          <w:szCs w:val="24"/>
        </w:rPr>
      </w:pPr>
      <w:ins w:id="450" w:author="svcMRProcess" w:date="2026-09-25T20:06:00Z" w16du:dateUtc="2026-09-26T00:06:00Z">
        <w:r>
          <w:rPr>
            <w:szCs w:val="24"/>
          </w:rPr>
          <w:t>88</w:t>
        </w:r>
        <w:r>
          <w:rPr>
            <w:snapToGrid w:val="0"/>
            <w:szCs w:val="24"/>
          </w:rPr>
          <w:t>.</w:t>
        </w:r>
        <w:r>
          <w:rPr>
            <w:snapToGrid w:val="0"/>
            <w:szCs w:val="24"/>
          </w:rPr>
          <w:tab/>
          <w:t>Requirement to attend courses</w:t>
        </w:r>
        <w:r>
          <w:tab/>
        </w:r>
        <w:r>
          <w:fldChar w:fldCharType="begin"/>
        </w:r>
        <w:r>
          <w:instrText xml:space="preserve"> PAGEREF _Toc205175473 \h </w:instrText>
        </w:r>
        <w:r>
          <w:fldChar w:fldCharType="separate"/>
        </w:r>
        <w:r>
          <w:t>68</w:t>
        </w:r>
        <w:r>
          <w:fldChar w:fldCharType="end"/>
        </w:r>
      </w:ins>
    </w:p>
    <w:p w14:paraId="507EB69B" w14:textId="77777777" w:rsidR="008D78E6" w:rsidRDefault="00302AB7">
      <w:pPr>
        <w:pStyle w:val="TOC6"/>
        <w:tabs>
          <w:tab w:val="right" w:leader="dot" w:pos="7086"/>
        </w:tabs>
        <w:rPr>
          <w:ins w:id="451" w:author="svcMRProcess" w:date="2026-09-25T20:06:00Z" w16du:dateUtc="2026-09-26T00:06:00Z"/>
          <w:b w:val="0"/>
          <w:sz w:val="24"/>
          <w:szCs w:val="24"/>
        </w:rPr>
      </w:pPr>
      <w:ins w:id="452" w:author="svcMRProcess" w:date="2026-09-25T20:06:00Z" w16du:dateUtc="2026-09-26T00:06:00Z">
        <w:r>
          <w:rPr>
            <w:snapToGrid w:val="0"/>
            <w:szCs w:val="24"/>
          </w:rPr>
          <w:t>Subdivision 2 — Community work conditions</w:t>
        </w:r>
      </w:ins>
    </w:p>
    <w:p w14:paraId="2830263C" w14:textId="77777777" w:rsidR="008D78E6" w:rsidRDefault="00302AB7">
      <w:pPr>
        <w:pStyle w:val="TOC8"/>
        <w:rPr>
          <w:ins w:id="453" w:author="svcMRProcess" w:date="2026-09-25T20:06:00Z" w16du:dateUtc="2026-09-26T00:06:00Z"/>
          <w:sz w:val="24"/>
          <w:szCs w:val="24"/>
        </w:rPr>
      </w:pPr>
      <w:ins w:id="454" w:author="svcMRProcess" w:date="2026-09-25T20:06:00Z" w16du:dateUtc="2026-09-26T00:06:00Z">
        <w:r>
          <w:rPr>
            <w:szCs w:val="24"/>
          </w:rPr>
          <w:t>89</w:t>
        </w:r>
        <w:r>
          <w:rPr>
            <w:snapToGrid w:val="0"/>
            <w:szCs w:val="24"/>
          </w:rPr>
          <w:t>.</w:t>
        </w:r>
        <w:r>
          <w:rPr>
            <w:snapToGrid w:val="0"/>
            <w:szCs w:val="24"/>
          </w:rPr>
          <w:tab/>
          <w:t>Requirement to perform unpaid work</w:t>
        </w:r>
        <w:r>
          <w:tab/>
        </w:r>
        <w:r>
          <w:fldChar w:fldCharType="begin"/>
        </w:r>
        <w:r>
          <w:instrText xml:space="preserve"> PAGEREF _Toc205175475 \h </w:instrText>
        </w:r>
        <w:r>
          <w:fldChar w:fldCharType="separate"/>
        </w:r>
        <w:r>
          <w:t>68</w:t>
        </w:r>
        <w:r>
          <w:fldChar w:fldCharType="end"/>
        </w:r>
      </w:ins>
    </w:p>
    <w:p w14:paraId="5A37A20A" w14:textId="77777777" w:rsidR="008D78E6" w:rsidRDefault="00302AB7">
      <w:pPr>
        <w:pStyle w:val="TOC8"/>
        <w:rPr>
          <w:ins w:id="455" w:author="svcMRProcess" w:date="2026-09-25T20:06:00Z" w16du:dateUtc="2026-09-26T00:06:00Z"/>
          <w:sz w:val="24"/>
          <w:szCs w:val="24"/>
        </w:rPr>
      </w:pPr>
      <w:ins w:id="456" w:author="svcMRProcess" w:date="2026-09-25T20:06:00Z" w16du:dateUtc="2026-09-26T00:06:00Z">
        <w:r>
          <w:rPr>
            <w:szCs w:val="24"/>
          </w:rPr>
          <w:t>90</w:t>
        </w:r>
        <w:r>
          <w:rPr>
            <w:snapToGrid w:val="0"/>
            <w:szCs w:val="24"/>
          </w:rPr>
          <w:t>.</w:t>
        </w:r>
        <w:r>
          <w:rPr>
            <w:snapToGrid w:val="0"/>
            <w:szCs w:val="24"/>
          </w:rPr>
          <w:tab/>
          <w:t>Conditions cannot be imposed on child under 12</w:t>
        </w:r>
        <w:r>
          <w:tab/>
        </w:r>
        <w:r>
          <w:fldChar w:fldCharType="begin"/>
        </w:r>
        <w:r>
          <w:instrText xml:space="preserve"> PAGEREF _Toc205175476 \h </w:instrText>
        </w:r>
        <w:r>
          <w:fldChar w:fldCharType="separate"/>
        </w:r>
        <w:r>
          <w:t>69</w:t>
        </w:r>
        <w:r>
          <w:fldChar w:fldCharType="end"/>
        </w:r>
      </w:ins>
    </w:p>
    <w:p w14:paraId="23503619" w14:textId="77777777" w:rsidR="008D78E6" w:rsidRDefault="00302AB7">
      <w:pPr>
        <w:pStyle w:val="TOC8"/>
        <w:rPr>
          <w:ins w:id="457" w:author="svcMRProcess" w:date="2026-09-25T20:06:00Z" w16du:dateUtc="2026-09-26T00:06:00Z"/>
          <w:sz w:val="24"/>
          <w:szCs w:val="24"/>
        </w:rPr>
      </w:pPr>
      <w:ins w:id="458" w:author="svcMRProcess" w:date="2026-09-25T20:06:00Z" w16du:dateUtc="2026-09-26T00:06:00Z">
        <w:r>
          <w:rPr>
            <w:szCs w:val="24"/>
          </w:rPr>
          <w:t>91</w:t>
        </w:r>
        <w:r>
          <w:rPr>
            <w:snapToGrid w:val="0"/>
            <w:szCs w:val="24"/>
          </w:rPr>
          <w:t>.</w:t>
        </w:r>
        <w:r>
          <w:rPr>
            <w:snapToGrid w:val="0"/>
            <w:szCs w:val="24"/>
          </w:rPr>
          <w:tab/>
          <w:t>Community work, minimum and maximum hours of</w:t>
        </w:r>
        <w:r>
          <w:tab/>
        </w:r>
        <w:r>
          <w:fldChar w:fldCharType="begin"/>
        </w:r>
        <w:r>
          <w:instrText xml:space="preserve"> PAGEREF _Toc205175477 \h </w:instrText>
        </w:r>
        <w:r>
          <w:fldChar w:fldCharType="separate"/>
        </w:r>
        <w:r>
          <w:t>69</w:t>
        </w:r>
        <w:r>
          <w:fldChar w:fldCharType="end"/>
        </w:r>
      </w:ins>
    </w:p>
    <w:p w14:paraId="5738161A" w14:textId="77777777" w:rsidR="008D78E6" w:rsidRDefault="00302AB7">
      <w:pPr>
        <w:pStyle w:val="TOC8"/>
        <w:rPr>
          <w:ins w:id="459" w:author="svcMRProcess" w:date="2026-09-25T20:06:00Z" w16du:dateUtc="2026-09-26T00:06:00Z"/>
          <w:sz w:val="24"/>
          <w:szCs w:val="24"/>
        </w:rPr>
      </w:pPr>
      <w:ins w:id="460" w:author="svcMRProcess" w:date="2026-09-25T20:06:00Z" w16du:dateUtc="2026-09-26T00:06:00Z">
        <w:r>
          <w:rPr>
            <w:szCs w:val="24"/>
          </w:rPr>
          <w:t>92</w:t>
        </w:r>
        <w:r>
          <w:rPr>
            <w:snapToGrid w:val="0"/>
            <w:szCs w:val="24"/>
          </w:rPr>
          <w:t>.</w:t>
        </w:r>
        <w:r>
          <w:rPr>
            <w:snapToGrid w:val="0"/>
            <w:szCs w:val="24"/>
          </w:rPr>
          <w:tab/>
          <w:t>Offender to attend before Departmental officer</w:t>
        </w:r>
        <w:r>
          <w:tab/>
        </w:r>
        <w:r>
          <w:fldChar w:fldCharType="begin"/>
        </w:r>
        <w:r>
          <w:instrText xml:space="preserve"> PAGEREF _Toc205175478 \h </w:instrText>
        </w:r>
        <w:r>
          <w:fldChar w:fldCharType="separate"/>
        </w:r>
        <w:r>
          <w:t>69</w:t>
        </w:r>
        <w:r>
          <w:fldChar w:fldCharType="end"/>
        </w:r>
      </w:ins>
    </w:p>
    <w:p w14:paraId="1DB4C60E" w14:textId="77777777" w:rsidR="008D78E6" w:rsidRDefault="00302AB7">
      <w:pPr>
        <w:pStyle w:val="TOC8"/>
        <w:rPr>
          <w:ins w:id="461" w:author="svcMRProcess" w:date="2026-09-25T20:06:00Z" w16du:dateUtc="2026-09-26T00:06:00Z"/>
          <w:sz w:val="24"/>
          <w:szCs w:val="24"/>
        </w:rPr>
      </w:pPr>
      <w:ins w:id="462" w:author="svcMRProcess" w:date="2026-09-25T20:06:00Z" w16du:dateUtc="2026-09-26T00:06:00Z">
        <w:r>
          <w:rPr>
            <w:szCs w:val="24"/>
          </w:rPr>
          <w:t>93</w:t>
        </w:r>
        <w:r>
          <w:rPr>
            <w:snapToGrid w:val="0"/>
            <w:szCs w:val="24"/>
          </w:rPr>
          <w:t>.</w:t>
        </w:r>
        <w:r>
          <w:rPr>
            <w:snapToGrid w:val="0"/>
            <w:szCs w:val="24"/>
          </w:rPr>
          <w:tab/>
          <w:t>Performing the work</w:t>
        </w:r>
        <w:r>
          <w:tab/>
        </w:r>
        <w:r>
          <w:fldChar w:fldCharType="begin"/>
        </w:r>
        <w:r>
          <w:instrText xml:space="preserve"> PAGEREF _Toc205175479 \h </w:instrText>
        </w:r>
        <w:r>
          <w:fldChar w:fldCharType="separate"/>
        </w:r>
        <w:r>
          <w:t>69</w:t>
        </w:r>
        <w:r>
          <w:fldChar w:fldCharType="end"/>
        </w:r>
      </w:ins>
    </w:p>
    <w:p w14:paraId="3B1EBC10" w14:textId="77777777" w:rsidR="008D78E6" w:rsidRDefault="00302AB7">
      <w:pPr>
        <w:pStyle w:val="TOC8"/>
        <w:rPr>
          <w:ins w:id="463" w:author="svcMRProcess" w:date="2026-09-25T20:06:00Z" w16du:dateUtc="2026-09-26T00:06:00Z"/>
          <w:sz w:val="24"/>
          <w:szCs w:val="24"/>
        </w:rPr>
      </w:pPr>
      <w:ins w:id="464" w:author="svcMRProcess" w:date="2026-09-25T20:06:00Z" w16du:dateUtc="2026-09-26T00:06:00Z">
        <w:r>
          <w:rPr>
            <w:szCs w:val="24"/>
          </w:rPr>
          <w:t>94</w:t>
        </w:r>
        <w:r>
          <w:rPr>
            <w:snapToGrid w:val="0"/>
            <w:szCs w:val="24"/>
          </w:rPr>
          <w:t>.</w:t>
        </w:r>
        <w:r>
          <w:rPr>
            <w:snapToGrid w:val="0"/>
            <w:szCs w:val="24"/>
          </w:rPr>
          <w:tab/>
          <w:t>Regulations relating to community work conditions</w:t>
        </w:r>
        <w:r>
          <w:tab/>
        </w:r>
        <w:r>
          <w:fldChar w:fldCharType="begin"/>
        </w:r>
        <w:r>
          <w:instrText xml:space="preserve"> PAGEREF _Toc205175480 \h </w:instrText>
        </w:r>
        <w:r>
          <w:fldChar w:fldCharType="separate"/>
        </w:r>
        <w:r>
          <w:t>70</w:t>
        </w:r>
        <w:r>
          <w:fldChar w:fldCharType="end"/>
        </w:r>
      </w:ins>
    </w:p>
    <w:p w14:paraId="25217566" w14:textId="77777777" w:rsidR="008D78E6" w:rsidRDefault="00302AB7">
      <w:pPr>
        <w:pStyle w:val="TOC6"/>
        <w:tabs>
          <w:tab w:val="right" w:leader="dot" w:pos="7086"/>
        </w:tabs>
        <w:rPr>
          <w:ins w:id="465" w:author="svcMRProcess" w:date="2026-09-25T20:06:00Z" w16du:dateUtc="2026-09-26T00:06:00Z"/>
          <w:b w:val="0"/>
          <w:sz w:val="24"/>
          <w:szCs w:val="24"/>
        </w:rPr>
      </w:pPr>
      <w:ins w:id="466" w:author="svcMRProcess" w:date="2026-09-25T20:06:00Z" w16du:dateUtc="2026-09-26T00:06:00Z">
        <w:r>
          <w:rPr>
            <w:snapToGrid w:val="0"/>
            <w:szCs w:val="24"/>
          </w:rPr>
          <w:t>Subdivision 3 — Supervision conditions</w:t>
        </w:r>
      </w:ins>
    </w:p>
    <w:p w14:paraId="0FA19DC1" w14:textId="77777777" w:rsidR="008D78E6" w:rsidRDefault="00302AB7">
      <w:pPr>
        <w:pStyle w:val="TOC8"/>
        <w:rPr>
          <w:ins w:id="467" w:author="svcMRProcess" w:date="2026-09-25T20:06:00Z" w16du:dateUtc="2026-09-26T00:06:00Z"/>
          <w:sz w:val="24"/>
          <w:szCs w:val="24"/>
        </w:rPr>
      </w:pPr>
      <w:ins w:id="468" w:author="svcMRProcess" w:date="2026-09-25T20:06:00Z" w16du:dateUtc="2026-09-26T00:06:00Z">
        <w:r>
          <w:rPr>
            <w:szCs w:val="24"/>
          </w:rPr>
          <w:t>95</w:t>
        </w:r>
        <w:r>
          <w:rPr>
            <w:snapToGrid w:val="0"/>
            <w:szCs w:val="24"/>
          </w:rPr>
          <w:t>.</w:t>
        </w:r>
        <w:r>
          <w:rPr>
            <w:snapToGrid w:val="0"/>
            <w:szCs w:val="24"/>
          </w:rPr>
          <w:tab/>
          <w:t>Requirement to be supervised</w:t>
        </w:r>
        <w:r>
          <w:tab/>
        </w:r>
        <w:r>
          <w:fldChar w:fldCharType="begin"/>
        </w:r>
        <w:r>
          <w:instrText xml:space="preserve"> PAGEREF _Toc205175482 \h </w:instrText>
        </w:r>
        <w:r>
          <w:fldChar w:fldCharType="separate"/>
        </w:r>
        <w:r>
          <w:t>70</w:t>
        </w:r>
        <w:r>
          <w:fldChar w:fldCharType="end"/>
        </w:r>
      </w:ins>
    </w:p>
    <w:p w14:paraId="462DA478" w14:textId="77777777" w:rsidR="008D78E6" w:rsidRDefault="00302AB7">
      <w:pPr>
        <w:pStyle w:val="TOC8"/>
        <w:rPr>
          <w:ins w:id="469" w:author="svcMRProcess" w:date="2026-09-25T20:06:00Z" w16du:dateUtc="2026-09-26T00:06:00Z"/>
          <w:sz w:val="24"/>
          <w:szCs w:val="24"/>
        </w:rPr>
      </w:pPr>
      <w:ins w:id="470" w:author="svcMRProcess" w:date="2026-09-25T20:06:00Z" w16du:dateUtc="2026-09-26T00:06:00Z">
        <w:r>
          <w:rPr>
            <w:szCs w:val="24"/>
          </w:rPr>
          <w:t>96</w:t>
        </w:r>
        <w:r>
          <w:rPr>
            <w:snapToGrid w:val="0"/>
            <w:szCs w:val="24"/>
          </w:rPr>
          <w:t>.</w:t>
        </w:r>
        <w:r>
          <w:rPr>
            <w:snapToGrid w:val="0"/>
            <w:szCs w:val="24"/>
          </w:rPr>
          <w:tab/>
          <w:t>Duration of supervision</w:t>
        </w:r>
        <w:r>
          <w:tab/>
        </w:r>
        <w:r>
          <w:fldChar w:fldCharType="begin"/>
        </w:r>
        <w:r>
          <w:instrText xml:space="preserve"> PAGEREF _Toc205175483 \h </w:instrText>
        </w:r>
        <w:r>
          <w:fldChar w:fldCharType="separate"/>
        </w:r>
        <w:r>
          <w:t>71</w:t>
        </w:r>
        <w:r>
          <w:fldChar w:fldCharType="end"/>
        </w:r>
      </w:ins>
    </w:p>
    <w:p w14:paraId="600B61A3" w14:textId="77777777" w:rsidR="008D78E6" w:rsidRDefault="00302AB7">
      <w:pPr>
        <w:pStyle w:val="TOC8"/>
        <w:rPr>
          <w:ins w:id="471" w:author="svcMRProcess" w:date="2026-09-25T20:06:00Z" w16du:dateUtc="2026-09-26T00:06:00Z"/>
          <w:sz w:val="24"/>
          <w:szCs w:val="24"/>
        </w:rPr>
      </w:pPr>
      <w:ins w:id="472" w:author="svcMRProcess" w:date="2026-09-25T20:06:00Z" w16du:dateUtc="2026-09-26T00:06:00Z">
        <w:r>
          <w:rPr>
            <w:szCs w:val="24"/>
          </w:rPr>
          <w:t>97</w:t>
        </w:r>
        <w:r>
          <w:rPr>
            <w:snapToGrid w:val="0"/>
            <w:szCs w:val="24"/>
          </w:rPr>
          <w:t>.</w:t>
        </w:r>
        <w:r>
          <w:rPr>
            <w:snapToGrid w:val="0"/>
            <w:szCs w:val="24"/>
          </w:rPr>
          <w:tab/>
          <w:t>Changing duration of supervision</w:t>
        </w:r>
        <w:r>
          <w:tab/>
        </w:r>
        <w:r>
          <w:fldChar w:fldCharType="begin"/>
        </w:r>
        <w:r>
          <w:instrText xml:space="preserve"> PAGEREF _Toc205175484 \h </w:instrText>
        </w:r>
        <w:r>
          <w:fldChar w:fldCharType="separate"/>
        </w:r>
        <w:r>
          <w:t>71</w:t>
        </w:r>
        <w:r>
          <w:fldChar w:fldCharType="end"/>
        </w:r>
      </w:ins>
    </w:p>
    <w:p w14:paraId="2FADA673" w14:textId="77777777" w:rsidR="008D78E6" w:rsidRDefault="00302AB7">
      <w:pPr>
        <w:pStyle w:val="TOC4"/>
        <w:tabs>
          <w:tab w:val="right" w:leader="dot" w:pos="7086"/>
        </w:tabs>
        <w:rPr>
          <w:ins w:id="473" w:author="svcMRProcess" w:date="2026-09-25T20:06:00Z" w16du:dateUtc="2026-09-26T00:06:00Z"/>
          <w:b w:val="0"/>
          <w:sz w:val="24"/>
          <w:szCs w:val="24"/>
        </w:rPr>
      </w:pPr>
      <w:ins w:id="474" w:author="svcMRProcess" w:date="2026-09-25T20:06:00Z" w16du:dateUtc="2026-09-26T00:06:00Z">
        <w:r>
          <w:rPr>
            <w:szCs w:val="26"/>
          </w:rPr>
          <w:t>Division 7</w:t>
        </w:r>
        <w:r>
          <w:rPr>
            <w:snapToGrid w:val="0"/>
            <w:szCs w:val="26"/>
          </w:rPr>
          <w:t> — </w:t>
        </w:r>
        <w:r>
          <w:rPr>
            <w:szCs w:val="26"/>
          </w:rPr>
          <w:t>Intensive youth supervision order</w:t>
        </w:r>
      </w:ins>
    </w:p>
    <w:p w14:paraId="33D74366" w14:textId="77777777" w:rsidR="008D78E6" w:rsidRDefault="00302AB7">
      <w:pPr>
        <w:pStyle w:val="TOC8"/>
        <w:rPr>
          <w:ins w:id="475" w:author="svcMRProcess" w:date="2026-09-25T20:06:00Z" w16du:dateUtc="2026-09-26T00:06:00Z"/>
          <w:sz w:val="24"/>
          <w:szCs w:val="24"/>
        </w:rPr>
      </w:pPr>
      <w:ins w:id="476" w:author="svcMRProcess" w:date="2026-09-25T20:06:00Z" w16du:dateUtc="2026-09-26T00:06:00Z">
        <w:r>
          <w:rPr>
            <w:szCs w:val="24"/>
          </w:rPr>
          <w:t>98</w:t>
        </w:r>
        <w:r>
          <w:rPr>
            <w:snapToGrid w:val="0"/>
            <w:szCs w:val="24"/>
          </w:rPr>
          <w:t>.</w:t>
        </w:r>
        <w:r>
          <w:rPr>
            <w:snapToGrid w:val="0"/>
            <w:szCs w:val="24"/>
          </w:rPr>
          <w:tab/>
          <w:t>Intensive youth supervision order, nature of</w:t>
        </w:r>
        <w:r>
          <w:tab/>
        </w:r>
        <w:r>
          <w:fldChar w:fldCharType="begin"/>
        </w:r>
        <w:r>
          <w:instrText xml:space="preserve"> PAGEREF _Toc205175486 \h </w:instrText>
        </w:r>
        <w:r>
          <w:fldChar w:fldCharType="separate"/>
        </w:r>
        <w:r>
          <w:t>71</w:t>
        </w:r>
        <w:r>
          <w:fldChar w:fldCharType="end"/>
        </w:r>
      </w:ins>
    </w:p>
    <w:p w14:paraId="64416DAE" w14:textId="77777777" w:rsidR="008D78E6" w:rsidRDefault="00302AB7">
      <w:pPr>
        <w:pStyle w:val="TOC8"/>
        <w:rPr>
          <w:ins w:id="477" w:author="svcMRProcess" w:date="2026-09-25T20:06:00Z" w16du:dateUtc="2026-09-26T00:06:00Z"/>
          <w:sz w:val="24"/>
          <w:szCs w:val="24"/>
        </w:rPr>
      </w:pPr>
      <w:ins w:id="478" w:author="svcMRProcess" w:date="2026-09-25T20:06:00Z" w16du:dateUtc="2026-09-26T00:06:00Z">
        <w:r>
          <w:rPr>
            <w:szCs w:val="24"/>
          </w:rPr>
          <w:t>99</w:t>
        </w:r>
        <w:r>
          <w:rPr>
            <w:snapToGrid w:val="0"/>
            <w:szCs w:val="24"/>
          </w:rPr>
          <w:t>.</w:t>
        </w:r>
        <w:r>
          <w:rPr>
            <w:snapToGrid w:val="0"/>
            <w:szCs w:val="24"/>
          </w:rPr>
          <w:tab/>
          <w:t>Order may be made with or without custodial sentence</w:t>
        </w:r>
        <w:r>
          <w:tab/>
        </w:r>
        <w:r>
          <w:fldChar w:fldCharType="begin"/>
        </w:r>
        <w:r>
          <w:instrText xml:space="preserve"> PAGEREF _Toc205175487 \h </w:instrText>
        </w:r>
        <w:r>
          <w:fldChar w:fldCharType="separate"/>
        </w:r>
        <w:r>
          <w:t>72</w:t>
        </w:r>
        <w:r>
          <w:fldChar w:fldCharType="end"/>
        </w:r>
      </w:ins>
    </w:p>
    <w:p w14:paraId="3D198CF2" w14:textId="77777777" w:rsidR="008D78E6" w:rsidRDefault="00302AB7">
      <w:pPr>
        <w:pStyle w:val="TOC8"/>
        <w:rPr>
          <w:ins w:id="479" w:author="svcMRProcess" w:date="2026-09-25T20:06:00Z" w16du:dateUtc="2026-09-26T00:06:00Z"/>
          <w:sz w:val="24"/>
          <w:szCs w:val="24"/>
        </w:rPr>
      </w:pPr>
      <w:ins w:id="480" w:author="svcMRProcess" w:date="2026-09-25T20:06:00Z" w16du:dateUtc="2026-09-26T00:06:00Z">
        <w:r>
          <w:rPr>
            <w:szCs w:val="24"/>
          </w:rPr>
          <w:t>100</w:t>
        </w:r>
        <w:r>
          <w:rPr>
            <w:snapToGrid w:val="0"/>
            <w:szCs w:val="24"/>
          </w:rPr>
          <w:t>.</w:t>
        </w:r>
        <w:r>
          <w:rPr>
            <w:snapToGrid w:val="0"/>
            <w:szCs w:val="24"/>
          </w:rPr>
          <w:tab/>
          <w:t>Order without custodial sentence</w:t>
        </w:r>
        <w:r>
          <w:tab/>
        </w:r>
        <w:r>
          <w:fldChar w:fldCharType="begin"/>
        </w:r>
        <w:r>
          <w:instrText xml:space="preserve"> PAGEREF _Toc205175488 \h </w:instrText>
        </w:r>
        <w:r>
          <w:fldChar w:fldCharType="separate"/>
        </w:r>
        <w:r>
          <w:t>72</w:t>
        </w:r>
        <w:r>
          <w:fldChar w:fldCharType="end"/>
        </w:r>
      </w:ins>
    </w:p>
    <w:p w14:paraId="1840E680" w14:textId="77777777" w:rsidR="008D78E6" w:rsidRDefault="00302AB7">
      <w:pPr>
        <w:pStyle w:val="TOC8"/>
        <w:rPr>
          <w:ins w:id="481" w:author="svcMRProcess" w:date="2026-09-25T20:06:00Z" w16du:dateUtc="2026-09-26T00:06:00Z"/>
          <w:sz w:val="24"/>
          <w:szCs w:val="24"/>
        </w:rPr>
      </w:pPr>
      <w:ins w:id="482" w:author="svcMRProcess" w:date="2026-09-25T20:06:00Z" w16du:dateUtc="2026-09-26T00:06:00Z">
        <w:r>
          <w:rPr>
            <w:szCs w:val="24"/>
          </w:rPr>
          <w:t>101</w:t>
        </w:r>
        <w:r>
          <w:rPr>
            <w:snapToGrid w:val="0"/>
            <w:szCs w:val="24"/>
          </w:rPr>
          <w:t>.</w:t>
        </w:r>
        <w:r>
          <w:rPr>
            <w:snapToGrid w:val="0"/>
            <w:szCs w:val="24"/>
          </w:rPr>
          <w:tab/>
          <w:t>Order with custodial sentence (conditional release order)</w:t>
        </w:r>
        <w:r>
          <w:tab/>
        </w:r>
        <w:r>
          <w:fldChar w:fldCharType="begin"/>
        </w:r>
        <w:r>
          <w:instrText xml:space="preserve"> PAGEREF _Toc205175489 \h </w:instrText>
        </w:r>
        <w:r>
          <w:fldChar w:fldCharType="separate"/>
        </w:r>
        <w:r>
          <w:t>72</w:t>
        </w:r>
        <w:r>
          <w:fldChar w:fldCharType="end"/>
        </w:r>
      </w:ins>
    </w:p>
    <w:p w14:paraId="0CD77406" w14:textId="77777777" w:rsidR="008D78E6" w:rsidRDefault="00302AB7">
      <w:pPr>
        <w:pStyle w:val="TOC8"/>
        <w:rPr>
          <w:ins w:id="483" w:author="svcMRProcess" w:date="2026-09-25T20:06:00Z" w16du:dateUtc="2026-09-26T00:06:00Z"/>
          <w:sz w:val="24"/>
          <w:szCs w:val="24"/>
        </w:rPr>
      </w:pPr>
      <w:ins w:id="484" w:author="svcMRProcess" w:date="2026-09-25T20:06:00Z" w16du:dateUtc="2026-09-26T00:06:00Z">
        <w:r>
          <w:rPr>
            <w:szCs w:val="24"/>
          </w:rPr>
          <w:t>102</w:t>
        </w:r>
        <w:r>
          <w:rPr>
            <w:snapToGrid w:val="0"/>
            <w:szCs w:val="24"/>
          </w:rPr>
          <w:t>.</w:t>
        </w:r>
        <w:r>
          <w:rPr>
            <w:snapToGrid w:val="0"/>
            <w:szCs w:val="24"/>
          </w:rPr>
          <w:tab/>
          <w:t>Conditional release order to include agenda of conditions</w:t>
        </w:r>
        <w:r>
          <w:tab/>
        </w:r>
        <w:r>
          <w:fldChar w:fldCharType="begin"/>
        </w:r>
        <w:r>
          <w:instrText xml:space="preserve"> PAGEREF _Toc205175490 \h </w:instrText>
        </w:r>
        <w:r>
          <w:fldChar w:fldCharType="separate"/>
        </w:r>
        <w:r>
          <w:t>72</w:t>
        </w:r>
        <w:r>
          <w:fldChar w:fldCharType="end"/>
        </w:r>
      </w:ins>
    </w:p>
    <w:p w14:paraId="408AD482" w14:textId="77777777" w:rsidR="008D78E6" w:rsidRDefault="00302AB7">
      <w:pPr>
        <w:pStyle w:val="TOC8"/>
        <w:rPr>
          <w:ins w:id="485" w:author="svcMRProcess" w:date="2026-09-25T20:06:00Z" w16du:dateUtc="2026-09-26T00:06:00Z"/>
          <w:sz w:val="24"/>
          <w:szCs w:val="24"/>
        </w:rPr>
      </w:pPr>
      <w:ins w:id="486" w:author="svcMRProcess" w:date="2026-09-25T20:06:00Z" w16du:dateUtc="2026-09-26T00:06:00Z">
        <w:r>
          <w:rPr>
            <w:szCs w:val="24"/>
          </w:rPr>
          <w:t>103</w:t>
        </w:r>
        <w:r>
          <w:rPr>
            <w:snapToGrid w:val="0"/>
            <w:szCs w:val="24"/>
          </w:rPr>
          <w:t>.</w:t>
        </w:r>
        <w:r>
          <w:rPr>
            <w:snapToGrid w:val="0"/>
            <w:szCs w:val="24"/>
          </w:rPr>
          <w:tab/>
          <w:t>Offender must be suitable and consent</w:t>
        </w:r>
        <w:r>
          <w:tab/>
        </w:r>
        <w:r>
          <w:fldChar w:fldCharType="begin"/>
        </w:r>
        <w:r>
          <w:instrText xml:space="preserve"> PAGEREF _Toc205175491 \h </w:instrText>
        </w:r>
        <w:r>
          <w:fldChar w:fldCharType="separate"/>
        </w:r>
        <w:r>
          <w:t>73</w:t>
        </w:r>
        <w:r>
          <w:fldChar w:fldCharType="end"/>
        </w:r>
      </w:ins>
    </w:p>
    <w:p w14:paraId="29076043" w14:textId="77777777" w:rsidR="008D78E6" w:rsidRDefault="00302AB7">
      <w:pPr>
        <w:pStyle w:val="TOC8"/>
        <w:rPr>
          <w:ins w:id="487" w:author="svcMRProcess" w:date="2026-09-25T20:06:00Z" w16du:dateUtc="2026-09-26T00:06:00Z"/>
          <w:sz w:val="24"/>
          <w:szCs w:val="24"/>
        </w:rPr>
      </w:pPr>
      <w:ins w:id="488" w:author="svcMRProcess" w:date="2026-09-25T20:06:00Z" w16du:dateUtc="2026-09-26T00:06:00Z">
        <w:r>
          <w:rPr>
            <w:szCs w:val="24"/>
          </w:rPr>
          <w:t>104</w:t>
        </w:r>
        <w:r>
          <w:rPr>
            <w:snapToGrid w:val="0"/>
            <w:szCs w:val="24"/>
          </w:rPr>
          <w:t>.</w:t>
        </w:r>
        <w:r>
          <w:rPr>
            <w:snapToGrid w:val="0"/>
            <w:szCs w:val="24"/>
          </w:rPr>
          <w:tab/>
          <w:t>Agenda proposal required for suitable person</w:t>
        </w:r>
        <w:r>
          <w:tab/>
        </w:r>
        <w:r>
          <w:fldChar w:fldCharType="begin"/>
        </w:r>
        <w:r>
          <w:instrText xml:space="preserve"> PAGEREF _Toc205175492 \h </w:instrText>
        </w:r>
        <w:r>
          <w:fldChar w:fldCharType="separate"/>
        </w:r>
        <w:r>
          <w:t>73</w:t>
        </w:r>
        <w:r>
          <w:fldChar w:fldCharType="end"/>
        </w:r>
      </w:ins>
    </w:p>
    <w:p w14:paraId="1B04A66F" w14:textId="77777777" w:rsidR="008D78E6" w:rsidRDefault="00302AB7">
      <w:pPr>
        <w:pStyle w:val="TOC8"/>
        <w:rPr>
          <w:ins w:id="489" w:author="svcMRProcess" w:date="2026-09-25T20:06:00Z" w16du:dateUtc="2026-09-26T00:06:00Z"/>
          <w:sz w:val="24"/>
          <w:szCs w:val="24"/>
        </w:rPr>
      </w:pPr>
      <w:ins w:id="490" w:author="svcMRProcess" w:date="2026-09-25T20:06:00Z" w16du:dateUtc="2026-09-26T00:06:00Z">
        <w:r>
          <w:rPr>
            <w:szCs w:val="24"/>
          </w:rPr>
          <w:t>105</w:t>
        </w:r>
        <w:r>
          <w:rPr>
            <w:snapToGrid w:val="0"/>
            <w:szCs w:val="24"/>
          </w:rPr>
          <w:t>.</w:t>
        </w:r>
        <w:r>
          <w:rPr>
            <w:snapToGrid w:val="0"/>
            <w:szCs w:val="24"/>
          </w:rPr>
          <w:tab/>
          <w:t>Conditional release order, duration of</w:t>
        </w:r>
        <w:r>
          <w:tab/>
        </w:r>
        <w:r>
          <w:fldChar w:fldCharType="begin"/>
        </w:r>
        <w:r>
          <w:instrText xml:space="preserve"> PAGEREF _Toc205175493 \h </w:instrText>
        </w:r>
        <w:r>
          <w:fldChar w:fldCharType="separate"/>
        </w:r>
        <w:r>
          <w:t>73</w:t>
        </w:r>
        <w:r>
          <w:fldChar w:fldCharType="end"/>
        </w:r>
      </w:ins>
    </w:p>
    <w:p w14:paraId="1C71BDBA" w14:textId="77777777" w:rsidR="008D78E6" w:rsidRDefault="00302AB7">
      <w:pPr>
        <w:pStyle w:val="TOC8"/>
        <w:rPr>
          <w:ins w:id="491" w:author="svcMRProcess" w:date="2026-09-25T20:06:00Z" w16du:dateUtc="2026-09-26T00:06:00Z"/>
          <w:sz w:val="24"/>
          <w:szCs w:val="24"/>
        </w:rPr>
      </w:pPr>
      <w:ins w:id="492" w:author="svcMRProcess" w:date="2026-09-25T20:06:00Z" w16du:dateUtc="2026-09-26T00:06:00Z">
        <w:r>
          <w:rPr>
            <w:szCs w:val="24"/>
          </w:rPr>
          <w:t>106</w:t>
        </w:r>
        <w:r>
          <w:rPr>
            <w:snapToGrid w:val="0"/>
            <w:szCs w:val="24"/>
          </w:rPr>
          <w:t>.</w:t>
        </w:r>
        <w:r>
          <w:rPr>
            <w:snapToGrid w:val="0"/>
            <w:szCs w:val="24"/>
          </w:rPr>
          <w:tab/>
          <w:t>Conditional release order may relate to several sentences</w:t>
        </w:r>
        <w:r>
          <w:tab/>
        </w:r>
        <w:r>
          <w:fldChar w:fldCharType="begin"/>
        </w:r>
        <w:r>
          <w:instrText xml:space="preserve"> PAGEREF _Toc205175494 \h </w:instrText>
        </w:r>
        <w:r>
          <w:fldChar w:fldCharType="separate"/>
        </w:r>
        <w:r>
          <w:t>73</w:t>
        </w:r>
        <w:r>
          <w:fldChar w:fldCharType="end"/>
        </w:r>
      </w:ins>
    </w:p>
    <w:p w14:paraId="52885466" w14:textId="77777777" w:rsidR="008D78E6" w:rsidRDefault="00302AB7">
      <w:pPr>
        <w:pStyle w:val="TOC8"/>
        <w:rPr>
          <w:ins w:id="493" w:author="svcMRProcess" w:date="2026-09-25T20:06:00Z" w16du:dateUtc="2026-09-26T00:06:00Z"/>
          <w:sz w:val="24"/>
          <w:szCs w:val="24"/>
        </w:rPr>
      </w:pPr>
      <w:ins w:id="494" w:author="svcMRProcess" w:date="2026-09-25T20:06:00Z" w16du:dateUtc="2026-09-26T00:06:00Z">
        <w:r>
          <w:rPr>
            <w:szCs w:val="24"/>
          </w:rPr>
          <w:t>107</w:t>
        </w:r>
        <w:r>
          <w:rPr>
            <w:snapToGrid w:val="0"/>
            <w:szCs w:val="24"/>
          </w:rPr>
          <w:t>.</w:t>
        </w:r>
        <w:r>
          <w:rPr>
            <w:snapToGrid w:val="0"/>
            <w:szCs w:val="24"/>
          </w:rPr>
          <w:tab/>
          <w:t>Conditional release not to exceed 12 months</w:t>
        </w:r>
        <w:r>
          <w:tab/>
        </w:r>
        <w:r>
          <w:fldChar w:fldCharType="begin"/>
        </w:r>
        <w:r>
          <w:instrText xml:space="preserve"> PAGEREF _Toc205175495 \h </w:instrText>
        </w:r>
        <w:r>
          <w:fldChar w:fldCharType="separate"/>
        </w:r>
        <w:r>
          <w:t>74</w:t>
        </w:r>
        <w:r>
          <w:fldChar w:fldCharType="end"/>
        </w:r>
      </w:ins>
    </w:p>
    <w:p w14:paraId="531AA000" w14:textId="77777777" w:rsidR="008D78E6" w:rsidRDefault="00302AB7">
      <w:pPr>
        <w:pStyle w:val="TOC8"/>
        <w:rPr>
          <w:ins w:id="495" w:author="svcMRProcess" w:date="2026-09-25T20:06:00Z" w16du:dateUtc="2026-09-26T00:06:00Z"/>
          <w:sz w:val="24"/>
          <w:szCs w:val="24"/>
        </w:rPr>
      </w:pPr>
      <w:ins w:id="496" w:author="svcMRProcess" w:date="2026-09-25T20:06:00Z" w16du:dateUtc="2026-09-26T00:06:00Z">
        <w:r>
          <w:rPr>
            <w:szCs w:val="24"/>
          </w:rPr>
          <w:t>108</w:t>
        </w:r>
        <w:r>
          <w:rPr>
            <w:snapToGrid w:val="0"/>
            <w:szCs w:val="24"/>
          </w:rPr>
          <w:t>.</w:t>
        </w:r>
        <w:r>
          <w:rPr>
            <w:snapToGrid w:val="0"/>
            <w:szCs w:val="24"/>
          </w:rPr>
          <w:tab/>
          <w:t>Supervising officer</w:t>
        </w:r>
        <w:r>
          <w:tab/>
        </w:r>
        <w:r>
          <w:fldChar w:fldCharType="begin"/>
        </w:r>
        <w:r>
          <w:instrText xml:space="preserve"> PAGEREF _Toc205175496 \h </w:instrText>
        </w:r>
        <w:r>
          <w:fldChar w:fldCharType="separate"/>
        </w:r>
        <w:r>
          <w:t>74</w:t>
        </w:r>
        <w:r>
          <w:fldChar w:fldCharType="end"/>
        </w:r>
      </w:ins>
    </w:p>
    <w:p w14:paraId="3F78FCC3" w14:textId="77777777" w:rsidR="008D78E6" w:rsidRDefault="00302AB7">
      <w:pPr>
        <w:pStyle w:val="TOC8"/>
        <w:rPr>
          <w:ins w:id="497" w:author="svcMRProcess" w:date="2026-09-25T20:06:00Z" w16du:dateUtc="2026-09-26T00:06:00Z"/>
          <w:sz w:val="24"/>
          <w:szCs w:val="24"/>
        </w:rPr>
      </w:pPr>
      <w:ins w:id="498" w:author="svcMRProcess" w:date="2026-09-25T20:06:00Z" w16du:dateUtc="2026-09-26T00:06:00Z">
        <w:r>
          <w:rPr>
            <w:szCs w:val="24"/>
          </w:rPr>
          <w:t>109</w:t>
        </w:r>
        <w:r>
          <w:rPr>
            <w:snapToGrid w:val="0"/>
            <w:szCs w:val="24"/>
          </w:rPr>
          <w:t>.</w:t>
        </w:r>
        <w:r>
          <w:rPr>
            <w:snapToGrid w:val="0"/>
            <w:szCs w:val="24"/>
          </w:rPr>
          <w:tab/>
          <w:t>Conditional release order, implied conditions of</w:t>
        </w:r>
        <w:r>
          <w:tab/>
        </w:r>
        <w:r>
          <w:fldChar w:fldCharType="begin"/>
        </w:r>
        <w:r>
          <w:instrText xml:space="preserve"> PAGEREF _Toc205175497 \h </w:instrText>
        </w:r>
        <w:r>
          <w:fldChar w:fldCharType="separate"/>
        </w:r>
        <w:r>
          <w:t>74</w:t>
        </w:r>
        <w:r>
          <w:fldChar w:fldCharType="end"/>
        </w:r>
      </w:ins>
    </w:p>
    <w:p w14:paraId="1F8599BC" w14:textId="77777777" w:rsidR="008D78E6" w:rsidRDefault="00302AB7">
      <w:pPr>
        <w:pStyle w:val="TOC8"/>
        <w:rPr>
          <w:ins w:id="499" w:author="svcMRProcess" w:date="2026-09-25T20:06:00Z" w16du:dateUtc="2026-09-26T00:06:00Z"/>
          <w:sz w:val="24"/>
          <w:szCs w:val="24"/>
        </w:rPr>
      </w:pPr>
      <w:ins w:id="500" w:author="svcMRProcess" w:date="2026-09-25T20:06:00Z" w16du:dateUtc="2026-09-26T00:06:00Z">
        <w:r>
          <w:rPr>
            <w:szCs w:val="24"/>
          </w:rPr>
          <w:t>109A</w:t>
        </w:r>
        <w:r>
          <w:rPr>
            <w:snapToGrid w:val="0"/>
            <w:szCs w:val="24"/>
          </w:rPr>
          <w:t>.</w:t>
        </w:r>
        <w:r>
          <w:rPr>
            <w:snapToGrid w:val="0"/>
            <w:szCs w:val="24"/>
          </w:rPr>
          <w:tab/>
          <w:t>Conditional release order: specified places</w:t>
        </w:r>
        <w:r>
          <w:tab/>
        </w:r>
        <w:r>
          <w:fldChar w:fldCharType="begin"/>
        </w:r>
        <w:r>
          <w:instrText xml:space="preserve"> PAGEREF _Toc205175498 \h </w:instrText>
        </w:r>
        <w:r>
          <w:fldChar w:fldCharType="separate"/>
        </w:r>
        <w:r>
          <w:t>74</w:t>
        </w:r>
        <w:r>
          <w:fldChar w:fldCharType="end"/>
        </w:r>
      </w:ins>
    </w:p>
    <w:p w14:paraId="6367936B" w14:textId="77777777" w:rsidR="008D78E6" w:rsidRDefault="00302AB7">
      <w:pPr>
        <w:pStyle w:val="TOC8"/>
        <w:rPr>
          <w:ins w:id="501" w:author="svcMRProcess" w:date="2026-09-25T20:06:00Z" w16du:dateUtc="2026-09-26T00:06:00Z"/>
          <w:sz w:val="24"/>
          <w:szCs w:val="24"/>
        </w:rPr>
      </w:pPr>
      <w:ins w:id="502" w:author="svcMRProcess" w:date="2026-09-25T20:06:00Z" w16du:dateUtc="2026-09-26T00:06:00Z">
        <w:r>
          <w:rPr>
            <w:szCs w:val="24"/>
          </w:rPr>
          <w:t>109B</w:t>
        </w:r>
        <w:r>
          <w:rPr>
            <w:snapToGrid w:val="0"/>
            <w:szCs w:val="24"/>
          </w:rPr>
          <w:t>.</w:t>
        </w:r>
        <w:r>
          <w:rPr>
            <w:snapToGrid w:val="0"/>
            <w:szCs w:val="24"/>
          </w:rPr>
          <w:tab/>
          <w:t>Conditional release order: devices</w:t>
        </w:r>
        <w:r>
          <w:tab/>
        </w:r>
        <w:r>
          <w:fldChar w:fldCharType="begin"/>
        </w:r>
        <w:r>
          <w:instrText xml:space="preserve"> PAGEREF _Toc205175499 \h </w:instrText>
        </w:r>
        <w:r>
          <w:fldChar w:fldCharType="separate"/>
        </w:r>
        <w:r>
          <w:t>76</w:t>
        </w:r>
        <w:r>
          <w:fldChar w:fldCharType="end"/>
        </w:r>
      </w:ins>
    </w:p>
    <w:p w14:paraId="178F4CB6" w14:textId="77777777" w:rsidR="008D78E6" w:rsidRDefault="00302AB7">
      <w:pPr>
        <w:pStyle w:val="TOC8"/>
        <w:rPr>
          <w:ins w:id="503" w:author="svcMRProcess" w:date="2026-09-25T20:06:00Z" w16du:dateUtc="2026-09-26T00:06:00Z"/>
          <w:sz w:val="24"/>
          <w:szCs w:val="24"/>
        </w:rPr>
      </w:pPr>
      <w:ins w:id="504" w:author="svcMRProcess" w:date="2026-09-25T20:06:00Z" w16du:dateUtc="2026-09-26T00:06:00Z">
        <w:r>
          <w:rPr>
            <w:szCs w:val="24"/>
          </w:rPr>
          <w:t>110</w:t>
        </w:r>
        <w:r>
          <w:rPr>
            <w:snapToGrid w:val="0"/>
            <w:szCs w:val="24"/>
          </w:rPr>
          <w:t>.</w:t>
        </w:r>
        <w:r>
          <w:rPr>
            <w:snapToGrid w:val="0"/>
            <w:szCs w:val="24"/>
          </w:rPr>
          <w:tab/>
          <w:t>Obligations under order may be suspended</w:t>
        </w:r>
        <w:r>
          <w:tab/>
        </w:r>
        <w:r>
          <w:fldChar w:fldCharType="begin"/>
        </w:r>
        <w:r>
          <w:instrText xml:space="preserve"> PAGEREF _Toc205175500 \h </w:instrText>
        </w:r>
        <w:r>
          <w:fldChar w:fldCharType="separate"/>
        </w:r>
        <w:r>
          <w:t>77</w:t>
        </w:r>
        <w:r>
          <w:fldChar w:fldCharType="end"/>
        </w:r>
      </w:ins>
    </w:p>
    <w:p w14:paraId="6F7E979D" w14:textId="77777777" w:rsidR="008D78E6" w:rsidRDefault="00302AB7">
      <w:pPr>
        <w:pStyle w:val="TOC8"/>
        <w:rPr>
          <w:ins w:id="505" w:author="svcMRProcess" w:date="2026-09-25T20:06:00Z" w16du:dateUtc="2026-09-26T00:06:00Z"/>
          <w:sz w:val="24"/>
          <w:szCs w:val="24"/>
        </w:rPr>
      </w:pPr>
      <w:ins w:id="506" w:author="svcMRProcess" w:date="2026-09-25T20:06:00Z" w16du:dateUtc="2026-09-26T00:06:00Z">
        <w:r>
          <w:rPr>
            <w:szCs w:val="24"/>
          </w:rPr>
          <w:t>111</w:t>
        </w:r>
        <w:r>
          <w:rPr>
            <w:snapToGrid w:val="0"/>
            <w:szCs w:val="24"/>
          </w:rPr>
          <w:t>.</w:t>
        </w:r>
        <w:r>
          <w:rPr>
            <w:snapToGrid w:val="0"/>
            <w:szCs w:val="24"/>
          </w:rPr>
          <w:tab/>
          <w:t>Amendment of order, extent of power</w:t>
        </w:r>
        <w:r>
          <w:tab/>
        </w:r>
        <w:r>
          <w:fldChar w:fldCharType="begin"/>
        </w:r>
        <w:r>
          <w:instrText xml:space="preserve"> PAGEREF _Toc205175501 \h </w:instrText>
        </w:r>
        <w:r>
          <w:fldChar w:fldCharType="separate"/>
        </w:r>
        <w:r>
          <w:t>77</w:t>
        </w:r>
        <w:r>
          <w:fldChar w:fldCharType="end"/>
        </w:r>
      </w:ins>
    </w:p>
    <w:p w14:paraId="668B5666" w14:textId="77777777" w:rsidR="008D78E6" w:rsidRDefault="00302AB7">
      <w:pPr>
        <w:pStyle w:val="TOC8"/>
        <w:rPr>
          <w:ins w:id="507" w:author="svcMRProcess" w:date="2026-09-25T20:06:00Z" w16du:dateUtc="2026-09-26T00:06:00Z"/>
          <w:sz w:val="24"/>
          <w:szCs w:val="24"/>
        </w:rPr>
      </w:pPr>
      <w:ins w:id="508" w:author="svcMRProcess" w:date="2026-09-25T20:06:00Z" w16du:dateUtc="2026-09-26T00:06:00Z">
        <w:r>
          <w:rPr>
            <w:szCs w:val="24"/>
          </w:rPr>
          <w:t>112</w:t>
        </w:r>
        <w:r>
          <w:rPr>
            <w:snapToGrid w:val="0"/>
            <w:szCs w:val="24"/>
          </w:rPr>
          <w:t>.</w:t>
        </w:r>
        <w:r>
          <w:rPr>
            <w:snapToGrid w:val="0"/>
            <w:szCs w:val="24"/>
          </w:rPr>
          <w:tab/>
          <w:t>Amendment or cancellation of order</w:t>
        </w:r>
        <w:r>
          <w:tab/>
        </w:r>
        <w:r>
          <w:fldChar w:fldCharType="begin"/>
        </w:r>
        <w:r>
          <w:instrText xml:space="preserve"> PAGEREF _Toc205175502 \h </w:instrText>
        </w:r>
        <w:r>
          <w:fldChar w:fldCharType="separate"/>
        </w:r>
        <w:r>
          <w:t>78</w:t>
        </w:r>
        <w:r>
          <w:fldChar w:fldCharType="end"/>
        </w:r>
      </w:ins>
    </w:p>
    <w:p w14:paraId="0A7E6458" w14:textId="77777777" w:rsidR="008D78E6" w:rsidRDefault="00302AB7">
      <w:pPr>
        <w:pStyle w:val="TOC8"/>
        <w:rPr>
          <w:ins w:id="509" w:author="svcMRProcess" w:date="2026-09-25T20:06:00Z" w16du:dateUtc="2026-09-26T00:06:00Z"/>
          <w:sz w:val="24"/>
          <w:szCs w:val="24"/>
        </w:rPr>
      </w:pPr>
      <w:ins w:id="510" w:author="svcMRProcess" w:date="2026-09-25T20:06:00Z" w16du:dateUtc="2026-09-26T00:06:00Z">
        <w:r>
          <w:rPr>
            <w:szCs w:val="24"/>
          </w:rPr>
          <w:t>113</w:t>
        </w:r>
        <w:r>
          <w:rPr>
            <w:snapToGrid w:val="0"/>
            <w:szCs w:val="24"/>
          </w:rPr>
          <w:t>.</w:t>
        </w:r>
        <w:r>
          <w:rPr>
            <w:snapToGrid w:val="0"/>
            <w:szCs w:val="24"/>
          </w:rPr>
          <w:tab/>
          <w:t>Breach of order, CEO may require offender to attend court</w:t>
        </w:r>
        <w:r>
          <w:tab/>
        </w:r>
        <w:r>
          <w:fldChar w:fldCharType="begin"/>
        </w:r>
        <w:r>
          <w:instrText xml:space="preserve"> PAGEREF _Toc205175503 \h </w:instrText>
        </w:r>
        <w:r>
          <w:fldChar w:fldCharType="separate"/>
        </w:r>
        <w:r>
          <w:t>78</w:t>
        </w:r>
        <w:r>
          <w:fldChar w:fldCharType="end"/>
        </w:r>
      </w:ins>
    </w:p>
    <w:p w14:paraId="2DDC3CEA" w14:textId="77777777" w:rsidR="008D78E6" w:rsidRDefault="00302AB7">
      <w:pPr>
        <w:pStyle w:val="TOC8"/>
        <w:rPr>
          <w:ins w:id="511" w:author="svcMRProcess" w:date="2026-09-25T20:06:00Z" w16du:dateUtc="2026-09-26T00:06:00Z"/>
          <w:sz w:val="24"/>
          <w:szCs w:val="24"/>
        </w:rPr>
      </w:pPr>
      <w:ins w:id="512" w:author="svcMRProcess" w:date="2026-09-25T20:06:00Z" w16du:dateUtc="2026-09-26T00:06:00Z">
        <w:r>
          <w:rPr>
            <w:szCs w:val="24"/>
          </w:rPr>
          <w:t>114</w:t>
        </w:r>
        <w:r>
          <w:rPr>
            <w:snapToGrid w:val="0"/>
            <w:szCs w:val="24"/>
          </w:rPr>
          <w:t>.</w:t>
        </w:r>
        <w:r>
          <w:rPr>
            <w:snapToGrid w:val="0"/>
            <w:szCs w:val="24"/>
          </w:rPr>
          <w:tab/>
        </w:r>
        <w:r>
          <w:rPr>
            <w:snapToGrid w:val="0"/>
            <w:szCs w:val="24"/>
          </w:rPr>
          <w:t>Breach of order, powers to deal with</w:t>
        </w:r>
        <w:r>
          <w:tab/>
        </w:r>
        <w:r>
          <w:fldChar w:fldCharType="begin"/>
        </w:r>
        <w:r>
          <w:instrText xml:space="preserve"> PAGEREF _Toc205175504 \h </w:instrText>
        </w:r>
        <w:r>
          <w:fldChar w:fldCharType="separate"/>
        </w:r>
        <w:r>
          <w:t>78</w:t>
        </w:r>
        <w:r>
          <w:fldChar w:fldCharType="end"/>
        </w:r>
      </w:ins>
    </w:p>
    <w:p w14:paraId="7519B8A4" w14:textId="77777777" w:rsidR="008D78E6" w:rsidRDefault="00302AB7">
      <w:pPr>
        <w:pStyle w:val="TOC8"/>
        <w:rPr>
          <w:ins w:id="513" w:author="svcMRProcess" w:date="2026-09-25T20:06:00Z" w16du:dateUtc="2026-09-26T00:06:00Z"/>
          <w:sz w:val="24"/>
          <w:szCs w:val="24"/>
        </w:rPr>
      </w:pPr>
      <w:ins w:id="514" w:author="svcMRProcess" w:date="2026-09-25T20:06:00Z" w16du:dateUtc="2026-09-26T00:06:00Z">
        <w:r>
          <w:rPr>
            <w:szCs w:val="24"/>
          </w:rPr>
          <w:t>115</w:t>
        </w:r>
        <w:r>
          <w:rPr>
            <w:snapToGrid w:val="0"/>
            <w:szCs w:val="24"/>
          </w:rPr>
          <w:t>.</w:t>
        </w:r>
        <w:r>
          <w:rPr>
            <w:snapToGrid w:val="0"/>
            <w:szCs w:val="24"/>
          </w:rPr>
          <w:tab/>
          <w:t>Conditional release order, effect of expiry of</w:t>
        </w:r>
        <w:r>
          <w:tab/>
        </w:r>
        <w:r>
          <w:fldChar w:fldCharType="begin"/>
        </w:r>
        <w:r>
          <w:instrText xml:space="preserve"> PAGEREF _Toc205175505 \h </w:instrText>
        </w:r>
        <w:r>
          <w:fldChar w:fldCharType="separate"/>
        </w:r>
        <w:r>
          <w:t>80</w:t>
        </w:r>
        <w:r>
          <w:fldChar w:fldCharType="end"/>
        </w:r>
      </w:ins>
    </w:p>
    <w:p w14:paraId="76CD7166" w14:textId="77777777" w:rsidR="008D78E6" w:rsidRDefault="00302AB7">
      <w:pPr>
        <w:pStyle w:val="TOC8"/>
        <w:rPr>
          <w:ins w:id="515" w:author="svcMRProcess" w:date="2026-09-25T20:06:00Z" w16du:dateUtc="2026-09-26T00:06:00Z"/>
          <w:sz w:val="24"/>
          <w:szCs w:val="24"/>
        </w:rPr>
      </w:pPr>
      <w:ins w:id="516" w:author="svcMRProcess" w:date="2026-09-25T20:06:00Z" w16du:dateUtc="2026-09-26T00:06:00Z">
        <w:r>
          <w:rPr>
            <w:szCs w:val="24"/>
          </w:rPr>
          <w:t>116</w:t>
        </w:r>
        <w:r>
          <w:rPr>
            <w:snapToGrid w:val="0"/>
            <w:szCs w:val="24"/>
          </w:rPr>
          <w:t>.</w:t>
        </w:r>
        <w:r>
          <w:rPr>
            <w:snapToGrid w:val="0"/>
            <w:szCs w:val="24"/>
          </w:rPr>
          <w:tab/>
          <w:t>Cancellation of conditional release order, effect of</w:t>
        </w:r>
        <w:r>
          <w:tab/>
        </w:r>
        <w:r>
          <w:fldChar w:fldCharType="begin"/>
        </w:r>
        <w:r>
          <w:instrText xml:space="preserve"> PAGEREF _Toc205175506 \h </w:instrText>
        </w:r>
        <w:r>
          <w:fldChar w:fldCharType="separate"/>
        </w:r>
        <w:r>
          <w:t>80</w:t>
        </w:r>
        <w:r>
          <w:fldChar w:fldCharType="end"/>
        </w:r>
      </w:ins>
    </w:p>
    <w:p w14:paraId="42843FA1" w14:textId="77777777" w:rsidR="008D78E6" w:rsidRDefault="00302AB7">
      <w:pPr>
        <w:pStyle w:val="TOC8"/>
        <w:rPr>
          <w:ins w:id="517" w:author="svcMRProcess" w:date="2026-09-25T20:06:00Z" w16du:dateUtc="2026-09-26T00:06:00Z"/>
          <w:sz w:val="24"/>
          <w:szCs w:val="24"/>
        </w:rPr>
      </w:pPr>
      <w:ins w:id="518" w:author="svcMRProcess" w:date="2026-09-25T20:06:00Z" w16du:dateUtc="2026-09-26T00:06:00Z">
        <w:r>
          <w:rPr>
            <w:szCs w:val="24"/>
          </w:rPr>
          <w:t>117</w:t>
        </w:r>
        <w:r>
          <w:rPr>
            <w:snapToGrid w:val="0"/>
            <w:szCs w:val="24"/>
          </w:rPr>
          <w:t>.</w:t>
        </w:r>
        <w:r>
          <w:rPr>
            <w:snapToGrid w:val="0"/>
            <w:szCs w:val="24"/>
          </w:rPr>
          <w:tab/>
          <w:t>Notice of court applications</w:t>
        </w:r>
        <w:r>
          <w:tab/>
        </w:r>
        <w:r>
          <w:fldChar w:fldCharType="begin"/>
        </w:r>
        <w:r>
          <w:instrText xml:space="preserve"> PAGEREF _Toc205175507 \h </w:instrText>
        </w:r>
        <w:r>
          <w:fldChar w:fldCharType="separate"/>
        </w:r>
        <w:r>
          <w:t>81</w:t>
        </w:r>
        <w:r>
          <w:fldChar w:fldCharType="end"/>
        </w:r>
      </w:ins>
    </w:p>
    <w:p w14:paraId="6689DAC7" w14:textId="77777777" w:rsidR="008D78E6" w:rsidRDefault="00302AB7">
      <w:pPr>
        <w:pStyle w:val="TOC4"/>
        <w:tabs>
          <w:tab w:val="right" w:leader="dot" w:pos="7086"/>
        </w:tabs>
        <w:rPr>
          <w:ins w:id="519" w:author="svcMRProcess" w:date="2026-09-25T20:06:00Z" w16du:dateUtc="2026-09-26T00:06:00Z"/>
          <w:b w:val="0"/>
          <w:sz w:val="24"/>
          <w:szCs w:val="24"/>
        </w:rPr>
      </w:pPr>
      <w:ins w:id="520" w:author="svcMRProcess" w:date="2026-09-25T20:06:00Z" w16du:dateUtc="2026-09-26T00:06:00Z">
        <w:r>
          <w:rPr>
            <w:szCs w:val="26"/>
          </w:rPr>
          <w:t>Division 8</w:t>
        </w:r>
        <w:r>
          <w:rPr>
            <w:snapToGrid w:val="0"/>
            <w:szCs w:val="26"/>
          </w:rPr>
          <w:t> — </w:t>
        </w:r>
        <w:r>
          <w:rPr>
            <w:szCs w:val="26"/>
          </w:rPr>
          <w:t>Custodial sentence</w:t>
        </w:r>
      </w:ins>
    </w:p>
    <w:p w14:paraId="519AF595" w14:textId="77777777" w:rsidR="008D78E6" w:rsidRDefault="00302AB7">
      <w:pPr>
        <w:pStyle w:val="TOC8"/>
        <w:rPr>
          <w:ins w:id="521" w:author="svcMRProcess" w:date="2026-09-25T20:06:00Z" w16du:dateUtc="2026-09-26T00:06:00Z"/>
          <w:sz w:val="24"/>
          <w:szCs w:val="24"/>
        </w:rPr>
      </w:pPr>
      <w:ins w:id="522" w:author="svcMRProcess" w:date="2026-09-25T20:06:00Z" w16du:dateUtc="2026-09-26T00:06:00Z">
        <w:r>
          <w:rPr>
            <w:szCs w:val="24"/>
          </w:rPr>
          <w:t>118</w:t>
        </w:r>
        <w:r>
          <w:rPr>
            <w:snapToGrid w:val="0"/>
            <w:szCs w:val="24"/>
          </w:rPr>
          <w:t>.</w:t>
        </w:r>
        <w:r>
          <w:rPr>
            <w:snapToGrid w:val="0"/>
            <w:szCs w:val="24"/>
          </w:rPr>
          <w:tab/>
          <w:t>Offences punishable by imprisonment, options</w:t>
        </w:r>
        <w:r>
          <w:tab/>
        </w:r>
        <w:r>
          <w:fldChar w:fldCharType="begin"/>
        </w:r>
        <w:r>
          <w:instrText xml:space="preserve"> PAGEREF _Toc205175509 \h </w:instrText>
        </w:r>
        <w:r>
          <w:fldChar w:fldCharType="separate"/>
        </w:r>
        <w:r>
          <w:t>81</w:t>
        </w:r>
        <w:r>
          <w:fldChar w:fldCharType="end"/>
        </w:r>
      </w:ins>
    </w:p>
    <w:p w14:paraId="40CC478B" w14:textId="77777777" w:rsidR="008D78E6" w:rsidRDefault="00302AB7">
      <w:pPr>
        <w:pStyle w:val="TOC8"/>
        <w:rPr>
          <w:ins w:id="523" w:author="svcMRProcess" w:date="2026-09-25T20:06:00Z" w16du:dateUtc="2026-09-26T00:06:00Z"/>
          <w:sz w:val="24"/>
          <w:szCs w:val="24"/>
        </w:rPr>
      </w:pPr>
      <w:ins w:id="524" w:author="svcMRProcess" w:date="2026-09-25T20:06:00Z" w16du:dateUtc="2026-09-26T00:06:00Z">
        <w:r>
          <w:rPr>
            <w:szCs w:val="24"/>
          </w:rPr>
          <w:t>118A</w:t>
        </w:r>
        <w:r>
          <w:rPr>
            <w:snapToGrid w:val="0"/>
            <w:szCs w:val="24"/>
          </w:rPr>
          <w:t>.</w:t>
        </w:r>
        <w:r>
          <w:rPr>
            <w:snapToGrid w:val="0"/>
            <w:szCs w:val="24"/>
          </w:rPr>
          <w:tab/>
          <w:t>Where sentence of imprisonment to be served</w:t>
        </w:r>
        <w:r>
          <w:tab/>
        </w:r>
        <w:r>
          <w:fldChar w:fldCharType="begin"/>
        </w:r>
        <w:r>
          <w:instrText xml:space="preserve"> PAGEREF _Toc205175510 \h </w:instrText>
        </w:r>
        <w:r>
          <w:fldChar w:fldCharType="separate"/>
        </w:r>
        <w:r>
          <w:t>82</w:t>
        </w:r>
        <w:r>
          <w:fldChar w:fldCharType="end"/>
        </w:r>
      </w:ins>
    </w:p>
    <w:p w14:paraId="77E18758" w14:textId="77777777" w:rsidR="008D78E6" w:rsidRDefault="00302AB7">
      <w:pPr>
        <w:pStyle w:val="TOC8"/>
        <w:rPr>
          <w:ins w:id="525" w:author="svcMRProcess" w:date="2026-09-25T20:06:00Z" w16du:dateUtc="2026-09-26T00:06:00Z"/>
          <w:sz w:val="24"/>
          <w:szCs w:val="24"/>
        </w:rPr>
      </w:pPr>
      <w:ins w:id="526" w:author="svcMRProcess" w:date="2026-09-25T20:06:00Z" w16du:dateUtc="2026-09-26T00:06:00Z">
        <w:r>
          <w:rPr>
            <w:szCs w:val="24"/>
          </w:rPr>
          <w:t>119.</w:t>
        </w:r>
        <w:r>
          <w:rPr>
            <w:szCs w:val="24"/>
          </w:rPr>
          <w:tab/>
          <w:t>Taking time on remand into account</w:t>
        </w:r>
        <w:r>
          <w:tab/>
        </w:r>
        <w:r>
          <w:fldChar w:fldCharType="begin"/>
        </w:r>
        <w:r>
          <w:instrText xml:space="preserve"> PAGEREF _Toc205175511 \h </w:instrText>
        </w:r>
        <w:r>
          <w:fldChar w:fldCharType="separate"/>
        </w:r>
        <w:r>
          <w:t>83</w:t>
        </w:r>
        <w:r>
          <w:fldChar w:fldCharType="end"/>
        </w:r>
      </w:ins>
    </w:p>
    <w:p w14:paraId="221231BB" w14:textId="77777777" w:rsidR="008D78E6" w:rsidRDefault="00302AB7">
      <w:pPr>
        <w:pStyle w:val="TOC8"/>
        <w:rPr>
          <w:ins w:id="527" w:author="svcMRProcess" w:date="2026-09-25T20:06:00Z" w16du:dateUtc="2026-09-26T00:06:00Z"/>
          <w:sz w:val="24"/>
          <w:szCs w:val="24"/>
        </w:rPr>
      </w:pPr>
      <w:ins w:id="528" w:author="svcMRProcess" w:date="2026-09-25T20:06:00Z" w16du:dateUtc="2026-09-26T00:06:00Z">
        <w:r>
          <w:rPr>
            <w:szCs w:val="24"/>
          </w:rPr>
          <w:t>119A.</w:t>
        </w:r>
        <w:r>
          <w:rPr>
            <w:szCs w:val="24"/>
          </w:rPr>
          <w:tab/>
          <w:t>Effect of not being in custody</w:t>
        </w:r>
        <w:r>
          <w:tab/>
        </w:r>
        <w:r>
          <w:fldChar w:fldCharType="begin"/>
        </w:r>
        <w:r>
          <w:instrText xml:space="preserve"> PAGEREF _Toc205175512 \h </w:instrText>
        </w:r>
        <w:r>
          <w:fldChar w:fldCharType="separate"/>
        </w:r>
        <w:r>
          <w:t>83</w:t>
        </w:r>
        <w:r>
          <w:fldChar w:fldCharType="end"/>
        </w:r>
      </w:ins>
    </w:p>
    <w:p w14:paraId="2F0AA907" w14:textId="77777777" w:rsidR="008D78E6" w:rsidRDefault="00302AB7">
      <w:pPr>
        <w:pStyle w:val="TOC8"/>
        <w:rPr>
          <w:ins w:id="529" w:author="svcMRProcess" w:date="2026-09-25T20:06:00Z" w16du:dateUtc="2026-09-26T00:06:00Z"/>
          <w:sz w:val="24"/>
          <w:szCs w:val="24"/>
        </w:rPr>
      </w:pPr>
      <w:ins w:id="530" w:author="svcMRProcess" w:date="2026-09-25T20:06:00Z" w16du:dateUtc="2026-09-26T00:06:00Z">
        <w:r>
          <w:rPr>
            <w:szCs w:val="24"/>
          </w:rPr>
          <w:t>120</w:t>
        </w:r>
        <w:r>
          <w:rPr>
            <w:snapToGrid w:val="0"/>
            <w:szCs w:val="24"/>
          </w:rPr>
          <w:t>.</w:t>
        </w:r>
        <w:r>
          <w:rPr>
            <w:snapToGrid w:val="0"/>
            <w:szCs w:val="24"/>
          </w:rPr>
          <w:tab/>
          <w:t>Custodial sentence is sentence of last resort</w:t>
        </w:r>
        <w:r>
          <w:tab/>
        </w:r>
        <w:r>
          <w:fldChar w:fldCharType="begin"/>
        </w:r>
        <w:r>
          <w:instrText xml:space="preserve"> PAGEREF _Toc205175513 \h </w:instrText>
        </w:r>
        <w:r>
          <w:fldChar w:fldCharType="separate"/>
        </w:r>
        <w:r>
          <w:t>84</w:t>
        </w:r>
        <w:r>
          <w:fldChar w:fldCharType="end"/>
        </w:r>
      </w:ins>
    </w:p>
    <w:p w14:paraId="47034011" w14:textId="77777777" w:rsidR="008D78E6" w:rsidRDefault="00302AB7">
      <w:pPr>
        <w:pStyle w:val="TOC8"/>
        <w:rPr>
          <w:ins w:id="531" w:author="svcMRProcess" w:date="2026-09-25T20:06:00Z" w16du:dateUtc="2026-09-26T00:06:00Z"/>
          <w:sz w:val="24"/>
          <w:szCs w:val="24"/>
        </w:rPr>
      </w:pPr>
      <w:ins w:id="532" w:author="svcMRProcess" w:date="2026-09-25T20:06:00Z" w16du:dateUtc="2026-09-26T00:06:00Z">
        <w:r>
          <w:rPr>
            <w:szCs w:val="24"/>
          </w:rPr>
          <w:t>121</w:t>
        </w:r>
        <w:r>
          <w:rPr>
            <w:snapToGrid w:val="0"/>
            <w:szCs w:val="24"/>
          </w:rPr>
          <w:t>.</w:t>
        </w:r>
        <w:r>
          <w:rPr>
            <w:snapToGrid w:val="0"/>
            <w:szCs w:val="24"/>
          </w:rPr>
          <w:tab/>
          <w:t>Minimum period before release from detention</w:t>
        </w:r>
        <w:r>
          <w:tab/>
        </w:r>
        <w:r>
          <w:fldChar w:fldCharType="begin"/>
        </w:r>
        <w:r>
          <w:instrText xml:space="preserve"> PAGEREF _Toc205175514 \h </w:instrText>
        </w:r>
        <w:r>
          <w:fldChar w:fldCharType="separate"/>
        </w:r>
        <w:r>
          <w:t>84</w:t>
        </w:r>
        <w:r>
          <w:fldChar w:fldCharType="end"/>
        </w:r>
      </w:ins>
    </w:p>
    <w:p w14:paraId="62BDB3CD" w14:textId="77777777" w:rsidR="008D78E6" w:rsidRDefault="00302AB7">
      <w:pPr>
        <w:pStyle w:val="TOC8"/>
        <w:rPr>
          <w:ins w:id="533" w:author="svcMRProcess" w:date="2026-09-25T20:06:00Z" w16du:dateUtc="2026-09-26T00:06:00Z"/>
          <w:sz w:val="24"/>
          <w:szCs w:val="24"/>
        </w:rPr>
      </w:pPr>
      <w:ins w:id="534" w:author="svcMRProcess" w:date="2026-09-25T20:06:00Z" w16du:dateUtc="2026-09-26T00:06:00Z">
        <w:r>
          <w:rPr>
            <w:szCs w:val="24"/>
          </w:rPr>
          <w:t>122</w:t>
        </w:r>
        <w:r>
          <w:rPr>
            <w:snapToGrid w:val="0"/>
            <w:szCs w:val="24"/>
          </w:rPr>
          <w:t>.</w:t>
        </w:r>
        <w:r>
          <w:rPr>
            <w:snapToGrid w:val="0"/>
            <w:szCs w:val="24"/>
          </w:rPr>
          <w:tab/>
          <w:t>Aggregation of multiple sentences of detention</w:t>
        </w:r>
        <w:r>
          <w:tab/>
        </w:r>
        <w:r>
          <w:fldChar w:fldCharType="begin"/>
        </w:r>
        <w:r>
          <w:instrText xml:space="preserve"> PAGEREF _Toc205175515 \h </w:instrText>
        </w:r>
        <w:r>
          <w:fldChar w:fldCharType="separate"/>
        </w:r>
        <w:r>
          <w:t>85</w:t>
        </w:r>
        <w:r>
          <w:fldChar w:fldCharType="end"/>
        </w:r>
      </w:ins>
    </w:p>
    <w:p w14:paraId="22A7A155" w14:textId="77777777" w:rsidR="008D78E6" w:rsidRDefault="00302AB7">
      <w:pPr>
        <w:pStyle w:val="TOC8"/>
        <w:rPr>
          <w:ins w:id="535" w:author="svcMRProcess" w:date="2026-09-25T20:06:00Z" w16du:dateUtc="2026-09-26T00:06:00Z"/>
          <w:sz w:val="24"/>
          <w:szCs w:val="24"/>
        </w:rPr>
      </w:pPr>
      <w:ins w:id="536" w:author="svcMRProcess" w:date="2026-09-25T20:06:00Z" w16du:dateUtc="2026-09-26T00:06:00Z">
        <w:r>
          <w:rPr>
            <w:szCs w:val="24"/>
          </w:rPr>
          <w:t>123</w:t>
        </w:r>
        <w:r>
          <w:rPr>
            <w:snapToGrid w:val="0"/>
            <w:szCs w:val="24"/>
          </w:rPr>
          <w:t>.</w:t>
        </w:r>
        <w:r>
          <w:rPr>
            <w:snapToGrid w:val="0"/>
            <w:szCs w:val="24"/>
          </w:rPr>
          <w:tab/>
          <w:t>Cumulative sentences of detention, service of</w:t>
        </w:r>
        <w:r>
          <w:tab/>
        </w:r>
        <w:r>
          <w:fldChar w:fldCharType="begin"/>
        </w:r>
        <w:r>
          <w:instrText xml:space="preserve"> PAGEREF _Toc205175516 \h </w:instrText>
        </w:r>
        <w:r>
          <w:fldChar w:fldCharType="separate"/>
        </w:r>
        <w:r>
          <w:t>85</w:t>
        </w:r>
        <w:r>
          <w:fldChar w:fldCharType="end"/>
        </w:r>
      </w:ins>
    </w:p>
    <w:p w14:paraId="13E4F5E6" w14:textId="77777777" w:rsidR="008D78E6" w:rsidRDefault="00302AB7">
      <w:pPr>
        <w:pStyle w:val="TOC4"/>
        <w:tabs>
          <w:tab w:val="right" w:leader="dot" w:pos="7086"/>
        </w:tabs>
        <w:rPr>
          <w:ins w:id="537" w:author="svcMRProcess" w:date="2026-09-25T20:06:00Z" w16du:dateUtc="2026-09-26T00:06:00Z"/>
          <w:b w:val="0"/>
          <w:sz w:val="24"/>
          <w:szCs w:val="24"/>
        </w:rPr>
      </w:pPr>
      <w:ins w:id="538" w:author="svcMRProcess" w:date="2026-09-25T20:06:00Z" w16du:dateUtc="2026-09-26T00:06:00Z">
        <w:r>
          <w:rPr>
            <w:szCs w:val="26"/>
          </w:rPr>
          <w:t>Division 9</w:t>
        </w:r>
        <w:r>
          <w:rPr>
            <w:snapToGrid w:val="0"/>
            <w:szCs w:val="26"/>
          </w:rPr>
          <w:t> — </w:t>
        </w:r>
        <w:r>
          <w:rPr>
            <w:szCs w:val="26"/>
          </w:rPr>
          <w:t>Dealing with young person who repeatedly commits serious offences</w:t>
        </w:r>
      </w:ins>
    </w:p>
    <w:p w14:paraId="51BA3EFD" w14:textId="77777777" w:rsidR="008D78E6" w:rsidRDefault="00302AB7">
      <w:pPr>
        <w:pStyle w:val="TOC8"/>
        <w:rPr>
          <w:ins w:id="539" w:author="svcMRProcess" w:date="2026-09-25T20:06:00Z" w16du:dateUtc="2026-09-26T00:06:00Z"/>
          <w:sz w:val="24"/>
          <w:szCs w:val="24"/>
        </w:rPr>
      </w:pPr>
      <w:ins w:id="540" w:author="svcMRProcess" w:date="2026-09-25T20:06:00Z" w16du:dateUtc="2026-09-26T00:06:00Z">
        <w:r>
          <w:rPr>
            <w:szCs w:val="24"/>
          </w:rPr>
          <w:t>124</w:t>
        </w:r>
        <w:r>
          <w:rPr>
            <w:snapToGrid w:val="0"/>
            <w:szCs w:val="24"/>
          </w:rPr>
          <w:t>.</w:t>
        </w:r>
        <w:r>
          <w:rPr>
            <w:snapToGrid w:val="0"/>
            <w:szCs w:val="24"/>
          </w:rPr>
          <w:tab/>
          <w:t>When this Division applies</w:t>
        </w:r>
        <w:r>
          <w:tab/>
        </w:r>
        <w:r>
          <w:fldChar w:fldCharType="begin"/>
        </w:r>
        <w:r>
          <w:instrText xml:space="preserve"> PAGEREF _Toc205175518 \h </w:instrText>
        </w:r>
        <w:r>
          <w:fldChar w:fldCharType="separate"/>
        </w:r>
        <w:r>
          <w:t>86</w:t>
        </w:r>
        <w:r>
          <w:fldChar w:fldCharType="end"/>
        </w:r>
      </w:ins>
    </w:p>
    <w:p w14:paraId="710F3FDB" w14:textId="77777777" w:rsidR="008D78E6" w:rsidRDefault="00302AB7">
      <w:pPr>
        <w:pStyle w:val="TOC8"/>
        <w:rPr>
          <w:ins w:id="541" w:author="svcMRProcess" w:date="2026-09-25T20:06:00Z" w16du:dateUtc="2026-09-26T00:06:00Z"/>
          <w:sz w:val="24"/>
          <w:szCs w:val="24"/>
        </w:rPr>
      </w:pPr>
      <w:ins w:id="542" w:author="svcMRProcess" w:date="2026-09-25T20:06:00Z" w16du:dateUtc="2026-09-26T00:06:00Z">
        <w:r>
          <w:rPr>
            <w:szCs w:val="24"/>
          </w:rPr>
          <w:t>125</w:t>
        </w:r>
        <w:r>
          <w:rPr>
            <w:snapToGrid w:val="0"/>
            <w:szCs w:val="24"/>
          </w:rPr>
          <w:t>.</w:t>
        </w:r>
        <w:r>
          <w:rPr>
            <w:snapToGrid w:val="0"/>
            <w:szCs w:val="24"/>
          </w:rPr>
          <w:tab/>
          <w:t>Protection of the community paramount</w:t>
        </w:r>
        <w:r>
          <w:tab/>
        </w:r>
        <w:r>
          <w:fldChar w:fldCharType="begin"/>
        </w:r>
        <w:r>
          <w:instrText xml:space="preserve"> PAGEREF _Toc205175519 \h </w:instrText>
        </w:r>
        <w:r>
          <w:fldChar w:fldCharType="separate"/>
        </w:r>
        <w:r>
          <w:t>87</w:t>
        </w:r>
        <w:r>
          <w:fldChar w:fldCharType="end"/>
        </w:r>
      </w:ins>
    </w:p>
    <w:p w14:paraId="7111AD7D" w14:textId="77777777" w:rsidR="008D78E6" w:rsidRDefault="00302AB7">
      <w:pPr>
        <w:pStyle w:val="TOC8"/>
        <w:rPr>
          <w:ins w:id="543" w:author="svcMRProcess" w:date="2026-09-25T20:06:00Z" w16du:dateUtc="2026-09-26T00:06:00Z"/>
          <w:sz w:val="24"/>
          <w:szCs w:val="24"/>
        </w:rPr>
      </w:pPr>
      <w:ins w:id="544" w:author="svcMRProcess" w:date="2026-09-25T20:06:00Z" w16du:dateUtc="2026-09-26T00:06:00Z">
        <w:r>
          <w:rPr>
            <w:szCs w:val="24"/>
          </w:rPr>
          <w:t>126</w:t>
        </w:r>
        <w:r>
          <w:rPr>
            <w:snapToGrid w:val="0"/>
            <w:szCs w:val="24"/>
          </w:rPr>
          <w:t>.</w:t>
        </w:r>
        <w:r>
          <w:rPr>
            <w:snapToGrid w:val="0"/>
            <w:szCs w:val="24"/>
          </w:rPr>
          <w:tab/>
          <w:t>Special order, making of</w:t>
        </w:r>
        <w:r>
          <w:tab/>
        </w:r>
        <w:r>
          <w:fldChar w:fldCharType="begin"/>
        </w:r>
        <w:r>
          <w:instrText xml:space="preserve"> PAGEREF _Toc205175520 \h </w:instrText>
        </w:r>
        <w:r>
          <w:fldChar w:fldCharType="separate"/>
        </w:r>
        <w:r>
          <w:t>87</w:t>
        </w:r>
        <w:r>
          <w:fldChar w:fldCharType="end"/>
        </w:r>
      </w:ins>
    </w:p>
    <w:p w14:paraId="4E399B0E" w14:textId="77777777" w:rsidR="008D78E6" w:rsidRDefault="00302AB7">
      <w:pPr>
        <w:pStyle w:val="TOC8"/>
        <w:rPr>
          <w:ins w:id="545" w:author="svcMRProcess" w:date="2026-09-25T20:06:00Z" w16du:dateUtc="2026-09-26T00:06:00Z"/>
          <w:sz w:val="24"/>
          <w:szCs w:val="24"/>
        </w:rPr>
      </w:pPr>
      <w:ins w:id="546" w:author="svcMRProcess" w:date="2026-09-25T20:06:00Z" w16du:dateUtc="2026-09-26T00:06:00Z">
        <w:r>
          <w:rPr>
            <w:szCs w:val="24"/>
          </w:rPr>
          <w:t>127</w:t>
        </w:r>
        <w:r>
          <w:rPr>
            <w:snapToGrid w:val="0"/>
            <w:szCs w:val="24"/>
          </w:rPr>
          <w:t>.</w:t>
        </w:r>
        <w:r>
          <w:rPr>
            <w:snapToGrid w:val="0"/>
            <w:szCs w:val="24"/>
          </w:rPr>
          <w:tab/>
          <w:t>Special order, time of operation</w:t>
        </w:r>
        <w:r>
          <w:tab/>
        </w:r>
        <w:r>
          <w:fldChar w:fldCharType="begin"/>
        </w:r>
        <w:r>
          <w:instrText xml:space="preserve"> PAGEREF _Toc205175521 \h </w:instrText>
        </w:r>
        <w:r>
          <w:fldChar w:fldCharType="separate"/>
        </w:r>
        <w:r>
          <w:t>88</w:t>
        </w:r>
        <w:r>
          <w:fldChar w:fldCharType="end"/>
        </w:r>
      </w:ins>
    </w:p>
    <w:p w14:paraId="12FE51AA" w14:textId="77777777" w:rsidR="008D78E6" w:rsidRDefault="00302AB7">
      <w:pPr>
        <w:pStyle w:val="TOC8"/>
        <w:rPr>
          <w:ins w:id="547" w:author="svcMRProcess" w:date="2026-09-25T20:06:00Z" w16du:dateUtc="2026-09-26T00:06:00Z"/>
          <w:sz w:val="24"/>
          <w:szCs w:val="24"/>
        </w:rPr>
      </w:pPr>
      <w:ins w:id="548" w:author="svcMRProcess" w:date="2026-09-25T20:06:00Z" w16du:dateUtc="2026-09-26T00:06:00Z">
        <w:r>
          <w:rPr>
            <w:szCs w:val="24"/>
          </w:rPr>
          <w:t>128</w:t>
        </w:r>
        <w:r>
          <w:rPr>
            <w:snapToGrid w:val="0"/>
            <w:szCs w:val="24"/>
          </w:rPr>
          <w:t>.</w:t>
        </w:r>
        <w:r>
          <w:rPr>
            <w:snapToGrid w:val="0"/>
            <w:szCs w:val="24"/>
          </w:rPr>
          <w:tab/>
          <w:t>Special order, effect of</w:t>
        </w:r>
        <w:r>
          <w:tab/>
        </w:r>
        <w:r>
          <w:fldChar w:fldCharType="begin"/>
        </w:r>
        <w:r>
          <w:instrText xml:space="preserve"> PAGEREF _Toc205175522 \h </w:instrText>
        </w:r>
        <w:r>
          <w:fldChar w:fldCharType="separate"/>
        </w:r>
        <w:r>
          <w:t>88</w:t>
        </w:r>
        <w:r>
          <w:fldChar w:fldCharType="end"/>
        </w:r>
      </w:ins>
    </w:p>
    <w:p w14:paraId="418F979C" w14:textId="77777777" w:rsidR="008D78E6" w:rsidRDefault="00302AB7">
      <w:pPr>
        <w:pStyle w:val="TOC8"/>
        <w:rPr>
          <w:ins w:id="549" w:author="svcMRProcess" w:date="2026-09-25T20:06:00Z" w16du:dateUtc="2026-09-26T00:06:00Z"/>
          <w:sz w:val="24"/>
          <w:szCs w:val="24"/>
        </w:rPr>
      </w:pPr>
      <w:ins w:id="550" w:author="svcMRProcess" w:date="2026-09-25T20:06:00Z" w16du:dateUtc="2026-09-26T00:06:00Z">
        <w:r>
          <w:rPr>
            <w:szCs w:val="24"/>
          </w:rPr>
          <w:t>129</w:t>
        </w:r>
        <w:r>
          <w:rPr>
            <w:snapToGrid w:val="0"/>
            <w:szCs w:val="24"/>
          </w:rPr>
          <w:t>.</w:t>
        </w:r>
        <w:r>
          <w:rPr>
            <w:snapToGrid w:val="0"/>
            <w:szCs w:val="24"/>
          </w:rPr>
          <w:tab/>
          <w:t>Special order, application to discharge</w:t>
        </w:r>
        <w:r>
          <w:tab/>
        </w:r>
        <w:r>
          <w:fldChar w:fldCharType="begin"/>
        </w:r>
        <w:r>
          <w:instrText xml:space="preserve"> PAGEREF _Toc205175523 \h </w:instrText>
        </w:r>
        <w:r>
          <w:fldChar w:fldCharType="separate"/>
        </w:r>
        <w:r>
          <w:t>89</w:t>
        </w:r>
        <w:r>
          <w:fldChar w:fldCharType="end"/>
        </w:r>
      </w:ins>
    </w:p>
    <w:p w14:paraId="3CB825FF" w14:textId="77777777" w:rsidR="008D78E6" w:rsidRDefault="00302AB7">
      <w:pPr>
        <w:pStyle w:val="TOC8"/>
        <w:rPr>
          <w:ins w:id="551" w:author="svcMRProcess" w:date="2026-09-25T20:06:00Z" w16du:dateUtc="2026-09-26T00:06:00Z"/>
          <w:sz w:val="24"/>
          <w:szCs w:val="24"/>
        </w:rPr>
      </w:pPr>
      <w:ins w:id="552" w:author="svcMRProcess" w:date="2026-09-25T20:06:00Z" w16du:dateUtc="2026-09-26T00:06:00Z">
        <w:r>
          <w:rPr>
            <w:szCs w:val="24"/>
          </w:rPr>
          <w:t>130</w:t>
        </w:r>
        <w:r>
          <w:rPr>
            <w:snapToGrid w:val="0"/>
            <w:szCs w:val="24"/>
          </w:rPr>
          <w:t>.</w:t>
        </w:r>
        <w:r>
          <w:rPr>
            <w:snapToGrid w:val="0"/>
            <w:szCs w:val="24"/>
          </w:rPr>
          <w:tab/>
        </w:r>
        <w:r>
          <w:rPr>
            <w:snapToGrid w:val="0"/>
            <w:szCs w:val="24"/>
          </w:rPr>
          <w:t>Special order, effect of expiry of</w:t>
        </w:r>
        <w:r>
          <w:tab/>
        </w:r>
        <w:r>
          <w:fldChar w:fldCharType="begin"/>
        </w:r>
        <w:r>
          <w:instrText xml:space="preserve"> PAGEREF _Toc205175524 \h </w:instrText>
        </w:r>
        <w:r>
          <w:fldChar w:fldCharType="separate"/>
        </w:r>
        <w:r>
          <w:t>90</w:t>
        </w:r>
        <w:r>
          <w:fldChar w:fldCharType="end"/>
        </w:r>
      </w:ins>
    </w:p>
    <w:p w14:paraId="7F9677CE" w14:textId="77777777" w:rsidR="008D78E6" w:rsidRDefault="00302AB7">
      <w:pPr>
        <w:pStyle w:val="TOC2"/>
        <w:tabs>
          <w:tab w:val="right" w:leader="dot" w:pos="7086"/>
        </w:tabs>
        <w:rPr>
          <w:ins w:id="553" w:author="svcMRProcess" w:date="2026-09-25T20:06:00Z" w16du:dateUtc="2026-09-26T00:06:00Z"/>
          <w:b w:val="0"/>
          <w:sz w:val="24"/>
          <w:szCs w:val="24"/>
        </w:rPr>
      </w:pPr>
      <w:ins w:id="554" w:author="svcMRProcess" w:date="2026-09-25T20:06:00Z" w16du:dateUtc="2026-09-26T00:06:00Z">
        <w:r>
          <w:rPr>
            <w:szCs w:val="30"/>
          </w:rPr>
          <w:t>Part 8 — Supervised release orders</w:t>
        </w:r>
      </w:ins>
    </w:p>
    <w:p w14:paraId="4A7F27AD" w14:textId="77777777" w:rsidR="008D78E6" w:rsidRDefault="00302AB7">
      <w:pPr>
        <w:pStyle w:val="TOC4"/>
        <w:tabs>
          <w:tab w:val="right" w:leader="dot" w:pos="7086"/>
        </w:tabs>
        <w:rPr>
          <w:ins w:id="555" w:author="svcMRProcess" w:date="2026-09-25T20:06:00Z" w16du:dateUtc="2026-09-26T00:06:00Z"/>
          <w:b w:val="0"/>
          <w:sz w:val="24"/>
          <w:szCs w:val="24"/>
        </w:rPr>
      </w:pPr>
      <w:ins w:id="556" w:author="svcMRProcess" w:date="2026-09-25T20:06:00Z" w16du:dateUtc="2026-09-26T00:06:00Z">
        <w:r>
          <w:rPr>
            <w:szCs w:val="26"/>
          </w:rPr>
          <w:t>Division 1</w:t>
        </w:r>
        <w:r>
          <w:rPr>
            <w:snapToGrid w:val="0"/>
            <w:szCs w:val="26"/>
          </w:rPr>
          <w:t> — </w:t>
        </w:r>
        <w:r>
          <w:rPr>
            <w:szCs w:val="26"/>
          </w:rPr>
          <w:t>Definitions</w:t>
        </w:r>
      </w:ins>
    </w:p>
    <w:p w14:paraId="0B21EBD9" w14:textId="77777777" w:rsidR="008D78E6" w:rsidRDefault="00302AB7">
      <w:pPr>
        <w:pStyle w:val="TOC8"/>
        <w:rPr>
          <w:ins w:id="557" w:author="svcMRProcess" w:date="2026-09-25T20:06:00Z" w16du:dateUtc="2026-09-26T00:06:00Z"/>
          <w:sz w:val="24"/>
          <w:szCs w:val="24"/>
        </w:rPr>
      </w:pPr>
      <w:ins w:id="558" w:author="svcMRProcess" w:date="2026-09-25T20:06:00Z" w16du:dateUtc="2026-09-26T00:06:00Z">
        <w:r>
          <w:rPr>
            <w:szCs w:val="24"/>
          </w:rPr>
          <w:t>131</w:t>
        </w:r>
        <w:r>
          <w:rPr>
            <w:snapToGrid w:val="0"/>
            <w:szCs w:val="24"/>
          </w:rPr>
          <w:t>.</w:t>
        </w:r>
        <w:r>
          <w:rPr>
            <w:snapToGrid w:val="0"/>
            <w:szCs w:val="24"/>
          </w:rPr>
          <w:tab/>
          <w:t>Definitions for this Part</w:t>
        </w:r>
        <w:r>
          <w:tab/>
        </w:r>
        <w:r>
          <w:fldChar w:fldCharType="begin"/>
        </w:r>
        <w:r>
          <w:instrText xml:space="preserve"> PAGEREF _Toc205175527 \h </w:instrText>
        </w:r>
        <w:r>
          <w:fldChar w:fldCharType="separate"/>
        </w:r>
        <w:r>
          <w:t>91</w:t>
        </w:r>
        <w:r>
          <w:fldChar w:fldCharType="end"/>
        </w:r>
      </w:ins>
    </w:p>
    <w:p w14:paraId="2F6188B3" w14:textId="77777777" w:rsidR="008D78E6" w:rsidRDefault="00302AB7">
      <w:pPr>
        <w:pStyle w:val="TOC4"/>
        <w:tabs>
          <w:tab w:val="right" w:leader="dot" w:pos="7086"/>
        </w:tabs>
        <w:rPr>
          <w:ins w:id="559" w:author="svcMRProcess" w:date="2026-09-25T20:06:00Z" w16du:dateUtc="2026-09-26T00:06:00Z"/>
          <w:b w:val="0"/>
          <w:sz w:val="24"/>
          <w:szCs w:val="24"/>
        </w:rPr>
      </w:pPr>
      <w:ins w:id="560" w:author="svcMRProcess" w:date="2026-09-25T20:06:00Z" w16du:dateUtc="2026-09-26T00:06:00Z">
        <w:r>
          <w:rPr>
            <w:szCs w:val="26"/>
          </w:rPr>
          <w:t>Division 2</w:t>
        </w:r>
        <w:r>
          <w:rPr>
            <w:snapToGrid w:val="0"/>
            <w:szCs w:val="26"/>
          </w:rPr>
          <w:t> — </w:t>
        </w:r>
        <w:r>
          <w:rPr>
            <w:szCs w:val="26"/>
          </w:rPr>
          <w:t>The order</w:t>
        </w:r>
      </w:ins>
    </w:p>
    <w:p w14:paraId="4BC5FC97" w14:textId="77777777" w:rsidR="008D78E6" w:rsidRDefault="00302AB7">
      <w:pPr>
        <w:pStyle w:val="TOC8"/>
        <w:rPr>
          <w:ins w:id="561" w:author="svcMRProcess" w:date="2026-09-25T20:06:00Z" w16du:dateUtc="2026-09-26T00:06:00Z"/>
          <w:sz w:val="24"/>
          <w:szCs w:val="24"/>
        </w:rPr>
      </w:pPr>
      <w:ins w:id="562" w:author="svcMRProcess" w:date="2026-09-25T20:06:00Z" w16du:dateUtc="2026-09-26T00:06:00Z">
        <w:r>
          <w:rPr>
            <w:szCs w:val="24"/>
          </w:rPr>
          <w:t>132</w:t>
        </w:r>
        <w:r>
          <w:rPr>
            <w:snapToGrid w:val="0"/>
            <w:szCs w:val="24"/>
          </w:rPr>
          <w:t>.</w:t>
        </w:r>
        <w:r>
          <w:rPr>
            <w:snapToGrid w:val="0"/>
            <w:szCs w:val="24"/>
          </w:rPr>
          <w:tab/>
          <w:t>Supervised release order, Board may make</w:t>
        </w:r>
        <w:r>
          <w:tab/>
        </w:r>
        <w:r>
          <w:fldChar w:fldCharType="begin"/>
        </w:r>
        <w:r>
          <w:instrText xml:space="preserve"> PAGEREF _Toc205175529 \h </w:instrText>
        </w:r>
        <w:r>
          <w:fldChar w:fldCharType="separate"/>
        </w:r>
        <w:r>
          <w:t>91</w:t>
        </w:r>
        <w:r>
          <w:fldChar w:fldCharType="end"/>
        </w:r>
      </w:ins>
    </w:p>
    <w:p w14:paraId="0578043A" w14:textId="77777777" w:rsidR="008D78E6" w:rsidRDefault="00302AB7">
      <w:pPr>
        <w:pStyle w:val="TOC8"/>
        <w:rPr>
          <w:ins w:id="563" w:author="svcMRProcess" w:date="2026-09-25T20:06:00Z" w16du:dateUtc="2026-09-26T00:06:00Z"/>
          <w:sz w:val="24"/>
          <w:szCs w:val="24"/>
        </w:rPr>
      </w:pPr>
      <w:ins w:id="564" w:author="svcMRProcess" w:date="2026-09-25T20:06:00Z" w16du:dateUtc="2026-09-26T00:06:00Z">
        <w:r>
          <w:rPr>
            <w:szCs w:val="24"/>
          </w:rPr>
          <w:t>133</w:t>
        </w:r>
        <w:r>
          <w:rPr>
            <w:snapToGrid w:val="0"/>
            <w:szCs w:val="24"/>
          </w:rPr>
          <w:t>.</w:t>
        </w:r>
        <w:r>
          <w:rPr>
            <w:snapToGrid w:val="0"/>
            <w:szCs w:val="24"/>
          </w:rPr>
          <w:tab/>
          <w:t>Supervised release order, when can be made</w:t>
        </w:r>
        <w:r>
          <w:tab/>
        </w:r>
        <w:r>
          <w:fldChar w:fldCharType="begin"/>
        </w:r>
        <w:r>
          <w:instrText xml:space="preserve"> PAGEREF _Toc205175530 \h </w:instrText>
        </w:r>
        <w:r>
          <w:fldChar w:fldCharType="separate"/>
        </w:r>
        <w:r>
          <w:t>92</w:t>
        </w:r>
        <w:r>
          <w:fldChar w:fldCharType="end"/>
        </w:r>
      </w:ins>
    </w:p>
    <w:p w14:paraId="6846D09A" w14:textId="77777777" w:rsidR="008D78E6" w:rsidRDefault="00302AB7">
      <w:pPr>
        <w:pStyle w:val="TOC8"/>
        <w:rPr>
          <w:ins w:id="565" w:author="svcMRProcess" w:date="2026-09-25T20:06:00Z" w16du:dateUtc="2026-09-26T00:06:00Z"/>
          <w:sz w:val="24"/>
          <w:szCs w:val="24"/>
        </w:rPr>
      </w:pPr>
      <w:ins w:id="566" w:author="svcMRProcess" w:date="2026-09-25T20:06:00Z" w16du:dateUtc="2026-09-26T00:06:00Z">
        <w:r>
          <w:rPr>
            <w:szCs w:val="24"/>
          </w:rPr>
          <w:t>134</w:t>
        </w:r>
        <w:r>
          <w:rPr>
            <w:snapToGrid w:val="0"/>
            <w:szCs w:val="24"/>
          </w:rPr>
          <w:t>.</w:t>
        </w:r>
        <w:r>
          <w:rPr>
            <w:snapToGrid w:val="0"/>
            <w:szCs w:val="24"/>
          </w:rPr>
          <w:tab/>
          <w:t>Duration of order</w:t>
        </w:r>
        <w:r>
          <w:tab/>
        </w:r>
        <w:r>
          <w:fldChar w:fldCharType="begin"/>
        </w:r>
        <w:r>
          <w:instrText xml:space="preserve"> PAGEREF _Toc205175531 \h </w:instrText>
        </w:r>
        <w:r>
          <w:fldChar w:fldCharType="separate"/>
        </w:r>
        <w:r>
          <w:t>93</w:t>
        </w:r>
        <w:r>
          <w:fldChar w:fldCharType="end"/>
        </w:r>
      </w:ins>
    </w:p>
    <w:p w14:paraId="7FBD923C" w14:textId="77777777" w:rsidR="008D78E6" w:rsidRDefault="00302AB7">
      <w:pPr>
        <w:pStyle w:val="TOC8"/>
        <w:rPr>
          <w:ins w:id="567" w:author="svcMRProcess" w:date="2026-09-25T20:06:00Z" w16du:dateUtc="2026-09-26T00:06:00Z"/>
          <w:sz w:val="24"/>
          <w:szCs w:val="24"/>
        </w:rPr>
      </w:pPr>
      <w:ins w:id="568" w:author="svcMRProcess" w:date="2026-09-25T20:06:00Z" w16du:dateUtc="2026-09-26T00:06:00Z">
        <w:r>
          <w:rPr>
            <w:szCs w:val="24"/>
          </w:rPr>
          <w:t>135</w:t>
        </w:r>
        <w:r>
          <w:rPr>
            <w:snapToGrid w:val="0"/>
            <w:szCs w:val="24"/>
          </w:rPr>
          <w:t>.</w:t>
        </w:r>
        <w:r>
          <w:rPr>
            <w:snapToGrid w:val="0"/>
            <w:szCs w:val="24"/>
          </w:rPr>
          <w:tab/>
          <w:t>Order may relate to more than one sentence</w:t>
        </w:r>
        <w:r>
          <w:tab/>
        </w:r>
        <w:r>
          <w:fldChar w:fldCharType="begin"/>
        </w:r>
        <w:r>
          <w:instrText xml:space="preserve"> PAGEREF _Toc205175532 \h </w:instrText>
        </w:r>
        <w:r>
          <w:fldChar w:fldCharType="separate"/>
        </w:r>
        <w:r>
          <w:t>93</w:t>
        </w:r>
        <w:r>
          <w:fldChar w:fldCharType="end"/>
        </w:r>
      </w:ins>
    </w:p>
    <w:p w14:paraId="26A01663" w14:textId="77777777" w:rsidR="008D78E6" w:rsidRDefault="00302AB7">
      <w:pPr>
        <w:pStyle w:val="TOC8"/>
        <w:rPr>
          <w:ins w:id="569" w:author="svcMRProcess" w:date="2026-09-25T20:06:00Z" w16du:dateUtc="2026-09-26T00:06:00Z"/>
          <w:sz w:val="24"/>
          <w:szCs w:val="24"/>
        </w:rPr>
      </w:pPr>
      <w:ins w:id="570" w:author="svcMRProcess" w:date="2026-09-25T20:06:00Z" w16du:dateUtc="2026-09-26T00:06:00Z">
        <w:r>
          <w:rPr>
            <w:szCs w:val="24"/>
          </w:rPr>
          <w:t>136</w:t>
        </w:r>
        <w:r>
          <w:rPr>
            <w:snapToGrid w:val="0"/>
            <w:szCs w:val="24"/>
          </w:rPr>
          <w:t>.</w:t>
        </w:r>
        <w:r>
          <w:rPr>
            <w:snapToGrid w:val="0"/>
            <w:szCs w:val="24"/>
          </w:rPr>
          <w:tab/>
          <w:t>Conditions implied in order</w:t>
        </w:r>
        <w:r>
          <w:tab/>
        </w:r>
        <w:r>
          <w:fldChar w:fldCharType="begin"/>
        </w:r>
        <w:r>
          <w:instrText xml:space="preserve"> PAGEREF _Toc205175533 \h </w:instrText>
        </w:r>
        <w:r>
          <w:fldChar w:fldCharType="separate"/>
        </w:r>
        <w:r>
          <w:t>93</w:t>
        </w:r>
        <w:r>
          <w:fldChar w:fldCharType="end"/>
        </w:r>
      </w:ins>
    </w:p>
    <w:p w14:paraId="6687A0EA" w14:textId="77777777" w:rsidR="008D78E6" w:rsidRDefault="00302AB7">
      <w:pPr>
        <w:pStyle w:val="TOC8"/>
        <w:rPr>
          <w:ins w:id="571" w:author="svcMRProcess" w:date="2026-09-25T20:06:00Z" w16du:dateUtc="2026-09-26T00:06:00Z"/>
          <w:sz w:val="24"/>
          <w:szCs w:val="24"/>
        </w:rPr>
      </w:pPr>
      <w:ins w:id="572" w:author="svcMRProcess" w:date="2026-09-25T20:06:00Z" w16du:dateUtc="2026-09-26T00:06:00Z">
        <w:r>
          <w:rPr>
            <w:szCs w:val="24"/>
          </w:rPr>
          <w:t>136A</w:t>
        </w:r>
        <w:r>
          <w:rPr>
            <w:snapToGrid w:val="0"/>
            <w:szCs w:val="24"/>
          </w:rPr>
          <w:t>.</w:t>
        </w:r>
        <w:r>
          <w:rPr>
            <w:snapToGrid w:val="0"/>
            <w:szCs w:val="24"/>
          </w:rPr>
          <w:tab/>
          <w:t>Express conditions: specified places</w:t>
        </w:r>
        <w:r>
          <w:tab/>
        </w:r>
        <w:r>
          <w:fldChar w:fldCharType="begin"/>
        </w:r>
        <w:r>
          <w:instrText xml:space="preserve"> PAGEREF _Toc205175534 \h </w:instrText>
        </w:r>
        <w:r>
          <w:fldChar w:fldCharType="separate"/>
        </w:r>
        <w:r>
          <w:t>94</w:t>
        </w:r>
        <w:r>
          <w:fldChar w:fldCharType="end"/>
        </w:r>
      </w:ins>
    </w:p>
    <w:p w14:paraId="7C351FC0" w14:textId="77777777" w:rsidR="008D78E6" w:rsidRDefault="00302AB7">
      <w:pPr>
        <w:pStyle w:val="TOC8"/>
        <w:rPr>
          <w:ins w:id="573" w:author="svcMRProcess" w:date="2026-09-25T20:06:00Z" w16du:dateUtc="2026-09-26T00:06:00Z"/>
          <w:sz w:val="24"/>
          <w:szCs w:val="24"/>
        </w:rPr>
      </w:pPr>
      <w:ins w:id="574" w:author="svcMRProcess" w:date="2026-09-25T20:06:00Z" w16du:dateUtc="2026-09-26T00:06:00Z">
        <w:r>
          <w:rPr>
            <w:szCs w:val="24"/>
          </w:rPr>
          <w:t>136B.</w:t>
        </w:r>
        <w:r>
          <w:rPr>
            <w:szCs w:val="24"/>
          </w:rPr>
          <w:tab/>
          <w:t>Express conditions: devices</w:t>
        </w:r>
        <w:r>
          <w:tab/>
        </w:r>
        <w:r>
          <w:fldChar w:fldCharType="begin"/>
        </w:r>
        <w:r>
          <w:instrText xml:space="preserve"> PAGEREF _Toc205175535 \h </w:instrText>
        </w:r>
        <w:r>
          <w:fldChar w:fldCharType="separate"/>
        </w:r>
        <w:r>
          <w:t>95</w:t>
        </w:r>
        <w:r>
          <w:fldChar w:fldCharType="end"/>
        </w:r>
      </w:ins>
    </w:p>
    <w:p w14:paraId="1D0FF46D" w14:textId="77777777" w:rsidR="008D78E6" w:rsidRDefault="00302AB7">
      <w:pPr>
        <w:pStyle w:val="TOC8"/>
        <w:rPr>
          <w:ins w:id="575" w:author="svcMRProcess" w:date="2026-09-25T20:06:00Z" w16du:dateUtc="2026-09-26T00:06:00Z"/>
          <w:sz w:val="24"/>
          <w:szCs w:val="24"/>
        </w:rPr>
      </w:pPr>
      <w:ins w:id="576" w:author="svcMRProcess" w:date="2026-09-25T20:06:00Z" w16du:dateUtc="2026-09-26T00:06:00Z">
        <w:r>
          <w:rPr>
            <w:szCs w:val="24"/>
          </w:rPr>
          <w:t>137</w:t>
        </w:r>
        <w:r>
          <w:rPr>
            <w:snapToGrid w:val="0"/>
            <w:szCs w:val="24"/>
          </w:rPr>
          <w:t>.</w:t>
        </w:r>
        <w:r>
          <w:rPr>
            <w:snapToGrid w:val="0"/>
            <w:szCs w:val="24"/>
          </w:rPr>
          <w:tab/>
          <w:t>Effect of proposed order to be explained to offender</w:t>
        </w:r>
        <w:r>
          <w:tab/>
        </w:r>
        <w:r>
          <w:fldChar w:fldCharType="begin"/>
        </w:r>
        <w:r>
          <w:instrText xml:space="preserve"> PAGEREF _Toc205175536 \h </w:instrText>
        </w:r>
        <w:r>
          <w:fldChar w:fldCharType="separate"/>
        </w:r>
        <w:r>
          <w:t>96</w:t>
        </w:r>
        <w:r>
          <w:fldChar w:fldCharType="end"/>
        </w:r>
      </w:ins>
    </w:p>
    <w:p w14:paraId="0820ADD4" w14:textId="77777777" w:rsidR="008D78E6" w:rsidRDefault="00302AB7">
      <w:pPr>
        <w:pStyle w:val="TOC8"/>
        <w:rPr>
          <w:ins w:id="577" w:author="svcMRProcess" w:date="2026-09-25T20:06:00Z" w16du:dateUtc="2026-09-26T00:06:00Z"/>
          <w:sz w:val="24"/>
          <w:szCs w:val="24"/>
        </w:rPr>
      </w:pPr>
      <w:ins w:id="578" w:author="svcMRProcess" w:date="2026-09-25T20:06:00Z" w16du:dateUtc="2026-09-26T00:06:00Z">
        <w:r>
          <w:rPr>
            <w:szCs w:val="24"/>
          </w:rPr>
          <w:t>138</w:t>
        </w:r>
        <w:r>
          <w:rPr>
            <w:snapToGrid w:val="0"/>
            <w:szCs w:val="24"/>
          </w:rPr>
          <w:t>.</w:t>
        </w:r>
        <w:r>
          <w:rPr>
            <w:snapToGrid w:val="0"/>
            <w:szCs w:val="24"/>
          </w:rPr>
          <w:tab/>
          <w:t>Order to be provided in writing</w:t>
        </w:r>
        <w:r>
          <w:tab/>
        </w:r>
        <w:r>
          <w:fldChar w:fldCharType="begin"/>
        </w:r>
        <w:r>
          <w:instrText xml:space="preserve"> PAGEREF _Toc205175537 \h </w:instrText>
        </w:r>
        <w:r>
          <w:fldChar w:fldCharType="separate"/>
        </w:r>
        <w:r>
          <w:t>97</w:t>
        </w:r>
        <w:r>
          <w:fldChar w:fldCharType="end"/>
        </w:r>
      </w:ins>
    </w:p>
    <w:p w14:paraId="68B94247" w14:textId="77777777" w:rsidR="008D78E6" w:rsidRDefault="00302AB7">
      <w:pPr>
        <w:pStyle w:val="TOC8"/>
        <w:rPr>
          <w:ins w:id="579" w:author="svcMRProcess" w:date="2026-09-25T20:06:00Z" w16du:dateUtc="2026-09-26T00:06:00Z"/>
          <w:sz w:val="24"/>
          <w:szCs w:val="24"/>
        </w:rPr>
      </w:pPr>
      <w:ins w:id="580" w:author="svcMRProcess" w:date="2026-09-25T20:06:00Z" w16du:dateUtc="2026-09-26T00:06:00Z">
        <w:r>
          <w:rPr>
            <w:szCs w:val="24"/>
          </w:rPr>
          <w:t>139</w:t>
        </w:r>
        <w:r>
          <w:rPr>
            <w:snapToGrid w:val="0"/>
            <w:szCs w:val="24"/>
          </w:rPr>
          <w:t>.</w:t>
        </w:r>
        <w:r>
          <w:rPr>
            <w:snapToGrid w:val="0"/>
            <w:szCs w:val="24"/>
          </w:rPr>
          <w:tab/>
          <w:t>Supervising officer</w:t>
        </w:r>
        <w:r>
          <w:tab/>
        </w:r>
        <w:r>
          <w:fldChar w:fldCharType="begin"/>
        </w:r>
        <w:r>
          <w:instrText xml:space="preserve"> PAGEREF _Toc205175538 \h </w:instrText>
        </w:r>
        <w:r>
          <w:fldChar w:fldCharType="separate"/>
        </w:r>
        <w:r>
          <w:t>97</w:t>
        </w:r>
        <w:r>
          <w:fldChar w:fldCharType="end"/>
        </w:r>
      </w:ins>
    </w:p>
    <w:p w14:paraId="26309AB3" w14:textId="77777777" w:rsidR="008D78E6" w:rsidRDefault="00302AB7">
      <w:pPr>
        <w:pStyle w:val="TOC8"/>
        <w:rPr>
          <w:ins w:id="581" w:author="svcMRProcess" w:date="2026-09-25T20:06:00Z" w16du:dateUtc="2026-09-26T00:06:00Z"/>
          <w:sz w:val="24"/>
          <w:szCs w:val="24"/>
        </w:rPr>
      </w:pPr>
      <w:ins w:id="582" w:author="svcMRProcess" w:date="2026-09-25T20:06:00Z" w16du:dateUtc="2026-09-26T00:06:00Z">
        <w:r>
          <w:rPr>
            <w:szCs w:val="24"/>
          </w:rPr>
          <w:t>140</w:t>
        </w:r>
        <w:r>
          <w:rPr>
            <w:snapToGrid w:val="0"/>
            <w:szCs w:val="24"/>
          </w:rPr>
          <w:t>.</w:t>
        </w:r>
        <w:r>
          <w:rPr>
            <w:snapToGrid w:val="0"/>
            <w:szCs w:val="24"/>
          </w:rPr>
          <w:tab/>
          <w:t>Obligations under order may be suspended</w:t>
        </w:r>
        <w:r>
          <w:tab/>
        </w:r>
        <w:r>
          <w:fldChar w:fldCharType="begin"/>
        </w:r>
        <w:r>
          <w:instrText xml:space="preserve"> PAGEREF _Toc205175539 \h </w:instrText>
        </w:r>
        <w:r>
          <w:fldChar w:fldCharType="separate"/>
        </w:r>
        <w:r>
          <w:t>97</w:t>
        </w:r>
        <w:r>
          <w:fldChar w:fldCharType="end"/>
        </w:r>
      </w:ins>
    </w:p>
    <w:p w14:paraId="31AB9700" w14:textId="77777777" w:rsidR="008D78E6" w:rsidRDefault="00302AB7">
      <w:pPr>
        <w:pStyle w:val="TOC8"/>
        <w:rPr>
          <w:ins w:id="583" w:author="svcMRProcess" w:date="2026-09-25T20:06:00Z" w16du:dateUtc="2026-09-26T00:06:00Z"/>
          <w:sz w:val="24"/>
          <w:szCs w:val="24"/>
        </w:rPr>
      </w:pPr>
      <w:ins w:id="584" w:author="svcMRProcess" w:date="2026-09-25T20:06:00Z" w16du:dateUtc="2026-09-26T00:06:00Z">
        <w:r>
          <w:rPr>
            <w:szCs w:val="24"/>
          </w:rPr>
          <w:t>141</w:t>
        </w:r>
        <w:r>
          <w:rPr>
            <w:snapToGrid w:val="0"/>
            <w:szCs w:val="24"/>
          </w:rPr>
          <w:t>.</w:t>
        </w:r>
        <w:r>
          <w:rPr>
            <w:snapToGrid w:val="0"/>
            <w:szCs w:val="24"/>
          </w:rPr>
          <w:tab/>
        </w:r>
        <w:r>
          <w:rPr>
            <w:snapToGrid w:val="0"/>
            <w:szCs w:val="24"/>
          </w:rPr>
          <w:t>Amendment of order, extent of power</w:t>
        </w:r>
        <w:r>
          <w:tab/>
        </w:r>
        <w:r>
          <w:fldChar w:fldCharType="begin"/>
        </w:r>
        <w:r>
          <w:instrText xml:space="preserve"> PAGEREF _Toc205175540 \h </w:instrText>
        </w:r>
        <w:r>
          <w:fldChar w:fldCharType="separate"/>
        </w:r>
        <w:r>
          <w:t>98</w:t>
        </w:r>
        <w:r>
          <w:fldChar w:fldCharType="end"/>
        </w:r>
      </w:ins>
    </w:p>
    <w:p w14:paraId="1ECCA9E7" w14:textId="77777777" w:rsidR="008D78E6" w:rsidRDefault="00302AB7">
      <w:pPr>
        <w:pStyle w:val="TOC8"/>
        <w:rPr>
          <w:ins w:id="585" w:author="svcMRProcess" w:date="2026-09-25T20:06:00Z" w16du:dateUtc="2026-09-26T00:06:00Z"/>
          <w:sz w:val="24"/>
          <w:szCs w:val="24"/>
        </w:rPr>
      </w:pPr>
      <w:ins w:id="586" w:author="svcMRProcess" w:date="2026-09-25T20:06:00Z" w16du:dateUtc="2026-09-26T00:06:00Z">
        <w:r>
          <w:rPr>
            <w:szCs w:val="24"/>
          </w:rPr>
          <w:t>142</w:t>
        </w:r>
        <w:r>
          <w:rPr>
            <w:snapToGrid w:val="0"/>
            <w:szCs w:val="24"/>
          </w:rPr>
          <w:t>.</w:t>
        </w:r>
        <w:r>
          <w:rPr>
            <w:snapToGrid w:val="0"/>
            <w:szCs w:val="24"/>
          </w:rPr>
          <w:tab/>
          <w:t>Amendment or cancellation of order</w:t>
        </w:r>
        <w:r>
          <w:tab/>
        </w:r>
        <w:r>
          <w:fldChar w:fldCharType="begin"/>
        </w:r>
        <w:r>
          <w:instrText xml:space="preserve"> PAGEREF _Toc205175541 \h </w:instrText>
        </w:r>
        <w:r>
          <w:fldChar w:fldCharType="separate"/>
        </w:r>
        <w:r>
          <w:t>98</w:t>
        </w:r>
        <w:r>
          <w:fldChar w:fldCharType="end"/>
        </w:r>
      </w:ins>
    </w:p>
    <w:p w14:paraId="2C9EC0A9" w14:textId="77777777" w:rsidR="008D78E6" w:rsidRDefault="00302AB7">
      <w:pPr>
        <w:pStyle w:val="TOC8"/>
        <w:rPr>
          <w:ins w:id="587" w:author="svcMRProcess" w:date="2026-09-25T20:06:00Z" w16du:dateUtc="2026-09-26T00:06:00Z"/>
          <w:sz w:val="24"/>
          <w:szCs w:val="24"/>
        </w:rPr>
      </w:pPr>
      <w:ins w:id="588" w:author="svcMRProcess" w:date="2026-09-25T20:06:00Z" w16du:dateUtc="2026-09-26T00:06:00Z">
        <w:r>
          <w:rPr>
            <w:szCs w:val="24"/>
          </w:rPr>
          <w:t>143</w:t>
        </w:r>
        <w:r>
          <w:rPr>
            <w:snapToGrid w:val="0"/>
            <w:szCs w:val="24"/>
          </w:rPr>
          <w:t>.</w:t>
        </w:r>
        <w:r>
          <w:rPr>
            <w:snapToGrid w:val="0"/>
            <w:szCs w:val="24"/>
          </w:rPr>
          <w:tab/>
          <w:t>Cancellation of certain obligations after 6 months’ release</w:t>
        </w:r>
        <w:r>
          <w:tab/>
        </w:r>
        <w:r>
          <w:fldChar w:fldCharType="begin"/>
        </w:r>
        <w:r>
          <w:instrText xml:space="preserve"> PAGEREF _Toc205175542 \h </w:instrText>
        </w:r>
        <w:r>
          <w:fldChar w:fldCharType="separate"/>
        </w:r>
        <w:r>
          <w:t>98</w:t>
        </w:r>
        <w:r>
          <w:fldChar w:fldCharType="end"/>
        </w:r>
      </w:ins>
    </w:p>
    <w:p w14:paraId="6151E0A5" w14:textId="77777777" w:rsidR="008D78E6" w:rsidRDefault="00302AB7">
      <w:pPr>
        <w:pStyle w:val="TOC8"/>
        <w:rPr>
          <w:ins w:id="589" w:author="svcMRProcess" w:date="2026-09-25T20:06:00Z" w16du:dateUtc="2026-09-26T00:06:00Z"/>
          <w:sz w:val="24"/>
          <w:szCs w:val="24"/>
        </w:rPr>
      </w:pPr>
      <w:ins w:id="590" w:author="svcMRProcess" w:date="2026-09-25T20:06:00Z" w16du:dateUtc="2026-09-26T00:06:00Z">
        <w:r>
          <w:rPr>
            <w:szCs w:val="24"/>
          </w:rPr>
          <w:t>144</w:t>
        </w:r>
        <w:r>
          <w:rPr>
            <w:snapToGrid w:val="0"/>
            <w:szCs w:val="24"/>
          </w:rPr>
          <w:t>.</w:t>
        </w:r>
        <w:r>
          <w:rPr>
            <w:snapToGrid w:val="0"/>
            <w:szCs w:val="24"/>
          </w:rPr>
          <w:tab/>
          <w:t>Breach of order other than by re</w:t>
        </w:r>
        <w:r>
          <w:rPr>
            <w:snapToGrid w:val="0"/>
            <w:szCs w:val="24"/>
          </w:rPr>
          <w:noBreakHyphen/>
          <w:t>offending, report to CEO</w:t>
        </w:r>
        <w:r>
          <w:tab/>
        </w:r>
        <w:r>
          <w:fldChar w:fldCharType="begin"/>
        </w:r>
        <w:r>
          <w:instrText xml:space="preserve"> PAGEREF _Toc205175543 \h </w:instrText>
        </w:r>
        <w:r>
          <w:fldChar w:fldCharType="separate"/>
        </w:r>
        <w:r>
          <w:t>99</w:t>
        </w:r>
        <w:r>
          <w:fldChar w:fldCharType="end"/>
        </w:r>
      </w:ins>
    </w:p>
    <w:p w14:paraId="1D23FE33" w14:textId="77777777" w:rsidR="008D78E6" w:rsidRDefault="00302AB7">
      <w:pPr>
        <w:pStyle w:val="TOC8"/>
        <w:rPr>
          <w:ins w:id="591" w:author="svcMRProcess" w:date="2026-09-25T20:06:00Z" w16du:dateUtc="2026-09-26T00:06:00Z"/>
          <w:sz w:val="24"/>
          <w:szCs w:val="24"/>
        </w:rPr>
      </w:pPr>
      <w:ins w:id="592" w:author="svcMRProcess" w:date="2026-09-25T20:06:00Z" w16du:dateUtc="2026-09-26T00:06:00Z">
        <w:r>
          <w:rPr>
            <w:szCs w:val="24"/>
          </w:rPr>
          <w:t>145</w:t>
        </w:r>
        <w:r>
          <w:rPr>
            <w:snapToGrid w:val="0"/>
            <w:szCs w:val="24"/>
          </w:rPr>
          <w:t>.</w:t>
        </w:r>
        <w:r>
          <w:rPr>
            <w:snapToGrid w:val="0"/>
            <w:szCs w:val="24"/>
          </w:rPr>
          <w:tab/>
          <w:t>Courts to notify Board and CEO of re</w:t>
        </w:r>
        <w:r>
          <w:rPr>
            <w:snapToGrid w:val="0"/>
            <w:szCs w:val="24"/>
          </w:rPr>
          <w:noBreakHyphen/>
          <w:t>offending</w:t>
        </w:r>
        <w:r>
          <w:tab/>
        </w:r>
        <w:r>
          <w:fldChar w:fldCharType="begin"/>
        </w:r>
        <w:r>
          <w:instrText xml:space="preserve"> PAGEREF _Toc205175544 \h </w:instrText>
        </w:r>
        <w:r>
          <w:fldChar w:fldCharType="separate"/>
        </w:r>
        <w:r>
          <w:t>99</w:t>
        </w:r>
        <w:r>
          <w:fldChar w:fldCharType="end"/>
        </w:r>
      </w:ins>
    </w:p>
    <w:p w14:paraId="08DB9F5B" w14:textId="77777777" w:rsidR="008D78E6" w:rsidRDefault="00302AB7">
      <w:pPr>
        <w:pStyle w:val="TOC8"/>
        <w:rPr>
          <w:ins w:id="593" w:author="svcMRProcess" w:date="2026-09-25T20:06:00Z" w16du:dateUtc="2026-09-26T00:06:00Z"/>
          <w:sz w:val="24"/>
          <w:szCs w:val="24"/>
        </w:rPr>
      </w:pPr>
      <w:ins w:id="594" w:author="svcMRProcess" w:date="2026-09-25T20:06:00Z" w16du:dateUtc="2026-09-26T00:06:00Z">
        <w:r>
          <w:rPr>
            <w:szCs w:val="24"/>
          </w:rPr>
          <w:t>146</w:t>
        </w:r>
        <w:r>
          <w:rPr>
            <w:snapToGrid w:val="0"/>
            <w:szCs w:val="24"/>
          </w:rPr>
          <w:t>.</w:t>
        </w:r>
        <w:r>
          <w:rPr>
            <w:snapToGrid w:val="0"/>
            <w:szCs w:val="24"/>
          </w:rPr>
          <w:tab/>
          <w:t>Report to be provided when referring matter to Board</w:t>
        </w:r>
        <w:r>
          <w:tab/>
        </w:r>
        <w:r>
          <w:fldChar w:fldCharType="begin"/>
        </w:r>
        <w:r>
          <w:instrText xml:space="preserve"> PAGEREF _Toc205175545 \h </w:instrText>
        </w:r>
        <w:r>
          <w:fldChar w:fldCharType="separate"/>
        </w:r>
        <w:r>
          <w:t>100</w:t>
        </w:r>
        <w:r>
          <w:fldChar w:fldCharType="end"/>
        </w:r>
      </w:ins>
    </w:p>
    <w:p w14:paraId="6C7D1BB4" w14:textId="77777777" w:rsidR="008D78E6" w:rsidRDefault="00302AB7">
      <w:pPr>
        <w:pStyle w:val="TOC8"/>
        <w:rPr>
          <w:ins w:id="595" w:author="svcMRProcess" w:date="2026-09-25T20:06:00Z" w16du:dateUtc="2026-09-26T00:06:00Z"/>
          <w:sz w:val="24"/>
          <w:szCs w:val="24"/>
        </w:rPr>
      </w:pPr>
      <w:ins w:id="596" w:author="svcMRProcess" w:date="2026-09-25T20:06:00Z" w16du:dateUtc="2026-09-26T00:06:00Z">
        <w:r>
          <w:rPr>
            <w:szCs w:val="24"/>
          </w:rPr>
          <w:t>147</w:t>
        </w:r>
        <w:r>
          <w:rPr>
            <w:snapToGrid w:val="0"/>
            <w:szCs w:val="24"/>
          </w:rPr>
          <w:t>.</w:t>
        </w:r>
        <w:r>
          <w:rPr>
            <w:snapToGrid w:val="0"/>
            <w:szCs w:val="24"/>
          </w:rPr>
          <w:tab/>
          <w:t>Breach of order, how Board may deal with</w:t>
        </w:r>
        <w:r>
          <w:tab/>
        </w:r>
        <w:r>
          <w:fldChar w:fldCharType="begin"/>
        </w:r>
        <w:r>
          <w:instrText xml:space="preserve"> PAGEREF _Toc205175546 \h </w:instrText>
        </w:r>
        <w:r>
          <w:fldChar w:fldCharType="separate"/>
        </w:r>
        <w:r>
          <w:t>100</w:t>
        </w:r>
        <w:r>
          <w:fldChar w:fldCharType="end"/>
        </w:r>
      </w:ins>
    </w:p>
    <w:p w14:paraId="169CCAB2" w14:textId="77777777" w:rsidR="008D78E6" w:rsidRDefault="00302AB7">
      <w:pPr>
        <w:pStyle w:val="TOC8"/>
        <w:rPr>
          <w:ins w:id="597" w:author="svcMRProcess" w:date="2026-09-25T20:06:00Z" w16du:dateUtc="2026-09-26T00:06:00Z"/>
          <w:sz w:val="24"/>
          <w:szCs w:val="24"/>
        </w:rPr>
      </w:pPr>
      <w:ins w:id="598" w:author="svcMRProcess" w:date="2026-09-25T20:06:00Z" w16du:dateUtc="2026-09-26T00:06:00Z">
        <w:r>
          <w:rPr>
            <w:szCs w:val="24"/>
          </w:rPr>
          <w:t>147A.</w:t>
        </w:r>
        <w:r>
          <w:rPr>
            <w:szCs w:val="24"/>
          </w:rPr>
          <w:tab/>
        </w:r>
        <w:r>
          <w:rPr>
            <w:snapToGrid w:val="0"/>
            <w:szCs w:val="24"/>
          </w:rPr>
          <w:t>Offending while on supervised release order — automatic cancellation</w:t>
        </w:r>
        <w:r>
          <w:tab/>
        </w:r>
        <w:r>
          <w:fldChar w:fldCharType="begin"/>
        </w:r>
        <w:r>
          <w:instrText xml:space="preserve"> PAGEREF _Toc205175547 \h </w:instrText>
        </w:r>
        <w:r>
          <w:fldChar w:fldCharType="separate"/>
        </w:r>
        <w:r>
          <w:t>101</w:t>
        </w:r>
        <w:r>
          <w:fldChar w:fldCharType="end"/>
        </w:r>
      </w:ins>
    </w:p>
    <w:p w14:paraId="1818BD59" w14:textId="77777777" w:rsidR="008D78E6" w:rsidRDefault="00302AB7">
      <w:pPr>
        <w:pStyle w:val="TOC8"/>
        <w:rPr>
          <w:ins w:id="599" w:author="svcMRProcess" w:date="2026-09-25T20:06:00Z" w16du:dateUtc="2026-09-26T00:06:00Z"/>
          <w:sz w:val="24"/>
          <w:szCs w:val="24"/>
        </w:rPr>
      </w:pPr>
      <w:ins w:id="600" w:author="svcMRProcess" w:date="2026-09-25T20:06:00Z" w16du:dateUtc="2026-09-26T00:06:00Z">
        <w:r>
          <w:rPr>
            <w:szCs w:val="24"/>
          </w:rPr>
          <w:t>148</w:t>
        </w:r>
        <w:r>
          <w:rPr>
            <w:snapToGrid w:val="0"/>
            <w:szCs w:val="24"/>
          </w:rPr>
          <w:t>.</w:t>
        </w:r>
        <w:r>
          <w:rPr>
            <w:snapToGrid w:val="0"/>
            <w:szCs w:val="24"/>
          </w:rPr>
          <w:tab/>
          <w:t>Compliance with order, effect of</w:t>
        </w:r>
        <w:r>
          <w:tab/>
        </w:r>
        <w:r>
          <w:fldChar w:fldCharType="begin"/>
        </w:r>
        <w:r>
          <w:instrText xml:space="preserve"> PAGEREF _Toc205175548 \h </w:instrText>
        </w:r>
        <w:r>
          <w:fldChar w:fldCharType="separate"/>
        </w:r>
        <w:r>
          <w:t>101</w:t>
        </w:r>
        <w:r>
          <w:fldChar w:fldCharType="end"/>
        </w:r>
      </w:ins>
    </w:p>
    <w:p w14:paraId="0824B908" w14:textId="77777777" w:rsidR="008D78E6" w:rsidRDefault="00302AB7">
      <w:pPr>
        <w:pStyle w:val="TOC8"/>
        <w:rPr>
          <w:ins w:id="601" w:author="svcMRProcess" w:date="2026-09-25T20:06:00Z" w16du:dateUtc="2026-09-26T00:06:00Z"/>
          <w:sz w:val="24"/>
          <w:szCs w:val="24"/>
        </w:rPr>
      </w:pPr>
      <w:ins w:id="602" w:author="svcMRProcess" w:date="2026-09-25T20:06:00Z" w16du:dateUtc="2026-09-26T00:06:00Z">
        <w:r>
          <w:rPr>
            <w:szCs w:val="24"/>
          </w:rPr>
          <w:t>149</w:t>
        </w:r>
        <w:r>
          <w:rPr>
            <w:snapToGrid w:val="0"/>
            <w:szCs w:val="24"/>
          </w:rPr>
          <w:t>.</w:t>
        </w:r>
        <w:r>
          <w:rPr>
            <w:snapToGrid w:val="0"/>
            <w:szCs w:val="24"/>
          </w:rPr>
          <w:tab/>
          <w:t>Suspension or cancellation of order, effect of</w:t>
        </w:r>
        <w:r>
          <w:tab/>
        </w:r>
        <w:r>
          <w:fldChar w:fldCharType="begin"/>
        </w:r>
        <w:r>
          <w:instrText xml:space="preserve"> PAGEREF _Toc205175549 \h </w:instrText>
        </w:r>
        <w:r>
          <w:fldChar w:fldCharType="separate"/>
        </w:r>
        <w:r>
          <w:t>101</w:t>
        </w:r>
        <w:r>
          <w:fldChar w:fldCharType="end"/>
        </w:r>
      </w:ins>
    </w:p>
    <w:p w14:paraId="03DB1624" w14:textId="77777777" w:rsidR="008D78E6" w:rsidRDefault="00302AB7">
      <w:pPr>
        <w:pStyle w:val="TOC8"/>
        <w:rPr>
          <w:ins w:id="603" w:author="svcMRProcess" w:date="2026-09-25T20:06:00Z" w16du:dateUtc="2026-09-26T00:06:00Z"/>
          <w:sz w:val="24"/>
          <w:szCs w:val="24"/>
        </w:rPr>
      </w:pPr>
      <w:ins w:id="604" w:author="svcMRProcess" w:date="2026-09-25T20:06:00Z" w16du:dateUtc="2026-09-26T00:06:00Z">
        <w:r>
          <w:rPr>
            <w:szCs w:val="24"/>
          </w:rPr>
          <w:t>150</w:t>
        </w:r>
        <w:r>
          <w:rPr>
            <w:snapToGrid w:val="0"/>
            <w:szCs w:val="24"/>
          </w:rPr>
          <w:t>.</w:t>
        </w:r>
        <w:r>
          <w:rPr>
            <w:snapToGrid w:val="0"/>
            <w:szCs w:val="24"/>
          </w:rPr>
          <w:tab/>
          <w:t>Cancellation of order after offender reaches 18</w:t>
        </w:r>
        <w:r>
          <w:tab/>
        </w:r>
        <w:r>
          <w:fldChar w:fldCharType="begin"/>
        </w:r>
        <w:r>
          <w:instrText xml:space="preserve"> PAGEREF _Toc205175550 \h </w:instrText>
        </w:r>
        <w:r>
          <w:fldChar w:fldCharType="separate"/>
        </w:r>
        <w:r>
          <w:t>102</w:t>
        </w:r>
        <w:r>
          <w:fldChar w:fldCharType="end"/>
        </w:r>
      </w:ins>
    </w:p>
    <w:p w14:paraId="06ED1954" w14:textId="77777777" w:rsidR="008D78E6" w:rsidRDefault="00302AB7">
      <w:pPr>
        <w:pStyle w:val="TOC4"/>
        <w:tabs>
          <w:tab w:val="right" w:leader="dot" w:pos="7086"/>
        </w:tabs>
        <w:rPr>
          <w:ins w:id="605" w:author="svcMRProcess" w:date="2026-09-25T20:06:00Z" w16du:dateUtc="2026-09-26T00:06:00Z"/>
          <w:b w:val="0"/>
          <w:sz w:val="24"/>
          <w:szCs w:val="24"/>
        </w:rPr>
      </w:pPr>
      <w:ins w:id="606" w:author="svcMRProcess" w:date="2026-09-25T20:06:00Z" w16du:dateUtc="2026-09-26T00:06:00Z">
        <w:r>
          <w:rPr>
            <w:szCs w:val="26"/>
          </w:rPr>
          <w:t>Division 3</w:t>
        </w:r>
        <w:r>
          <w:rPr>
            <w:snapToGrid w:val="0"/>
            <w:szCs w:val="26"/>
          </w:rPr>
          <w:t> — </w:t>
        </w:r>
        <w:r>
          <w:rPr>
            <w:szCs w:val="26"/>
          </w:rPr>
          <w:t>The Supervised Release Review Board</w:t>
        </w:r>
      </w:ins>
    </w:p>
    <w:p w14:paraId="50F17279" w14:textId="77777777" w:rsidR="008D78E6" w:rsidRDefault="00302AB7">
      <w:pPr>
        <w:pStyle w:val="TOC8"/>
        <w:rPr>
          <w:ins w:id="607" w:author="svcMRProcess" w:date="2026-09-25T20:06:00Z" w16du:dateUtc="2026-09-26T00:06:00Z"/>
          <w:sz w:val="24"/>
          <w:szCs w:val="24"/>
        </w:rPr>
      </w:pPr>
      <w:ins w:id="608" w:author="svcMRProcess" w:date="2026-09-25T20:06:00Z" w16du:dateUtc="2026-09-26T00:06:00Z">
        <w:r>
          <w:rPr>
            <w:szCs w:val="24"/>
          </w:rPr>
          <w:t>151</w:t>
        </w:r>
        <w:r>
          <w:rPr>
            <w:snapToGrid w:val="0"/>
            <w:szCs w:val="24"/>
          </w:rPr>
          <w:t>.</w:t>
        </w:r>
        <w:r>
          <w:rPr>
            <w:snapToGrid w:val="0"/>
            <w:szCs w:val="24"/>
          </w:rPr>
          <w:tab/>
          <w:t>Board established</w:t>
        </w:r>
        <w:r>
          <w:tab/>
        </w:r>
        <w:r>
          <w:fldChar w:fldCharType="begin"/>
        </w:r>
        <w:r>
          <w:instrText xml:space="preserve"> PAGEREF _Toc205175552 \h </w:instrText>
        </w:r>
        <w:r>
          <w:fldChar w:fldCharType="separate"/>
        </w:r>
        <w:r>
          <w:t>103</w:t>
        </w:r>
        <w:r>
          <w:fldChar w:fldCharType="end"/>
        </w:r>
      </w:ins>
    </w:p>
    <w:p w14:paraId="59C16652" w14:textId="77777777" w:rsidR="008D78E6" w:rsidRDefault="00302AB7">
      <w:pPr>
        <w:pStyle w:val="TOC8"/>
        <w:rPr>
          <w:ins w:id="609" w:author="svcMRProcess" w:date="2026-09-25T20:06:00Z" w16du:dateUtc="2026-09-26T00:06:00Z"/>
          <w:sz w:val="24"/>
          <w:szCs w:val="24"/>
        </w:rPr>
      </w:pPr>
      <w:ins w:id="610" w:author="svcMRProcess" w:date="2026-09-25T20:06:00Z" w16du:dateUtc="2026-09-26T00:06:00Z">
        <w:r>
          <w:rPr>
            <w:szCs w:val="24"/>
          </w:rPr>
          <w:t>152</w:t>
        </w:r>
        <w:r>
          <w:rPr>
            <w:snapToGrid w:val="0"/>
            <w:szCs w:val="24"/>
          </w:rPr>
          <w:t>.</w:t>
        </w:r>
        <w:r>
          <w:rPr>
            <w:snapToGrid w:val="0"/>
            <w:szCs w:val="24"/>
          </w:rPr>
          <w:tab/>
          <w:t>Board members</w:t>
        </w:r>
        <w:r>
          <w:tab/>
        </w:r>
        <w:r>
          <w:fldChar w:fldCharType="begin"/>
        </w:r>
        <w:r>
          <w:instrText xml:space="preserve"> PAGEREF _Toc205175553 \h </w:instrText>
        </w:r>
        <w:r>
          <w:fldChar w:fldCharType="separate"/>
        </w:r>
        <w:r>
          <w:t>103</w:t>
        </w:r>
        <w:r>
          <w:fldChar w:fldCharType="end"/>
        </w:r>
      </w:ins>
    </w:p>
    <w:p w14:paraId="6B7F33E0" w14:textId="77777777" w:rsidR="008D78E6" w:rsidRDefault="00302AB7">
      <w:pPr>
        <w:pStyle w:val="TOC8"/>
        <w:rPr>
          <w:ins w:id="611" w:author="svcMRProcess" w:date="2026-09-25T20:06:00Z" w16du:dateUtc="2026-09-26T00:06:00Z"/>
          <w:sz w:val="24"/>
          <w:szCs w:val="24"/>
        </w:rPr>
      </w:pPr>
      <w:ins w:id="612" w:author="svcMRProcess" w:date="2026-09-25T20:06:00Z" w16du:dateUtc="2026-09-26T00:06:00Z">
        <w:r>
          <w:rPr>
            <w:szCs w:val="24"/>
          </w:rPr>
          <w:t>153</w:t>
        </w:r>
        <w:r>
          <w:rPr>
            <w:snapToGrid w:val="0"/>
            <w:szCs w:val="24"/>
          </w:rPr>
          <w:t>.</w:t>
        </w:r>
        <w:r>
          <w:rPr>
            <w:snapToGrid w:val="0"/>
            <w:szCs w:val="24"/>
          </w:rPr>
          <w:tab/>
          <w:t>Term of office</w:t>
        </w:r>
        <w:r>
          <w:tab/>
        </w:r>
        <w:r>
          <w:fldChar w:fldCharType="begin"/>
        </w:r>
        <w:r>
          <w:instrText xml:space="preserve"> PAGEREF _Toc205175554 \h </w:instrText>
        </w:r>
        <w:r>
          <w:fldChar w:fldCharType="separate"/>
        </w:r>
        <w:r>
          <w:t>104</w:t>
        </w:r>
        <w:r>
          <w:fldChar w:fldCharType="end"/>
        </w:r>
      </w:ins>
    </w:p>
    <w:p w14:paraId="09F5FB49" w14:textId="77777777" w:rsidR="008D78E6" w:rsidRDefault="00302AB7">
      <w:pPr>
        <w:pStyle w:val="TOC8"/>
        <w:rPr>
          <w:ins w:id="613" w:author="svcMRProcess" w:date="2026-09-25T20:06:00Z" w16du:dateUtc="2026-09-26T00:06:00Z"/>
          <w:sz w:val="24"/>
          <w:szCs w:val="24"/>
        </w:rPr>
      </w:pPr>
      <w:ins w:id="614" w:author="svcMRProcess" w:date="2026-09-25T20:06:00Z" w16du:dateUtc="2026-09-26T00:06:00Z">
        <w:r>
          <w:rPr>
            <w:szCs w:val="24"/>
          </w:rPr>
          <w:t>154</w:t>
        </w:r>
        <w:r>
          <w:rPr>
            <w:snapToGrid w:val="0"/>
            <w:szCs w:val="24"/>
          </w:rPr>
          <w:t>.</w:t>
        </w:r>
        <w:r>
          <w:rPr>
            <w:snapToGrid w:val="0"/>
            <w:szCs w:val="24"/>
          </w:rPr>
          <w:tab/>
          <w:t>Alternate members</w:t>
        </w:r>
        <w:r>
          <w:tab/>
        </w:r>
        <w:r>
          <w:fldChar w:fldCharType="begin"/>
        </w:r>
        <w:r>
          <w:instrText xml:space="preserve"> PAGEREF _Toc205175555 \h </w:instrText>
        </w:r>
        <w:r>
          <w:fldChar w:fldCharType="separate"/>
        </w:r>
        <w:r>
          <w:t>105</w:t>
        </w:r>
        <w:r>
          <w:fldChar w:fldCharType="end"/>
        </w:r>
      </w:ins>
    </w:p>
    <w:p w14:paraId="3CB5CA01" w14:textId="77777777" w:rsidR="008D78E6" w:rsidRDefault="00302AB7">
      <w:pPr>
        <w:pStyle w:val="TOC8"/>
        <w:rPr>
          <w:ins w:id="615" w:author="svcMRProcess" w:date="2026-09-25T20:06:00Z" w16du:dateUtc="2026-09-26T00:06:00Z"/>
          <w:sz w:val="24"/>
          <w:szCs w:val="24"/>
        </w:rPr>
      </w:pPr>
      <w:ins w:id="616" w:author="svcMRProcess" w:date="2026-09-25T20:06:00Z" w16du:dateUtc="2026-09-26T00:06:00Z">
        <w:r>
          <w:rPr>
            <w:szCs w:val="24"/>
          </w:rPr>
          <w:t>155</w:t>
        </w:r>
        <w:r>
          <w:rPr>
            <w:snapToGrid w:val="0"/>
            <w:szCs w:val="24"/>
          </w:rPr>
          <w:t>.</w:t>
        </w:r>
        <w:r>
          <w:rPr>
            <w:snapToGrid w:val="0"/>
            <w:szCs w:val="24"/>
          </w:rPr>
          <w:tab/>
          <w:t>Remuneration and allowances</w:t>
        </w:r>
        <w:r>
          <w:tab/>
        </w:r>
        <w:r>
          <w:fldChar w:fldCharType="begin"/>
        </w:r>
        <w:r>
          <w:instrText xml:space="preserve"> PAGEREF _Toc205175556 \h </w:instrText>
        </w:r>
        <w:r>
          <w:fldChar w:fldCharType="separate"/>
        </w:r>
        <w:r>
          <w:t>106</w:t>
        </w:r>
        <w:r>
          <w:fldChar w:fldCharType="end"/>
        </w:r>
      </w:ins>
    </w:p>
    <w:p w14:paraId="251361D4" w14:textId="77777777" w:rsidR="008D78E6" w:rsidRDefault="00302AB7">
      <w:pPr>
        <w:pStyle w:val="TOC8"/>
        <w:rPr>
          <w:ins w:id="617" w:author="svcMRProcess" w:date="2026-09-25T20:06:00Z" w16du:dateUtc="2026-09-26T00:06:00Z"/>
          <w:sz w:val="24"/>
          <w:szCs w:val="24"/>
        </w:rPr>
      </w:pPr>
      <w:ins w:id="618" w:author="svcMRProcess" w:date="2026-09-25T20:06:00Z" w16du:dateUtc="2026-09-26T00:06:00Z">
        <w:r>
          <w:rPr>
            <w:szCs w:val="24"/>
          </w:rPr>
          <w:t>156</w:t>
        </w:r>
        <w:r>
          <w:rPr>
            <w:snapToGrid w:val="0"/>
            <w:szCs w:val="24"/>
          </w:rPr>
          <w:t>.</w:t>
        </w:r>
        <w:r>
          <w:rPr>
            <w:snapToGrid w:val="0"/>
            <w:szCs w:val="24"/>
          </w:rPr>
          <w:tab/>
          <w:t>Meetings</w:t>
        </w:r>
        <w:r>
          <w:tab/>
        </w:r>
        <w:r>
          <w:fldChar w:fldCharType="begin"/>
        </w:r>
        <w:r>
          <w:instrText xml:space="preserve"> PAGEREF _Toc205175557 \h </w:instrText>
        </w:r>
        <w:r>
          <w:fldChar w:fldCharType="separate"/>
        </w:r>
        <w:r>
          <w:t>107</w:t>
        </w:r>
        <w:r>
          <w:fldChar w:fldCharType="end"/>
        </w:r>
      </w:ins>
    </w:p>
    <w:p w14:paraId="739CD735" w14:textId="77777777" w:rsidR="008D78E6" w:rsidRDefault="00302AB7">
      <w:pPr>
        <w:pStyle w:val="TOC8"/>
        <w:rPr>
          <w:ins w:id="619" w:author="svcMRProcess" w:date="2026-09-25T20:06:00Z" w16du:dateUtc="2026-09-26T00:06:00Z"/>
          <w:sz w:val="24"/>
          <w:szCs w:val="24"/>
        </w:rPr>
      </w:pPr>
      <w:ins w:id="620" w:author="svcMRProcess" w:date="2026-09-25T20:06:00Z" w16du:dateUtc="2026-09-26T00:06:00Z">
        <w:r>
          <w:rPr>
            <w:szCs w:val="24"/>
          </w:rPr>
          <w:t>157</w:t>
        </w:r>
        <w:r>
          <w:rPr>
            <w:snapToGrid w:val="0"/>
            <w:szCs w:val="24"/>
          </w:rPr>
          <w:t>.</w:t>
        </w:r>
        <w:r>
          <w:rPr>
            <w:snapToGrid w:val="0"/>
            <w:szCs w:val="24"/>
          </w:rPr>
          <w:tab/>
          <w:t>Quorum</w:t>
        </w:r>
        <w:r>
          <w:tab/>
        </w:r>
        <w:r>
          <w:fldChar w:fldCharType="begin"/>
        </w:r>
        <w:r>
          <w:instrText xml:space="preserve"> PAGEREF _Toc205175558 \h </w:instrText>
        </w:r>
        <w:r>
          <w:fldChar w:fldCharType="separate"/>
        </w:r>
        <w:r>
          <w:t>107</w:t>
        </w:r>
        <w:r>
          <w:fldChar w:fldCharType="end"/>
        </w:r>
      </w:ins>
    </w:p>
    <w:p w14:paraId="62F8FA3F" w14:textId="77777777" w:rsidR="008D78E6" w:rsidRDefault="00302AB7">
      <w:pPr>
        <w:pStyle w:val="TOC8"/>
        <w:rPr>
          <w:ins w:id="621" w:author="svcMRProcess" w:date="2026-09-25T20:06:00Z" w16du:dateUtc="2026-09-26T00:06:00Z"/>
          <w:sz w:val="24"/>
          <w:szCs w:val="24"/>
        </w:rPr>
      </w:pPr>
      <w:ins w:id="622" w:author="svcMRProcess" w:date="2026-09-25T20:06:00Z" w16du:dateUtc="2026-09-26T00:06:00Z">
        <w:r>
          <w:rPr>
            <w:szCs w:val="24"/>
          </w:rPr>
          <w:t>158</w:t>
        </w:r>
        <w:r>
          <w:rPr>
            <w:snapToGrid w:val="0"/>
            <w:szCs w:val="24"/>
          </w:rPr>
          <w:t>.</w:t>
        </w:r>
        <w:r>
          <w:rPr>
            <w:snapToGrid w:val="0"/>
            <w:szCs w:val="24"/>
          </w:rPr>
          <w:tab/>
          <w:t>Presiding at meetings</w:t>
        </w:r>
        <w:r>
          <w:tab/>
        </w:r>
        <w:r>
          <w:fldChar w:fldCharType="begin"/>
        </w:r>
        <w:r>
          <w:instrText xml:space="preserve"> PAGEREF _Toc205175559 \h </w:instrText>
        </w:r>
        <w:r>
          <w:fldChar w:fldCharType="separate"/>
        </w:r>
        <w:r>
          <w:t>107</w:t>
        </w:r>
        <w:r>
          <w:fldChar w:fldCharType="end"/>
        </w:r>
      </w:ins>
    </w:p>
    <w:p w14:paraId="04A5359B" w14:textId="77777777" w:rsidR="008D78E6" w:rsidRDefault="00302AB7">
      <w:pPr>
        <w:pStyle w:val="TOC8"/>
        <w:rPr>
          <w:ins w:id="623" w:author="svcMRProcess" w:date="2026-09-25T20:06:00Z" w16du:dateUtc="2026-09-26T00:06:00Z"/>
          <w:sz w:val="24"/>
          <w:szCs w:val="24"/>
        </w:rPr>
      </w:pPr>
      <w:ins w:id="624" w:author="svcMRProcess" w:date="2026-09-25T20:06:00Z" w16du:dateUtc="2026-09-26T00:06:00Z">
        <w:r>
          <w:rPr>
            <w:szCs w:val="24"/>
          </w:rPr>
          <w:t>159</w:t>
        </w:r>
        <w:r>
          <w:rPr>
            <w:snapToGrid w:val="0"/>
            <w:szCs w:val="24"/>
          </w:rPr>
          <w:t>.</w:t>
        </w:r>
        <w:r>
          <w:rPr>
            <w:snapToGrid w:val="0"/>
            <w:szCs w:val="24"/>
          </w:rPr>
          <w:tab/>
          <w:t>Board may request reports</w:t>
        </w:r>
        <w:r>
          <w:tab/>
        </w:r>
        <w:r>
          <w:fldChar w:fldCharType="begin"/>
        </w:r>
        <w:r>
          <w:instrText xml:space="preserve"> PAGEREF _Toc205175560 \h </w:instrText>
        </w:r>
        <w:r>
          <w:fldChar w:fldCharType="separate"/>
        </w:r>
        <w:r>
          <w:t>107</w:t>
        </w:r>
        <w:r>
          <w:fldChar w:fldCharType="end"/>
        </w:r>
      </w:ins>
    </w:p>
    <w:p w14:paraId="5106324E" w14:textId="77777777" w:rsidR="008D78E6" w:rsidRDefault="00302AB7">
      <w:pPr>
        <w:pStyle w:val="TOC8"/>
        <w:rPr>
          <w:ins w:id="625" w:author="svcMRProcess" w:date="2026-09-25T20:06:00Z" w16du:dateUtc="2026-09-26T00:06:00Z"/>
          <w:sz w:val="24"/>
          <w:szCs w:val="24"/>
        </w:rPr>
      </w:pPr>
      <w:ins w:id="626" w:author="svcMRProcess" w:date="2026-09-25T20:06:00Z" w16du:dateUtc="2026-09-26T00:06:00Z">
        <w:r>
          <w:rPr>
            <w:szCs w:val="24"/>
          </w:rPr>
          <w:t>160</w:t>
        </w:r>
        <w:r>
          <w:rPr>
            <w:snapToGrid w:val="0"/>
            <w:szCs w:val="24"/>
          </w:rPr>
          <w:t>.</w:t>
        </w:r>
        <w:r>
          <w:rPr>
            <w:snapToGrid w:val="0"/>
            <w:szCs w:val="24"/>
          </w:rPr>
          <w:tab/>
        </w:r>
        <w:r>
          <w:rPr>
            <w:snapToGrid w:val="0"/>
            <w:szCs w:val="24"/>
          </w:rPr>
          <w:t>Determination of questions</w:t>
        </w:r>
        <w:r>
          <w:tab/>
        </w:r>
        <w:r>
          <w:fldChar w:fldCharType="begin"/>
        </w:r>
        <w:r>
          <w:instrText xml:space="preserve"> PAGEREF _Toc205175561 \h </w:instrText>
        </w:r>
        <w:r>
          <w:fldChar w:fldCharType="separate"/>
        </w:r>
        <w:r>
          <w:t>107</w:t>
        </w:r>
        <w:r>
          <w:fldChar w:fldCharType="end"/>
        </w:r>
      </w:ins>
    </w:p>
    <w:p w14:paraId="75C4C09C" w14:textId="77777777" w:rsidR="008D78E6" w:rsidRDefault="00302AB7">
      <w:pPr>
        <w:pStyle w:val="TOC8"/>
        <w:rPr>
          <w:ins w:id="627" w:author="svcMRProcess" w:date="2026-09-25T20:06:00Z" w16du:dateUtc="2026-09-26T00:06:00Z"/>
          <w:sz w:val="24"/>
          <w:szCs w:val="24"/>
        </w:rPr>
      </w:pPr>
      <w:ins w:id="628" w:author="svcMRProcess" w:date="2026-09-25T20:06:00Z" w16du:dateUtc="2026-09-26T00:06:00Z">
        <w:r>
          <w:rPr>
            <w:szCs w:val="24"/>
          </w:rPr>
          <w:t>161</w:t>
        </w:r>
        <w:r>
          <w:rPr>
            <w:snapToGrid w:val="0"/>
            <w:szCs w:val="24"/>
          </w:rPr>
          <w:t>.</w:t>
        </w:r>
        <w:r>
          <w:rPr>
            <w:snapToGrid w:val="0"/>
            <w:szCs w:val="24"/>
          </w:rPr>
          <w:tab/>
          <w:t>Procedure</w:t>
        </w:r>
        <w:r>
          <w:tab/>
        </w:r>
        <w:r>
          <w:fldChar w:fldCharType="begin"/>
        </w:r>
        <w:r>
          <w:instrText xml:space="preserve"> PAGEREF _Toc205175562 \h </w:instrText>
        </w:r>
        <w:r>
          <w:fldChar w:fldCharType="separate"/>
        </w:r>
        <w:r>
          <w:t>108</w:t>
        </w:r>
        <w:r>
          <w:fldChar w:fldCharType="end"/>
        </w:r>
      </w:ins>
    </w:p>
    <w:p w14:paraId="181E1E8E" w14:textId="77777777" w:rsidR="008D78E6" w:rsidRDefault="00302AB7">
      <w:pPr>
        <w:pStyle w:val="TOC8"/>
        <w:rPr>
          <w:ins w:id="629" w:author="svcMRProcess" w:date="2026-09-25T20:06:00Z" w16du:dateUtc="2026-09-26T00:06:00Z"/>
          <w:sz w:val="24"/>
          <w:szCs w:val="24"/>
        </w:rPr>
      </w:pPr>
      <w:ins w:id="630" w:author="svcMRProcess" w:date="2026-09-25T20:06:00Z" w16du:dateUtc="2026-09-26T00:06:00Z">
        <w:r>
          <w:rPr>
            <w:szCs w:val="24"/>
          </w:rPr>
          <w:t>162</w:t>
        </w:r>
        <w:r>
          <w:rPr>
            <w:snapToGrid w:val="0"/>
            <w:szCs w:val="24"/>
          </w:rPr>
          <w:t>.</w:t>
        </w:r>
        <w:r>
          <w:rPr>
            <w:snapToGrid w:val="0"/>
            <w:szCs w:val="24"/>
          </w:rPr>
          <w:tab/>
          <w:t>Board may reconsider its decision</w:t>
        </w:r>
        <w:r>
          <w:tab/>
        </w:r>
        <w:r>
          <w:fldChar w:fldCharType="begin"/>
        </w:r>
        <w:r>
          <w:instrText xml:space="preserve"> PAGEREF _Toc205175563 \h </w:instrText>
        </w:r>
        <w:r>
          <w:fldChar w:fldCharType="separate"/>
        </w:r>
        <w:r>
          <w:t>108</w:t>
        </w:r>
        <w:r>
          <w:fldChar w:fldCharType="end"/>
        </w:r>
      </w:ins>
    </w:p>
    <w:p w14:paraId="5686E70E" w14:textId="77777777" w:rsidR="008D78E6" w:rsidRDefault="00302AB7">
      <w:pPr>
        <w:pStyle w:val="TOC8"/>
        <w:rPr>
          <w:ins w:id="631" w:author="svcMRProcess" w:date="2026-09-25T20:06:00Z" w16du:dateUtc="2026-09-26T00:06:00Z"/>
          <w:sz w:val="24"/>
          <w:szCs w:val="24"/>
        </w:rPr>
      </w:pPr>
      <w:ins w:id="632" w:author="svcMRProcess" w:date="2026-09-25T20:06:00Z" w16du:dateUtc="2026-09-26T00:06:00Z">
        <w:r>
          <w:rPr>
            <w:szCs w:val="24"/>
          </w:rPr>
          <w:t>163</w:t>
        </w:r>
        <w:r>
          <w:rPr>
            <w:snapToGrid w:val="0"/>
            <w:szCs w:val="24"/>
          </w:rPr>
          <w:t>.</w:t>
        </w:r>
        <w:r>
          <w:rPr>
            <w:snapToGrid w:val="0"/>
            <w:szCs w:val="24"/>
          </w:rPr>
          <w:tab/>
          <w:t>Rules of natural justice excluded</w:t>
        </w:r>
        <w:r>
          <w:tab/>
        </w:r>
        <w:r>
          <w:fldChar w:fldCharType="begin"/>
        </w:r>
        <w:r>
          <w:instrText xml:space="preserve"> PAGEREF _Toc205175564 \h </w:instrText>
        </w:r>
        <w:r>
          <w:fldChar w:fldCharType="separate"/>
        </w:r>
        <w:r>
          <w:t>108</w:t>
        </w:r>
        <w:r>
          <w:fldChar w:fldCharType="end"/>
        </w:r>
      </w:ins>
    </w:p>
    <w:p w14:paraId="105AEA24" w14:textId="77777777" w:rsidR="008D78E6" w:rsidRDefault="00302AB7">
      <w:pPr>
        <w:pStyle w:val="TOC8"/>
        <w:rPr>
          <w:ins w:id="633" w:author="svcMRProcess" w:date="2026-09-25T20:06:00Z" w16du:dateUtc="2026-09-26T00:06:00Z"/>
          <w:sz w:val="24"/>
          <w:szCs w:val="24"/>
        </w:rPr>
      </w:pPr>
      <w:ins w:id="634" w:author="svcMRProcess" w:date="2026-09-25T20:06:00Z" w16du:dateUtc="2026-09-26T00:06:00Z">
        <w:r>
          <w:rPr>
            <w:szCs w:val="24"/>
          </w:rPr>
          <w:t>164</w:t>
        </w:r>
        <w:r>
          <w:rPr>
            <w:snapToGrid w:val="0"/>
            <w:szCs w:val="24"/>
          </w:rPr>
          <w:t>.</w:t>
        </w:r>
        <w:r>
          <w:rPr>
            <w:snapToGrid w:val="0"/>
            <w:szCs w:val="24"/>
          </w:rPr>
          <w:tab/>
          <w:t>Judicial notice of Board’s documents</w:t>
        </w:r>
        <w:r>
          <w:tab/>
        </w:r>
        <w:r>
          <w:fldChar w:fldCharType="begin"/>
        </w:r>
        <w:r>
          <w:instrText xml:space="preserve"> PAGEREF _Toc205175565 \h </w:instrText>
        </w:r>
        <w:r>
          <w:fldChar w:fldCharType="separate"/>
        </w:r>
        <w:r>
          <w:t>109</w:t>
        </w:r>
        <w:r>
          <w:fldChar w:fldCharType="end"/>
        </w:r>
      </w:ins>
    </w:p>
    <w:p w14:paraId="0AD529B1" w14:textId="77777777" w:rsidR="008D78E6" w:rsidRDefault="00302AB7">
      <w:pPr>
        <w:pStyle w:val="TOC8"/>
        <w:rPr>
          <w:ins w:id="635" w:author="svcMRProcess" w:date="2026-09-25T20:06:00Z" w16du:dateUtc="2026-09-26T00:06:00Z"/>
          <w:sz w:val="24"/>
          <w:szCs w:val="24"/>
        </w:rPr>
      </w:pPr>
      <w:ins w:id="636" w:author="svcMRProcess" w:date="2026-09-25T20:06:00Z" w16du:dateUtc="2026-09-26T00:06:00Z">
        <w:r>
          <w:rPr>
            <w:szCs w:val="24"/>
          </w:rPr>
          <w:t>165</w:t>
        </w:r>
        <w:r>
          <w:rPr>
            <w:snapToGrid w:val="0"/>
            <w:szCs w:val="24"/>
          </w:rPr>
          <w:t>.</w:t>
        </w:r>
        <w:r>
          <w:rPr>
            <w:snapToGrid w:val="0"/>
            <w:szCs w:val="24"/>
          </w:rPr>
          <w:tab/>
          <w:t>Annual report</w:t>
        </w:r>
        <w:r>
          <w:tab/>
        </w:r>
        <w:r>
          <w:fldChar w:fldCharType="begin"/>
        </w:r>
        <w:r>
          <w:instrText xml:space="preserve"> PAGEREF _Toc205175566 \h </w:instrText>
        </w:r>
        <w:r>
          <w:fldChar w:fldCharType="separate"/>
        </w:r>
        <w:r>
          <w:t>109</w:t>
        </w:r>
        <w:r>
          <w:fldChar w:fldCharType="end"/>
        </w:r>
      </w:ins>
    </w:p>
    <w:p w14:paraId="2EAD3123" w14:textId="77777777" w:rsidR="008D78E6" w:rsidRDefault="00302AB7">
      <w:pPr>
        <w:pStyle w:val="TOC2"/>
        <w:tabs>
          <w:tab w:val="right" w:leader="dot" w:pos="7086"/>
        </w:tabs>
        <w:rPr>
          <w:ins w:id="637" w:author="svcMRProcess" w:date="2026-09-25T20:06:00Z" w16du:dateUtc="2026-09-26T00:06:00Z"/>
          <w:b w:val="0"/>
          <w:sz w:val="24"/>
          <w:szCs w:val="24"/>
        </w:rPr>
      </w:pPr>
      <w:ins w:id="638" w:author="svcMRProcess" w:date="2026-09-25T20:06:00Z" w16du:dateUtc="2026-09-26T00:06:00Z">
        <w:r>
          <w:rPr>
            <w:szCs w:val="30"/>
          </w:rPr>
          <w:t>Part 9 — Detention centres</w:t>
        </w:r>
      </w:ins>
    </w:p>
    <w:p w14:paraId="4542CA48" w14:textId="77777777" w:rsidR="008D78E6" w:rsidRDefault="00302AB7">
      <w:pPr>
        <w:pStyle w:val="TOC8"/>
        <w:rPr>
          <w:ins w:id="639" w:author="svcMRProcess" w:date="2026-09-25T20:06:00Z" w16du:dateUtc="2026-09-26T00:06:00Z"/>
          <w:sz w:val="24"/>
          <w:szCs w:val="24"/>
        </w:rPr>
      </w:pPr>
      <w:ins w:id="640" w:author="svcMRProcess" w:date="2026-09-25T20:06:00Z" w16du:dateUtc="2026-09-26T00:06:00Z">
        <w:r>
          <w:rPr>
            <w:szCs w:val="24"/>
          </w:rPr>
          <w:t>166.</w:t>
        </w:r>
        <w:r>
          <w:rPr>
            <w:szCs w:val="24"/>
          </w:rPr>
          <w:tab/>
          <w:t>Appointment of visiting justices</w:t>
        </w:r>
        <w:r>
          <w:tab/>
        </w:r>
        <w:r>
          <w:fldChar w:fldCharType="begin"/>
        </w:r>
        <w:r>
          <w:instrText xml:space="preserve"> PAGEREF _Toc205175568 \h </w:instrText>
        </w:r>
        <w:r>
          <w:fldChar w:fldCharType="separate"/>
        </w:r>
        <w:r>
          <w:t>110</w:t>
        </w:r>
        <w:r>
          <w:fldChar w:fldCharType="end"/>
        </w:r>
      </w:ins>
    </w:p>
    <w:p w14:paraId="2E56F955" w14:textId="77777777" w:rsidR="008D78E6" w:rsidRDefault="00302AB7">
      <w:pPr>
        <w:pStyle w:val="TOC8"/>
        <w:rPr>
          <w:ins w:id="641" w:author="svcMRProcess" w:date="2026-09-25T20:06:00Z" w16du:dateUtc="2026-09-26T00:06:00Z"/>
          <w:sz w:val="24"/>
          <w:szCs w:val="24"/>
        </w:rPr>
      </w:pPr>
      <w:ins w:id="642" w:author="svcMRProcess" w:date="2026-09-25T20:06:00Z" w16du:dateUtc="2026-09-26T00:06:00Z">
        <w:r>
          <w:rPr>
            <w:szCs w:val="24"/>
          </w:rPr>
          <w:t>168</w:t>
        </w:r>
        <w:r>
          <w:rPr>
            <w:snapToGrid w:val="0"/>
            <w:szCs w:val="24"/>
          </w:rPr>
          <w:t>.</w:t>
        </w:r>
        <w:r>
          <w:rPr>
            <w:snapToGrid w:val="0"/>
            <w:szCs w:val="24"/>
          </w:rPr>
          <w:tab/>
        </w:r>
        <w:r>
          <w:rPr>
            <w:snapToGrid w:val="0"/>
            <w:szCs w:val="24"/>
          </w:rPr>
          <w:t>Visiting justices, functions of</w:t>
        </w:r>
        <w:r>
          <w:tab/>
        </w:r>
        <w:r>
          <w:fldChar w:fldCharType="begin"/>
        </w:r>
        <w:r>
          <w:instrText xml:space="preserve"> PAGEREF _Toc205175569 \h </w:instrText>
        </w:r>
        <w:r>
          <w:fldChar w:fldCharType="separate"/>
        </w:r>
        <w:r>
          <w:t>110</w:t>
        </w:r>
        <w:r>
          <w:fldChar w:fldCharType="end"/>
        </w:r>
      </w:ins>
    </w:p>
    <w:p w14:paraId="59A80F2A" w14:textId="77777777" w:rsidR="008D78E6" w:rsidRDefault="00302AB7">
      <w:pPr>
        <w:pStyle w:val="TOC8"/>
        <w:rPr>
          <w:ins w:id="643" w:author="svcMRProcess" w:date="2026-09-25T20:06:00Z" w16du:dateUtc="2026-09-26T00:06:00Z"/>
          <w:sz w:val="24"/>
          <w:szCs w:val="24"/>
        </w:rPr>
      </w:pPr>
      <w:ins w:id="644" w:author="svcMRProcess" w:date="2026-09-25T20:06:00Z" w16du:dateUtc="2026-09-26T00:06:00Z">
        <w:r>
          <w:rPr>
            <w:szCs w:val="24"/>
          </w:rPr>
          <w:t>169</w:t>
        </w:r>
        <w:r>
          <w:rPr>
            <w:snapToGrid w:val="0"/>
            <w:szCs w:val="24"/>
          </w:rPr>
          <w:t>.</w:t>
        </w:r>
        <w:r>
          <w:rPr>
            <w:snapToGrid w:val="0"/>
            <w:szCs w:val="24"/>
          </w:rPr>
          <w:tab/>
          <w:t>Right of certain persons to enter detention centre</w:t>
        </w:r>
        <w:r>
          <w:tab/>
        </w:r>
        <w:r>
          <w:fldChar w:fldCharType="begin"/>
        </w:r>
        <w:r>
          <w:instrText xml:space="preserve"> PAGEREF _Toc205175570 \h </w:instrText>
        </w:r>
        <w:r>
          <w:fldChar w:fldCharType="separate"/>
        </w:r>
        <w:r>
          <w:t>111</w:t>
        </w:r>
        <w:r>
          <w:fldChar w:fldCharType="end"/>
        </w:r>
      </w:ins>
    </w:p>
    <w:p w14:paraId="1F5A9D92" w14:textId="77777777" w:rsidR="008D78E6" w:rsidRDefault="00302AB7">
      <w:pPr>
        <w:pStyle w:val="TOC8"/>
        <w:rPr>
          <w:ins w:id="645" w:author="svcMRProcess" w:date="2026-09-25T20:06:00Z" w16du:dateUtc="2026-09-26T00:06:00Z"/>
          <w:sz w:val="24"/>
          <w:szCs w:val="24"/>
        </w:rPr>
      </w:pPr>
      <w:ins w:id="646" w:author="svcMRProcess" w:date="2026-09-25T20:06:00Z" w16du:dateUtc="2026-09-26T00:06:00Z">
        <w:r>
          <w:rPr>
            <w:szCs w:val="24"/>
          </w:rPr>
          <w:t>169A.</w:t>
        </w:r>
        <w:r>
          <w:rPr>
            <w:szCs w:val="24"/>
          </w:rPr>
          <w:tab/>
        </w:r>
        <w:r>
          <w:rPr>
            <w:snapToGrid w:val="0"/>
            <w:szCs w:val="24"/>
          </w:rPr>
          <w:t>Investigation of an alleged incident at a detention centre</w:t>
        </w:r>
        <w:r>
          <w:tab/>
        </w:r>
        <w:r>
          <w:fldChar w:fldCharType="begin"/>
        </w:r>
        <w:r>
          <w:instrText xml:space="preserve"> PAGEREF _Toc205175571 \h </w:instrText>
        </w:r>
        <w:r>
          <w:fldChar w:fldCharType="separate"/>
        </w:r>
        <w:r>
          <w:t>111</w:t>
        </w:r>
        <w:r>
          <w:fldChar w:fldCharType="end"/>
        </w:r>
      </w:ins>
    </w:p>
    <w:p w14:paraId="725B9F4F" w14:textId="77777777" w:rsidR="008D78E6" w:rsidRDefault="00302AB7">
      <w:pPr>
        <w:pStyle w:val="TOC8"/>
        <w:rPr>
          <w:ins w:id="647" w:author="svcMRProcess" w:date="2026-09-25T20:06:00Z" w16du:dateUtc="2026-09-26T00:06:00Z"/>
          <w:sz w:val="24"/>
          <w:szCs w:val="24"/>
        </w:rPr>
      </w:pPr>
      <w:ins w:id="648" w:author="svcMRProcess" w:date="2026-09-25T20:06:00Z" w16du:dateUtc="2026-09-26T00:06:00Z">
        <w:r>
          <w:rPr>
            <w:szCs w:val="24"/>
          </w:rPr>
          <w:t>170</w:t>
        </w:r>
        <w:r>
          <w:rPr>
            <w:snapToGrid w:val="0"/>
            <w:szCs w:val="24"/>
          </w:rPr>
          <w:t>.</w:t>
        </w:r>
        <w:r>
          <w:rPr>
            <w:snapToGrid w:val="0"/>
            <w:szCs w:val="24"/>
          </w:rPr>
          <w:tab/>
          <w:t>Detention offences</w:t>
        </w:r>
        <w:r>
          <w:tab/>
        </w:r>
        <w:r>
          <w:fldChar w:fldCharType="begin"/>
        </w:r>
        <w:r>
          <w:instrText xml:space="preserve"> PAGEREF _Toc205175572 \h </w:instrText>
        </w:r>
        <w:r>
          <w:fldChar w:fldCharType="separate"/>
        </w:r>
        <w:r>
          <w:t>112</w:t>
        </w:r>
        <w:r>
          <w:fldChar w:fldCharType="end"/>
        </w:r>
      </w:ins>
    </w:p>
    <w:p w14:paraId="3FFB9F85" w14:textId="77777777" w:rsidR="008D78E6" w:rsidRDefault="00302AB7">
      <w:pPr>
        <w:pStyle w:val="TOC8"/>
        <w:rPr>
          <w:ins w:id="649" w:author="svcMRProcess" w:date="2026-09-25T20:06:00Z" w16du:dateUtc="2026-09-26T00:06:00Z"/>
          <w:sz w:val="24"/>
          <w:szCs w:val="24"/>
        </w:rPr>
      </w:pPr>
      <w:ins w:id="650" w:author="svcMRProcess" w:date="2026-09-25T20:06:00Z" w16du:dateUtc="2026-09-26T00:06:00Z">
        <w:r>
          <w:rPr>
            <w:szCs w:val="24"/>
          </w:rPr>
          <w:t>171</w:t>
        </w:r>
        <w:r>
          <w:rPr>
            <w:snapToGrid w:val="0"/>
            <w:szCs w:val="24"/>
          </w:rPr>
          <w:t>.</w:t>
        </w:r>
        <w:r>
          <w:rPr>
            <w:snapToGrid w:val="0"/>
            <w:szCs w:val="24"/>
          </w:rPr>
          <w:tab/>
          <w:t>Detention offence charge, procedure on</w:t>
        </w:r>
        <w:r>
          <w:tab/>
        </w:r>
        <w:r>
          <w:fldChar w:fldCharType="begin"/>
        </w:r>
        <w:r>
          <w:instrText xml:space="preserve"> PAGEREF _Toc205175573 \h </w:instrText>
        </w:r>
        <w:r>
          <w:fldChar w:fldCharType="separate"/>
        </w:r>
        <w:r>
          <w:t>113</w:t>
        </w:r>
        <w:r>
          <w:fldChar w:fldCharType="end"/>
        </w:r>
      </w:ins>
    </w:p>
    <w:p w14:paraId="33239AE4" w14:textId="77777777" w:rsidR="008D78E6" w:rsidRDefault="00302AB7">
      <w:pPr>
        <w:pStyle w:val="TOC8"/>
        <w:rPr>
          <w:ins w:id="651" w:author="svcMRProcess" w:date="2026-09-25T20:06:00Z" w16du:dateUtc="2026-09-26T00:06:00Z"/>
          <w:sz w:val="24"/>
          <w:szCs w:val="24"/>
        </w:rPr>
      </w:pPr>
      <w:ins w:id="652" w:author="svcMRProcess" w:date="2026-09-25T20:06:00Z" w16du:dateUtc="2026-09-26T00:06:00Z">
        <w:r>
          <w:rPr>
            <w:szCs w:val="24"/>
          </w:rPr>
          <w:t>172</w:t>
        </w:r>
        <w:r>
          <w:rPr>
            <w:snapToGrid w:val="0"/>
            <w:szCs w:val="24"/>
          </w:rPr>
          <w:t>.</w:t>
        </w:r>
        <w:r>
          <w:rPr>
            <w:snapToGrid w:val="0"/>
            <w:szCs w:val="24"/>
          </w:rPr>
          <w:tab/>
          <w:t>Visiting justice may deal with referred charges</w:t>
        </w:r>
        <w:r>
          <w:tab/>
        </w:r>
        <w:r>
          <w:fldChar w:fldCharType="begin"/>
        </w:r>
        <w:r>
          <w:instrText xml:space="preserve"> PAGEREF _Toc205175574 \h </w:instrText>
        </w:r>
        <w:r>
          <w:fldChar w:fldCharType="separate"/>
        </w:r>
        <w:r>
          <w:t>114</w:t>
        </w:r>
        <w:r>
          <w:fldChar w:fldCharType="end"/>
        </w:r>
      </w:ins>
    </w:p>
    <w:p w14:paraId="77F9F40B" w14:textId="77777777" w:rsidR="008D78E6" w:rsidRDefault="00302AB7">
      <w:pPr>
        <w:pStyle w:val="TOC8"/>
        <w:rPr>
          <w:ins w:id="653" w:author="svcMRProcess" w:date="2026-09-25T20:06:00Z" w16du:dateUtc="2026-09-26T00:06:00Z"/>
          <w:sz w:val="24"/>
          <w:szCs w:val="24"/>
        </w:rPr>
      </w:pPr>
      <w:ins w:id="654" w:author="svcMRProcess" w:date="2026-09-25T20:06:00Z" w16du:dateUtc="2026-09-26T00:06:00Z">
        <w:r>
          <w:rPr>
            <w:szCs w:val="24"/>
          </w:rPr>
          <w:t>173</w:t>
        </w:r>
        <w:r>
          <w:rPr>
            <w:snapToGrid w:val="0"/>
            <w:szCs w:val="24"/>
          </w:rPr>
          <w:t>.</w:t>
        </w:r>
        <w:r>
          <w:rPr>
            <w:snapToGrid w:val="0"/>
            <w:szCs w:val="24"/>
          </w:rPr>
          <w:tab/>
        </w:r>
        <w:r>
          <w:rPr>
            <w:snapToGrid w:val="0"/>
            <w:szCs w:val="24"/>
          </w:rPr>
          <w:t>Detention offences, dealing with</w:t>
        </w:r>
        <w:r>
          <w:tab/>
        </w:r>
        <w:r>
          <w:fldChar w:fldCharType="begin"/>
        </w:r>
        <w:r>
          <w:instrText xml:space="preserve"> PAGEREF _Toc205175575 \h </w:instrText>
        </w:r>
        <w:r>
          <w:fldChar w:fldCharType="separate"/>
        </w:r>
        <w:r>
          <w:t>114</w:t>
        </w:r>
        <w:r>
          <w:fldChar w:fldCharType="end"/>
        </w:r>
      </w:ins>
    </w:p>
    <w:p w14:paraId="4B143452" w14:textId="77777777" w:rsidR="008D78E6" w:rsidRDefault="00302AB7">
      <w:pPr>
        <w:pStyle w:val="TOC8"/>
        <w:rPr>
          <w:ins w:id="655" w:author="svcMRProcess" w:date="2026-09-25T20:06:00Z" w16du:dateUtc="2026-09-26T00:06:00Z"/>
          <w:sz w:val="24"/>
          <w:szCs w:val="24"/>
        </w:rPr>
      </w:pPr>
      <w:ins w:id="656" w:author="svcMRProcess" w:date="2026-09-25T20:06:00Z" w16du:dateUtc="2026-09-26T00:06:00Z">
        <w:r>
          <w:rPr>
            <w:szCs w:val="24"/>
          </w:rPr>
          <w:t>174</w:t>
        </w:r>
        <w:r>
          <w:rPr>
            <w:snapToGrid w:val="0"/>
            <w:szCs w:val="24"/>
          </w:rPr>
          <w:t>.</w:t>
        </w:r>
        <w:r>
          <w:rPr>
            <w:snapToGrid w:val="0"/>
            <w:szCs w:val="24"/>
          </w:rPr>
          <w:tab/>
          <w:t>Detention offence charges, hearing of</w:t>
        </w:r>
        <w:r>
          <w:tab/>
        </w:r>
        <w:r>
          <w:fldChar w:fldCharType="begin"/>
        </w:r>
        <w:r>
          <w:instrText xml:space="preserve"> PAGEREF _Toc205175576 \h </w:instrText>
        </w:r>
        <w:r>
          <w:fldChar w:fldCharType="separate"/>
        </w:r>
        <w:r>
          <w:t>116</w:t>
        </w:r>
        <w:r>
          <w:fldChar w:fldCharType="end"/>
        </w:r>
      </w:ins>
    </w:p>
    <w:p w14:paraId="6127FE09" w14:textId="77777777" w:rsidR="008D78E6" w:rsidRDefault="00302AB7">
      <w:pPr>
        <w:pStyle w:val="TOC8"/>
        <w:rPr>
          <w:ins w:id="657" w:author="svcMRProcess" w:date="2026-09-25T20:06:00Z" w16du:dateUtc="2026-09-26T00:06:00Z"/>
          <w:sz w:val="24"/>
          <w:szCs w:val="24"/>
        </w:rPr>
      </w:pPr>
      <w:ins w:id="658" w:author="svcMRProcess" w:date="2026-09-25T20:06:00Z" w16du:dateUtc="2026-09-26T00:06:00Z">
        <w:r>
          <w:rPr>
            <w:szCs w:val="24"/>
          </w:rPr>
          <w:t>175</w:t>
        </w:r>
        <w:r>
          <w:rPr>
            <w:snapToGrid w:val="0"/>
            <w:szCs w:val="24"/>
          </w:rPr>
          <w:t>.</w:t>
        </w:r>
        <w:r>
          <w:rPr>
            <w:snapToGrid w:val="0"/>
            <w:szCs w:val="24"/>
          </w:rPr>
          <w:tab/>
          <w:t>Visiting justice may direct prosecution for detention offence</w:t>
        </w:r>
        <w:r>
          <w:tab/>
        </w:r>
        <w:r>
          <w:fldChar w:fldCharType="begin"/>
        </w:r>
        <w:r>
          <w:instrText xml:space="preserve"> PAGEREF _Toc205175577 \h </w:instrText>
        </w:r>
        <w:r>
          <w:fldChar w:fldCharType="separate"/>
        </w:r>
        <w:r>
          <w:t>116</w:t>
        </w:r>
        <w:r>
          <w:fldChar w:fldCharType="end"/>
        </w:r>
      </w:ins>
    </w:p>
    <w:p w14:paraId="56498DB6" w14:textId="77777777" w:rsidR="008D78E6" w:rsidRDefault="00302AB7">
      <w:pPr>
        <w:pStyle w:val="TOC8"/>
        <w:rPr>
          <w:ins w:id="659" w:author="svcMRProcess" w:date="2026-09-25T20:06:00Z" w16du:dateUtc="2026-09-26T00:06:00Z"/>
          <w:sz w:val="24"/>
          <w:szCs w:val="24"/>
        </w:rPr>
      </w:pPr>
      <w:ins w:id="660" w:author="svcMRProcess" w:date="2026-09-25T20:06:00Z" w16du:dateUtc="2026-09-26T00:06:00Z">
        <w:r>
          <w:rPr>
            <w:szCs w:val="24"/>
          </w:rPr>
          <w:t>176</w:t>
        </w:r>
        <w:r>
          <w:rPr>
            <w:snapToGrid w:val="0"/>
            <w:szCs w:val="24"/>
          </w:rPr>
          <w:t>.</w:t>
        </w:r>
        <w:r>
          <w:rPr>
            <w:snapToGrid w:val="0"/>
            <w:szCs w:val="24"/>
          </w:rPr>
          <w:tab/>
          <w:t>Early discharge from detention</w:t>
        </w:r>
        <w:r>
          <w:tab/>
        </w:r>
        <w:r>
          <w:fldChar w:fldCharType="begin"/>
        </w:r>
        <w:r>
          <w:instrText xml:space="preserve"> PAGEREF _Toc205175578 \h </w:instrText>
        </w:r>
        <w:r>
          <w:fldChar w:fldCharType="separate"/>
        </w:r>
        <w:r>
          <w:t>116</w:t>
        </w:r>
        <w:r>
          <w:fldChar w:fldCharType="end"/>
        </w:r>
      </w:ins>
    </w:p>
    <w:p w14:paraId="5ECE7547" w14:textId="77777777" w:rsidR="008D78E6" w:rsidRDefault="00302AB7">
      <w:pPr>
        <w:pStyle w:val="TOC8"/>
        <w:rPr>
          <w:ins w:id="661" w:author="svcMRProcess" w:date="2026-09-25T20:06:00Z" w16du:dateUtc="2026-09-26T00:06:00Z"/>
          <w:sz w:val="24"/>
          <w:szCs w:val="24"/>
        </w:rPr>
      </w:pPr>
      <w:ins w:id="662" w:author="svcMRProcess" w:date="2026-09-25T20:06:00Z" w16du:dateUtc="2026-09-26T00:06:00Z">
        <w:r>
          <w:rPr>
            <w:szCs w:val="24"/>
          </w:rPr>
          <w:t>178</w:t>
        </w:r>
        <w:r>
          <w:rPr>
            <w:snapToGrid w:val="0"/>
            <w:szCs w:val="24"/>
          </w:rPr>
          <w:t>.</w:t>
        </w:r>
        <w:r>
          <w:rPr>
            <w:snapToGrid w:val="0"/>
            <w:szCs w:val="24"/>
          </w:rPr>
          <w:tab/>
          <w:t>Transfer of offender from detention centre to prison</w:t>
        </w:r>
        <w:r>
          <w:tab/>
        </w:r>
        <w:r>
          <w:fldChar w:fldCharType="begin"/>
        </w:r>
        <w:r>
          <w:instrText xml:space="preserve"> PAGEREF _Toc205175579 \h </w:instrText>
        </w:r>
        <w:r>
          <w:fldChar w:fldCharType="separate"/>
        </w:r>
        <w:r>
          <w:t>117</w:t>
        </w:r>
        <w:r>
          <w:fldChar w:fldCharType="end"/>
        </w:r>
      </w:ins>
    </w:p>
    <w:p w14:paraId="31760FCB" w14:textId="77777777" w:rsidR="008D78E6" w:rsidRDefault="00302AB7">
      <w:pPr>
        <w:pStyle w:val="TOC8"/>
        <w:rPr>
          <w:ins w:id="663" w:author="svcMRProcess" w:date="2026-09-25T20:06:00Z" w16du:dateUtc="2026-09-26T00:06:00Z"/>
          <w:sz w:val="24"/>
          <w:szCs w:val="24"/>
        </w:rPr>
      </w:pPr>
      <w:ins w:id="664" w:author="svcMRProcess" w:date="2026-09-25T20:06:00Z" w16du:dateUtc="2026-09-26T00:06:00Z">
        <w:r>
          <w:rPr>
            <w:szCs w:val="24"/>
          </w:rPr>
          <w:t>179</w:t>
        </w:r>
        <w:r>
          <w:rPr>
            <w:snapToGrid w:val="0"/>
            <w:szCs w:val="24"/>
          </w:rPr>
          <w:t>.</w:t>
        </w:r>
        <w:r>
          <w:rPr>
            <w:snapToGrid w:val="0"/>
            <w:szCs w:val="24"/>
          </w:rPr>
          <w:tab/>
          <w:t>Medical treatment, removal for</w:t>
        </w:r>
        <w:r>
          <w:tab/>
        </w:r>
        <w:r>
          <w:fldChar w:fldCharType="begin"/>
        </w:r>
        <w:r>
          <w:instrText xml:space="preserve"> PAGEREF _Toc205175580 \h </w:instrText>
        </w:r>
        <w:r>
          <w:fldChar w:fldCharType="separate"/>
        </w:r>
        <w:r>
          <w:t>118</w:t>
        </w:r>
        <w:r>
          <w:fldChar w:fldCharType="end"/>
        </w:r>
      </w:ins>
    </w:p>
    <w:p w14:paraId="1948A0E9" w14:textId="77777777" w:rsidR="008D78E6" w:rsidRDefault="00302AB7">
      <w:pPr>
        <w:pStyle w:val="TOC8"/>
        <w:rPr>
          <w:ins w:id="665" w:author="svcMRProcess" w:date="2026-09-25T20:06:00Z" w16du:dateUtc="2026-09-26T00:06:00Z"/>
          <w:sz w:val="24"/>
          <w:szCs w:val="24"/>
        </w:rPr>
      </w:pPr>
      <w:ins w:id="666" w:author="svcMRProcess" w:date="2026-09-25T20:06:00Z" w16du:dateUtc="2026-09-26T00:06:00Z">
        <w:r>
          <w:rPr>
            <w:szCs w:val="24"/>
          </w:rPr>
          <w:t>180</w:t>
        </w:r>
        <w:r>
          <w:rPr>
            <w:snapToGrid w:val="0"/>
            <w:szCs w:val="24"/>
          </w:rPr>
          <w:t>.</w:t>
        </w:r>
        <w:r>
          <w:rPr>
            <w:snapToGrid w:val="0"/>
            <w:szCs w:val="24"/>
          </w:rPr>
          <w:tab/>
        </w:r>
        <w:r>
          <w:rPr>
            <w:snapToGrid w:val="0"/>
            <w:szCs w:val="24"/>
          </w:rPr>
          <w:t>Death of detainee, coroner to investigate</w:t>
        </w:r>
        <w:r>
          <w:tab/>
        </w:r>
        <w:r>
          <w:fldChar w:fldCharType="begin"/>
        </w:r>
        <w:r>
          <w:instrText xml:space="preserve"> PAGEREF _Toc205175581 \h </w:instrText>
        </w:r>
        <w:r>
          <w:fldChar w:fldCharType="separate"/>
        </w:r>
        <w:r>
          <w:t>120</w:t>
        </w:r>
        <w:r>
          <w:fldChar w:fldCharType="end"/>
        </w:r>
      </w:ins>
    </w:p>
    <w:p w14:paraId="1251CD09" w14:textId="77777777" w:rsidR="008D78E6" w:rsidRDefault="00302AB7">
      <w:pPr>
        <w:pStyle w:val="TOC8"/>
        <w:rPr>
          <w:ins w:id="667" w:author="svcMRProcess" w:date="2026-09-25T20:06:00Z" w16du:dateUtc="2026-09-26T00:06:00Z"/>
          <w:sz w:val="24"/>
          <w:szCs w:val="24"/>
        </w:rPr>
      </w:pPr>
      <w:ins w:id="668" w:author="svcMRProcess" w:date="2026-09-25T20:06:00Z" w16du:dateUtc="2026-09-26T00:06:00Z">
        <w:r>
          <w:rPr>
            <w:szCs w:val="24"/>
          </w:rPr>
          <w:t>181</w:t>
        </w:r>
        <w:r>
          <w:rPr>
            <w:snapToGrid w:val="0"/>
            <w:szCs w:val="24"/>
          </w:rPr>
          <w:t>.</w:t>
        </w:r>
        <w:r>
          <w:rPr>
            <w:snapToGrid w:val="0"/>
            <w:szCs w:val="24"/>
          </w:rPr>
          <w:tab/>
          <w:t>Rules for detention centres, CEO may make</w:t>
        </w:r>
        <w:r>
          <w:tab/>
        </w:r>
        <w:r>
          <w:fldChar w:fldCharType="begin"/>
        </w:r>
        <w:r>
          <w:instrText xml:space="preserve"> PAGEREF _Toc205175582 \h </w:instrText>
        </w:r>
        <w:r>
          <w:fldChar w:fldCharType="separate"/>
        </w:r>
        <w:r>
          <w:t>120</w:t>
        </w:r>
        <w:r>
          <w:fldChar w:fldCharType="end"/>
        </w:r>
      </w:ins>
    </w:p>
    <w:p w14:paraId="67338332" w14:textId="77777777" w:rsidR="008D78E6" w:rsidRDefault="00302AB7">
      <w:pPr>
        <w:pStyle w:val="TOC2"/>
        <w:tabs>
          <w:tab w:val="right" w:leader="dot" w:pos="7086"/>
        </w:tabs>
        <w:rPr>
          <w:ins w:id="669" w:author="svcMRProcess" w:date="2026-09-25T20:06:00Z" w16du:dateUtc="2026-09-26T00:06:00Z"/>
          <w:b w:val="0"/>
          <w:sz w:val="24"/>
          <w:szCs w:val="24"/>
        </w:rPr>
      </w:pPr>
      <w:ins w:id="670" w:author="svcMRProcess" w:date="2026-09-25T20:06:00Z" w16du:dateUtc="2026-09-26T00:06:00Z">
        <w:r>
          <w:rPr>
            <w:szCs w:val="30"/>
          </w:rPr>
          <w:t>Part 10 — Miscellaneous</w:t>
        </w:r>
      </w:ins>
    </w:p>
    <w:p w14:paraId="3E3D0675" w14:textId="77777777" w:rsidR="008D78E6" w:rsidRDefault="00302AB7">
      <w:pPr>
        <w:pStyle w:val="TOC8"/>
        <w:rPr>
          <w:ins w:id="671" w:author="svcMRProcess" w:date="2026-09-25T20:06:00Z" w16du:dateUtc="2026-09-26T00:06:00Z"/>
          <w:sz w:val="24"/>
          <w:szCs w:val="24"/>
        </w:rPr>
      </w:pPr>
      <w:ins w:id="672" w:author="svcMRProcess" w:date="2026-09-25T20:06:00Z" w16du:dateUtc="2026-09-26T00:06:00Z">
        <w:r>
          <w:rPr>
            <w:szCs w:val="24"/>
          </w:rPr>
          <w:t>182</w:t>
        </w:r>
        <w:r>
          <w:rPr>
            <w:snapToGrid w:val="0"/>
            <w:szCs w:val="24"/>
          </w:rPr>
          <w:t>.</w:t>
        </w:r>
        <w:r>
          <w:rPr>
            <w:snapToGrid w:val="0"/>
            <w:szCs w:val="24"/>
          </w:rPr>
          <w:tab/>
          <w:t>Protection from legal liability</w:t>
        </w:r>
        <w:r>
          <w:tab/>
        </w:r>
        <w:r>
          <w:fldChar w:fldCharType="begin"/>
        </w:r>
        <w:r>
          <w:instrText xml:space="preserve"> PAGEREF _Toc205175584 \h </w:instrText>
        </w:r>
        <w:r>
          <w:fldChar w:fldCharType="separate"/>
        </w:r>
        <w:r>
          <w:t>122</w:t>
        </w:r>
        <w:r>
          <w:fldChar w:fldCharType="end"/>
        </w:r>
      </w:ins>
    </w:p>
    <w:p w14:paraId="462D828E" w14:textId="77777777" w:rsidR="008D78E6" w:rsidRDefault="00302AB7">
      <w:pPr>
        <w:pStyle w:val="TOC8"/>
        <w:rPr>
          <w:ins w:id="673" w:author="svcMRProcess" w:date="2026-09-25T20:06:00Z" w16du:dateUtc="2026-09-26T00:06:00Z"/>
          <w:sz w:val="24"/>
          <w:szCs w:val="24"/>
        </w:rPr>
      </w:pPr>
      <w:ins w:id="674" w:author="svcMRProcess" w:date="2026-09-25T20:06:00Z" w16du:dateUtc="2026-09-26T00:06:00Z">
        <w:r>
          <w:rPr>
            <w:szCs w:val="24"/>
          </w:rPr>
          <w:t>183</w:t>
        </w:r>
        <w:r>
          <w:rPr>
            <w:snapToGrid w:val="0"/>
            <w:szCs w:val="24"/>
          </w:rPr>
          <w:t>.</w:t>
        </w:r>
        <w:r>
          <w:rPr>
            <w:snapToGrid w:val="0"/>
            <w:szCs w:val="24"/>
          </w:rPr>
          <w:tab/>
          <w:t>Order to be a defence to actions</w:t>
        </w:r>
        <w:r>
          <w:tab/>
        </w:r>
        <w:r>
          <w:fldChar w:fldCharType="begin"/>
        </w:r>
        <w:r>
          <w:instrText xml:space="preserve"> PAGEREF _Toc205175585 \h </w:instrText>
        </w:r>
        <w:r>
          <w:fldChar w:fldCharType="separate"/>
        </w:r>
        <w:r>
          <w:t>122</w:t>
        </w:r>
        <w:r>
          <w:fldChar w:fldCharType="end"/>
        </w:r>
      </w:ins>
    </w:p>
    <w:p w14:paraId="5AF6696F" w14:textId="77777777" w:rsidR="008D78E6" w:rsidRDefault="00302AB7">
      <w:pPr>
        <w:pStyle w:val="TOC8"/>
        <w:rPr>
          <w:ins w:id="675" w:author="svcMRProcess" w:date="2026-09-25T20:06:00Z" w16du:dateUtc="2026-09-26T00:06:00Z"/>
          <w:sz w:val="24"/>
          <w:szCs w:val="24"/>
        </w:rPr>
      </w:pPr>
      <w:ins w:id="676" w:author="svcMRProcess" w:date="2026-09-25T20:06:00Z" w16du:dateUtc="2026-09-26T00:06:00Z">
        <w:r>
          <w:rPr>
            <w:szCs w:val="24"/>
          </w:rPr>
          <w:t>184</w:t>
        </w:r>
        <w:r>
          <w:rPr>
            <w:snapToGrid w:val="0"/>
            <w:szCs w:val="24"/>
          </w:rPr>
          <w:t>.</w:t>
        </w:r>
        <w:r>
          <w:rPr>
            <w:snapToGrid w:val="0"/>
            <w:szCs w:val="24"/>
          </w:rPr>
          <w:tab/>
          <w:t>CEO may give consent in relation to detainee</w:t>
        </w:r>
        <w:r>
          <w:tab/>
        </w:r>
        <w:r>
          <w:fldChar w:fldCharType="begin"/>
        </w:r>
        <w:r>
          <w:instrText xml:space="preserve"> PAGEREF _Toc205175586 \h </w:instrText>
        </w:r>
        <w:r>
          <w:fldChar w:fldCharType="separate"/>
        </w:r>
        <w:r>
          <w:t>123</w:t>
        </w:r>
        <w:r>
          <w:fldChar w:fldCharType="end"/>
        </w:r>
      </w:ins>
    </w:p>
    <w:p w14:paraId="3A37BE16" w14:textId="77777777" w:rsidR="008D78E6" w:rsidRDefault="00302AB7">
      <w:pPr>
        <w:pStyle w:val="TOC8"/>
        <w:rPr>
          <w:ins w:id="677" w:author="svcMRProcess" w:date="2026-09-25T20:06:00Z" w16du:dateUtc="2026-09-26T00:06:00Z"/>
          <w:sz w:val="24"/>
          <w:szCs w:val="24"/>
        </w:rPr>
      </w:pPr>
      <w:ins w:id="678" w:author="svcMRProcess" w:date="2026-09-25T20:06:00Z" w16du:dateUtc="2026-09-26T00:06:00Z">
        <w:r>
          <w:rPr>
            <w:szCs w:val="24"/>
          </w:rPr>
          <w:t>185</w:t>
        </w:r>
        <w:r>
          <w:rPr>
            <w:snapToGrid w:val="0"/>
            <w:szCs w:val="24"/>
          </w:rPr>
          <w:t>.</w:t>
        </w:r>
        <w:r>
          <w:rPr>
            <w:snapToGrid w:val="0"/>
            <w:szCs w:val="24"/>
          </w:rPr>
          <w:tab/>
          <w:t>Minister may make certain payments</w:t>
        </w:r>
        <w:r>
          <w:tab/>
        </w:r>
        <w:r>
          <w:fldChar w:fldCharType="begin"/>
        </w:r>
        <w:r>
          <w:instrText xml:space="preserve"> PAGEREF _Toc205175587 \h </w:instrText>
        </w:r>
        <w:r>
          <w:fldChar w:fldCharType="separate"/>
        </w:r>
        <w:r>
          <w:t>123</w:t>
        </w:r>
        <w:r>
          <w:fldChar w:fldCharType="end"/>
        </w:r>
      </w:ins>
    </w:p>
    <w:p w14:paraId="07842803" w14:textId="77777777" w:rsidR="008D78E6" w:rsidRDefault="00302AB7">
      <w:pPr>
        <w:pStyle w:val="TOC8"/>
        <w:rPr>
          <w:ins w:id="679" w:author="svcMRProcess" w:date="2026-09-25T20:06:00Z" w16du:dateUtc="2026-09-26T00:06:00Z"/>
          <w:sz w:val="24"/>
          <w:szCs w:val="24"/>
        </w:rPr>
      </w:pPr>
      <w:ins w:id="680" w:author="svcMRProcess" w:date="2026-09-25T20:06:00Z" w16du:dateUtc="2026-09-26T00:06:00Z">
        <w:r>
          <w:rPr>
            <w:szCs w:val="24"/>
          </w:rPr>
          <w:t>186</w:t>
        </w:r>
        <w:r>
          <w:rPr>
            <w:snapToGrid w:val="0"/>
            <w:szCs w:val="24"/>
          </w:rPr>
          <w:t>.</w:t>
        </w:r>
        <w:r>
          <w:rPr>
            <w:snapToGrid w:val="0"/>
            <w:szCs w:val="24"/>
          </w:rPr>
          <w:tab/>
        </w:r>
        <w:r>
          <w:rPr>
            <w:snapToGrid w:val="0"/>
            <w:szCs w:val="24"/>
          </w:rPr>
          <w:t>Officer of Department may conduct cases</w:t>
        </w:r>
        <w:r>
          <w:tab/>
        </w:r>
        <w:r>
          <w:fldChar w:fldCharType="begin"/>
        </w:r>
        <w:r>
          <w:instrText xml:space="preserve"> PAGEREF _Toc205175588 \h </w:instrText>
        </w:r>
        <w:r>
          <w:fldChar w:fldCharType="separate"/>
        </w:r>
        <w:r>
          <w:t>123</w:t>
        </w:r>
        <w:r>
          <w:fldChar w:fldCharType="end"/>
        </w:r>
      </w:ins>
    </w:p>
    <w:p w14:paraId="73FFC2A5" w14:textId="77777777" w:rsidR="008D78E6" w:rsidRDefault="00302AB7">
      <w:pPr>
        <w:pStyle w:val="TOC8"/>
        <w:rPr>
          <w:ins w:id="681" w:author="svcMRProcess" w:date="2026-09-25T20:06:00Z" w16du:dateUtc="2026-09-26T00:06:00Z"/>
          <w:sz w:val="24"/>
          <w:szCs w:val="24"/>
        </w:rPr>
      </w:pPr>
      <w:ins w:id="682" w:author="svcMRProcess" w:date="2026-09-25T20:06:00Z" w16du:dateUtc="2026-09-26T00:06:00Z">
        <w:r>
          <w:rPr>
            <w:szCs w:val="24"/>
          </w:rPr>
          <w:t>187</w:t>
        </w:r>
        <w:r>
          <w:rPr>
            <w:snapToGrid w:val="0"/>
            <w:szCs w:val="24"/>
          </w:rPr>
          <w:t>.</w:t>
        </w:r>
        <w:r>
          <w:rPr>
            <w:snapToGrid w:val="0"/>
            <w:szCs w:val="24"/>
          </w:rPr>
          <w:tab/>
          <w:t>Certificate of superintendent to be evidence</w:t>
        </w:r>
        <w:r>
          <w:tab/>
        </w:r>
        <w:r>
          <w:fldChar w:fldCharType="begin"/>
        </w:r>
        <w:r>
          <w:instrText xml:space="preserve"> PAGEREF _Toc205175589 \h </w:instrText>
        </w:r>
        <w:r>
          <w:fldChar w:fldCharType="separate"/>
        </w:r>
        <w:r>
          <w:t>123</w:t>
        </w:r>
        <w:r>
          <w:fldChar w:fldCharType="end"/>
        </w:r>
      </w:ins>
    </w:p>
    <w:p w14:paraId="35DB1FB0" w14:textId="77777777" w:rsidR="008D78E6" w:rsidRDefault="00302AB7">
      <w:pPr>
        <w:pStyle w:val="TOC8"/>
        <w:rPr>
          <w:ins w:id="683" w:author="svcMRProcess" w:date="2026-09-25T20:06:00Z" w16du:dateUtc="2026-09-26T00:06:00Z"/>
          <w:sz w:val="24"/>
          <w:szCs w:val="24"/>
        </w:rPr>
      </w:pPr>
      <w:ins w:id="684" w:author="svcMRProcess" w:date="2026-09-25T20:06:00Z" w16du:dateUtc="2026-09-26T00:06:00Z">
        <w:r>
          <w:rPr>
            <w:szCs w:val="24"/>
          </w:rPr>
          <w:t>188</w:t>
        </w:r>
        <w:r>
          <w:rPr>
            <w:snapToGrid w:val="0"/>
            <w:szCs w:val="24"/>
          </w:rPr>
          <w:t>.</w:t>
        </w:r>
        <w:r>
          <w:rPr>
            <w:snapToGrid w:val="0"/>
            <w:szCs w:val="24"/>
          </w:rPr>
          <w:tab/>
          <w:t>Person having charge of detainee has legal custody</w:t>
        </w:r>
        <w:r>
          <w:tab/>
        </w:r>
        <w:r>
          <w:fldChar w:fldCharType="begin"/>
        </w:r>
        <w:r>
          <w:instrText xml:space="preserve"> PAGEREF _Toc205175590 \h </w:instrText>
        </w:r>
        <w:r>
          <w:fldChar w:fldCharType="separate"/>
        </w:r>
        <w:r>
          <w:t>124</w:t>
        </w:r>
        <w:r>
          <w:fldChar w:fldCharType="end"/>
        </w:r>
      </w:ins>
    </w:p>
    <w:p w14:paraId="325B846C" w14:textId="77777777" w:rsidR="008D78E6" w:rsidRDefault="00302AB7">
      <w:pPr>
        <w:pStyle w:val="TOC8"/>
        <w:rPr>
          <w:ins w:id="685" w:author="svcMRProcess" w:date="2026-09-25T20:06:00Z" w16du:dateUtc="2026-09-26T00:06:00Z"/>
          <w:sz w:val="24"/>
          <w:szCs w:val="24"/>
        </w:rPr>
      </w:pPr>
      <w:ins w:id="686" w:author="svcMRProcess" w:date="2026-09-25T20:06:00Z" w16du:dateUtc="2026-09-26T00:06:00Z">
        <w:r>
          <w:rPr>
            <w:szCs w:val="24"/>
          </w:rPr>
          <w:t>189</w:t>
        </w:r>
        <w:r>
          <w:rPr>
            <w:snapToGrid w:val="0"/>
            <w:szCs w:val="24"/>
          </w:rPr>
          <w:t>.</w:t>
        </w:r>
        <w:r>
          <w:rPr>
            <w:snapToGrid w:val="0"/>
            <w:szCs w:val="24"/>
          </w:rPr>
          <w:tab/>
          <w:t>Certain offenders to be regarded as not convicted</w:t>
        </w:r>
        <w:r>
          <w:tab/>
        </w:r>
        <w:r>
          <w:fldChar w:fldCharType="begin"/>
        </w:r>
        <w:r>
          <w:instrText xml:space="preserve"> PAGEREF _Toc205175591 \h </w:instrText>
        </w:r>
        <w:r>
          <w:fldChar w:fldCharType="separate"/>
        </w:r>
        <w:r>
          <w:t>125</w:t>
        </w:r>
        <w:r>
          <w:fldChar w:fldCharType="end"/>
        </w:r>
      </w:ins>
    </w:p>
    <w:p w14:paraId="7BF3E2C5" w14:textId="77777777" w:rsidR="008D78E6" w:rsidRDefault="00302AB7">
      <w:pPr>
        <w:pStyle w:val="TOC8"/>
        <w:rPr>
          <w:ins w:id="687" w:author="svcMRProcess" w:date="2026-09-25T20:06:00Z" w16du:dateUtc="2026-09-26T00:06:00Z"/>
          <w:sz w:val="24"/>
          <w:szCs w:val="24"/>
        </w:rPr>
      </w:pPr>
      <w:ins w:id="688" w:author="svcMRProcess" w:date="2026-09-25T20:06:00Z" w16du:dateUtc="2026-09-26T00:06:00Z">
        <w:r>
          <w:rPr>
            <w:szCs w:val="24"/>
          </w:rPr>
          <w:t>190</w:t>
        </w:r>
        <w:r>
          <w:rPr>
            <w:snapToGrid w:val="0"/>
            <w:szCs w:val="24"/>
          </w:rPr>
          <w:t>.</w:t>
        </w:r>
        <w:r>
          <w:rPr>
            <w:snapToGrid w:val="0"/>
            <w:szCs w:val="24"/>
          </w:rPr>
          <w:tab/>
          <w:t>Disclosure of certain convictions</w:t>
        </w:r>
        <w:r>
          <w:tab/>
        </w:r>
        <w:r>
          <w:fldChar w:fldCharType="begin"/>
        </w:r>
        <w:r>
          <w:instrText xml:space="preserve"> PAGEREF _Toc205175592 \h </w:instrText>
        </w:r>
        <w:r>
          <w:fldChar w:fldCharType="separate"/>
        </w:r>
        <w:r>
          <w:t>127</w:t>
        </w:r>
        <w:r>
          <w:fldChar w:fldCharType="end"/>
        </w:r>
      </w:ins>
    </w:p>
    <w:p w14:paraId="564FA0F7" w14:textId="77777777" w:rsidR="008D78E6" w:rsidRDefault="00302AB7">
      <w:pPr>
        <w:pStyle w:val="TOC8"/>
        <w:rPr>
          <w:ins w:id="689" w:author="svcMRProcess" w:date="2026-09-25T20:06:00Z" w16du:dateUtc="2026-09-26T00:06:00Z"/>
          <w:sz w:val="24"/>
          <w:szCs w:val="24"/>
        </w:rPr>
      </w:pPr>
      <w:ins w:id="690" w:author="svcMRProcess" w:date="2026-09-25T20:06:00Z" w16du:dateUtc="2026-09-26T00:06:00Z">
        <w:r>
          <w:rPr>
            <w:szCs w:val="24"/>
          </w:rPr>
          <w:t>191</w:t>
        </w:r>
        <w:r>
          <w:rPr>
            <w:snapToGrid w:val="0"/>
            <w:szCs w:val="24"/>
          </w:rPr>
          <w:t>.</w:t>
        </w:r>
        <w:r>
          <w:rPr>
            <w:snapToGrid w:val="0"/>
            <w:szCs w:val="24"/>
          </w:rPr>
          <w:tab/>
          <w:t>Unlawfully communicating with detainee</w:t>
        </w:r>
        <w:r>
          <w:tab/>
        </w:r>
        <w:r>
          <w:fldChar w:fldCharType="begin"/>
        </w:r>
        <w:r>
          <w:instrText xml:space="preserve"> PAGEREF _Toc205175593 \h </w:instrText>
        </w:r>
        <w:r>
          <w:fldChar w:fldCharType="separate"/>
        </w:r>
        <w:r>
          <w:t>127</w:t>
        </w:r>
        <w:r>
          <w:fldChar w:fldCharType="end"/>
        </w:r>
      </w:ins>
    </w:p>
    <w:p w14:paraId="47DF183E" w14:textId="77777777" w:rsidR="008D78E6" w:rsidRDefault="00302AB7">
      <w:pPr>
        <w:pStyle w:val="TOC8"/>
        <w:rPr>
          <w:ins w:id="691" w:author="svcMRProcess" w:date="2026-09-25T20:06:00Z" w16du:dateUtc="2026-09-26T00:06:00Z"/>
          <w:sz w:val="24"/>
          <w:szCs w:val="24"/>
        </w:rPr>
      </w:pPr>
      <w:ins w:id="692" w:author="svcMRProcess" w:date="2026-09-25T20:06:00Z" w16du:dateUtc="2026-09-26T00:06:00Z">
        <w:r>
          <w:rPr>
            <w:szCs w:val="24"/>
          </w:rPr>
          <w:t>192</w:t>
        </w:r>
        <w:r>
          <w:rPr>
            <w:snapToGrid w:val="0"/>
            <w:szCs w:val="24"/>
          </w:rPr>
          <w:t>.</w:t>
        </w:r>
        <w:r>
          <w:rPr>
            <w:snapToGrid w:val="0"/>
            <w:szCs w:val="24"/>
          </w:rPr>
          <w:tab/>
        </w:r>
        <w:r>
          <w:rPr>
            <w:snapToGrid w:val="0"/>
            <w:szCs w:val="24"/>
          </w:rPr>
          <w:t>Unlawfully remaining in detention centre</w:t>
        </w:r>
        <w:r>
          <w:tab/>
        </w:r>
        <w:r>
          <w:fldChar w:fldCharType="begin"/>
        </w:r>
        <w:r>
          <w:instrText xml:space="preserve"> PAGEREF _Toc205175594 \h </w:instrText>
        </w:r>
        <w:r>
          <w:fldChar w:fldCharType="separate"/>
        </w:r>
        <w:r>
          <w:t>127</w:t>
        </w:r>
        <w:r>
          <w:fldChar w:fldCharType="end"/>
        </w:r>
      </w:ins>
    </w:p>
    <w:p w14:paraId="54B1EDAC" w14:textId="77777777" w:rsidR="008D78E6" w:rsidRDefault="00302AB7">
      <w:pPr>
        <w:pStyle w:val="TOC8"/>
        <w:rPr>
          <w:ins w:id="693" w:author="svcMRProcess" w:date="2026-09-25T20:06:00Z" w16du:dateUtc="2026-09-26T00:06:00Z"/>
          <w:sz w:val="24"/>
          <w:szCs w:val="24"/>
        </w:rPr>
      </w:pPr>
      <w:ins w:id="694" w:author="svcMRProcess" w:date="2026-09-25T20:06:00Z" w16du:dateUtc="2026-09-26T00:06:00Z">
        <w:r>
          <w:rPr>
            <w:szCs w:val="24"/>
          </w:rPr>
          <w:t>193</w:t>
        </w:r>
        <w:r>
          <w:rPr>
            <w:snapToGrid w:val="0"/>
            <w:szCs w:val="24"/>
          </w:rPr>
          <w:t>.</w:t>
        </w:r>
        <w:r>
          <w:rPr>
            <w:snapToGrid w:val="0"/>
            <w:szCs w:val="24"/>
          </w:rPr>
          <w:tab/>
          <w:t>Escape from custody</w:t>
        </w:r>
        <w:r>
          <w:tab/>
        </w:r>
        <w:r>
          <w:fldChar w:fldCharType="begin"/>
        </w:r>
        <w:r>
          <w:instrText xml:space="preserve"> PAGEREF _Toc205175595 \h </w:instrText>
        </w:r>
        <w:r>
          <w:fldChar w:fldCharType="separate"/>
        </w:r>
        <w:r>
          <w:t>127</w:t>
        </w:r>
        <w:r>
          <w:fldChar w:fldCharType="end"/>
        </w:r>
      </w:ins>
    </w:p>
    <w:p w14:paraId="48F7AF95" w14:textId="77777777" w:rsidR="008D78E6" w:rsidRDefault="00302AB7">
      <w:pPr>
        <w:pStyle w:val="TOC8"/>
        <w:rPr>
          <w:ins w:id="695" w:author="svcMRProcess" w:date="2026-09-25T20:06:00Z" w16du:dateUtc="2026-09-26T00:06:00Z"/>
          <w:sz w:val="24"/>
          <w:szCs w:val="24"/>
        </w:rPr>
      </w:pPr>
      <w:ins w:id="696" w:author="svcMRProcess" w:date="2026-09-25T20:06:00Z" w16du:dateUtc="2026-09-26T00:06:00Z">
        <w:r>
          <w:rPr>
            <w:szCs w:val="24"/>
          </w:rPr>
          <w:t>193A.</w:t>
        </w:r>
        <w:r>
          <w:rPr>
            <w:szCs w:val="24"/>
          </w:rPr>
          <w:tab/>
          <w:t>Arrest warrant may be issued if warrant of commitment in force</w:t>
        </w:r>
        <w:r>
          <w:tab/>
        </w:r>
        <w:r>
          <w:fldChar w:fldCharType="begin"/>
        </w:r>
        <w:r>
          <w:instrText xml:space="preserve"> PAGEREF _Toc205175596 \h </w:instrText>
        </w:r>
        <w:r>
          <w:fldChar w:fldCharType="separate"/>
        </w:r>
        <w:r>
          <w:t>128</w:t>
        </w:r>
        <w:r>
          <w:fldChar w:fldCharType="end"/>
        </w:r>
      </w:ins>
    </w:p>
    <w:p w14:paraId="6117C7A3" w14:textId="77777777" w:rsidR="008D78E6" w:rsidRDefault="00302AB7">
      <w:pPr>
        <w:pStyle w:val="TOC8"/>
        <w:rPr>
          <w:ins w:id="697" w:author="svcMRProcess" w:date="2026-09-25T20:06:00Z" w16du:dateUtc="2026-09-26T00:06:00Z"/>
          <w:sz w:val="24"/>
          <w:szCs w:val="24"/>
        </w:rPr>
      </w:pPr>
      <w:ins w:id="698" w:author="svcMRProcess" w:date="2026-09-25T20:06:00Z" w16du:dateUtc="2026-09-26T00:06:00Z">
        <w:r>
          <w:rPr>
            <w:szCs w:val="24"/>
          </w:rPr>
          <w:t>194</w:t>
        </w:r>
        <w:r>
          <w:rPr>
            <w:snapToGrid w:val="0"/>
            <w:szCs w:val="24"/>
          </w:rPr>
          <w:t>.</w:t>
        </w:r>
        <w:r>
          <w:rPr>
            <w:snapToGrid w:val="0"/>
            <w:szCs w:val="24"/>
          </w:rPr>
          <w:tab/>
          <w:t>Personating an officer</w:t>
        </w:r>
        <w:r>
          <w:tab/>
        </w:r>
        <w:r>
          <w:fldChar w:fldCharType="begin"/>
        </w:r>
        <w:r>
          <w:instrText xml:space="preserve"> PAGEREF _Toc205175597 \h </w:instrText>
        </w:r>
        <w:r>
          <w:fldChar w:fldCharType="separate"/>
        </w:r>
        <w:r>
          <w:t>128</w:t>
        </w:r>
        <w:r>
          <w:fldChar w:fldCharType="end"/>
        </w:r>
      </w:ins>
    </w:p>
    <w:p w14:paraId="68529041" w14:textId="77777777" w:rsidR="008D78E6" w:rsidRDefault="00302AB7">
      <w:pPr>
        <w:pStyle w:val="TOC8"/>
        <w:rPr>
          <w:ins w:id="699" w:author="svcMRProcess" w:date="2026-09-25T20:06:00Z" w16du:dateUtc="2026-09-26T00:06:00Z"/>
          <w:sz w:val="24"/>
          <w:szCs w:val="24"/>
        </w:rPr>
      </w:pPr>
      <w:ins w:id="700" w:author="svcMRProcess" w:date="2026-09-25T20:06:00Z" w16du:dateUtc="2026-09-26T00:06:00Z">
        <w:r>
          <w:rPr>
            <w:szCs w:val="24"/>
          </w:rPr>
          <w:t>195</w:t>
        </w:r>
        <w:r>
          <w:rPr>
            <w:snapToGrid w:val="0"/>
            <w:szCs w:val="24"/>
          </w:rPr>
          <w:t>.</w:t>
        </w:r>
        <w:r>
          <w:rPr>
            <w:snapToGrid w:val="0"/>
            <w:szCs w:val="24"/>
          </w:rPr>
          <w:tab/>
          <w:t>General penalty</w:t>
        </w:r>
        <w:r>
          <w:tab/>
        </w:r>
        <w:r>
          <w:fldChar w:fldCharType="begin"/>
        </w:r>
        <w:r>
          <w:instrText xml:space="preserve"> PAGEREF _Toc205175598 \h </w:instrText>
        </w:r>
        <w:r>
          <w:fldChar w:fldCharType="separate"/>
        </w:r>
        <w:r>
          <w:t>128</w:t>
        </w:r>
        <w:r>
          <w:fldChar w:fldCharType="end"/>
        </w:r>
      </w:ins>
    </w:p>
    <w:p w14:paraId="4274F7DD" w14:textId="77777777" w:rsidR="008D78E6" w:rsidRDefault="00302AB7">
      <w:pPr>
        <w:pStyle w:val="TOC8"/>
        <w:rPr>
          <w:ins w:id="701" w:author="svcMRProcess" w:date="2026-09-25T20:06:00Z" w16du:dateUtc="2026-09-26T00:06:00Z"/>
          <w:sz w:val="24"/>
          <w:szCs w:val="24"/>
        </w:rPr>
      </w:pPr>
      <w:ins w:id="702" w:author="svcMRProcess" w:date="2026-09-25T20:06:00Z" w16du:dateUtc="2026-09-26T00:06:00Z">
        <w:r>
          <w:rPr>
            <w:szCs w:val="24"/>
          </w:rPr>
          <w:t>196</w:t>
        </w:r>
        <w:r>
          <w:rPr>
            <w:snapToGrid w:val="0"/>
            <w:szCs w:val="24"/>
          </w:rPr>
          <w:t>.</w:t>
        </w:r>
        <w:r>
          <w:rPr>
            <w:snapToGrid w:val="0"/>
            <w:szCs w:val="24"/>
          </w:rPr>
          <w:tab/>
          <w:t>Regulations</w:t>
        </w:r>
        <w:r>
          <w:tab/>
        </w:r>
        <w:r>
          <w:fldChar w:fldCharType="begin"/>
        </w:r>
        <w:r>
          <w:instrText xml:space="preserve"> PAGEREF _Toc205175599 \h </w:instrText>
        </w:r>
        <w:r>
          <w:fldChar w:fldCharType="separate"/>
        </w:r>
        <w:r>
          <w:t>129</w:t>
        </w:r>
        <w:r>
          <w:fldChar w:fldCharType="end"/>
        </w:r>
      </w:ins>
    </w:p>
    <w:p w14:paraId="1C55A27E" w14:textId="77777777" w:rsidR="008D78E6" w:rsidRDefault="00302AB7">
      <w:pPr>
        <w:pStyle w:val="TOC8"/>
        <w:rPr>
          <w:ins w:id="703" w:author="svcMRProcess" w:date="2026-09-25T20:06:00Z" w16du:dateUtc="2026-09-26T00:06:00Z"/>
          <w:sz w:val="24"/>
          <w:szCs w:val="24"/>
        </w:rPr>
      </w:pPr>
      <w:ins w:id="704" w:author="svcMRProcess" w:date="2026-09-25T20:06:00Z" w16du:dateUtc="2026-09-26T00:06:00Z">
        <w:r>
          <w:rPr>
            <w:szCs w:val="24"/>
          </w:rPr>
          <w:t>197.</w:t>
        </w:r>
        <w:r>
          <w:rPr>
            <w:szCs w:val="24"/>
          </w:rPr>
          <w:tab/>
        </w:r>
        <w:r>
          <w:rPr>
            <w:snapToGrid w:val="0"/>
            <w:szCs w:val="24"/>
          </w:rPr>
          <w:t>Delegation of prescribed functions</w:t>
        </w:r>
        <w:r>
          <w:tab/>
        </w:r>
        <w:r>
          <w:fldChar w:fldCharType="begin"/>
        </w:r>
        <w:r>
          <w:instrText xml:space="preserve"> PAGEREF _Toc205175600 \h </w:instrText>
        </w:r>
        <w:r>
          <w:fldChar w:fldCharType="separate"/>
        </w:r>
        <w:r>
          <w:t>131</w:t>
        </w:r>
        <w:r>
          <w:fldChar w:fldCharType="end"/>
        </w:r>
      </w:ins>
    </w:p>
    <w:p w14:paraId="1C478102" w14:textId="77777777" w:rsidR="008D78E6" w:rsidRDefault="00302AB7">
      <w:pPr>
        <w:pStyle w:val="TOC2"/>
        <w:tabs>
          <w:tab w:val="right" w:leader="dot" w:pos="7086"/>
        </w:tabs>
        <w:rPr>
          <w:ins w:id="705" w:author="svcMRProcess" w:date="2026-09-25T20:06:00Z" w16du:dateUtc="2026-09-26T00:06:00Z"/>
          <w:b w:val="0"/>
          <w:sz w:val="24"/>
          <w:szCs w:val="24"/>
        </w:rPr>
      </w:pPr>
      <w:ins w:id="706" w:author="svcMRProcess" w:date="2026-09-25T20:06:00Z" w16du:dateUtc="2026-09-26T00:06:00Z">
        <w:r>
          <w:rPr>
            <w:szCs w:val="30"/>
          </w:rPr>
          <w:t>Part 11 — Amendment of certain other Acts and transitional provisions</w:t>
        </w:r>
      </w:ins>
    </w:p>
    <w:p w14:paraId="7E2CFD45" w14:textId="77777777" w:rsidR="008D78E6" w:rsidRDefault="00302AB7">
      <w:pPr>
        <w:pStyle w:val="TOC4"/>
        <w:tabs>
          <w:tab w:val="right" w:leader="dot" w:pos="7086"/>
        </w:tabs>
        <w:rPr>
          <w:ins w:id="707" w:author="svcMRProcess" w:date="2026-09-25T20:06:00Z" w16du:dateUtc="2026-09-26T00:06:00Z"/>
          <w:b w:val="0"/>
          <w:sz w:val="24"/>
          <w:szCs w:val="24"/>
        </w:rPr>
      </w:pPr>
      <w:ins w:id="708" w:author="svcMRProcess" w:date="2026-09-25T20:06:00Z" w16du:dateUtc="2026-09-26T00:06:00Z">
        <w:r>
          <w:rPr>
            <w:szCs w:val="26"/>
          </w:rPr>
          <w:t>Division 3</w:t>
        </w:r>
        <w:r>
          <w:rPr>
            <w:snapToGrid w:val="0"/>
            <w:szCs w:val="26"/>
          </w:rPr>
          <w:t> — </w:t>
        </w:r>
        <w:r>
          <w:rPr>
            <w:szCs w:val="26"/>
          </w:rPr>
          <w:t>Transitional provisions</w:t>
        </w:r>
      </w:ins>
    </w:p>
    <w:p w14:paraId="1EFD2E37" w14:textId="77777777" w:rsidR="008D78E6" w:rsidRDefault="00302AB7">
      <w:pPr>
        <w:pStyle w:val="TOC8"/>
        <w:rPr>
          <w:ins w:id="709" w:author="svcMRProcess" w:date="2026-09-25T20:06:00Z" w16du:dateUtc="2026-09-26T00:06:00Z"/>
          <w:sz w:val="24"/>
          <w:szCs w:val="24"/>
        </w:rPr>
      </w:pPr>
      <w:ins w:id="710" w:author="svcMRProcess" w:date="2026-09-25T20:06:00Z" w16du:dateUtc="2026-09-26T00:06:00Z">
        <w:r>
          <w:rPr>
            <w:szCs w:val="24"/>
          </w:rPr>
          <w:t>231</w:t>
        </w:r>
        <w:r>
          <w:rPr>
            <w:snapToGrid w:val="0"/>
            <w:szCs w:val="24"/>
          </w:rPr>
          <w:t>.</w:t>
        </w:r>
        <w:r>
          <w:rPr>
            <w:snapToGrid w:val="0"/>
            <w:szCs w:val="24"/>
          </w:rPr>
          <w:tab/>
        </w:r>
        <w:r>
          <w:rPr>
            <w:i/>
            <w:snapToGrid w:val="0"/>
            <w:szCs w:val="24"/>
          </w:rPr>
          <w:t>Interpretation Act 1984</w:t>
        </w:r>
        <w:r>
          <w:rPr>
            <w:snapToGrid w:val="0"/>
            <w:szCs w:val="24"/>
          </w:rPr>
          <w:t xml:space="preserve"> applies</w:t>
        </w:r>
        <w:r>
          <w:tab/>
        </w:r>
        <w:r>
          <w:fldChar w:fldCharType="begin"/>
        </w:r>
        <w:r>
          <w:instrText xml:space="preserve"> PAGEREF _Toc205175603 \h </w:instrText>
        </w:r>
        <w:r>
          <w:fldChar w:fldCharType="separate"/>
        </w:r>
        <w:r>
          <w:t>132</w:t>
        </w:r>
        <w:r>
          <w:fldChar w:fldCharType="end"/>
        </w:r>
      </w:ins>
    </w:p>
    <w:p w14:paraId="71E2A7E7" w14:textId="77777777" w:rsidR="008D78E6" w:rsidRDefault="00302AB7">
      <w:pPr>
        <w:pStyle w:val="TOC8"/>
        <w:rPr>
          <w:ins w:id="711" w:author="svcMRProcess" w:date="2026-09-25T20:06:00Z" w16du:dateUtc="2026-09-26T00:06:00Z"/>
          <w:sz w:val="24"/>
          <w:szCs w:val="24"/>
        </w:rPr>
      </w:pPr>
      <w:ins w:id="712" w:author="svcMRProcess" w:date="2026-09-25T20:06:00Z" w16du:dateUtc="2026-09-26T00:06:00Z">
        <w:r>
          <w:rPr>
            <w:szCs w:val="24"/>
          </w:rPr>
          <w:t>232</w:t>
        </w:r>
        <w:r>
          <w:rPr>
            <w:snapToGrid w:val="0"/>
            <w:szCs w:val="24"/>
          </w:rPr>
          <w:t>.</w:t>
        </w:r>
        <w:r>
          <w:rPr>
            <w:snapToGrid w:val="0"/>
            <w:szCs w:val="24"/>
          </w:rPr>
          <w:tab/>
          <w:t>Orders for past matters</w:t>
        </w:r>
        <w:r>
          <w:tab/>
        </w:r>
        <w:r>
          <w:fldChar w:fldCharType="begin"/>
        </w:r>
        <w:r>
          <w:instrText xml:space="preserve"> PAGEREF _Toc205175604 \h </w:instrText>
        </w:r>
        <w:r>
          <w:fldChar w:fldCharType="separate"/>
        </w:r>
        <w:r>
          <w:t>132</w:t>
        </w:r>
        <w:r>
          <w:fldChar w:fldCharType="end"/>
        </w:r>
      </w:ins>
    </w:p>
    <w:p w14:paraId="1F504467" w14:textId="77777777" w:rsidR="008D78E6" w:rsidRDefault="00302AB7">
      <w:pPr>
        <w:pStyle w:val="TOC8"/>
        <w:rPr>
          <w:ins w:id="713" w:author="svcMRProcess" w:date="2026-09-25T20:06:00Z" w16du:dateUtc="2026-09-26T00:06:00Z"/>
          <w:sz w:val="24"/>
          <w:szCs w:val="24"/>
        </w:rPr>
      </w:pPr>
      <w:ins w:id="714" w:author="svcMRProcess" w:date="2026-09-25T20:06:00Z" w16du:dateUtc="2026-09-26T00:06:00Z">
        <w:r>
          <w:rPr>
            <w:szCs w:val="24"/>
          </w:rPr>
          <w:t>233</w:t>
        </w:r>
        <w:r>
          <w:rPr>
            <w:snapToGrid w:val="0"/>
            <w:szCs w:val="24"/>
          </w:rPr>
          <w:t>.</w:t>
        </w:r>
        <w:r>
          <w:rPr>
            <w:snapToGrid w:val="0"/>
            <w:szCs w:val="24"/>
          </w:rPr>
          <w:tab/>
          <w:t>Orders under former provisions</w:t>
        </w:r>
        <w:r>
          <w:tab/>
        </w:r>
        <w:r>
          <w:fldChar w:fldCharType="begin"/>
        </w:r>
        <w:r>
          <w:instrText xml:space="preserve"> PAGEREF _Toc205175605 \h </w:instrText>
        </w:r>
        <w:r>
          <w:fldChar w:fldCharType="separate"/>
        </w:r>
        <w:r>
          <w:t>132</w:t>
        </w:r>
        <w:r>
          <w:fldChar w:fldCharType="end"/>
        </w:r>
      </w:ins>
    </w:p>
    <w:p w14:paraId="655CE414" w14:textId="77777777" w:rsidR="008D78E6" w:rsidRDefault="00302AB7">
      <w:pPr>
        <w:pStyle w:val="TOC8"/>
        <w:rPr>
          <w:ins w:id="715" w:author="svcMRProcess" w:date="2026-09-25T20:06:00Z" w16du:dateUtc="2026-09-26T00:06:00Z"/>
          <w:sz w:val="24"/>
          <w:szCs w:val="24"/>
        </w:rPr>
      </w:pPr>
      <w:ins w:id="716" w:author="svcMRProcess" w:date="2026-09-25T20:06:00Z" w16du:dateUtc="2026-09-26T00:06:00Z">
        <w:r>
          <w:rPr>
            <w:szCs w:val="24"/>
          </w:rPr>
          <w:t>234</w:t>
        </w:r>
        <w:r>
          <w:rPr>
            <w:snapToGrid w:val="0"/>
            <w:szCs w:val="24"/>
          </w:rPr>
          <w:t>.</w:t>
        </w:r>
        <w:r>
          <w:rPr>
            <w:snapToGrid w:val="0"/>
            <w:szCs w:val="24"/>
          </w:rPr>
          <w:tab/>
          <w:t xml:space="preserve">Detention centres under </w:t>
        </w:r>
        <w:r>
          <w:rPr>
            <w:i/>
            <w:snapToGrid w:val="0"/>
            <w:szCs w:val="24"/>
          </w:rPr>
          <w:t>Child Welfare Act 1947</w:t>
        </w:r>
        <w:r>
          <w:tab/>
        </w:r>
        <w:r>
          <w:fldChar w:fldCharType="begin"/>
        </w:r>
        <w:r>
          <w:instrText xml:space="preserve"> PAGEREF _Toc205175606 \h </w:instrText>
        </w:r>
        <w:r>
          <w:fldChar w:fldCharType="separate"/>
        </w:r>
        <w:r>
          <w:t>133</w:t>
        </w:r>
        <w:r>
          <w:fldChar w:fldCharType="end"/>
        </w:r>
      </w:ins>
    </w:p>
    <w:p w14:paraId="37A6CA1A" w14:textId="77777777" w:rsidR="008D78E6" w:rsidRDefault="00302AB7">
      <w:pPr>
        <w:pStyle w:val="TOC8"/>
        <w:rPr>
          <w:ins w:id="717" w:author="svcMRProcess" w:date="2026-09-25T20:06:00Z" w16du:dateUtc="2026-09-26T00:06:00Z"/>
          <w:sz w:val="24"/>
          <w:szCs w:val="24"/>
        </w:rPr>
      </w:pPr>
      <w:ins w:id="718" w:author="svcMRProcess" w:date="2026-09-25T20:06:00Z" w16du:dateUtc="2026-09-26T00:06:00Z">
        <w:r>
          <w:rPr>
            <w:szCs w:val="24"/>
          </w:rPr>
          <w:t>235</w:t>
        </w:r>
        <w:r>
          <w:rPr>
            <w:snapToGrid w:val="0"/>
            <w:szCs w:val="24"/>
          </w:rPr>
          <w:t>.</w:t>
        </w:r>
        <w:r>
          <w:rPr>
            <w:snapToGrid w:val="0"/>
            <w:szCs w:val="24"/>
          </w:rPr>
          <w:tab/>
          <w:t>Proceedings pending before children’s panels</w:t>
        </w:r>
        <w:r>
          <w:tab/>
        </w:r>
        <w:r>
          <w:fldChar w:fldCharType="begin"/>
        </w:r>
        <w:r>
          <w:instrText xml:space="preserve"> PAGEREF _Toc205175607 \h </w:instrText>
        </w:r>
        <w:r>
          <w:fldChar w:fldCharType="separate"/>
        </w:r>
        <w:r>
          <w:t>133</w:t>
        </w:r>
        <w:r>
          <w:fldChar w:fldCharType="end"/>
        </w:r>
      </w:ins>
    </w:p>
    <w:p w14:paraId="14A4246F" w14:textId="77777777" w:rsidR="008D78E6" w:rsidRDefault="00302AB7">
      <w:pPr>
        <w:pStyle w:val="TOC4"/>
        <w:tabs>
          <w:tab w:val="right" w:leader="dot" w:pos="7086"/>
        </w:tabs>
        <w:rPr>
          <w:ins w:id="719" w:author="svcMRProcess" w:date="2026-09-25T20:06:00Z" w16du:dateUtc="2026-09-26T00:06:00Z"/>
          <w:b w:val="0"/>
          <w:sz w:val="24"/>
          <w:szCs w:val="24"/>
        </w:rPr>
      </w:pPr>
      <w:ins w:id="720" w:author="svcMRProcess" w:date="2026-09-25T20:06:00Z" w16du:dateUtc="2026-09-26T00:06:00Z">
        <w:r>
          <w:rPr>
            <w:szCs w:val="26"/>
          </w:rPr>
          <w:t>Division 4</w:t>
        </w:r>
        <w:r>
          <w:rPr>
            <w:snapToGrid w:val="0"/>
            <w:szCs w:val="26"/>
          </w:rPr>
          <w:t> — </w:t>
        </w:r>
        <w:r>
          <w:rPr>
            <w:szCs w:val="26"/>
          </w:rPr>
          <w:t>Miscellaneous</w:t>
        </w:r>
      </w:ins>
    </w:p>
    <w:p w14:paraId="781679C2" w14:textId="77777777" w:rsidR="008D78E6" w:rsidRDefault="00302AB7">
      <w:pPr>
        <w:pStyle w:val="TOC8"/>
        <w:rPr>
          <w:ins w:id="721" w:author="svcMRProcess" w:date="2026-09-25T20:06:00Z" w16du:dateUtc="2026-09-26T00:06:00Z"/>
          <w:sz w:val="24"/>
          <w:szCs w:val="24"/>
        </w:rPr>
      </w:pPr>
      <w:ins w:id="722" w:author="svcMRProcess" w:date="2026-09-25T20:06:00Z" w16du:dateUtc="2026-09-26T00:06:00Z">
        <w:r>
          <w:rPr>
            <w:szCs w:val="24"/>
          </w:rPr>
          <w:t>237</w:t>
        </w:r>
        <w:r>
          <w:rPr>
            <w:snapToGrid w:val="0"/>
            <w:szCs w:val="24"/>
          </w:rPr>
          <w:t>.</w:t>
        </w:r>
        <w:r>
          <w:rPr>
            <w:snapToGrid w:val="0"/>
            <w:szCs w:val="24"/>
          </w:rPr>
          <w:tab/>
          <w:t>Review of Act</w:t>
        </w:r>
        <w:r>
          <w:tab/>
        </w:r>
        <w:r>
          <w:fldChar w:fldCharType="begin"/>
        </w:r>
        <w:r>
          <w:instrText xml:space="preserve"> PAGEREF _Toc205175609 \h </w:instrText>
        </w:r>
        <w:r>
          <w:fldChar w:fldCharType="separate"/>
        </w:r>
        <w:r>
          <w:t>133</w:t>
        </w:r>
        <w:r>
          <w:fldChar w:fldCharType="end"/>
        </w:r>
      </w:ins>
    </w:p>
    <w:p w14:paraId="1149F39A" w14:textId="77777777" w:rsidR="008D78E6" w:rsidRDefault="00302AB7">
      <w:pPr>
        <w:pStyle w:val="TOC2"/>
        <w:tabs>
          <w:tab w:val="right" w:leader="dot" w:pos="7086"/>
        </w:tabs>
        <w:rPr>
          <w:ins w:id="723" w:author="svcMRProcess" w:date="2026-09-25T20:06:00Z" w16du:dateUtc="2026-09-26T00:06:00Z"/>
          <w:b w:val="0"/>
          <w:sz w:val="24"/>
          <w:szCs w:val="24"/>
        </w:rPr>
      </w:pPr>
      <w:ins w:id="724" w:author="svcMRProcess" w:date="2026-09-25T20:06:00Z" w16du:dateUtc="2026-09-26T00:06:00Z">
        <w:r>
          <w:rPr>
            <w:szCs w:val="28"/>
          </w:rPr>
          <w:t>Schedule 1</w:t>
        </w:r>
      </w:ins>
    </w:p>
    <w:p w14:paraId="5D13129E" w14:textId="77777777" w:rsidR="008D78E6" w:rsidRDefault="00302AB7">
      <w:pPr>
        <w:pStyle w:val="TOC2"/>
        <w:tabs>
          <w:tab w:val="right" w:leader="dot" w:pos="7086"/>
        </w:tabs>
        <w:rPr>
          <w:ins w:id="725" w:author="svcMRProcess" w:date="2026-09-25T20:06:00Z" w16du:dateUtc="2026-09-26T00:06:00Z"/>
          <w:b w:val="0"/>
          <w:sz w:val="24"/>
          <w:szCs w:val="24"/>
        </w:rPr>
      </w:pPr>
      <w:ins w:id="726" w:author="svcMRProcess" w:date="2026-09-25T20:06:00Z" w16du:dateUtc="2026-09-26T00:06:00Z">
        <w:r>
          <w:rPr>
            <w:szCs w:val="28"/>
          </w:rPr>
          <w:t>Schedule 2</w:t>
        </w:r>
      </w:ins>
    </w:p>
    <w:p w14:paraId="3FBE0FAA" w14:textId="77777777" w:rsidR="008D78E6" w:rsidRDefault="00302AB7">
      <w:pPr>
        <w:pStyle w:val="TOC2"/>
        <w:tabs>
          <w:tab w:val="right" w:leader="dot" w:pos="7086"/>
        </w:tabs>
        <w:rPr>
          <w:ins w:id="727" w:author="svcMRProcess" w:date="2026-09-25T20:06:00Z" w16du:dateUtc="2026-09-26T00:06:00Z"/>
          <w:b w:val="0"/>
          <w:sz w:val="24"/>
          <w:szCs w:val="24"/>
        </w:rPr>
      </w:pPr>
      <w:ins w:id="728" w:author="svcMRProcess" w:date="2026-09-25T20:06:00Z" w16du:dateUtc="2026-09-26T00:06:00Z">
        <w:r>
          <w:rPr>
            <w:szCs w:val="28"/>
          </w:rPr>
          <w:t>Schedule 3</w:t>
        </w:r>
      </w:ins>
    </w:p>
    <w:p w14:paraId="796BC58B" w14:textId="77777777" w:rsidR="008D78E6" w:rsidRDefault="00302AB7">
      <w:pPr>
        <w:pStyle w:val="TOC2"/>
        <w:tabs>
          <w:tab w:val="right" w:leader="dot" w:pos="7086"/>
        </w:tabs>
        <w:rPr>
          <w:ins w:id="729" w:author="svcMRProcess" w:date="2026-09-25T20:06:00Z" w16du:dateUtc="2026-09-26T00:06:00Z"/>
          <w:b w:val="0"/>
          <w:sz w:val="24"/>
          <w:szCs w:val="24"/>
        </w:rPr>
      </w:pPr>
      <w:ins w:id="730" w:author="svcMRProcess" w:date="2026-09-25T20:06:00Z" w16du:dateUtc="2026-09-26T00:06:00Z">
        <w:r>
          <w:rPr>
            <w:szCs w:val="28"/>
          </w:rPr>
          <w:t>Adaptations for community work in default of payment</w:t>
        </w:r>
      </w:ins>
    </w:p>
    <w:p w14:paraId="36866F11" w14:textId="77777777" w:rsidR="008D78E6" w:rsidRDefault="00302AB7">
      <w:pPr>
        <w:pStyle w:val="TOC8"/>
        <w:rPr>
          <w:ins w:id="731" w:author="svcMRProcess" w:date="2026-09-25T20:06:00Z" w16du:dateUtc="2026-09-26T00:06:00Z"/>
          <w:sz w:val="24"/>
          <w:szCs w:val="24"/>
        </w:rPr>
      </w:pPr>
      <w:ins w:id="732" w:author="svcMRProcess" w:date="2026-09-25T20:06:00Z" w16du:dateUtc="2026-09-26T00:06:00Z">
        <w:r>
          <w:rPr>
            <w:szCs w:val="22"/>
          </w:rPr>
          <w:t>1.</w:t>
        </w:r>
        <w:r>
          <w:rPr>
            <w:szCs w:val="22"/>
          </w:rPr>
          <w:tab/>
          <w:t>References to “offender”</w:t>
        </w:r>
        <w:r>
          <w:tab/>
        </w:r>
        <w:r>
          <w:fldChar w:fldCharType="begin"/>
        </w:r>
        <w:r>
          <w:instrText xml:space="preserve"> PAGEREF _Toc205175614 \h </w:instrText>
        </w:r>
        <w:r>
          <w:fldChar w:fldCharType="separate"/>
        </w:r>
        <w:r>
          <w:t>141</w:t>
        </w:r>
        <w:r>
          <w:fldChar w:fldCharType="end"/>
        </w:r>
      </w:ins>
    </w:p>
    <w:p w14:paraId="5E5FA588" w14:textId="77777777" w:rsidR="008D78E6" w:rsidRDefault="00302AB7">
      <w:pPr>
        <w:pStyle w:val="TOC8"/>
        <w:rPr>
          <w:ins w:id="733" w:author="svcMRProcess" w:date="2026-09-25T20:06:00Z" w16du:dateUtc="2026-09-26T00:06:00Z"/>
          <w:sz w:val="24"/>
          <w:szCs w:val="24"/>
        </w:rPr>
      </w:pPr>
      <w:ins w:id="734" w:author="svcMRProcess" w:date="2026-09-25T20:06:00Z" w16du:dateUtc="2026-09-26T00:06:00Z">
        <w:r>
          <w:rPr>
            <w:szCs w:val="22"/>
          </w:rPr>
          <w:t>2.</w:t>
        </w:r>
        <w:r>
          <w:rPr>
            <w:szCs w:val="22"/>
          </w:rPr>
          <w:tab/>
          <w:t>Conditions</w:t>
        </w:r>
        <w:r>
          <w:tab/>
        </w:r>
        <w:r>
          <w:fldChar w:fldCharType="begin"/>
        </w:r>
        <w:r>
          <w:instrText xml:space="preserve"> PAGEREF _Toc205175615 \h </w:instrText>
        </w:r>
        <w:r>
          <w:fldChar w:fldCharType="separate"/>
        </w:r>
        <w:r>
          <w:t>141</w:t>
        </w:r>
        <w:r>
          <w:fldChar w:fldCharType="end"/>
        </w:r>
      </w:ins>
    </w:p>
    <w:p w14:paraId="165E41C1" w14:textId="77777777" w:rsidR="008D78E6" w:rsidRDefault="00302AB7">
      <w:pPr>
        <w:pStyle w:val="TOC8"/>
        <w:rPr>
          <w:ins w:id="735" w:author="svcMRProcess" w:date="2026-09-25T20:06:00Z" w16du:dateUtc="2026-09-26T00:06:00Z"/>
          <w:sz w:val="24"/>
          <w:szCs w:val="24"/>
        </w:rPr>
      </w:pPr>
      <w:ins w:id="736" w:author="svcMRProcess" w:date="2026-09-25T20:06:00Z" w16du:dateUtc="2026-09-26T00:06:00Z">
        <w:r>
          <w:rPr>
            <w:szCs w:val="22"/>
          </w:rPr>
          <w:t>3</w:t>
        </w:r>
        <w:r>
          <w:rPr>
            <w:snapToGrid w:val="0"/>
            <w:szCs w:val="22"/>
          </w:rPr>
          <w:t>.</w:t>
        </w:r>
        <w:r>
          <w:rPr>
            <w:snapToGrid w:val="0"/>
            <w:szCs w:val="22"/>
          </w:rPr>
          <w:tab/>
          <w:t>Duration of order</w:t>
        </w:r>
        <w:r>
          <w:tab/>
        </w:r>
        <w:r>
          <w:fldChar w:fldCharType="begin"/>
        </w:r>
        <w:r>
          <w:instrText xml:space="preserve"> PAGEREF _Toc205175616 \h </w:instrText>
        </w:r>
        <w:r>
          <w:fldChar w:fldCharType="separate"/>
        </w:r>
        <w:r>
          <w:t>141</w:t>
        </w:r>
        <w:r>
          <w:fldChar w:fldCharType="end"/>
        </w:r>
      </w:ins>
    </w:p>
    <w:p w14:paraId="390D3971" w14:textId="77777777" w:rsidR="008D78E6" w:rsidRDefault="00302AB7">
      <w:pPr>
        <w:pStyle w:val="TOC8"/>
        <w:rPr>
          <w:ins w:id="737" w:author="svcMRProcess" w:date="2026-09-25T20:06:00Z" w16du:dateUtc="2026-09-26T00:06:00Z"/>
          <w:sz w:val="24"/>
          <w:szCs w:val="24"/>
        </w:rPr>
      </w:pPr>
      <w:ins w:id="738" w:author="svcMRProcess" w:date="2026-09-25T20:06:00Z" w16du:dateUtc="2026-09-26T00:06:00Z">
        <w:r>
          <w:rPr>
            <w:szCs w:val="22"/>
          </w:rPr>
          <w:t>4</w:t>
        </w:r>
        <w:r>
          <w:rPr>
            <w:snapToGrid w:val="0"/>
            <w:szCs w:val="22"/>
          </w:rPr>
          <w:t>.</w:t>
        </w:r>
        <w:r>
          <w:rPr>
            <w:snapToGrid w:val="0"/>
            <w:szCs w:val="22"/>
          </w:rPr>
          <w:tab/>
          <w:t>Powers of court in dealing with breach</w:t>
        </w:r>
        <w:r>
          <w:tab/>
        </w:r>
        <w:r>
          <w:fldChar w:fldCharType="begin"/>
        </w:r>
        <w:r>
          <w:instrText xml:space="preserve"> PAGEREF _Toc205175617 \h </w:instrText>
        </w:r>
        <w:r>
          <w:fldChar w:fldCharType="separate"/>
        </w:r>
        <w:r>
          <w:t>141</w:t>
        </w:r>
        <w:r>
          <w:fldChar w:fldCharType="end"/>
        </w:r>
      </w:ins>
    </w:p>
    <w:p w14:paraId="4B6183F5" w14:textId="77777777" w:rsidR="008D78E6" w:rsidRDefault="00302AB7">
      <w:pPr>
        <w:pStyle w:val="TOC8"/>
        <w:rPr>
          <w:ins w:id="739" w:author="svcMRProcess" w:date="2026-09-25T20:06:00Z" w16du:dateUtc="2026-09-26T00:06:00Z"/>
          <w:sz w:val="24"/>
          <w:szCs w:val="24"/>
        </w:rPr>
      </w:pPr>
      <w:ins w:id="740" w:author="svcMRProcess" w:date="2026-09-25T20:06:00Z" w16du:dateUtc="2026-09-26T00:06:00Z">
        <w:r>
          <w:rPr>
            <w:szCs w:val="22"/>
          </w:rPr>
          <w:t>5</w:t>
        </w:r>
        <w:r>
          <w:rPr>
            <w:snapToGrid w:val="0"/>
            <w:szCs w:val="22"/>
          </w:rPr>
          <w:t>.</w:t>
        </w:r>
        <w:r>
          <w:rPr>
            <w:snapToGrid w:val="0"/>
            <w:szCs w:val="22"/>
          </w:rPr>
          <w:tab/>
          <w:t>Effect of partially performing work ordered in default of payment</w:t>
        </w:r>
        <w:r>
          <w:tab/>
        </w:r>
        <w:r>
          <w:fldChar w:fldCharType="begin"/>
        </w:r>
        <w:r>
          <w:instrText xml:space="preserve"> PAGEREF _Toc205175618 \h </w:instrText>
        </w:r>
        <w:r>
          <w:fldChar w:fldCharType="separate"/>
        </w:r>
        <w:r>
          <w:t>141</w:t>
        </w:r>
        <w:r>
          <w:fldChar w:fldCharType="end"/>
        </w:r>
      </w:ins>
    </w:p>
    <w:p w14:paraId="77103B06" w14:textId="77777777" w:rsidR="008D78E6" w:rsidRDefault="00302AB7">
      <w:pPr>
        <w:pStyle w:val="TOC8"/>
        <w:rPr>
          <w:ins w:id="741" w:author="svcMRProcess" w:date="2026-09-25T20:06:00Z" w16du:dateUtc="2026-09-26T00:06:00Z"/>
          <w:sz w:val="24"/>
          <w:szCs w:val="24"/>
        </w:rPr>
      </w:pPr>
      <w:ins w:id="742" w:author="svcMRProcess" w:date="2026-09-25T20:06:00Z" w16du:dateUtc="2026-09-26T00:06:00Z">
        <w:r>
          <w:rPr>
            <w:szCs w:val="22"/>
          </w:rPr>
          <w:t>6</w:t>
        </w:r>
        <w:r>
          <w:rPr>
            <w:snapToGrid w:val="0"/>
            <w:szCs w:val="22"/>
          </w:rPr>
          <w:t>.</w:t>
        </w:r>
        <w:r>
          <w:rPr>
            <w:snapToGrid w:val="0"/>
            <w:szCs w:val="22"/>
          </w:rPr>
          <w:tab/>
          <w:t>Proof of identity</w:t>
        </w:r>
        <w:r>
          <w:tab/>
        </w:r>
        <w:r>
          <w:fldChar w:fldCharType="begin"/>
        </w:r>
        <w:r>
          <w:instrText xml:space="preserve"> PAGEREF _Toc205175619 \h </w:instrText>
        </w:r>
        <w:r>
          <w:fldChar w:fldCharType="separate"/>
        </w:r>
        <w:r>
          <w:t>142</w:t>
        </w:r>
        <w:r>
          <w:fldChar w:fldCharType="end"/>
        </w:r>
      </w:ins>
    </w:p>
    <w:p w14:paraId="44B53A09" w14:textId="77777777" w:rsidR="008D78E6" w:rsidRDefault="00302AB7">
      <w:pPr>
        <w:pStyle w:val="TOC2"/>
        <w:tabs>
          <w:tab w:val="right" w:leader="dot" w:pos="7086"/>
        </w:tabs>
        <w:rPr>
          <w:ins w:id="743" w:author="svcMRProcess" w:date="2026-09-25T20:06:00Z" w16du:dateUtc="2026-09-26T00:06:00Z"/>
          <w:b w:val="0"/>
          <w:sz w:val="24"/>
          <w:szCs w:val="24"/>
        </w:rPr>
      </w:pPr>
      <w:ins w:id="744" w:author="svcMRProcess" w:date="2026-09-25T20:06:00Z" w16du:dateUtc="2026-09-26T00:06:00Z">
        <w:r>
          <w:rPr>
            <w:szCs w:val="26"/>
          </w:rPr>
          <w:t>Notes</w:t>
        </w:r>
      </w:ins>
    </w:p>
    <w:p w14:paraId="77803179" w14:textId="77777777" w:rsidR="008D78E6" w:rsidRDefault="00302AB7">
      <w:pPr>
        <w:pStyle w:val="TOC8"/>
        <w:rPr>
          <w:ins w:id="745" w:author="svcMRProcess" w:date="2026-09-25T20:06:00Z" w16du:dateUtc="2026-09-26T00:06:00Z"/>
          <w:sz w:val="24"/>
          <w:szCs w:val="24"/>
        </w:rPr>
      </w:pPr>
      <w:ins w:id="746" w:author="svcMRProcess" w:date="2026-09-25T20:06:00Z" w16du:dateUtc="2026-09-26T00:06:00Z">
        <w:r>
          <w:rPr>
            <w:szCs w:val="24"/>
          </w:rPr>
          <w:tab/>
          <w:t>Compilation table</w:t>
        </w:r>
        <w:r>
          <w:tab/>
        </w:r>
        <w:r>
          <w:fldChar w:fldCharType="begin"/>
        </w:r>
        <w:r>
          <w:instrText xml:space="preserve"> PAGEREF _Toc205175621 \h </w:instrText>
        </w:r>
        <w:r>
          <w:fldChar w:fldCharType="separate"/>
        </w:r>
        <w:r>
          <w:t>143</w:t>
        </w:r>
        <w:r>
          <w:fldChar w:fldCharType="end"/>
        </w:r>
      </w:ins>
    </w:p>
    <w:p w14:paraId="0BF6F6BB" w14:textId="77777777" w:rsidR="008D78E6" w:rsidRDefault="00302AB7">
      <w:pPr>
        <w:pStyle w:val="TOC8"/>
        <w:rPr>
          <w:ins w:id="747" w:author="svcMRProcess" w:date="2026-09-25T20:06:00Z" w16du:dateUtc="2026-09-26T00:06:00Z"/>
          <w:sz w:val="24"/>
        </w:rPr>
      </w:pPr>
      <w:ins w:id="748" w:author="svcMRProcess" w:date="2026-09-25T20:06:00Z" w16du:dateUtc="2026-09-26T00:06:00Z">
        <w:r>
          <w:rPr>
            <w:snapToGrid w:val="0"/>
          </w:rPr>
          <w:tab/>
          <w:t>Provisions that have not come into operation</w:t>
        </w:r>
        <w:r>
          <w:tab/>
        </w:r>
        <w:r>
          <w:fldChar w:fldCharType="begin"/>
        </w:r>
        <w:r>
          <w:instrText xml:space="preserve"> PAGEREF _Toc205175622 \h </w:instrText>
        </w:r>
        <w:r>
          <w:fldChar w:fldCharType="separate"/>
        </w:r>
        <w:r>
          <w:t>146</w:t>
        </w:r>
        <w:r>
          <w:fldChar w:fldCharType="end"/>
        </w:r>
      </w:ins>
    </w:p>
    <w:p w14:paraId="1C641C82" w14:textId="77777777" w:rsidR="008D78E6" w:rsidRDefault="00302AB7">
      <w:pPr>
        <w:pStyle w:val="TOC4"/>
        <w:rPr>
          <w:ins w:id="749" w:author="svcMRProcess" w:date="2026-09-25T20:06:00Z" w16du:dateUtc="2026-09-26T00:06:00Z"/>
        </w:rPr>
      </w:pPr>
      <w:ins w:id="750" w:author="svcMRProcess" w:date="2026-09-25T20:06:00Z" w16du:dateUtc="2026-09-26T00:06:00Z">
        <w:r>
          <w:fldChar w:fldCharType="end"/>
        </w:r>
      </w:ins>
    </w:p>
    <w:p w14:paraId="47A66006" w14:textId="77777777" w:rsidR="008D78E6" w:rsidRDefault="00302AB7">
      <w:pPr>
        <w:pStyle w:val="NoteHeading"/>
        <w:rPr>
          <w:ins w:id="751" w:author="svcMRProcess" w:date="2026-09-25T20:06:00Z" w16du:dateUtc="2026-09-26T00:06:00Z"/>
        </w:rPr>
      </w:pPr>
      <w:ins w:id="752" w:author="svcMRProcess" w:date="2026-09-25T20:06:00Z" w16du:dateUtc="2026-09-26T00:06:00Z">
        <w:r>
          <w:rPr>
            <w:rStyle w:val="CharPartNo"/>
          </w:rPr>
          <w:t xml:space="preserve"> </w:t>
        </w:r>
        <w:r>
          <w:rPr>
            <w:rStyle w:val="CharPartText"/>
          </w:rPr>
          <w:t xml:space="preserve"> </w:t>
        </w:r>
        <w:r>
          <w:rPr>
            <w:rStyle w:val="CharDivNo"/>
          </w:rPr>
          <w:t xml:space="preserve"> </w:t>
        </w:r>
        <w:r>
          <w:rPr>
            <w:rStyle w:val="CharDivText"/>
          </w:rPr>
          <w:t xml:space="preserve"> </w:t>
        </w:r>
        <w:r>
          <w:rPr>
            <w:rStyle w:val="CharSchNo"/>
          </w:rPr>
          <w:t xml:space="preserve"> </w:t>
        </w:r>
        <w:r>
          <w:rPr>
            <w:rStyle w:val="CharSchText"/>
          </w:rPr>
          <w:t xml:space="preserve"> </w:t>
        </w:r>
      </w:ins>
    </w:p>
    <w:p w14:paraId="54BE93E1" w14:textId="77777777" w:rsidR="008D78E6" w:rsidRDefault="008D78E6">
      <w:pPr>
        <w:pStyle w:val="NoteHeading"/>
        <w:rPr>
          <w:ins w:id="753" w:author="svcMRProcess" w:date="2026-09-25T20:06:00Z" w16du:dateUtc="2026-09-26T00:06:00Z"/>
        </w:rPr>
        <w:sectPr w:rsidR="008D78E6">
          <w:headerReference w:type="even" r:id="rId14"/>
          <w:headerReference w:type="default" r:id="rId15"/>
          <w:footerReference w:type="even" r:id="rId16"/>
          <w:footerReference w:type="default" r:id="rId17"/>
          <w:footerReference w:type="first" r:id="rId18"/>
          <w:pgSz w:w="11906" w:h="16838" w:code="9"/>
          <w:pgMar w:top="2376" w:right="2405" w:bottom="3542" w:left="2405" w:header="706" w:footer="3380" w:gutter="0"/>
          <w:pgNumType w:fmt="lowerRoman" w:start="1"/>
          <w:cols w:space="720"/>
          <w:noEndnote/>
          <w:titlePg/>
          <w:docGrid w:linePitch="326"/>
        </w:sectPr>
      </w:pPr>
    </w:p>
    <w:p w14:paraId="2E3C0671" w14:textId="77777777" w:rsidR="008D78E6" w:rsidRDefault="00302AB7">
      <w:pPr>
        <w:pStyle w:val="WA"/>
        <w:rPr>
          <w:ins w:id="772" w:author="svcMRProcess" w:date="2026-09-25T20:06:00Z" w16du:dateUtc="2026-09-26T00:06:00Z"/>
        </w:rPr>
      </w:pPr>
      <w:ins w:id="773" w:author="svcMRProcess" w:date="2026-09-25T20:06:00Z" w16du:dateUtc="2026-09-26T00:06:00Z">
        <w:r>
          <w:t>Western Australia</w:t>
        </w:r>
      </w:ins>
    </w:p>
    <w:p w14:paraId="4FCFDF83" w14:textId="77777777" w:rsidR="008D78E6" w:rsidRDefault="00302AB7">
      <w:pPr>
        <w:pStyle w:val="NameofActReg"/>
        <w:spacing w:before="680" w:after="1000"/>
        <w:rPr>
          <w:ins w:id="774" w:author="svcMRProcess" w:date="2026-09-25T20:06:00Z" w16du:dateUtc="2026-09-26T00:06:00Z"/>
        </w:rPr>
      </w:pPr>
      <w:ins w:id="775" w:author="svcMRProcess" w:date="2026-09-25T20:06:00Z" w16du:dateUtc="2026-09-26T00:06:00Z">
        <w:r>
          <w:t xml:space="preserve">Young Offenders Act 1994 </w:t>
        </w:r>
      </w:ins>
    </w:p>
    <w:p w14:paraId="74BE82D9" w14:textId="77777777" w:rsidR="008D78E6" w:rsidRDefault="00302AB7">
      <w:pPr>
        <w:pStyle w:val="LongTitle"/>
        <w:rPr>
          <w:ins w:id="776" w:author="svcMRProcess" w:date="2026-09-25T20:06:00Z" w16du:dateUtc="2026-09-26T00:06:00Z"/>
          <w:snapToGrid w:val="0"/>
        </w:rPr>
      </w:pPr>
      <w:ins w:id="777" w:author="svcMRProcess" w:date="2026-09-25T20:06:00Z" w16du:dateUtc="2026-09-26T00:06:00Z">
        <w:r>
          <w:rPr>
            <w:snapToGrid w:val="0"/>
          </w:rPr>
          <w:t>An Act relating to young persons who commit offences against the law, to amend certain Acts</w:t>
        </w:r>
        <w:r>
          <w:rPr>
            <w:b w:val="0"/>
            <w:snapToGrid w:val="0"/>
            <w:vertAlign w:val="superscript"/>
          </w:rPr>
          <w:t> 2</w:t>
        </w:r>
        <w:r>
          <w:rPr>
            <w:snapToGrid w:val="0"/>
          </w:rPr>
          <w:t xml:space="preserve">, and for related purposes. </w:t>
        </w:r>
      </w:ins>
    </w:p>
    <w:p w14:paraId="4BAEAC01" w14:textId="77777777" w:rsidR="008D78E6" w:rsidRDefault="00302AB7">
      <w:pPr>
        <w:pStyle w:val="Heading2"/>
        <w:rPr>
          <w:ins w:id="778" w:author="svcMRProcess" w:date="2026-09-25T20:06:00Z" w16du:dateUtc="2026-09-26T00:06:00Z"/>
        </w:rPr>
      </w:pPr>
      <w:bookmarkStart w:id="779" w:name="_Toc71358033"/>
      <w:bookmarkStart w:id="780" w:name="_Toc72650731"/>
      <w:bookmarkStart w:id="781" w:name="_Toc72911860"/>
      <w:bookmarkStart w:id="782" w:name="_Toc86118248"/>
      <w:bookmarkStart w:id="783" w:name="_Toc86555855"/>
      <w:bookmarkStart w:id="784" w:name="_Toc90094384"/>
      <w:bookmarkStart w:id="785" w:name="_Toc92605348"/>
      <w:bookmarkStart w:id="786" w:name="_Toc92794934"/>
      <w:bookmarkStart w:id="787" w:name="_Toc96497012"/>
      <w:bookmarkStart w:id="788" w:name="_Toc102465179"/>
      <w:bookmarkStart w:id="789" w:name="_Toc102724731"/>
      <w:bookmarkStart w:id="790" w:name="_Toc107881954"/>
      <w:bookmarkStart w:id="791" w:name="_Toc107882229"/>
      <w:bookmarkStart w:id="792" w:name="_Toc108405398"/>
      <w:bookmarkStart w:id="793" w:name="_Toc108494299"/>
      <w:bookmarkStart w:id="794" w:name="_Toc108513058"/>
      <w:bookmarkStart w:id="795" w:name="_Toc108591014"/>
      <w:bookmarkStart w:id="796" w:name="_Toc109796860"/>
      <w:bookmarkStart w:id="797" w:name="_Toc110842741"/>
      <w:bookmarkStart w:id="798" w:name="_Toc125443362"/>
      <w:bookmarkStart w:id="799" w:name="_Toc128479915"/>
      <w:bookmarkStart w:id="800" w:name="_Toc128480190"/>
      <w:bookmarkStart w:id="801" w:name="_Toc128480465"/>
      <w:bookmarkStart w:id="802" w:name="_Toc129140706"/>
      <w:bookmarkStart w:id="803" w:name="_Toc129141109"/>
      <w:bookmarkStart w:id="804" w:name="_Toc136683461"/>
      <w:bookmarkStart w:id="805" w:name="_Toc146963266"/>
      <w:bookmarkStart w:id="806" w:name="_Toc147130796"/>
      <w:bookmarkStart w:id="807" w:name="_Toc153611075"/>
      <w:bookmarkStart w:id="808" w:name="_Toc153618023"/>
      <w:bookmarkStart w:id="809" w:name="_Toc156718090"/>
      <w:bookmarkStart w:id="810" w:name="_Toc157413864"/>
      <w:bookmarkStart w:id="811" w:name="_Toc157418010"/>
      <w:bookmarkStart w:id="812" w:name="_Toc163444174"/>
      <w:bookmarkStart w:id="813" w:name="_Toc163465058"/>
      <w:bookmarkStart w:id="814" w:name="_Toc167787050"/>
      <w:bookmarkStart w:id="815" w:name="_Toc167787326"/>
      <w:bookmarkStart w:id="816" w:name="_Toc186535209"/>
      <w:bookmarkStart w:id="817" w:name="_Toc186538382"/>
      <w:bookmarkStart w:id="818" w:name="_Toc194917943"/>
      <w:bookmarkStart w:id="819" w:name="_Toc196197176"/>
      <w:bookmarkStart w:id="820" w:name="_Toc202770823"/>
      <w:bookmarkStart w:id="821" w:name="_Toc203537308"/>
      <w:bookmarkStart w:id="822" w:name="_Toc205175347"/>
      <w:ins w:id="823" w:author="svcMRProcess" w:date="2026-09-25T20:06:00Z" w16du:dateUtc="2026-09-26T00:06:00Z">
        <w:r>
          <w:rPr>
            <w:rStyle w:val="CharPartNo"/>
          </w:rPr>
          <w:t>Part 1</w:t>
        </w:r>
        <w:r>
          <w:rPr>
            <w:rStyle w:val="CharDivNo"/>
          </w:rPr>
          <w:t> </w:t>
        </w:r>
        <w:r>
          <w:t>—</w:t>
        </w:r>
        <w:r>
          <w:rPr>
            <w:rStyle w:val="CharDivText"/>
          </w:rPr>
          <w:t> </w:t>
        </w:r>
        <w:r>
          <w:rPr>
            <w:rStyle w:val="CharPartText"/>
          </w:rPr>
          <w:t>Preliminary</w:t>
        </w:r>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r>
          <w:rPr>
            <w:rStyle w:val="CharPartText"/>
          </w:rPr>
          <w:t xml:space="preserve"> </w:t>
        </w:r>
      </w:ins>
    </w:p>
    <w:p w14:paraId="07096EDE" w14:textId="77777777" w:rsidR="008D78E6" w:rsidRDefault="00302AB7">
      <w:pPr>
        <w:pStyle w:val="Heading5"/>
        <w:rPr>
          <w:ins w:id="824" w:author="svcMRProcess" w:date="2026-09-25T20:06:00Z" w16du:dateUtc="2026-09-26T00:06:00Z"/>
          <w:snapToGrid w:val="0"/>
        </w:rPr>
      </w:pPr>
      <w:bookmarkStart w:id="825" w:name="_Toc489416101"/>
      <w:bookmarkStart w:id="826" w:name="_Toc503149754"/>
      <w:bookmarkStart w:id="827" w:name="_Toc110842742"/>
      <w:bookmarkStart w:id="828" w:name="_Toc128480191"/>
      <w:bookmarkStart w:id="829" w:name="_Toc205175348"/>
      <w:ins w:id="830" w:author="svcMRProcess" w:date="2026-09-25T20:06:00Z" w16du:dateUtc="2026-09-26T00:06:00Z">
        <w:r>
          <w:rPr>
            <w:rStyle w:val="CharSectno"/>
          </w:rPr>
          <w:t>1</w:t>
        </w:r>
        <w:r>
          <w:rPr>
            <w:snapToGrid w:val="0"/>
          </w:rPr>
          <w:t>.</w:t>
        </w:r>
        <w:r>
          <w:rPr>
            <w:snapToGrid w:val="0"/>
          </w:rPr>
          <w:tab/>
          <w:t>Short title</w:t>
        </w:r>
        <w:bookmarkEnd w:id="825"/>
        <w:bookmarkEnd w:id="826"/>
        <w:bookmarkEnd w:id="827"/>
        <w:bookmarkEnd w:id="828"/>
        <w:bookmarkEnd w:id="829"/>
        <w:r>
          <w:rPr>
            <w:snapToGrid w:val="0"/>
          </w:rPr>
          <w:t xml:space="preserve"> </w:t>
        </w:r>
      </w:ins>
    </w:p>
    <w:p w14:paraId="0FEEFF96" w14:textId="77777777" w:rsidR="008D78E6" w:rsidRDefault="00302AB7">
      <w:pPr>
        <w:pStyle w:val="Subsection"/>
        <w:rPr>
          <w:ins w:id="831" w:author="svcMRProcess" w:date="2026-09-25T20:06:00Z" w16du:dateUtc="2026-09-26T00:06:00Z"/>
          <w:snapToGrid w:val="0"/>
        </w:rPr>
      </w:pPr>
      <w:ins w:id="832" w:author="svcMRProcess" w:date="2026-09-25T20:06:00Z" w16du:dateUtc="2026-09-26T00:06:00Z">
        <w:r>
          <w:rPr>
            <w:snapToGrid w:val="0"/>
          </w:rPr>
          <w:tab/>
        </w:r>
        <w:r>
          <w:rPr>
            <w:snapToGrid w:val="0"/>
          </w:rPr>
          <w:tab/>
          <w:t xml:space="preserve">This Act may be cited as the </w:t>
        </w:r>
        <w:r>
          <w:rPr>
            <w:i/>
            <w:snapToGrid w:val="0"/>
          </w:rPr>
          <w:t>Young Offenders Act 1994</w:t>
        </w:r>
        <w:r>
          <w:rPr>
            <w:snapToGrid w:val="0"/>
          </w:rPr>
          <w:t> </w:t>
        </w:r>
        <w:r>
          <w:rPr>
            <w:snapToGrid w:val="0"/>
            <w:vertAlign w:val="superscript"/>
          </w:rPr>
          <w:t>1</w:t>
        </w:r>
        <w:r>
          <w:rPr>
            <w:snapToGrid w:val="0"/>
          </w:rPr>
          <w:t>.</w:t>
        </w:r>
      </w:ins>
    </w:p>
    <w:p w14:paraId="5ECFD52A" w14:textId="77777777" w:rsidR="008D78E6" w:rsidRDefault="00302AB7">
      <w:pPr>
        <w:pStyle w:val="Heading5"/>
        <w:rPr>
          <w:ins w:id="833" w:author="svcMRProcess" w:date="2026-09-25T20:06:00Z" w16du:dateUtc="2026-09-26T00:06:00Z"/>
          <w:snapToGrid w:val="0"/>
        </w:rPr>
      </w:pPr>
      <w:bookmarkStart w:id="834" w:name="_Toc489416102"/>
      <w:bookmarkStart w:id="835" w:name="_Toc503149755"/>
      <w:bookmarkStart w:id="836" w:name="_Toc110842743"/>
      <w:bookmarkStart w:id="837" w:name="_Toc128480192"/>
      <w:bookmarkStart w:id="838" w:name="_Toc205175349"/>
      <w:ins w:id="839" w:author="svcMRProcess" w:date="2026-09-25T20:06:00Z" w16du:dateUtc="2026-09-26T00:06:00Z">
        <w:r>
          <w:rPr>
            <w:rStyle w:val="CharSectno"/>
          </w:rPr>
          <w:t>2</w:t>
        </w:r>
        <w:r>
          <w:rPr>
            <w:snapToGrid w:val="0"/>
          </w:rPr>
          <w:t>.</w:t>
        </w:r>
        <w:r>
          <w:rPr>
            <w:snapToGrid w:val="0"/>
          </w:rPr>
          <w:tab/>
          <w:t>Commencement</w:t>
        </w:r>
        <w:bookmarkEnd w:id="834"/>
        <w:bookmarkEnd w:id="835"/>
        <w:bookmarkEnd w:id="836"/>
        <w:bookmarkEnd w:id="837"/>
        <w:bookmarkEnd w:id="838"/>
        <w:r>
          <w:rPr>
            <w:snapToGrid w:val="0"/>
          </w:rPr>
          <w:t xml:space="preserve"> </w:t>
        </w:r>
      </w:ins>
    </w:p>
    <w:p w14:paraId="66318485" w14:textId="77777777" w:rsidR="008D78E6" w:rsidRDefault="00302AB7">
      <w:pPr>
        <w:pStyle w:val="Subsection"/>
        <w:rPr>
          <w:ins w:id="840" w:author="svcMRProcess" w:date="2026-09-25T20:06:00Z" w16du:dateUtc="2026-09-26T00:06:00Z"/>
          <w:snapToGrid w:val="0"/>
        </w:rPr>
      </w:pPr>
      <w:ins w:id="841" w:author="svcMRProcess" w:date="2026-09-25T20:06:00Z" w16du:dateUtc="2026-09-26T00:06:00Z">
        <w:r>
          <w:rPr>
            <w:snapToGrid w:val="0"/>
          </w:rPr>
          <w:tab/>
        </w:r>
        <w:r>
          <w:rPr>
            <w:snapToGrid w:val="0"/>
          </w:rPr>
          <w:tab/>
        </w:r>
        <w:r>
          <w:rPr>
            <w:snapToGrid w:val="0"/>
          </w:rPr>
          <w:t>This Act comes into operation on such day as is fixed by proclamation</w:t>
        </w:r>
        <w:r>
          <w:rPr>
            <w:snapToGrid w:val="0"/>
            <w:vertAlign w:val="superscript"/>
          </w:rPr>
          <w:t xml:space="preserve"> 1</w:t>
        </w:r>
        <w:r>
          <w:rPr>
            <w:snapToGrid w:val="0"/>
          </w:rPr>
          <w:t>.</w:t>
        </w:r>
      </w:ins>
    </w:p>
    <w:p w14:paraId="14B5E179" w14:textId="77777777" w:rsidR="008D78E6" w:rsidRDefault="00302AB7">
      <w:pPr>
        <w:pStyle w:val="Heading5"/>
        <w:rPr>
          <w:ins w:id="842" w:author="svcMRProcess" w:date="2026-09-25T20:06:00Z" w16du:dateUtc="2026-09-26T00:06:00Z"/>
          <w:snapToGrid w:val="0"/>
        </w:rPr>
      </w:pPr>
      <w:bookmarkStart w:id="843" w:name="_Toc489416103"/>
      <w:bookmarkStart w:id="844" w:name="_Toc503149756"/>
      <w:bookmarkStart w:id="845" w:name="_Toc110842744"/>
      <w:bookmarkStart w:id="846" w:name="_Toc128480193"/>
      <w:bookmarkStart w:id="847" w:name="_Toc205175350"/>
      <w:ins w:id="848" w:author="svcMRProcess" w:date="2026-09-25T20:06:00Z" w16du:dateUtc="2026-09-26T00:06:00Z">
        <w:r>
          <w:rPr>
            <w:rStyle w:val="CharSectno"/>
          </w:rPr>
          <w:t>3</w:t>
        </w:r>
        <w:r>
          <w:rPr>
            <w:snapToGrid w:val="0"/>
          </w:rPr>
          <w:t>.</w:t>
        </w:r>
        <w:r>
          <w:rPr>
            <w:snapToGrid w:val="0"/>
          </w:rPr>
          <w:tab/>
          <w:t>Definitions</w:t>
        </w:r>
        <w:bookmarkEnd w:id="843"/>
        <w:bookmarkEnd w:id="844"/>
        <w:bookmarkEnd w:id="845"/>
        <w:bookmarkEnd w:id="846"/>
        <w:bookmarkEnd w:id="847"/>
        <w:r>
          <w:rPr>
            <w:snapToGrid w:val="0"/>
          </w:rPr>
          <w:t xml:space="preserve"> </w:t>
        </w:r>
      </w:ins>
    </w:p>
    <w:p w14:paraId="20979BCD" w14:textId="77777777" w:rsidR="008D78E6" w:rsidRDefault="00302AB7">
      <w:pPr>
        <w:pStyle w:val="Subsection"/>
        <w:rPr>
          <w:ins w:id="849" w:author="svcMRProcess" w:date="2026-09-25T20:06:00Z" w16du:dateUtc="2026-09-26T00:06:00Z"/>
          <w:snapToGrid w:val="0"/>
        </w:rPr>
      </w:pPr>
      <w:ins w:id="850" w:author="svcMRProcess" w:date="2026-09-25T20:06:00Z" w16du:dateUtc="2026-09-26T00:06:00Z">
        <w:r>
          <w:rPr>
            <w:snapToGrid w:val="0"/>
          </w:rPr>
          <w:tab/>
        </w:r>
        <w:r>
          <w:rPr>
            <w:snapToGrid w:val="0"/>
          </w:rPr>
          <w:tab/>
          <w:t>In this Act, unless the contrary intention appears — </w:t>
        </w:r>
      </w:ins>
    </w:p>
    <w:p w14:paraId="7340CDD4" w14:textId="77777777" w:rsidR="008D78E6" w:rsidRDefault="00302AB7">
      <w:pPr>
        <w:pStyle w:val="Defstart"/>
        <w:rPr>
          <w:ins w:id="851" w:author="svcMRProcess" w:date="2026-09-25T20:06:00Z" w16du:dateUtc="2026-09-26T00:06:00Z"/>
        </w:rPr>
      </w:pPr>
      <w:ins w:id="852" w:author="svcMRProcess" w:date="2026-09-25T20:06:00Z" w16du:dateUtc="2026-09-26T00:06:00Z">
        <w:r>
          <w:tab/>
          <w:t>“</w:t>
        </w:r>
        <w:r>
          <w:rPr>
            <w:rStyle w:val="CharDefText"/>
          </w:rPr>
          <w:t>Aboriginal community</w:t>
        </w:r>
        <w:r>
          <w:rPr>
            <w:b/>
          </w:rPr>
          <w:t>”</w:t>
        </w:r>
        <w:r>
          <w:t xml:space="preserve"> has the meaning given to that term in section 3 of the </w:t>
        </w:r>
        <w:r>
          <w:rPr>
            <w:i/>
          </w:rPr>
          <w:t>Aboriginal Communities Act 1979</w:t>
        </w:r>
        <w:r>
          <w:t>;</w:t>
        </w:r>
      </w:ins>
    </w:p>
    <w:p w14:paraId="18252D5D" w14:textId="77777777" w:rsidR="008D78E6" w:rsidRDefault="00302AB7">
      <w:pPr>
        <w:pStyle w:val="Defstart"/>
        <w:rPr>
          <w:ins w:id="853" w:author="svcMRProcess" w:date="2026-09-25T20:06:00Z" w16du:dateUtc="2026-09-26T00:06:00Z"/>
        </w:rPr>
      </w:pPr>
      <w:ins w:id="854" w:author="svcMRProcess" w:date="2026-09-25T20:06:00Z" w16du:dateUtc="2026-09-26T00:06:00Z">
        <w:r>
          <w:rPr>
            <w:b/>
          </w:rPr>
          <w:tab/>
          <w:t>“</w:t>
        </w:r>
        <w:r>
          <w:rPr>
            <w:rStyle w:val="CharDefText"/>
          </w:rPr>
          <w:t>attendance conditions</w:t>
        </w:r>
        <w:r>
          <w:rPr>
            <w:b/>
          </w:rPr>
          <w:t>”</w:t>
        </w:r>
        <w:r>
          <w:t xml:space="preserve"> means conditions referred to in section 73(1)(a);</w:t>
        </w:r>
      </w:ins>
    </w:p>
    <w:p w14:paraId="6549F91D" w14:textId="77777777" w:rsidR="008D78E6" w:rsidRDefault="00302AB7">
      <w:pPr>
        <w:pStyle w:val="Defstart"/>
        <w:rPr>
          <w:ins w:id="855" w:author="svcMRProcess" w:date="2026-09-25T20:06:00Z" w16du:dateUtc="2026-09-26T00:06:00Z"/>
        </w:rPr>
      </w:pPr>
      <w:ins w:id="856" w:author="svcMRProcess" w:date="2026-09-25T20:06:00Z" w16du:dateUtc="2026-09-26T00:06:00Z">
        <w:r>
          <w:rPr>
            <w:b/>
          </w:rPr>
          <w:tab/>
          <w:t>“</w:t>
        </w:r>
        <w:r>
          <w:rPr>
            <w:rStyle w:val="CharDefText"/>
          </w:rPr>
          <w:t>body sample</w:t>
        </w:r>
        <w:r>
          <w:rPr>
            <w:b/>
          </w:rPr>
          <w:t>”</w:t>
        </w:r>
        <w:r>
          <w:t xml:space="preserve"> means a sample of a person’s blood, breath, or urine;</w:t>
        </w:r>
      </w:ins>
    </w:p>
    <w:p w14:paraId="61E6AD71" w14:textId="77777777" w:rsidR="008D78E6" w:rsidRDefault="00302AB7">
      <w:pPr>
        <w:pStyle w:val="Defstart"/>
        <w:rPr>
          <w:ins w:id="857" w:author="svcMRProcess" w:date="2026-09-25T20:06:00Z" w16du:dateUtc="2026-09-26T00:06:00Z"/>
        </w:rPr>
      </w:pPr>
      <w:ins w:id="858" w:author="svcMRProcess" w:date="2026-09-25T20:06:00Z" w16du:dateUtc="2026-09-26T00:06:00Z">
        <w:r>
          <w:rPr>
            <w:b/>
          </w:rPr>
          <w:tab/>
          <w:t>“</w:t>
        </w:r>
        <w:r>
          <w:rPr>
            <w:rStyle w:val="CharDefText"/>
          </w:rPr>
          <w:t>chief executive officer</w:t>
        </w:r>
        <w:r>
          <w:rPr>
            <w:b/>
          </w:rPr>
          <w:t>”</w:t>
        </w:r>
        <w:r>
          <w:t xml:space="preserve"> means the chief executive officer of the Department;</w:t>
        </w:r>
      </w:ins>
    </w:p>
    <w:p w14:paraId="6998B512" w14:textId="77777777" w:rsidR="008D78E6" w:rsidRDefault="00302AB7">
      <w:pPr>
        <w:pStyle w:val="Defstart"/>
        <w:rPr>
          <w:ins w:id="859" w:author="svcMRProcess" w:date="2026-09-25T20:06:00Z" w16du:dateUtc="2026-09-26T00:06:00Z"/>
        </w:rPr>
      </w:pPr>
      <w:ins w:id="860" w:author="svcMRProcess" w:date="2026-09-25T20:06:00Z" w16du:dateUtc="2026-09-26T00:06:00Z">
        <w:r>
          <w:rPr>
            <w:b/>
          </w:rPr>
          <w:tab/>
          <w:t>“</w:t>
        </w:r>
        <w:r>
          <w:rPr>
            <w:rStyle w:val="CharDefText"/>
          </w:rPr>
          <w:t>community work conditions</w:t>
        </w:r>
        <w:r>
          <w:rPr>
            <w:b/>
          </w:rPr>
          <w:t>”</w:t>
        </w:r>
        <w:r>
          <w:t xml:space="preserve"> means conditions referred to in section 73(1)(b);</w:t>
        </w:r>
      </w:ins>
    </w:p>
    <w:p w14:paraId="22675865" w14:textId="77777777" w:rsidR="008D78E6" w:rsidRDefault="00302AB7">
      <w:pPr>
        <w:pStyle w:val="Defstart"/>
        <w:rPr>
          <w:ins w:id="861" w:author="svcMRProcess" w:date="2026-09-25T20:06:00Z" w16du:dateUtc="2026-09-26T00:06:00Z"/>
        </w:rPr>
      </w:pPr>
      <w:ins w:id="862" w:author="svcMRProcess" w:date="2026-09-25T20:06:00Z" w16du:dateUtc="2026-09-26T00:06:00Z">
        <w:r>
          <w:rPr>
            <w:b/>
          </w:rPr>
          <w:tab/>
          <w:t>“</w:t>
        </w:r>
        <w:r>
          <w:rPr>
            <w:rStyle w:val="CharDefText"/>
          </w:rPr>
          <w:t>conditional release order</w:t>
        </w:r>
        <w:r>
          <w:rPr>
            <w:b/>
          </w:rPr>
          <w:t>”</w:t>
        </w:r>
        <w:r>
          <w:t xml:space="preserve"> has the meaning given by section 101;</w:t>
        </w:r>
      </w:ins>
    </w:p>
    <w:p w14:paraId="71B6E0E6" w14:textId="77777777" w:rsidR="008D78E6" w:rsidRDefault="00302AB7">
      <w:pPr>
        <w:pStyle w:val="Defstart"/>
        <w:rPr>
          <w:ins w:id="863" w:author="svcMRProcess" w:date="2026-09-25T20:06:00Z" w16du:dateUtc="2026-09-26T00:06:00Z"/>
        </w:rPr>
      </w:pPr>
      <w:ins w:id="864" w:author="svcMRProcess" w:date="2026-09-25T20:06:00Z" w16du:dateUtc="2026-09-26T00:06:00Z">
        <w:r>
          <w:rPr>
            <w:b/>
          </w:rPr>
          <w:tab/>
          <w:t>“</w:t>
        </w:r>
        <w:r>
          <w:rPr>
            <w:rStyle w:val="CharDefText"/>
          </w:rPr>
          <w:t>court</w:t>
        </w:r>
        <w:r>
          <w:rPr>
            <w:b/>
          </w:rPr>
          <w:t>”</w:t>
        </w:r>
        <w:r>
          <w:t xml:space="preserve"> means the Children’s Court or other court dealing with a young person for an offence;</w:t>
        </w:r>
      </w:ins>
    </w:p>
    <w:p w14:paraId="0FDEB8F7" w14:textId="77777777" w:rsidR="008D78E6" w:rsidRDefault="00302AB7">
      <w:pPr>
        <w:pStyle w:val="Defstart"/>
        <w:rPr>
          <w:ins w:id="865" w:author="svcMRProcess" w:date="2026-09-25T20:06:00Z" w16du:dateUtc="2026-09-26T00:06:00Z"/>
        </w:rPr>
      </w:pPr>
      <w:ins w:id="866" w:author="svcMRProcess" w:date="2026-09-25T20:06:00Z" w16du:dateUtc="2026-09-26T00:06:00Z">
        <w:r>
          <w:rPr>
            <w:b/>
          </w:rPr>
          <w:tab/>
          <w:t>“</w:t>
        </w:r>
        <w:r>
          <w:rPr>
            <w:rStyle w:val="CharDefText"/>
          </w:rPr>
          <w:t>Department</w:t>
        </w:r>
        <w:r>
          <w:rPr>
            <w:b/>
          </w:rPr>
          <w:t>”</w:t>
        </w:r>
        <w:r>
          <w:t xml:space="preserve"> means the department of the Public Service principally assisting the Minister in the administration of this Act;</w:t>
        </w:r>
      </w:ins>
    </w:p>
    <w:p w14:paraId="6E6A944C" w14:textId="77777777" w:rsidR="008D78E6" w:rsidRDefault="00302AB7">
      <w:pPr>
        <w:pStyle w:val="Defstart"/>
        <w:rPr>
          <w:ins w:id="867" w:author="svcMRProcess" w:date="2026-09-25T20:06:00Z" w16du:dateUtc="2026-09-26T00:06:00Z"/>
        </w:rPr>
      </w:pPr>
      <w:ins w:id="868" w:author="svcMRProcess" w:date="2026-09-25T20:06:00Z" w16du:dateUtc="2026-09-26T00:06:00Z">
        <w:r>
          <w:rPr>
            <w:b/>
          </w:rPr>
          <w:tab/>
          <w:t>“</w:t>
        </w:r>
        <w:r>
          <w:rPr>
            <w:rStyle w:val="CharDefText"/>
          </w:rPr>
          <w:t>detainee</w:t>
        </w:r>
        <w:r>
          <w:rPr>
            <w:b/>
          </w:rPr>
          <w:t>”</w:t>
        </w:r>
        <w:r>
          <w:t xml:space="preserve"> means a person who is detained in a detention centre;</w:t>
        </w:r>
      </w:ins>
    </w:p>
    <w:p w14:paraId="09C82D23" w14:textId="77777777" w:rsidR="008D78E6" w:rsidRDefault="00302AB7">
      <w:pPr>
        <w:pStyle w:val="Defstart"/>
        <w:rPr>
          <w:ins w:id="869" w:author="svcMRProcess" w:date="2026-09-25T20:06:00Z" w16du:dateUtc="2026-09-26T00:06:00Z"/>
        </w:rPr>
      </w:pPr>
      <w:ins w:id="870" w:author="svcMRProcess" w:date="2026-09-25T20:06:00Z" w16du:dateUtc="2026-09-26T00:06:00Z">
        <w:r>
          <w:rPr>
            <w:b/>
          </w:rPr>
          <w:tab/>
          <w:t>“</w:t>
        </w:r>
        <w:r>
          <w:rPr>
            <w:rStyle w:val="CharDefText"/>
          </w:rPr>
          <w:t>detention</w:t>
        </w:r>
        <w:r>
          <w:rPr>
            <w:b/>
          </w:rPr>
          <w:t>”</w:t>
        </w:r>
        <w:r>
          <w:t>, when referring to a sentence of detention, means detention in a detention centre;</w:t>
        </w:r>
      </w:ins>
    </w:p>
    <w:p w14:paraId="5F783F0D" w14:textId="77777777" w:rsidR="008D78E6" w:rsidRDefault="00302AB7">
      <w:pPr>
        <w:pStyle w:val="Defstart"/>
        <w:rPr>
          <w:ins w:id="871" w:author="svcMRProcess" w:date="2026-09-25T20:06:00Z" w16du:dateUtc="2026-09-26T00:06:00Z"/>
        </w:rPr>
      </w:pPr>
      <w:ins w:id="872" w:author="svcMRProcess" w:date="2026-09-25T20:06:00Z" w16du:dateUtc="2026-09-26T00:06:00Z">
        <w:r>
          <w:rPr>
            <w:b/>
          </w:rPr>
          <w:tab/>
          <w:t>“</w:t>
        </w:r>
        <w:r>
          <w:rPr>
            <w:rStyle w:val="CharDefText"/>
          </w:rPr>
          <w:t>detention centre</w:t>
        </w:r>
        <w:r>
          <w:rPr>
            <w:b/>
          </w:rPr>
          <w:t>”</w:t>
        </w:r>
        <w:r>
          <w:t xml:space="preserve"> means a place declared to be a detention centre under section 13;</w:t>
        </w:r>
      </w:ins>
    </w:p>
    <w:p w14:paraId="2317BD6D" w14:textId="77777777" w:rsidR="008D78E6" w:rsidRDefault="00302AB7">
      <w:pPr>
        <w:pStyle w:val="Defstart"/>
        <w:rPr>
          <w:ins w:id="873" w:author="svcMRProcess" w:date="2026-09-25T20:06:00Z" w16du:dateUtc="2026-09-26T00:06:00Z"/>
        </w:rPr>
      </w:pPr>
      <w:ins w:id="874" w:author="svcMRProcess" w:date="2026-09-25T20:06:00Z" w16du:dateUtc="2026-09-26T00:06:00Z">
        <w:r>
          <w:rPr>
            <w:b/>
          </w:rPr>
          <w:tab/>
          <w:t>“</w:t>
        </w:r>
        <w:r>
          <w:rPr>
            <w:rStyle w:val="CharDefText"/>
          </w:rPr>
          <w:t>earliest release day</w:t>
        </w:r>
        <w:r>
          <w:rPr>
            <w:b/>
          </w:rPr>
          <w:t>”</w:t>
        </w:r>
        <w:r>
          <w:t>, in relation to a sentence of detention, means the earliest day on which the offender can, in accordance with section 121, be released under a supervised release order from custody under the sentence;</w:t>
        </w:r>
      </w:ins>
    </w:p>
    <w:p w14:paraId="60CAC10F" w14:textId="77777777" w:rsidR="008D78E6" w:rsidRDefault="00302AB7">
      <w:pPr>
        <w:pStyle w:val="Defstart"/>
        <w:keepNext/>
        <w:rPr>
          <w:ins w:id="875" w:author="svcMRProcess" w:date="2026-09-25T20:06:00Z" w16du:dateUtc="2026-09-26T00:06:00Z"/>
        </w:rPr>
      </w:pPr>
      <w:ins w:id="876" w:author="svcMRProcess" w:date="2026-09-25T20:06:00Z" w16du:dateUtc="2026-09-26T00:06:00Z">
        <w:r>
          <w:rPr>
            <w:b/>
          </w:rPr>
          <w:tab/>
          <w:t>“</w:t>
        </w:r>
        <w:r>
          <w:rPr>
            <w:rStyle w:val="CharDefText"/>
          </w:rPr>
          <w:t>exempt responsible adult</w:t>
        </w:r>
        <w:r>
          <w:rPr>
            <w:b/>
          </w:rPr>
          <w:t>”</w:t>
        </w:r>
        <w:r>
          <w:t>, in relation to a young person, means a responsible adult whose responsibility for the young person arises from being — </w:t>
        </w:r>
      </w:ins>
    </w:p>
    <w:p w14:paraId="5D5D3AB5" w14:textId="77777777" w:rsidR="008D78E6" w:rsidRDefault="00302AB7">
      <w:pPr>
        <w:pStyle w:val="Defpara"/>
        <w:rPr>
          <w:ins w:id="877" w:author="svcMRProcess" w:date="2026-09-25T20:06:00Z" w16du:dateUtc="2026-09-26T00:06:00Z"/>
        </w:rPr>
      </w:pPr>
      <w:ins w:id="878" w:author="svcMRProcess" w:date="2026-09-25T20:06:00Z" w16du:dateUtc="2026-09-26T00:06:00Z">
        <w:r>
          <w:tab/>
          <w:t>(a)</w:t>
        </w:r>
        <w:r>
          <w:tab/>
        </w:r>
        <w:r>
          <w:t>a person having the custody, care or control of the young person for a period that the court considers to be limited or temporary;</w:t>
        </w:r>
      </w:ins>
    </w:p>
    <w:p w14:paraId="5CA21EEC" w14:textId="77777777" w:rsidR="008D78E6" w:rsidRDefault="00302AB7">
      <w:pPr>
        <w:pStyle w:val="Defpara"/>
        <w:rPr>
          <w:ins w:id="879" w:author="svcMRProcess" w:date="2026-09-25T20:06:00Z" w16du:dateUtc="2026-09-26T00:06:00Z"/>
        </w:rPr>
      </w:pPr>
      <w:ins w:id="880" w:author="svcMRProcess" w:date="2026-09-25T20:06:00Z" w16du:dateUtc="2026-09-26T00:06:00Z">
        <w:r>
          <w:tab/>
          <w:t>(b)</w:t>
        </w:r>
        <w:r>
          <w:tab/>
          <w:t xml:space="preserve">the CEO as defined in section 3 of the </w:t>
        </w:r>
        <w:r>
          <w:rPr>
            <w:i/>
          </w:rPr>
          <w:t>Children and Community Services Act 2004</w:t>
        </w:r>
        <w:r>
          <w:t xml:space="preserve"> who, under that Act, has parental responsibility for the young person;</w:t>
        </w:r>
      </w:ins>
    </w:p>
    <w:p w14:paraId="52893686" w14:textId="77777777" w:rsidR="008D78E6" w:rsidRDefault="00302AB7">
      <w:pPr>
        <w:pStyle w:val="Defpara"/>
        <w:rPr>
          <w:ins w:id="881" w:author="svcMRProcess" w:date="2026-09-25T20:06:00Z" w16du:dateUtc="2026-09-26T00:06:00Z"/>
        </w:rPr>
      </w:pPr>
      <w:ins w:id="882" w:author="svcMRProcess" w:date="2026-09-25T20:06:00Z" w16du:dateUtc="2026-09-26T00:06:00Z">
        <w:r>
          <w:tab/>
          <w:t>(c)</w:t>
        </w:r>
        <w:r>
          <w:tab/>
          <w:t xml:space="preserve">an officer as defined in section 3 of the </w:t>
        </w:r>
        <w:r>
          <w:rPr>
            <w:i/>
          </w:rPr>
          <w:t>Children and Community Services Act 2004</w:t>
        </w:r>
        <w:r>
          <w:t>; or</w:t>
        </w:r>
      </w:ins>
    </w:p>
    <w:p w14:paraId="74FD9701" w14:textId="77777777" w:rsidR="008D78E6" w:rsidRDefault="00302AB7">
      <w:pPr>
        <w:pStyle w:val="Defpara"/>
        <w:rPr>
          <w:ins w:id="883" w:author="svcMRProcess" w:date="2026-09-25T20:06:00Z" w16du:dateUtc="2026-09-26T00:06:00Z"/>
        </w:rPr>
      </w:pPr>
      <w:ins w:id="884" w:author="svcMRProcess" w:date="2026-09-25T20:06:00Z" w16du:dateUtc="2026-09-26T00:06:00Z">
        <w:r>
          <w:tab/>
          <w:t>(d)</w:t>
        </w:r>
        <w:r>
          <w:tab/>
          <w:t>in any other capacity prescribed for the purposes of this paragraph by the regulations;</w:t>
        </w:r>
      </w:ins>
    </w:p>
    <w:p w14:paraId="3F9709E2" w14:textId="77777777" w:rsidR="008D78E6" w:rsidRDefault="00302AB7">
      <w:pPr>
        <w:pStyle w:val="Defstart"/>
        <w:rPr>
          <w:ins w:id="885" w:author="svcMRProcess" w:date="2026-09-25T20:06:00Z" w16du:dateUtc="2026-09-26T00:06:00Z"/>
        </w:rPr>
      </w:pPr>
      <w:ins w:id="886" w:author="svcMRProcess" w:date="2026-09-25T20:06:00Z" w16du:dateUtc="2026-09-26T00:06:00Z">
        <w:r>
          <w:rPr>
            <w:b/>
          </w:rPr>
          <w:tab/>
          <w:t>“</w:t>
        </w:r>
        <w:r>
          <w:rPr>
            <w:rStyle w:val="CharDefText"/>
          </w:rPr>
          <w:t>general principles of juvenile justice</w:t>
        </w:r>
        <w:r>
          <w:rPr>
            <w:b/>
          </w:rPr>
          <w:t>”</w:t>
        </w:r>
        <w:r>
          <w:t xml:space="preserve"> means the principles described in section 7;</w:t>
        </w:r>
      </w:ins>
    </w:p>
    <w:p w14:paraId="2062FAFF" w14:textId="77777777" w:rsidR="008D78E6" w:rsidRDefault="00302AB7">
      <w:pPr>
        <w:pStyle w:val="Defstart"/>
        <w:rPr>
          <w:ins w:id="887" w:author="svcMRProcess" w:date="2026-09-25T20:06:00Z" w16du:dateUtc="2026-09-26T00:06:00Z"/>
        </w:rPr>
      </w:pPr>
      <w:ins w:id="888" w:author="svcMRProcess" w:date="2026-09-25T20:06:00Z" w16du:dateUtc="2026-09-26T00:06:00Z">
        <w:r>
          <w:rPr>
            <w:b/>
          </w:rPr>
          <w:tab/>
          <w:t>“</w:t>
        </w:r>
        <w:r>
          <w:rPr>
            <w:rStyle w:val="CharDefText"/>
          </w:rPr>
          <w:t>imprisonment</w:t>
        </w:r>
        <w:r>
          <w:rPr>
            <w:b/>
          </w:rPr>
          <w:t>”</w:t>
        </w:r>
        <w:r>
          <w:t xml:space="preserve"> means imprisonment in a prison under the </w:t>
        </w:r>
        <w:r>
          <w:rPr>
            <w:i/>
          </w:rPr>
          <w:t>Prisons Act 1981</w:t>
        </w:r>
        <w:r>
          <w:t>;</w:t>
        </w:r>
      </w:ins>
    </w:p>
    <w:p w14:paraId="1043BE97" w14:textId="77777777" w:rsidR="008D78E6" w:rsidRDefault="00302AB7">
      <w:pPr>
        <w:pStyle w:val="Defstart"/>
        <w:keepNext/>
        <w:rPr>
          <w:ins w:id="889" w:author="svcMRProcess" w:date="2026-09-25T20:06:00Z" w16du:dateUtc="2026-09-26T00:06:00Z"/>
        </w:rPr>
      </w:pPr>
      <w:ins w:id="890" w:author="svcMRProcess" w:date="2026-09-25T20:06:00Z" w16du:dateUtc="2026-09-26T00:06:00Z">
        <w:r>
          <w:rPr>
            <w:b/>
          </w:rPr>
          <w:tab/>
          <w:t>“</w:t>
        </w:r>
        <w:r>
          <w:rPr>
            <w:rStyle w:val="CharDefText"/>
          </w:rPr>
          <w:t>independent young person</w:t>
        </w:r>
        <w:r>
          <w:rPr>
            <w:b/>
          </w:rPr>
          <w:t>”</w:t>
        </w:r>
        <w:r>
          <w:t xml:space="preserve"> means a young person who — </w:t>
        </w:r>
      </w:ins>
    </w:p>
    <w:p w14:paraId="11F351F1" w14:textId="77777777" w:rsidR="008D78E6" w:rsidRDefault="00302AB7">
      <w:pPr>
        <w:pStyle w:val="Defpara"/>
        <w:rPr>
          <w:ins w:id="891" w:author="svcMRProcess" w:date="2026-09-25T20:06:00Z" w16du:dateUtc="2026-09-26T00:06:00Z"/>
        </w:rPr>
      </w:pPr>
      <w:ins w:id="892" w:author="svcMRProcess" w:date="2026-09-25T20:06:00Z" w16du:dateUtc="2026-09-26T00:06:00Z">
        <w:r>
          <w:tab/>
          <w:t>(a)</w:t>
        </w:r>
        <w:r>
          <w:tab/>
          <w:t>has reached the age of 17 years; and</w:t>
        </w:r>
      </w:ins>
    </w:p>
    <w:p w14:paraId="3E9B4F09" w14:textId="77777777" w:rsidR="008D78E6" w:rsidRDefault="00302AB7">
      <w:pPr>
        <w:pStyle w:val="Defpara"/>
        <w:rPr>
          <w:ins w:id="893" w:author="svcMRProcess" w:date="2026-09-25T20:06:00Z" w16du:dateUtc="2026-09-26T00:06:00Z"/>
        </w:rPr>
      </w:pPr>
      <w:ins w:id="894" w:author="svcMRProcess" w:date="2026-09-25T20:06:00Z" w16du:dateUtc="2026-09-26T00:06:00Z">
        <w:r>
          <w:tab/>
          <w:t>(b)</w:t>
        </w:r>
        <w:r>
          <w:tab/>
          <w:t>has sufficient maturity to live independently without the guidance or control of a responsible adult, and is doing so;</w:t>
        </w:r>
      </w:ins>
    </w:p>
    <w:p w14:paraId="6733E6DB" w14:textId="77777777" w:rsidR="008D78E6" w:rsidRDefault="00302AB7">
      <w:pPr>
        <w:pStyle w:val="Defstart"/>
        <w:rPr>
          <w:ins w:id="895" w:author="svcMRProcess" w:date="2026-09-25T20:06:00Z" w16du:dateUtc="2026-09-26T00:06:00Z"/>
        </w:rPr>
      </w:pPr>
      <w:ins w:id="896" w:author="svcMRProcess" w:date="2026-09-25T20:06:00Z" w16du:dateUtc="2026-09-26T00:06:00Z">
        <w:r>
          <w:rPr>
            <w:b/>
          </w:rPr>
          <w:tab/>
          <w:t>“</w:t>
        </w:r>
        <w:r>
          <w:rPr>
            <w:rStyle w:val="CharDefText"/>
          </w:rPr>
          <w:t>intensive youth supervision order</w:t>
        </w:r>
        <w:r>
          <w:rPr>
            <w:b/>
          </w:rPr>
          <w:t>”</w:t>
        </w:r>
        <w:r>
          <w:t xml:space="preserve"> means an order made under section 98;</w:t>
        </w:r>
      </w:ins>
    </w:p>
    <w:p w14:paraId="4D2C508D" w14:textId="77777777" w:rsidR="008D78E6" w:rsidRDefault="00302AB7">
      <w:pPr>
        <w:pStyle w:val="Defstart"/>
        <w:rPr>
          <w:ins w:id="897" w:author="svcMRProcess" w:date="2026-09-25T20:06:00Z" w16du:dateUtc="2026-09-26T00:06:00Z"/>
        </w:rPr>
      </w:pPr>
      <w:ins w:id="898" w:author="svcMRProcess" w:date="2026-09-25T20:06:00Z" w16du:dateUtc="2026-09-26T00:06:00Z">
        <w:r>
          <w:tab/>
        </w:r>
        <w:r>
          <w:rPr>
            <w:b/>
          </w:rPr>
          <w:t>“</w:t>
        </w:r>
        <w:r>
          <w:rPr>
            <w:rStyle w:val="CharDefText"/>
          </w:rPr>
          <w:t>lock</w:t>
        </w:r>
        <w:r>
          <w:rPr>
            <w:rStyle w:val="CharDefText"/>
          </w:rPr>
          <w:noBreakHyphen/>
          <w:t>up</w:t>
        </w:r>
        <w:r>
          <w:rPr>
            <w:b/>
          </w:rPr>
          <w:t>”</w:t>
        </w:r>
        <w:r>
          <w:t xml:space="preserve"> means a lock</w:t>
        </w:r>
        <w:r>
          <w:noBreakHyphen/>
          <w:t xml:space="preserve">up as defined in the </w:t>
        </w:r>
        <w:r>
          <w:rPr>
            <w:i/>
          </w:rPr>
          <w:t>Court Security and Custodial Services Act 1999</w:t>
        </w:r>
        <w:r>
          <w:t>;</w:t>
        </w:r>
      </w:ins>
    </w:p>
    <w:p w14:paraId="381B07C4" w14:textId="77777777" w:rsidR="008D78E6" w:rsidRDefault="00302AB7">
      <w:pPr>
        <w:pStyle w:val="Defstart"/>
        <w:rPr>
          <w:ins w:id="899" w:author="svcMRProcess" w:date="2026-09-25T20:06:00Z" w16du:dateUtc="2026-09-26T00:06:00Z"/>
        </w:rPr>
      </w:pPr>
      <w:ins w:id="900" w:author="svcMRProcess" w:date="2026-09-25T20:06:00Z" w16du:dateUtc="2026-09-26T00:06:00Z">
        <w:r>
          <w:rPr>
            <w:b/>
          </w:rPr>
          <w:tab/>
          <w:t>“</w:t>
        </w:r>
        <w:r>
          <w:rPr>
            <w:rStyle w:val="CharDefText"/>
          </w:rPr>
          <w:t>notice to attend court</w:t>
        </w:r>
        <w:r>
          <w:rPr>
            <w:b/>
          </w:rPr>
          <w:t>”</w:t>
        </w:r>
        <w:r>
          <w:t xml:space="preserve"> means a notice to attend court issued to a young person in accordance with section 43;</w:t>
        </w:r>
      </w:ins>
    </w:p>
    <w:p w14:paraId="0005BC2E" w14:textId="77777777" w:rsidR="008D78E6" w:rsidRDefault="00302AB7">
      <w:pPr>
        <w:pStyle w:val="Defstart"/>
        <w:rPr>
          <w:ins w:id="901" w:author="svcMRProcess" w:date="2026-09-25T20:06:00Z" w16du:dateUtc="2026-09-26T00:06:00Z"/>
        </w:rPr>
      </w:pPr>
      <w:ins w:id="902" w:author="svcMRProcess" w:date="2026-09-25T20:06:00Z" w16du:dateUtc="2026-09-26T00:06:00Z">
        <w:r>
          <w:tab/>
        </w:r>
        <w:r>
          <w:rPr>
            <w:b/>
          </w:rPr>
          <w:t>“</w:t>
        </w:r>
        <w:r>
          <w:rPr>
            <w:rStyle w:val="CharDefText"/>
          </w:rPr>
          <w:t>registrar of the court</w:t>
        </w:r>
        <w:r>
          <w:rPr>
            <w:b/>
          </w:rPr>
          <w:t>”</w:t>
        </w:r>
        <w:r>
          <w:t>, in relation to the Children’s Court, means the registrar of the Children’s Court at the place where the relevant matter was heard;</w:t>
        </w:r>
      </w:ins>
    </w:p>
    <w:p w14:paraId="7710D93E" w14:textId="77777777" w:rsidR="008D78E6" w:rsidRDefault="00302AB7">
      <w:pPr>
        <w:pStyle w:val="Defstart"/>
        <w:rPr>
          <w:ins w:id="903" w:author="svcMRProcess" w:date="2026-09-25T20:06:00Z" w16du:dateUtc="2026-09-26T00:06:00Z"/>
        </w:rPr>
      </w:pPr>
      <w:ins w:id="904" w:author="svcMRProcess" w:date="2026-09-25T20:06:00Z" w16du:dateUtc="2026-09-26T00:06:00Z">
        <w:r>
          <w:rPr>
            <w:b/>
          </w:rPr>
          <w:tab/>
          <w:t>“</w:t>
        </w:r>
        <w:r>
          <w:rPr>
            <w:rStyle w:val="CharDefText"/>
          </w:rPr>
          <w:t>responsible adult</w:t>
        </w:r>
        <w:r>
          <w:rPr>
            <w:b/>
          </w:rPr>
          <w:t>”</w:t>
        </w:r>
        <w:r>
          <w:t>, in relation to a young person, means a parent, guardian, or other person having responsibility for the day to day care of the young person but does not include a person who the regulations may provide is not a responsible adult;</w:t>
        </w:r>
      </w:ins>
    </w:p>
    <w:p w14:paraId="5C6B29FE" w14:textId="77777777" w:rsidR="008D78E6" w:rsidRDefault="00302AB7">
      <w:pPr>
        <w:pStyle w:val="Defstart"/>
        <w:outlineLvl w:val="0"/>
        <w:rPr>
          <w:ins w:id="905" w:author="svcMRProcess" w:date="2026-09-25T20:06:00Z" w16du:dateUtc="2026-09-26T00:06:00Z"/>
        </w:rPr>
      </w:pPr>
      <w:ins w:id="906" w:author="svcMRProcess" w:date="2026-09-25T20:06:00Z" w16du:dateUtc="2026-09-26T00:06:00Z">
        <w:r>
          <w:rPr>
            <w:b/>
          </w:rPr>
          <w:tab/>
          <w:t>“</w:t>
        </w:r>
        <w:r>
          <w:rPr>
            <w:rStyle w:val="CharDefText"/>
          </w:rPr>
          <w:t>Schedule 1 offence</w:t>
        </w:r>
        <w:r>
          <w:rPr>
            <w:b/>
          </w:rPr>
          <w:t>”</w:t>
        </w:r>
        <w:r>
          <w:t xml:space="preserve"> means — </w:t>
        </w:r>
      </w:ins>
    </w:p>
    <w:p w14:paraId="1636D050" w14:textId="77777777" w:rsidR="008D78E6" w:rsidRDefault="00302AB7">
      <w:pPr>
        <w:pStyle w:val="Defpara"/>
        <w:keepNext/>
        <w:rPr>
          <w:ins w:id="907" w:author="svcMRProcess" w:date="2026-09-25T20:06:00Z" w16du:dateUtc="2026-09-26T00:06:00Z"/>
        </w:rPr>
      </w:pPr>
      <w:ins w:id="908" w:author="svcMRProcess" w:date="2026-09-25T20:06:00Z" w16du:dateUtc="2026-09-26T00:06:00Z">
        <w:r>
          <w:tab/>
          <w:t>(a)</w:t>
        </w:r>
        <w:r>
          <w:tab/>
          <w:t>an offence that is committed against an enactment referred to in column 1 of Schedule 1 and is — </w:t>
        </w:r>
      </w:ins>
    </w:p>
    <w:p w14:paraId="4FE25B23" w14:textId="77777777" w:rsidR="008D78E6" w:rsidRDefault="00302AB7">
      <w:pPr>
        <w:pStyle w:val="Defsubpara"/>
        <w:rPr>
          <w:ins w:id="909" w:author="svcMRProcess" w:date="2026-09-25T20:06:00Z" w16du:dateUtc="2026-09-26T00:06:00Z"/>
          <w:snapToGrid w:val="0"/>
        </w:rPr>
      </w:pPr>
      <w:ins w:id="910" w:author="svcMRProcess" w:date="2026-09-25T20:06:00Z" w16du:dateUtc="2026-09-26T00:06:00Z">
        <w:r>
          <w:rPr>
            <w:snapToGrid w:val="0"/>
          </w:rPr>
          <w:tab/>
          <w:t>(i)</w:t>
        </w:r>
        <w:r>
          <w:rPr>
            <w:snapToGrid w:val="0"/>
          </w:rPr>
          <w:tab/>
          <w:t>described in column 2 of Schedule 1 opposite the reference; or</w:t>
        </w:r>
      </w:ins>
    </w:p>
    <w:p w14:paraId="39CF31E5" w14:textId="77777777" w:rsidR="008D78E6" w:rsidRDefault="00302AB7">
      <w:pPr>
        <w:pStyle w:val="Defsubpara"/>
        <w:rPr>
          <w:ins w:id="911" w:author="svcMRProcess" w:date="2026-09-25T20:06:00Z" w16du:dateUtc="2026-09-26T00:06:00Z"/>
          <w:snapToGrid w:val="0"/>
        </w:rPr>
      </w:pPr>
      <w:ins w:id="912" w:author="svcMRProcess" w:date="2026-09-25T20:06:00Z" w16du:dateUtc="2026-09-26T00:06:00Z">
        <w:r>
          <w:rPr>
            <w:snapToGrid w:val="0"/>
          </w:rPr>
          <w:tab/>
          <w:t>(ii)</w:t>
        </w:r>
        <w:r>
          <w:rPr>
            <w:snapToGrid w:val="0"/>
          </w:rPr>
          <w:tab/>
        </w:r>
        <w:r>
          <w:rPr>
            <w:snapToGrid w:val="0"/>
          </w:rPr>
          <w:t xml:space="preserve">committed in the circumstances set out in column 2 of Schedule 1 opposite the reference; </w:t>
        </w:r>
      </w:ins>
    </w:p>
    <w:p w14:paraId="5CB9F269" w14:textId="77777777" w:rsidR="008D78E6" w:rsidRDefault="00302AB7">
      <w:pPr>
        <w:pStyle w:val="Defpara"/>
        <w:rPr>
          <w:ins w:id="913" w:author="svcMRProcess" w:date="2026-09-25T20:06:00Z" w16du:dateUtc="2026-09-26T00:06:00Z"/>
        </w:rPr>
      </w:pPr>
      <w:ins w:id="914" w:author="svcMRProcess" w:date="2026-09-25T20:06:00Z" w16du:dateUtc="2026-09-26T00:06:00Z">
        <w:r>
          <w:tab/>
        </w:r>
        <w:r>
          <w:tab/>
          <w:t>or</w:t>
        </w:r>
      </w:ins>
    </w:p>
    <w:p w14:paraId="64958647" w14:textId="77777777" w:rsidR="008D78E6" w:rsidRDefault="00302AB7">
      <w:pPr>
        <w:pStyle w:val="Defpara"/>
        <w:rPr>
          <w:ins w:id="915" w:author="svcMRProcess" w:date="2026-09-25T20:06:00Z" w16du:dateUtc="2026-09-26T00:06:00Z"/>
        </w:rPr>
      </w:pPr>
      <w:ins w:id="916" w:author="svcMRProcess" w:date="2026-09-25T20:06:00Z" w16du:dateUtc="2026-09-26T00:06:00Z">
        <w:r>
          <w:tab/>
          <w:t>(b)</w:t>
        </w:r>
        <w:r>
          <w:tab/>
          <w:t>the offence of counselling or procuring the commission of an offence mentioned in paragraph (a);</w:t>
        </w:r>
      </w:ins>
    </w:p>
    <w:p w14:paraId="574D2D5B" w14:textId="77777777" w:rsidR="008D78E6" w:rsidRDefault="00302AB7">
      <w:pPr>
        <w:pStyle w:val="Defstart"/>
        <w:outlineLvl w:val="0"/>
        <w:rPr>
          <w:ins w:id="917" w:author="svcMRProcess" w:date="2026-09-25T20:06:00Z" w16du:dateUtc="2026-09-26T00:06:00Z"/>
        </w:rPr>
      </w:pPr>
      <w:ins w:id="918" w:author="svcMRProcess" w:date="2026-09-25T20:06:00Z" w16du:dateUtc="2026-09-26T00:06:00Z">
        <w:r>
          <w:rPr>
            <w:b/>
          </w:rPr>
          <w:tab/>
          <w:t>“</w:t>
        </w:r>
        <w:r>
          <w:rPr>
            <w:rStyle w:val="CharDefText"/>
          </w:rPr>
          <w:t>Schedule 2 offence</w:t>
        </w:r>
        <w:r>
          <w:rPr>
            <w:b/>
          </w:rPr>
          <w:t>”</w:t>
        </w:r>
        <w:r>
          <w:t xml:space="preserve"> means — </w:t>
        </w:r>
      </w:ins>
    </w:p>
    <w:p w14:paraId="46D1D48C" w14:textId="77777777" w:rsidR="008D78E6" w:rsidRDefault="00302AB7">
      <w:pPr>
        <w:pStyle w:val="Defpara"/>
        <w:keepNext/>
        <w:rPr>
          <w:ins w:id="919" w:author="svcMRProcess" w:date="2026-09-25T20:06:00Z" w16du:dateUtc="2026-09-26T00:06:00Z"/>
        </w:rPr>
      </w:pPr>
      <w:ins w:id="920" w:author="svcMRProcess" w:date="2026-09-25T20:06:00Z" w16du:dateUtc="2026-09-26T00:06:00Z">
        <w:r>
          <w:tab/>
          <w:t>(a)</w:t>
        </w:r>
        <w:r>
          <w:tab/>
          <w:t>an offence that is committed against an enactment referred to in column 1 of Schedule 2 and is — </w:t>
        </w:r>
      </w:ins>
    </w:p>
    <w:p w14:paraId="7AD3EC8D" w14:textId="77777777" w:rsidR="008D78E6" w:rsidRDefault="00302AB7">
      <w:pPr>
        <w:pStyle w:val="Defsubpara"/>
        <w:rPr>
          <w:ins w:id="921" w:author="svcMRProcess" w:date="2026-09-25T20:06:00Z" w16du:dateUtc="2026-09-26T00:06:00Z"/>
          <w:snapToGrid w:val="0"/>
        </w:rPr>
      </w:pPr>
      <w:ins w:id="922" w:author="svcMRProcess" w:date="2026-09-25T20:06:00Z" w16du:dateUtc="2026-09-26T00:06:00Z">
        <w:r>
          <w:rPr>
            <w:snapToGrid w:val="0"/>
          </w:rPr>
          <w:tab/>
          <w:t>(i)</w:t>
        </w:r>
        <w:r>
          <w:rPr>
            <w:snapToGrid w:val="0"/>
          </w:rPr>
          <w:tab/>
          <w:t>described in column 2 of Schedule 2 opposite the reference; or</w:t>
        </w:r>
      </w:ins>
    </w:p>
    <w:p w14:paraId="2F26DA6E" w14:textId="77777777" w:rsidR="008D78E6" w:rsidRDefault="00302AB7">
      <w:pPr>
        <w:pStyle w:val="Defsubpara"/>
        <w:rPr>
          <w:ins w:id="923" w:author="svcMRProcess" w:date="2026-09-25T20:06:00Z" w16du:dateUtc="2026-09-26T00:06:00Z"/>
          <w:snapToGrid w:val="0"/>
        </w:rPr>
      </w:pPr>
      <w:ins w:id="924" w:author="svcMRProcess" w:date="2026-09-25T20:06:00Z" w16du:dateUtc="2026-09-26T00:06:00Z">
        <w:r>
          <w:rPr>
            <w:snapToGrid w:val="0"/>
          </w:rPr>
          <w:tab/>
          <w:t>(ii)</w:t>
        </w:r>
        <w:r>
          <w:rPr>
            <w:snapToGrid w:val="0"/>
          </w:rPr>
          <w:tab/>
          <w:t>committed in the circumstances set out in column 2 of Schedule 2 opposite the reference;</w:t>
        </w:r>
      </w:ins>
    </w:p>
    <w:p w14:paraId="00967586" w14:textId="77777777" w:rsidR="008D78E6" w:rsidRDefault="00302AB7">
      <w:pPr>
        <w:pStyle w:val="Defpara"/>
        <w:rPr>
          <w:ins w:id="925" w:author="svcMRProcess" w:date="2026-09-25T20:06:00Z" w16du:dateUtc="2026-09-26T00:06:00Z"/>
        </w:rPr>
      </w:pPr>
      <w:ins w:id="926" w:author="svcMRProcess" w:date="2026-09-25T20:06:00Z" w16du:dateUtc="2026-09-26T00:06:00Z">
        <w:r>
          <w:tab/>
        </w:r>
        <w:r>
          <w:tab/>
          <w:t>or</w:t>
        </w:r>
      </w:ins>
    </w:p>
    <w:p w14:paraId="272734B4" w14:textId="77777777" w:rsidR="008D78E6" w:rsidRDefault="00302AB7">
      <w:pPr>
        <w:pStyle w:val="Defpara"/>
        <w:rPr>
          <w:ins w:id="927" w:author="svcMRProcess" w:date="2026-09-25T20:06:00Z" w16du:dateUtc="2026-09-26T00:06:00Z"/>
        </w:rPr>
      </w:pPr>
      <w:ins w:id="928" w:author="svcMRProcess" w:date="2026-09-25T20:06:00Z" w16du:dateUtc="2026-09-26T00:06:00Z">
        <w:r>
          <w:tab/>
          <w:t>(b)</w:t>
        </w:r>
        <w:r>
          <w:tab/>
        </w:r>
        <w:r>
          <w:t>the offence of counselling or procuring the commission of an offence mentioned in paragraph (a);</w:t>
        </w:r>
      </w:ins>
    </w:p>
    <w:p w14:paraId="261D9883" w14:textId="77777777" w:rsidR="008D78E6" w:rsidRDefault="00302AB7">
      <w:pPr>
        <w:pStyle w:val="Defstart"/>
        <w:rPr>
          <w:ins w:id="929" w:author="svcMRProcess" w:date="2026-09-25T20:06:00Z" w16du:dateUtc="2026-09-26T00:06:00Z"/>
        </w:rPr>
      </w:pPr>
      <w:ins w:id="930" w:author="svcMRProcess" w:date="2026-09-25T20:06:00Z" w16du:dateUtc="2026-09-26T00:06:00Z">
        <w:r>
          <w:rPr>
            <w:b/>
          </w:rPr>
          <w:tab/>
          <w:t>“</w:t>
        </w:r>
        <w:r>
          <w:rPr>
            <w:rStyle w:val="CharDefText"/>
          </w:rPr>
          <w:t>special order</w:t>
        </w:r>
        <w:r>
          <w:rPr>
            <w:b/>
          </w:rPr>
          <w:t>”</w:t>
        </w:r>
        <w:r>
          <w:t xml:space="preserve"> means an order made under section 126;</w:t>
        </w:r>
      </w:ins>
    </w:p>
    <w:p w14:paraId="5870A4A1" w14:textId="77777777" w:rsidR="008D78E6" w:rsidRDefault="00302AB7">
      <w:pPr>
        <w:pStyle w:val="Defstart"/>
        <w:rPr>
          <w:ins w:id="931" w:author="svcMRProcess" w:date="2026-09-25T20:06:00Z" w16du:dateUtc="2026-09-26T00:06:00Z"/>
        </w:rPr>
      </w:pPr>
      <w:ins w:id="932" w:author="svcMRProcess" w:date="2026-09-25T20:06:00Z" w16du:dateUtc="2026-09-26T00:06:00Z">
        <w:r>
          <w:rPr>
            <w:b/>
          </w:rPr>
          <w:tab/>
          <w:t>“</w:t>
        </w:r>
        <w:r>
          <w:rPr>
            <w:rStyle w:val="CharDefText"/>
          </w:rPr>
          <w:t>superintendent</w:t>
        </w:r>
        <w:r>
          <w:rPr>
            <w:b/>
          </w:rPr>
          <w:t>”</w:t>
        </w:r>
        <w:r>
          <w:t xml:space="preserve"> means the person in charge of a detention centre;</w:t>
        </w:r>
      </w:ins>
    </w:p>
    <w:p w14:paraId="74689E2C" w14:textId="77777777" w:rsidR="008D78E6" w:rsidRDefault="00302AB7">
      <w:pPr>
        <w:pStyle w:val="Defstart"/>
        <w:rPr>
          <w:ins w:id="933" w:author="svcMRProcess" w:date="2026-09-25T20:06:00Z" w16du:dateUtc="2026-09-26T00:06:00Z"/>
        </w:rPr>
      </w:pPr>
      <w:ins w:id="934" w:author="svcMRProcess" w:date="2026-09-25T20:06:00Z" w16du:dateUtc="2026-09-26T00:06:00Z">
        <w:r>
          <w:rPr>
            <w:b/>
          </w:rPr>
          <w:tab/>
          <w:t>“</w:t>
        </w:r>
        <w:r>
          <w:rPr>
            <w:rStyle w:val="CharDefText"/>
          </w:rPr>
          <w:t>supervised release order</w:t>
        </w:r>
        <w:r>
          <w:rPr>
            <w:b/>
          </w:rPr>
          <w:t>”</w:t>
        </w:r>
        <w:r>
          <w:t xml:space="preserve"> means an order made under section 132 for a person who is serving a sentence of detention to be released from custody subject to conditions;</w:t>
        </w:r>
      </w:ins>
    </w:p>
    <w:p w14:paraId="6C88F2DF" w14:textId="77777777" w:rsidR="008D78E6" w:rsidRDefault="00302AB7">
      <w:pPr>
        <w:pStyle w:val="Defstart"/>
        <w:rPr>
          <w:ins w:id="935" w:author="svcMRProcess" w:date="2026-09-25T20:06:00Z" w16du:dateUtc="2026-09-26T00:06:00Z"/>
        </w:rPr>
      </w:pPr>
      <w:ins w:id="936" w:author="svcMRProcess" w:date="2026-09-25T20:06:00Z" w16du:dateUtc="2026-09-26T00:06:00Z">
        <w:r>
          <w:rPr>
            <w:b/>
          </w:rPr>
          <w:tab/>
          <w:t>“</w:t>
        </w:r>
        <w:r>
          <w:rPr>
            <w:rStyle w:val="CharDefText"/>
          </w:rPr>
          <w:t>supervision conditions</w:t>
        </w:r>
        <w:r>
          <w:rPr>
            <w:b/>
          </w:rPr>
          <w:t>”</w:t>
        </w:r>
        <w:r>
          <w:t xml:space="preserve"> means conditions referred to in section 73(1)(c);</w:t>
        </w:r>
      </w:ins>
    </w:p>
    <w:p w14:paraId="5CDA3CA3" w14:textId="77777777" w:rsidR="008D78E6" w:rsidRDefault="00302AB7">
      <w:pPr>
        <w:pStyle w:val="Defstart"/>
        <w:rPr>
          <w:ins w:id="937" w:author="svcMRProcess" w:date="2026-09-25T20:06:00Z" w16du:dateUtc="2026-09-26T00:06:00Z"/>
        </w:rPr>
      </w:pPr>
      <w:ins w:id="938" w:author="svcMRProcess" w:date="2026-09-25T20:06:00Z" w16du:dateUtc="2026-09-26T00:06:00Z">
        <w:r>
          <w:rPr>
            <w:b/>
          </w:rPr>
          <w:tab/>
          <w:t>“</w:t>
        </w:r>
        <w:r>
          <w:rPr>
            <w:rStyle w:val="CharDefText"/>
          </w:rPr>
          <w:t>work</w:t>
        </w:r>
        <w:r>
          <w:rPr>
            <w:b/>
          </w:rPr>
          <w:t>”</w:t>
        </w:r>
        <w:r>
          <w:t xml:space="preserve"> includes any form of work, service or activity;</w:t>
        </w:r>
      </w:ins>
    </w:p>
    <w:p w14:paraId="3B551B26" w14:textId="77777777" w:rsidR="008D78E6" w:rsidRDefault="00302AB7">
      <w:pPr>
        <w:pStyle w:val="Defstart"/>
        <w:keepNext/>
        <w:rPr>
          <w:ins w:id="939" w:author="svcMRProcess" w:date="2026-09-25T20:06:00Z" w16du:dateUtc="2026-09-26T00:06:00Z"/>
        </w:rPr>
      </w:pPr>
      <w:ins w:id="940" w:author="svcMRProcess" w:date="2026-09-25T20:06:00Z" w16du:dateUtc="2026-09-26T00:06:00Z">
        <w:r>
          <w:rPr>
            <w:b/>
          </w:rPr>
          <w:tab/>
          <w:t>“</w:t>
        </w:r>
        <w:r>
          <w:rPr>
            <w:rStyle w:val="CharDefText"/>
          </w:rPr>
          <w:t>young person</w:t>
        </w:r>
        <w:r>
          <w:rPr>
            <w:b/>
          </w:rPr>
          <w:t>”</w:t>
        </w:r>
        <w:r>
          <w:t xml:space="preserve"> means — </w:t>
        </w:r>
      </w:ins>
    </w:p>
    <w:p w14:paraId="4AFF43CA" w14:textId="77777777" w:rsidR="008D78E6" w:rsidRDefault="00302AB7">
      <w:pPr>
        <w:pStyle w:val="Defpara"/>
        <w:rPr>
          <w:ins w:id="941" w:author="svcMRProcess" w:date="2026-09-25T20:06:00Z" w16du:dateUtc="2026-09-26T00:06:00Z"/>
        </w:rPr>
      </w:pPr>
      <w:ins w:id="942" w:author="svcMRProcess" w:date="2026-09-25T20:06:00Z" w16du:dateUtc="2026-09-26T00:06:00Z">
        <w:r>
          <w:tab/>
          <w:t>(a)</w:t>
        </w:r>
        <w:r>
          <w:tab/>
          <w:t>a person who has not reached the age of 18 years; or</w:t>
        </w:r>
      </w:ins>
    </w:p>
    <w:p w14:paraId="3DD8850F" w14:textId="77777777" w:rsidR="008D78E6" w:rsidRDefault="00302AB7">
      <w:pPr>
        <w:pStyle w:val="Defpara"/>
        <w:rPr>
          <w:ins w:id="943" w:author="svcMRProcess" w:date="2026-09-25T20:06:00Z" w16du:dateUtc="2026-09-26T00:06:00Z"/>
        </w:rPr>
      </w:pPr>
      <w:ins w:id="944" w:author="svcMRProcess" w:date="2026-09-25T20:06:00Z" w16du:dateUtc="2026-09-26T00:06:00Z">
        <w:r>
          <w:tab/>
          <w:t>(b)</w:t>
        </w:r>
        <w:r>
          <w:tab/>
          <w:t>a person to whom this Act applies because of section 4;</w:t>
        </w:r>
      </w:ins>
    </w:p>
    <w:p w14:paraId="367560C6" w14:textId="77777777" w:rsidR="008D78E6" w:rsidRDefault="00302AB7">
      <w:pPr>
        <w:pStyle w:val="Defstart"/>
        <w:rPr>
          <w:ins w:id="945" w:author="svcMRProcess" w:date="2026-09-25T20:06:00Z" w16du:dateUtc="2026-09-26T00:06:00Z"/>
        </w:rPr>
      </w:pPr>
      <w:ins w:id="946" w:author="svcMRProcess" w:date="2026-09-25T20:06:00Z" w16du:dateUtc="2026-09-26T00:06:00Z">
        <w:r>
          <w:rPr>
            <w:b/>
          </w:rPr>
          <w:tab/>
          <w:t>“</w:t>
        </w:r>
        <w:r>
          <w:rPr>
            <w:rStyle w:val="CharDefText"/>
          </w:rPr>
          <w:t>youth community based order</w:t>
        </w:r>
        <w:r>
          <w:rPr>
            <w:b/>
          </w:rPr>
          <w:t>”</w:t>
        </w:r>
        <w:r>
          <w:t xml:space="preserve"> means an order made under section 73.</w:t>
        </w:r>
      </w:ins>
    </w:p>
    <w:p w14:paraId="500E5AFA" w14:textId="77777777" w:rsidR="008D78E6" w:rsidRDefault="00302AB7">
      <w:pPr>
        <w:pStyle w:val="Footnotesection"/>
        <w:rPr>
          <w:ins w:id="947" w:author="svcMRProcess" w:date="2026-09-25T20:06:00Z" w16du:dateUtc="2026-09-26T00:06:00Z"/>
        </w:rPr>
      </w:pPr>
      <w:ins w:id="948" w:author="svcMRProcess" w:date="2026-09-25T20:06:00Z" w16du:dateUtc="2026-09-26T00:06:00Z">
        <w:r>
          <w:tab/>
          <w:t xml:space="preserve">[Section 3 amended by No. 47 of 1999 s. 40; </w:t>
        </w:r>
        <w:r>
          <w:rPr>
            <w:spacing w:val="-6"/>
          </w:rPr>
          <w:t>No. 34 of 2004 s. </w:t>
        </w:r>
        <w:r>
          <w:t>251; No. 58 of 2004 s. 4; No. 59 of 2004 s. 141.]</w:t>
        </w:r>
      </w:ins>
    </w:p>
    <w:p w14:paraId="51C51ADC" w14:textId="77777777" w:rsidR="008D78E6" w:rsidRDefault="00302AB7">
      <w:pPr>
        <w:pStyle w:val="Heading5"/>
        <w:spacing w:before="120"/>
        <w:rPr>
          <w:ins w:id="949" w:author="svcMRProcess" w:date="2026-09-25T20:06:00Z" w16du:dateUtc="2026-09-26T00:06:00Z"/>
          <w:snapToGrid w:val="0"/>
        </w:rPr>
      </w:pPr>
      <w:bookmarkStart w:id="950" w:name="_Toc489416104"/>
      <w:bookmarkStart w:id="951" w:name="_Toc503149757"/>
      <w:bookmarkStart w:id="952" w:name="_Toc110842745"/>
      <w:bookmarkStart w:id="953" w:name="_Toc128480194"/>
      <w:bookmarkStart w:id="954" w:name="_Toc205175351"/>
      <w:ins w:id="955" w:author="svcMRProcess" w:date="2026-09-25T20:06:00Z" w16du:dateUtc="2026-09-26T00:06:00Z">
        <w:r>
          <w:rPr>
            <w:rStyle w:val="CharSectno"/>
          </w:rPr>
          <w:t>4</w:t>
        </w:r>
        <w:r>
          <w:rPr>
            <w:snapToGrid w:val="0"/>
          </w:rPr>
          <w:t>.</w:t>
        </w:r>
        <w:r>
          <w:rPr>
            <w:snapToGrid w:val="0"/>
          </w:rPr>
          <w:tab/>
          <w:t>Young offenders reaching 18</w:t>
        </w:r>
        <w:bookmarkEnd w:id="950"/>
        <w:bookmarkEnd w:id="951"/>
        <w:bookmarkEnd w:id="952"/>
        <w:bookmarkEnd w:id="953"/>
        <w:bookmarkEnd w:id="954"/>
        <w:r>
          <w:rPr>
            <w:snapToGrid w:val="0"/>
          </w:rPr>
          <w:t xml:space="preserve"> </w:t>
        </w:r>
      </w:ins>
    </w:p>
    <w:p w14:paraId="11A4554C" w14:textId="77777777" w:rsidR="008D78E6" w:rsidRDefault="00302AB7">
      <w:pPr>
        <w:pStyle w:val="Subsection"/>
        <w:rPr>
          <w:ins w:id="956" w:author="svcMRProcess" w:date="2026-09-25T20:06:00Z" w16du:dateUtc="2026-09-26T00:06:00Z"/>
          <w:snapToGrid w:val="0"/>
        </w:rPr>
      </w:pPr>
      <w:ins w:id="957" w:author="svcMRProcess" w:date="2026-09-25T20:06:00Z" w16du:dateUtc="2026-09-26T00:06:00Z">
        <w:r>
          <w:rPr>
            <w:snapToGrid w:val="0"/>
          </w:rPr>
          <w:tab/>
        </w:r>
        <w:r>
          <w:rPr>
            <w:snapToGrid w:val="0"/>
          </w:rPr>
          <w:tab/>
        </w:r>
        <w:r>
          <w:rPr>
            <w:snapToGrid w:val="0"/>
          </w:rPr>
          <w:t>If a person commits or allegedly commits an offence before reaching the age of 18 years, this Act applies to the person as a young person for purposes connected with that offence or any order that was made in dealing with the person for that offence.</w:t>
        </w:r>
      </w:ins>
    </w:p>
    <w:p w14:paraId="6869033F" w14:textId="77777777" w:rsidR="008D78E6" w:rsidRDefault="00302AB7">
      <w:pPr>
        <w:pStyle w:val="Heading5"/>
        <w:rPr>
          <w:ins w:id="958" w:author="svcMRProcess" w:date="2026-09-25T20:06:00Z" w16du:dateUtc="2026-09-26T00:06:00Z"/>
          <w:snapToGrid w:val="0"/>
        </w:rPr>
      </w:pPr>
      <w:bookmarkStart w:id="959" w:name="_Toc489416105"/>
      <w:bookmarkStart w:id="960" w:name="_Toc503149758"/>
      <w:bookmarkStart w:id="961" w:name="_Toc110842746"/>
      <w:bookmarkStart w:id="962" w:name="_Toc128480195"/>
      <w:bookmarkStart w:id="963" w:name="_Toc205175352"/>
      <w:ins w:id="964" w:author="svcMRProcess" w:date="2026-09-25T20:06:00Z" w16du:dateUtc="2026-09-26T00:06:00Z">
        <w:r>
          <w:rPr>
            <w:rStyle w:val="CharSectno"/>
          </w:rPr>
          <w:t>5</w:t>
        </w:r>
        <w:r>
          <w:rPr>
            <w:snapToGrid w:val="0"/>
          </w:rPr>
          <w:t>.</w:t>
        </w:r>
        <w:r>
          <w:rPr>
            <w:snapToGrid w:val="0"/>
          </w:rPr>
          <w:tab/>
        </w:r>
        <w:r>
          <w:rPr>
            <w:i/>
          </w:rPr>
          <w:t>Criminal Procedure Act 2004</w:t>
        </w:r>
        <w:r>
          <w:t xml:space="preserve"> </w:t>
        </w:r>
        <w:r>
          <w:rPr>
            <w:snapToGrid w:val="0"/>
          </w:rPr>
          <w:t>overridden</w:t>
        </w:r>
        <w:bookmarkEnd w:id="959"/>
        <w:bookmarkEnd w:id="960"/>
        <w:bookmarkEnd w:id="961"/>
        <w:bookmarkEnd w:id="962"/>
        <w:bookmarkEnd w:id="963"/>
        <w:r>
          <w:rPr>
            <w:snapToGrid w:val="0"/>
          </w:rPr>
          <w:t xml:space="preserve"> </w:t>
        </w:r>
      </w:ins>
    </w:p>
    <w:p w14:paraId="1FAE8266" w14:textId="77777777" w:rsidR="008D78E6" w:rsidRDefault="00302AB7">
      <w:pPr>
        <w:pStyle w:val="Subsection"/>
        <w:rPr>
          <w:ins w:id="965" w:author="svcMRProcess" w:date="2026-09-25T20:06:00Z" w16du:dateUtc="2026-09-26T00:06:00Z"/>
          <w:snapToGrid w:val="0"/>
        </w:rPr>
      </w:pPr>
      <w:ins w:id="966" w:author="svcMRProcess" w:date="2026-09-25T20:06:00Z" w16du:dateUtc="2026-09-26T00:06:00Z">
        <w:r>
          <w:rPr>
            <w:snapToGrid w:val="0"/>
          </w:rPr>
          <w:tab/>
        </w:r>
        <w:r>
          <w:rPr>
            <w:snapToGrid w:val="0"/>
          </w:rPr>
          <w:tab/>
          <w:t xml:space="preserve">To the extent that this Act is inconsistent with the </w:t>
        </w:r>
        <w:r>
          <w:rPr>
            <w:i/>
          </w:rPr>
          <w:t xml:space="preserve">Criminal Procedure Act 2004 </w:t>
        </w:r>
        <w:r>
          <w:rPr>
            <w:snapToGrid w:val="0"/>
          </w:rPr>
          <w:t>this Act prevails.</w:t>
        </w:r>
      </w:ins>
    </w:p>
    <w:p w14:paraId="04CD35DC" w14:textId="77777777" w:rsidR="008D78E6" w:rsidRDefault="00302AB7">
      <w:pPr>
        <w:pStyle w:val="Footnotesection"/>
        <w:rPr>
          <w:ins w:id="967" w:author="svcMRProcess" w:date="2026-09-25T20:06:00Z" w16du:dateUtc="2026-09-26T00:06:00Z"/>
        </w:rPr>
      </w:pPr>
      <w:bookmarkStart w:id="968" w:name="_Toc71358039"/>
      <w:bookmarkStart w:id="969" w:name="_Toc72650737"/>
      <w:bookmarkStart w:id="970" w:name="_Toc72911866"/>
      <w:bookmarkStart w:id="971" w:name="_Toc86118254"/>
      <w:bookmarkStart w:id="972" w:name="_Toc86555861"/>
      <w:bookmarkStart w:id="973" w:name="_Toc90094390"/>
      <w:bookmarkStart w:id="974" w:name="_Toc92605354"/>
      <w:bookmarkStart w:id="975" w:name="_Toc92794940"/>
      <w:bookmarkStart w:id="976" w:name="_Toc96497018"/>
      <w:ins w:id="977" w:author="svcMRProcess" w:date="2026-09-25T20:06:00Z" w16du:dateUtc="2026-09-26T00:06:00Z">
        <w:r>
          <w:tab/>
          <w:t>[Section 5 amended by No. 59 of 2004 s. 141; No. 84 of 2004 s. 77.]</w:t>
        </w:r>
      </w:ins>
    </w:p>
    <w:p w14:paraId="4F97F23E" w14:textId="77777777" w:rsidR="008D78E6" w:rsidRDefault="00302AB7">
      <w:pPr>
        <w:pStyle w:val="Heading2"/>
        <w:rPr>
          <w:ins w:id="978" w:author="svcMRProcess" w:date="2026-09-25T20:06:00Z" w16du:dateUtc="2026-09-26T00:06:00Z"/>
        </w:rPr>
      </w:pPr>
      <w:bookmarkStart w:id="979" w:name="_Toc102465185"/>
      <w:bookmarkStart w:id="980" w:name="_Toc102724737"/>
      <w:bookmarkStart w:id="981" w:name="_Toc107881960"/>
      <w:bookmarkStart w:id="982" w:name="_Toc107882235"/>
      <w:bookmarkStart w:id="983" w:name="_Toc108405404"/>
      <w:bookmarkStart w:id="984" w:name="_Toc108494305"/>
      <w:bookmarkStart w:id="985" w:name="_Toc108513064"/>
      <w:bookmarkStart w:id="986" w:name="_Toc108591020"/>
      <w:bookmarkStart w:id="987" w:name="_Toc109796866"/>
      <w:bookmarkStart w:id="988" w:name="_Toc110842747"/>
      <w:bookmarkStart w:id="989" w:name="_Toc125443368"/>
      <w:bookmarkStart w:id="990" w:name="_Toc128479921"/>
      <w:bookmarkStart w:id="991" w:name="_Toc128480196"/>
      <w:bookmarkStart w:id="992" w:name="_Toc128480471"/>
      <w:bookmarkStart w:id="993" w:name="_Toc129140712"/>
      <w:bookmarkStart w:id="994" w:name="_Toc129141115"/>
      <w:bookmarkStart w:id="995" w:name="_Toc136683467"/>
      <w:bookmarkStart w:id="996" w:name="_Toc146963272"/>
      <w:bookmarkStart w:id="997" w:name="_Toc147130802"/>
      <w:bookmarkStart w:id="998" w:name="_Toc153611081"/>
      <w:bookmarkStart w:id="999" w:name="_Toc153618029"/>
      <w:bookmarkStart w:id="1000" w:name="_Toc156718096"/>
      <w:bookmarkStart w:id="1001" w:name="_Toc157413870"/>
      <w:bookmarkStart w:id="1002" w:name="_Toc157418016"/>
      <w:bookmarkStart w:id="1003" w:name="_Toc163444180"/>
      <w:bookmarkStart w:id="1004" w:name="_Toc163465064"/>
      <w:bookmarkStart w:id="1005" w:name="_Toc167787056"/>
      <w:bookmarkStart w:id="1006" w:name="_Toc167787332"/>
      <w:bookmarkStart w:id="1007" w:name="_Toc186535215"/>
      <w:bookmarkStart w:id="1008" w:name="_Toc186538388"/>
      <w:bookmarkStart w:id="1009" w:name="_Toc194917949"/>
      <w:bookmarkStart w:id="1010" w:name="_Toc196197182"/>
      <w:bookmarkStart w:id="1011" w:name="_Toc202770829"/>
      <w:bookmarkStart w:id="1012" w:name="_Toc203537314"/>
      <w:bookmarkStart w:id="1013" w:name="_Toc205175353"/>
      <w:ins w:id="1014" w:author="svcMRProcess" w:date="2026-09-25T20:06:00Z" w16du:dateUtc="2026-09-26T00:06:00Z">
        <w:r>
          <w:rPr>
            <w:rStyle w:val="CharPartNo"/>
          </w:rPr>
          <w:t>Part 2</w:t>
        </w:r>
        <w:r>
          <w:rPr>
            <w:rStyle w:val="CharDivNo"/>
          </w:rPr>
          <w:t> </w:t>
        </w:r>
        <w:r>
          <w:t>—</w:t>
        </w:r>
        <w:r>
          <w:rPr>
            <w:rStyle w:val="CharDivText"/>
          </w:rPr>
          <w:t> </w:t>
        </w:r>
        <w:r>
          <w:rPr>
            <w:rStyle w:val="CharPartText"/>
          </w:rPr>
          <w:t>Objectives and principles</w:t>
        </w:r>
        <w:bookmarkEnd w:id="968"/>
        <w:bookmarkEnd w:id="969"/>
        <w:bookmarkEnd w:id="970"/>
        <w:bookmarkEnd w:id="971"/>
        <w:bookmarkEnd w:id="972"/>
        <w:bookmarkEnd w:id="973"/>
        <w:bookmarkEnd w:id="974"/>
        <w:bookmarkEnd w:id="975"/>
        <w:bookmarkEnd w:id="976"/>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r>
          <w:rPr>
            <w:rStyle w:val="CharPartText"/>
          </w:rPr>
          <w:t xml:space="preserve"> </w:t>
        </w:r>
      </w:ins>
    </w:p>
    <w:p w14:paraId="13350CA4" w14:textId="77777777" w:rsidR="008D78E6" w:rsidRDefault="00302AB7">
      <w:pPr>
        <w:pStyle w:val="Heading5"/>
        <w:rPr>
          <w:ins w:id="1015" w:author="svcMRProcess" w:date="2026-09-25T20:06:00Z" w16du:dateUtc="2026-09-26T00:06:00Z"/>
          <w:snapToGrid w:val="0"/>
        </w:rPr>
      </w:pPr>
      <w:bookmarkStart w:id="1016" w:name="_Toc489416106"/>
      <w:bookmarkStart w:id="1017" w:name="_Toc503149759"/>
      <w:bookmarkStart w:id="1018" w:name="_Toc110842748"/>
      <w:bookmarkStart w:id="1019" w:name="_Toc128480197"/>
      <w:bookmarkStart w:id="1020" w:name="_Toc205175354"/>
      <w:ins w:id="1021" w:author="svcMRProcess" w:date="2026-09-25T20:06:00Z" w16du:dateUtc="2026-09-26T00:06:00Z">
        <w:r>
          <w:rPr>
            <w:rStyle w:val="CharSectno"/>
          </w:rPr>
          <w:t>6</w:t>
        </w:r>
        <w:r>
          <w:rPr>
            <w:snapToGrid w:val="0"/>
          </w:rPr>
          <w:t>.</w:t>
        </w:r>
        <w:r>
          <w:rPr>
            <w:snapToGrid w:val="0"/>
          </w:rPr>
          <w:tab/>
        </w:r>
        <w:r>
          <w:rPr>
            <w:snapToGrid w:val="0"/>
          </w:rPr>
          <w:t>Objectives</w:t>
        </w:r>
        <w:bookmarkEnd w:id="1016"/>
        <w:bookmarkEnd w:id="1017"/>
        <w:bookmarkEnd w:id="1018"/>
        <w:bookmarkEnd w:id="1019"/>
        <w:bookmarkEnd w:id="1020"/>
        <w:r>
          <w:rPr>
            <w:snapToGrid w:val="0"/>
          </w:rPr>
          <w:t xml:space="preserve"> </w:t>
        </w:r>
      </w:ins>
    </w:p>
    <w:p w14:paraId="7532BA6E" w14:textId="77777777" w:rsidR="008D78E6" w:rsidRDefault="00302AB7">
      <w:pPr>
        <w:pStyle w:val="Subsection"/>
        <w:rPr>
          <w:ins w:id="1022" w:author="svcMRProcess" w:date="2026-09-25T20:06:00Z" w16du:dateUtc="2026-09-26T00:06:00Z"/>
          <w:snapToGrid w:val="0"/>
        </w:rPr>
      </w:pPr>
      <w:ins w:id="1023" w:author="svcMRProcess" w:date="2026-09-25T20:06:00Z" w16du:dateUtc="2026-09-26T00:06:00Z">
        <w:r>
          <w:rPr>
            <w:snapToGrid w:val="0"/>
          </w:rPr>
          <w:tab/>
        </w:r>
        <w:r>
          <w:rPr>
            <w:snapToGrid w:val="0"/>
          </w:rPr>
          <w:tab/>
          <w:t>The main objectives of this Act are — </w:t>
        </w:r>
      </w:ins>
    </w:p>
    <w:p w14:paraId="3626F969" w14:textId="77777777" w:rsidR="008D78E6" w:rsidRDefault="00302AB7">
      <w:pPr>
        <w:pStyle w:val="Indenta"/>
        <w:rPr>
          <w:ins w:id="1024" w:author="svcMRProcess" w:date="2026-09-25T20:06:00Z" w16du:dateUtc="2026-09-26T00:06:00Z"/>
          <w:snapToGrid w:val="0"/>
        </w:rPr>
      </w:pPr>
      <w:ins w:id="1025" w:author="svcMRProcess" w:date="2026-09-25T20:06:00Z" w16du:dateUtc="2026-09-26T00:06:00Z">
        <w:r>
          <w:rPr>
            <w:snapToGrid w:val="0"/>
          </w:rPr>
          <w:tab/>
          <w:t>(a)</w:t>
        </w:r>
        <w:r>
          <w:rPr>
            <w:snapToGrid w:val="0"/>
          </w:rPr>
          <w:tab/>
          <w:t>to provide for the administration of juvenile justice;</w:t>
        </w:r>
      </w:ins>
    </w:p>
    <w:p w14:paraId="103AF6C2" w14:textId="77777777" w:rsidR="008D78E6" w:rsidRDefault="00302AB7">
      <w:pPr>
        <w:pStyle w:val="Indenta"/>
        <w:rPr>
          <w:ins w:id="1026" w:author="svcMRProcess" w:date="2026-09-25T20:06:00Z" w16du:dateUtc="2026-09-26T00:06:00Z"/>
          <w:snapToGrid w:val="0"/>
        </w:rPr>
      </w:pPr>
      <w:ins w:id="1027" w:author="svcMRProcess" w:date="2026-09-25T20:06:00Z" w16du:dateUtc="2026-09-26T00:06:00Z">
        <w:r>
          <w:rPr>
            <w:snapToGrid w:val="0"/>
          </w:rPr>
          <w:tab/>
          <w:t>(b)</w:t>
        </w:r>
        <w:r>
          <w:rPr>
            <w:snapToGrid w:val="0"/>
          </w:rPr>
          <w:tab/>
          <w:t>to set out provisions, embodying the general principles of juvenile justice, for dealing with young persons who have, or are alleged to have, committed offences;</w:t>
        </w:r>
      </w:ins>
    </w:p>
    <w:p w14:paraId="41191A23" w14:textId="77777777" w:rsidR="008D78E6" w:rsidRDefault="00302AB7">
      <w:pPr>
        <w:pStyle w:val="Indenta"/>
        <w:rPr>
          <w:ins w:id="1028" w:author="svcMRProcess" w:date="2026-09-25T20:06:00Z" w16du:dateUtc="2026-09-26T00:06:00Z"/>
          <w:snapToGrid w:val="0"/>
        </w:rPr>
      </w:pPr>
      <w:ins w:id="1029" w:author="svcMRProcess" w:date="2026-09-25T20:06:00Z" w16du:dateUtc="2026-09-26T00:06:00Z">
        <w:r>
          <w:rPr>
            <w:snapToGrid w:val="0"/>
          </w:rPr>
          <w:tab/>
          <w:t>(c)</w:t>
        </w:r>
        <w:r>
          <w:rPr>
            <w:snapToGrid w:val="0"/>
          </w:rPr>
          <w:tab/>
          <w:t>to ensure that the legal rights of young persons involved with the criminal justice system are observed;</w:t>
        </w:r>
      </w:ins>
    </w:p>
    <w:p w14:paraId="7B0C8A40" w14:textId="77777777" w:rsidR="008D78E6" w:rsidRDefault="00302AB7">
      <w:pPr>
        <w:pStyle w:val="Indenta"/>
        <w:rPr>
          <w:ins w:id="1030" w:author="svcMRProcess" w:date="2026-09-25T20:06:00Z" w16du:dateUtc="2026-09-26T00:06:00Z"/>
          <w:snapToGrid w:val="0"/>
        </w:rPr>
      </w:pPr>
      <w:ins w:id="1031" w:author="svcMRProcess" w:date="2026-09-25T20:06:00Z" w16du:dateUtc="2026-09-26T00:06:00Z">
        <w:r>
          <w:rPr>
            <w:snapToGrid w:val="0"/>
          </w:rPr>
          <w:tab/>
          <w:t>(d)</w:t>
        </w:r>
        <w:r>
          <w:rPr>
            <w:snapToGrid w:val="0"/>
          </w:rPr>
          <w:tab/>
          <w:t>to enhance and reinforce the roles of responsible adults, families, and communities in — </w:t>
        </w:r>
      </w:ins>
    </w:p>
    <w:p w14:paraId="2B20BBC7" w14:textId="77777777" w:rsidR="008D78E6" w:rsidRDefault="00302AB7">
      <w:pPr>
        <w:pStyle w:val="Indenti"/>
        <w:rPr>
          <w:ins w:id="1032" w:author="svcMRProcess" w:date="2026-09-25T20:06:00Z" w16du:dateUtc="2026-09-26T00:06:00Z"/>
          <w:snapToGrid w:val="0"/>
        </w:rPr>
      </w:pPr>
      <w:ins w:id="1033" w:author="svcMRProcess" w:date="2026-09-25T20:06:00Z" w16du:dateUtc="2026-09-26T00:06:00Z">
        <w:r>
          <w:rPr>
            <w:snapToGrid w:val="0"/>
          </w:rPr>
          <w:tab/>
          <w:t>(i)</w:t>
        </w:r>
        <w:r>
          <w:rPr>
            <w:snapToGrid w:val="0"/>
          </w:rPr>
          <w:tab/>
        </w:r>
        <w:r>
          <w:rPr>
            <w:snapToGrid w:val="0"/>
          </w:rPr>
          <w:t>minimising the incidence of juvenile crime;</w:t>
        </w:r>
      </w:ins>
    </w:p>
    <w:p w14:paraId="21D084CE" w14:textId="77777777" w:rsidR="008D78E6" w:rsidRDefault="00302AB7">
      <w:pPr>
        <w:pStyle w:val="Indenti"/>
        <w:rPr>
          <w:ins w:id="1034" w:author="svcMRProcess" w:date="2026-09-25T20:06:00Z" w16du:dateUtc="2026-09-26T00:06:00Z"/>
          <w:snapToGrid w:val="0"/>
        </w:rPr>
      </w:pPr>
      <w:ins w:id="1035" w:author="svcMRProcess" w:date="2026-09-25T20:06:00Z" w16du:dateUtc="2026-09-26T00:06:00Z">
        <w:r>
          <w:rPr>
            <w:snapToGrid w:val="0"/>
          </w:rPr>
          <w:tab/>
          <w:t>(ii)</w:t>
        </w:r>
        <w:r>
          <w:rPr>
            <w:snapToGrid w:val="0"/>
          </w:rPr>
          <w:tab/>
          <w:t>punishing and managing young persons who have committed offences; and</w:t>
        </w:r>
      </w:ins>
    </w:p>
    <w:p w14:paraId="57839F90" w14:textId="77777777" w:rsidR="008D78E6" w:rsidRDefault="00302AB7">
      <w:pPr>
        <w:pStyle w:val="Indenti"/>
        <w:rPr>
          <w:ins w:id="1036" w:author="svcMRProcess" w:date="2026-09-25T20:06:00Z" w16du:dateUtc="2026-09-26T00:06:00Z"/>
          <w:snapToGrid w:val="0"/>
        </w:rPr>
      </w:pPr>
      <w:ins w:id="1037" w:author="svcMRProcess" w:date="2026-09-25T20:06:00Z" w16du:dateUtc="2026-09-26T00:06:00Z">
        <w:r>
          <w:rPr>
            <w:snapToGrid w:val="0"/>
          </w:rPr>
          <w:tab/>
          <w:t>(iii)</w:t>
        </w:r>
        <w:r>
          <w:rPr>
            <w:snapToGrid w:val="0"/>
          </w:rPr>
          <w:tab/>
          <w:t>rehabilitating young persons who have committed offences towards the goal of their becoming responsible citizens;</w:t>
        </w:r>
      </w:ins>
    </w:p>
    <w:p w14:paraId="6F8D3126" w14:textId="77777777" w:rsidR="008D78E6" w:rsidRDefault="00302AB7">
      <w:pPr>
        <w:pStyle w:val="Indenta"/>
        <w:rPr>
          <w:ins w:id="1038" w:author="svcMRProcess" w:date="2026-09-25T20:06:00Z" w16du:dateUtc="2026-09-26T00:06:00Z"/>
          <w:snapToGrid w:val="0"/>
        </w:rPr>
      </w:pPr>
      <w:ins w:id="1039" w:author="svcMRProcess" w:date="2026-09-25T20:06:00Z" w16du:dateUtc="2026-09-26T00:06:00Z">
        <w:r>
          <w:rPr>
            <w:snapToGrid w:val="0"/>
          </w:rPr>
          <w:tab/>
          <w:t>(e)</w:t>
        </w:r>
        <w:r>
          <w:rPr>
            <w:snapToGrid w:val="0"/>
          </w:rPr>
          <w:tab/>
          <w:t>to integrate young persons who have committed offences into the community; and</w:t>
        </w:r>
      </w:ins>
    </w:p>
    <w:p w14:paraId="16A376D8" w14:textId="77777777" w:rsidR="008D78E6" w:rsidRDefault="00302AB7">
      <w:pPr>
        <w:pStyle w:val="Indenta"/>
        <w:rPr>
          <w:ins w:id="1040" w:author="svcMRProcess" w:date="2026-09-25T20:06:00Z" w16du:dateUtc="2026-09-26T00:06:00Z"/>
          <w:snapToGrid w:val="0"/>
        </w:rPr>
      </w:pPr>
      <w:ins w:id="1041" w:author="svcMRProcess" w:date="2026-09-25T20:06:00Z" w16du:dateUtc="2026-09-26T00:06:00Z">
        <w:r>
          <w:rPr>
            <w:snapToGrid w:val="0"/>
          </w:rPr>
          <w:tab/>
          <w:t>(f)</w:t>
        </w:r>
        <w:r>
          <w:rPr>
            <w:snapToGrid w:val="0"/>
          </w:rPr>
          <w:tab/>
          <w:t>to ensure that young persons are dealt with in a manner that is culturally appropriate and which recognises and enhances their cultural identity.</w:t>
        </w:r>
      </w:ins>
    </w:p>
    <w:p w14:paraId="1812EF7F" w14:textId="77777777" w:rsidR="008D78E6" w:rsidRDefault="00302AB7">
      <w:pPr>
        <w:pStyle w:val="Heading5"/>
        <w:rPr>
          <w:ins w:id="1042" w:author="svcMRProcess" w:date="2026-09-25T20:06:00Z" w16du:dateUtc="2026-09-26T00:06:00Z"/>
          <w:snapToGrid w:val="0"/>
        </w:rPr>
      </w:pPr>
      <w:bookmarkStart w:id="1043" w:name="_Toc489416107"/>
      <w:bookmarkStart w:id="1044" w:name="_Toc503149760"/>
      <w:bookmarkStart w:id="1045" w:name="_Toc110842749"/>
      <w:bookmarkStart w:id="1046" w:name="_Toc128480198"/>
      <w:bookmarkStart w:id="1047" w:name="_Toc205175355"/>
      <w:ins w:id="1048" w:author="svcMRProcess" w:date="2026-09-25T20:06:00Z" w16du:dateUtc="2026-09-26T00:06:00Z">
        <w:r>
          <w:rPr>
            <w:rStyle w:val="CharSectno"/>
          </w:rPr>
          <w:t>7</w:t>
        </w:r>
        <w:r>
          <w:rPr>
            <w:snapToGrid w:val="0"/>
          </w:rPr>
          <w:t>.</w:t>
        </w:r>
        <w:r>
          <w:rPr>
            <w:snapToGrid w:val="0"/>
          </w:rPr>
          <w:tab/>
        </w:r>
        <w:r>
          <w:rPr>
            <w:snapToGrid w:val="0"/>
          </w:rPr>
          <w:t>General principles of juvenile justice</w:t>
        </w:r>
        <w:bookmarkEnd w:id="1043"/>
        <w:bookmarkEnd w:id="1044"/>
        <w:bookmarkEnd w:id="1045"/>
        <w:bookmarkEnd w:id="1046"/>
        <w:bookmarkEnd w:id="1047"/>
        <w:r>
          <w:rPr>
            <w:snapToGrid w:val="0"/>
          </w:rPr>
          <w:t xml:space="preserve"> </w:t>
        </w:r>
      </w:ins>
    </w:p>
    <w:p w14:paraId="297AA95D" w14:textId="77777777" w:rsidR="008D78E6" w:rsidRDefault="00302AB7">
      <w:pPr>
        <w:pStyle w:val="Subsection"/>
        <w:keepNext/>
        <w:rPr>
          <w:ins w:id="1049" w:author="svcMRProcess" w:date="2026-09-25T20:06:00Z" w16du:dateUtc="2026-09-26T00:06:00Z"/>
          <w:snapToGrid w:val="0"/>
        </w:rPr>
      </w:pPr>
      <w:ins w:id="1050" w:author="svcMRProcess" w:date="2026-09-25T20:06:00Z" w16du:dateUtc="2026-09-26T00:06:00Z">
        <w:r>
          <w:rPr>
            <w:snapToGrid w:val="0"/>
          </w:rPr>
          <w:tab/>
        </w:r>
        <w:r>
          <w:rPr>
            <w:snapToGrid w:val="0"/>
          </w:rPr>
          <w:tab/>
          <w:t>The general principles that are to be observed in performing functions under this Act are that — </w:t>
        </w:r>
      </w:ins>
    </w:p>
    <w:p w14:paraId="61C02089" w14:textId="77777777" w:rsidR="008D78E6" w:rsidRDefault="00302AB7">
      <w:pPr>
        <w:pStyle w:val="Indenta"/>
        <w:rPr>
          <w:ins w:id="1051" w:author="svcMRProcess" w:date="2026-09-25T20:06:00Z" w16du:dateUtc="2026-09-26T00:06:00Z"/>
          <w:snapToGrid w:val="0"/>
        </w:rPr>
      </w:pPr>
      <w:ins w:id="1052" w:author="svcMRProcess" w:date="2026-09-25T20:06:00Z" w16du:dateUtc="2026-09-26T00:06:00Z">
        <w:r>
          <w:rPr>
            <w:snapToGrid w:val="0"/>
          </w:rPr>
          <w:tab/>
          <w:t>(a)</w:t>
        </w:r>
        <w:r>
          <w:rPr>
            <w:snapToGrid w:val="0"/>
          </w:rPr>
          <w:tab/>
          <w:t>there should be special provision to ensure the fair treatment of young persons who have, or are alleged to have, committed offences;</w:t>
        </w:r>
      </w:ins>
    </w:p>
    <w:p w14:paraId="22AD1A1D" w14:textId="77777777" w:rsidR="008D78E6" w:rsidRDefault="00302AB7">
      <w:pPr>
        <w:pStyle w:val="Indenta"/>
        <w:rPr>
          <w:ins w:id="1053" w:author="svcMRProcess" w:date="2026-09-25T20:06:00Z" w16du:dateUtc="2026-09-26T00:06:00Z"/>
          <w:snapToGrid w:val="0"/>
        </w:rPr>
      </w:pPr>
      <w:ins w:id="1054" w:author="svcMRProcess" w:date="2026-09-25T20:06:00Z" w16du:dateUtc="2026-09-26T00:06:00Z">
        <w:r>
          <w:rPr>
            <w:snapToGrid w:val="0"/>
          </w:rPr>
          <w:tab/>
          <w:t>(b)</w:t>
        </w:r>
        <w:r>
          <w:rPr>
            <w:snapToGrid w:val="0"/>
          </w:rPr>
          <w:tab/>
          <w:t>a young person who commits an offence is to be dealt with, either formally or informally, in a way that encourages the young person to accept responsibility for his or her conduct;</w:t>
        </w:r>
      </w:ins>
    </w:p>
    <w:p w14:paraId="65CF850D" w14:textId="77777777" w:rsidR="008D78E6" w:rsidRDefault="00302AB7">
      <w:pPr>
        <w:pStyle w:val="Indenta"/>
        <w:rPr>
          <w:ins w:id="1055" w:author="svcMRProcess" w:date="2026-09-25T20:06:00Z" w16du:dateUtc="2026-09-26T00:06:00Z"/>
          <w:snapToGrid w:val="0"/>
        </w:rPr>
      </w:pPr>
      <w:ins w:id="1056" w:author="svcMRProcess" w:date="2026-09-25T20:06:00Z" w16du:dateUtc="2026-09-26T00:06:00Z">
        <w:r>
          <w:rPr>
            <w:snapToGrid w:val="0"/>
          </w:rPr>
          <w:tab/>
          <w:t>(c)</w:t>
        </w:r>
        <w:r>
          <w:rPr>
            <w:snapToGrid w:val="0"/>
          </w:rPr>
          <w:tab/>
        </w:r>
        <w:r>
          <w:rPr>
            <w:snapToGrid w:val="0"/>
          </w:rPr>
          <w:t>a young person who commits an offence is not to be treated more severely because of the offence than the person would have been treated if an adult;</w:t>
        </w:r>
      </w:ins>
    </w:p>
    <w:p w14:paraId="65303E9A" w14:textId="77777777" w:rsidR="008D78E6" w:rsidRDefault="00302AB7">
      <w:pPr>
        <w:pStyle w:val="Indenta"/>
        <w:rPr>
          <w:ins w:id="1057" w:author="svcMRProcess" w:date="2026-09-25T20:06:00Z" w16du:dateUtc="2026-09-26T00:06:00Z"/>
          <w:snapToGrid w:val="0"/>
        </w:rPr>
      </w:pPr>
      <w:ins w:id="1058" w:author="svcMRProcess" w:date="2026-09-25T20:06:00Z" w16du:dateUtc="2026-09-26T00:06:00Z">
        <w:r>
          <w:rPr>
            <w:snapToGrid w:val="0"/>
          </w:rPr>
          <w:tab/>
          <w:t>(d)</w:t>
        </w:r>
        <w:r>
          <w:rPr>
            <w:snapToGrid w:val="0"/>
          </w:rPr>
          <w:tab/>
          <w:t>the community must be protected from illegal behaviour;</w:t>
        </w:r>
      </w:ins>
    </w:p>
    <w:p w14:paraId="06DE95F5" w14:textId="77777777" w:rsidR="008D78E6" w:rsidRDefault="00302AB7">
      <w:pPr>
        <w:pStyle w:val="Indenta"/>
        <w:rPr>
          <w:ins w:id="1059" w:author="svcMRProcess" w:date="2026-09-25T20:06:00Z" w16du:dateUtc="2026-09-26T00:06:00Z"/>
          <w:snapToGrid w:val="0"/>
        </w:rPr>
      </w:pPr>
      <w:ins w:id="1060" w:author="svcMRProcess" w:date="2026-09-25T20:06:00Z" w16du:dateUtc="2026-09-26T00:06:00Z">
        <w:r>
          <w:rPr>
            <w:snapToGrid w:val="0"/>
          </w:rPr>
          <w:tab/>
          <w:t>(e)</w:t>
        </w:r>
        <w:r>
          <w:rPr>
            <w:snapToGrid w:val="0"/>
          </w:rPr>
          <w:tab/>
          <w:t>victims of offences committed by young persons should be given the opportunity to participate in the process of dealing with the offenders to the extent that the law provides for them to do so;</w:t>
        </w:r>
      </w:ins>
    </w:p>
    <w:p w14:paraId="242B7CB9" w14:textId="77777777" w:rsidR="008D78E6" w:rsidRDefault="00302AB7">
      <w:pPr>
        <w:pStyle w:val="Indenta"/>
        <w:rPr>
          <w:ins w:id="1061" w:author="svcMRProcess" w:date="2026-09-25T20:06:00Z" w16du:dateUtc="2026-09-26T00:06:00Z"/>
          <w:snapToGrid w:val="0"/>
        </w:rPr>
      </w:pPr>
      <w:ins w:id="1062" w:author="svcMRProcess" w:date="2026-09-25T20:06:00Z" w16du:dateUtc="2026-09-26T00:06:00Z">
        <w:r>
          <w:rPr>
            <w:snapToGrid w:val="0"/>
          </w:rPr>
          <w:tab/>
          <w:t>(f)</w:t>
        </w:r>
        <w:r>
          <w:rPr>
            <w:snapToGrid w:val="0"/>
          </w:rPr>
          <w:tab/>
        </w:r>
        <w:r>
          <w:rPr>
            <w:snapToGrid w:val="0"/>
          </w:rPr>
          <w:t>responsible adults should be encouraged to fulfil their responsibility for the care and supervision of young persons, and supported in their efforts to do so;</w:t>
        </w:r>
      </w:ins>
    </w:p>
    <w:p w14:paraId="335C78D5" w14:textId="77777777" w:rsidR="008D78E6" w:rsidRDefault="00302AB7">
      <w:pPr>
        <w:pStyle w:val="Indenta"/>
        <w:rPr>
          <w:ins w:id="1063" w:author="svcMRProcess" w:date="2026-09-25T20:06:00Z" w16du:dateUtc="2026-09-26T00:06:00Z"/>
          <w:snapToGrid w:val="0"/>
        </w:rPr>
      </w:pPr>
      <w:ins w:id="1064" w:author="svcMRProcess" w:date="2026-09-25T20:06:00Z" w16du:dateUtc="2026-09-26T00:06:00Z">
        <w:r>
          <w:rPr>
            <w:snapToGrid w:val="0"/>
          </w:rPr>
          <w:tab/>
          <w:t>(g)</w:t>
        </w:r>
        <w:r>
          <w:rPr>
            <w:snapToGrid w:val="0"/>
          </w:rPr>
          <w:tab/>
        </w:r>
        <w:r>
          <w:rPr>
            <w:snapToGrid w:val="0"/>
          </w:rPr>
          <w:t>consideration should be given, when dealing with a young person for an offence, to the possibility of taking measures other than judicial proceedings for the offence if the circumstances of the case and the background of the alleged offender make it appropriate to dispose of the matter in that way and it would not jeopardise the protection of the community to do so;</w:t>
        </w:r>
      </w:ins>
    </w:p>
    <w:p w14:paraId="7D9462FC" w14:textId="77777777" w:rsidR="008D78E6" w:rsidRDefault="00302AB7">
      <w:pPr>
        <w:pStyle w:val="Indenta"/>
        <w:rPr>
          <w:ins w:id="1065" w:author="svcMRProcess" w:date="2026-09-25T20:06:00Z" w16du:dateUtc="2026-09-26T00:06:00Z"/>
          <w:snapToGrid w:val="0"/>
        </w:rPr>
      </w:pPr>
      <w:ins w:id="1066" w:author="svcMRProcess" w:date="2026-09-25T20:06:00Z" w16du:dateUtc="2026-09-26T00:06:00Z">
        <w:r>
          <w:rPr>
            <w:snapToGrid w:val="0"/>
          </w:rPr>
          <w:tab/>
          <w:t>(h)</w:t>
        </w:r>
        <w:r>
          <w:rPr>
            <w:snapToGrid w:val="0"/>
          </w:rPr>
          <w:tab/>
        </w:r>
        <w:r>
          <w:rPr>
            <w:snapToGrid w:val="0"/>
          </w:rPr>
          <w:t>detaining a young person in custody for an offence, whether before or after the person is found to have committed the offence, should only be used as a last resort and, if required, is only to be for as short a time as is necessary;</w:t>
        </w:r>
      </w:ins>
    </w:p>
    <w:p w14:paraId="40A6550F" w14:textId="77777777" w:rsidR="008D78E6" w:rsidRDefault="00302AB7">
      <w:pPr>
        <w:pStyle w:val="Indenta"/>
        <w:rPr>
          <w:ins w:id="1067" w:author="svcMRProcess" w:date="2026-09-25T20:06:00Z" w16du:dateUtc="2026-09-26T00:06:00Z"/>
          <w:snapToGrid w:val="0"/>
        </w:rPr>
      </w:pPr>
      <w:ins w:id="1068" w:author="svcMRProcess" w:date="2026-09-25T20:06:00Z" w16du:dateUtc="2026-09-26T00:06:00Z">
        <w:r>
          <w:tab/>
          <w:t>(i)</w:t>
        </w:r>
        <w:r>
          <w:tab/>
        </w:r>
        <w:r>
          <w:t>detention of a young person in custody, if required, is to be in a facility that is suitable for a young person and at which the young person is not exposed to contact with any adult detained in the facility, although a young person who has reached the age of 16 years may be held in a prison for adults but is not to share living quarters with an adult prisoner;</w:t>
        </w:r>
      </w:ins>
    </w:p>
    <w:p w14:paraId="4819EF80" w14:textId="77777777" w:rsidR="008D78E6" w:rsidRDefault="00302AB7">
      <w:pPr>
        <w:pStyle w:val="Indenta"/>
        <w:rPr>
          <w:ins w:id="1069" w:author="svcMRProcess" w:date="2026-09-25T20:06:00Z" w16du:dateUtc="2026-09-26T00:06:00Z"/>
          <w:snapToGrid w:val="0"/>
        </w:rPr>
      </w:pPr>
      <w:ins w:id="1070" w:author="svcMRProcess" w:date="2026-09-25T20:06:00Z" w16du:dateUtc="2026-09-26T00:06:00Z">
        <w:r>
          <w:rPr>
            <w:snapToGrid w:val="0"/>
          </w:rPr>
          <w:tab/>
          <w:t>(j)</w:t>
        </w:r>
        <w:r>
          <w:rPr>
            <w:snapToGrid w:val="0"/>
          </w:rPr>
          <w:tab/>
        </w:r>
        <w:r>
          <w:rPr>
            <w:snapToGrid w:val="0"/>
          </w:rPr>
          <w:t>punishment of a young person for an offence should be designed so as to give the offender an opportunity to develop a sense of social responsibility and otherwise to develop in beneficial and socially acceptable ways;</w:t>
        </w:r>
      </w:ins>
    </w:p>
    <w:p w14:paraId="2605CD2E" w14:textId="77777777" w:rsidR="008D78E6" w:rsidRDefault="00302AB7">
      <w:pPr>
        <w:pStyle w:val="Indenta"/>
        <w:rPr>
          <w:ins w:id="1071" w:author="svcMRProcess" w:date="2026-09-25T20:06:00Z" w16du:dateUtc="2026-09-26T00:06:00Z"/>
          <w:snapToGrid w:val="0"/>
        </w:rPr>
      </w:pPr>
      <w:ins w:id="1072" w:author="svcMRProcess" w:date="2026-09-25T20:06:00Z" w16du:dateUtc="2026-09-26T00:06:00Z">
        <w:r>
          <w:rPr>
            <w:snapToGrid w:val="0"/>
          </w:rPr>
          <w:tab/>
          <w:t>(k)</w:t>
        </w:r>
        <w:r>
          <w:rPr>
            <w:snapToGrid w:val="0"/>
          </w:rPr>
          <w:tab/>
          <w:t>a young person who is dealt with for an offence should be dealt with in a time frame that is appropriate to the young person’s sense of time;</w:t>
        </w:r>
      </w:ins>
    </w:p>
    <w:p w14:paraId="479D22B8" w14:textId="77777777" w:rsidR="008D78E6" w:rsidRDefault="00302AB7">
      <w:pPr>
        <w:pStyle w:val="Indenta"/>
        <w:rPr>
          <w:ins w:id="1073" w:author="svcMRProcess" w:date="2026-09-25T20:06:00Z" w16du:dateUtc="2026-09-26T00:06:00Z"/>
          <w:snapToGrid w:val="0"/>
        </w:rPr>
      </w:pPr>
      <w:ins w:id="1074" w:author="svcMRProcess" w:date="2026-09-25T20:06:00Z" w16du:dateUtc="2026-09-26T00:06:00Z">
        <w:r>
          <w:rPr>
            <w:snapToGrid w:val="0"/>
          </w:rPr>
          <w:tab/>
          <w:t>(l)</w:t>
        </w:r>
        <w:r>
          <w:rPr>
            <w:snapToGrid w:val="0"/>
          </w:rPr>
          <w:tab/>
          <w:t>in dealing with a young person for an offence, the age, maturity, and cultural background of the offender are to be considered; and</w:t>
        </w:r>
      </w:ins>
    </w:p>
    <w:p w14:paraId="7249D1D8" w14:textId="77777777" w:rsidR="008D78E6" w:rsidRDefault="00302AB7">
      <w:pPr>
        <w:pStyle w:val="Indenta"/>
        <w:keepNext/>
        <w:rPr>
          <w:ins w:id="1075" w:author="svcMRProcess" w:date="2026-09-25T20:06:00Z" w16du:dateUtc="2026-09-26T00:06:00Z"/>
          <w:snapToGrid w:val="0"/>
        </w:rPr>
      </w:pPr>
      <w:ins w:id="1076" w:author="svcMRProcess" w:date="2026-09-25T20:06:00Z" w16du:dateUtc="2026-09-26T00:06:00Z">
        <w:r>
          <w:rPr>
            <w:snapToGrid w:val="0"/>
          </w:rPr>
          <w:tab/>
          <w:t>(m)</w:t>
        </w:r>
        <w:r>
          <w:rPr>
            <w:snapToGrid w:val="0"/>
          </w:rPr>
          <w:tab/>
        </w:r>
        <w:r>
          <w:rPr>
            <w:snapToGrid w:val="0"/>
          </w:rPr>
          <w:t>a young person who commits an offence is to be dealt with in a way that — </w:t>
        </w:r>
      </w:ins>
    </w:p>
    <w:p w14:paraId="150445FB" w14:textId="77777777" w:rsidR="008D78E6" w:rsidRDefault="00302AB7">
      <w:pPr>
        <w:pStyle w:val="Indenti"/>
        <w:rPr>
          <w:ins w:id="1077" w:author="svcMRProcess" w:date="2026-09-25T20:06:00Z" w16du:dateUtc="2026-09-26T00:06:00Z"/>
          <w:snapToGrid w:val="0"/>
        </w:rPr>
      </w:pPr>
      <w:ins w:id="1078" w:author="svcMRProcess" w:date="2026-09-25T20:06:00Z" w16du:dateUtc="2026-09-26T00:06:00Z">
        <w:r>
          <w:rPr>
            <w:snapToGrid w:val="0"/>
          </w:rPr>
          <w:tab/>
          <w:t>(i)</w:t>
        </w:r>
        <w:r>
          <w:rPr>
            <w:snapToGrid w:val="0"/>
          </w:rPr>
          <w:tab/>
          <w:t>strengthens the family and family group of the young person;</w:t>
        </w:r>
      </w:ins>
    </w:p>
    <w:p w14:paraId="5FFD610F" w14:textId="77777777" w:rsidR="008D78E6" w:rsidRDefault="00302AB7">
      <w:pPr>
        <w:pStyle w:val="Indenti"/>
        <w:rPr>
          <w:ins w:id="1079" w:author="svcMRProcess" w:date="2026-09-25T20:06:00Z" w16du:dateUtc="2026-09-26T00:06:00Z"/>
          <w:snapToGrid w:val="0"/>
        </w:rPr>
      </w:pPr>
      <w:ins w:id="1080" w:author="svcMRProcess" w:date="2026-09-25T20:06:00Z" w16du:dateUtc="2026-09-26T00:06:00Z">
        <w:r>
          <w:rPr>
            <w:snapToGrid w:val="0"/>
          </w:rPr>
          <w:tab/>
          <w:t>(ii)</w:t>
        </w:r>
        <w:r>
          <w:rPr>
            <w:snapToGrid w:val="0"/>
          </w:rPr>
          <w:tab/>
          <w:t>fosters the ability of families and family groups to develop their own means of dealing with offending by their young persons; and</w:t>
        </w:r>
      </w:ins>
    </w:p>
    <w:p w14:paraId="1681631B" w14:textId="77777777" w:rsidR="008D78E6" w:rsidRDefault="00302AB7">
      <w:pPr>
        <w:pStyle w:val="Indenti"/>
        <w:rPr>
          <w:ins w:id="1081" w:author="svcMRProcess" w:date="2026-09-25T20:06:00Z" w16du:dateUtc="2026-09-26T00:06:00Z"/>
          <w:snapToGrid w:val="0"/>
        </w:rPr>
      </w:pPr>
      <w:ins w:id="1082" w:author="svcMRProcess" w:date="2026-09-25T20:06:00Z" w16du:dateUtc="2026-09-26T00:06:00Z">
        <w:r>
          <w:rPr>
            <w:snapToGrid w:val="0"/>
          </w:rPr>
          <w:tab/>
          <w:t>(iii)</w:t>
        </w:r>
        <w:r>
          <w:rPr>
            <w:snapToGrid w:val="0"/>
          </w:rPr>
          <w:tab/>
          <w:t>recognises the right of the young person to belong to a family.</w:t>
        </w:r>
      </w:ins>
    </w:p>
    <w:p w14:paraId="7CC3B070" w14:textId="77777777" w:rsidR="008D78E6" w:rsidRDefault="00302AB7">
      <w:pPr>
        <w:pStyle w:val="Footnotesection"/>
        <w:rPr>
          <w:ins w:id="1083" w:author="svcMRProcess" w:date="2026-09-25T20:06:00Z" w16du:dateUtc="2026-09-26T00:06:00Z"/>
        </w:rPr>
      </w:pPr>
      <w:ins w:id="1084" w:author="svcMRProcess" w:date="2026-09-25T20:06:00Z" w16du:dateUtc="2026-09-26T00:06:00Z">
        <w:r>
          <w:tab/>
          <w:t xml:space="preserve">[Section 7 amended by No. 82 of 1994 s. 20; No. 78 of 1995 s. 145; No. 29 of 1998 s. 20.] </w:t>
        </w:r>
      </w:ins>
    </w:p>
    <w:p w14:paraId="7A54AA47" w14:textId="77777777" w:rsidR="008D78E6" w:rsidRDefault="00302AB7">
      <w:pPr>
        <w:pStyle w:val="Heading5"/>
        <w:rPr>
          <w:ins w:id="1085" w:author="svcMRProcess" w:date="2026-09-25T20:06:00Z" w16du:dateUtc="2026-09-26T00:06:00Z"/>
          <w:snapToGrid w:val="0"/>
        </w:rPr>
      </w:pPr>
      <w:bookmarkStart w:id="1086" w:name="_Toc503149761"/>
      <w:bookmarkStart w:id="1087" w:name="_Toc110842750"/>
      <w:bookmarkStart w:id="1088" w:name="_Toc128480199"/>
      <w:bookmarkStart w:id="1089" w:name="_Toc205175356"/>
      <w:bookmarkStart w:id="1090" w:name="_Toc489416108"/>
      <w:ins w:id="1091" w:author="svcMRProcess" w:date="2026-09-25T20:06:00Z" w16du:dateUtc="2026-09-26T00:06:00Z">
        <w:r>
          <w:rPr>
            <w:rStyle w:val="CharSectno"/>
          </w:rPr>
          <w:t>8</w:t>
        </w:r>
        <w:r>
          <w:rPr>
            <w:snapToGrid w:val="0"/>
          </w:rPr>
          <w:t>.</w:t>
        </w:r>
        <w:r>
          <w:rPr>
            <w:snapToGrid w:val="0"/>
          </w:rPr>
          <w:tab/>
          <w:t>Responsible adults, role of</w:t>
        </w:r>
        <w:bookmarkEnd w:id="1086"/>
        <w:bookmarkEnd w:id="1087"/>
        <w:bookmarkEnd w:id="1088"/>
        <w:bookmarkEnd w:id="1089"/>
        <w:r>
          <w:rPr>
            <w:snapToGrid w:val="0"/>
          </w:rPr>
          <w:t xml:space="preserve"> </w:t>
        </w:r>
        <w:bookmarkEnd w:id="1090"/>
      </w:ins>
    </w:p>
    <w:p w14:paraId="1D154DB9" w14:textId="77777777" w:rsidR="008D78E6" w:rsidRDefault="00302AB7">
      <w:pPr>
        <w:pStyle w:val="Subsection"/>
        <w:keepNext/>
        <w:rPr>
          <w:ins w:id="1092" w:author="svcMRProcess" w:date="2026-09-25T20:06:00Z" w16du:dateUtc="2026-09-26T00:06:00Z"/>
          <w:snapToGrid w:val="0"/>
        </w:rPr>
      </w:pPr>
      <w:ins w:id="1093" w:author="svcMRProcess" w:date="2026-09-25T20:06:00Z" w16du:dateUtc="2026-09-26T00:06:00Z">
        <w:r>
          <w:rPr>
            <w:snapToGrid w:val="0"/>
          </w:rPr>
          <w:tab/>
        </w:r>
        <w:r>
          <w:rPr>
            <w:snapToGrid w:val="0"/>
          </w:rPr>
          <w:tab/>
        </w:r>
        <w:r>
          <w:rPr>
            <w:snapToGrid w:val="0"/>
          </w:rPr>
          <w:t>While observing the general principles of juvenile justice as required by section 7, a person performing functions under this Act is also to have regard to the principles that — </w:t>
        </w:r>
      </w:ins>
    </w:p>
    <w:p w14:paraId="55536349" w14:textId="77777777" w:rsidR="008D78E6" w:rsidRDefault="00302AB7">
      <w:pPr>
        <w:pStyle w:val="Indenta"/>
        <w:rPr>
          <w:ins w:id="1094" w:author="svcMRProcess" w:date="2026-09-25T20:06:00Z" w16du:dateUtc="2026-09-26T00:06:00Z"/>
          <w:snapToGrid w:val="0"/>
        </w:rPr>
      </w:pPr>
      <w:ins w:id="1095" w:author="svcMRProcess" w:date="2026-09-25T20:06:00Z" w16du:dateUtc="2026-09-26T00:06:00Z">
        <w:r>
          <w:rPr>
            <w:snapToGrid w:val="0"/>
          </w:rPr>
          <w:tab/>
          <w:t>(a)</w:t>
        </w:r>
        <w:r>
          <w:rPr>
            <w:snapToGrid w:val="0"/>
          </w:rPr>
          <w:tab/>
          <w:t>responsible adults have an important responsibility for the behaviour of young persons under their care;</w:t>
        </w:r>
      </w:ins>
    </w:p>
    <w:p w14:paraId="7B14C062" w14:textId="77777777" w:rsidR="008D78E6" w:rsidRDefault="00302AB7">
      <w:pPr>
        <w:pStyle w:val="Indenta"/>
        <w:rPr>
          <w:ins w:id="1096" w:author="svcMRProcess" w:date="2026-09-25T20:06:00Z" w16du:dateUtc="2026-09-26T00:06:00Z"/>
          <w:snapToGrid w:val="0"/>
        </w:rPr>
      </w:pPr>
      <w:ins w:id="1097" w:author="svcMRProcess" w:date="2026-09-25T20:06:00Z" w16du:dateUtc="2026-09-26T00:06:00Z">
        <w:r>
          <w:rPr>
            <w:snapToGrid w:val="0"/>
          </w:rPr>
          <w:tab/>
          <w:t>(b)</w:t>
        </w:r>
        <w:r>
          <w:rPr>
            <w:snapToGrid w:val="0"/>
          </w:rPr>
          <w:tab/>
          <w:t>responsible adults should be involved in the disposition, by a court or otherwise, of allegations of offences by the young persons under their care and in their punishment or management as a result of having offended;</w:t>
        </w:r>
      </w:ins>
    </w:p>
    <w:p w14:paraId="662559C6" w14:textId="77777777" w:rsidR="008D78E6" w:rsidRDefault="00302AB7">
      <w:pPr>
        <w:pStyle w:val="Indenta"/>
        <w:rPr>
          <w:ins w:id="1098" w:author="svcMRProcess" w:date="2026-09-25T20:06:00Z" w16du:dateUtc="2026-09-26T00:06:00Z"/>
          <w:snapToGrid w:val="0"/>
        </w:rPr>
      </w:pPr>
      <w:ins w:id="1099" w:author="svcMRProcess" w:date="2026-09-25T20:06:00Z" w16du:dateUtc="2026-09-26T00:06:00Z">
        <w:r>
          <w:rPr>
            <w:snapToGrid w:val="0"/>
          </w:rPr>
          <w:tab/>
          <w:t>(c)</w:t>
        </w:r>
        <w:r>
          <w:rPr>
            <w:snapToGrid w:val="0"/>
          </w:rPr>
          <w:tab/>
          <w:t>a responsible adult should be notified as soon as practicable after a young person is taken into custody or otherwise dealt with under this Act and, if the young person is in custody, should be kept informed as to the whereabouts of the young person; and</w:t>
        </w:r>
      </w:ins>
    </w:p>
    <w:p w14:paraId="41F1E99B" w14:textId="77777777" w:rsidR="008D78E6" w:rsidRDefault="00302AB7">
      <w:pPr>
        <w:pStyle w:val="Indenta"/>
        <w:rPr>
          <w:ins w:id="1100" w:author="svcMRProcess" w:date="2026-09-25T20:06:00Z" w16du:dateUtc="2026-09-26T00:06:00Z"/>
          <w:snapToGrid w:val="0"/>
        </w:rPr>
      </w:pPr>
      <w:ins w:id="1101" w:author="svcMRProcess" w:date="2026-09-25T20:06:00Z" w16du:dateUtc="2026-09-26T00:06:00Z">
        <w:r>
          <w:rPr>
            <w:snapToGrid w:val="0"/>
          </w:rPr>
          <w:tab/>
          <w:t>(d)</w:t>
        </w:r>
        <w:r>
          <w:rPr>
            <w:snapToGrid w:val="0"/>
          </w:rPr>
          <w:tab/>
        </w:r>
        <w:r>
          <w:rPr>
            <w:snapToGrid w:val="0"/>
          </w:rPr>
          <w:t>in determining the degree of responsibility expected of a responsible adult the age, intellectual and emotional maturity of the young person and the fact that the young person is in employment or is living independently shall be taken into account.</w:t>
        </w:r>
      </w:ins>
    </w:p>
    <w:p w14:paraId="789BAFA1" w14:textId="77777777" w:rsidR="008D78E6" w:rsidRDefault="00302AB7">
      <w:pPr>
        <w:pStyle w:val="Heading2"/>
        <w:rPr>
          <w:ins w:id="1102" w:author="svcMRProcess" w:date="2026-09-25T20:06:00Z" w16du:dateUtc="2026-09-26T00:06:00Z"/>
        </w:rPr>
      </w:pPr>
      <w:bookmarkStart w:id="1103" w:name="_Toc71358043"/>
      <w:bookmarkStart w:id="1104" w:name="_Toc72650741"/>
      <w:bookmarkStart w:id="1105" w:name="_Toc72911870"/>
      <w:bookmarkStart w:id="1106" w:name="_Toc86118258"/>
      <w:bookmarkStart w:id="1107" w:name="_Toc86555865"/>
      <w:bookmarkStart w:id="1108" w:name="_Toc90094394"/>
      <w:bookmarkStart w:id="1109" w:name="_Toc92605358"/>
      <w:bookmarkStart w:id="1110" w:name="_Toc92794944"/>
      <w:bookmarkStart w:id="1111" w:name="_Toc96497022"/>
      <w:bookmarkStart w:id="1112" w:name="_Toc102465189"/>
      <w:bookmarkStart w:id="1113" w:name="_Toc102724741"/>
      <w:bookmarkStart w:id="1114" w:name="_Toc107881964"/>
      <w:bookmarkStart w:id="1115" w:name="_Toc107882239"/>
      <w:bookmarkStart w:id="1116" w:name="_Toc108405408"/>
      <w:bookmarkStart w:id="1117" w:name="_Toc108494309"/>
      <w:bookmarkStart w:id="1118" w:name="_Toc108513068"/>
      <w:bookmarkStart w:id="1119" w:name="_Toc108591024"/>
      <w:bookmarkStart w:id="1120" w:name="_Toc109796870"/>
      <w:bookmarkStart w:id="1121" w:name="_Toc110842751"/>
      <w:bookmarkStart w:id="1122" w:name="_Toc125443372"/>
      <w:bookmarkStart w:id="1123" w:name="_Toc128479925"/>
      <w:bookmarkStart w:id="1124" w:name="_Toc128480200"/>
      <w:bookmarkStart w:id="1125" w:name="_Toc128480475"/>
      <w:bookmarkStart w:id="1126" w:name="_Toc129140716"/>
      <w:bookmarkStart w:id="1127" w:name="_Toc129141119"/>
      <w:bookmarkStart w:id="1128" w:name="_Toc136683471"/>
      <w:bookmarkStart w:id="1129" w:name="_Toc146963276"/>
      <w:bookmarkStart w:id="1130" w:name="_Toc147130806"/>
      <w:bookmarkStart w:id="1131" w:name="_Toc153611085"/>
      <w:bookmarkStart w:id="1132" w:name="_Toc153618033"/>
      <w:bookmarkStart w:id="1133" w:name="_Toc156718100"/>
      <w:bookmarkStart w:id="1134" w:name="_Toc157413874"/>
      <w:bookmarkStart w:id="1135" w:name="_Toc157418020"/>
      <w:bookmarkStart w:id="1136" w:name="_Toc163444184"/>
      <w:bookmarkStart w:id="1137" w:name="_Toc163465068"/>
      <w:bookmarkStart w:id="1138" w:name="_Toc167787060"/>
      <w:bookmarkStart w:id="1139" w:name="_Toc167787336"/>
      <w:bookmarkStart w:id="1140" w:name="_Toc186535219"/>
      <w:bookmarkStart w:id="1141" w:name="_Toc186538392"/>
      <w:bookmarkStart w:id="1142" w:name="_Toc194917953"/>
      <w:bookmarkStart w:id="1143" w:name="_Toc196197186"/>
      <w:bookmarkStart w:id="1144" w:name="_Toc202770833"/>
      <w:bookmarkStart w:id="1145" w:name="_Toc203537318"/>
      <w:bookmarkStart w:id="1146" w:name="_Toc205175357"/>
      <w:ins w:id="1147" w:author="svcMRProcess" w:date="2026-09-25T20:06:00Z" w16du:dateUtc="2026-09-26T00:06:00Z">
        <w:r>
          <w:rPr>
            <w:rStyle w:val="CharPartNo"/>
          </w:rPr>
          <w:t>Part 3</w:t>
        </w:r>
        <w:r>
          <w:t> — </w:t>
        </w:r>
        <w:r>
          <w:rPr>
            <w:rStyle w:val="CharPartText"/>
          </w:rPr>
          <w:t>Administration</w:t>
        </w:r>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r>
          <w:rPr>
            <w:rStyle w:val="CharPartText"/>
          </w:rPr>
          <w:t xml:space="preserve"> </w:t>
        </w:r>
      </w:ins>
    </w:p>
    <w:p w14:paraId="07ADA8E8" w14:textId="77777777" w:rsidR="008D78E6" w:rsidRDefault="00302AB7">
      <w:pPr>
        <w:pStyle w:val="Heading3"/>
        <w:rPr>
          <w:ins w:id="1148" w:author="svcMRProcess" w:date="2026-09-25T20:06:00Z" w16du:dateUtc="2026-09-26T00:06:00Z"/>
        </w:rPr>
      </w:pPr>
      <w:bookmarkStart w:id="1149" w:name="_Toc92605359"/>
      <w:bookmarkStart w:id="1150" w:name="_Toc92794945"/>
      <w:bookmarkStart w:id="1151" w:name="_Toc96497023"/>
      <w:bookmarkStart w:id="1152" w:name="_Toc102465190"/>
      <w:bookmarkStart w:id="1153" w:name="_Toc102724742"/>
      <w:bookmarkStart w:id="1154" w:name="_Toc107881965"/>
      <w:bookmarkStart w:id="1155" w:name="_Toc107882240"/>
      <w:bookmarkStart w:id="1156" w:name="_Toc108405409"/>
      <w:bookmarkStart w:id="1157" w:name="_Toc108494310"/>
      <w:bookmarkStart w:id="1158" w:name="_Toc108513069"/>
      <w:bookmarkStart w:id="1159" w:name="_Toc108591025"/>
      <w:bookmarkStart w:id="1160" w:name="_Toc109796871"/>
      <w:bookmarkStart w:id="1161" w:name="_Toc110842752"/>
      <w:bookmarkStart w:id="1162" w:name="_Toc125443373"/>
      <w:bookmarkStart w:id="1163" w:name="_Toc128479926"/>
      <w:bookmarkStart w:id="1164" w:name="_Toc128480201"/>
      <w:bookmarkStart w:id="1165" w:name="_Toc128480476"/>
      <w:bookmarkStart w:id="1166" w:name="_Toc129140717"/>
      <w:bookmarkStart w:id="1167" w:name="_Toc129141120"/>
      <w:bookmarkStart w:id="1168" w:name="_Toc136683472"/>
      <w:bookmarkStart w:id="1169" w:name="_Toc146963277"/>
      <w:bookmarkStart w:id="1170" w:name="_Toc147130807"/>
      <w:bookmarkStart w:id="1171" w:name="_Toc153611086"/>
      <w:bookmarkStart w:id="1172" w:name="_Toc153618034"/>
      <w:bookmarkStart w:id="1173" w:name="_Toc156718101"/>
      <w:bookmarkStart w:id="1174" w:name="_Toc157413875"/>
      <w:bookmarkStart w:id="1175" w:name="_Toc157418021"/>
      <w:bookmarkStart w:id="1176" w:name="_Toc163444185"/>
      <w:bookmarkStart w:id="1177" w:name="_Toc163465069"/>
      <w:bookmarkStart w:id="1178" w:name="_Toc167787061"/>
      <w:bookmarkStart w:id="1179" w:name="_Toc167787337"/>
      <w:bookmarkStart w:id="1180" w:name="_Toc186535220"/>
      <w:bookmarkStart w:id="1181" w:name="_Toc186538393"/>
      <w:bookmarkStart w:id="1182" w:name="_Toc194917954"/>
      <w:bookmarkStart w:id="1183" w:name="_Toc196197187"/>
      <w:bookmarkStart w:id="1184" w:name="_Toc202770834"/>
      <w:bookmarkStart w:id="1185" w:name="_Toc203537319"/>
      <w:bookmarkStart w:id="1186" w:name="_Toc205175358"/>
      <w:bookmarkStart w:id="1187" w:name="_Toc489416109"/>
      <w:bookmarkStart w:id="1188" w:name="_Toc503149762"/>
      <w:ins w:id="1189" w:author="svcMRProcess" w:date="2026-09-25T20:06:00Z" w16du:dateUtc="2026-09-26T00:06:00Z">
        <w:r>
          <w:rPr>
            <w:rStyle w:val="CharDivNo"/>
          </w:rPr>
          <w:t>Division 1</w:t>
        </w:r>
        <w:r>
          <w:t> — </w:t>
        </w:r>
        <w:r>
          <w:rPr>
            <w:rStyle w:val="CharDivText"/>
          </w:rPr>
          <w:t>General</w:t>
        </w:r>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ins>
    </w:p>
    <w:p w14:paraId="2C3571AC" w14:textId="77777777" w:rsidR="008D78E6" w:rsidRDefault="00302AB7">
      <w:pPr>
        <w:pStyle w:val="Footnoteheading"/>
        <w:tabs>
          <w:tab w:val="left" w:pos="851"/>
        </w:tabs>
        <w:rPr>
          <w:ins w:id="1190" w:author="svcMRProcess" w:date="2026-09-25T20:06:00Z" w16du:dateUtc="2026-09-26T00:06:00Z"/>
        </w:rPr>
      </w:pPr>
      <w:ins w:id="1191" w:author="svcMRProcess" w:date="2026-09-25T20:06:00Z" w16du:dateUtc="2026-09-26T00:06:00Z">
        <w:r>
          <w:tab/>
          <w:t>[Heading inserted by No. 58 of 2004 s. 5.]</w:t>
        </w:r>
      </w:ins>
    </w:p>
    <w:p w14:paraId="19569F77" w14:textId="77777777" w:rsidR="008D78E6" w:rsidRDefault="00302AB7">
      <w:pPr>
        <w:pStyle w:val="Heading5"/>
        <w:rPr>
          <w:ins w:id="1192" w:author="svcMRProcess" w:date="2026-09-25T20:06:00Z" w16du:dateUtc="2026-09-26T00:06:00Z"/>
          <w:snapToGrid w:val="0"/>
        </w:rPr>
      </w:pPr>
      <w:bookmarkStart w:id="1193" w:name="_Toc110842753"/>
      <w:bookmarkStart w:id="1194" w:name="_Toc128480202"/>
      <w:bookmarkStart w:id="1195" w:name="_Toc205175359"/>
      <w:ins w:id="1196" w:author="svcMRProcess" w:date="2026-09-25T20:06:00Z" w16du:dateUtc="2026-09-26T00:06:00Z">
        <w:r>
          <w:rPr>
            <w:rStyle w:val="CharSectno"/>
          </w:rPr>
          <w:t>9</w:t>
        </w:r>
        <w:r>
          <w:rPr>
            <w:snapToGrid w:val="0"/>
          </w:rPr>
          <w:t>.</w:t>
        </w:r>
        <w:r>
          <w:rPr>
            <w:snapToGrid w:val="0"/>
          </w:rPr>
          <w:tab/>
          <w:t>Chief executive officer</w:t>
        </w:r>
        <w:bookmarkEnd w:id="1187"/>
        <w:r>
          <w:rPr>
            <w:snapToGrid w:val="0"/>
          </w:rPr>
          <w:t>, functions of</w:t>
        </w:r>
        <w:bookmarkEnd w:id="1188"/>
        <w:bookmarkEnd w:id="1193"/>
        <w:bookmarkEnd w:id="1194"/>
        <w:bookmarkEnd w:id="1195"/>
        <w:r>
          <w:rPr>
            <w:snapToGrid w:val="0"/>
          </w:rPr>
          <w:t xml:space="preserve"> </w:t>
        </w:r>
      </w:ins>
    </w:p>
    <w:p w14:paraId="2B3052C0" w14:textId="77777777" w:rsidR="008D78E6" w:rsidRDefault="00302AB7">
      <w:pPr>
        <w:pStyle w:val="Subsection"/>
        <w:rPr>
          <w:ins w:id="1197" w:author="svcMRProcess" w:date="2026-09-25T20:06:00Z" w16du:dateUtc="2026-09-26T00:06:00Z"/>
          <w:snapToGrid w:val="0"/>
        </w:rPr>
      </w:pPr>
      <w:ins w:id="1198" w:author="svcMRProcess" w:date="2026-09-25T20:06:00Z" w16du:dateUtc="2026-09-26T00:06:00Z">
        <w:r>
          <w:rPr>
            <w:snapToGrid w:val="0"/>
          </w:rPr>
          <w:tab/>
        </w:r>
        <w:r>
          <w:rPr>
            <w:snapToGrid w:val="0"/>
          </w:rPr>
          <w:tab/>
        </w:r>
        <w:r>
          <w:rPr>
            <w:snapToGrid w:val="0"/>
          </w:rPr>
          <w:t>It is the duty of the chief executive officer, under the direction of the Minister, to carry into operation the provisions of this Act so far as the duty is not expressly committed to any other person.</w:t>
        </w:r>
      </w:ins>
    </w:p>
    <w:p w14:paraId="77E36444" w14:textId="77777777" w:rsidR="008D78E6" w:rsidRDefault="00302AB7">
      <w:pPr>
        <w:pStyle w:val="Heading5"/>
        <w:rPr>
          <w:ins w:id="1199" w:author="svcMRProcess" w:date="2026-09-25T20:06:00Z" w16du:dateUtc="2026-09-26T00:06:00Z"/>
          <w:snapToGrid w:val="0"/>
        </w:rPr>
      </w:pPr>
      <w:bookmarkStart w:id="1200" w:name="_Toc489416110"/>
      <w:bookmarkStart w:id="1201" w:name="_Toc503149763"/>
      <w:bookmarkStart w:id="1202" w:name="_Toc110842754"/>
      <w:bookmarkStart w:id="1203" w:name="_Toc128480203"/>
      <w:bookmarkStart w:id="1204" w:name="_Toc205175360"/>
      <w:ins w:id="1205" w:author="svcMRProcess" w:date="2026-09-25T20:06:00Z" w16du:dateUtc="2026-09-26T00:06:00Z">
        <w:r>
          <w:rPr>
            <w:rStyle w:val="CharSectno"/>
          </w:rPr>
          <w:t>10</w:t>
        </w:r>
        <w:r>
          <w:rPr>
            <w:snapToGrid w:val="0"/>
          </w:rPr>
          <w:t>.</w:t>
        </w:r>
        <w:r>
          <w:rPr>
            <w:snapToGrid w:val="0"/>
          </w:rPr>
          <w:tab/>
          <w:t>Chief executive officer may delegate</w:t>
        </w:r>
        <w:bookmarkEnd w:id="1200"/>
        <w:bookmarkEnd w:id="1201"/>
        <w:bookmarkEnd w:id="1202"/>
        <w:bookmarkEnd w:id="1203"/>
        <w:bookmarkEnd w:id="1204"/>
        <w:r>
          <w:rPr>
            <w:snapToGrid w:val="0"/>
          </w:rPr>
          <w:t xml:space="preserve"> </w:t>
        </w:r>
      </w:ins>
    </w:p>
    <w:p w14:paraId="698A80B5" w14:textId="77777777" w:rsidR="008D78E6" w:rsidRDefault="00302AB7">
      <w:pPr>
        <w:pStyle w:val="Subsection"/>
        <w:rPr>
          <w:ins w:id="1206" w:author="svcMRProcess" w:date="2026-09-25T20:06:00Z" w16du:dateUtc="2026-09-26T00:06:00Z"/>
          <w:snapToGrid w:val="0"/>
        </w:rPr>
      </w:pPr>
      <w:ins w:id="1207" w:author="svcMRProcess" w:date="2026-09-25T20:06:00Z" w16du:dateUtc="2026-09-26T00:06:00Z">
        <w:r>
          <w:rPr>
            <w:snapToGrid w:val="0"/>
          </w:rPr>
          <w:tab/>
        </w:r>
        <w:r>
          <w:rPr>
            <w:snapToGrid w:val="0"/>
          </w:rPr>
          <w:tab/>
          <w:t>The chief executive officer may, by a signed instrument of delegation, delegate to an officer of the Department, either generally or as otherwise provided in the instrument, any power or duty under this Act, other than this power of delegation.</w:t>
        </w:r>
      </w:ins>
    </w:p>
    <w:p w14:paraId="01789146" w14:textId="77777777" w:rsidR="008D78E6" w:rsidRDefault="00302AB7">
      <w:pPr>
        <w:pStyle w:val="Heading5"/>
        <w:rPr>
          <w:ins w:id="1208" w:author="svcMRProcess" w:date="2026-09-25T20:06:00Z" w16du:dateUtc="2026-09-26T00:06:00Z"/>
          <w:snapToGrid w:val="0"/>
        </w:rPr>
      </w:pPr>
      <w:bookmarkStart w:id="1209" w:name="_Toc489416111"/>
      <w:bookmarkStart w:id="1210" w:name="_Toc503149764"/>
      <w:bookmarkStart w:id="1211" w:name="_Toc110842755"/>
      <w:bookmarkStart w:id="1212" w:name="_Toc128480204"/>
      <w:bookmarkStart w:id="1213" w:name="_Toc205175361"/>
      <w:ins w:id="1214" w:author="svcMRProcess" w:date="2026-09-25T20:06:00Z" w16du:dateUtc="2026-09-26T00:06:00Z">
        <w:r>
          <w:rPr>
            <w:rStyle w:val="CharSectno"/>
          </w:rPr>
          <w:t>11</w:t>
        </w:r>
        <w:r>
          <w:rPr>
            <w:snapToGrid w:val="0"/>
          </w:rPr>
          <w:t>.</w:t>
        </w:r>
        <w:r>
          <w:rPr>
            <w:snapToGrid w:val="0"/>
          </w:rPr>
          <w:tab/>
        </w:r>
        <w:r>
          <w:rPr>
            <w:snapToGrid w:val="0"/>
          </w:rPr>
          <w:t>Officers and employees</w:t>
        </w:r>
        <w:bookmarkEnd w:id="1209"/>
        <w:r>
          <w:rPr>
            <w:snapToGrid w:val="0"/>
          </w:rPr>
          <w:t>, appointment of</w:t>
        </w:r>
        <w:bookmarkEnd w:id="1210"/>
        <w:bookmarkEnd w:id="1211"/>
        <w:bookmarkEnd w:id="1212"/>
        <w:bookmarkEnd w:id="1213"/>
        <w:r>
          <w:rPr>
            <w:snapToGrid w:val="0"/>
          </w:rPr>
          <w:t xml:space="preserve"> </w:t>
        </w:r>
      </w:ins>
    </w:p>
    <w:p w14:paraId="0969E507" w14:textId="77777777" w:rsidR="008D78E6" w:rsidRDefault="00302AB7">
      <w:pPr>
        <w:pStyle w:val="Subsection"/>
        <w:rPr>
          <w:ins w:id="1215" w:author="svcMRProcess" w:date="2026-09-25T20:06:00Z" w16du:dateUtc="2026-09-26T00:06:00Z"/>
          <w:snapToGrid w:val="0"/>
        </w:rPr>
      </w:pPr>
      <w:ins w:id="1216" w:author="svcMRProcess" w:date="2026-09-25T20:06:00Z" w16du:dateUtc="2026-09-26T00:06:00Z">
        <w:r>
          <w:tab/>
          <w:t>(1)</w:t>
        </w:r>
        <w:r>
          <w:tab/>
        </w:r>
        <w:r>
          <w:rPr>
            <w:snapToGrid w:val="0"/>
          </w:rPr>
          <w:t xml:space="preserve">The chief executive officer may appoint, under and subject to Part 3 of the </w:t>
        </w:r>
        <w:r>
          <w:rPr>
            <w:i/>
            <w:snapToGrid w:val="0"/>
          </w:rPr>
          <w:t>Public Sector Management Act 1994</w:t>
        </w:r>
        <w:r>
          <w:rPr>
            <w:snapToGrid w:val="0"/>
          </w:rPr>
          <w:t>, such officers and other persons as are necessary to implement or administer this Act.</w:t>
        </w:r>
      </w:ins>
    </w:p>
    <w:p w14:paraId="3E83F2AB" w14:textId="77777777" w:rsidR="008D78E6" w:rsidRDefault="00302AB7">
      <w:pPr>
        <w:pStyle w:val="Subsection"/>
        <w:rPr>
          <w:ins w:id="1217" w:author="svcMRProcess" w:date="2026-09-25T20:06:00Z" w16du:dateUtc="2026-09-26T00:06:00Z"/>
        </w:rPr>
      </w:pPr>
      <w:ins w:id="1218" w:author="svcMRProcess" w:date="2026-09-25T20:06:00Z" w16du:dateUtc="2026-09-26T00:06:00Z">
        <w:r>
          <w:tab/>
          <w:t>(1a)</w:t>
        </w:r>
        <w:r>
          <w:tab/>
          <w:t xml:space="preserve">In addition to persons appointed under subsection (1) and for the purposes of this Act the chief executive officer may appoint — </w:t>
        </w:r>
      </w:ins>
    </w:p>
    <w:p w14:paraId="67016724" w14:textId="77777777" w:rsidR="008D78E6" w:rsidRDefault="00302AB7">
      <w:pPr>
        <w:pStyle w:val="Indenta"/>
        <w:rPr>
          <w:ins w:id="1219" w:author="svcMRProcess" w:date="2026-09-25T20:06:00Z" w16du:dateUtc="2026-09-26T00:06:00Z"/>
        </w:rPr>
      </w:pPr>
      <w:ins w:id="1220" w:author="svcMRProcess" w:date="2026-09-25T20:06:00Z" w16du:dateUtc="2026-09-26T00:06:00Z">
        <w:r>
          <w:tab/>
          <w:t>(a)</w:t>
        </w:r>
        <w:r>
          <w:tab/>
          <w:t>custodial officers for primarily non</w:t>
        </w:r>
        <w:r>
          <w:noBreakHyphen/>
          <w:t>administrative functions (</w:t>
        </w:r>
        <w:r>
          <w:rPr>
            <w:b/>
          </w:rPr>
          <w:t>“</w:t>
        </w:r>
        <w:r>
          <w:rPr>
            <w:rStyle w:val="CharDefText"/>
          </w:rPr>
          <w:t>group workers</w:t>
        </w:r>
        <w:r>
          <w:rPr>
            <w:b/>
          </w:rPr>
          <w:t>”</w:t>
        </w:r>
        <w:r>
          <w:t>);</w:t>
        </w:r>
        <w:r>
          <w:rPr>
            <w:b/>
          </w:rPr>
          <w:t xml:space="preserve"> </w:t>
        </w:r>
        <w:r>
          <w:t>and</w:t>
        </w:r>
      </w:ins>
    </w:p>
    <w:p w14:paraId="3BDED095" w14:textId="77777777" w:rsidR="008D78E6" w:rsidRDefault="00302AB7">
      <w:pPr>
        <w:pStyle w:val="Indenta"/>
        <w:rPr>
          <w:ins w:id="1221" w:author="svcMRProcess" w:date="2026-09-25T20:06:00Z" w16du:dateUtc="2026-09-26T00:06:00Z"/>
        </w:rPr>
      </w:pPr>
      <w:ins w:id="1222" w:author="svcMRProcess" w:date="2026-09-25T20:06:00Z" w16du:dateUtc="2026-09-26T00:06:00Z">
        <w:r>
          <w:tab/>
          <w:t>(b)</w:t>
        </w:r>
        <w:r>
          <w:tab/>
        </w:r>
        <w:r>
          <w:t xml:space="preserve">officers and employees of particular classes as are prescribed by the regulations, </w:t>
        </w:r>
      </w:ins>
    </w:p>
    <w:p w14:paraId="6DF4AB4F" w14:textId="77777777" w:rsidR="008D78E6" w:rsidRDefault="00302AB7">
      <w:pPr>
        <w:pStyle w:val="Subsection"/>
        <w:rPr>
          <w:ins w:id="1223" w:author="svcMRProcess" w:date="2026-09-25T20:06:00Z" w16du:dateUtc="2026-09-26T00:06:00Z"/>
        </w:rPr>
      </w:pPr>
      <w:ins w:id="1224" w:author="svcMRProcess" w:date="2026-09-25T20:06:00Z" w16du:dateUtc="2026-09-26T00:06:00Z">
        <w:r>
          <w:tab/>
        </w:r>
        <w:r>
          <w:tab/>
          <w:t>and may terminate the appointment of those persons in the prescribed circumstances.</w:t>
        </w:r>
      </w:ins>
    </w:p>
    <w:p w14:paraId="5E5CE4F7" w14:textId="77777777" w:rsidR="008D78E6" w:rsidRDefault="00302AB7">
      <w:pPr>
        <w:pStyle w:val="Subsection"/>
        <w:rPr>
          <w:ins w:id="1225" w:author="svcMRProcess" w:date="2026-09-25T20:06:00Z" w16du:dateUtc="2026-09-26T00:06:00Z"/>
        </w:rPr>
      </w:pPr>
      <w:ins w:id="1226" w:author="svcMRProcess" w:date="2026-09-25T20:06:00Z" w16du:dateUtc="2026-09-26T00:06:00Z">
        <w:r>
          <w:tab/>
          <w:t>(1b)</w:t>
        </w:r>
        <w:r>
          <w:tab/>
          <w:t xml:space="preserve">The custodial officers appointed under subsection (1a)(a) — </w:t>
        </w:r>
      </w:ins>
    </w:p>
    <w:p w14:paraId="2CC8CDE5" w14:textId="77777777" w:rsidR="008D78E6" w:rsidRDefault="00302AB7">
      <w:pPr>
        <w:pStyle w:val="Indenta"/>
        <w:rPr>
          <w:ins w:id="1227" w:author="svcMRProcess" w:date="2026-09-25T20:06:00Z" w16du:dateUtc="2026-09-26T00:06:00Z"/>
        </w:rPr>
      </w:pPr>
      <w:ins w:id="1228" w:author="svcMRProcess" w:date="2026-09-25T20:06:00Z" w16du:dateUtc="2026-09-26T00:06:00Z">
        <w:r>
          <w:tab/>
          <w:t>(a)</w:t>
        </w:r>
        <w:r>
          <w:tab/>
          <w:t>may be subject to employment conditions set out in an award or industrial agreement; and</w:t>
        </w:r>
      </w:ins>
    </w:p>
    <w:p w14:paraId="2E8F8ED4" w14:textId="77777777" w:rsidR="008D78E6" w:rsidRDefault="00302AB7">
      <w:pPr>
        <w:pStyle w:val="Indenta"/>
        <w:rPr>
          <w:ins w:id="1229" w:author="svcMRProcess" w:date="2026-09-25T20:06:00Z" w16du:dateUtc="2026-09-26T00:06:00Z"/>
        </w:rPr>
      </w:pPr>
      <w:ins w:id="1230" w:author="svcMRProcess" w:date="2026-09-25T20:06:00Z" w16du:dateUtc="2026-09-26T00:06:00Z">
        <w:r>
          <w:tab/>
          <w:t>(b)</w:t>
        </w:r>
        <w:r>
          <w:tab/>
          <w:t>in prescribed circumstances, may be subject to such disciplinary procedures as are set out in the regulations.</w:t>
        </w:r>
      </w:ins>
    </w:p>
    <w:p w14:paraId="54671D2D" w14:textId="77777777" w:rsidR="008D78E6" w:rsidRDefault="00302AB7">
      <w:pPr>
        <w:pStyle w:val="Subsection"/>
        <w:rPr>
          <w:ins w:id="1231" w:author="svcMRProcess" w:date="2026-09-25T20:06:00Z" w16du:dateUtc="2026-09-26T00:06:00Z"/>
        </w:rPr>
      </w:pPr>
      <w:ins w:id="1232" w:author="svcMRProcess" w:date="2026-09-25T20:06:00Z" w16du:dateUtc="2026-09-26T00:06:00Z">
        <w:r>
          <w:tab/>
          <w:t>(2)</w:t>
        </w:r>
        <w:r>
          <w:tab/>
        </w:r>
        <w:r>
          <w:t xml:space="preserve">The officers and employees appointed under subsection (1a)(b) — </w:t>
        </w:r>
      </w:ins>
    </w:p>
    <w:p w14:paraId="12D7301A" w14:textId="77777777" w:rsidR="008D78E6" w:rsidRDefault="00302AB7">
      <w:pPr>
        <w:pStyle w:val="Indenta"/>
        <w:rPr>
          <w:ins w:id="1233" w:author="svcMRProcess" w:date="2026-09-25T20:06:00Z" w16du:dateUtc="2026-09-26T00:06:00Z"/>
        </w:rPr>
      </w:pPr>
      <w:ins w:id="1234" w:author="svcMRProcess" w:date="2026-09-25T20:06:00Z" w16du:dateUtc="2026-09-26T00:06:00Z">
        <w:r>
          <w:tab/>
          <w:t>(a)</w:t>
        </w:r>
        <w:r>
          <w:tab/>
          <w:t>are to have such functions as are given to them under the regulations;</w:t>
        </w:r>
      </w:ins>
    </w:p>
    <w:p w14:paraId="645D065F" w14:textId="77777777" w:rsidR="008D78E6" w:rsidRDefault="00302AB7">
      <w:pPr>
        <w:pStyle w:val="Indenta"/>
        <w:rPr>
          <w:ins w:id="1235" w:author="svcMRProcess" w:date="2026-09-25T20:06:00Z" w16du:dateUtc="2026-09-26T00:06:00Z"/>
        </w:rPr>
      </w:pPr>
      <w:ins w:id="1236" w:author="svcMRProcess" w:date="2026-09-25T20:06:00Z" w16du:dateUtc="2026-09-26T00:06:00Z">
        <w:r>
          <w:tab/>
          <w:t>(b)</w:t>
        </w:r>
        <w:r>
          <w:tab/>
          <w:t>may be subject to employment conditions set out in an award or industrial agreement; and</w:t>
        </w:r>
      </w:ins>
    </w:p>
    <w:p w14:paraId="5FCA5BCD" w14:textId="77777777" w:rsidR="008D78E6" w:rsidRDefault="00302AB7">
      <w:pPr>
        <w:pStyle w:val="Indenta"/>
        <w:rPr>
          <w:ins w:id="1237" w:author="svcMRProcess" w:date="2026-09-25T20:06:00Z" w16du:dateUtc="2026-09-26T00:06:00Z"/>
        </w:rPr>
      </w:pPr>
      <w:ins w:id="1238" w:author="svcMRProcess" w:date="2026-09-25T20:06:00Z" w16du:dateUtc="2026-09-26T00:06:00Z">
        <w:r>
          <w:tab/>
          <w:t>(c)</w:t>
        </w:r>
        <w:r>
          <w:tab/>
          <w:t>in prescribed circumstances, may be subject to such disciplinary procedures as are set out in the regulations.</w:t>
        </w:r>
      </w:ins>
    </w:p>
    <w:p w14:paraId="7130B9E3" w14:textId="77777777" w:rsidR="008D78E6" w:rsidRDefault="00302AB7">
      <w:pPr>
        <w:pStyle w:val="Subsection"/>
        <w:rPr>
          <w:ins w:id="1239" w:author="svcMRProcess" w:date="2026-09-25T20:06:00Z" w16du:dateUtc="2026-09-26T00:06:00Z"/>
          <w:snapToGrid w:val="0"/>
        </w:rPr>
      </w:pPr>
      <w:ins w:id="1240" w:author="svcMRProcess" w:date="2026-09-25T20:06:00Z" w16du:dateUtc="2026-09-26T00:06:00Z">
        <w:r>
          <w:rPr>
            <w:snapToGrid w:val="0"/>
          </w:rPr>
          <w:tab/>
          <w:t>(3)</w:t>
        </w:r>
        <w:r>
          <w:rPr>
            <w:snapToGrid w:val="0"/>
          </w:rPr>
          <w:tab/>
          <w:t>Appointments</w:t>
        </w:r>
        <w:r>
          <w:t xml:space="preserve"> under subsection (1a)</w:t>
        </w:r>
        <w:r>
          <w:rPr>
            <w:snapToGrid w:val="0"/>
          </w:rPr>
          <w:t xml:space="preserve"> may be on a paid or honorary basis.</w:t>
        </w:r>
      </w:ins>
    </w:p>
    <w:p w14:paraId="75582150" w14:textId="77777777" w:rsidR="008D78E6" w:rsidRDefault="00302AB7">
      <w:pPr>
        <w:pStyle w:val="Footnotesection"/>
        <w:rPr>
          <w:ins w:id="1241" w:author="svcMRProcess" w:date="2026-09-25T20:06:00Z" w16du:dateUtc="2026-09-26T00:06:00Z"/>
        </w:rPr>
      </w:pPr>
      <w:ins w:id="1242" w:author="svcMRProcess" w:date="2026-09-25T20:06:00Z" w16du:dateUtc="2026-09-26T00:06:00Z">
        <w:r>
          <w:tab/>
          <w:t>[Section 11 amended by No. 58 of 2004 s. 6(1) and (2).]</w:t>
        </w:r>
      </w:ins>
    </w:p>
    <w:p w14:paraId="5102F0D3" w14:textId="77777777" w:rsidR="008D78E6" w:rsidRDefault="00302AB7">
      <w:pPr>
        <w:pStyle w:val="Heading5"/>
        <w:rPr>
          <w:ins w:id="1243" w:author="svcMRProcess" w:date="2026-09-25T20:06:00Z" w16du:dateUtc="2026-09-26T00:06:00Z"/>
        </w:rPr>
      </w:pPr>
      <w:bookmarkStart w:id="1244" w:name="_Toc110842756"/>
      <w:bookmarkStart w:id="1245" w:name="_Toc128480205"/>
      <w:bookmarkStart w:id="1246" w:name="_Toc205175362"/>
      <w:bookmarkStart w:id="1247" w:name="_Toc489416112"/>
      <w:bookmarkStart w:id="1248" w:name="_Toc503149765"/>
      <w:ins w:id="1249" w:author="svcMRProcess" w:date="2026-09-25T20:06:00Z" w16du:dateUtc="2026-09-26T00:06:00Z">
        <w:r>
          <w:rPr>
            <w:rStyle w:val="CharSectno"/>
          </w:rPr>
          <w:t>11A</w:t>
        </w:r>
        <w:r>
          <w:t>.</w:t>
        </w:r>
        <w:r>
          <w:tab/>
        </w:r>
        <w:r>
          <w:t>Duties of all officers and employees</w:t>
        </w:r>
        <w:bookmarkEnd w:id="1244"/>
        <w:bookmarkEnd w:id="1245"/>
        <w:bookmarkEnd w:id="1246"/>
        <w:r>
          <w:t xml:space="preserve"> </w:t>
        </w:r>
      </w:ins>
    </w:p>
    <w:p w14:paraId="78DDA4BE" w14:textId="77777777" w:rsidR="008D78E6" w:rsidRDefault="00302AB7">
      <w:pPr>
        <w:pStyle w:val="Subsection"/>
        <w:rPr>
          <w:ins w:id="1250" w:author="svcMRProcess" w:date="2026-09-25T20:06:00Z" w16du:dateUtc="2026-09-26T00:06:00Z"/>
        </w:rPr>
      </w:pPr>
      <w:ins w:id="1251" w:author="svcMRProcess" w:date="2026-09-25T20:06:00Z" w16du:dateUtc="2026-09-26T00:06:00Z">
        <w:r>
          <w:tab/>
        </w:r>
        <w:r>
          <w:tab/>
          <w:t xml:space="preserve">Every officer, person or employee appointed under section 11 — </w:t>
        </w:r>
      </w:ins>
    </w:p>
    <w:p w14:paraId="6A0601E9" w14:textId="77777777" w:rsidR="008D78E6" w:rsidRDefault="00302AB7">
      <w:pPr>
        <w:pStyle w:val="Indenta"/>
        <w:rPr>
          <w:ins w:id="1252" w:author="svcMRProcess" w:date="2026-09-25T20:06:00Z" w16du:dateUtc="2026-09-26T00:06:00Z"/>
        </w:rPr>
      </w:pPr>
      <w:ins w:id="1253" w:author="svcMRProcess" w:date="2026-09-25T20:06:00Z" w16du:dateUtc="2026-09-26T00:06:00Z">
        <w:r>
          <w:tab/>
          <w:t>(a)</w:t>
        </w:r>
        <w:r>
          <w:tab/>
          <w:t>must observe all rules made under this Act;</w:t>
        </w:r>
      </w:ins>
    </w:p>
    <w:p w14:paraId="03842F46" w14:textId="77777777" w:rsidR="008D78E6" w:rsidRDefault="00302AB7">
      <w:pPr>
        <w:pStyle w:val="Indenta"/>
        <w:rPr>
          <w:ins w:id="1254" w:author="svcMRProcess" w:date="2026-09-25T20:06:00Z" w16du:dateUtc="2026-09-26T00:06:00Z"/>
        </w:rPr>
      </w:pPr>
      <w:ins w:id="1255" w:author="svcMRProcess" w:date="2026-09-25T20:06:00Z" w16du:dateUtc="2026-09-26T00:06:00Z">
        <w:r>
          <w:tab/>
          <w:t>(b)</w:t>
        </w:r>
        <w:r>
          <w:tab/>
          <w:t>must make such returns and reports to the chief executive officer as the chief executive officer may from time to time direct; and</w:t>
        </w:r>
      </w:ins>
    </w:p>
    <w:p w14:paraId="01164BED" w14:textId="77777777" w:rsidR="008D78E6" w:rsidRDefault="00302AB7">
      <w:pPr>
        <w:pStyle w:val="Indenta"/>
        <w:rPr>
          <w:ins w:id="1256" w:author="svcMRProcess" w:date="2026-09-25T20:06:00Z" w16du:dateUtc="2026-09-26T00:06:00Z"/>
        </w:rPr>
      </w:pPr>
      <w:ins w:id="1257" w:author="svcMRProcess" w:date="2026-09-25T20:06:00Z" w16du:dateUtc="2026-09-26T00:06:00Z">
        <w:r>
          <w:tab/>
          <w:t>(c)</w:t>
        </w:r>
        <w:r>
          <w:tab/>
          <w:t>must make any records relating to any young offender available, upon request of the chief executive officer, to the chief executive officer or a delegate of the chief executive officer.</w:t>
        </w:r>
      </w:ins>
    </w:p>
    <w:p w14:paraId="4F6B7F1D" w14:textId="77777777" w:rsidR="008D78E6" w:rsidRDefault="00302AB7">
      <w:pPr>
        <w:pStyle w:val="Footnotesection"/>
        <w:rPr>
          <w:ins w:id="1258" w:author="svcMRProcess" w:date="2026-09-25T20:06:00Z" w16du:dateUtc="2026-09-26T00:06:00Z"/>
        </w:rPr>
      </w:pPr>
      <w:ins w:id="1259" w:author="svcMRProcess" w:date="2026-09-25T20:06:00Z" w16du:dateUtc="2026-09-26T00:06:00Z">
        <w:r>
          <w:tab/>
        </w:r>
        <w:r>
          <w:t>[Section 11A inserted by No. 58 of 2004 s. 7.]</w:t>
        </w:r>
      </w:ins>
    </w:p>
    <w:p w14:paraId="69F86854" w14:textId="77777777" w:rsidR="008D78E6" w:rsidRDefault="00302AB7">
      <w:pPr>
        <w:pStyle w:val="Heading5"/>
        <w:rPr>
          <w:ins w:id="1260" w:author="svcMRProcess" w:date="2026-09-25T20:06:00Z" w16du:dateUtc="2026-09-26T00:06:00Z"/>
        </w:rPr>
      </w:pPr>
      <w:bookmarkStart w:id="1261" w:name="_Toc110842757"/>
      <w:bookmarkStart w:id="1262" w:name="_Toc128480206"/>
      <w:bookmarkStart w:id="1263" w:name="_Toc205175363"/>
      <w:ins w:id="1264" w:author="svcMRProcess" w:date="2026-09-25T20:06:00Z" w16du:dateUtc="2026-09-26T00:06:00Z">
        <w:r>
          <w:rPr>
            <w:rStyle w:val="CharSectno"/>
          </w:rPr>
          <w:t>11B</w:t>
        </w:r>
        <w:r>
          <w:t>.</w:t>
        </w:r>
        <w:r>
          <w:tab/>
          <w:t>Powers and duties of custodial staff</w:t>
        </w:r>
        <w:bookmarkEnd w:id="1261"/>
        <w:bookmarkEnd w:id="1262"/>
        <w:bookmarkEnd w:id="1263"/>
        <w:r>
          <w:t xml:space="preserve"> </w:t>
        </w:r>
      </w:ins>
    </w:p>
    <w:p w14:paraId="79C7604A" w14:textId="77777777" w:rsidR="008D78E6" w:rsidRDefault="00302AB7">
      <w:pPr>
        <w:pStyle w:val="Subsection"/>
        <w:rPr>
          <w:ins w:id="1265" w:author="svcMRProcess" w:date="2026-09-25T20:06:00Z" w16du:dateUtc="2026-09-26T00:06:00Z"/>
        </w:rPr>
      </w:pPr>
      <w:ins w:id="1266" w:author="svcMRProcess" w:date="2026-09-25T20:06:00Z" w16du:dateUtc="2026-09-26T00:06:00Z">
        <w:r>
          <w:tab/>
        </w:r>
        <w:r>
          <w:tab/>
          <w:t xml:space="preserve">A person who is appointed under section 11(1) or (1a) as a custodial officer — </w:t>
        </w:r>
      </w:ins>
    </w:p>
    <w:p w14:paraId="70C5E7CC" w14:textId="77777777" w:rsidR="008D78E6" w:rsidRDefault="00302AB7">
      <w:pPr>
        <w:pStyle w:val="Indenta"/>
        <w:rPr>
          <w:ins w:id="1267" w:author="svcMRProcess" w:date="2026-09-25T20:06:00Z" w16du:dateUtc="2026-09-26T00:06:00Z"/>
        </w:rPr>
      </w:pPr>
      <w:ins w:id="1268" w:author="svcMRProcess" w:date="2026-09-25T20:06:00Z" w16du:dateUtc="2026-09-26T00:06:00Z">
        <w:r>
          <w:tab/>
          <w:t>(a)</w:t>
        </w:r>
        <w:r>
          <w:tab/>
          <w:t>has a responsibility to maintain the security of the facility or detention centre where he or she is employed;</w:t>
        </w:r>
      </w:ins>
    </w:p>
    <w:p w14:paraId="735A731E" w14:textId="77777777" w:rsidR="008D78E6" w:rsidRDefault="00302AB7">
      <w:pPr>
        <w:pStyle w:val="Indenta"/>
        <w:rPr>
          <w:ins w:id="1269" w:author="svcMRProcess" w:date="2026-09-25T20:06:00Z" w16du:dateUtc="2026-09-26T00:06:00Z"/>
        </w:rPr>
      </w:pPr>
      <w:ins w:id="1270" w:author="svcMRProcess" w:date="2026-09-25T20:06:00Z" w16du:dateUtc="2026-09-26T00:06:00Z">
        <w:r>
          <w:tab/>
          <w:t>(b)</w:t>
        </w:r>
        <w:r>
          <w:tab/>
          <w:t>is liable to answer for the escape of a detainee placed in his or her charge or for whom when on duty he or she has a responsibility;</w:t>
        </w:r>
      </w:ins>
    </w:p>
    <w:p w14:paraId="6FFF4965" w14:textId="77777777" w:rsidR="008D78E6" w:rsidRDefault="00302AB7">
      <w:pPr>
        <w:pStyle w:val="Indenta"/>
        <w:rPr>
          <w:ins w:id="1271" w:author="svcMRProcess" w:date="2026-09-25T20:06:00Z" w16du:dateUtc="2026-09-26T00:06:00Z"/>
        </w:rPr>
      </w:pPr>
      <w:ins w:id="1272" w:author="svcMRProcess" w:date="2026-09-25T20:06:00Z" w16du:dateUtc="2026-09-26T00:06:00Z">
        <w:r>
          <w:tab/>
          <w:t>(c)</w:t>
        </w:r>
        <w:r>
          <w:tab/>
        </w:r>
        <w:r>
          <w:t>must obey all lawful orders given to him or her by the officer under whose control or supervision he or she is placed; and</w:t>
        </w:r>
      </w:ins>
    </w:p>
    <w:p w14:paraId="2FAF9F81" w14:textId="77777777" w:rsidR="008D78E6" w:rsidRDefault="00302AB7">
      <w:pPr>
        <w:pStyle w:val="Indenta"/>
        <w:rPr>
          <w:ins w:id="1273" w:author="svcMRProcess" w:date="2026-09-25T20:06:00Z" w16du:dateUtc="2026-09-26T00:06:00Z"/>
        </w:rPr>
      </w:pPr>
      <w:ins w:id="1274" w:author="svcMRProcess" w:date="2026-09-25T20:06:00Z" w16du:dateUtc="2026-09-26T00:06:00Z">
        <w:r>
          <w:tab/>
          <w:t>(d)</w:t>
        </w:r>
        <w:r>
          <w:tab/>
          <w:t>may issue to a detainee such orders as are necessary for the purposes of this Act, including the security, good order, or management of a facility or detention centre, and may use such force as is prescribed under section 11C as is necessary to ensure that lawful orders given to a detainee are complied with.</w:t>
        </w:r>
      </w:ins>
    </w:p>
    <w:p w14:paraId="7F86DC6B" w14:textId="77777777" w:rsidR="008D78E6" w:rsidRDefault="00302AB7">
      <w:pPr>
        <w:pStyle w:val="Footnotesection"/>
        <w:rPr>
          <w:ins w:id="1275" w:author="svcMRProcess" w:date="2026-09-25T20:06:00Z" w16du:dateUtc="2026-09-26T00:06:00Z"/>
        </w:rPr>
      </w:pPr>
      <w:ins w:id="1276" w:author="svcMRProcess" w:date="2026-09-25T20:06:00Z" w16du:dateUtc="2026-09-26T00:06:00Z">
        <w:r>
          <w:tab/>
          <w:t>[Section 11B inserted by No. 58 of 2004 s. 7.]</w:t>
        </w:r>
      </w:ins>
    </w:p>
    <w:p w14:paraId="73C2FCCA" w14:textId="77777777" w:rsidR="008D78E6" w:rsidRDefault="00302AB7">
      <w:pPr>
        <w:pStyle w:val="Heading5"/>
        <w:rPr>
          <w:ins w:id="1277" w:author="svcMRProcess" w:date="2026-09-25T20:06:00Z" w16du:dateUtc="2026-09-26T00:06:00Z"/>
        </w:rPr>
      </w:pPr>
      <w:bookmarkStart w:id="1278" w:name="_Toc110842758"/>
      <w:bookmarkStart w:id="1279" w:name="_Toc128480207"/>
      <w:bookmarkStart w:id="1280" w:name="_Toc205175364"/>
      <w:ins w:id="1281" w:author="svcMRProcess" w:date="2026-09-25T20:06:00Z" w16du:dateUtc="2026-09-26T00:06:00Z">
        <w:r>
          <w:rPr>
            <w:rStyle w:val="CharSectno"/>
          </w:rPr>
          <w:t>11C</w:t>
        </w:r>
        <w:r>
          <w:t>.</w:t>
        </w:r>
        <w:r>
          <w:tab/>
          <w:t>Use of force</w:t>
        </w:r>
        <w:bookmarkEnd w:id="1278"/>
        <w:bookmarkEnd w:id="1279"/>
        <w:bookmarkEnd w:id="1280"/>
      </w:ins>
    </w:p>
    <w:p w14:paraId="1A68BE42" w14:textId="77777777" w:rsidR="008D78E6" w:rsidRDefault="00302AB7">
      <w:pPr>
        <w:pStyle w:val="Subsection"/>
        <w:rPr>
          <w:ins w:id="1282" w:author="svcMRProcess" w:date="2026-09-25T20:06:00Z" w16du:dateUtc="2026-09-26T00:06:00Z"/>
        </w:rPr>
      </w:pPr>
      <w:ins w:id="1283" w:author="svcMRProcess" w:date="2026-09-25T20:06:00Z" w16du:dateUtc="2026-09-26T00:06:00Z">
        <w:r>
          <w:tab/>
          <w:t>(1)</w:t>
        </w:r>
        <w:r>
          <w:tab/>
        </w:r>
        <w:r>
          <w:t>A person who is appointed under section 11(1) or (1a) as a custodial officer is authorised to use no more than prescribed force in the management, control and security of a facility or detention centre.</w:t>
        </w:r>
      </w:ins>
    </w:p>
    <w:p w14:paraId="3F579A9B" w14:textId="77777777" w:rsidR="008D78E6" w:rsidRDefault="00302AB7">
      <w:pPr>
        <w:pStyle w:val="Subsection"/>
        <w:rPr>
          <w:ins w:id="1284" w:author="svcMRProcess" w:date="2026-09-25T20:06:00Z" w16du:dateUtc="2026-09-26T00:06:00Z"/>
        </w:rPr>
      </w:pPr>
      <w:ins w:id="1285" w:author="svcMRProcess" w:date="2026-09-25T20:06:00Z" w16du:dateUtc="2026-09-26T00:06:00Z">
        <w:r>
          <w:tab/>
          <w:t>(2)</w:t>
        </w:r>
        <w:r>
          <w:tab/>
          <w:t>A person who is appointed under section 11(1) or (1a) as a custodial officer must not use force on a young offender unless that force is used in the prescribed circumstances.</w:t>
        </w:r>
      </w:ins>
    </w:p>
    <w:p w14:paraId="1ED301BB" w14:textId="77777777" w:rsidR="008D78E6" w:rsidRDefault="00302AB7">
      <w:pPr>
        <w:pStyle w:val="Footnotesection"/>
        <w:rPr>
          <w:ins w:id="1286" w:author="svcMRProcess" w:date="2026-09-25T20:06:00Z" w16du:dateUtc="2026-09-26T00:06:00Z"/>
        </w:rPr>
      </w:pPr>
      <w:ins w:id="1287" w:author="svcMRProcess" w:date="2026-09-25T20:06:00Z" w16du:dateUtc="2026-09-26T00:06:00Z">
        <w:r>
          <w:tab/>
          <w:t>[Section 11C inserted by No. 58 of 2004 s. 7.]</w:t>
        </w:r>
      </w:ins>
    </w:p>
    <w:p w14:paraId="1FF6191C" w14:textId="77777777" w:rsidR="008D78E6" w:rsidRDefault="00302AB7">
      <w:pPr>
        <w:pStyle w:val="Heading5"/>
        <w:rPr>
          <w:ins w:id="1288" w:author="svcMRProcess" w:date="2026-09-25T20:06:00Z" w16du:dateUtc="2026-09-26T00:06:00Z"/>
        </w:rPr>
      </w:pPr>
      <w:bookmarkStart w:id="1289" w:name="_Toc110842759"/>
      <w:bookmarkStart w:id="1290" w:name="_Toc128480208"/>
      <w:bookmarkStart w:id="1291" w:name="_Toc205175365"/>
      <w:ins w:id="1292" w:author="svcMRProcess" w:date="2026-09-25T20:06:00Z" w16du:dateUtc="2026-09-26T00:06:00Z">
        <w:r>
          <w:rPr>
            <w:rStyle w:val="CharSectno"/>
          </w:rPr>
          <w:t>11D</w:t>
        </w:r>
        <w:r>
          <w:t>.</w:t>
        </w:r>
        <w:r>
          <w:tab/>
          <w:t>Use of restraints</w:t>
        </w:r>
        <w:bookmarkEnd w:id="1289"/>
        <w:bookmarkEnd w:id="1290"/>
        <w:bookmarkEnd w:id="1291"/>
      </w:ins>
    </w:p>
    <w:p w14:paraId="3F2E0729" w14:textId="77777777" w:rsidR="008D78E6" w:rsidRDefault="00302AB7">
      <w:pPr>
        <w:pStyle w:val="Subsection"/>
        <w:rPr>
          <w:ins w:id="1293" w:author="svcMRProcess" w:date="2026-09-25T20:06:00Z" w16du:dateUtc="2026-09-26T00:06:00Z"/>
        </w:rPr>
      </w:pPr>
      <w:ins w:id="1294" w:author="svcMRProcess" w:date="2026-09-25T20:06:00Z" w16du:dateUtc="2026-09-26T00:06:00Z">
        <w:r>
          <w:tab/>
          <w:t>(1)</w:t>
        </w:r>
        <w:r>
          <w:tab/>
        </w:r>
        <w:r>
          <w:t xml:space="preserve">The chief executive officer, or a superintendent, may authorise and direct the restraint of a young offender where in his or her opinion such restraint is necessary —  </w:t>
        </w:r>
      </w:ins>
    </w:p>
    <w:p w14:paraId="63D58E61" w14:textId="77777777" w:rsidR="008D78E6" w:rsidRDefault="00302AB7">
      <w:pPr>
        <w:pStyle w:val="Indenta"/>
        <w:rPr>
          <w:ins w:id="1295" w:author="svcMRProcess" w:date="2026-09-25T20:06:00Z" w16du:dateUtc="2026-09-26T00:06:00Z"/>
        </w:rPr>
      </w:pPr>
      <w:ins w:id="1296" w:author="svcMRProcess" w:date="2026-09-25T20:06:00Z" w16du:dateUtc="2026-09-26T00:06:00Z">
        <w:r>
          <w:tab/>
          <w:t>(a)</w:t>
        </w:r>
        <w:r>
          <w:tab/>
          <w:t>to prevent the young offender injuring himself or herself, or any other person;</w:t>
        </w:r>
      </w:ins>
    </w:p>
    <w:p w14:paraId="12C3FAF4" w14:textId="77777777" w:rsidR="008D78E6" w:rsidRDefault="00302AB7">
      <w:pPr>
        <w:pStyle w:val="Indenta"/>
        <w:rPr>
          <w:ins w:id="1297" w:author="svcMRProcess" w:date="2026-09-25T20:06:00Z" w16du:dateUtc="2026-09-26T00:06:00Z"/>
        </w:rPr>
      </w:pPr>
      <w:ins w:id="1298" w:author="svcMRProcess" w:date="2026-09-25T20:06:00Z" w16du:dateUtc="2026-09-26T00:06:00Z">
        <w:r>
          <w:tab/>
          <w:t>(b)</w:t>
        </w:r>
        <w:r>
          <w:tab/>
          <w:t>upon considering advice from a medical practitioner, on medical grounds; or</w:t>
        </w:r>
      </w:ins>
    </w:p>
    <w:p w14:paraId="037F22B5" w14:textId="77777777" w:rsidR="008D78E6" w:rsidRDefault="00302AB7">
      <w:pPr>
        <w:pStyle w:val="Indenta"/>
        <w:rPr>
          <w:ins w:id="1299" w:author="svcMRProcess" w:date="2026-09-25T20:06:00Z" w16du:dateUtc="2026-09-26T00:06:00Z"/>
        </w:rPr>
      </w:pPr>
      <w:ins w:id="1300" w:author="svcMRProcess" w:date="2026-09-25T20:06:00Z" w16du:dateUtc="2026-09-26T00:06:00Z">
        <w:r>
          <w:tab/>
          <w:t>(c)</w:t>
        </w:r>
        <w:r>
          <w:tab/>
        </w:r>
        <w:r>
          <w:t>to prevent the escape of a young offender during his or her movement to or from a facility or detention centre, or during his or her temporary absence from a facility or detention centre.</w:t>
        </w:r>
      </w:ins>
    </w:p>
    <w:p w14:paraId="3F6338D8" w14:textId="77777777" w:rsidR="008D78E6" w:rsidRDefault="00302AB7">
      <w:pPr>
        <w:pStyle w:val="Subsection"/>
        <w:rPr>
          <w:ins w:id="1301" w:author="svcMRProcess" w:date="2026-09-25T20:06:00Z" w16du:dateUtc="2026-09-26T00:06:00Z"/>
        </w:rPr>
      </w:pPr>
      <w:ins w:id="1302" w:author="svcMRProcess" w:date="2026-09-25T20:06:00Z" w16du:dateUtc="2026-09-26T00:06:00Z">
        <w:r>
          <w:tab/>
          <w:t>(2)</w:t>
        </w:r>
        <w:r>
          <w:tab/>
          <w:t>Restraint involving the use of medication must not be used on medical grounds unless the approval of a medical practitioner is obtained first.</w:t>
        </w:r>
      </w:ins>
    </w:p>
    <w:p w14:paraId="5C888E0F" w14:textId="77777777" w:rsidR="008D78E6" w:rsidRDefault="00302AB7">
      <w:pPr>
        <w:pStyle w:val="Subsection"/>
        <w:rPr>
          <w:ins w:id="1303" w:author="svcMRProcess" w:date="2026-09-25T20:06:00Z" w16du:dateUtc="2026-09-26T00:06:00Z"/>
        </w:rPr>
      </w:pPr>
      <w:ins w:id="1304" w:author="svcMRProcess" w:date="2026-09-25T20:06:00Z" w16du:dateUtc="2026-09-26T00:06:00Z">
        <w:r>
          <w:tab/>
          <w:t>(3)</w:t>
        </w:r>
        <w:r>
          <w:tab/>
        </w:r>
        <w:r>
          <w:t>If restraint is used in relation to a young offender for a continuing period of more than 24 hours, the use and the circumstances must be reported as soon as practicable to the chief executive officer by the superintendent who has overall responsibility for the young offender at the time.</w:t>
        </w:r>
      </w:ins>
    </w:p>
    <w:p w14:paraId="7DBEBC3F" w14:textId="77777777" w:rsidR="008D78E6" w:rsidRDefault="00302AB7">
      <w:pPr>
        <w:pStyle w:val="Footnotesection"/>
        <w:rPr>
          <w:ins w:id="1305" w:author="svcMRProcess" w:date="2026-09-25T20:06:00Z" w16du:dateUtc="2026-09-26T00:06:00Z"/>
        </w:rPr>
      </w:pPr>
      <w:ins w:id="1306" w:author="svcMRProcess" w:date="2026-09-25T20:06:00Z" w16du:dateUtc="2026-09-26T00:06:00Z">
        <w:r>
          <w:tab/>
          <w:t>[Section 11D inserted by No. 58 of 2004 s. 7.]</w:t>
        </w:r>
      </w:ins>
    </w:p>
    <w:p w14:paraId="1948C52F" w14:textId="77777777" w:rsidR="008D78E6" w:rsidRDefault="00302AB7">
      <w:pPr>
        <w:pStyle w:val="Heading5"/>
        <w:rPr>
          <w:ins w:id="1307" w:author="svcMRProcess" w:date="2026-09-25T20:06:00Z" w16du:dateUtc="2026-09-26T00:06:00Z"/>
        </w:rPr>
      </w:pPr>
      <w:bookmarkStart w:id="1308" w:name="_Toc110842760"/>
      <w:bookmarkStart w:id="1309" w:name="_Toc128480209"/>
      <w:bookmarkStart w:id="1310" w:name="_Toc205175366"/>
      <w:ins w:id="1311" w:author="svcMRProcess" w:date="2026-09-25T20:06:00Z" w16du:dateUtc="2026-09-26T00:06:00Z">
        <w:r>
          <w:rPr>
            <w:rStyle w:val="CharSectno"/>
          </w:rPr>
          <w:t>11E</w:t>
        </w:r>
        <w:r>
          <w:t>.</w:t>
        </w:r>
        <w:r>
          <w:tab/>
          <w:t>Assistance by prison officers</w:t>
        </w:r>
        <w:bookmarkEnd w:id="1308"/>
        <w:bookmarkEnd w:id="1309"/>
        <w:bookmarkEnd w:id="1310"/>
        <w:r>
          <w:t xml:space="preserve"> </w:t>
        </w:r>
      </w:ins>
    </w:p>
    <w:p w14:paraId="17C15F23" w14:textId="77777777" w:rsidR="008D78E6" w:rsidRDefault="00302AB7">
      <w:pPr>
        <w:pStyle w:val="Subsection"/>
        <w:rPr>
          <w:ins w:id="1312" w:author="svcMRProcess" w:date="2026-09-25T20:06:00Z" w16du:dateUtc="2026-09-26T00:06:00Z"/>
        </w:rPr>
      </w:pPr>
      <w:ins w:id="1313" w:author="svcMRProcess" w:date="2026-09-25T20:06:00Z" w16du:dateUtc="2026-09-26T00:06:00Z">
        <w:r>
          <w:tab/>
          <w:t>(1)</w:t>
        </w:r>
        <w:r>
          <w:tab/>
        </w:r>
        <w:r>
          <w:t>A prison officer may, upon the request of the chief executive officer or a superintendent, assist in the exercise or performance of any power or duty conferred or imposed by this Act.</w:t>
        </w:r>
      </w:ins>
    </w:p>
    <w:p w14:paraId="706B8AFE" w14:textId="77777777" w:rsidR="008D78E6" w:rsidRDefault="00302AB7">
      <w:pPr>
        <w:pStyle w:val="Subsection"/>
        <w:rPr>
          <w:ins w:id="1314" w:author="svcMRProcess" w:date="2026-09-25T20:06:00Z" w16du:dateUtc="2026-09-26T00:06:00Z"/>
        </w:rPr>
      </w:pPr>
      <w:ins w:id="1315" w:author="svcMRProcess" w:date="2026-09-25T20:06:00Z" w16du:dateUtc="2026-09-26T00:06:00Z">
        <w:r>
          <w:tab/>
          <w:t>(2)</w:t>
        </w:r>
        <w:r>
          <w:tab/>
          <w:t xml:space="preserve">A prison officer who is assisting — </w:t>
        </w:r>
      </w:ins>
    </w:p>
    <w:p w14:paraId="68C024D6" w14:textId="77777777" w:rsidR="008D78E6" w:rsidRDefault="00302AB7">
      <w:pPr>
        <w:pStyle w:val="Indenta"/>
        <w:rPr>
          <w:ins w:id="1316" w:author="svcMRProcess" w:date="2026-09-25T20:06:00Z" w16du:dateUtc="2026-09-26T00:06:00Z"/>
        </w:rPr>
      </w:pPr>
      <w:ins w:id="1317" w:author="svcMRProcess" w:date="2026-09-25T20:06:00Z" w16du:dateUtc="2026-09-26T00:06:00Z">
        <w:r>
          <w:tab/>
          <w:t>(a)</w:t>
        </w:r>
        <w:r>
          <w:tab/>
          <w:t>has the powers;</w:t>
        </w:r>
      </w:ins>
    </w:p>
    <w:p w14:paraId="2E521B9B" w14:textId="77777777" w:rsidR="008D78E6" w:rsidRDefault="00302AB7">
      <w:pPr>
        <w:pStyle w:val="Indenta"/>
        <w:rPr>
          <w:ins w:id="1318" w:author="svcMRProcess" w:date="2026-09-25T20:06:00Z" w16du:dateUtc="2026-09-26T00:06:00Z"/>
        </w:rPr>
      </w:pPr>
      <w:ins w:id="1319" w:author="svcMRProcess" w:date="2026-09-25T20:06:00Z" w16du:dateUtc="2026-09-26T00:06:00Z">
        <w:r>
          <w:tab/>
          <w:t>(b)</w:t>
        </w:r>
        <w:r>
          <w:tab/>
          <w:t>is subject to the responsibilities; and</w:t>
        </w:r>
      </w:ins>
    </w:p>
    <w:p w14:paraId="1EF9D86F" w14:textId="77777777" w:rsidR="008D78E6" w:rsidRDefault="00302AB7">
      <w:pPr>
        <w:pStyle w:val="Indenta"/>
        <w:rPr>
          <w:ins w:id="1320" w:author="svcMRProcess" w:date="2026-09-25T20:06:00Z" w16du:dateUtc="2026-09-26T00:06:00Z"/>
        </w:rPr>
      </w:pPr>
      <w:ins w:id="1321" w:author="svcMRProcess" w:date="2026-09-25T20:06:00Z" w16du:dateUtc="2026-09-26T00:06:00Z">
        <w:r>
          <w:tab/>
          <w:t>(c)</w:t>
        </w:r>
        <w:r>
          <w:tab/>
          <w:t>is to receive the protection from liability,</w:t>
        </w:r>
      </w:ins>
    </w:p>
    <w:p w14:paraId="71F0ECF8" w14:textId="77777777" w:rsidR="008D78E6" w:rsidRDefault="00302AB7">
      <w:pPr>
        <w:pStyle w:val="Subsection"/>
        <w:rPr>
          <w:ins w:id="1322" w:author="svcMRProcess" w:date="2026-09-25T20:06:00Z" w16du:dateUtc="2026-09-26T00:06:00Z"/>
        </w:rPr>
      </w:pPr>
      <w:ins w:id="1323" w:author="svcMRProcess" w:date="2026-09-25T20:06:00Z" w16du:dateUtc="2026-09-26T00:06:00Z">
        <w:r>
          <w:tab/>
        </w:r>
        <w:r>
          <w:tab/>
        </w:r>
        <w:r>
          <w:t>which in like circumstances would be conferred or imposed on a custodial officer appointed under section 11(1) or (1a) of this Act, in addition to the powers and duties conferred and imposed on that prison officer by or under any other law.</w:t>
        </w:r>
      </w:ins>
    </w:p>
    <w:p w14:paraId="42BFCD58" w14:textId="77777777" w:rsidR="008D78E6" w:rsidRDefault="00302AB7">
      <w:pPr>
        <w:pStyle w:val="Subsection"/>
        <w:rPr>
          <w:ins w:id="1324" w:author="svcMRProcess" w:date="2026-09-25T20:06:00Z" w16du:dateUtc="2026-09-26T00:06:00Z"/>
        </w:rPr>
      </w:pPr>
      <w:ins w:id="1325" w:author="svcMRProcess" w:date="2026-09-25T20:06:00Z" w16du:dateUtc="2026-09-26T00:06:00Z">
        <w:r>
          <w:tab/>
          <w:t>(3)</w:t>
        </w:r>
        <w:r>
          <w:tab/>
          <w:t>A prison officer who is assisting may use such force as can be used by a custodial officer appointed under section 11(1) or (1a) of this Act and, with the approval of the chief executive officer, may use such control weapons as are necessary in the circumstances.</w:t>
        </w:r>
      </w:ins>
    </w:p>
    <w:p w14:paraId="53358E59" w14:textId="77777777" w:rsidR="008D78E6" w:rsidRDefault="00302AB7">
      <w:pPr>
        <w:pStyle w:val="Footnotesection"/>
        <w:rPr>
          <w:ins w:id="1326" w:author="svcMRProcess" w:date="2026-09-25T20:06:00Z" w16du:dateUtc="2026-09-26T00:06:00Z"/>
        </w:rPr>
      </w:pPr>
      <w:ins w:id="1327" w:author="svcMRProcess" w:date="2026-09-25T20:06:00Z" w16du:dateUtc="2026-09-26T00:06:00Z">
        <w:r>
          <w:tab/>
        </w:r>
        <w:r>
          <w:t>[Section 11E inserted by No. 58 of 2004 s. 7.]</w:t>
        </w:r>
      </w:ins>
    </w:p>
    <w:p w14:paraId="48A2BCF4" w14:textId="77777777" w:rsidR="008D78E6" w:rsidRDefault="00302AB7">
      <w:pPr>
        <w:pStyle w:val="Heading5"/>
        <w:rPr>
          <w:ins w:id="1328" w:author="svcMRProcess" w:date="2026-09-25T20:06:00Z" w16du:dateUtc="2026-09-26T00:06:00Z"/>
        </w:rPr>
      </w:pPr>
      <w:bookmarkStart w:id="1329" w:name="_Toc110842761"/>
      <w:bookmarkStart w:id="1330" w:name="_Toc128480210"/>
      <w:bookmarkStart w:id="1331" w:name="_Toc205175367"/>
      <w:ins w:id="1332" w:author="svcMRProcess" w:date="2026-09-25T20:06:00Z" w16du:dateUtc="2026-09-26T00:06:00Z">
        <w:r>
          <w:rPr>
            <w:rStyle w:val="CharSectno"/>
          </w:rPr>
          <w:t>11F</w:t>
        </w:r>
        <w:r>
          <w:t>.</w:t>
        </w:r>
        <w:r>
          <w:tab/>
          <w:t>Assistance by police officers</w:t>
        </w:r>
        <w:bookmarkEnd w:id="1329"/>
        <w:bookmarkEnd w:id="1330"/>
        <w:bookmarkEnd w:id="1331"/>
        <w:r>
          <w:t xml:space="preserve"> </w:t>
        </w:r>
      </w:ins>
    </w:p>
    <w:p w14:paraId="2637C791" w14:textId="77777777" w:rsidR="008D78E6" w:rsidRDefault="00302AB7">
      <w:pPr>
        <w:pStyle w:val="Subsection"/>
        <w:rPr>
          <w:ins w:id="1333" w:author="svcMRProcess" w:date="2026-09-25T20:06:00Z" w16du:dateUtc="2026-09-26T00:06:00Z"/>
        </w:rPr>
      </w:pPr>
      <w:ins w:id="1334" w:author="svcMRProcess" w:date="2026-09-25T20:06:00Z" w16du:dateUtc="2026-09-26T00:06:00Z">
        <w:r>
          <w:tab/>
          <w:t>(1)</w:t>
        </w:r>
        <w:r>
          <w:tab/>
          <w:t>Subject to the directions of the Commissioner of Police, a police officer may, upon the request of the chief executive officer or a superintendent, assist in the exercise or performance of any power or duty conferred or imposed by this Act.</w:t>
        </w:r>
      </w:ins>
    </w:p>
    <w:p w14:paraId="44EFC0DF" w14:textId="77777777" w:rsidR="008D78E6" w:rsidRDefault="00302AB7">
      <w:pPr>
        <w:pStyle w:val="Subsection"/>
        <w:rPr>
          <w:ins w:id="1335" w:author="svcMRProcess" w:date="2026-09-25T20:06:00Z" w16du:dateUtc="2026-09-26T00:06:00Z"/>
        </w:rPr>
      </w:pPr>
      <w:ins w:id="1336" w:author="svcMRProcess" w:date="2026-09-25T20:06:00Z" w16du:dateUtc="2026-09-26T00:06:00Z">
        <w:r>
          <w:tab/>
          <w:t>(2)</w:t>
        </w:r>
        <w:r>
          <w:tab/>
          <w:t xml:space="preserve">A police officer who is assisting — </w:t>
        </w:r>
      </w:ins>
    </w:p>
    <w:p w14:paraId="3CC6F185" w14:textId="77777777" w:rsidR="008D78E6" w:rsidRDefault="00302AB7">
      <w:pPr>
        <w:pStyle w:val="Indenta"/>
        <w:rPr>
          <w:ins w:id="1337" w:author="svcMRProcess" w:date="2026-09-25T20:06:00Z" w16du:dateUtc="2026-09-26T00:06:00Z"/>
        </w:rPr>
      </w:pPr>
      <w:ins w:id="1338" w:author="svcMRProcess" w:date="2026-09-25T20:06:00Z" w16du:dateUtc="2026-09-26T00:06:00Z">
        <w:r>
          <w:tab/>
          <w:t>(a)</w:t>
        </w:r>
        <w:r>
          <w:tab/>
          <w:t>has the powers;</w:t>
        </w:r>
      </w:ins>
    </w:p>
    <w:p w14:paraId="372C523C" w14:textId="77777777" w:rsidR="008D78E6" w:rsidRDefault="00302AB7">
      <w:pPr>
        <w:pStyle w:val="Indenta"/>
        <w:rPr>
          <w:ins w:id="1339" w:author="svcMRProcess" w:date="2026-09-25T20:06:00Z" w16du:dateUtc="2026-09-26T00:06:00Z"/>
        </w:rPr>
      </w:pPr>
      <w:ins w:id="1340" w:author="svcMRProcess" w:date="2026-09-25T20:06:00Z" w16du:dateUtc="2026-09-26T00:06:00Z">
        <w:r>
          <w:tab/>
          <w:t>(b)</w:t>
        </w:r>
        <w:r>
          <w:tab/>
          <w:t>is subject to the responsibilities; and</w:t>
        </w:r>
      </w:ins>
    </w:p>
    <w:p w14:paraId="3A5B963F" w14:textId="77777777" w:rsidR="008D78E6" w:rsidRDefault="00302AB7">
      <w:pPr>
        <w:pStyle w:val="Indenta"/>
        <w:rPr>
          <w:ins w:id="1341" w:author="svcMRProcess" w:date="2026-09-25T20:06:00Z" w16du:dateUtc="2026-09-26T00:06:00Z"/>
        </w:rPr>
      </w:pPr>
      <w:ins w:id="1342" w:author="svcMRProcess" w:date="2026-09-25T20:06:00Z" w16du:dateUtc="2026-09-26T00:06:00Z">
        <w:r>
          <w:tab/>
          <w:t>(c)</w:t>
        </w:r>
        <w:r>
          <w:tab/>
          <w:t>is to receive the protection from liability,</w:t>
        </w:r>
      </w:ins>
    </w:p>
    <w:p w14:paraId="669FCF8B" w14:textId="77777777" w:rsidR="008D78E6" w:rsidRDefault="00302AB7">
      <w:pPr>
        <w:pStyle w:val="Subsection"/>
        <w:rPr>
          <w:ins w:id="1343" w:author="svcMRProcess" w:date="2026-09-25T20:06:00Z" w16du:dateUtc="2026-09-26T00:06:00Z"/>
        </w:rPr>
      </w:pPr>
      <w:ins w:id="1344" w:author="svcMRProcess" w:date="2026-09-25T20:06:00Z" w16du:dateUtc="2026-09-26T00:06:00Z">
        <w:r>
          <w:tab/>
        </w:r>
        <w:r>
          <w:tab/>
        </w:r>
        <w:r>
          <w:t>which in like circumstances would be conferred or imposed on a custodial officer appointed under section 11(1) or (1a) of this Act, in addition to the powers and duties conferred and imposed on that police officer by or under any other law.</w:t>
        </w:r>
      </w:ins>
    </w:p>
    <w:p w14:paraId="1BE9ED7A" w14:textId="77777777" w:rsidR="008D78E6" w:rsidRDefault="00302AB7">
      <w:pPr>
        <w:pStyle w:val="Footnotesection"/>
        <w:rPr>
          <w:ins w:id="1345" w:author="svcMRProcess" w:date="2026-09-25T20:06:00Z" w16du:dateUtc="2026-09-26T00:06:00Z"/>
        </w:rPr>
      </w:pPr>
      <w:ins w:id="1346" w:author="svcMRProcess" w:date="2026-09-25T20:06:00Z" w16du:dateUtc="2026-09-26T00:06:00Z">
        <w:r>
          <w:tab/>
          <w:t>[Section 11F inserted by No. 58 of 2004 s. 7.]</w:t>
        </w:r>
      </w:ins>
    </w:p>
    <w:p w14:paraId="78481CF6" w14:textId="77777777" w:rsidR="008D78E6" w:rsidRDefault="00302AB7">
      <w:pPr>
        <w:pStyle w:val="Heading5"/>
        <w:rPr>
          <w:ins w:id="1347" w:author="svcMRProcess" w:date="2026-09-25T20:06:00Z" w16du:dateUtc="2026-09-26T00:06:00Z"/>
          <w:snapToGrid w:val="0"/>
        </w:rPr>
      </w:pPr>
      <w:bookmarkStart w:id="1348" w:name="_Toc110842762"/>
      <w:bookmarkStart w:id="1349" w:name="_Toc128480211"/>
      <w:bookmarkStart w:id="1350" w:name="_Toc205175368"/>
      <w:ins w:id="1351" w:author="svcMRProcess" w:date="2026-09-25T20:06:00Z" w16du:dateUtc="2026-09-26T00:06:00Z">
        <w:r>
          <w:rPr>
            <w:rStyle w:val="CharSectno"/>
          </w:rPr>
          <w:t>12</w:t>
        </w:r>
        <w:r>
          <w:rPr>
            <w:snapToGrid w:val="0"/>
          </w:rPr>
          <w:t>.</w:t>
        </w:r>
        <w:r>
          <w:rPr>
            <w:snapToGrid w:val="0"/>
          </w:rPr>
          <w:tab/>
          <w:t>De</w:t>
        </w:r>
        <w:bookmarkEnd w:id="1247"/>
        <w:r>
          <w:rPr>
            <w:snapToGrid w:val="0"/>
          </w:rPr>
          <w:t>partmental and subsidised facilities, establishment of</w:t>
        </w:r>
        <w:bookmarkEnd w:id="1248"/>
        <w:bookmarkEnd w:id="1348"/>
        <w:bookmarkEnd w:id="1349"/>
        <w:bookmarkEnd w:id="1350"/>
      </w:ins>
    </w:p>
    <w:p w14:paraId="018BF9B0" w14:textId="77777777" w:rsidR="008D78E6" w:rsidRDefault="00302AB7">
      <w:pPr>
        <w:pStyle w:val="Subsection"/>
        <w:rPr>
          <w:ins w:id="1352" w:author="svcMRProcess" w:date="2026-09-25T20:06:00Z" w16du:dateUtc="2026-09-26T00:06:00Z"/>
          <w:snapToGrid w:val="0"/>
        </w:rPr>
      </w:pPr>
      <w:ins w:id="1353" w:author="svcMRProcess" w:date="2026-09-25T20:06:00Z" w16du:dateUtc="2026-09-26T00:06:00Z">
        <w:r>
          <w:rPr>
            <w:snapToGrid w:val="0"/>
          </w:rPr>
          <w:tab/>
          <w:t>(1)</w:t>
        </w:r>
        <w:r>
          <w:rPr>
            <w:snapToGrid w:val="0"/>
          </w:rPr>
          <w:tab/>
          <w:t>The Minister may, by order, declare a facility to be a Departmental facility or a subsidised facility.</w:t>
        </w:r>
      </w:ins>
    </w:p>
    <w:p w14:paraId="71F69333" w14:textId="77777777" w:rsidR="008D78E6" w:rsidRDefault="00302AB7">
      <w:pPr>
        <w:pStyle w:val="Subsection"/>
        <w:rPr>
          <w:ins w:id="1354" w:author="svcMRProcess" w:date="2026-09-25T20:06:00Z" w16du:dateUtc="2026-09-26T00:06:00Z"/>
        </w:rPr>
      </w:pPr>
      <w:ins w:id="1355" w:author="svcMRProcess" w:date="2026-09-25T20:06:00Z" w16du:dateUtc="2026-09-26T00:06:00Z">
        <w:r>
          <w:tab/>
          <w:t>(1a)</w:t>
        </w:r>
        <w:r>
          <w:tab/>
        </w:r>
        <w:r>
          <w:t xml:space="preserve">A facility that is a Departmental or subsidised facility immediately before the coming into operation of section 75 of the </w:t>
        </w:r>
        <w:r>
          <w:rPr>
            <w:i/>
            <w:snapToGrid w:val="0"/>
          </w:rPr>
          <w:t>Prisons and Sentencing Legislation Amendment Act 2006</w:t>
        </w:r>
        <w:r>
          <w:t xml:space="preserve"> continues as a Departmental or subsidised facility as if the Minister had made the order under subsection (1) declaring it to be such a facility.</w:t>
        </w:r>
      </w:ins>
    </w:p>
    <w:p w14:paraId="1B7A098F" w14:textId="77777777" w:rsidR="008D78E6" w:rsidRDefault="00302AB7">
      <w:pPr>
        <w:pStyle w:val="Subsection"/>
        <w:rPr>
          <w:ins w:id="1356" w:author="svcMRProcess" w:date="2026-09-25T20:06:00Z" w16du:dateUtc="2026-09-26T00:06:00Z"/>
          <w:snapToGrid w:val="0"/>
        </w:rPr>
      </w:pPr>
      <w:ins w:id="1357" w:author="svcMRProcess" w:date="2026-09-25T20:06:00Z" w16du:dateUtc="2026-09-26T00:06:00Z">
        <w:r>
          <w:rPr>
            <w:snapToGrid w:val="0"/>
          </w:rPr>
          <w:tab/>
          <w:t>(2)</w:t>
        </w:r>
        <w:r>
          <w:rPr>
            <w:snapToGrid w:val="0"/>
          </w:rPr>
          <w:tab/>
          <w:t>The Minister may, by order, vary or revoke an order under subsection (1).</w:t>
        </w:r>
      </w:ins>
    </w:p>
    <w:p w14:paraId="33CD85E5" w14:textId="77777777" w:rsidR="008D78E6" w:rsidRDefault="00302AB7">
      <w:pPr>
        <w:pStyle w:val="Subsection"/>
        <w:rPr>
          <w:ins w:id="1358" w:author="svcMRProcess" w:date="2026-09-25T20:06:00Z" w16du:dateUtc="2026-09-26T00:06:00Z"/>
          <w:snapToGrid w:val="0"/>
        </w:rPr>
      </w:pPr>
      <w:ins w:id="1359" w:author="svcMRProcess" w:date="2026-09-25T20:06:00Z" w16du:dateUtc="2026-09-26T00:06:00Z">
        <w:r>
          <w:rPr>
            <w:snapToGrid w:val="0"/>
          </w:rPr>
          <w:tab/>
          <w:t>(3)</w:t>
        </w:r>
        <w:r>
          <w:rPr>
            <w:snapToGrid w:val="0"/>
          </w:rPr>
          <w:tab/>
          <w:t xml:space="preserve">An order under this section does not have effect until it is published in the </w:t>
        </w:r>
        <w:r>
          <w:rPr>
            <w:i/>
            <w:snapToGrid w:val="0"/>
          </w:rPr>
          <w:t>Gazette</w:t>
        </w:r>
        <w:r>
          <w:rPr>
            <w:snapToGrid w:val="0"/>
          </w:rPr>
          <w:t xml:space="preserve">, and may be expressed to have effect from a time that is after its publication in the </w:t>
        </w:r>
        <w:r>
          <w:rPr>
            <w:i/>
            <w:snapToGrid w:val="0"/>
          </w:rPr>
          <w:t>Gazette</w:t>
        </w:r>
        <w:r>
          <w:rPr>
            <w:snapToGrid w:val="0"/>
          </w:rPr>
          <w:t>.</w:t>
        </w:r>
      </w:ins>
    </w:p>
    <w:p w14:paraId="6E967EF3" w14:textId="77777777" w:rsidR="008D78E6" w:rsidRDefault="00302AB7">
      <w:pPr>
        <w:pStyle w:val="Subsection"/>
        <w:rPr>
          <w:ins w:id="1360" w:author="svcMRProcess" w:date="2026-09-25T20:06:00Z" w16du:dateUtc="2026-09-26T00:06:00Z"/>
          <w:snapToGrid w:val="0"/>
        </w:rPr>
      </w:pPr>
      <w:ins w:id="1361" w:author="svcMRProcess" w:date="2026-09-25T20:06:00Z" w16du:dateUtc="2026-09-26T00:06:00Z">
        <w:r>
          <w:rPr>
            <w:snapToGrid w:val="0"/>
          </w:rPr>
          <w:tab/>
          <w:t>(4)</w:t>
        </w:r>
        <w:r>
          <w:rPr>
            <w:snapToGrid w:val="0"/>
          </w:rPr>
          <w:tab/>
          <w:t>The chief executive officer may, with the approval of the Minister, make rules for the management and control of Departmental facilities and subsidised facilities generally, or any such facility specified, and for the management and control of young persons in them and the management of officers of the Department.</w:t>
        </w:r>
      </w:ins>
    </w:p>
    <w:p w14:paraId="1E912B89" w14:textId="77777777" w:rsidR="008D78E6" w:rsidRDefault="00302AB7">
      <w:pPr>
        <w:pStyle w:val="Subsection"/>
        <w:keepNext/>
        <w:rPr>
          <w:ins w:id="1362" w:author="svcMRProcess" w:date="2026-09-25T20:06:00Z" w16du:dateUtc="2026-09-26T00:06:00Z"/>
          <w:snapToGrid w:val="0"/>
        </w:rPr>
      </w:pPr>
      <w:ins w:id="1363" w:author="svcMRProcess" w:date="2026-09-25T20:06:00Z" w16du:dateUtc="2026-09-26T00:06:00Z">
        <w:r>
          <w:rPr>
            <w:snapToGrid w:val="0"/>
          </w:rPr>
          <w:tab/>
          <w:t>(5)</w:t>
        </w:r>
        <w:r>
          <w:rPr>
            <w:snapToGrid w:val="0"/>
          </w:rPr>
          <w:tab/>
          <w:t>Rules made under subsection (4) may — </w:t>
        </w:r>
      </w:ins>
    </w:p>
    <w:p w14:paraId="423FF8F7" w14:textId="77777777" w:rsidR="008D78E6" w:rsidRDefault="00302AB7">
      <w:pPr>
        <w:pStyle w:val="Indenta"/>
        <w:rPr>
          <w:ins w:id="1364" w:author="svcMRProcess" w:date="2026-09-25T20:06:00Z" w16du:dateUtc="2026-09-26T00:06:00Z"/>
          <w:snapToGrid w:val="0"/>
        </w:rPr>
      </w:pPr>
      <w:ins w:id="1365" w:author="svcMRProcess" w:date="2026-09-25T20:06:00Z" w16du:dateUtc="2026-09-26T00:06:00Z">
        <w:r>
          <w:rPr>
            <w:snapToGrid w:val="0"/>
          </w:rPr>
          <w:tab/>
          <w:t>(a)</w:t>
        </w:r>
        <w:r>
          <w:rPr>
            <w:snapToGrid w:val="0"/>
          </w:rPr>
          <w:tab/>
        </w:r>
        <w:r>
          <w:rPr>
            <w:snapToGrid w:val="0"/>
          </w:rPr>
          <w:t>confer a discretionary authority on any person or class of persons;</w:t>
        </w:r>
      </w:ins>
    </w:p>
    <w:p w14:paraId="2B3EFF89" w14:textId="77777777" w:rsidR="008D78E6" w:rsidRDefault="00302AB7">
      <w:pPr>
        <w:pStyle w:val="Indenta"/>
        <w:rPr>
          <w:ins w:id="1366" w:author="svcMRProcess" w:date="2026-09-25T20:06:00Z" w16du:dateUtc="2026-09-26T00:06:00Z"/>
          <w:snapToGrid w:val="0"/>
        </w:rPr>
      </w:pPr>
      <w:ins w:id="1367" w:author="svcMRProcess" w:date="2026-09-25T20:06:00Z" w16du:dateUtc="2026-09-26T00:06:00Z">
        <w:r>
          <w:rPr>
            <w:snapToGrid w:val="0"/>
          </w:rPr>
          <w:tab/>
          <w:t>(b)</w:t>
        </w:r>
        <w:r>
          <w:rPr>
            <w:snapToGrid w:val="0"/>
          </w:rPr>
          <w:tab/>
          <w:t>confer authority to require a young person at a facility to submit for the purpose of having a body sample taken or to wear a device for the purpose of having a body sample taken or detecting the presence of a substance in the body of the young person.</w:t>
        </w:r>
      </w:ins>
    </w:p>
    <w:p w14:paraId="2ADE0283" w14:textId="77777777" w:rsidR="008D78E6" w:rsidRDefault="00302AB7">
      <w:pPr>
        <w:pStyle w:val="Subsection"/>
        <w:rPr>
          <w:ins w:id="1368" w:author="svcMRProcess" w:date="2026-09-25T20:06:00Z" w16du:dateUtc="2026-09-26T00:06:00Z"/>
          <w:snapToGrid w:val="0"/>
        </w:rPr>
      </w:pPr>
      <w:ins w:id="1369" w:author="svcMRProcess" w:date="2026-09-25T20:06:00Z" w16du:dateUtc="2026-09-26T00:06:00Z">
        <w:r>
          <w:rPr>
            <w:snapToGrid w:val="0"/>
          </w:rPr>
          <w:tab/>
          <w:t>(6)</w:t>
        </w:r>
        <w:r>
          <w:rPr>
            <w:snapToGrid w:val="0"/>
          </w:rPr>
          <w:tab/>
          <w:t>Section 181(3), (4), and (5) apply with the necessary modifications to rules made under subsection (4).</w:t>
        </w:r>
      </w:ins>
    </w:p>
    <w:p w14:paraId="221329F8" w14:textId="77777777" w:rsidR="008D78E6" w:rsidRDefault="00302AB7">
      <w:pPr>
        <w:pStyle w:val="Footnotesection"/>
        <w:rPr>
          <w:ins w:id="1370" w:author="svcMRProcess" w:date="2026-09-25T20:06:00Z" w16du:dateUtc="2026-09-26T00:06:00Z"/>
        </w:rPr>
      </w:pPr>
      <w:ins w:id="1371" w:author="svcMRProcess" w:date="2026-09-25T20:06:00Z" w16du:dateUtc="2026-09-26T00:06:00Z">
        <w:r>
          <w:tab/>
          <w:t>[Section 12 amended by No. 58 of 2004 s. 8; No. 65 of 2006 s. 75.]</w:t>
        </w:r>
      </w:ins>
    </w:p>
    <w:p w14:paraId="543DC26B" w14:textId="77777777" w:rsidR="008D78E6" w:rsidRDefault="00302AB7">
      <w:pPr>
        <w:pStyle w:val="Heading5"/>
        <w:rPr>
          <w:ins w:id="1372" w:author="svcMRProcess" w:date="2026-09-25T20:06:00Z" w16du:dateUtc="2026-09-26T00:06:00Z"/>
          <w:snapToGrid w:val="0"/>
        </w:rPr>
      </w:pPr>
      <w:bookmarkStart w:id="1373" w:name="_Toc489416113"/>
      <w:bookmarkStart w:id="1374" w:name="_Toc503149766"/>
      <w:bookmarkStart w:id="1375" w:name="_Toc110842763"/>
      <w:bookmarkStart w:id="1376" w:name="_Toc128480212"/>
      <w:bookmarkStart w:id="1377" w:name="_Toc205175369"/>
      <w:ins w:id="1378" w:author="svcMRProcess" w:date="2026-09-25T20:06:00Z" w16du:dateUtc="2026-09-26T00:06:00Z">
        <w:r>
          <w:rPr>
            <w:rStyle w:val="CharSectno"/>
          </w:rPr>
          <w:t>13</w:t>
        </w:r>
        <w:r>
          <w:rPr>
            <w:snapToGrid w:val="0"/>
          </w:rPr>
          <w:t>.</w:t>
        </w:r>
        <w:r>
          <w:rPr>
            <w:snapToGrid w:val="0"/>
          </w:rPr>
          <w:tab/>
        </w:r>
        <w:r>
          <w:rPr>
            <w:snapToGrid w:val="0"/>
          </w:rPr>
          <w:t>Detention centres</w:t>
        </w:r>
        <w:bookmarkEnd w:id="1373"/>
        <w:r>
          <w:rPr>
            <w:snapToGrid w:val="0"/>
          </w:rPr>
          <w:t>, establishing</w:t>
        </w:r>
        <w:bookmarkEnd w:id="1374"/>
        <w:bookmarkEnd w:id="1375"/>
        <w:bookmarkEnd w:id="1376"/>
        <w:bookmarkEnd w:id="1377"/>
        <w:r>
          <w:rPr>
            <w:snapToGrid w:val="0"/>
          </w:rPr>
          <w:t xml:space="preserve"> </w:t>
        </w:r>
      </w:ins>
    </w:p>
    <w:p w14:paraId="60586CF8" w14:textId="77777777" w:rsidR="008D78E6" w:rsidRDefault="00302AB7">
      <w:pPr>
        <w:pStyle w:val="Subsection"/>
        <w:rPr>
          <w:ins w:id="1379" w:author="svcMRProcess" w:date="2026-09-25T20:06:00Z" w16du:dateUtc="2026-09-26T00:06:00Z"/>
          <w:snapToGrid w:val="0"/>
        </w:rPr>
      </w:pPr>
      <w:ins w:id="1380" w:author="svcMRProcess" w:date="2026-09-25T20:06:00Z" w16du:dateUtc="2026-09-26T00:06:00Z">
        <w:r>
          <w:rPr>
            <w:snapToGrid w:val="0"/>
          </w:rPr>
          <w:tab/>
          <w:t>(1)</w:t>
        </w:r>
        <w:r>
          <w:rPr>
            <w:snapToGrid w:val="0"/>
          </w:rPr>
          <w:tab/>
          <w:t>The Minister may, by order, declare a place to be a detention centre.</w:t>
        </w:r>
      </w:ins>
    </w:p>
    <w:p w14:paraId="3B5947BA" w14:textId="77777777" w:rsidR="008D78E6" w:rsidRDefault="00302AB7">
      <w:pPr>
        <w:pStyle w:val="Subsection"/>
        <w:rPr>
          <w:ins w:id="1381" w:author="svcMRProcess" w:date="2026-09-25T20:06:00Z" w16du:dateUtc="2026-09-26T00:06:00Z"/>
          <w:snapToGrid w:val="0"/>
        </w:rPr>
      </w:pPr>
      <w:ins w:id="1382" w:author="svcMRProcess" w:date="2026-09-25T20:06:00Z" w16du:dateUtc="2026-09-26T00:06:00Z">
        <w:r>
          <w:rPr>
            <w:snapToGrid w:val="0"/>
          </w:rPr>
          <w:tab/>
          <w:t>(2)</w:t>
        </w:r>
        <w:r>
          <w:rPr>
            <w:snapToGrid w:val="0"/>
          </w:rPr>
          <w:tab/>
          <w:t>The Minister may, by order, vary or revoke an order under subsection (1).</w:t>
        </w:r>
      </w:ins>
    </w:p>
    <w:p w14:paraId="6B21780B" w14:textId="77777777" w:rsidR="008D78E6" w:rsidRDefault="00302AB7">
      <w:pPr>
        <w:pStyle w:val="Subsection"/>
        <w:rPr>
          <w:ins w:id="1383" w:author="svcMRProcess" w:date="2026-09-25T20:06:00Z" w16du:dateUtc="2026-09-26T00:06:00Z"/>
          <w:snapToGrid w:val="0"/>
        </w:rPr>
      </w:pPr>
      <w:ins w:id="1384" w:author="svcMRProcess" w:date="2026-09-25T20:06:00Z" w16du:dateUtc="2026-09-26T00:06:00Z">
        <w:r>
          <w:rPr>
            <w:snapToGrid w:val="0"/>
          </w:rPr>
          <w:tab/>
          <w:t>(3)</w:t>
        </w:r>
        <w:r>
          <w:rPr>
            <w:snapToGrid w:val="0"/>
          </w:rPr>
          <w:tab/>
          <w:t xml:space="preserve">An order under this section does not have effect until after it is published in the </w:t>
        </w:r>
        <w:r>
          <w:rPr>
            <w:i/>
            <w:snapToGrid w:val="0"/>
          </w:rPr>
          <w:t>Gazette</w:t>
        </w:r>
        <w:r>
          <w:rPr>
            <w:snapToGrid w:val="0"/>
          </w:rPr>
          <w:t xml:space="preserve"> and the date of effect shall not be earlier than the date of publication and such order shall be a regulation for the purposes of section 42 of the </w:t>
        </w:r>
        <w:r>
          <w:rPr>
            <w:i/>
            <w:snapToGrid w:val="0"/>
          </w:rPr>
          <w:t>Interpretation Act 1984</w:t>
        </w:r>
        <w:r>
          <w:rPr>
            <w:snapToGrid w:val="0"/>
          </w:rPr>
          <w:t>.</w:t>
        </w:r>
      </w:ins>
    </w:p>
    <w:p w14:paraId="7E073727" w14:textId="77777777" w:rsidR="008D78E6" w:rsidRDefault="00302AB7">
      <w:pPr>
        <w:pStyle w:val="Heading5"/>
        <w:rPr>
          <w:ins w:id="1385" w:author="svcMRProcess" w:date="2026-09-25T20:06:00Z" w16du:dateUtc="2026-09-26T00:06:00Z"/>
          <w:snapToGrid w:val="0"/>
        </w:rPr>
      </w:pPr>
      <w:bookmarkStart w:id="1386" w:name="_Toc489416114"/>
      <w:bookmarkStart w:id="1387" w:name="_Toc503149767"/>
      <w:bookmarkStart w:id="1388" w:name="_Toc110842764"/>
      <w:bookmarkStart w:id="1389" w:name="_Toc128480213"/>
      <w:bookmarkStart w:id="1390" w:name="_Toc205175370"/>
      <w:ins w:id="1391" w:author="svcMRProcess" w:date="2026-09-25T20:06:00Z" w16du:dateUtc="2026-09-26T00:06:00Z">
        <w:r>
          <w:rPr>
            <w:rStyle w:val="CharSectno"/>
          </w:rPr>
          <w:t>14</w:t>
        </w:r>
        <w:r>
          <w:rPr>
            <w:snapToGrid w:val="0"/>
          </w:rPr>
          <w:t>.</w:t>
        </w:r>
        <w:r>
          <w:rPr>
            <w:snapToGrid w:val="0"/>
          </w:rPr>
          <w:tab/>
          <w:t>Records</w:t>
        </w:r>
        <w:bookmarkEnd w:id="1386"/>
        <w:r>
          <w:rPr>
            <w:snapToGrid w:val="0"/>
          </w:rPr>
          <w:t xml:space="preserve"> of young offenders, duty to keep</w:t>
        </w:r>
        <w:bookmarkEnd w:id="1387"/>
        <w:bookmarkEnd w:id="1388"/>
        <w:bookmarkEnd w:id="1389"/>
        <w:bookmarkEnd w:id="1390"/>
        <w:r>
          <w:rPr>
            <w:snapToGrid w:val="0"/>
          </w:rPr>
          <w:t xml:space="preserve"> </w:t>
        </w:r>
      </w:ins>
    </w:p>
    <w:p w14:paraId="75DBC86E" w14:textId="77777777" w:rsidR="008D78E6" w:rsidRDefault="00302AB7">
      <w:pPr>
        <w:pStyle w:val="Subsection"/>
        <w:rPr>
          <w:ins w:id="1392" w:author="svcMRProcess" w:date="2026-09-25T20:06:00Z" w16du:dateUtc="2026-09-26T00:06:00Z"/>
          <w:snapToGrid w:val="0"/>
        </w:rPr>
      </w:pPr>
      <w:ins w:id="1393" w:author="svcMRProcess" w:date="2026-09-25T20:06:00Z" w16du:dateUtc="2026-09-26T00:06:00Z">
        <w:r>
          <w:rPr>
            <w:snapToGrid w:val="0"/>
          </w:rPr>
          <w:tab/>
          <w:t>(1)</w:t>
        </w:r>
        <w:r>
          <w:rPr>
            <w:snapToGrid w:val="0"/>
          </w:rPr>
          <w:tab/>
        </w:r>
        <w:r>
          <w:rPr>
            <w:snapToGrid w:val="0"/>
          </w:rPr>
          <w:t>The chief executive officer is to keep records of every young person who is detained or who is dealt with under this Act for an offence.</w:t>
        </w:r>
      </w:ins>
    </w:p>
    <w:p w14:paraId="0BA50825" w14:textId="77777777" w:rsidR="008D78E6" w:rsidRDefault="00302AB7">
      <w:pPr>
        <w:pStyle w:val="Subsection"/>
        <w:keepNext/>
        <w:rPr>
          <w:ins w:id="1394" w:author="svcMRProcess" w:date="2026-09-25T20:06:00Z" w16du:dateUtc="2026-09-26T00:06:00Z"/>
          <w:snapToGrid w:val="0"/>
        </w:rPr>
      </w:pPr>
      <w:ins w:id="1395" w:author="svcMRProcess" w:date="2026-09-25T20:06:00Z" w16du:dateUtc="2026-09-26T00:06:00Z">
        <w:r>
          <w:rPr>
            <w:snapToGrid w:val="0"/>
          </w:rPr>
          <w:tab/>
          <w:t>(2)</w:t>
        </w:r>
        <w:r>
          <w:rPr>
            <w:snapToGrid w:val="0"/>
          </w:rPr>
          <w:tab/>
          <w:t>The records are to include — </w:t>
        </w:r>
      </w:ins>
    </w:p>
    <w:p w14:paraId="5536215F" w14:textId="77777777" w:rsidR="008D78E6" w:rsidRDefault="00302AB7">
      <w:pPr>
        <w:pStyle w:val="Indenta"/>
        <w:rPr>
          <w:ins w:id="1396" w:author="svcMRProcess" w:date="2026-09-25T20:06:00Z" w16du:dateUtc="2026-09-26T00:06:00Z"/>
          <w:snapToGrid w:val="0"/>
        </w:rPr>
      </w:pPr>
      <w:ins w:id="1397" w:author="svcMRProcess" w:date="2026-09-25T20:06:00Z" w16du:dateUtc="2026-09-26T00:06:00Z">
        <w:r>
          <w:rPr>
            <w:snapToGrid w:val="0"/>
          </w:rPr>
          <w:tab/>
          <w:t>(a)</w:t>
        </w:r>
        <w:r>
          <w:rPr>
            <w:snapToGrid w:val="0"/>
          </w:rPr>
          <w:tab/>
          <w:t>such information as is required to identify the young person;</w:t>
        </w:r>
      </w:ins>
    </w:p>
    <w:p w14:paraId="18AB209E" w14:textId="77777777" w:rsidR="008D78E6" w:rsidRDefault="00302AB7">
      <w:pPr>
        <w:pStyle w:val="Indenta"/>
        <w:rPr>
          <w:ins w:id="1398" w:author="svcMRProcess" w:date="2026-09-25T20:06:00Z" w16du:dateUtc="2026-09-26T00:06:00Z"/>
          <w:snapToGrid w:val="0"/>
        </w:rPr>
      </w:pPr>
      <w:ins w:id="1399" w:author="svcMRProcess" w:date="2026-09-25T20:06:00Z" w16du:dateUtc="2026-09-26T00:06:00Z">
        <w:r>
          <w:rPr>
            <w:snapToGrid w:val="0"/>
          </w:rPr>
          <w:tab/>
          <w:t>(b)</w:t>
        </w:r>
        <w:r>
          <w:rPr>
            <w:snapToGrid w:val="0"/>
          </w:rPr>
          <w:tab/>
          <w:t>details of any detention or any way in which the young person has been dealt with for an offence;</w:t>
        </w:r>
      </w:ins>
    </w:p>
    <w:p w14:paraId="780EFE79" w14:textId="77777777" w:rsidR="008D78E6" w:rsidRDefault="00302AB7">
      <w:pPr>
        <w:pStyle w:val="Indenta"/>
        <w:rPr>
          <w:ins w:id="1400" w:author="svcMRProcess" w:date="2026-09-25T20:06:00Z" w16du:dateUtc="2026-09-26T00:06:00Z"/>
          <w:snapToGrid w:val="0"/>
        </w:rPr>
      </w:pPr>
      <w:ins w:id="1401" w:author="svcMRProcess" w:date="2026-09-25T20:06:00Z" w16du:dateUtc="2026-09-26T00:06:00Z">
        <w:r>
          <w:rPr>
            <w:snapToGrid w:val="0"/>
          </w:rPr>
          <w:tab/>
          <w:t>(c)</w:t>
        </w:r>
        <w:r>
          <w:rPr>
            <w:snapToGrid w:val="0"/>
          </w:rPr>
          <w:tab/>
          <w:t>records of every finding by the court that a young person is guilty of an offence and every conviction of a young person of an offence;</w:t>
        </w:r>
      </w:ins>
    </w:p>
    <w:p w14:paraId="7245672F" w14:textId="77777777" w:rsidR="008D78E6" w:rsidRDefault="00302AB7">
      <w:pPr>
        <w:pStyle w:val="Indenta"/>
        <w:keepNext/>
        <w:rPr>
          <w:ins w:id="1402" w:author="svcMRProcess" w:date="2026-09-25T20:06:00Z" w16du:dateUtc="2026-09-26T00:06:00Z"/>
          <w:snapToGrid w:val="0"/>
        </w:rPr>
      </w:pPr>
      <w:ins w:id="1403" w:author="svcMRProcess" w:date="2026-09-25T20:06:00Z" w16du:dateUtc="2026-09-26T00:06:00Z">
        <w:r>
          <w:rPr>
            <w:snapToGrid w:val="0"/>
          </w:rPr>
          <w:tab/>
          <w:t>(d)</w:t>
        </w:r>
        <w:r>
          <w:rPr>
            <w:snapToGrid w:val="0"/>
          </w:rPr>
          <w:tab/>
        </w:r>
        <w:r>
          <w:rPr>
            <w:snapToGrid w:val="0"/>
          </w:rPr>
          <w:t>details as to the way in which — </w:t>
        </w:r>
      </w:ins>
    </w:p>
    <w:p w14:paraId="6B94603F" w14:textId="77777777" w:rsidR="008D78E6" w:rsidRDefault="00302AB7">
      <w:pPr>
        <w:pStyle w:val="Indenti"/>
        <w:rPr>
          <w:ins w:id="1404" w:author="svcMRProcess" w:date="2026-09-25T20:06:00Z" w16du:dateUtc="2026-09-26T00:06:00Z"/>
          <w:snapToGrid w:val="0"/>
        </w:rPr>
      </w:pPr>
      <w:ins w:id="1405" w:author="svcMRProcess" w:date="2026-09-25T20:06:00Z" w16du:dateUtc="2026-09-26T00:06:00Z">
        <w:r>
          <w:rPr>
            <w:snapToGrid w:val="0"/>
          </w:rPr>
          <w:tab/>
          <w:t>(i)</w:t>
        </w:r>
        <w:r>
          <w:rPr>
            <w:snapToGrid w:val="0"/>
          </w:rPr>
          <w:tab/>
          <w:t>terms specified by a juvenile justice team in dealing with an alleged offender are being, or have been, complied with;</w:t>
        </w:r>
      </w:ins>
    </w:p>
    <w:p w14:paraId="363D3990" w14:textId="77777777" w:rsidR="008D78E6" w:rsidRDefault="00302AB7">
      <w:pPr>
        <w:pStyle w:val="Indenti"/>
        <w:rPr>
          <w:ins w:id="1406" w:author="svcMRProcess" w:date="2026-09-25T20:06:00Z" w16du:dateUtc="2026-09-26T00:06:00Z"/>
          <w:snapToGrid w:val="0"/>
        </w:rPr>
      </w:pPr>
      <w:ins w:id="1407" w:author="svcMRProcess" w:date="2026-09-25T20:06:00Z" w16du:dateUtc="2026-09-26T00:06:00Z">
        <w:r>
          <w:rPr>
            <w:snapToGrid w:val="0"/>
          </w:rPr>
          <w:tab/>
          <w:t>(ii)</w:t>
        </w:r>
        <w:r>
          <w:rPr>
            <w:snapToGrid w:val="0"/>
          </w:rPr>
          <w:tab/>
          <w:t>effect is being, or has been, given to an order that has been made under this Act by the court dealing with a person for an offence;</w:t>
        </w:r>
      </w:ins>
    </w:p>
    <w:p w14:paraId="65D619B5" w14:textId="77777777" w:rsidR="008D78E6" w:rsidRDefault="00302AB7">
      <w:pPr>
        <w:pStyle w:val="Indenta"/>
        <w:rPr>
          <w:ins w:id="1408" w:author="svcMRProcess" w:date="2026-09-25T20:06:00Z" w16du:dateUtc="2026-09-26T00:06:00Z"/>
          <w:snapToGrid w:val="0"/>
        </w:rPr>
      </w:pPr>
      <w:ins w:id="1409" w:author="svcMRProcess" w:date="2026-09-25T20:06:00Z" w16du:dateUtc="2026-09-26T00:06:00Z">
        <w:r>
          <w:rPr>
            <w:snapToGrid w:val="0"/>
          </w:rPr>
          <w:tab/>
        </w:r>
        <w:r>
          <w:rPr>
            <w:snapToGrid w:val="0"/>
          </w:rPr>
          <w:tab/>
          <w:t>and</w:t>
        </w:r>
      </w:ins>
    </w:p>
    <w:p w14:paraId="61A53122" w14:textId="77777777" w:rsidR="008D78E6" w:rsidRDefault="00302AB7">
      <w:pPr>
        <w:pStyle w:val="Indenta"/>
        <w:rPr>
          <w:ins w:id="1410" w:author="svcMRProcess" w:date="2026-09-25T20:06:00Z" w16du:dateUtc="2026-09-26T00:06:00Z"/>
          <w:snapToGrid w:val="0"/>
        </w:rPr>
      </w:pPr>
      <w:ins w:id="1411" w:author="svcMRProcess" w:date="2026-09-25T20:06:00Z" w16du:dateUtc="2026-09-26T00:06:00Z">
        <w:r>
          <w:rPr>
            <w:snapToGrid w:val="0"/>
          </w:rPr>
          <w:tab/>
          <w:t>(e)</w:t>
        </w:r>
        <w:r>
          <w:rPr>
            <w:snapToGrid w:val="0"/>
          </w:rPr>
          <w:tab/>
          <w:t>such other information, if any, as is required by the regulations to be kept.</w:t>
        </w:r>
      </w:ins>
    </w:p>
    <w:p w14:paraId="195AD346" w14:textId="77777777" w:rsidR="008D78E6" w:rsidRDefault="00302AB7">
      <w:pPr>
        <w:pStyle w:val="Subsection"/>
        <w:rPr>
          <w:ins w:id="1412" w:author="svcMRProcess" w:date="2026-09-25T20:06:00Z" w16du:dateUtc="2026-09-26T00:06:00Z"/>
          <w:snapToGrid w:val="0"/>
        </w:rPr>
      </w:pPr>
      <w:ins w:id="1413" w:author="svcMRProcess" w:date="2026-09-25T20:06:00Z" w16du:dateUtc="2026-09-26T00:06:00Z">
        <w:r>
          <w:rPr>
            <w:snapToGrid w:val="0"/>
          </w:rPr>
          <w:tab/>
          <w:t>(3)</w:t>
        </w:r>
        <w:r>
          <w:rPr>
            <w:snapToGrid w:val="0"/>
          </w:rPr>
          <w:tab/>
        </w:r>
        <w:r>
          <w:rPr>
            <w:snapToGrid w:val="0"/>
          </w:rPr>
          <w:t>Despite subsections (1) and (2), the regulations may provide for the destruction or disposal of records on the basis of their age or such other criteria as are prescribed.</w:t>
        </w:r>
      </w:ins>
    </w:p>
    <w:p w14:paraId="4C67E9D0" w14:textId="77777777" w:rsidR="008D78E6" w:rsidRDefault="00302AB7">
      <w:pPr>
        <w:pStyle w:val="Heading5"/>
        <w:rPr>
          <w:ins w:id="1414" w:author="svcMRProcess" w:date="2026-09-25T20:06:00Z" w16du:dateUtc="2026-09-26T00:06:00Z"/>
          <w:snapToGrid w:val="0"/>
        </w:rPr>
      </w:pPr>
      <w:bookmarkStart w:id="1415" w:name="_Toc489416115"/>
      <w:bookmarkStart w:id="1416" w:name="_Toc503149768"/>
      <w:bookmarkStart w:id="1417" w:name="_Toc110842765"/>
      <w:bookmarkStart w:id="1418" w:name="_Toc128480214"/>
      <w:bookmarkStart w:id="1419" w:name="_Toc205175371"/>
      <w:ins w:id="1420" w:author="svcMRProcess" w:date="2026-09-25T20:06:00Z" w16du:dateUtc="2026-09-26T00:06:00Z">
        <w:r>
          <w:rPr>
            <w:rStyle w:val="CharSectno"/>
          </w:rPr>
          <w:t>15</w:t>
        </w:r>
        <w:r>
          <w:rPr>
            <w:snapToGrid w:val="0"/>
          </w:rPr>
          <w:t>.</w:t>
        </w:r>
        <w:r>
          <w:rPr>
            <w:snapToGrid w:val="0"/>
          </w:rPr>
          <w:tab/>
        </w:r>
        <w:bookmarkEnd w:id="1415"/>
        <w:r>
          <w:rPr>
            <w:snapToGrid w:val="0"/>
          </w:rPr>
          <w:t>Records of young offenders, access to</w:t>
        </w:r>
        <w:bookmarkEnd w:id="1416"/>
        <w:bookmarkEnd w:id="1417"/>
        <w:bookmarkEnd w:id="1418"/>
        <w:bookmarkEnd w:id="1419"/>
        <w:r>
          <w:rPr>
            <w:snapToGrid w:val="0"/>
          </w:rPr>
          <w:t xml:space="preserve"> </w:t>
        </w:r>
      </w:ins>
    </w:p>
    <w:p w14:paraId="4981B20B" w14:textId="77777777" w:rsidR="008D78E6" w:rsidRDefault="00302AB7">
      <w:pPr>
        <w:pStyle w:val="Subsection"/>
        <w:rPr>
          <w:ins w:id="1421" w:author="svcMRProcess" w:date="2026-09-25T20:06:00Z" w16du:dateUtc="2026-09-26T00:06:00Z"/>
          <w:snapToGrid w:val="0"/>
        </w:rPr>
      </w:pPr>
      <w:ins w:id="1422" w:author="svcMRProcess" w:date="2026-09-25T20:06:00Z" w16du:dateUtc="2026-09-26T00:06:00Z">
        <w:r>
          <w:rPr>
            <w:snapToGrid w:val="0"/>
          </w:rPr>
          <w:tab/>
          <w:t>(1)</w:t>
        </w:r>
        <w:r>
          <w:rPr>
            <w:snapToGrid w:val="0"/>
          </w:rPr>
          <w:tab/>
          <w:t xml:space="preserve">Records of every finding by the court that a young person is guilty of an offence are to be made available by the chief executive officer to any court and to any person requiring the information for the purposes of performing a function under this Act </w:t>
        </w:r>
        <w:r>
          <w:t xml:space="preserve">or under the </w:t>
        </w:r>
        <w:r>
          <w:rPr>
            <w:i/>
          </w:rPr>
          <w:t>Court Security and Custodial Services Act 1999</w:t>
        </w:r>
        <w:r>
          <w:t xml:space="preserve"> in relation to the young person, and to any person who is authorised to exercise a Schedule power as defined in that Act in relation to the young person or who does any high</w:t>
        </w:r>
        <w:r>
          <w:noBreakHyphen/>
          <w:t>level security work as defined in that Act in relation to the young person</w:t>
        </w:r>
        <w:r>
          <w:rPr>
            <w:snapToGrid w:val="0"/>
          </w:rPr>
          <w:t>.</w:t>
        </w:r>
      </w:ins>
    </w:p>
    <w:p w14:paraId="0F9835E7" w14:textId="77777777" w:rsidR="008D78E6" w:rsidRDefault="00302AB7">
      <w:pPr>
        <w:pStyle w:val="Subsection"/>
        <w:rPr>
          <w:ins w:id="1423" w:author="svcMRProcess" w:date="2026-09-25T20:06:00Z" w16du:dateUtc="2026-09-26T00:06:00Z"/>
          <w:snapToGrid w:val="0"/>
        </w:rPr>
      </w:pPr>
      <w:ins w:id="1424" w:author="svcMRProcess" w:date="2026-09-25T20:06:00Z" w16du:dateUtc="2026-09-26T00:06:00Z">
        <w:r>
          <w:rPr>
            <w:snapToGrid w:val="0"/>
          </w:rPr>
          <w:tab/>
          <w:t>(2)</w:t>
        </w:r>
        <w:r>
          <w:rPr>
            <w:snapToGrid w:val="0"/>
          </w:rPr>
          <w:tab/>
        </w:r>
        <w:r>
          <w:rPr>
            <w:snapToGrid w:val="0"/>
          </w:rPr>
          <w:t>The court may order that the chief executive officer make available to any person applying to the court for them, records of every conviction of a young person of an offence if the court considers it appropriate to make them available.</w:t>
        </w:r>
      </w:ins>
    </w:p>
    <w:p w14:paraId="5D589397" w14:textId="77777777" w:rsidR="008D78E6" w:rsidRDefault="00302AB7">
      <w:pPr>
        <w:pStyle w:val="Subsection"/>
        <w:keepNext/>
        <w:rPr>
          <w:ins w:id="1425" w:author="svcMRProcess" w:date="2026-09-25T20:06:00Z" w16du:dateUtc="2026-09-26T00:06:00Z"/>
          <w:snapToGrid w:val="0"/>
        </w:rPr>
      </w:pPr>
      <w:ins w:id="1426" w:author="svcMRProcess" w:date="2026-09-25T20:06:00Z" w16du:dateUtc="2026-09-26T00:06:00Z">
        <w:r>
          <w:rPr>
            <w:snapToGrid w:val="0"/>
          </w:rPr>
          <w:tab/>
          <w:t>(3)</w:t>
        </w:r>
        <w:r>
          <w:rPr>
            <w:snapToGrid w:val="0"/>
          </w:rPr>
          <w:tab/>
          <w:t>Upon being requested to do so by a person whom the chief executive officer considers to have a proper interest in the matter, the chief executive officer is to — </w:t>
        </w:r>
      </w:ins>
    </w:p>
    <w:p w14:paraId="2A22FC4C" w14:textId="77777777" w:rsidR="008D78E6" w:rsidRDefault="00302AB7">
      <w:pPr>
        <w:pStyle w:val="Indenta"/>
        <w:rPr>
          <w:ins w:id="1427" w:author="svcMRProcess" w:date="2026-09-25T20:06:00Z" w16du:dateUtc="2026-09-26T00:06:00Z"/>
          <w:snapToGrid w:val="0"/>
        </w:rPr>
      </w:pPr>
      <w:ins w:id="1428" w:author="svcMRProcess" w:date="2026-09-25T20:06:00Z" w16du:dateUtc="2026-09-26T00:06:00Z">
        <w:r>
          <w:rPr>
            <w:snapToGrid w:val="0"/>
          </w:rPr>
          <w:tab/>
          <w:t>(a)</w:t>
        </w:r>
        <w:r>
          <w:rPr>
            <w:snapToGrid w:val="0"/>
          </w:rPr>
          <w:tab/>
        </w:r>
        <w:r>
          <w:rPr>
            <w:snapToGrid w:val="0"/>
          </w:rPr>
          <w:t>inform the person whether a particular young person is detained under this Act, giving particulars of any order under which the young person is detained; and</w:t>
        </w:r>
      </w:ins>
    </w:p>
    <w:p w14:paraId="1B35AD6E" w14:textId="77777777" w:rsidR="008D78E6" w:rsidRDefault="00302AB7">
      <w:pPr>
        <w:pStyle w:val="Indenta"/>
        <w:keepNext/>
        <w:rPr>
          <w:ins w:id="1429" w:author="svcMRProcess" w:date="2026-09-25T20:06:00Z" w16du:dateUtc="2026-09-26T00:06:00Z"/>
          <w:snapToGrid w:val="0"/>
        </w:rPr>
      </w:pPr>
      <w:ins w:id="1430" w:author="svcMRProcess" w:date="2026-09-25T20:06:00Z" w16du:dateUtc="2026-09-26T00:06:00Z">
        <w:r>
          <w:rPr>
            <w:snapToGrid w:val="0"/>
          </w:rPr>
          <w:tab/>
          <w:t>(b)</w:t>
        </w:r>
        <w:r>
          <w:rPr>
            <w:snapToGrid w:val="0"/>
          </w:rPr>
          <w:tab/>
          <w:t>provide the person with other information, where applicable, as to the way in which — </w:t>
        </w:r>
      </w:ins>
    </w:p>
    <w:p w14:paraId="754B02D0" w14:textId="77777777" w:rsidR="008D78E6" w:rsidRDefault="00302AB7">
      <w:pPr>
        <w:pStyle w:val="Indenti"/>
        <w:rPr>
          <w:ins w:id="1431" w:author="svcMRProcess" w:date="2026-09-25T20:06:00Z" w16du:dateUtc="2026-09-26T00:06:00Z"/>
          <w:snapToGrid w:val="0"/>
        </w:rPr>
      </w:pPr>
      <w:ins w:id="1432" w:author="svcMRProcess" w:date="2026-09-25T20:06:00Z" w16du:dateUtc="2026-09-26T00:06:00Z">
        <w:r>
          <w:rPr>
            <w:snapToGrid w:val="0"/>
          </w:rPr>
          <w:tab/>
          <w:t>(i)</w:t>
        </w:r>
        <w:r>
          <w:rPr>
            <w:snapToGrid w:val="0"/>
          </w:rPr>
          <w:tab/>
          <w:t>an alleged offender is being, or has been, dealt with by a juvenile justice team;</w:t>
        </w:r>
      </w:ins>
    </w:p>
    <w:p w14:paraId="59B7EC0F" w14:textId="77777777" w:rsidR="008D78E6" w:rsidRDefault="00302AB7">
      <w:pPr>
        <w:pStyle w:val="Indenti"/>
        <w:rPr>
          <w:ins w:id="1433" w:author="svcMRProcess" w:date="2026-09-25T20:06:00Z" w16du:dateUtc="2026-09-26T00:06:00Z"/>
          <w:snapToGrid w:val="0"/>
        </w:rPr>
      </w:pPr>
      <w:ins w:id="1434" w:author="svcMRProcess" w:date="2026-09-25T20:06:00Z" w16du:dateUtc="2026-09-26T00:06:00Z">
        <w:r>
          <w:rPr>
            <w:snapToGrid w:val="0"/>
          </w:rPr>
          <w:tab/>
          <w:t>(ii)</w:t>
        </w:r>
        <w:r>
          <w:rPr>
            <w:snapToGrid w:val="0"/>
          </w:rPr>
          <w:tab/>
          <w:t>terms specified by a juvenile justice team in dealing with an alleged offender are being, or have been, complied with; or</w:t>
        </w:r>
      </w:ins>
    </w:p>
    <w:p w14:paraId="7FE7D715" w14:textId="77777777" w:rsidR="008D78E6" w:rsidRDefault="00302AB7">
      <w:pPr>
        <w:pStyle w:val="Indenti"/>
        <w:rPr>
          <w:ins w:id="1435" w:author="svcMRProcess" w:date="2026-09-25T20:06:00Z" w16du:dateUtc="2026-09-26T00:06:00Z"/>
          <w:snapToGrid w:val="0"/>
        </w:rPr>
      </w:pPr>
      <w:ins w:id="1436" w:author="svcMRProcess" w:date="2026-09-25T20:06:00Z" w16du:dateUtc="2026-09-26T00:06:00Z">
        <w:r>
          <w:rPr>
            <w:snapToGrid w:val="0"/>
          </w:rPr>
          <w:tab/>
          <w:t>(iii)</w:t>
        </w:r>
        <w:r>
          <w:rPr>
            <w:snapToGrid w:val="0"/>
          </w:rPr>
          <w:tab/>
        </w:r>
        <w:r>
          <w:rPr>
            <w:snapToGrid w:val="0"/>
          </w:rPr>
          <w:t>effect is being, or has been, given to an order that has been made under this Act by the court dealing with a person for an offence.</w:t>
        </w:r>
      </w:ins>
    </w:p>
    <w:p w14:paraId="7C334673" w14:textId="77777777" w:rsidR="008D78E6" w:rsidRDefault="00302AB7">
      <w:pPr>
        <w:pStyle w:val="Footnotesection"/>
        <w:rPr>
          <w:ins w:id="1437" w:author="svcMRProcess" w:date="2026-09-25T20:06:00Z" w16du:dateUtc="2026-09-26T00:06:00Z"/>
        </w:rPr>
      </w:pPr>
      <w:ins w:id="1438" w:author="svcMRProcess" w:date="2026-09-25T20:06:00Z" w16du:dateUtc="2026-09-26T00:06:00Z">
        <w:r>
          <w:tab/>
          <w:t>[Section 15 amended by No. 47 of 1999 s. 41.]</w:t>
        </w:r>
      </w:ins>
    </w:p>
    <w:p w14:paraId="5622935A" w14:textId="77777777" w:rsidR="008D78E6" w:rsidRDefault="00302AB7">
      <w:pPr>
        <w:pStyle w:val="Heading5"/>
        <w:rPr>
          <w:ins w:id="1439" w:author="svcMRProcess" w:date="2026-09-25T20:06:00Z" w16du:dateUtc="2026-09-26T00:06:00Z"/>
        </w:rPr>
      </w:pPr>
      <w:bookmarkStart w:id="1440" w:name="_Toc110842766"/>
      <w:bookmarkStart w:id="1441" w:name="_Toc128480215"/>
      <w:bookmarkStart w:id="1442" w:name="_Toc205175372"/>
      <w:bookmarkStart w:id="1443" w:name="_Toc489416116"/>
      <w:bookmarkStart w:id="1444" w:name="_Toc503149769"/>
      <w:ins w:id="1445" w:author="svcMRProcess" w:date="2026-09-25T20:06:00Z" w16du:dateUtc="2026-09-26T00:06:00Z">
        <w:r>
          <w:rPr>
            <w:rStyle w:val="CharSectno"/>
          </w:rPr>
          <w:t>15A</w:t>
        </w:r>
        <w:r>
          <w:t>.</w:t>
        </w:r>
        <w:r>
          <w:tab/>
          <w:t>Disclosure of personal information relating to young offenders</w:t>
        </w:r>
        <w:bookmarkEnd w:id="1440"/>
        <w:bookmarkEnd w:id="1441"/>
        <w:bookmarkEnd w:id="1442"/>
      </w:ins>
    </w:p>
    <w:p w14:paraId="077BBAFE" w14:textId="77777777" w:rsidR="008D78E6" w:rsidRDefault="00302AB7">
      <w:pPr>
        <w:pStyle w:val="Subsection"/>
        <w:rPr>
          <w:ins w:id="1446" w:author="svcMRProcess" w:date="2026-09-25T20:06:00Z" w16du:dateUtc="2026-09-26T00:06:00Z"/>
        </w:rPr>
      </w:pPr>
      <w:ins w:id="1447" w:author="svcMRProcess" w:date="2026-09-25T20:06:00Z" w16du:dateUtc="2026-09-26T00:06:00Z">
        <w:r>
          <w:tab/>
          <w:t>(1)</w:t>
        </w:r>
        <w:r>
          <w:tab/>
          <w:t xml:space="preserve">Upon being requested to do so by the CEO (child welfare), the chief executive officer may provide the CEO (child welfare) with information relating to a young person where the provision of that information is necessary — </w:t>
        </w:r>
      </w:ins>
    </w:p>
    <w:p w14:paraId="30C146D7" w14:textId="77777777" w:rsidR="008D78E6" w:rsidRDefault="00302AB7">
      <w:pPr>
        <w:pStyle w:val="Indenta"/>
        <w:rPr>
          <w:ins w:id="1448" w:author="svcMRProcess" w:date="2026-09-25T20:06:00Z" w16du:dateUtc="2026-09-26T00:06:00Z"/>
        </w:rPr>
      </w:pPr>
      <w:ins w:id="1449" w:author="svcMRProcess" w:date="2026-09-25T20:06:00Z" w16du:dateUtc="2026-09-26T00:06:00Z">
        <w:r>
          <w:tab/>
          <w:t>(a)</w:t>
        </w:r>
        <w:r>
          <w:tab/>
          <w:t>to protect a young person;</w:t>
        </w:r>
      </w:ins>
    </w:p>
    <w:p w14:paraId="01C77229" w14:textId="77777777" w:rsidR="008D78E6" w:rsidRDefault="00302AB7">
      <w:pPr>
        <w:pStyle w:val="Indenta"/>
        <w:rPr>
          <w:ins w:id="1450" w:author="svcMRProcess" w:date="2026-09-25T20:06:00Z" w16du:dateUtc="2026-09-26T00:06:00Z"/>
        </w:rPr>
      </w:pPr>
      <w:ins w:id="1451" w:author="svcMRProcess" w:date="2026-09-25T20:06:00Z" w16du:dateUtc="2026-09-26T00:06:00Z">
        <w:r>
          <w:tab/>
          <w:t>(b)</w:t>
        </w:r>
        <w:r>
          <w:tab/>
        </w:r>
        <w:r>
          <w:t>to assist in the placement of the young person;</w:t>
        </w:r>
      </w:ins>
    </w:p>
    <w:p w14:paraId="5B735061" w14:textId="77777777" w:rsidR="008D78E6" w:rsidRDefault="00302AB7">
      <w:pPr>
        <w:pStyle w:val="Indenta"/>
        <w:rPr>
          <w:ins w:id="1452" w:author="svcMRProcess" w:date="2026-09-25T20:06:00Z" w16du:dateUtc="2026-09-26T00:06:00Z"/>
        </w:rPr>
      </w:pPr>
      <w:ins w:id="1453" w:author="svcMRProcess" w:date="2026-09-25T20:06:00Z" w16du:dateUtc="2026-09-26T00:06:00Z">
        <w:r>
          <w:tab/>
          <w:t>(c)</w:t>
        </w:r>
        <w:r>
          <w:tab/>
          <w:t>to protect the physical safety of a child, whether or not in the care of the welfare agency;</w:t>
        </w:r>
      </w:ins>
    </w:p>
    <w:p w14:paraId="71DF9000" w14:textId="77777777" w:rsidR="008D78E6" w:rsidRDefault="00302AB7">
      <w:pPr>
        <w:pStyle w:val="Indenta"/>
        <w:rPr>
          <w:ins w:id="1454" w:author="svcMRProcess" w:date="2026-09-25T20:06:00Z" w16du:dateUtc="2026-09-26T00:06:00Z"/>
        </w:rPr>
      </w:pPr>
      <w:ins w:id="1455" w:author="svcMRProcess" w:date="2026-09-25T20:06:00Z" w16du:dateUtc="2026-09-26T00:06:00Z">
        <w:r>
          <w:tab/>
          <w:t>(d)</w:t>
        </w:r>
        <w:r>
          <w:tab/>
          <w:t>to assist in an assessment of the young person by officers of the welfare agency; or</w:t>
        </w:r>
      </w:ins>
    </w:p>
    <w:p w14:paraId="28A43D06" w14:textId="77777777" w:rsidR="008D78E6" w:rsidRDefault="00302AB7">
      <w:pPr>
        <w:pStyle w:val="Indenta"/>
        <w:rPr>
          <w:ins w:id="1456" w:author="svcMRProcess" w:date="2026-09-25T20:06:00Z" w16du:dateUtc="2026-09-26T00:06:00Z"/>
        </w:rPr>
      </w:pPr>
      <w:ins w:id="1457" w:author="svcMRProcess" w:date="2026-09-25T20:06:00Z" w16du:dateUtc="2026-09-26T00:06:00Z">
        <w:r>
          <w:tab/>
          <w:t>(e)</w:t>
        </w:r>
        <w:r>
          <w:tab/>
          <w:t>for the purpose of enabling the CEO (child welfare) or a person employed in the welfare agency to investigate an allegation of —</w:t>
        </w:r>
      </w:ins>
    </w:p>
    <w:p w14:paraId="3FC5CDBF" w14:textId="77777777" w:rsidR="008D78E6" w:rsidRDefault="00302AB7">
      <w:pPr>
        <w:pStyle w:val="Indenti"/>
        <w:rPr>
          <w:ins w:id="1458" w:author="svcMRProcess" w:date="2026-09-25T20:06:00Z" w16du:dateUtc="2026-09-26T00:06:00Z"/>
        </w:rPr>
      </w:pPr>
      <w:ins w:id="1459" w:author="svcMRProcess" w:date="2026-09-25T20:06:00Z" w16du:dateUtc="2026-09-26T00:06:00Z">
        <w:r>
          <w:tab/>
          <w:t>(i)</w:t>
        </w:r>
        <w:r>
          <w:tab/>
          <w:t>abuse of the young person; or</w:t>
        </w:r>
      </w:ins>
    </w:p>
    <w:p w14:paraId="2272E591" w14:textId="77777777" w:rsidR="008D78E6" w:rsidRDefault="00302AB7">
      <w:pPr>
        <w:pStyle w:val="Indenti"/>
        <w:rPr>
          <w:ins w:id="1460" w:author="svcMRProcess" w:date="2026-09-25T20:06:00Z" w16du:dateUtc="2026-09-26T00:06:00Z"/>
        </w:rPr>
      </w:pPr>
      <w:ins w:id="1461" w:author="svcMRProcess" w:date="2026-09-25T20:06:00Z" w16du:dateUtc="2026-09-26T00:06:00Z">
        <w:r>
          <w:tab/>
          <w:t>(ii)</w:t>
        </w:r>
        <w:r>
          <w:tab/>
          <w:t>abuse by the young person of a child in the care of the Department,</w:t>
        </w:r>
      </w:ins>
    </w:p>
    <w:p w14:paraId="2CDDA29A" w14:textId="77777777" w:rsidR="008D78E6" w:rsidRDefault="00302AB7">
      <w:pPr>
        <w:pStyle w:val="Indenta"/>
        <w:rPr>
          <w:ins w:id="1462" w:author="svcMRProcess" w:date="2026-09-25T20:06:00Z" w16du:dateUtc="2026-09-26T00:06:00Z"/>
        </w:rPr>
      </w:pPr>
      <w:ins w:id="1463" w:author="svcMRProcess" w:date="2026-09-25T20:06:00Z" w16du:dateUtc="2026-09-26T00:06:00Z">
        <w:r>
          <w:tab/>
        </w:r>
        <w:r>
          <w:tab/>
        </w:r>
        <w:r>
          <w:t>or facilitating such an investigation.</w:t>
        </w:r>
      </w:ins>
    </w:p>
    <w:p w14:paraId="4DB3A6E4" w14:textId="77777777" w:rsidR="008D78E6" w:rsidRDefault="00302AB7">
      <w:pPr>
        <w:pStyle w:val="Subsection"/>
        <w:rPr>
          <w:ins w:id="1464" w:author="svcMRProcess" w:date="2026-09-25T20:06:00Z" w16du:dateUtc="2026-09-26T00:06:00Z"/>
        </w:rPr>
      </w:pPr>
      <w:ins w:id="1465" w:author="svcMRProcess" w:date="2026-09-25T20:06:00Z" w16du:dateUtc="2026-09-26T00:06:00Z">
        <w:r>
          <w:tab/>
          <w:t>(2)</w:t>
        </w:r>
        <w:r>
          <w:tab/>
          <w:t xml:space="preserve">In subsection (1) — </w:t>
        </w:r>
      </w:ins>
    </w:p>
    <w:p w14:paraId="00165478" w14:textId="77777777" w:rsidR="008D78E6" w:rsidRDefault="00302AB7">
      <w:pPr>
        <w:pStyle w:val="Defstart"/>
        <w:rPr>
          <w:ins w:id="1466" w:author="svcMRProcess" w:date="2026-09-25T20:06:00Z" w16du:dateUtc="2026-09-26T00:06:00Z"/>
        </w:rPr>
      </w:pPr>
      <w:ins w:id="1467" w:author="svcMRProcess" w:date="2026-09-25T20:06:00Z" w16du:dateUtc="2026-09-26T00:06:00Z">
        <w:r>
          <w:rPr>
            <w:b/>
          </w:rPr>
          <w:tab/>
          <w:t>“</w:t>
        </w:r>
        <w:r>
          <w:rPr>
            <w:rStyle w:val="CharDefText"/>
          </w:rPr>
          <w:t>CEO (child welfare)</w:t>
        </w:r>
        <w:r>
          <w:rPr>
            <w:b/>
          </w:rPr>
          <w:t>”</w:t>
        </w:r>
        <w:r>
          <w:t xml:space="preserve"> means the chief executive officer of the welfare agency;</w:t>
        </w:r>
      </w:ins>
    </w:p>
    <w:p w14:paraId="73B338B0" w14:textId="77777777" w:rsidR="008D78E6" w:rsidRDefault="00302AB7">
      <w:pPr>
        <w:pStyle w:val="Defstart"/>
        <w:rPr>
          <w:ins w:id="1468" w:author="svcMRProcess" w:date="2026-09-25T20:06:00Z" w16du:dateUtc="2026-09-26T00:06:00Z"/>
        </w:rPr>
      </w:pPr>
      <w:ins w:id="1469" w:author="svcMRProcess" w:date="2026-09-25T20:06:00Z" w16du:dateUtc="2026-09-26T00:06:00Z">
        <w:r>
          <w:rPr>
            <w:b/>
          </w:rPr>
          <w:tab/>
          <w:t>“</w:t>
        </w:r>
        <w:r>
          <w:rPr>
            <w:rStyle w:val="CharDefText"/>
          </w:rPr>
          <w:t>welfare agency</w:t>
        </w:r>
        <w:r>
          <w:rPr>
            <w:b/>
          </w:rPr>
          <w:t>”</w:t>
        </w:r>
        <w:r>
          <w:t xml:space="preserve"> means the Public Sector agency principally assisting the Minister administering the </w:t>
        </w:r>
        <w:r>
          <w:rPr>
            <w:i/>
          </w:rPr>
          <w:t>Children and Community Services Act 2004</w:t>
        </w:r>
        <w:r>
          <w:t xml:space="preserve"> in its administration.</w:t>
        </w:r>
      </w:ins>
    </w:p>
    <w:p w14:paraId="3D92A183" w14:textId="77777777" w:rsidR="008D78E6" w:rsidRDefault="00302AB7">
      <w:pPr>
        <w:pStyle w:val="Subsection"/>
        <w:rPr>
          <w:ins w:id="1470" w:author="svcMRProcess" w:date="2026-09-25T20:06:00Z" w16du:dateUtc="2026-09-26T00:06:00Z"/>
        </w:rPr>
      </w:pPr>
      <w:ins w:id="1471" w:author="svcMRProcess" w:date="2026-09-25T20:06:00Z" w16du:dateUtc="2026-09-26T00:06:00Z">
        <w:r>
          <w:tab/>
          <w:t>(3)</w:t>
        </w:r>
        <w:r>
          <w:tab/>
          <w:t>Upon being requested to do so by a member of the Mentally Impaired Accused Review Board established under the</w:t>
        </w:r>
        <w:r>
          <w:rPr>
            <w:i/>
          </w:rPr>
          <w:t xml:space="preserve"> Criminal Law (Mentally Impaired Accused) Act 1996</w:t>
        </w:r>
        <w:r>
          <w:t>, the chief executive officer is to provide the member with information relating to a person who is, or was, a young offender or detainee, for the purposes of carrying out the member’s functions under that Act.</w:t>
        </w:r>
      </w:ins>
    </w:p>
    <w:p w14:paraId="3D4B0385" w14:textId="77777777" w:rsidR="008D78E6" w:rsidRDefault="00302AB7">
      <w:pPr>
        <w:pStyle w:val="Subsection"/>
        <w:rPr>
          <w:ins w:id="1472" w:author="svcMRProcess" w:date="2026-09-25T20:06:00Z" w16du:dateUtc="2026-09-26T00:06:00Z"/>
        </w:rPr>
      </w:pPr>
      <w:ins w:id="1473" w:author="svcMRProcess" w:date="2026-09-25T20:06:00Z" w16du:dateUtc="2026-09-26T00:06:00Z">
        <w:r>
          <w:tab/>
          <w:t>(4)</w:t>
        </w:r>
        <w:r>
          <w:tab/>
          <w:t>The chief executive officer is to provide a person specified in or under subsection (5)(a) or (b) with information relating to a person who is, or was, a young offender or detainee if required for the purposes set out in subsection (6)(a) and (b) respectively.</w:t>
        </w:r>
      </w:ins>
    </w:p>
    <w:p w14:paraId="01D2D27F" w14:textId="77777777" w:rsidR="008D78E6" w:rsidRDefault="00302AB7">
      <w:pPr>
        <w:pStyle w:val="Subsection"/>
        <w:rPr>
          <w:ins w:id="1474" w:author="svcMRProcess" w:date="2026-09-25T20:06:00Z" w16du:dateUtc="2026-09-26T00:06:00Z"/>
        </w:rPr>
      </w:pPr>
      <w:ins w:id="1475" w:author="svcMRProcess" w:date="2026-09-25T20:06:00Z" w16du:dateUtc="2026-09-26T00:06:00Z">
        <w:r>
          <w:tab/>
          <w:t>(5)</w:t>
        </w:r>
        <w:r>
          <w:tab/>
        </w:r>
        <w:r>
          <w:t xml:space="preserve">The following individuals may be provided with information under subsection (4) — </w:t>
        </w:r>
      </w:ins>
    </w:p>
    <w:p w14:paraId="0FE20910" w14:textId="77777777" w:rsidR="008D78E6" w:rsidRDefault="00302AB7">
      <w:pPr>
        <w:pStyle w:val="Indenta"/>
        <w:rPr>
          <w:ins w:id="1476" w:author="svcMRProcess" w:date="2026-09-25T20:06:00Z" w16du:dateUtc="2026-09-26T00:06:00Z"/>
        </w:rPr>
      </w:pPr>
      <w:ins w:id="1477" w:author="svcMRProcess" w:date="2026-09-25T20:06:00Z" w16du:dateUtc="2026-09-26T00:06:00Z">
        <w:r>
          <w:tab/>
          <w:t>(a)</w:t>
        </w:r>
        <w:r>
          <w:tab/>
          <w:t xml:space="preserve">under the </w:t>
        </w:r>
        <w:r>
          <w:rPr>
            <w:i/>
          </w:rPr>
          <w:t>Prisons Act 1981</w:t>
        </w:r>
        <w:r>
          <w:t> — the chief executive officer, a superintendent, an officer, a prison officer, a contract worker (as defined in section 15A of that Act), or a person approved by the chief executive officer for the purpose of this section;</w:t>
        </w:r>
      </w:ins>
    </w:p>
    <w:p w14:paraId="6D8263C2" w14:textId="77777777" w:rsidR="008D78E6" w:rsidRDefault="00302AB7">
      <w:pPr>
        <w:pStyle w:val="Indenta"/>
        <w:rPr>
          <w:ins w:id="1478" w:author="svcMRProcess" w:date="2026-09-25T20:06:00Z" w16du:dateUtc="2026-09-26T00:06:00Z"/>
        </w:rPr>
      </w:pPr>
      <w:ins w:id="1479" w:author="svcMRProcess" w:date="2026-09-25T20:06:00Z" w16du:dateUtc="2026-09-26T00:06:00Z">
        <w:r>
          <w:tab/>
          <w:t>(b)</w:t>
        </w:r>
        <w:r>
          <w:tab/>
          <w:t xml:space="preserve">under the </w:t>
        </w:r>
        <w:r>
          <w:rPr>
            <w:i/>
          </w:rPr>
          <w:t>Sentence Administration Act 2003</w:t>
        </w:r>
        <w:r>
          <w:t> —</w:t>
        </w:r>
      </w:ins>
    </w:p>
    <w:p w14:paraId="3E39FC1E" w14:textId="77777777" w:rsidR="008D78E6" w:rsidRDefault="00302AB7">
      <w:pPr>
        <w:pStyle w:val="Indenti"/>
        <w:rPr>
          <w:ins w:id="1480" w:author="svcMRProcess" w:date="2026-09-25T20:06:00Z" w16du:dateUtc="2026-09-26T00:06:00Z"/>
        </w:rPr>
      </w:pPr>
      <w:ins w:id="1481" w:author="svcMRProcess" w:date="2026-09-25T20:06:00Z" w16du:dateUtc="2026-09-26T00:06:00Z">
        <w:r>
          <w:tab/>
          <w:t>(i)</w:t>
        </w:r>
        <w:r>
          <w:tab/>
          <w:t>a member of the Prisoners Review Board, the chief executive officer, a manager, a community corrections officer; or</w:t>
        </w:r>
      </w:ins>
    </w:p>
    <w:p w14:paraId="5189E14A" w14:textId="77777777" w:rsidR="008D78E6" w:rsidRDefault="00302AB7">
      <w:pPr>
        <w:pStyle w:val="Indenti"/>
        <w:rPr>
          <w:ins w:id="1482" w:author="svcMRProcess" w:date="2026-09-25T20:06:00Z" w16du:dateUtc="2026-09-26T00:06:00Z"/>
        </w:rPr>
      </w:pPr>
      <w:ins w:id="1483" w:author="svcMRProcess" w:date="2026-09-25T20:06:00Z" w16du:dateUtc="2026-09-26T00:06:00Z">
        <w:r>
          <w:tab/>
        </w:r>
        <w:r>
          <w:t>(ii)</w:t>
        </w:r>
        <w:r>
          <w:tab/>
          <w:t>a person, or a person within a class of persons, approved by the chief executive officer for the purpose of this section.</w:t>
        </w:r>
      </w:ins>
    </w:p>
    <w:p w14:paraId="3194BE48" w14:textId="77777777" w:rsidR="008D78E6" w:rsidRDefault="00302AB7">
      <w:pPr>
        <w:pStyle w:val="Subsection"/>
        <w:rPr>
          <w:ins w:id="1484" w:author="svcMRProcess" w:date="2026-09-25T20:06:00Z" w16du:dateUtc="2026-09-26T00:06:00Z"/>
        </w:rPr>
      </w:pPr>
      <w:ins w:id="1485" w:author="svcMRProcess" w:date="2026-09-25T20:06:00Z" w16du:dateUtc="2026-09-26T00:06:00Z">
        <w:r>
          <w:tab/>
          <w:t>(6)</w:t>
        </w:r>
        <w:r>
          <w:tab/>
          <w:t xml:space="preserve">The purposes for which the individuals set out in subsection (5) be provided with information under subsection (4) are as follows — </w:t>
        </w:r>
      </w:ins>
    </w:p>
    <w:p w14:paraId="3254A74D" w14:textId="77777777" w:rsidR="008D78E6" w:rsidRDefault="00302AB7">
      <w:pPr>
        <w:pStyle w:val="Indenta"/>
        <w:rPr>
          <w:ins w:id="1486" w:author="svcMRProcess" w:date="2026-09-25T20:06:00Z" w16du:dateUtc="2026-09-26T00:06:00Z"/>
        </w:rPr>
      </w:pPr>
      <w:ins w:id="1487" w:author="svcMRProcess" w:date="2026-09-25T20:06:00Z" w16du:dateUtc="2026-09-26T00:06:00Z">
        <w:r>
          <w:tab/>
          <w:t>(a)</w:t>
        </w:r>
        <w:r>
          <w:tab/>
          <w:t xml:space="preserve">a person set out in, or approved under subsection (5)(a) may make a request for information for the purposes of carrying out his or her functions under the </w:t>
        </w:r>
        <w:r>
          <w:rPr>
            <w:i/>
          </w:rPr>
          <w:t>Prisons Act 1981</w:t>
        </w:r>
        <w:r>
          <w:t>;</w:t>
        </w:r>
      </w:ins>
    </w:p>
    <w:p w14:paraId="74A2F1F6" w14:textId="77777777" w:rsidR="008D78E6" w:rsidRDefault="00302AB7">
      <w:pPr>
        <w:pStyle w:val="Indenta"/>
        <w:rPr>
          <w:ins w:id="1488" w:author="svcMRProcess" w:date="2026-09-25T20:06:00Z" w16du:dateUtc="2026-09-26T00:06:00Z"/>
        </w:rPr>
      </w:pPr>
      <w:ins w:id="1489" w:author="svcMRProcess" w:date="2026-09-25T20:06:00Z" w16du:dateUtc="2026-09-26T00:06:00Z">
        <w:r>
          <w:tab/>
          <w:t>(b)</w:t>
        </w:r>
        <w:r>
          <w:tab/>
        </w:r>
        <w:r>
          <w:t xml:space="preserve">a person set out in, or approved under, subsection (5)(b) may make a request for information for the purposes of carrying out his or her functions under the </w:t>
        </w:r>
        <w:r>
          <w:rPr>
            <w:i/>
          </w:rPr>
          <w:t>Sentence Administration Act 2003</w:t>
        </w:r>
        <w:r>
          <w:t>.</w:t>
        </w:r>
      </w:ins>
    </w:p>
    <w:p w14:paraId="2A296507" w14:textId="77777777" w:rsidR="008D78E6" w:rsidRDefault="00302AB7">
      <w:pPr>
        <w:pStyle w:val="Subsection"/>
        <w:rPr>
          <w:ins w:id="1490" w:author="svcMRProcess" w:date="2026-09-25T20:06:00Z" w16du:dateUtc="2026-09-26T00:06:00Z"/>
        </w:rPr>
      </w:pPr>
      <w:ins w:id="1491" w:author="svcMRProcess" w:date="2026-09-25T20:06:00Z" w16du:dateUtc="2026-09-26T00:06:00Z">
        <w:r>
          <w:tab/>
          <w:t>(7)</w:t>
        </w:r>
        <w:r>
          <w:tab/>
          <w:t xml:space="preserve">Despite this section, the Minister may, from time to time, approve — </w:t>
        </w:r>
      </w:ins>
    </w:p>
    <w:p w14:paraId="11157E5C" w14:textId="77777777" w:rsidR="008D78E6" w:rsidRDefault="00302AB7">
      <w:pPr>
        <w:pStyle w:val="Indenta"/>
        <w:rPr>
          <w:ins w:id="1492" w:author="svcMRProcess" w:date="2026-09-25T20:06:00Z" w16du:dateUtc="2026-09-26T00:06:00Z"/>
        </w:rPr>
      </w:pPr>
      <w:ins w:id="1493" w:author="svcMRProcess" w:date="2026-09-25T20:06:00Z" w16du:dateUtc="2026-09-26T00:06:00Z">
        <w:r>
          <w:tab/>
          <w:t>(a)</w:t>
        </w:r>
        <w:r>
          <w:tab/>
          <w:t>circumstances in which information relating to a young person may be disclosed under this Act, to a person or class of persons in another Commonwealth, State, Territory or overseas government department or agency; and</w:t>
        </w:r>
      </w:ins>
    </w:p>
    <w:p w14:paraId="009D4779" w14:textId="77777777" w:rsidR="008D78E6" w:rsidRDefault="00302AB7">
      <w:pPr>
        <w:pStyle w:val="Indenta"/>
        <w:rPr>
          <w:ins w:id="1494" w:author="svcMRProcess" w:date="2026-09-25T20:06:00Z" w16du:dateUtc="2026-09-26T00:06:00Z"/>
        </w:rPr>
      </w:pPr>
      <w:ins w:id="1495" w:author="svcMRProcess" w:date="2026-09-25T20:06:00Z" w16du:dateUtc="2026-09-26T00:06:00Z">
        <w:r>
          <w:tab/>
          <w:t>(b)</w:t>
        </w:r>
        <w:r>
          <w:tab/>
        </w:r>
        <w:r>
          <w:t>the purposes for which that information may be used.</w:t>
        </w:r>
      </w:ins>
    </w:p>
    <w:p w14:paraId="2CCB9B57" w14:textId="77777777" w:rsidR="008D78E6" w:rsidRDefault="00302AB7">
      <w:pPr>
        <w:pStyle w:val="Subsection"/>
        <w:rPr>
          <w:ins w:id="1496" w:author="svcMRProcess" w:date="2026-09-25T20:06:00Z" w16du:dateUtc="2026-09-26T00:06:00Z"/>
        </w:rPr>
      </w:pPr>
      <w:ins w:id="1497" w:author="svcMRProcess" w:date="2026-09-25T20:06:00Z" w16du:dateUtc="2026-09-26T00:06:00Z">
        <w:r>
          <w:tab/>
          <w:t>(8)</w:t>
        </w:r>
        <w:r>
          <w:tab/>
          <w:t>A person who uses information received under this section for any purpose other than a purpose for which he or she is authorised under this section commits an offence.</w:t>
        </w:r>
      </w:ins>
    </w:p>
    <w:p w14:paraId="1A131CCB" w14:textId="77777777" w:rsidR="008D78E6" w:rsidRDefault="00302AB7">
      <w:pPr>
        <w:pStyle w:val="Penstart"/>
        <w:rPr>
          <w:ins w:id="1498" w:author="svcMRProcess" w:date="2026-09-25T20:06:00Z" w16du:dateUtc="2026-09-26T00:06:00Z"/>
        </w:rPr>
      </w:pPr>
      <w:ins w:id="1499" w:author="svcMRProcess" w:date="2026-09-25T20:06:00Z" w16du:dateUtc="2026-09-26T00:06:00Z">
        <w:r>
          <w:tab/>
          <w:t>Penalty: $6 000 and imprisonment for 2 years.</w:t>
        </w:r>
      </w:ins>
    </w:p>
    <w:p w14:paraId="6A4461F6" w14:textId="77777777" w:rsidR="008D78E6" w:rsidRDefault="00302AB7">
      <w:pPr>
        <w:pStyle w:val="Footnotesection"/>
        <w:rPr>
          <w:ins w:id="1500" w:author="svcMRProcess" w:date="2026-09-25T20:06:00Z" w16du:dateUtc="2026-09-26T00:06:00Z"/>
        </w:rPr>
      </w:pPr>
      <w:ins w:id="1501" w:author="svcMRProcess" w:date="2026-09-25T20:06:00Z" w16du:dateUtc="2026-09-26T00:06:00Z">
        <w:r>
          <w:tab/>
          <w:t>[Section 15A inserted by No. 58 of 2004 s. 9; amended by No. 84 of 2004 s. 82; No. 41 of 2006 s. 86; No. 65 of 2006 s. 76.]</w:t>
        </w:r>
      </w:ins>
    </w:p>
    <w:p w14:paraId="5C6F0421" w14:textId="77777777" w:rsidR="008D78E6" w:rsidRDefault="00302AB7">
      <w:pPr>
        <w:pStyle w:val="Heading5"/>
        <w:rPr>
          <w:ins w:id="1502" w:author="svcMRProcess" w:date="2026-09-25T20:06:00Z" w16du:dateUtc="2026-09-26T00:06:00Z"/>
        </w:rPr>
      </w:pPr>
      <w:bookmarkStart w:id="1503" w:name="_Toc205175373"/>
      <w:bookmarkStart w:id="1504" w:name="_Toc489416117"/>
      <w:bookmarkStart w:id="1505" w:name="_Toc503149770"/>
      <w:bookmarkStart w:id="1506" w:name="_Toc110842768"/>
      <w:bookmarkStart w:id="1507" w:name="_Toc128480217"/>
      <w:bookmarkEnd w:id="1443"/>
      <w:bookmarkEnd w:id="1444"/>
      <w:ins w:id="1508" w:author="svcMRProcess" w:date="2026-09-25T20:06:00Z" w16du:dateUtc="2026-09-26T00:06:00Z">
        <w:r>
          <w:rPr>
            <w:rStyle w:val="CharSectno"/>
          </w:rPr>
          <w:t>16</w:t>
        </w:r>
        <w:r>
          <w:t>.</w:t>
        </w:r>
        <w:r>
          <w:tab/>
          <w:t>Exchange of information</w:t>
        </w:r>
        <w:bookmarkEnd w:id="1503"/>
      </w:ins>
    </w:p>
    <w:p w14:paraId="29FE3B7C" w14:textId="77777777" w:rsidR="008D78E6" w:rsidRDefault="00302AB7">
      <w:pPr>
        <w:pStyle w:val="Subsection"/>
        <w:rPr>
          <w:ins w:id="1509" w:author="svcMRProcess" w:date="2026-09-25T20:06:00Z" w16du:dateUtc="2026-09-26T00:06:00Z"/>
        </w:rPr>
      </w:pPr>
      <w:ins w:id="1510" w:author="svcMRProcess" w:date="2026-09-25T20:06:00Z" w16du:dateUtc="2026-09-26T00:06:00Z">
        <w:r>
          <w:tab/>
          <w:t>(1)</w:t>
        </w:r>
        <w:r>
          <w:tab/>
          <w:t xml:space="preserve">In this section — </w:t>
        </w:r>
      </w:ins>
    </w:p>
    <w:p w14:paraId="193CC131" w14:textId="77777777" w:rsidR="008D78E6" w:rsidRDefault="00302AB7">
      <w:pPr>
        <w:pStyle w:val="Defstart"/>
        <w:rPr>
          <w:ins w:id="1511" w:author="svcMRProcess" w:date="2026-09-25T20:06:00Z" w16du:dateUtc="2026-09-26T00:06:00Z"/>
        </w:rPr>
      </w:pPr>
      <w:ins w:id="1512" w:author="svcMRProcess" w:date="2026-09-25T20:06:00Z" w16du:dateUtc="2026-09-26T00:06:00Z">
        <w:r>
          <w:rPr>
            <w:b/>
          </w:rPr>
          <w:tab/>
          <w:t>“</w:t>
        </w:r>
        <w:r>
          <w:rPr>
            <w:rStyle w:val="CharDefText"/>
          </w:rPr>
          <w:t>contractor</w:t>
        </w:r>
        <w:r>
          <w:rPr>
            <w:b/>
          </w:rPr>
          <w:t>”</w:t>
        </w:r>
        <w:r>
          <w:t xml:space="preserve"> has the meaning given to that term in section 3 of the </w:t>
        </w:r>
        <w:r>
          <w:rPr>
            <w:i/>
          </w:rPr>
          <w:t>Court Security and Custodial Services Act 1999</w:t>
        </w:r>
        <w:r>
          <w:t>;</w:t>
        </w:r>
      </w:ins>
    </w:p>
    <w:p w14:paraId="4ACC30AB" w14:textId="77777777" w:rsidR="008D78E6" w:rsidRDefault="00302AB7">
      <w:pPr>
        <w:pStyle w:val="Defstart"/>
        <w:rPr>
          <w:ins w:id="1513" w:author="svcMRProcess" w:date="2026-09-25T20:06:00Z" w16du:dateUtc="2026-09-26T00:06:00Z"/>
        </w:rPr>
      </w:pPr>
      <w:ins w:id="1514" w:author="svcMRProcess" w:date="2026-09-25T20:06:00Z" w16du:dateUtc="2026-09-26T00:06:00Z">
        <w:r>
          <w:tab/>
        </w:r>
        <w:r>
          <w:rPr>
            <w:b/>
          </w:rPr>
          <w:t>“</w:t>
        </w:r>
        <w:r>
          <w:rPr>
            <w:rStyle w:val="CharDefText"/>
          </w:rPr>
          <w:t>public authority</w:t>
        </w:r>
        <w:r>
          <w:rPr>
            <w:b/>
          </w:rPr>
          <w:t>”</w:t>
        </w:r>
        <w:r>
          <w:t xml:space="preserve"> means —</w:t>
        </w:r>
      </w:ins>
    </w:p>
    <w:p w14:paraId="1673EEFC" w14:textId="77777777" w:rsidR="008D78E6" w:rsidRDefault="00302AB7">
      <w:pPr>
        <w:pStyle w:val="Defpara"/>
        <w:rPr>
          <w:ins w:id="1515" w:author="svcMRProcess" w:date="2026-09-25T20:06:00Z" w16du:dateUtc="2026-09-26T00:06:00Z"/>
        </w:rPr>
      </w:pPr>
      <w:ins w:id="1516" w:author="svcMRProcess" w:date="2026-09-25T20:06:00Z" w16du:dateUtc="2026-09-26T00:06:00Z">
        <w:r>
          <w:tab/>
          <w:t>(a)</w:t>
        </w:r>
        <w:r>
          <w:tab/>
          <w:t>a department of the Public Service; or</w:t>
        </w:r>
      </w:ins>
    </w:p>
    <w:p w14:paraId="78A3EB5F" w14:textId="77777777" w:rsidR="008D78E6" w:rsidRDefault="00302AB7">
      <w:pPr>
        <w:pStyle w:val="Defpara"/>
        <w:rPr>
          <w:ins w:id="1517" w:author="svcMRProcess" w:date="2026-09-25T20:06:00Z" w16du:dateUtc="2026-09-26T00:06:00Z"/>
        </w:rPr>
      </w:pPr>
      <w:ins w:id="1518" w:author="svcMRProcess" w:date="2026-09-25T20:06:00Z" w16du:dateUtc="2026-09-26T00:06:00Z">
        <w:r>
          <w:tab/>
          <w:t>(b)</w:t>
        </w:r>
        <w:r>
          <w:tab/>
          <w:t>a State agency or instrumentality; or</w:t>
        </w:r>
      </w:ins>
    </w:p>
    <w:p w14:paraId="438993B2" w14:textId="77777777" w:rsidR="008D78E6" w:rsidRDefault="00302AB7">
      <w:pPr>
        <w:pStyle w:val="Defpara"/>
        <w:rPr>
          <w:ins w:id="1519" w:author="svcMRProcess" w:date="2026-09-25T20:06:00Z" w16du:dateUtc="2026-09-26T00:06:00Z"/>
        </w:rPr>
      </w:pPr>
      <w:ins w:id="1520" w:author="svcMRProcess" w:date="2026-09-25T20:06:00Z" w16du:dateUtc="2026-09-26T00:06:00Z">
        <w:r>
          <w:tab/>
          <w:t>(c)</w:t>
        </w:r>
        <w:r>
          <w:tab/>
          <w:t xml:space="preserve">a court or tribunal to the extent that it is an agency for the purposes of the </w:t>
        </w:r>
        <w:r>
          <w:rPr>
            <w:i/>
          </w:rPr>
          <w:t>Freedom of Information Act 1992</w:t>
        </w:r>
        <w:r>
          <w:t>; or</w:t>
        </w:r>
      </w:ins>
    </w:p>
    <w:p w14:paraId="0FF3FAFE" w14:textId="77777777" w:rsidR="008D78E6" w:rsidRDefault="00302AB7">
      <w:pPr>
        <w:pStyle w:val="Defpara"/>
        <w:rPr>
          <w:ins w:id="1521" w:author="svcMRProcess" w:date="2026-09-25T20:06:00Z" w16du:dateUtc="2026-09-26T00:06:00Z"/>
        </w:rPr>
      </w:pPr>
      <w:ins w:id="1522" w:author="svcMRProcess" w:date="2026-09-25T20:06:00Z" w16du:dateUtc="2026-09-26T00:06:00Z">
        <w:r>
          <w:tab/>
          <w:t>(d)</w:t>
        </w:r>
        <w:r>
          <w:tab/>
          <w:t>a body, whether corporate or unincorporate, or the holder of an office, post or position, established or continued for a public purpose under a written law;</w:t>
        </w:r>
      </w:ins>
    </w:p>
    <w:p w14:paraId="1DF0A842" w14:textId="77777777" w:rsidR="008D78E6" w:rsidRDefault="00302AB7">
      <w:pPr>
        <w:pStyle w:val="Defstart"/>
        <w:rPr>
          <w:ins w:id="1523" w:author="svcMRProcess" w:date="2026-09-25T20:06:00Z" w16du:dateUtc="2026-09-26T00:06:00Z"/>
        </w:rPr>
      </w:pPr>
      <w:ins w:id="1524" w:author="svcMRProcess" w:date="2026-09-25T20:06:00Z" w16du:dateUtc="2026-09-26T00:06:00Z">
        <w:r>
          <w:rPr>
            <w:b/>
          </w:rPr>
          <w:tab/>
          <w:t>“</w:t>
        </w:r>
        <w:r>
          <w:rPr>
            <w:rStyle w:val="CharDefText"/>
          </w:rPr>
          <w:t>relevant information</w:t>
        </w:r>
        <w:r>
          <w:rPr>
            <w:b/>
          </w:rPr>
          <w:t>”</w:t>
        </w:r>
        <w:r>
          <w:t xml:space="preserve"> means information that, in the opinion of the chief executive officer, is, or is likely to be, relevant to the administration of this Act;</w:t>
        </w:r>
      </w:ins>
    </w:p>
    <w:p w14:paraId="3473B87B" w14:textId="77777777" w:rsidR="008D78E6" w:rsidRDefault="00302AB7">
      <w:pPr>
        <w:pStyle w:val="Defstart"/>
        <w:rPr>
          <w:ins w:id="1525" w:author="svcMRProcess" w:date="2026-09-25T20:06:00Z" w16du:dateUtc="2026-09-26T00:06:00Z"/>
        </w:rPr>
      </w:pPr>
      <w:ins w:id="1526" w:author="svcMRProcess" w:date="2026-09-25T20:06:00Z" w16du:dateUtc="2026-09-26T00:06:00Z">
        <w:r>
          <w:rPr>
            <w:b/>
          </w:rPr>
          <w:tab/>
          <w:t>“</w:t>
        </w:r>
        <w:r>
          <w:rPr>
            <w:rStyle w:val="CharDefText"/>
          </w:rPr>
          <w:t>research</w:t>
        </w:r>
        <w:r>
          <w:rPr>
            <w:b/>
          </w:rPr>
          <w:t>”</w:t>
        </w:r>
        <w:r>
          <w:t xml:space="preserve"> means research to promote the development of juvenile justice services.</w:t>
        </w:r>
      </w:ins>
    </w:p>
    <w:p w14:paraId="56790B9E" w14:textId="77777777" w:rsidR="008D78E6" w:rsidRDefault="00302AB7">
      <w:pPr>
        <w:pStyle w:val="Subsection"/>
        <w:rPr>
          <w:ins w:id="1527" w:author="svcMRProcess" w:date="2026-09-25T20:06:00Z" w16du:dateUtc="2026-09-26T00:06:00Z"/>
        </w:rPr>
      </w:pPr>
      <w:ins w:id="1528" w:author="svcMRProcess" w:date="2026-09-25T20:06:00Z" w16du:dateUtc="2026-09-26T00:06:00Z">
        <w:r>
          <w:tab/>
          <w:t>(2)</w:t>
        </w:r>
        <w:r>
          <w:tab/>
          <w:t>The chief executive officer may request a public authority or contractor that holds relevant information to disclose the information to the chief executive officer.</w:t>
        </w:r>
      </w:ins>
    </w:p>
    <w:p w14:paraId="7CBF8A6E" w14:textId="77777777" w:rsidR="008D78E6" w:rsidRDefault="00302AB7">
      <w:pPr>
        <w:pStyle w:val="Subsection"/>
        <w:rPr>
          <w:ins w:id="1529" w:author="svcMRProcess" w:date="2026-09-25T20:06:00Z" w16du:dateUtc="2026-09-26T00:06:00Z"/>
        </w:rPr>
      </w:pPr>
      <w:ins w:id="1530" w:author="svcMRProcess" w:date="2026-09-25T20:06:00Z" w16du:dateUtc="2026-09-26T00:06:00Z">
        <w:r>
          <w:tab/>
          <w:t>(3)</w:t>
        </w:r>
        <w:r>
          <w:tab/>
          <w:t xml:space="preserve">A request under subsection (2) — </w:t>
        </w:r>
      </w:ins>
    </w:p>
    <w:p w14:paraId="5B2E9C97" w14:textId="77777777" w:rsidR="008D78E6" w:rsidRDefault="00302AB7">
      <w:pPr>
        <w:pStyle w:val="Indenta"/>
        <w:rPr>
          <w:ins w:id="1531" w:author="svcMRProcess" w:date="2026-09-25T20:06:00Z" w16du:dateUtc="2026-09-26T00:06:00Z"/>
        </w:rPr>
      </w:pPr>
      <w:ins w:id="1532" w:author="svcMRProcess" w:date="2026-09-25T20:06:00Z" w16du:dateUtc="2026-09-26T00:06:00Z">
        <w:r>
          <w:tab/>
          <w:t>(a)</w:t>
        </w:r>
        <w:r>
          <w:tab/>
        </w:r>
        <w:r>
          <w:t xml:space="preserve">may relate to particular information or information of a particular kind; and </w:t>
        </w:r>
      </w:ins>
    </w:p>
    <w:p w14:paraId="263A25A6" w14:textId="77777777" w:rsidR="008D78E6" w:rsidRDefault="00302AB7">
      <w:pPr>
        <w:pStyle w:val="Indenta"/>
        <w:rPr>
          <w:ins w:id="1533" w:author="svcMRProcess" w:date="2026-09-25T20:06:00Z" w16du:dateUtc="2026-09-26T00:06:00Z"/>
        </w:rPr>
      </w:pPr>
      <w:ins w:id="1534" w:author="svcMRProcess" w:date="2026-09-25T20:06:00Z" w16du:dateUtc="2026-09-26T00:06:00Z">
        <w:r>
          <w:tab/>
          <w:t>(b)</w:t>
        </w:r>
        <w:r>
          <w:tab/>
          <w:t>may relate to information that may be held from time to time.</w:t>
        </w:r>
      </w:ins>
    </w:p>
    <w:p w14:paraId="1FC30E26" w14:textId="77777777" w:rsidR="008D78E6" w:rsidRDefault="00302AB7">
      <w:pPr>
        <w:pStyle w:val="Subsection"/>
        <w:rPr>
          <w:ins w:id="1535" w:author="svcMRProcess" w:date="2026-09-25T20:06:00Z" w16du:dateUtc="2026-09-26T00:06:00Z"/>
        </w:rPr>
      </w:pPr>
      <w:ins w:id="1536" w:author="svcMRProcess" w:date="2026-09-25T20:06:00Z" w16du:dateUtc="2026-09-26T00:06:00Z">
        <w:r>
          <w:tab/>
          <w:t>(4)</w:t>
        </w:r>
        <w:r>
          <w:tab/>
          <w:t>A public authority or contractor may disclose information in compliance with a request under subsection (2).</w:t>
        </w:r>
      </w:ins>
    </w:p>
    <w:p w14:paraId="19028E2A" w14:textId="77777777" w:rsidR="008D78E6" w:rsidRDefault="00302AB7">
      <w:pPr>
        <w:pStyle w:val="Subsection"/>
        <w:rPr>
          <w:ins w:id="1537" w:author="svcMRProcess" w:date="2026-09-25T20:06:00Z" w16du:dateUtc="2026-09-26T00:06:00Z"/>
        </w:rPr>
      </w:pPr>
      <w:ins w:id="1538" w:author="svcMRProcess" w:date="2026-09-25T20:06:00Z" w16du:dateUtc="2026-09-26T00:06:00Z">
        <w:r>
          <w:tab/>
          <w:t>(5)</w:t>
        </w:r>
        <w:r>
          <w:tab/>
          <w:t xml:space="preserve">The chief executive officer may disclose information regarding — </w:t>
        </w:r>
      </w:ins>
    </w:p>
    <w:p w14:paraId="1214AA3E" w14:textId="77777777" w:rsidR="008D78E6" w:rsidRDefault="00302AB7">
      <w:pPr>
        <w:pStyle w:val="Indenta"/>
        <w:rPr>
          <w:ins w:id="1539" w:author="svcMRProcess" w:date="2026-09-25T20:06:00Z" w16du:dateUtc="2026-09-26T00:06:00Z"/>
        </w:rPr>
      </w:pPr>
      <w:ins w:id="1540" w:author="svcMRProcess" w:date="2026-09-25T20:06:00Z" w16du:dateUtc="2026-09-26T00:06:00Z">
        <w:r>
          <w:tab/>
          <w:t>(a)</w:t>
        </w:r>
        <w:r>
          <w:tab/>
          <w:t>young persons who have committed offences; or</w:t>
        </w:r>
      </w:ins>
    </w:p>
    <w:p w14:paraId="3DD3BCDA" w14:textId="77777777" w:rsidR="008D78E6" w:rsidRDefault="00302AB7">
      <w:pPr>
        <w:pStyle w:val="Indenta"/>
        <w:rPr>
          <w:ins w:id="1541" w:author="svcMRProcess" w:date="2026-09-25T20:06:00Z" w16du:dateUtc="2026-09-26T00:06:00Z"/>
        </w:rPr>
      </w:pPr>
      <w:ins w:id="1542" w:author="svcMRProcess" w:date="2026-09-25T20:06:00Z" w16du:dateUtc="2026-09-26T00:06:00Z">
        <w:r>
          <w:tab/>
          <w:t>(b)</w:t>
        </w:r>
        <w:r>
          <w:tab/>
          <w:t>detainees or persons who have been detainees,</w:t>
        </w:r>
      </w:ins>
    </w:p>
    <w:p w14:paraId="7F00D71A" w14:textId="77777777" w:rsidR="008D78E6" w:rsidRDefault="00302AB7">
      <w:pPr>
        <w:pStyle w:val="Subsection"/>
        <w:rPr>
          <w:ins w:id="1543" w:author="svcMRProcess" w:date="2026-09-25T20:06:00Z" w16du:dateUtc="2026-09-26T00:06:00Z"/>
        </w:rPr>
      </w:pPr>
      <w:ins w:id="1544" w:author="svcMRProcess" w:date="2026-09-25T20:06:00Z" w16du:dateUtc="2026-09-26T00:06:00Z">
        <w:r>
          <w:tab/>
        </w:r>
        <w:r>
          <w:tab/>
          <w:t>to a public authority or other body for use in research.</w:t>
        </w:r>
      </w:ins>
    </w:p>
    <w:p w14:paraId="5E48ED77" w14:textId="77777777" w:rsidR="008D78E6" w:rsidRDefault="00302AB7">
      <w:pPr>
        <w:pStyle w:val="Subsection"/>
        <w:rPr>
          <w:ins w:id="1545" w:author="svcMRProcess" w:date="2026-09-25T20:06:00Z" w16du:dateUtc="2026-09-26T00:06:00Z"/>
        </w:rPr>
      </w:pPr>
      <w:ins w:id="1546" w:author="svcMRProcess" w:date="2026-09-25T20:06:00Z" w16du:dateUtc="2026-09-26T00:06:00Z">
        <w:r>
          <w:tab/>
          <w:t>(6)</w:t>
        </w:r>
        <w:r>
          <w:tab/>
        </w:r>
        <w:r>
          <w:t xml:space="preserve">A public authority, contractor or other body may disclose information regarding — </w:t>
        </w:r>
      </w:ins>
    </w:p>
    <w:p w14:paraId="2ECAD329" w14:textId="77777777" w:rsidR="008D78E6" w:rsidRDefault="00302AB7">
      <w:pPr>
        <w:pStyle w:val="Indenta"/>
        <w:rPr>
          <w:ins w:id="1547" w:author="svcMRProcess" w:date="2026-09-25T20:06:00Z" w16du:dateUtc="2026-09-26T00:06:00Z"/>
        </w:rPr>
      </w:pPr>
      <w:ins w:id="1548" w:author="svcMRProcess" w:date="2026-09-25T20:06:00Z" w16du:dateUtc="2026-09-26T00:06:00Z">
        <w:r>
          <w:tab/>
          <w:t>(a)</w:t>
        </w:r>
        <w:r>
          <w:tab/>
          <w:t>young persons who have committed offences; or</w:t>
        </w:r>
      </w:ins>
    </w:p>
    <w:p w14:paraId="36139912" w14:textId="77777777" w:rsidR="008D78E6" w:rsidRDefault="00302AB7">
      <w:pPr>
        <w:pStyle w:val="Indenta"/>
        <w:rPr>
          <w:ins w:id="1549" w:author="svcMRProcess" w:date="2026-09-25T20:06:00Z" w16du:dateUtc="2026-09-26T00:06:00Z"/>
        </w:rPr>
      </w:pPr>
      <w:ins w:id="1550" w:author="svcMRProcess" w:date="2026-09-25T20:06:00Z" w16du:dateUtc="2026-09-26T00:06:00Z">
        <w:r>
          <w:tab/>
          <w:t>(b)</w:t>
        </w:r>
        <w:r>
          <w:tab/>
          <w:t>detainees or persons who have been detainees,</w:t>
        </w:r>
      </w:ins>
    </w:p>
    <w:p w14:paraId="28E424D4" w14:textId="77777777" w:rsidR="008D78E6" w:rsidRDefault="00302AB7">
      <w:pPr>
        <w:pStyle w:val="Subsection"/>
        <w:rPr>
          <w:ins w:id="1551" w:author="svcMRProcess" w:date="2026-09-25T20:06:00Z" w16du:dateUtc="2026-09-26T00:06:00Z"/>
        </w:rPr>
      </w:pPr>
      <w:ins w:id="1552" w:author="svcMRProcess" w:date="2026-09-25T20:06:00Z" w16du:dateUtc="2026-09-26T00:06:00Z">
        <w:r>
          <w:tab/>
        </w:r>
        <w:r>
          <w:tab/>
          <w:t>to the chief executive officer for use in research.</w:t>
        </w:r>
      </w:ins>
    </w:p>
    <w:p w14:paraId="536591F6" w14:textId="77777777" w:rsidR="008D78E6" w:rsidRDefault="00302AB7">
      <w:pPr>
        <w:pStyle w:val="Subsection"/>
        <w:rPr>
          <w:ins w:id="1553" w:author="svcMRProcess" w:date="2026-09-25T20:06:00Z" w16du:dateUtc="2026-09-26T00:06:00Z"/>
        </w:rPr>
      </w:pPr>
      <w:ins w:id="1554" w:author="svcMRProcess" w:date="2026-09-25T20:06:00Z" w16du:dateUtc="2026-09-26T00:06:00Z">
        <w:r>
          <w:tab/>
          <w:t>(7)</w:t>
        </w:r>
        <w:r>
          <w:tab/>
          <w:t>The chief executive officer must establish procedures for the disclosure of information under subsection (5).</w:t>
        </w:r>
      </w:ins>
    </w:p>
    <w:p w14:paraId="7A9D6600" w14:textId="77777777" w:rsidR="008D78E6" w:rsidRDefault="00302AB7">
      <w:pPr>
        <w:pStyle w:val="Subsection"/>
        <w:rPr>
          <w:ins w:id="1555" w:author="svcMRProcess" w:date="2026-09-25T20:06:00Z" w16du:dateUtc="2026-09-26T00:06:00Z"/>
        </w:rPr>
      </w:pPr>
      <w:ins w:id="1556" w:author="svcMRProcess" w:date="2026-09-25T20:06:00Z" w16du:dateUtc="2026-09-26T00:06:00Z">
        <w:r>
          <w:tab/>
          <w:t>(8)</w:t>
        </w:r>
        <w:r>
          <w:tab/>
          <w:t xml:space="preserve">The regulations may include provisions about — </w:t>
        </w:r>
      </w:ins>
    </w:p>
    <w:p w14:paraId="035F13D3" w14:textId="77777777" w:rsidR="008D78E6" w:rsidRDefault="00302AB7">
      <w:pPr>
        <w:pStyle w:val="Indenta"/>
        <w:rPr>
          <w:ins w:id="1557" w:author="svcMRProcess" w:date="2026-09-25T20:06:00Z" w16du:dateUtc="2026-09-26T00:06:00Z"/>
        </w:rPr>
      </w:pPr>
      <w:ins w:id="1558" w:author="svcMRProcess" w:date="2026-09-25T20:06:00Z" w16du:dateUtc="2026-09-26T00:06:00Z">
        <w:r>
          <w:tab/>
          <w:t>(a)</w:t>
        </w:r>
        <w:r>
          <w:tab/>
          <w:t>the receipt and storage of information disclosed under this section; and</w:t>
        </w:r>
      </w:ins>
    </w:p>
    <w:p w14:paraId="718848DC" w14:textId="77777777" w:rsidR="008D78E6" w:rsidRDefault="00302AB7">
      <w:pPr>
        <w:pStyle w:val="Indenta"/>
        <w:rPr>
          <w:ins w:id="1559" w:author="svcMRProcess" w:date="2026-09-25T20:06:00Z" w16du:dateUtc="2026-09-26T00:06:00Z"/>
        </w:rPr>
      </w:pPr>
      <w:ins w:id="1560" w:author="svcMRProcess" w:date="2026-09-25T20:06:00Z" w16du:dateUtc="2026-09-26T00:06:00Z">
        <w:r>
          <w:tab/>
          <w:t>(b)</w:t>
        </w:r>
        <w:r>
          <w:tab/>
        </w:r>
        <w:r>
          <w:t>the restriction of access to such information.</w:t>
        </w:r>
      </w:ins>
    </w:p>
    <w:p w14:paraId="14601D81" w14:textId="77777777" w:rsidR="008D78E6" w:rsidRDefault="00302AB7">
      <w:pPr>
        <w:pStyle w:val="Footnotesection"/>
        <w:rPr>
          <w:ins w:id="1561" w:author="svcMRProcess" w:date="2026-09-25T20:06:00Z" w16du:dateUtc="2026-09-26T00:06:00Z"/>
        </w:rPr>
      </w:pPr>
      <w:ins w:id="1562" w:author="svcMRProcess" w:date="2026-09-25T20:06:00Z" w16du:dateUtc="2026-09-26T00:06:00Z">
        <w:r>
          <w:tab/>
          <w:t>[Section 16 inserted by No. 65 of 2006 s. 77.]</w:t>
        </w:r>
      </w:ins>
    </w:p>
    <w:p w14:paraId="4658A1D3" w14:textId="77777777" w:rsidR="008D78E6" w:rsidRDefault="00302AB7">
      <w:pPr>
        <w:pStyle w:val="Heading5"/>
        <w:rPr>
          <w:ins w:id="1563" w:author="svcMRProcess" w:date="2026-09-25T20:06:00Z" w16du:dateUtc="2026-09-26T00:06:00Z"/>
        </w:rPr>
      </w:pPr>
      <w:bookmarkStart w:id="1564" w:name="_Toc205175374"/>
      <w:ins w:id="1565" w:author="svcMRProcess" w:date="2026-09-25T20:06:00Z" w16du:dateUtc="2026-09-26T00:06:00Z">
        <w:r>
          <w:rPr>
            <w:rStyle w:val="CharSectno"/>
          </w:rPr>
          <w:t>16A</w:t>
        </w:r>
        <w:r>
          <w:t>.</w:t>
        </w:r>
        <w:r>
          <w:tab/>
          <w:t>Disclosure authorised</w:t>
        </w:r>
        <w:bookmarkEnd w:id="1564"/>
      </w:ins>
    </w:p>
    <w:p w14:paraId="5144EBD3" w14:textId="77777777" w:rsidR="008D78E6" w:rsidRDefault="00302AB7">
      <w:pPr>
        <w:pStyle w:val="Subsection"/>
        <w:rPr>
          <w:ins w:id="1566" w:author="svcMRProcess" w:date="2026-09-25T20:06:00Z" w16du:dateUtc="2026-09-26T00:06:00Z"/>
        </w:rPr>
      </w:pPr>
      <w:ins w:id="1567" w:author="svcMRProcess" w:date="2026-09-25T20:06:00Z" w16du:dateUtc="2026-09-26T00:06:00Z">
        <w:r>
          <w:tab/>
          <w:t>(1)</w:t>
        </w:r>
        <w:r>
          <w:tab/>
          <w:t>Information may be disclosed under section 15 or 16 despite any written law relating to confidentiality or secrecy.</w:t>
        </w:r>
      </w:ins>
    </w:p>
    <w:p w14:paraId="5C17E520" w14:textId="77777777" w:rsidR="008D78E6" w:rsidRDefault="00302AB7">
      <w:pPr>
        <w:pStyle w:val="Subsection"/>
        <w:rPr>
          <w:ins w:id="1568" w:author="svcMRProcess" w:date="2026-09-25T20:06:00Z" w16du:dateUtc="2026-09-26T00:06:00Z"/>
        </w:rPr>
      </w:pPr>
      <w:ins w:id="1569" w:author="svcMRProcess" w:date="2026-09-25T20:06:00Z" w16du:dateUtc="2026-09-26T00:06:00Z">
        <w:r>
          <w:tab/>
          <w:t>(2)</w:t>
        </w:r>
        <w:r>
          <w:tab/>
          <w:t>If information is disclosed, in good faith, under section 15 or 16 —</w:t>
        </w:r>
      </w:ins>
    </w:p>
    <w:p w14:paraId="1BBDF6E9" w14:textId="77777777" w:rsidR="008D78E6" w:rsidRDefault="00302AB7">
      <w:pPr>
        <w:pStyle w:val="Indenta"/>
        <w:rPr>
          <w:ins w:id="1570" w:author="svcMRProcess" w:date="2026-09-25T20:06:00Z" w16du:dateUtc="2026-09-26T00:06:00Z"/>
        </w:rPr>
      </w:pPr>
      <w:ins w:id="1571" w:author="svcMRProcess" w:date="2026-09-25T20:06:00Z" w16du:dateUtc="2026-09-26T00:06:00Z">
        <w:r>
          <w:tab/>
          <w:t>(a)</w:t>
        </w:r>
        <w:r>
          <w:tab/>
          <w:t>no civil or criminal liability, or liability to be punished for a contempt of court, is incurred in respect of the disclosure; and</w:t>
        </w:r>
      </w:ins>
    </w:p>
    <w:p w14:paraId="61B60CE7" w14:textId="77777777" w:rsidR="008D78E6" w:rsidRDefault="00302AB7">
      <w:pPr>
        <w:pStyle w:val="Indenta"/>
        <w:rPr>
          <w:ins w:id="1572" w:author="svcMRProcess" w:date="2026-09-25T20:06:00Z" w16du:dateUtc="2026-09-26T00:06:00Z"/>
        </w:rPr>
      </w:pPr>
      <w:ins w:id="1573" w:author="svcMRProcess" w:date="2026-09-25T20:06:00Z" w16du:dateUtc="2026-09-26T00:06:00Z">
        <w:r>
          <w:tab/>
          <w:t>(b)</w:t>
        </w:r>
        <w:r>
          <w:tab/>
        </w:r>
        <w:r>
          <w:t>the disclosure is not to be regarded as a breach of any duty of confidentiality or secrecy imposed by law; and</w:t>
        </w:r>
      </w:ins>
    </w:p>
    <w:p w14:paraId="2019E5F8" w14:textId="77777777" w:rsidR="008D78E6" w:rsidRDefault="00302AB7">
      <w:pPr>
        <w:pStyle w:val="Indenta"/>
        <w:rPr>
          <w:ins w:id="1574" w:author="svcMRProcess" w:date="2026-09-25T20:06:00Z" w16du:dateUtc="2026-09-26T00:06:00Z"/>
        </w:rPr>
      </w:pPr>
      <w:ins w:id="1575" w:author="svcMRProcess" w:date="2026-09-25T20:06:00Z" w16du:dateUtc="2026-09-26T00:06:00Z">
        <w:r>
          <w:tab/>
          <w:t>(c)</w:t>
        </w:r>
        <w:r>
          <w:tab/>
          <w:t>the disclosure is not to be regarded as a breach of professional ethics or standards or as unprofessional conduct.</w:t>
        </w:r>
      </w:ins>
    </w:p>
    <w:p w14:paraId="1C980BBA" w14:textId="77777777" w:rsidR="008D78E6" w:rsidRDefault="00302AB7">
      <w:pPr>
        <w:pStyle w:val="Footnotesection"/>
        <w:rPr>
          <w:ins w:id="1576" w:author="svcMRProcess" w:date="2026-09-25T20:06:00Z" w16du:dateUtc="2026-09-26T00:06:00Z"/>
        </w:rPr>
      </w:pPr>
      <w:ins w:id="1577" w:author="svcMRProcess" w:date="2026-09-25T20:06:00Z" w16du:dateUtc="2026-09-26T00:06:00Z">
        <w:r>
          <w:tab/>
          <w:t>[Section 16A inserted by No. 65 of 2006 s. 77.]</w:t>
        </w:r>
      </w:ins>
    </w:p>
    <w:p w14:paraId="10068DA1" w14:textId="77777777" w:rsidR="008D78E6" w:rsidRDefault="00302AB7">
      <w:pPr>
        <w:pStyle w:val="Heading5"/>
        <w:rPr>
          <w:ins w:id="1578" w:author="svcMRProcess" w:date="2026-09-25T20:06:00Z" w16du:dateUtc="2026-09-26T00:06:00Z"/>
          <w:snapToGrid w:val="0"/>
        </w:rPr>
      </w:pPr>
      <w:bookmarkStart w:id="1579" w:name="_Toc205175375"/>
      <w:ins w:id="1580" w:author="svcMRProcess" w:date="2026-09-25T20:06:00Z" w16du:dateUtc="2026-09-26T00:06:00Z">
        <w:r>
          <w:rPr>
            <w:rStyle w:val="CharSectno"/>
          </w:rPr>
          <w:t>17</w:t>
        </w:r>
        <w:r>
          <w:rPr>
            <w:snapToGrid w:val="0"/>
          </w:rPr>
          <w:t>.</w:t>
        </w:r>
        <w:r>
          <w:rPr>
            <w:snapToGrid w:val="0"/>
          </w:rPr>
          <w:tab/>
          <w:t>Confidentiality</w:t>
        </w:r>
        <w:bookmarkEnd w:id="1504"/>
        <w:bookmarkEnd w:id="1505"/>
        <w:bookmarkEnd w:id="1506"/>
        <w:bookmarkEnd w:id="1507"/>
        <w:bookmarkEnd w:id="1579"/>
        <w:r>
          <w:rPr>
            <w:snapToGrid w:val="0"/>
          </w:rPr>
          <w:t xml:space="preserve"> </w:t>
        </w:r>
      </w:ins>
    </w:p>
    <w:p w14:paraId="66740FA9" w14:textId="77777777" w:rsidR="008D78E6" w:rsidRDefault="00302AB7">
      <w:pPr>
        <w:pStyle w:val="Subsection"/>
        <w:rPr>
          <w:ins w:id="1581" w:author="svcMRProcess" w:date="2026-09-25T20:06:00Z" w16du:dateUtc="2026-09-26T00:06:00Z"/>
          <w:snapToGrid w:val="0"/>
        </w:rPr>
      </w:pPr>
      <w:ins w:id="1582" w:author="svcMRProcess" w:date="2026-09-25T20:06:00Z" w16du:dateUtc="2026-09-26T00:06:00Z">
        <w:r>
          <w:rPr>
            <w:snapToGrid w:val="0"/>
          </w:rPr>
          <w:tab/>
          <w:t>(1)</w:t>
        </w:r>
        <w:r>
          <w:rPr>
            <w:snapToGrid w:val="0"/>
          </w:rPr>
          <w:tab/>
        </w:r>
        <w:r>
          <w:rPr>
            <w:snapToGrid w:val="0"/>
          </w:rPr>
          <w:t>Except as provided in this section, a person who directly or indirectly divulges any personal information obtained by reason of any function that person has, or at any time had, in the administration of this Act or any provision repealed by this Act commits an offence.</w:t>
        </w:r>
      </w:ins>
    </w:p>
    <w:p w14:paraId="0D89ACC0" w14:textId="77777777" w:rsidR="008D78E6" w:rsidRDefault="00302AB7">
      <w:pPr>
        <w:pStyle w:val="Penstart"/>
        <w:rPr>
          <w:ins w:id="1583" w:author="svcMRProcess" w:date="2026-09-25T20:06:00Z" w16du:dateUtc="2026-09-26T00:06:00Z"/>
          <w:snapToGrid w:val="0"/>
        </w:rPr>
      </w:pPr>
      <w:ins w:id="1584" w:author="svcMRProcess" w:date="2026-09-25T20:06:00Z" w16du:dateUtc="2026-09-26T00:06:00Z">
        <w:r>
          <w:rPr>
            <w:snapToGrid w:val="0"/>
          </w:rPr>
          <w:tab/>
          <w:t>Penalty: $6 000 and imprisonment for 2 years.</w:t>
        </w:r>
      </w:ins>
    </w:p>
    <w:p w14:paraId="75B4F9DE" w14:textId="77777777" w:rsidR="008D78E6" w:rsidRDefault="00302AB7">
      <w:pPr>
        <w:pStyle w:val="Subsection"/>
        <w:keepNext/>
        <w:rPr>
          <w:ins w:id="1585" w:author="svcMRProcess" w:date="2026-09-25T20:06:00Z" w16du:dateUtc="2026-09-26T00:06:00Z"/>
          <w:snapToGrid w:val="0"/>
        </w:rPr>
      </w:pPr>
      <w:ins w:id="1586" w:author="svcMRProcess" w:date="2026-09-25T20:06:00Z" w16du:dateUtc="2026-09-26T00:06:00Z">
        <w:r>
          <w:rPr>
            <w:snapToGrid w:val="0"/>
          </w:rPr>
          <w:tab/>
          <w:t>(2)</w:t>
        </w:r>
        <w:r>
          <w:rPr>
            <w:snapToGrid w:val="0"/>
          </w:rPr>
          <w:tab/>
          <w:t>Subsection (1) does not apply to the divulging of information —</w:t>
        </w:r>
      </w:ins>
    </w:p>
    <w:p w14:paraId="3AE2BBB9" w14:textId="77777777" w:rsidR="008D78E6" w:rsidRDefault="00302AB7">
      <w:pPr>
        <w:pStyle w:val="Indenta"/>
        <w:rPr>
          <w:ins w:id="1587" w:author="svcMRProcess" w:date="2026-09-25T20:06:00Z" w16du:dateUtc="2026-09-26T00:06:00Z"/>
          <w:snapToGrid w:val="0"/>
        </w:rPr>
      </w:pPr>
      <w:ins w:id="1588" w:author="svcMRProcess" w:date="2026-09-25T20:06:00Z" w16du:dateUtc="2026-09-26T00:06:00Z">
        <w:r>
          <w:rPr>
            <w:snapToGrid w:val="0"/>
          </w:rPr>
          <w:tab/>
          <w:t>(a)</w:t>
        </w:r>
        <w:r>
          <w:rPr>
            <w:snapToGrid w:val="0"/>
          </w:rPr>
          <w:tab/>
          <w:t>in the course of performing a function under this Act that requires the information to be divulged;</w:t>
        </w:r>
      </w:ins>
    </w:p>
    <w:p w14:paraId="27488EA3" w14:textId="77777777" w:rsidR="008D78E6" w:rsidRDefault="00302AB7">
      <w:pPr>
        <w:pStyle w:val="Indenta"/>
        <w:rPr>
          <w:ins w:id="1589" w:author="svcMRProcess" w:date="2026-09-25T20:06:00Z" w16du:dateUtc="2026-09-26T00:06:00Z"/>
          <w:snapToGrid w:val="0"/>
        </w:rPr>
      </w:pPr>
      <w:ins w:id="1590" w:author="svcMRProcess" w:date="2026-09-25T20:06:00Z" w16du:dateUtc="2026-09-26T00:06:00Z">
        <w:r>
          <w:rPr>
            <w:snapToGrid w:val="0"/>
          </w:rPr>
          <w:tab/>
          <w:t>(b)</w:t>
        </w:r>
        <w:r>
          <w:rPr>
            <w:snapToGrid w:val="0"/>
          </w:rPr>
          <w:tab/>
        </w:r>
        <w:r>
          <w:rPr>
            <w:snapToGrid w:val="0"/>
          </w:rPr>
          <w:t>under this Act or another law;</w:t>
        </w:r>
      </w:ins>
    </w:p>
    <w:p w14:paraId="2594C24E" w14:textId="77777777" w:rsidR="008D78E6" w:rsidRDefault="00302AB7">
      <w:pPr>
        <w:pStyle w:val="Indenta"/>
        <w:rPr>
          <w:ins w:id="1591" w:author="svcMRProcess" w:date="2026-09-25T20:06:00Z" w16du:dateUtc="2026-09-26T00:06:00Z"/>
          <w:snapToGrid w:val="0"/>
        </w:rPr>
      </w:pPr>
      <w:ins w:id="1592" w:author="svcMRProcess" w:date="2026-09-25T20:06:00Z" w16du:dateUtc="2026-09-26T00:06:00Z">
        <w:r>
          <w:rPr>
            <w:snapToGrid w:val="0"/>
          </w:rPr>
          <w:tab/>
          <w:t>(c)</w:t>
        </w:r>
        <w:r>
          <w:rPr>
            <w:snapToGrid w:val="0"/>
          </w:rPr>
          <w:tab/>
          <w:t>for the purposes of the investigation of any suspected offence or the conduct of proceedings against any person for an offence;</w:t>
        </w:r>
      </w:ins>
    </w:p>
    <w:p w14:paraId="56EF01ED" w14:textId="77777777" w:rsidR="008D78E6" w:rsidRDefault="00302AB7">
      <w:pPr>
        <w:pStyle w:val="Indenta"/>
        <w:rPr>
          <w:ins w:id="1593" w:author="svcMRProcess" w:date="2026-09-25T20:06:00Z" w16du:dateUtc="2026-09-26T00:06:00Z"/>
          <w:snapToGrid w:val="0"/>
        </w:rPr>
      </w:pPr>
      <w:ins w:id="1594" w:author="svcMRProcess" w:date="2026-09-25T20:06:00Z" w16du:dateUtc="2026-09-26T00:06:00Z">
        <w:r>
          <w:rPr>
            <w:snapToGrid w:val="0"/>
          </w:rPr>
          <w:tab/>
          <w:t>(d)</w:t>
        </w:r>
        <w:r>
          <w:rPr>
            <w:snapToGrid w:val="0"/>
          </w:rPr>
          <w:tab/>
          <w:t>in a manner that could not reasonably be expected to lead to the identification of any person to whom the information relates; or</w:t>
        </w:r>
      </w:ins>
    </w:p>
    <w:p w14:paraId="2A29C7E7" w14:textId="77777777" w:rsidR="008D78E6" w:rsidRDefault="00302AB7">
      <w:pPr>
        <w:pStyle w:val="Indenta"/>
        <w:rPr>
          <w:ins w:id="1595" w:author="svcMRProcess" w:date="2026-09-25T20:06:00Z" w16du:dateUtc="2026-09-26T00:06:00Z"/>
          <w:snapToGrid w:val="0"/>
        </w:rPr>
      </w:pPr>
      <w:ins w:id="1596" w:author="svcMRProcess" w:date="2026-09-25T20:06:00Z" w16du:dateUtc="2026-09-26T00:06:00Z">
        <w:r>
          <w:rPr>
            <w:snapToGrid w:val="0"/>
          </w:rPr>
          <w:tab/>
          <w:t>(e)</w:t>
        </w:r>
        <w:r>
          <w:rPr>
            <w:snapToGrid w:val="0"/>
          </w:rPr>
          <w:tab/>
          <w:t>with the consent of the person to whom the information relates, or each of them if there be more than one.</w:t>
        </w:r>
      </w:ins>
    </w:p>
    <w:p w14:paraId="1FE6A47D" w14:textId="77777777" w:rsidR="008D78E6" w:rsidRDefault="00302AB7">
      <w:pPr>
        <w:pStyle w:val="Subsection"/>
        <w:rPr>
          <w:ins w:id="1597" w:author="svcMRProcess" w:date="2026-09-25T20:06:00Z" w16du:dateUtc="2026-09-26T00:06:00Z"/>
        </w:rPr>
      </w:pPr>
      <w:bookmarkStart w:id="1598" w:name="_Toc71358053"/>
      <w:bookmarkStart w:id="1599" w:name="_Toc72650751"/>
      <w:bookmarkStart w:id="1600" w:name="_Toc72911880"/>
      <w:bookmarkStart w:id="1601" w:name="_Toc86118268"/>
      <w:bookmarkStart w:id="1602" w:name="_Toc86555875"/>
      <w:bookmarkStart w:id="1603" w:name="_Toc90094404"/>
      <w:ins w:id="1604" w:author="svcMRProcess" w:date="2026-09-25T20:06:00Z" w16du:dateUtc="2026-09-26T00:06:00Z">
        <w:r>
          <w:tab/>
          <w:t>(3)</w:t>
        </w:r>
        <w:r>
          <w:tab/>
        </w:r>
        <w:r>
          <w:t xml:space="preserve">If a person proposes to commence a civil action against a young person who is being or has been dealt with in the Children’s Court for an offence for compensation for any damage or loss suffered as a result of the offence, the appropriate officer of that Court shall, unless there is good reason not to, divulge to that person — </w:t>
        </w:r>
      </w:ins>
    </w:p>
    <w:p w14:paraId="6E411265" w14:textId="77777777" w:rsidR="008D78E6" w:rsidRDefault="00302AB7">
      <w:pPr>
        <w:pStyle w:val="Indenta"/>
        <w:rPr>
          <w:ins w:id="1605" w:author="svcMRProcess" w:date="2026-09-25T20:06:00Z" w16du:dateUtc="2026-09-26T00:06:00Z"/>
        </w:rPr>
      </w:pPr>
      <w:ins w:id="1606" w:author="svcMRProcess" w:date="2026-09-25T20:06:00Z" w16du:dateUtc="2026-09-26T00:06:00Z">
        <w:r>
          <w:tab/>
          <w:t>(a)</w:t>
        </w:r>
        <w:r>
          <w:tab/>
          <w:t>the name of the young person; and</w:t>
        </w:r>
      </w:ins>
    </w:p>
    <w:p w14:paraId="516B955E" w14:textId="77777777" w:rsidR="008D78E6" w:rsidRDefault="00302AB7">
      <w:pPr>
        <w:pStyle w:val="Indenta"/>
        <w:rPr>
          <w:ins w:id="1607" w:author="svcMRProcess" w:date="2026-09-25T20:06:00Z" w16du:dateUtc="2026-09-26T00:06:00Z"/>
        </w:rPr>
      </w:pPr>
      <w:ins w:id="1608" w:author="svcMRProcess" w:date="2026-09-25T20:06:00Z" w16du:dateUtc="2026-09-26T00:06:00Z">
        <w:r>
          <w:tab/>
          <w:t>(b)</w:t>
        </w:r>
        <w:r>
          <w:tab/>
          <w:t>the last known residential address of the young person.</w:t>
        </w:r>
      </w:ins>
    </w:p>
    <w:p w14:paraId="274E078C" w14:textId="77777777" w:rsidR="008D78E6" w:rsidRDefault="00302AB7">
      <w:pPr>
        <w:pStyle w:val="Subsection"/>
        <w:rPr>
          <w:ins w:id="1609" w:author="svcMRProcess" w:date="2026-09-25T20:06:00Z" w16du:dateUtc="2026-09-26T00:06:00Z"/>
        </w:rPr>
      </w:pPr>
      <w:ins w:id="1610" w:author="svcMRProcess" w:date="2026-09-25T20:06:00Z" w16du:dateUtc="2026-09-26T00:06:00Z">
        <w:r>
          <w:tab/>
          <w:t>(4)</w:t>
        </w:r>
        <w:r>
          <w:tab/>
        </w:r>
        <w:r>
          <w:t>A person who uses information received under subsection (3) for any purpose other than commencing a civil action against the young person commits an offence.</w:t>
        </w:r>
      </w:ins>
    </w:p>
    <w:p w14:paraId="77845BE0" w14:textId="77777777" w:rsidR="008D78E6" w:rsidRDefault="00302AB7">
      <w:pPr>
        <w:pStyle w:val="Penstart"/>
        <w:rPr>
          <w:ins w:id="1611" w:author="svcMRProcess" w:date="2026-09-25T20:06:00Z" w16du:dateUtc="2026-09-26T00:06:00Z"/>
        </w:rPr>
      </w:pPr>
      <w:ins w:id="1612" w:author="svcMRProcess" w:date="2026-09-25T20:06:00Z" w16du:dateUtc="2026-09-26T00:06:00Z">
        <w:r>
          <w:tab/>
          <w:t>Penalty: $6 000 and imprisonment for 2 years.</w:t>
        </w:r>
      </w:ins>
    </w:p>
    <w:p w14:paraId="2BC58E4C" w14:textId="77777777" w:rsidR="008D78E6" w:rsidRDefault="00302AB7">
      <w:pPr>
        <w:pStyle w:val="Footnotesection"/>
        <w:rPr>
          <w:ins w:id="1613" w:author="svcMRProcess" w:date="2026-09-25T20:06:00Z" w16du:dateUtc="2026-09-26T00:06:00Z"/>
        </w:rPr>
      </w:pPr>
      <w:ins w:id="1614" w:author="svcMRProcess" w:date="2026-09-25T20:06:00Z" w16du:dateUtc="2026-09-26T00:06:00Z">
        <w:r>
          <w:tab/>
          <w:t>[Section 17 amended by No. 58 of 2004 s. 10.]</w:t>
        </w:r>
      </w:ins>
    </w:p>
    <w:p w14:paraId="54F0BF11" w14:textId="77777777" w:rsidR="008D78E6" w:rsidRDefault="00302AB7">
      <w:pPr>
        <w:pStyle w:val="Heading3"/>
        <w:rPr>
          <w:ins w:id="1615" w:author="svcMRProcess" w:date="2026-09-25T20:06:00Z" w16du:dateUtc="2026-09-26T00:06:00Z"/>
        </w:rPr>
      </w:pPr>
      <w:bookmarkStart w:id="1616" w:name="_Toc92605370"/>
      <w:bookmarkStart w:id="1617" w:name="_Toc92794956"/>
      <w:bookmarkStart w:id="1618" w:name="_Toc96497034"/>
      <w:bookmarkStart w:id="1619" w:name="_Toc102465201"/>
      <w:bookmarkStart w:id="1620" w:name="_Toc102724753"/>
      <w:bookmarkStart w:id="1621" w:name="_Toc107881982"/>
      <w:bookmarkStart w:id="1622" w:name="_Toc107882257"/>
      <w:bookmarkStart w:id="1623" w:name="_Toc108405426"/>
      <w:bookmarkStart w:id="1624" w:name="_Toc108494327"/>
      <w:bookmarkStart w:id="1625" w:name="_Toc108513086"/>
      <w:bookmarkStart w:id="1626" w:name="_Toc108591042"/>
      <w:bookmarkStart w:id="1627" w:name="_Toc109796888"/>
      <w:bookmarkStart w:id="1628" w:name="_Toc110842769"/>
      <w:bookmarkStart w:id="1629" w:name="_Toc125443390"/>
      <w:bookmarkStart w:id="1630" w:name="_Toc128479943"/>
      <w:bookmarkStart w:id="1631" w:name="_Toc128480218"/>
      <w:bookmarkStart w:id="1632" w:name="_Toc128480493"/>
      <w:bookmarkStart w:id="1633" w:name="_Toc129140734"/>
      <w:bookmarkStart w:id="1634" w:name="_Toc129141137"/>
      <w:bookmarkStart w:id="1635" w:name="_Toc136683489"/>
      <w:bookmarkStart w:id="1636" w:name="_Toc146963294"/>
      <w:bookmarkStart w:id="1637" w:name="_Toc147130824"/>
      <w:bookmarkStart w:id="1638" w:name="_Toc153611103"/>
      <w:bookmarkStart w:id="1639" w:name="_Toc153618051"/>
      <w:bookmarkStart w:id="1640" w:name="_Toc156718118"/>
      <w:bookmarkStart w:id="1641" w:name="_Toc157413892"/>
      <w:bookmarkStart w:id="1642" w:name="_Toc157418038"/>
      <w:bookmarkStart w:id="1643" w:name="_Toc163444204"/>
      <w:bookmarkStart w:id="1644" w:name="_Toc163465087"/>
      <w:bookmarkStart w:id="1645" w:name="_Toc167787079"/>
      <w:bookmarkStart w:id="1646" w:name="_Toc167787355"/>
      <w:bookmarkStart w:id="1647" w:name="_Toc186535238"/>
      <w:bookmarkStart w:id="1648" w:name="_Toc186538411"/>
      <w:bookmarkStart w:id="1649" w:name="_Toc194917972"/>
      <w:bookmarkStart w:id="1650" w:name="_Toc196197205"/>
      <w:bookmarkStart w:id="1651" w:name="_Toc202770852"/>
      <w:bookmarkStart w:id="1652" w:name="_Toc203537337"/>
      <w:bookmarkStart w:id="1653" w:name="_Toc205175376"/>
      <w:ins w:id="1654" w:author="svcMRProcess" w:date="2026-09-25T20:06:00Z" w16du:dateUtc="2026-09-26T00:06:00Z">
        <w:r>
          <w:rPr>
            <w:rStyle w:val="CharDivNo"/>
          </w:rPr>
          <w:t>Division 2</w:t>
        </w:r>
        <w:r>
          <w:t xml:space="preserve"> — </w:t>
        </w:r>
        <w:r>
          <w:rPr>
            <w:rStyle w:val="CharDivText"/>
          </w:rPr>
          <w:t>Arrangements with the council of an Aboriginal community</w:t>
        </w:r>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ins>
    </w:p>
    <w:p w14:paraId="32DED7A0" w14:textId="77777777" w:rsidR="008D78E6" w:rsidRDefault="00302AB7">
      <w:pPr>
        <w:pStyle w:val="Footnoteheading"/>
        <w:tabs>
          <w:tab w:val="left" w:pos="851"/>
        </w:tabs>
        <w:rPr>
          <w:ins w:id="1655" w:author="svcMRProcess" w:date="2026-09-25T20:06:00Z" w16du:dateUtc="2026-09-26T00:06:00Z"/>
        </w:rPr>
      </w:pPr>
      <w:ins w:id="1656" w:author="svcMRProcess" w:date="2026-09-25T20:06:00Z" w16du:dateUtc="2026-09-26T00:06:00Z">
        <w:r>
          <w:tab/>
          <w:t>[Heading inserted by No. 58 of 2004 s. 11.]</w:t>
        </w:r>
      </w:ins>
    </w:p>
    <w:p w14:paraId="2A02F6E8" w14:textId="77777777" w:rsidR="008D78E6" w:rsidRDefault="00302AB7">
      <w:pPr>
        <w:pStyle w:val="Heading5"/>
        <w:rPr>
          <w:ins w:id="1657" w:author="svcMRProcess" w:date="2026-09-25T20:06:00Z" w16du:dateUtc="2026-09-26T00:06:00Z"/>
        </w:rPr>
      </w:pPr>
      <w:bookmarkStart w:id="1658" w:name="_Toc110842770"/>
      <w:bookmarkStart w:id="1659" w:name="_Toc128480219"/>
      <w:bookmarkStart w:id="1660" w:name="_Toc205175377"/>
      <w:ins w:id="1661" w:author="svcMRProcess" w:date="2026-09-25T20:06:00Z" w16du:dateUtc="2026-09-26T00:06:00Z">
        <w:r>
          <w:rPr>
            <w:rStyle w:val="CharSectno"/>
          </w:rPr>
          <w:t>17A</w:t>
        </w:r>
        <w:r>
          <w:t>.</w:t>
        </w:r>
        <w:r>
          <w:tab/>
          <w:t>Interpretation</w:t>
        </w:r>
        <w:bookmarkEnd w:id="1658"/>
        <w:bookmarkEnd w:id="1659"/>
        <w:bookmarkEnd w:id="1660"/>
      </w:ins>
    </w:p>
    <w:p w14:paraId="4EC6FDB1" w14:textId="77777777" w:rsidR="008D78E6" w:rsidRDefault="00302AB7">
      <w:pPr>
        <w:pStyle w:val="Subsection"/>
        <w:rPr>
          <w:ins w:id="1662" w:author="svcMRProcess" w:date="2026-09-25T20:06:00Z" w16du:dateUtc="2026-09-26T00:06:00Z"/>
        </w:rPr>
      </w:pPr>
      <w:ins w:id="1663" w:author="svcMRProcess" w:date="2026-09-25T20:06:00Z" w16du:dateUtc="2026-09-26T00:06:00Z">
        <w:r>
          <w:tab/>
        </w:r>
        <w:r>
          <w:tab/>
          <w:t>In this Division, unless the contrary intention appears —</w:t>
        </w:r>
      </w:ins>
    </w:p>
    <w:p w14:paraId="42FF6038" w14:textId="77777777" w:rsidR="008D78E6" w:rsidRDefault="00302AB7">
      <w:pPr>
        <w:pStyle w:val="Defstart"/>
        <w:rPr>
          <w:ins w:id="1664" w:author="svcMRProcess" w:date="2026-09-25T20:06:00Z" w16du:dateUtc="2026-09-26T00:06:00Z"/>
        </w:rPr>
      </w:pPr>
      <w:ins w:id="1665" w:author="svcMRProcess" w:date="2026-09-25T20:06:00Z" w16du:dateUtc="2026-09-26T00:06:00Z">
        <w:r>
          <w:tab/>
        </w:r>
        <w:r>
          <w:rPr>
            <w:b/>
          </w:rPr>
          <w:t>“</w:t>
        </w:r>
        <w:r>
          <w:rPr>
            <w:rStyle w:val="CharDefText"/>
          </w:rPr>
          <w:t>monitor</w:t>
        </w:r>
        <w:r>
          <w:rPr>
            <w:b/>
          </w:rPr>
          <w:t>”</w:t>
        </w:r>
        <w:r>
          <w:t xml:space="preserve"> means a person appointed under section 17C;</w:t>
        </w:r>
      </w:ins>
    </w:p>
    <w:p w14:paraId="5A1B13EB" w14:textId="77777777" w:rsidR="008D78E6" w:rsidRDefault="00302AB7">
      <w:pPr>
        <w:pStyle w:val="Defstart"/>
        <w:rPr>
          <w:ins w:id="1666" w:author="svcMRProcess" w:date="2026-09-25T20:06:00Z" w16du:dateUtc="2026-09-26T00:06:00Z"/>
        </w:rPr>
      </w:pPr>
      <w:ins w:id="1667" w:author="svcMRProcess" w:date="2026-09-25T20:06:00Z" w16du:dateUtc="2026-09-26T00:06:00Z">
        <w:r>
          <w:tab/>
        </w:r>
        <w:r>
          <w:rPr>
            <w:b/>
          </w:rPr>
          <w:t>“</w:t>
        </w:r>
        <w:r>
          <w:rPr>
            <w:rStyle w:val="CharDefText"/>
          </w:rPr>
          <w:t>supervise</w:t>
        </w:r>
        <w:r>
          <w:rPr>
            <w:b/>
          </w:rPr>
          <w:t>”</w:t>
        </w:r>
        <w:r>
          <w:t xml:space="preserve"> includes — </w:t>
        </w:r>
      </w:ins>
    </w:p>
    <w:p w14:paraId="5BD7F476" w14:textId="77777777" w:rsidR="008D78E6" w:rsidRDefault="00302AB7">
      <w:pPr>
        <w:pStyle w:val="Defpara"/>
        <w:rPr>
          <w:ins w:id="1668" w:author="svcMRProcess" w:date="2026-09-25T20:06:00Z" w16du:dateUtc="2026-09-26T00:06:00Z"/>
        </w:rPr>
      </w:pPr>
      <w:ins w:id="1669" w:author="svcMRProcess" w:date="2026-09-25T20:06:00Z" w16du:dateUtc="2026-09-26T00:06:00Z">
        <w:r>
          <w:tab/>
          <w:t>(a)</w:t>
        </w:r>
        <w:r>
          <w:tab/>
          <w:t>monitoring whether or not a young person the subject of an order referred to in section 17B complies with the conditions of that order;</w:t>
        </w:r>
      </w:ins>
    </w:p>
    <w:p w14:paraId="06CA47C2" w14:textId="77777777" w:rsidR="008D78E6" w:rsidRDefault="00302AB7">
      <w:pPr>
        <w:pStyle w:val="Defpara"/>
        <w:rPr>
          <w:ins w:id="1670" w:author="svcMRProcess" w:date="2026-09-25T20:06:00Z" w16du:dateUtc="2026-09-26T00:06:00Z"/>
        </w:rPr>
      </w:pPr>
      <w:ins w:id="1671" w:author="svcMRProcess" w:date="2026-09-25T20:06:00Z" w16du:dateUtc="2026-09-26T00:06:00Z">
        <w:r>
          <w:tab/>
          <w:t>(b)</w:t>
        </w:r>
        <w:r>
          <w:tab/>
          <w:t>ensuring that the young person is living in safe circumstances and is not at risk of harm;</w:t>
        </w:r>
      </w:ins>
    </w:p>
    <w:p w14:paraId="192F9EBE" w14:textId="77777777" w:rsidR="008D78E6" w:rsidRDefault="00302AB7">
      <w:pPr>
        <w:pStyle w:val="Defpara"/>
        <w:rPr>
          <w:ins w:id="1672" w:author="svcMRProcess" w:date="2026-09-25T20:06:00Z" w16du:dateUtc="2026-09-26T00:06:00Z"/>
        </w:rPr>
      </w:pPr>
      <w:ins w:id="1673" w:author="svcMRProcess" w:date="2026-09-25T20:06:00Z" w16du:dateUtc="2026-09-26T00:06:00Z">
        <w:r>
          <w:tab/>
          <w:t>(c)</w:t>
        </w:r>
        <w:r>
          <w:tab/>
          <w:t>assisting the young person with advice or support;</w:t>
        </w:r>
      </w:ins>
    </w:p>
    <w:p w14:paraId="52E99A84" w14:textId="77777777" w:rsidR="008D78E6" w:rsidRDefault="00302AB7">
      <w:pPr>
        <w:pStyle w:val="Defstart"/>
        <w:rPr>
          <w:ins w:id="1674" w:author="svcMRProcess" w:date="2026-09-25T20:06:00Z" w16du:dateUtc="2026-09-26T00:06:00Z"/>
        </w:rPr>
      </w:pPr>
      <w:ins w:id="1675" w:author="svcMRProcess" w:date="2026-09-25T20:06:00Z" w16du:dateUtc="2026-09-26T00:06:00Z">
        <w:r>
          <w:tab/>
        </w:r>
        <w:r>
          <w:rPr>
            <w:b/>
          </w:rPr>
          <w:t>“</w:t>
        </w:r>
        <w:r>
          <w:rPr>
            <w:rStyle w:val="CharDefText"/>
          </w:rPr>
          <w:t>the council</w:t>
        </w:r>
        <w:r>
          <w:rPr>
            <w:b/>
          </w:rPr>
          <w:t>”</w:t>
        </w:r>
        <w:r>
          <w:t xml:space="preserve"> has the meaning given to that term in section 3 of the </w:t>
        </w:r>
        <w:r>
          <w:rPr>
            <w:i/>
          </w:rPr>
          <w:t>Aboriginal Communities Act 1979</w:t>
        </w:r>
        <w:r>
          <w:t>.</w:t>
        </w:r>
      </w:ins>
    </w:p>
    <w:p w14:paraId="66D99C55" w14:textId="77777777" w:rsidR="008D78E6" w:rsidRDefault="00302AB7">
      <w:pPr>
        <w:pStyle w:val="Footnotesection"/>
        <w:rPr>
          <w:ins w:id="1676" w:author="svcMRProcess" w:date="2026-09-25T20:06:00Z" w16du:dateUtc="2026-09-26T00:06:00Z"/>
        </w:rPr>
      </w:pPr>
      <w:ins w:id="1677" w:author="svcMRProcess" w:date="2026-09-25T20:06:00Z" w16du:dateUtc="2026-09-26T00:06:00Z">
        <w:r>
          <w:tab/>
          <w:t>[Section 17A inserted by No. 58 of 2004 s. 11.]</w:t>
        </w:r>
      </w:ins>
    </w:p>
    <w:p w14:paraId="454F55AD" w14:textId="77777777" w:rsidR="008D78E6" w:rsidRDefault="00302AB7">
      <w:pPr>
        <w:pStyle w:val="Heading5"/>
        <w:rPr>
          <w:ins w:id="1678" w:author="svcMRProcess" w:date="2026-09-25T20:06:00Z" w16du:dateUtc="2026-09-26T00:06:00Z"/>
        </w:rPr>
      </w:pPr>
      <w:bookmarkStart w:id="1679" w:name="_Toc110842771"/>
      <w:bookmarkStart w:id="1680" w:name="_Toc128480220"/>
      <w:bookmarkStart w:id="1681" w:name="_Toc205175378"/>
      <w:ins w:id="1682" w:author="svcMRProcess" w:date="2026-09-25T20:06:00Z" w16du:dateUtc="2026-09-26T00:06:00Z">
        <w:r>
          <w:rPr>
            <w:rStyle w:val="CharSectno"/>
          </w:rPr>
          <w:t>17B</w:t>
        </w:r>
        <w:r>
          <w:t>.</w:t>
        </w:r>
        <w:r>
          <w:tab/>
          <w:t>Community supervision agreement</w:t>
        </w:r>
        <w:bookmarkEnd w:id="1679"/>
        <w:bookmarkEnd w:id="1680"/>
        <w:bookmarkEnd w:id="1681"/>
      </w:ins>
    </w:p>
    <w:p w14:paraId="0F969DCD" w14:textId="77777777" w:rsidR="008D78E6" w:rsidRDefault="00302AB7">
      <w:pPr>
        <w:pStyle w:val="Subsection"/>
        <w:rPr>
          <w:ins w:id="1683" w:author="svcMRProcess" w:date="2026-09-25T20:06:00Z" w16du:dateUtc="2026-09-26T00:06:00Z"/>
        </w:rPr>
      </w:pPr>
      <w:ins w:id="1684" w:author="svcMRProcess" w:date="2026-09-25T20:06:00Z" w16du:dateUtc="2026-09-26T00:06:00Z">
        <w:r>
          <w:tab/>
        </w:r>
        <w:r>
          <w:tab/>
        </w:r>
        <w:r>
          <w:t>The chief executive officer may enter into an agreement with the council of an Aboriginal community for the council, either with or without the assistance of a monitor, to supervise a young person who is the subject of —</w:t>
        </w:r>
      </w:ins>
    </w:p>
    <w:p w14:paraId="20306DAF" w14:textId="77777777" w:rsidR="008D78E6" w:rsidRDefault="00302AB7">
      <w:pPr>
        <w:pStyle w:val="Indenta"/>
        <w:rPr>
          <w:ins w:id="1685" w:author="svcMRProcess" w:date="2026-09-25T20:06:00Z" w16du:dateUtc="2026-09-26T00:06:00Z"/>
        </w:rPr>
      </w:pPr>
      <w:ins w:id="1686" w:author="svcMRProcess" w:date="2026-09-25T20:06:00Z" w16du:dateUtc="2026-09-26T00:06:00Z">
        <w:r>
          <w:tab/>
          <w:t>(a)</w:t>
        </w:r>
        <w:r>
          <w:tab/>
          <w:t>a community work order made under section 65A;</w:t>
        </w:r>
      </w:ins>
    </w:p>
    <w:p w14:paraId="7CEC8C7E" w14:textId="77777777" w:rsidR="008D78E6" w:rsidRDefault="00302AB7">
      <w:pPr>
        <w:pStyle w:val="Indenta"/>
        <w:rPr>
          <w:ins w:id="1687" w:author="svcMRProcess" w:date="2026-09-25T20:06:00Z" w16du:dateUtc="2026-09-26T00:06:00Z"/>
        </w:rPr>
      </w:pPr>
      <w:ins w:id="1688" w:author="svcMRProcess" w:date="2026-09-25T20:06:00Z" w16du:dateUtc="2026-09-26T00:06:00Z">
        <w:r>
          <w:tab/>
          <w:t>(b)</w:t>
        </w:r>
        <w:r>
          <w:tab/>
          <w:t>a youth community based order;</w:t>
        </w:r>
      </w:ins>
    </w:p>
    <w:p w14:paraId="19D6A746" w14:textId="77777777" w:rsidR="008D78E6" w:rsidRDefault="00302AB7">
      <w:pPr>
        <w:pStyle w:val="Indenta"/>
        <w:rPr>
          <w:ins w:id="1689" w:author="svcMRProcess" w:date="2026-09-25T20:06:00Z" w16du:dateUtc="2026-09-26T00:06:00Z"/>
        </w:rPr>
      </w:pPr>
      <w:ins w:id="1690" w:author="svcMRProcess" w:date="2026-09-25T20:06:00Z" w16du:dateUtc="2026-09-26T00:06:00Z">
        <w:r>
          <w:tab/>
          <w:t>(c)</w:t>
        </w:r>
        <w:r>
          <w:tab/>
          <w:t>an intensive youth supervision order;</w:t>
        </w:r>
      </w:ins>
    </w:p>
    <w:p w14:paraId="5ADBF8AD" w14:textId="77777777" w:rsidR="008D78E6" w:rsidRDefault="00302AB7">
      <w:pPr>
        <w:pStyle w:val="Indenta"/>
        <w:rPr>
          <w:ins w:id="1691" w:author="svcMRProcess" w:date="2026-09-25T20:06:00Z" w16du:dateUtc="2026-09-26T00:06:00Z"/>
        </w:rPr>
      </w:pPr>
      <w:ins w:id="1692" w:author="svcMRProcess" w:date="2026-09-25T20:06:00Z" w16du:dateUtc="2026-09-26T00:06:00Z">
        <w:r>
          <w:tab/>
          <w:t>(d)</w:t>
        </w:r>
        <w:r>
          <w:tab/>
          <w:t>a conditional release order; or</w:t>
        </w:r>
      </w:ins>
    </w:p>
    <w:p w14:paraId="43DFF34B" w14:textId="77777777" w:rsidR="008D78E6" w:rsidRDefault="00302AB7">
      <w:pPr>
        <w:pStyle w:val="Indenta"/>
        <w:rPr>
          <w:ins w:id="1693" w:author="svcMRProcess" w:date="2026-09-25T20:06:00Z" w16du:dateUtc="2026-09-26T00:06:00Z"/>
        </w:rPr>
      </w:pPr>
      <w:ins w:id="1694" w:author="svcMRProcess" w:date="2026-09-25T20:06:00Z" w16du:dateUtc="2026-09-26T00:06:00Z">
        <w:r>
          <w:tab/>
          <w:t>(e)</w:t>
        </w:r>
        <w:r>
          <w:tab/>
          <w:t>a supervised release order.</w:t>
        </w:r>
      </w:ins>
    </w:p>
    <w:p w14:paraId="0185540D" w14:textId="77777777" w:rsidR="008D78E6" w:rsidRDefault="00302AB7">
      <w:pPr>
        <w:pStyle w:val="Footnotesection"/>
        <w:rPr>
          <w:ins w:id="1695" w:author="svcMRProcess" w:date="2026-09-25T20:06:00Z" w16du:dateUtc="2026-09-26T00:06:00Z"/>
        </w:rPr>
      </w:pPr>
      <w:ins w:id="1696" w:author="svcMRProcess" w:date="2026-09-25T20:06:00Z" w16du:dateUtc="2026-09-26T00:06:00Z">
        <w:r>
          <w:tab/>
          <w:t>[Section 17B inserted by No. 58 of 2004 s. 11.]</w:t>
        </w:r>
      </w:ins>
    </w:p>
    <w:p w14:paraId="72F614FE" w14:textId="77777777" w:rsidR="008D78E6" w:rsidRDefault="00302AB7">
      <w:pPr>
        <w:pStyle w:val="Heading5"/>
        <w:rPr>
          <w:ins w:id="1697" w:author="svcMRProcess" w:date="2026-09-25T20:06:00Z" w16du:dateUtc="2026-09-26T00:06:00Z"/>
        </w:rPr>
      </w:pPr>
      <w:bookmarkStart w:id="1698" w:name="_Toc110842772"/>
      <w:bookmarkStart w:id="1699" w:name="_Toc128480221"/>
      <w:bookmarkStart w:id="1700" w:name="_Toc205175379"/>
      <w:ins w:id="1701" w:author="svcMRProcess" w:date="2026-09-25T20:06:00Z" w16du:dateUtc="2026-09-26T00:06:00Z">
        <w:r>
          <w:rPr>
            <w:rStyle w:val="CharSectno"/>
          </w:rPr>
          <w:t>17C</w:t>
        </w:r>
        <w:r>
          <w:t>.</w:t>
        </w:r>
        <w:r>
          <w:tab/>
          <w:t>Appointment of monitor</w:t>
        </w:r>
        <w:bookmarkEnd w:id="1698"/>
        <w:bookmarkEnd w:id="1699"/>
        <w:bookmarkEnd w:id="1700"/>
      </w:ins>
    </w:p>
    <w:p w14:paraId="65903CCC" w14:textId="77777777" w:rsidR="008D78E6" w:rsidRDefault="00302AB7">
      <w:pPr>
        <w:pStyle w:val="Subsection"/>
        <w:rPr>
          <w:ins w:id="1702" w:author="svcMRProcess" w:date="2026-09-25T20:06:00Z" w16du:dateUtc="2026-09-26T00:06:00Z"/>
        </w:rPr>
      </w:pPr>
      <w:ins w:id="1703" w:author="svcMRProcess" w:date="2026-09-25T20:06:00Z" w16du:dateUtc="2026-09-26T00:06:00Z">
        <w:r>
          <w:tab/>
          <w:t>(1)</w:t>
        </w:r>
        <w:r>
          <w:tab/>
        </w:r>
        <w:r>
          <w:t>The chief executive officer may appoint as a monitor of a young person who has an aboriginal background, a person who is appointed from a panel of persons nominated under subsection (2).</w:t>
        </w:r>
      </w:ins>
    </w:p>
    <w:p w14:paraId="69795252" w14:textId="77777777" w:rsidR="008D78E6" w:rsidRDefault="00302AB7">
      <w:pPr>
        <w:pStyle w:val="Subsection"/>
        <w:rPr>
          <w:ins w:id="1704" w:author="svcMRProcess" w:date="2026-09-25T20:06:00Z" w16du:dateUtc="2026-09-26T00:06:00Z"/>
        </w:rPr>
      </w:pPr>
      <w:ins w:id="1705" w:author="svcMRProcess" w:date="2026-09-25T20:06:00Z" w16du:dateUtc="2026-09-26T00:06:00Z">
        <w:r>
          <w:tab/>
          <w:t>(2)</w:t>
        </w:r>
        <w:r>
          <w:tab/>
          <w:t>Whenever an appointment has to be made under subsection (1), the chief executive officer is to invite the council of an Aboriginal community to nominate a panel of persons suitable for appointment and submit the nominations to the chief executive officer.</w:t>
        </w:r>
      </w:ins>
    </w:p>
    <w:p w14:paraId="6E58096D" w14:textId="77777777" w:rsidR="008D78E6" w:rsidRDefault="00302AB7">
      <w:pPr>
        <w:pStyle w:val="Subsection"/>
        <w:rPr>
          <w:ins w:id="1706" w:author="svcMRProcess" w:date="2026-09-25T20:06:00Z" w16du:dateUtc="2026-09-26T00:06:00Z"/>
        </w:rPr>
      </w:pPr>
      <w:ins w:id="1707" w:author="svcMRProcess" w:date="2026-09-25T20:06:00Z" w16du:dateUtc="2026-09-26T00:06:00Z">
        <w:r>
          <w:tab/>
          <w:t>(3)</w:t>
        </w:r>
        <w:r>
          <w:tab/>
        </w:r>
        <w:r>
          <w:t>The appointment of a person as a monitor may be made on a paid or honorary basis.</w:t>
        </w:r>
      </w:ins>
    </w:p>
    <w:p w14:paraId="426E7B2E" w14:textId="77777777" w:rsidR="008D78E6" w:rsidRDefault="00302AB7">
      <w:pPr>
        <w:pStyle w:val="Subsection"/>
        <w:rPr>
          <w:ins w:id="1708" w:author="svcMRProcess" w:date="2026-09-25T20:06:00Z" w16du:dateUtc="2026-09-26T00:06:00Z"/>
        </w:rPr>
      </w:pPr>
      <w:ins w:id="1709" w:author="svcMRProcess" w:date="2026-09-25T20:06:00Z" w16du:dateUtc="2026-09-26T00:06:00Z">
        <w:r>
          <w:tab/>
          <w:t>(4)</w:t>
        </w:r>
        <w:r>
          <w:tab/>
          <w:t>The chief executive officer may at any time cancel the appointment of a monitor.</w:t>
        </w:r>
      </w:ins>
    </w:p>
    <w:p w14:paraId="237872CC" w14:textId="77777777" w:rsidR="008D78E6" w:rsidRDefault="00302AB7">
      <w:pPr>
        <w:pStyle w:val="Footnotesection"/>
        <w:rPr>
          <w:ins w:id="1710" w:author="svcMRProcess" w:date="2026-09-25T20:06:00Z" w16du:dateUtc="2026-09-26T00:06:00Z"/>
        </w:rPr>
      </w:pPr>
      <w:ins w:id="1711" w:author="svcMRProcess" w:date="2026-09-25T20:06:00Z" w16du:dateUtc="2026-09-26T00:06:00Z">
        <w:r>
          <w:tab/>
          <w:t>[Section 17C inserted by No. 58 of 2004 s. 11.]</w:t>
        </w:r>
      </w:ins>
    </w:p>
    <w:p w14:paraId="5ED8C2D7" w14:textId="77777777" w:rsidR="008D78E6" w:rsidRDefault="00302AB7">
      <w:pPr>
        <w:pStyle w:val="Heading5"/>
        <w:rPr>
          <w:ins w:id="1712" w:author="svcMRProcess" w:date="2026-09-25T20:06:00Z" w16du:dateUtc="2026-09-26T00:06:00Z"/>
        </w:rPr>
      </w:pPr>
      <w:bookmarkStart w:id="1713" w:name="_Toc110842773"/>
      <w:bookmarkStart w:id="1714" w:name="_Toc128480222"/>
      <w:bookmarkStart w:id="1715" w:name="_Toc205175380"/>
      <w:ins w:id="1716" w:author="svcMRProcess" w:date="2026-09-25T20:06:00Z" w16du:dateUtc="2026-09-26T00:06:00Z">
        <w:r>
          <w:rPr>
            <w:rStyle w:val="CharSectno"/>
          </w:rPr>
          <w:t>17D</w:t>
        </w:r>
        <w:r>
          <w:t>.</w:t>
        </w:r>
        <w:r>
          <w:tab/>
          <w:t>Compensation for injury</w:t>
        </w:r>
        <w:bookmarkEnd w:id="1713"/>
        <w:bookmarkEnd w:id="1714"/>
        <w:bookmarkEnd w:id="1715"/>
      </w:ins>
    </w:p>
    <w:p w14:paraId="3CB79DEE" w14:textId="77777777" w:rsidR="008D78E6" w:rsidRDefault="00302AB7">
      <w:pPr>
        <w:pStyle w:val="Subsection"/>
        <w:rPr>
          <w:ins w:id="1717" w:author="svcMRProcess" w:date="2026-09-25T20:06:00Z" w16du:dateUtc="2026-09-26T00:06:00Z"/>
        </w:rPr>
      </w:pPr>
      <w:ins w:id="1718" w:author="svcMRProcess" w:date="2026-09-25T20:06:00Z" w16du:dateUtc="2026-09-26T00:06:00Z">
        <w:r>
          <w:tab/>
        </w:r>
        <w:r>
          <w:tab/>
          <w:t>If under section 17C a person is appointed on an honorary basis —</w:t>
        </w:r>
      </w:ins>
    </w:p>
    <w:p w14:paraId="6B32758C" w14:textId="77777777" w:rsidR="008D78E6" w:rsidRDefault="00302AB7">
      <w:pPr>
        <w:pStyle w:val="Indenta"/>
        <w:rPr>
          <w:ins w:id="1719" w:author="svcMRProcess" w:date="2026-09-25T20:06:00Z" w16du:dateUtc="2026-09-26T00:06:00Z"/>
        </w:rPr>
      </w:pPr>
      <w:ins w:id="1720" w:author="svcMRProcess" w:date="2026-09-25T20:06:00Z" w16du:dateUtc="2026-09-26T00:06:00Z">
        <w:r>
          <w:tab/>
          <w:t>(a)</w:t>
        </w:r>
        <w:r>
          <w:tab/>
          <w:t xml:space="preserve">the person is, while performing the functions of the position, to be regarded for the purposes of the </w:t>
        </w:r>
        <w:r>
          <w:rPr>
            <w:i/>
          </w:rPr>
          <w:t>Workers’ Compensation and Injury Management Act 1981</w:t>
        </w:r>
        <w:r>
          <w:rPr>
            <w:vertAlign w:val="superscript"/>
          </w:rPr>
          <w:t> 3</w:t>
        </w:r>
        <w:r>
          <w:t xml:space="preserve"> as a worker employed by the State; and</w:t>
        </w:r>
      </w:ins>
    </w:p>
    <w:p w14:paraId="09D45DA5" w14:textId="77777777" w:rsidR="008D78E6" w:rsidRDefault="00302AB7">
      <w:pPr>
        <w:pStyle w:val="Indenta"/>
        <w:rPr>
          <w:ins w:id="1721" w:author="svcMRProcess" w:date="2026-09-25T20:06:00Z" w16du:dateUtc="2026-09-26T00:06:00Z"/>
        </w:rPr>
      </w:pPr>
      <w:ins w:id="1722" w:author="svcMRProcess" w:date="2026-09-25T20:06:00Z" w16du:dateUtc="2026-09-26T00:06:00Z">
        <w:r>
          <w:tab/>
          <w:t>(b)</w:t>
        </w:r>
        <w:r>
          <w:tab/>
          <w:t>for the purposes of that Act, the person’s weekly earnings are to be taken to be the amount that the Minister considers is reasonable in the circumstances.</w:t>
        </w:r>
      </w:ins>
    </w:p>
    <w:p w14:paraId="33193811" w14:textId="77777777" w:rsidR="008D78E6" w:rsidRDefault="00302AB7">
      <w:pPr>
        <w:pStyle w:val="Footnotesection"/>
        <w:rPr>
          <w:ins w:id="1723" w:author="svcMRProcess" w:date="2026-09-25T20:06:00Z" w16du:dateUtc="2026-09-26T00:06:00Z"/>
        </w:rPr>
      </w:pPr>
      <w:ins w:id="1724" w:author="svcMRProcess" w:date="2026-09-25T20:06:00Z" w16du:dateUtc="2026-09-26T00:06:00Z">
        <w:r>
          <w:tab/>
          <w:t>[Section 17D inserted by No. 58 of 2004 s. 11.]</w:t>
        </w:r>
      </w:ins>
    </w:p>
    <w:p w14:paraId="6988B5B2" w14:textId="77777777" w:rsidR="008D78E6" w:rsidRDefault="00302AB7">
      <w:pPr>
        <w:pStyle w:val="Heading2"/>
        <w:rPr>
          <w:ins w:id="1725" w:author="svcMRProcess" w:date="2026-09-25T20:06:00Z" w16du:dateUtc="2026-09-26T00:06:00Z"/>
        </w:rPr>
      </w:pPr>
      <w:bookmarkStart w:id="1726" w:name="_Toc92605375"/>
      <w:bookmarkStart w:id="1727" w:name="_Toc92794961"/>
      <w:bookmarkStart w:id="1728" w:name="_Toc96497039"/>
      <w:bookmarkStart w:id="1729" w:name="_Toc102465206"/>
      <w:bookmarkStart w:id="1730" w:name="_Toc102724758"/>
      <w:bookmarkStart w:id="1731" w:name="_Toc107881987"/>
      <w:bookmarkStart w:id="1732" w:name="_Toc107882262"/>
      <w:bookmarkStart w:id="1733" w:name="_Toc108405431"/>
      <w:bookmarkStart w:id="1734" w:name="_Toc108494332"/>
      <w:bookmarkStart w:id="1735" w:name="_Toc108513091"/>
      <w:bookmarkStart w:id="1736" w:name="_Toc108591047"/>
      <w:bookmarkStart w:id="1737" w:name="_Toc109796893"/>
      <w:bookmarkStart w:id="1738" w:name="_Toc110842774"/>
      <w:bookmarkStart w:id="1739" w:name="_Toc125443395"/>
      <w:bookmarkStart w:id="1740" w:name="_Toc128479948"/>
      <w:bookmarkStart w:id="1741" w:name="_Toc128480223"/>
      <w:bookmarkStart w:id="1742" w:name="_Toc128480498"/>
      <w:bookmarkStart w:id="1743" w:name="_Toc129140739"/>
      <w:bookmarkStart w:id="1744" w:name="_Toc129141142"/>
      <w:bookmarkStart w:id="1745" w:name="_Toc136683494"/>
      <w:bookmarkStart w:id="1746" w:name="_Toc146963299"/>
      <w:bookmarkStart w:id="1747" w:name="_Toc147130829"/>
      <w:bookmarkStart w:id="1748" w:name="_Toc153611108"/>
      <w:bookmarkStart w:id="1749" w:name="_Toc153618056"/>
      <w:bookmarkStart w:id="1750" w:name="_Toc156718123"/>
      <w:bookmarkStart w:id="1751" w:name="_Toc157413897"/>
      <w:bookmarkStart w:id="1752" w:name="_Toc157418043"/>
      <w:bookmarkStart w:id="1753" w:name="_Toc163444209"/>
      <w:bookmarkStart w:id="1754" w:name="_Toc163465092"/>
      <w:bookmarkStart w:id="1755" w:name="_Toc167787084"/>
      <w:bookmarkStart w:id="1756" w:name="_Toc167787360"/>
      <w:bookmarkStart w:id="1757" w:name="_Toc186535243"/>
      <w:bookmarkStart w:id="1758" w:name="_Toc186538416"/>
      <w:bookmarkStart w:id="1759" w:name="_Toc194917977"/>
      <w:bookmarkStart w:id="1760" w:name="_Toc196197210"/>
      <w:bookmarkStart w:id="1761" w:name="_Toc202770857"/>
      <w:bookmarkStart w:id="1762" w:name="_Toc203537342"/>
      <w:bookmarkStart w:id="1763" w:name="_Toc205175381"/>
      <w:ins w:id="1764" w:author="svcMRProcess" w:date="2026-09-25T20:06:00Z" w16du:dateUtc="2026-09-26T00:06:00Z">
        <w:r>
          <w:rPr>
            <w:rStyle w:val="CharPartNo"/>
          </w:rPr>
          <w:t>Part 4</w:t>
        </w:r>
        <w:r>
          <w:rPr>
            <w:rStyle w:val="CharDivNo"/>
          </w:rPr>
          <w:t> </w:t>
        </w:r>
        <w:r>
          <w:t>—</w:t>
        </w:r>
        <w:r>
          <w:rPr>
            <w:rStyle w:val="CharDivText"/>
          </w:rPr>
          <w:t> </w:t>
        </w:r>
        <w:r>
          <w:rPr>
            <w:rStyle w:val="CharPartText"/>
          </w:rPr>
          <w:t>Young persons in custody before being dealt with for an offence</w:t>
        </w:r>
        <w:bookmarkEnd w:id="1598"/>
        <w:bookmarkEnd w:id="1599"/>
        <w:bookmarkEnd w:id="1600"/>
        <w:bookmarkEnd w:id="1601"/>
        <w:bookmarkEnd w:id="1602"/>
        <w:bookmarkEnd w:id="1603"/>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r>
          <w:rPr>
            <w:rStyle w:val="CharPartText"/>
          </w:rPr>
          <w:t xml:space="preserve"> </w:t>
        </w:r>
      </w:ins>
    </w:p>
    <w:p w14:paraId="3CAF5F7B" w14:textId="77777777" w:rsidR="008D78E6" w:rsidRDefault="00302AB7">
      <w:pPr>
        <w:pStyle w:val="Ednotesection"/>
        <w:rPr>
          <w:ins w:id="1765" w:author="svcMRProcess" w:date="2026-09-25T20:06:00Z" w16du:dateUtc="2026-09-26T00:06:00Z"/>
        </w:rPr>
      </w:pPr>
      <w:ins w:id="1766" w:author="svcMRProcess" w:date="2026-09-25T20:06:00Z" w16du:dateUtc="2026-09-26T00:06:00Z">
        <w:r>
          <w:t>[</w:t>
        </w:r>
        <w:r>
          <w:rPr>
            <w:b/>
          </w:rPr>
          <w:t>18.</w:t>
        </w:r>
        <w:r>
          <w:tab/>
          <w:t xml:space="preserve">Repealed by No. 50 of 2000 s. 30.] </w:t>
        </w:r>
      </w:ins>
    </w:p>
    <w:p w14:paraId="2EEEC827" w14:textId="77777777" w:rsidR="008D78E6" w:rsidRDefault="00302AB7">
      <w:pPr>
        <w:pStyle w:val="Heading5"/>
        <w:rPr>
          <w:ins w:id="1767" w:author="svcMRProcess" w:date="2026-09-25T20:06:00Z" w16du:dateUtc="2026-09-26T00:06:00Z"/>
          <w:snapToGrid w:val="0"/>
        </w:rPr>
      </w:pPr>
      <w:bookmarkStart w:id="1768" w:name="_Toc489416119"/>
      <w:bookmarkStart w:id="1769" w:name="_Toc503149771"/>
      <w:bookmarkStart w:id="1770" w:name="_Toc110842775"/>
      <w:bookmarkStart w:id="1771" w:name="_Toc128480224"/>
      <w:bookmarkStart w:id="1772" w:name="_Toc205175382"/>
      <w:ins w:id="1773" w:author="svcMRProcess" w:date="2026-09-25T20:06:00Z" w16du:dateUtc="2026-09-26T00:06:00Z">
        <w:r>
          <w:rPr>
            <w:rStyle w:val="CharSectno"/>
          </w:rPr>
          <w:t>19</w:t>
        </w:r>
        <w:r>
          <w:rPr>
            <w:snapToGrid w:val="0"/>
          </w:rPr>
          <w:t>.</w:t>
        </w:r>
        <w:r>
          <w:rPr>
            <w:snapToGrid w:val="0"/>
          </w:rPr>
          <w:tab/>
          <w:t>Detention of young offenders apprehended by police</w:t>
        </w:r>
        <w:bookmarkEnd w:id="1768"/>
        <w:bookmarkEnd w:id="1769"/>
        <w:bookmarkEnd w:id="1770"/>
        <w:bookmarkEnd w:id="1771"/>
        <w:bookmarkEnd w:id="1772"/>
        <w:r>
          <w:rPr>
            <w:snapToGrid w:val="0"/>
          </w:rPr>
          <w:t xml:space="preserve"> </w:t>
        </w:r>
      </w:ins>
    </w:p>
    <w:p w14:paraId="19814B2D" w14:textId="77777777" w:rsidR="008D78E6" w:rsidRDefault="00302AB7">
      <w:pPr>
        <w:pStyle w:val="Subsection"/>
        <w:rPr>
          <w:ins w:id="1774" w:author="svcMRProcess" w:date="2026-09-25T20:06:00Z" w16du:dateUtc="2026-09-26T00:06:00Z"/>
          <w:snapToGrid w:val="0"/>
        </w:rPr>
      </w:pPr>
      <w:ins w:id="1775" w:author="svcMRProcess" w:date="2026-09-25T20:06:00Z" w16du:dateUtc="2026-09-26T00:06:00Z">
        <w:r>
          <w:rPr>
            <w:snapToGrid w:val="0"/>
          </w:rPr>
          <w:tab/>
          <w:t>(1)</w:t>
        </w:r>
        <w:r>
          <w:rPr>
            <w:snapToGrid w:val="0"/>
          </w:rPr>
          <w:tab/>
        </w:r>
        <w:r>
          <w:rPr>
            <w:snapToGrid w:val="0"/>
          </w:rPr>
          <w:t xml:space="preserve">The Commissioner of Police is to make rules, orders, or regulations under section 9 of the </w:t>
        </w:r>
        <w:r>
          <w:rPr>
            <w:i/>
            <w:snapToGrid w:val="0"/>
          </w:rPr>
          <w:t>Police Act 1892</w:t>
        </w:r>
        <w:r>
          <w:rPr>
            <w:snapToGrid w:val="0"/>
          </w:rPr>
          <w:t xml:space="preserve"> in respect of the apprehension of young persons for offences and their detention in custody and a member of the Police Force is to have regard to any such rules, orders, or regulations. </w:t>
        </w:r>
      </w:ins>
    </w:p>
    <w:p w14:paraId="102DAA02" w14:textId="77777777" w:rsidR="008D78E6" w:rsidRDefault="00302AB7">
      <w:pPr>
        <w:pStyle w:val="Subsection"/>
        <w:rPr>
          <w:ins w:id="1776" w:author="svcMRProcess" w:date="2026-09-25T20:06:00Z" w16du:dateUtc="2026-09-26T00:06:00Z"/>
          <w:snapToGrid w:val="0"/>
        </w:rPr>
      </w:pPr>
      <w:ins w:id="1777" w:author="svcMRProcess" w:date="2026-09-25T20:06:00Z" w16du:dateUtc="2026-09-26T00:06:00Z">
        <w:r>
          <w:rPr>
            <w:snapToGrid w:val="0"/>
          </w:rPr>
          <w:tab/>
          <w:t>(2)</w:t>
        </w:r>
        <w:r>
          <w:rPr>
            <w:snapToGrid w:val="0"/>
          </w:rPr>
          <w:tab/>
          <w:t xml:space="preserve">A young person in custody who is not released on bail, whether or not bail has been refused under the </w:t>
        </w:r>
        <w:r>
          <w:rPr>
            <w:i/>
            <w:snapToGrid w:val="0"/>
          </w:rPr>
          <w:t>Bail Act 1982</w:t>
        </w:r>
        <w:r>
          <w:rPr>
            <w:snapToGrid w:val="0"/>
          </w:rPr>
          <w:t>, is, subject to subsection (3) and section 49, to be taken to and placed in a detention centre as soon as practicable after the person’s apprehension.</w:t>
        </w:r>
      </w:ins>
    </w:p>
    <w:p w14:paraId="42DFCC18" w14:textId="77777777" w:rsidR="008D78E6" w:rsidRDefault="00302AB7">
      <w:pPr>
        <w:pStyle w:val="Subsection"/>
        <w:rPr>
          <w:ins w:id="1778" w:author="svcMRProcess" w:date="2026-09-25T20:06:00Z" w16du:dateUtc="2026-09-26T00:06:00Z"/>
          <w:snapToGrid w:val="0"/>
        </w:rPr>
      </w:pPr>
      <w:ins w:id="1779" w:author="svcMRProcess" w:date="2026-09-25T20:06:00Z" w16du:dateUtc="2026-09-26T00:06:00Z">
        <w:r>
          <w:rPr>
            <w:snapToGrid w:val="0"/>
          </w:rPr>
          <w:tab/>
          <w:t>(3)</w:t>
        </w:r>
        <w:r>
          <w:rPr>
            <w:snapToGrid w:val="0"/>
          </w:rPr>
          <w:tab/>
          <w:t>A young person may be held in the custody of the police until arrangements can be made for the person to be taken to and placed in a detention centre in accordance with subsection (2).</w:t>
        </w:r>
      </w:ins>
    </w:p>
    <w:p w14:paraId="1EA5857E" w14:textId="77777777" w:rsidR="008D78E6" w:rsidRDefault="00302AB7">
      <w:pPr>
        <w:pStyle w:val="Heading5"/>
        <w:rPr>
          <w:ins w:id="1780" w:author="svcMRProcess" w:date="2026-09-25T20:06:00Z" w16du:dateUtc="2026-09-26T00:06:00Z"/>
          <w:snapToGrid w:val="0"/>
        </w:rPr>
      </w:pPr>
      <w:bookmarkStart w:id="1781" w:name="_Toc489416120"/>
      <w:bookmarkStart w:id="1782" w:name="_Toc503149772"/>
      <w:bookmarkStart w:id="1783" w:name="_Toc110842776"/>
      <w:bookmarkStart w:id="1784" w:name="_Toc128480225"/>
      <w:bookmarkStart w:id="1785" w:name="_Toc205175383"/>
      <w:ins w:id="1786" w:author="svcMRProcess" w:date="2026-09-25T20:06:00Z" w16du:dateUtc="2026-09-26T00:06:00Z">
        <w:r>
          <w:rPr>
            <w:rStyle w:val="CharSectno"/>
          </w:rPr>
          <w:t>20</w:t>
        </w:r>
        <w:r>
          <w:rPr>
            <w:snapToGrid w:val="0"/>
          </w:rPr>
          <w:t>.</w:t>
        </w:r>
        <w:r>
          <w:rPr>
            <w:snapToGrid w:val="0"/>
          </w:rPr>
          <w:tab/>
          <w:t>Responsible adult</w:t>
        </w:r>
        <w:bookmarkEnd w:id="1781"/>
        <w:r>
          <w:rPr>
            <w:snapToGrid w:val="0"/>
          </w:rPr>
          <w:t xml:space="preserve"> to be notified</w:t>
        </w:r>
        <w:bookmarkEnd w:id="1782"/>
        <w:bookmarkEnd w:id="1783"/>
        <w:bookmarkEnd w:id="1784"/>
        <w:bookmarkEnd w:id="1785"/>
        <w:r>
          <w:rPr>
            <w:snapToGrid w:val="0"/>
          </w:rPr>
          <w:t xml:space="preserve"> </w:t>
        </w:r>
      </w:ins>
    </w:p>
    <w:p w14:paraId="4EFF0545" w14:textId="77777777" w:rsidR="008D78E6" w:rsidRDefault="00302AB7">
      <w:pPr>
        <w:pStyle w:val="Subsection"/>
        <w:keepNext/>
        <w:rPr>
          <w:ins w:id="1787" w:author="svcMRProcess" w:date="2026-09-25T20:06:00Z" w16du:dateUtc="2026-09-26T00:06:00Z"/>
          <w:snapToGrid w:val="0"/>
        </w:rPr>
      </w:pPr>
      <w:ins w:id="1788" w:author="svcMRProcess" w:date="2026-09-25T20:06:00Z" w16du:dateUtc="2026-09-26T00:06:00Z">
        <w:r>
          <w:rPr>
            <w:snapToGrid w:val="0"/>
          </w:rPr>
          <w:tab/>
          <w:t>(1)</w:t>
        </w:r>
        <w:r>
          <w:rPr>
            <w:snapToGrid w:val="0"/>
          </w:rPr>
          <w:tab/>
        </w:r>
        <w:r>
          <w:rPr>
            <w:snapToGrid w:val="0"/>
          </w:rPr>
          <w:t>Before a member of the Police Force asks a young person who has been apprehended for the commission of an offence questions about — </w:t>
        </w:r>
      </w:ins>
    </w:p>
    <w:p w14:paraId="287A0162" w14:textId="77777777" w:rsidR="008D78E6" w:rsidRDefault="00302AB7">
      <w:pPr>
        <w:pStyle w:val="Indenta"/>
        <w:rPr>
          <w:ins w:id="1789" w:author="svcMRProcess" w:date="2026-09-25T20:06:00Z" w16du:dateUtc="2026-09-26T00:06:00Z"/>
          <w:snapToGrid w:val="0"/>
        </w:rPr>
      </w:pPr>
      <w:ins w:id="1790" w:author="svcMRProcess" w:date="2026-09-25T20:06:00Z" w16du:dateUtc="2026-09-26T00:06:00Z">
        <w:r>
          <w:rPr>
            <w:snapToGrid w:val="0"/>
          </w:rPr>
          <w:tab/>
          <w:t>(a)</w:t>
        </w:r>
        <w:r>
          <w:rPr>
            <w:snapToGrid w:val="0"/>
          </w:rPr>
          <w:tab/>
          <w:t>that offence; or</w:t>
        </w:r>
      </w:ins>
    </w:p>
    <w:p w14:paraId="6B93D3DB" w14:textId="77777777" w:rsidR="008D78E6" w:rsidRDefault="00302AB7">
      <w:pPr>
        <w:pStyle w:val="Indenta"/>
        <w:rPr>
          <w:ins w:id="1791" w:author="svcMRProcess" w:date="2026-09-25T20:06:00Z" w16du:dateUtc="2026-09-26T00:06:00Z"/>
          <w:snapToGrid w:val="0"/>
        </w:rPr>
      </w:pPr>
      <w:ins w:id="1792" w:author="svcMRProcess" w:date="2026-09-25T20:06:00Z" w16du:dateUtc="2026-09-26T00:06:00Z">
        <w:r>
          <w:rPr>
            <w:snapToGrid w:val="0"/>
          </w:rPr>
          <w:tab/>
          <w:t>(b)</w:t>
        </w:r>
        <w:r>
          <w:rPr>
            <w:snapToGrid w:val="0"/>
          </w:rPr>
          <w:tab/>
          <w:t>any other offence that has been, or is suspected to have been committed,</w:t>
        </w:r>
      </w:ins>
    </w:p>
    <w:p w14:paraId="21336ECC" w14:textId="77777777" w:rsidR="008D78E6" w:rsidRDefault="00302AB7">
      <w:pPr>
        <w:pStyle w:val="Subsection"/>
        <w:rPr>
          <w:ins w:id="1793" w:author="svcMRProcess" w:date="2026-09-25T20:06:00Z" w16du:dateUtc="2026-09-26T00:06:00Z"/>
          <w:snapToGrid w:val="0"/>
        </w:rPr>
      </w:pPr>
      <w:ins w:id="1794" w:author="svcMRProcess" w:date="2026-09-25T20:06:00Z" w16du:dateUtc="2026-09-26T00:06:00Z">
        <w:r>
          <w:rPr>
            <w:snapToGrid w:val="0"/>
          </w:rPr>
          <w:tab/>
        </w:r>
        <w:r>
          <w:rPr>
            <w:snapToGrid w:val="0"/>
          </w:rPr>
          <w:tab/>
          <w:t>the member of the Police Force is to ensure that a responsible adult has received notice of the intention to question the young person.</w:t>
        </w:r>
      </w:ins>
    </w:p>
    <w:p w14:paraId="4D2E53B6" w14:textId="77777777" w:rsidR="008D78E6" w:rsidRDefault="00302AB7">
      <w:pPr>
        <w:pStyle w:val="Subsection"/>
        <w:rPr>
          <w:ins w:id="1795" w:author="svcMRProcess" w:date="2026-09-25T20:06:00Z" w16du:dateUtc="2026-09-26T00:06:00Z"/>
          <w:snapToGrid w:val="0"/>
        </w:rPr>
      </w:pPr>
      <w:ins w:id="1796" w:author="svcMRProcess" w:date="2026-09-25T20:06:00Z" w16du:dateUtc="2026-09-26T00:06:00Z">
        <w:r>
          <w:rPr>
            <w:snapToGrid w:val="0"/>
          </w:rPr>
          <w:tab/>
          <w:t>(2)</w:t>
        </w:r>
        <w:r>
          <w:rPr>
            <w:snapToGrid w:val="0"/>
          </w:rPr>
          <w:tab/>
          <w:t>Subsection (1) does not apply to questions that the member of the Police Force is expressly authorised to ask by any other written law.</w:t>
        </w:r>
      </w:ins>
    </w:p>
    <w:p w14:paraId="054E5186" w14:textId="77777777" w:rsidR="008D78E6" w:rsidRDefault="00302AB7">
      <w:pPr>
        <w:pStyle w:val="Subsection"/>
        <w:rPr>
          <w:ins w:id="1797" w:author="svcMRProcess" w:date="2026-09-25T20:06:00Z" w16du:dateUtc="2026-09-26T00:06:00Z"/>
          <w:snapToGrid w:val="0"/>
        </w:rPr>
      </w:pPr>
      <w:ins w:id="1798" w:author="svcMRProcess" w:date="2026-09-25T20:06:00Z" w16du:dateUtc="2026-09-26T00:06:00Z">
        <w:r>
          <w:rPr>
            <w:snapToGrid w:val="0"/>
          </w:rPr>
          <w:tab/>
          <w:t>(3)</w:t>
        </w:r>
        <w:r>
          <w:rPr>
            <w:snapToGrid w:val="0"/>
          </w:rPr>
          <w:tab/>
          <w:t>When a member of the Police Force charges a young person who has been apprehended for the commission of an offence with the commission of that or any other offence, if a responsible adult has not already been given notice of the intention to lay the charge the member of the Police Force is to ensure that a responsible adult is given notice of the charge as soon as is reasonably practicable.</w:t>
        </w:r>
      </w:ins>
    </w:p>
    <w:p w14:paraId="289A4471" w14:textId="77777777" w:rsidR="008D78E6" w:rsidRDefault="00302AB7">
      <w:pPr>
        <w:pStyle w:val="Subsection"/>
        <w:keepNext/>
        <w:rPr>
          <w:ins w:id="1799" w:author="svcMRProcess" w:date="2026-09-25T20:06:00Z" w16du:dateUtc="2026-09-26T00:06:00Z"/>
          <w:snapToGrid w:val="0"/>
        </w:rPr>
      </w:pPr>
      <w:ins w:id="1800" w:author="svcMRProcess" w:date="2026-09-25T20:06:00Z" w16du:dateUtc="2026-09-26T00:06:00Z">
        <w:r>
          <w:rPr>
            <w:snapToGrid w:val="0"/>
          </w:rPr>
          <w:tab/>
          <w:t>(4)</w:t>
        </w:r>
        <w:r>
          <w:rPr>
            <w:snapToGrid w:val="0"/>
          </w:rPr>
          <w:tab/>
        </w:r>
        <w:r>
          <w:rPr>
            <w:snapToGrid w:val="0"/>
          </w:rPr>
          <w:t>The notice is to be given orally (either personally or by telephone) or in writing (either personally or by mail sent to the address of the responsible adult), and is to include particulars as to — </w:t>
        </w:r>
      </w:ins>
    </w:p>
    <w:p w14:paraId="414076D2" w14:textId="77777777" w:rsidR="008D78E6" w:rsidRDefault="00302AB7">
      <w:pPr>
        <w:pStyle w:val="Indenta"/>
        <w:rPr>
          <w:ins w:id="1801" w:author="svcMRProcess" w:date="2026-09-25T20:06:00Z" w16du:dateUtc="2026-09-26T00:06:00Z"/>
          <w:snapToGrid w:val="0"/>
        </w:rPr>
      </w:pPr>
      <w:ins w:id="1802" w:author="svcMRProcess" w:date="2026-09-25T20:06:00Z" w16du:dateUtc="2026-09-26T00:06:00Z">
        <w:r>
          <w:rPr>
            <w:snapToGrid w:val="0"/>
          </w:rPr>
          <w:tab/>
          <w:t>(a)</w:t>
        </w:r>
        <w:r>
          <w:rPr>
            <w:snapToGrid w:val="0"/>
          </w:rPr>
          <w:tab/>
          <w:t>the whereabouts of the young person;</w:t>
        </w:r>
      </w:ins>
    </w:p>
    <w:p w14:paraId="611B32F9" w14:textId="77777777" w:rsidR="008D78E6" w:rsidRDefault="00302AB7">
      <w:pPr>
        <w:pStyle w:val="Indenta"/>
        <w:rPr>
          <w:ins w:id="1803" w:author="svcMRProcess" w:date="2026-09-25T20:06:00Z" w16du:dateUtc="2026-09-26T00:06:00Z"/>
          <w:snapToGrid w:val="0"/>
        </w:rPr>
      </w:pPr>
      <w:ins w:id="1804" w:author="svcMRProcess" w:date="2026-09-25T20:06:00Z" w16du:dateUtc="2026-09-26T00:06:00Z">
        <w:r>
          <w:rPr>
            <w:snapToGrid w:val="0"/>
          </w:rPr>
          <w:tab/>
          <w:t>(b)</w:t>
        </w:r>
        <w:r>
          <w:rPr>
            <w:snapToGrid w:val="0"/>
          </w:rPr>
          <w:tab/>
          <w:t>the nature of any offence for which the young person was apprehended, about which the young person is to be questioned, or with which the young person is to be charged; and</w:t>
        </w:r>
      </w:ins>
    </w:p>
    <w:p w14:paraId="6B7F6EBE" w14:textId="77777777" w:rsidR="008D78E6" w:rsidRDefault="00302AB7">
      <w:pPr>
        <w:pStyle w:val="Indenta"/>
        <w:rPr>
          <w:ins w:id="1805" w:author="svcMRProcess" w:date="2026-09-25T20:06:00Z" w16du:dateUtc="2026-09-26T00:06:00Z"/>
          <w:snapToGrid w:val="0"/>
        </w:rPr>
      </w:pPr>
      <w:ins w:id="1806" w:author="svcMRProcess" w:date="2026-09-25T20:06:00Z" w16du:dateUtc="2026-09-26T00:06:00Z">
        <w:r>
          <w:rPr>
            <w:snapToGrid w:val="0"/>
          </w:rPr>
          <w:tab/>
          <w:t>(c)</w:t>
        </w:r>
        <w:r>
          <w:rPr>
            <w:snapToGrid w:val="0"/>
          </w:rPr>
          <w:tab/>
        </w:r>
        <w:r>
          <w:rPr>
            <w:snapToGrid w:val="0"/>
          </w:rPr>
          <w:t>where applicable, the process by which the matter is to be brought to court and when and where the court will sit.</w:t>
        </w:r>
      </w:ins>
    </w:p>
    <w:p w14:paraId="12C86BA2" w14:textId="77777777" w:rsidR="008D78E6" w:rsidRDefault="00302AB7">
      <w:pPr>
        <w:pStyle w:val="Subsection"/>
        <w:keepNext/>
        <w:rPr>
          <w:ins w:id="1807" w:author="svcMRProcess" w:date="2026-09-25T20:06:00Z" w16du:dateUtc="2026-09-26T00:06:00Z"/>
          <w:snapToGrid w:val="0"/>
        </w:rPr>
      </w:pPr>
      <w:ins w:id="1808" w:author="svcMRProcess" w:date="2026-09-25T20:06:00Z" w16du:dateUtc="2026-09-26T00:06:00Z">
        <w:r>
          <w:rPr>
            <w:snapToGrid w:val="0"/>
          </w:rPr>
          <w:tab/>
          <w:t>(5)</w:t>
        </w:r>
        <w:r>
          <w:rPr>
            <w:snapToGrid w:val="0"/>
          </w:rPr>
          <w:tab/>
          <w:t>The notice is not required to be given if — </w:t>
        </w:r>
      </w:ins>
    </w:p>
    <w:p w14:paraId="2DD5DC07" w14:textId="77777777" w:rsidR="008D78E6" w:rsidRDefault="00302AB7">
      <w:pPr>
        <w:pStyle w:val="Indenta"/>
        <w:rPr>
          <w:ins w:id="1809" w:author="svcMRProcess" w:date="2026-09-25T20:06:00Z" w16du:dateUtc="2026-09-26T00:06:00Z"/>
          <w:snapToGrid w:val="0"/>
        </w:rPr>
      </w:pPr>
      <w:ins w:id="1810" w:author="svcMRProcess" w:date="2026-09-25T20:06:00Z" w16du:dateUtc="2026-09-26T00:06:00Z">
        <w:r>
          <w:rPr>
            <w:snapToGrid w:val="0"/>
          </w:rPr>
          <w:tab/>
          <w:t>(a)</w:t>
        </w:r>
        <w:r>
          <w:rPr>
            <w:snapToGrid w:val="0"/>
          </w:rPr>
          <w:tab/>
          <w:t>after reasonable enquiry, neither the whereabouts nor the address of a responsible adult can be ascertained; or</w:t>
        </w:r>
      </w:ins>
    </w:p>
    <w:p w14:paraId="0066B889" w14:textId="77777777" w:rsidR="008D78E6" w:rsidRDefault="00302AB7">
      <w:pPr>
        <w:pStyle w:val="Indenta"/>
        <w:rPr>
          <w:ins w:id="1811" w:author="svcMRProcess" w:date="2026-09-25T20:06:00Z" w16du:dateUtc="2026-09-26T00:06:00Z"/>
          <w:snapToGrid w:val="0"/>
        </w:rPr>
      </w:pPr>
      <w:ins w:id="1812" w:author="svcMRProcess" w:date="2026-09-25T20:06:00Z" w16du:dateUtc="2026-09-26T00:06:00Z">
        <w:r>
          <w:rPr>
            <w:snapToGrid w:val="0"/>
          </w:rPr>
          <w:tab/>
          <w:t>(b)</w:t>
        </w:r>
        <w:r>
          <w:rPr>
            <w:snapToGrid w:val="0"/>
          </w:rPr>
          <w:tab/>
          <w:t>in the circumstances it would be inappropriate to give a responsible adult notice,</w:t>
        </w:r>
      </w:ins>
    </w:p>
    <w:p w14:paraId="7FC217E3" w14:textId="77777777" w:rsidR="008D78E6" w:rsidRDefault="00302AB7">
      <w:pPr>
        <w:pStyle w:val="Subsection"/>
        <w:rPr>
          <w:ins w:id="1813" w:author="svcMRProcess" w:date="2026-09-25T20:06:00Z" w16du:dateUtc="2026-09-26T00:06:00Z"/>
          <w:snapToGrid w:val="0"/>
        </w:rPr>
      </w:pPr>
      <w:ins w:id="1814" w:author="svcMRProcess" w:date="2026-09-25T20:06:00Z" w16du:dateUtc="2026-09-26T00:06:00Z">
        <w:r>
          <w:rPr>
            <w:snapToGrid w:val="0"/>
          </w:rPr>
          <w:tab/>
        </w:r>
        <w:r>
          <w:rPr>
            <w:snapToGrid w:val="0"/>
          </w:rPr>
          <w:tab/>
          <w:t>but in either case the chief executive officer is to be advised in writing that the notice was not given and why it was not given.</w:t>
        </w:r>
      </w:ins>
    </w:p>
    <w:p w14:paraId="541B618A" w14:textId="77777777" w:rsidR="008D78E6" w:rsidRDefault="00302AB7">
      <w:pPr>
        <w:pStyle w:val="Heading5"/>
        <w:rPr>
          <w:ins w:id="1815" w:author="svcMRProcess" w:date="2026-09-25T20:06:00Z" w16du:dateUtc="2026-09-26T00:06:00Z"/>
          <w:snapToGrid w:val="0"/>
        </w:rPr>
      </w:pPr>
      <w:bookmarkStart w:id="1816" w:name="_Toc489416121"/>
      <w:bookmarkStart w:id="1817" w:name="_Toc503149773"/>
      <w:bookmarkStart w:id="1818" w:name="_Toc110842777"/>
      <w:bookmarkStart w:id="1819" w:name="_Toc128480226"/>
      <w:bookmarkStart w:id="1820" w:name="_Toc205175384"/>
      <w:ins w:id="1821" w:author="svcMRProcess" w:date="2026-09-25T20:06:00Z" w16du:dateUtc="2026-09-26T00:06:00Z">
        <w:r>
          <w:rPr>
            <w:rStyle w:val="CharSectno"/>
          </w:rPr>
          <w:t>21</w:t>
        </w:r>
        <w:r>
          <w:rPr>
            <w:snapToGrid w:val="0"/>
          </w:rPr>
          <w:t>.</w:t>
        </w:r>
        <w:r>
          <w:rPr>
            <w:snapToGrid w:val="0"/>
          </w:rPr>
          <w:tab/>
        </w:r>
        <w:r>
          <w:rPr>
            <w:snapToGrid w:val="0"/>
          </w:rPr>
          <w:t>Young person in custody awaiting trial</w:t>
        </w:r>
        <w:bookmarkEnd w:id="1816"/>
        <w:bookmarkEnd w:id="1817"/>
        <w:bookmarkEnd w:id="1818"/>
        <w:bookmarkEnd w:id="1819"/>
        <w:bookmarkEnd w:id="1820"/>
        <w:r>
          <w:rPr>
            <w:snapToGrid w:val="0"/>
          </w:rPr>
          <w:t xml:space="preserve"> </w:t>
        </w:r>
      </w:ins>
    </w:p>
    <w:p w14:paraId="3979DFF2" w14:textId="77777777" w:rsidR="008D78E6" w:rsidRDefault="00302AB7">
      <w:pPr>
        <w:pStyle w:val="Subsection"/>
        <w:rPr>
          <w:ins w:id="1822" w:author="svcMRProcess" w:date="2026-09-25T20:06:00Z" w16du:dateUtc="2026-09-26T00:06:00Z"/>
          <w:snapToGrid w:val="0"/>
        </w:rPr>
      </w:pPr>
      <w:ins w:id="1823" w:author="svcMRProcess" w:date="2026-09-25T20:06:00Z" w16du:dateUtc="2026-09-26T00:06:00Z">
        <w:r>
          <w:rPr>
            <w:snapToGrid w:val="0"/>
          </w:rPr>
          <w:tab/>
          <w:t>(1)</w:t>
        </w:r>
        <w:r>
          <w:rPr>
            <w:snapToGrid w:val="0"/>
          </w:rPr>
          <w:tab/>
          <w:t xml:space="preserve">Subject to the </w:t>
        </w:r>
        <w:r>
          <w:rPr>
            <w:i/>
            <w:snapToGrid w:val="0"/>
          </w:rPr>
          <w:t>Bail Act 1982</w:t>
        </w:r>
        <w:r>
          <w:rPr>
            <w:snapToGrid w:val="0"/>
          </w:rPr>
          <w:t>, a young person may be detained in a detention centre during the period for which the person has been remanded by a court, or during the period of the person’s detention on committal for trial in the Supreme Court or the District Court.</w:t>
        </w:r>
      </w:ins>
    </w:p>
    <w:p w14:paraId="13912793" w14:textId="77777777" w:rsidR="008D78E6" w:rsidRDefault="00302AB7">
      <w:pPr>
        <w:pStyle w:val="Subsection"/>
        <w:rPr>
          <w:ins w:id="1824" w:author="svcMRProcess" w:date="2026-09-25T20:06:00Z" w16du:dateUtc="2026-09-26T00:06:00Z"/>
          <w:snapToGrid w:val="0"/>
        </w:rPr>
      </w:pPr>
      <w:ins w:id="1825" w:author="svcMRProcess" w:date="2026-09-25T20:06:00Z" w16du:dateUtc="2026-09-26T00:06:00Z">
        <w:r>
          <w:rPr>
            <w:snapToGrid w:val="0"/>
          </w:rPr>
          <w:tab/>
          <w:t>(2)</w:t>
        </w:r>
        <w:r>
          <w:rPr>
            <w:snapToGrid w:val="0"/>
          </w:rPr>
          <w:tab/>
        </w:r>
        <w:r>
          <w:rPr>
            <w:snapToGrid w:val="0"/>
          </w:rPr>
          <w:t xml:space="preserve">If a young person reaches the age of 18 years while detained in a detention centre as described in subsection (1), the court, upon the application of the chief executive officer, may direct that the person be transferred to a prison under the </w:t>
        </w:r>
        <w:r>
          <w:rPr>
            <w:i/>
            <w:snapToGrid w:val="0"/>
          </w:rPr>
          <w:t>Prisons Act 1981</w:t>
        </w:r>
        <w:r>
          <w:rPr>
            <w:snapToGrid w:val="0"/>
          </w:rPr>
          <w:t xml:space="preserve"> and treated as an adult prisoner on remand.</w:t>
        </w:r>
      </w:ins>
    </w:p>
    <w:p w14:paraId="42A7F204" w14:textId="77777777" w:rsidR="008D78E6" w:rsidRDefault="00302AB7">
      <w:pPr>
        <w:pStyle w:val="Heading2"/>
        <w:rPr>
          <w:ins w:id="1826" w:author="svcMRProcess" w:date="2026-09-25T20:06:00Z" w16du:dateUtc="2026-09-26T00:06:00Z"/>
        </w:rPr>
      </w:pPr>
      <w:bookmarkStart w:id="1827" w:name="_Toc71358057"/>
      <w:bookmarkStart w:id="1828" w:name="_Toc72650755"/>
      <w:bookmarkStart w:id="1829" w:name="_Toc72911884"/>
      <w:bookmarkStart w:id="1830" w:name="_Toc86118272"/>
      <w:bookmarkStart w:id="1831" w:name="_Toc86555879"/>
      <w:bookmarkStart w:id="1832" w:name="_Toc90094408"/>
      <w:bookmarkStart w:id="1833" w:name="_Toc92605379"/>
      <w:bookmarkStart w:id="1834" w:name="_Toc92794965"/>
      <w:bookmarkStart w:id="1835" w:name="_Toc96497043"/>
      <w:bookmarkStart w:id="1836" w:name="_Toc102465210"/>
      <w:bookmarkStart w:id="1837" w:name="_Toc102724762"/>
      <w:bookmarkStart w:id="1838" w:name="_Toc107881991"/>
      <w:bookmarkStart w:id="1839" w:name="_Toc107882266"/>
      <w:bookmarkStart w:id="1840" w:name="_Toc108405435"/>
      <w:bookmarkStart w:id="1841" w:name="_Toc108494336"/>
      <w:bookmarkStart w:id="1842" w:name="_Toc108513095"/>
      <w:bookmarkStart w:id="1843" w:name="_Toc108591051"/>
      <w:bookmarkStart w:id="1844" w:name="_Toc109796897"/>
      <w:bookmarkStart w:id="1845" w:name="_Toc110842778"/>
      <w:bookmarkStart w:id="1846" w:name="_Toc125443399"/>
      <w:bookmarkStart w:id="1847" w:name="_Toc128479952"/>
      <w:bookmarkStart w:id="1848" w:name="_Toc128480227"/>
      <w:bookmarkStart w:id="1849" w:name="_Toc128480502"/>
      <w:bookmarkStart w:id="1850" w:name="_Toc129140743"/>
      <w:bookmarkStart w:id="1851" w:name="_Toc129141146"/>
      <w:bookmarkStart w:id="1852" w:name="_Toc136683498"/>
      <w:bookmarkStart w:id="1853" w:name="_Toc146963303"/>
      <w:bookmarkStart w:id="1854" w:name="_Toc147130833"/>
      <w:bookmarkStart w:id="1855" w:name="_Toc153611112"/>
      <w:bookmarkStart w:id="1856" w:name="_Toc153618060"/>
      <w:bookmarkStart w:id="1857" w:name="_Toc156718127"/>
      <w:bookmarkStart w:id="1858" w:name="_Toc157413901"/>
      <w:bookmarkStart w:id="1859" w:name="_Toc157418047"/>
      <w:bookmarkStart w:id="1860" w:name="_Toc163444213"/>
      <w:bookmarkStart w:id="1861" w:name="_Toc163465096"/>
      <w:bookmarkStart w:id="1862" w:name="_Toc167787088"/>
      <w:bookmarkStart w:id="1863" w:name="_Toc167787364"/>
      <w:bookmarkStart w:id="1864" w:name="_Toc186535247"/>
      <w:bookmarkStart w:id="1865" w:name="_Toc186538420"/>
      <w:bookmarkStart w:id="1866" w:name="_Toc194917981"/>
      <w:bookmarkStart w:id="1867" w:name="_Toc196197214"/>
      <w:bookmarkStart w:id="1868" w:name="_Toc202770861"/>
      <w:bookmarkStart w:id="1869" w:name="_Toc203537346"/>
      <w:bookmarkStart w:id="1870" w:name="_Toc205175385"/>
      <w:ins w:id="1871" w:author="svcMRProcess" w:date="2026-09-25T20:06:00Z" w16du:dateUtc="2026-09-26T00:06:00Z">
        <w:r>
          <w:rPr>
            <w:rStyle w:val="CharPartNo"/>
          </w:rPr>
          <w:t>Part 5</w:t>
        </w:r>
        <w:r>
          <w:t> — </w:t>
        </w:r>
        <w:r>
          <w:rPr>
            <w:rStyle w:val="CharPartText"/>
          </w:rPr>
          <w:t>Dealing with young offenders without taking court proceedings</w:t>
        </w:r>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r>
          <w:rPr>
            <w:rStyle w:val="CharPartText"/>
          </w:rPr>
          <w:t xml:space="preserve"> </w:t>
        </w:r>
      </w:ins>
    </w:p>
    <w:p w14:paraId="3FFC6576" w14:textId="77777777" w:rsidR="008D78E6" w:rsidRDefault="00302AB7">
      <w:pPr>
        <w:pStyle w:val="Heading3"/>
        <w:rPr>
          <w:ins w:id="1872" w:author="svcMRProcess" w:date="2026-09-25T20:06:00Z" w16du:dateUtc="2026-09-26T00:06:00Z"/>
          <w:snapToGrid w:val="0"/>
        </w:rPr>
      </w:pPr>
      <w:bookmarkStart w:id="1873" w:name="_Toc71358058"/>
      <w:bookmarkStart w:id="1874" w:name="_Toc72650756"/>
      <w:bookmarkStart w:id="1875" w:name="_Toc72911885"/>
      <w:bookmarkStart w:id="1876" w:name="_Toc86118273"/>
      <w:bookmarkStart w:id="1877" w:name="_Toc86555880"/>
      <w:bookmarkStart w:id="1878" w:name="_Toc90094409"/>
      <w:bookmarkStart w:id="1879" w:name="_Toc92605380"/>
      <w:bookmarkStart w:id="1880" w:name="_Toc92794966"/>
      <w:bookmarkStart w:id="1881" w:name="_Toc96497044"/>
      <w:bookmarkStart w:id="1882" w:name="_Toc102465211"/>
      <w:bookmarkStart w:id="1883" w:name="_Toc102724763"/>
      <w:bookmarkStart w:id="1884" w:name="_Toc107881992"/>
      <w:bookmarkStart w:id="1885" w:name="_Toc107882267"/>
      <w:bookmarkStart w:id="1886" w:name="_Toc108405436"/>
      <w:bookmarkStart w:id="1887" w:name="_Toc108494337"/>
      <w:bookmarkStart w:id="1888" w:name="_Toc108513096"/>
      <w:bookmarkStart w:id="1889" w:name="_Toc108591052"/>
      <w:bookmarkStart w:id="1890" w:name="_Toc109796898"/>
      <w:bookmarkStart w:id="1891" w:name="_Toc110842779"/>
      <w:bookmarkStart w:id="1892" w:name="_Toc125443400"/>
      <w:bookmarkStart w:id="1893" w:name="_Toc128479953"/>
      <w:bookmarkStart w:id="1894" w:name="_Toc128480228"/>
      <w:bookmarkStart w:id="1895" w:name="_Toc128480503"/>
      <w:bookmarkStart w:id="1896" w:name="_Toc129140744"/>
      <w:bookmarkStart w:id="1897" w:name="_Toc129141147"/>
      <w:bookmarkStart w:id="1898" w:name="_Toc136683499"/>
      <w:bookmarkStart w:id="1899" w:name="_Toc146963304"/>
      <w:bookmarkStart w:id="1900" w:name="_Toc147130834"/>
      <w:bookmarkStart w:id="1901" w:name="_Toc153611113"/>
      <w:bookmarkStart w:id="1902" w:name="_Toc153618061"/>
      <w:bookmarkStart w:id="1903" w:name="_Toc156718128"/>
      <w:bookmarkStart w:id="1904" w:name="_Toc157413902"/>
      <w:bookmarkStart w:id="1905" w:name="_Toc157418048"/>
      <w:bookmarkStart w:id="1906" w:name="_Toc163444214"/>
      <w:bookmarkStart w:id="1907" w:name="_Toc163465097"/>
      <w:bookmarkStart w:id="1908" w:name="_Toc167787089"/>
      <w:bookmarkStart w:id="1909" w:name="_Toc167787365"/>
      <w:bookmarkStart w:id="1910" w:name="_Toc186535248"/>
      <w:bookmarkStart w:id="1911" w:name="_Toc186538421"/>
      <w:bookmarkStart w:id="1912" w:name="_Toc194917982"/>
      <w:bookmarkStart w:id="1913" w:name="_Toc196197215"/>
      <w:bookmarkStart w:id="1914" w:name="_Toc202770862"/>
      <w:bookmarkStart w:id="1915" w:name="_Toc203537347"/>
      <w:bookmarkStart w:id="1916" w:name="_Toc205175386"/>
      <w:ins w:id="1917" w:author="svcMRProcess" w:date="2026-09-25T20:06:00Z" w16du:dateUtc="2026-09-26T00:06:00Z">
        <w:r>
          <w:rPr>
            <w:rStyle w:val="CharDivNo"/>
          </w:rPr>
          <w:t>Division 1</w:t>
        </w:r>
        <w:r>
          <w:rPr>
            <w:snapToGrid w:val="0"/>
          </w:rPr>
          <w:t> — </w:t>
        </w:r>
        <w:r>
          <w:rPr>
            <w:rStyle w:val="CharDivText"/>
          </w:rPr>
          <w:t>Cautioning</w:t>
        </w:r>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bookmarkEnd w:id="1913"/>
        <w:bookmarkEnd w:id="1914"/>
        <w:bookmarkEnd w:id="1915"/>
        <w:bookmarkEnd w:id="1916"/>
        <w:r>
          <w:rPr>
            <w:rStyle w:val="CharDivText"/>
          </w:rPr>
          <w:t xml:space="preserve"> </w:t>
        </w:r>
      </w:ins>
    </w:p>
    <w:p w14:paraId="50CD29D2" w14:textId="77777777" w:rsidR="008D78E6" w:rsidRDefault="00302AB7">
      <w:pPr>
        <w:pStyle w:val="Heading5"/>
        <w:rPr>
          <w:ins w:id="1918" w:author="svcMRProcess" w:date="2026-09-25T20:06:00Z" w16du:dateUtc="2026-09-26T00:06:00Z"/>
          <w:snapToGrid w:val="0"/>
        </w:rPr>
      </w:pPr>
      <w:bookmarkStart w:id="1919" w:name="_Toc489416122"/>
      <w:bookmarkStart w:id="1920" w:name="_Toc503149774"/>
      <w:bookmarkStart w:id="1921" w:name="_Toc110842780"/>
      <w:bookmarkStart w:id="1922" w:name="_Toc128480229"/>
      <w:bookmarkStart w:id="1923" w:name="_Toc205175387"/>
      <w:ins w:id="1924" w:author="svcMRProcess" w:date="2026-09-25T20:06:00Z" w16du:dateUtc="2026-09-26T00:06:00Z">
        <w:r>
          <w:rPr>
            <w:rStyle w:val="CharSectno"/>
          </w:rPr>
          <w:t>22A</w:t>
        </w:r>
        <w:r>
          <w:rPr>
            <w:snapToGrid w:val="0"/>
          </w:rPr>
          <w:t>.</w:t>
        </w:r>
        <w:r>
          <w:rPr>
            <w:snapToGrid w:val="0"/>
          </w:rPr>
          <w:tab/>
          <w:t>Purpose of this Division</w:t>
        </w:r>
        <w:bookmarkEnd w:id="1919"/>
        <w:bookmarkEnd w:id="1920"/>
        <w:bookmarkEnd w:id="1921"/>
        <w:bookmarkEnd w:id="1922"/>
        <w:bookmarkEnd w:id="1923"/>
        <w:r>
          <w:rPr>
            <w:snapToGrid w:val="0"/>
          </w:rPr>
          <w:t xml:space="preserve"> </w:t>
        </w:r>
      </w:ins>
    </w:p>
    <w:p w14:paraId="69CA41D7" w14:textId="77777777" w:rsidR="008D78E6" w:rsidRDefault="00302AB7">
      <w:pPr>
        <w:pStyle w:val="Subsection"/>
        <w:rPr>
          <w:ins w:id="1925" w:author="svcMRProcess" w:date="2026-09-25T20:06:00Z" w16du:dateUtc="2026-09-26T00:06:00Z"/>
          <w:snapToGrid w:val="0"/>
        </w:rPr>
      </w:pPr>
      <w:ins w:id="1926" w:author="svcMRProcess" w:date="2026-09-25T20:06:00Z" w16du:dateUtc="2026-09-26T00:06:00Z">
        <w:r>
          <w:rPr>
            <w:snapToGrid w:val="0"/>
          </w:rPr>
          <w:tab/>
        </w:r>
        <w:r>
          <w:rPr>
            <w:snapToGrid w:val="0"/>
          </w:rPr>
          <w:tab/>
        </w:r>
        <w:r>
          <w:rPr>
            <w:snapToGrid w:val="0"/>
          </w:rPr>
          <w:t>The purpose of this Division is to set up a way of diverting a child who commits an offence from the courts’ criminal justice system by allowing a police officer to administer a caution to the young person instead of starting a proceeding for the offence.</w:t>
        </w:r>
      </w:ins>
    </w:p>
    <w:p w14:paraId="0F4CCC2B" w14:textId="77777777" w:rsidR="008D78E6" w:rsidRDefault="00302AB7">
      <w:pPr>
        <w:pStyle w:val="Heading5"/>
        <w:rPr>
          <w:ins w:id="1927" w:author="svcMRProcess" w:date="2026-09-25T20:06:00Z" w16du:dateUtc="2026-09-26T00:06:00Z"/>
          <w:snapToGrid w:val="0"/>
        </w:rPr>
      </w:pPr>
      <w:bookmarkStart w:id="1928" w:name="_Toc489416123"/>
      <w:bookmarkStart w:id="1929" w:name="_Toc503149775"/>
      <w:bookmarkStart w:id="1930" w:name="_Toc110842781"/>
      <w:bookmarkStart w:id="1931" w:name="_Toc128480230"/>
      <w:bookmarkStart w:id="1932" w:name="_Toc205175388"/>
      <w:ins w:id="1933" w:author="svcMRProcess" w:date="2026-09-25T20:06:00Z" w16du:dateUtc="2026-09-26T00:06:00Z">
        <w:r>
          <w:rPr>
            <w:rStyle w:val="CharSectno"/>
          </w:rPr>
          <w:t>22B</w:t>
        </w:r>
        <w:r>
          <w:rPr>
            <w:snapToGrid w:val="0"/>
          </w:rPr>
          <w:t>.</w:t>
        </w:r>
        <w:r>
          <w:rPr>
            <w:snapToGrid w:val="0"/>
          </w:rPr>
          <w:tab/>
          <w:t>Police officer to consider alternatives to court proceedings</w:t>
        </w:r>
        <w:bookmarkEnd w:id="1928"/>
        <w:bookmarkEnd w:id="1929"/>
        <w:bookmarkEnd w:id="1930"/>
        <w:bookmarkEnd w:id="1931"/>
        <w:bookmarkEnd w:id="1932"/>
        <w:r>
          <w:rPr>
            <w:snapToGrid w:val="0"/>
          </w:rPr>
          <w:t xml:space="preserve"> </w:t>
        </w:r>
      </w:ins>
    </w:p>
    <w:p w14:paraId="10415927" w14:textId="77777777" w:rsidR="008D78E6" w:rsidRDefault="00302AB7">
      <w:pPr>
        <w:pStyle w:val="Subsection"/>
        <w:keepNext/>
        <w:rPr>
          <w:ins w:id="1934" w:author="svcMRProcess" w:date="2026-09-25T20:06:00Z" w16du:dateUtc="2026-09-26T00:06:00Z"/>
          <w:snapToGrid w:val="0"/>
        </w:rPr>
      </w:pPr>
      <w:ins w:id="1935" w:author="svcMRProcess" w:date="2026-09-25T20:06:00Z" w16du:dateUtc="2026-09-26T00:06:00Z">
        <w:r>
          <w:rPr>
            <w:snapToGrid w:val="0"/>
          </w:rPr>
          <w:tab/>
        </w:r>
        <w:r>
          <w:rPr>
            <w:snapToGrid w:val="0"/>
          </w:rPr>
          <w:tab/>
          <w:t>A police officer, before starting a proceeding against a young person for an offence, must first consider whether in all the circumstances it would be more appropriate — </w:t>
        </w:r>
      </w:ins>
    </w:p>
    <w:p w14:paraId="3605E43E" w14:textId="77777777" w:rsidR="008D78E6" w:rsidRDefault="00302AB7">
      <w:pPr>
        <w:pStyle w:val="Indenta"/>
        <w:rPr>
          <w:ins w:id="1936" w:author="svcMRProcess" w:date="2026-09-25T20:06:00Z" w16du:dateUtc="2026-09-26T00:06:00Z"/>
          <w:snapToGrid w:val="0"/>
        </w:rPr>
      </w:pPr>
      <w:ins w:id="1937" w:author="svcMRProcess" w:date="2026-09-25T20:06:00Z" w16du:dateUtc="2026-09-26T00:06:00Z">
        <w:r>
          <w:rPr>
            <w:snapToGrid w:val="0"/>
          </w:rPr>
          <w:tab/>
          <w:t>(a)</w:t>
        </w:r>
        <w:r>
          <w:rPr>
            <w:snapToGrid w:val="0"/>
          </w:rPr>
          <w:tab/>
        </w:r>
        <w:r>
          <w:rPr>
            <w:snapToGrid w:val="0"/>
          </w:rPr>
          <w:t>to take no action; or</w:t>
        </w:r>
      </w:ins>
    </w:p>
    <w:p w14:paraId="1B11E568" w14:textId="77777777" w:rsidR="008D78E6" w:rsidRDefault="00302AB7">
      <w:pPr>
        <w:pStyle w:val="Indenta"/>
        <w:rPr>
          <w:ins w:id="1938" w:author="svcMRProcess" w:date="2026-09-25T20:06:00Z" w16du:dateUtc="2026-09-26T00:06:00Z"/>
          <w:snapToGrid w:val="0"/>
        </w:rPr>
      </w:pPr>
      <w:ins w:id="1939" w:author="svcMRProcess" w:date="2026-09-25T20:06:00Z" w16du:dateUtc="2026-09-26T00:06:00Z">
        <w:r>
          <w:rPr>
            <w:snapToGrid w:val="0"/>
          </w:rPr>
          <w:tab/>
          <w:t>(b)</w:t>
        </w:r>
        <w:r>
          <w:rPr>
            <w:snapToGrid w:val="0"/>
          </w:rPr>
          <w:tab/>
          <w:t>administer a caution to the young person.</w:t>
        </w:r>
      </w:ins>
    </w:p>
    <w:p w14:paraId="189A9A2E" w14:textId="77777777" w:rsidR="008D78E6" w:rsidRDefault="00302AB7">
      <w:pPr>
        <w:pStyle w:val="Heading5"/>
        <w:rPr>
          <w:ins w:id="1940" w:author="svcMRProcess" w:date="2026-09-25T20:06:00Z" w16du:dateUtc="2026-09-26T00:06:00Z"/>
          <w:snapToGrid w:val="0"/>
        </w:rPr>
      </w:pPr>
      <w:bookmarkStart w:id="1941" w:name="_Toc489416124"/>
      <w:bookmarkStart w:id="1942" w:name="_Toc503149776"/>
      <w:bookmarkStart w:id="1943" w:name="_Toc110842782"/>
      <w:bookmarkStart w:id="1944" w:name="_Toc128480231"/>
      <w:bookmarkStart w:id="1945" w:name="_Toc205175389"/>
      <w:ins w:id="1946" w:author="svcMRProcess" w:date="2026-09-25T20:06:00Z" w16du:dateUtc="2026-09-26T00:06:00Z">
        <w:r>
          <w:rPr>
            <w:rStyle w:val="CharSectno"/>
          </w:rPr>
          <w:t>22</w:t>
        </w:r>
        <w:r>
          <w:rPr>
            <w:snapToGrid w:val="0"/>
          </w:rPr>
          <w:t>.</w:t>
        </w:r>
        <w:r>
          <w:rPr>
            <w:snapToGrid w:val="0"/>
          </w:rPr>
          <w:tab/>
          <w:t>Cautions may be given except for Sch. 1 or 2 offences</w:t>
        </w:r>
        <w:bookmarkEnd w:id="1941"/>
        <w:bookmarkEnd w:id="1942"/>
        <w:bookmarkEnd w:id="1943"/>
        <w:bookmarkEnd w:id="1944"/>
        <w:bookmarkEnd w:id="1945"/>
        <w:r>
          <w:rPr>
            <w:snapToGrid w:val="0"/>
          </w:rPr>
          <w:t xml:space="preserve"> </w:t>
        </w:r>
      </w:ins>
    </w:p>
    <w:p w14:paraId="7E19908D" w14:textId="77777777" w:rsidR="008D78E6" w:rsidRDefault="00302AB7">
      <w:pPr>
        <w:pStyle w:val="Subsection"/>
        <w:rPr>
          <w:ins w:id="1947" w:author="svcMRProcess" w:date="2026-09-25T20:06:00Z" w16du:dateUtc="2026-09-26T00:06:00Z"/>
          <w:snapToGrid w:val="0"/>
        </w:rPr>
      </w:pPr>
      <w:ins w:id="1948" w:author="svcMRProcess" w:date="2026-09-25T20:06:00Z" w16du:dateUtc="2026-09-26T00:06:00Z">
        <w:r>
          <w:rPr>
            <w:snapToGrid w:val="0"/>
          </w:rPr>
          <w:tab/>
          <w:t>(1)</w:t>
        </w:r>
        <w:r>
          <w:rPr>
            <w:snapToGrid w:val="0"/>
          </w:rPr>
          <w:tab/>
          <w:t>Where circumstances arise in which a member of the Police Force could charge a young person with the commission of an offence, the member of the Police Force may, having regard to the circumstances, caution the person instead of laying a charge.</w:t>
        </w:r>
      </w:ins>
    </w:p>
    <w:p w14:paraId="35CB7A1E" w14:textId="77777777" w:rsidR="008D78E6" w:rsidRDefault="00302AB7">
      <w:pPr>
        <w:pStyle w:val="Subsection"/>
        <w:rPr>
          <w:ins w:id="1949" w:author="svcMRProcess" w:date="2026-09-25T20:06:00Z" w16du:dateUtc="2026-09-26T00:06:00Z"/>
          <w:snapToGrid w:val="0"/>
        </w:rPr>
      </w:pPr>
      <w:ins w:id="1950" w:author="svcMRProcess" w:date="2026-09-25T20:06:00Z" w16du:dateUtc="2026-09-26T00:06:00Z">
        <w:r>
          <w:rPr>
            <w:snapToGrid w:val="0"/>
          </w:rPr>
          <w:tab/>
          <w:t>(2)</w:t>
        </w:r>
        <w:r>
          <w:rPr>
            <w:snapToGrid w:val="0"/>
          </w:rPr>
          <w:tab/>
          <w:t>The caution may be given orally or in writing.</w:t>
        </w:r>
      </w:ins>
    </w:p>
    <w:p w14:paraId="5A18A557" w14:textId="77777777" w:rsidR="008D78E6" w:rsidRDefault="00302AB7">
      <w:pPr>
        <w:pStyle w:val="Subsection"/>
        <w:rPr>
          <w:ins w:id="1951" w:author="svcMRProcess" w:date="2026-09-25T20:06:00Z" w16du:dateUtc="2026-09-26T00:06:00Z"/>
          <w:snapToGrid w:val="0"/>
        </w:rPr>
      </w:pPr>
      <w:ins w:id="1952" w:author="svcMRProcess" w:date="2026-09-25T20:06:00Z" w16du:dateUtc="2026-09-26T00:06:00Z">
        <w:r>
          <w:rPr>
            <w:snapToGrid w:val="0"/>
          </w:rPr>
          <w:tab/>
          <w:t>(3)</w:t>
        </w:r>
        <w:r>
          <w:rPr>
            <w:snapToGrid w:val="0"/>
          </w:rPr>
          <w:tab/>
        </w:r>
        <w:r>
          <w:rPr>
            <w:snapToGrid w:val="0"/>
          </w:rPr>
          <w:t>Subsection (1) does not allow a member of the Police Force to caution a person instead of laying a charge if the offence is a Schedule 1 offence or a Schedule 2 offence.</w:t>
        </w:r>
      </w:ins>
    </w:p>
    <w:p w14:paraId="7E8BEFA4" w14:textId="77777777" w:rsidR="008D78E6" w:rsidRDefault="00302AB7">
      <w:pPr>
        <w:pStyle w:val="Subsection"/>
        <w:rPr>
          <w:ins w:id="1953" w:author="svcMRProcess" w:date="2026-09-25T20:06:00Z" w16du:dateUtc="2026-09-26T00:06:00Z"/>
          <w:snapToGrid w:val="0"/>
        </w:rPr>
      </w:pPr>
      <w:ins w:id="1954" w:author="svcMRProcess" w:date="2026-09-25T20:06:00Z" w16du:dateUtc="2026-09-26T00:06:00Z">
        <w:r>
          <w:rPr>
            <w:snapToGrid w:val="0"/>
          </w:rPr>
          <w:tab/>
          <w:t>(4)</w:t>
        </w:r>
        <w:r>
          <w:rPr>
            <w:snapToGrid w:val="0"/>
          </w:rPr>
          <w:tab/>
          <w:t>If a caution is given any admission made by the person cautioned at or about the time the caution is given is not admissible in civil or other proceedings as evidence of any matter to which the caution refers.</w:t>
        </w:r>
      </w:ins>
    </w:p>
    <w:p w14:paraId="59755C24" w14:textId="77777777" w:rsidR="008D78E6" w:rsidRDefault="00302AB7">
      <w:pPr>
        <w:pStyle w:val="Heading5"/>
        <w:rPr>
          <w:ins w:id="1955" w:author="svcMRProcess" w:date="2026-09-25T20:06:00Z" w16du:dateUtc="2026-09-26T00:06:00Z"/>
          <w:snapToGrid w:val="0"/>
        </w:rPr>
      </w:pPr>
      <w:bookmarkStart w:id="1956" w:name="_Toc489416125"/>
      <w:bookmarkStart w:id="1957" w:name="_Toc503149777"/>
      <w:bookmarkStart w:id="1958" w:name="_Toc110842783"/>
      <w:bookmarkStart w:id="1959" w:name="_Toc128480232"/>
      <w:bookmarkStart w:id="1960" w:name="_Toc205175390"/>
      <w:ins w:id="1961" w:author="svcMRProcess" w:date="2026-09-25T20:06:00Z" w16du:dateUtc="2026-09-26T00:06:00Z">
        <w:r>
          <w:rPr>
            <w:rStyle w:val="CharSectno"/>
          </w:rPr>
          <w:t>23</w:t>
        </w:r>
        <w:r>
          <w:rPr>
            <w:snapToGrid w:val="0"/>
          </w:rPr>
          <w:t>.</w:t>
        </w:r>
        <w:r>
          <w:rPr>
            <w:snapToGrid w:val="0"/>
          </w:rPr>
          <w:tab/>
          <w:t>Cautioning to be preferred in certain cases</w:t>
        </w:r>
        <w:bookmarkEnd w:id="1956"/>
        <w:bookmarkEnd w:id="1957"/>
        <w:bookmarkEnd w:id="1958"/>
        <w:bookmarkEnd w:id="1959"/>
        <w:bookmarkEnd w:id="1960"/>
        <w:r>
          <w:rPr>
            <w:snapToGrid w:val="0"/>
          </w:rPr>
          <w:t xml:space="preserve"> </w:t>
        </w:r>
      </w:ins>
    </w:p>
    <w:p w14:paraId="065CAAC5" w14:textId="77777777" w:rsidR="008D78E6" w:rsidRDefault="00302AB7">
      <w:pPr>
        <w:pStyle w:val="Subsection"/>
        <w:rPr>
          <w:ins w:id="1962" w:author="svcMRProcess" w:date="2026-09-25T20:06:00Z" w16du:dateUtc="2026-09-26T00:06:00Z"/>
          <w:snapToGrid w:val="0"/>
        </w:rPr>
      </w:pPr>
      <w:ins w:id="1963" w:author="svcMRProcess" w:date="2026-09-25T20:06:00Z" w16du:dateUtc="2026-09-26T00:06:00Z">
        <w:r>
          <w:rPr>
            <w:snapToGrid w:val="0"/>
          </w:rPr>
          <w:tab/>
          <w:t>(1)</w:t>
        </w:r>
        <w:r>
          <w:rPr>
            <w:snapToGrid w:val="0"/>
          </w:rPr>
          <w:tab/>
        </w:r>
        <w:r>
          <w:rPr>
            <w:snapToGrid w:val="0"/>
          </w:rPr>
          <w:t>A member of the Police Force is to use the power to caution in preference to laying a charge against a young person unless because of the number of previous offences with which the person has been charged or for which the person has been dealt with under this Part it would be inappropriate only to give a caution.</w:t>
        </w:r>
      </w:ins>
    </w:p>
    <w:p w14:paraId="2C100B4E" w14:textId="77777777" w:rsidR="008D78E6" w:rsidRDefault="00302AB7">
      <w:pPr>
        <w:pStyle w:val="Subsection"/>
        <w:rPr>
          <w:ins w:id="1964" w:author="svcMRProcess" w:date="2026-09-25T20:06:00Z" w16du:dateUtc="2026-09-26T00:06:00Z"/>
          <w:snapToGrid w:val="0"/>
        </w:rPr>
      </w:pPr>
      <w:ins w:id="1965" w:author="svcMRProcess" w:date="2026-09-25T20:06:00Z" w16du:dateUtc="2026-09-26T00:06:00Z">
        <w:r>
          <w:rPr>
            <w:snapToGrid w:val="0"/>
          </w:rPr>
          <w:tab/>
          <w:t>(2)</w:t>
        </w:r>
        <w:r>
          <w:rPr>
            <w:snapToGrid w:val="0"/>
          </w:rPr>
          <w:tab/>
        </w:r>
        <w:r>
          <w:rPr>
            <w:snapToGrid w:val="0"/>
          </w:rPr>
          <w:t>In deciding whether the number of previous offences would make it inappropriate only to give a caution for an offence, the seriousness of the offence and of previous offences is to be taken into account.</w:t>
        </w:r>
      </w:ins>
    </w:p>
    <w:p w14:paraId="7E8E6A9A" w14:textId="77777777" w:rsidR="008D78E6" w:rsidRDefault="00302AB7">
      <w:pPr>
        <w:pStyle w:val="Heading5"/>
        <w:spacing w:before="120"/>
        <w:rPr>
          <w:ins w:id="1966" w:author="svcMRProcess" w:date="2026-09-25T20:06:00Z" w16du:dateUtc="2026-09-26T00:06:00Z"/>
          <w:snapToGrid w:val="0"/>
        </w:rPr>
      </w:pPr>
      <w:bookmarkStart w:id="1967" w:name="_Toc489416126"/>
      <w:bookmarkStart w:id="1968" w:name="_Toc503149778"/>
      <w:bookmarkStart w:id="1969" w:name="_Toc110842784"/>
      <w:bookmarkStart w:id="1970" w:name="_Toc128480233"/>
      <w:bookmarkStart w:id="1971" w:name="_Toc205175391"/>
      <w:ins w:id="1972" w:author="svcMRProcess" w:date="2026-09-25T20:06:00Z" w16du:dateUtc="2026-09-26T00:06:00Z">
        <w:r>
          <w:rPr>
            <w:rStyle w:val="CharSectno"/>
          </w:rPr>
          <w:t>23A</w:t>
        </w:r>
        <w:r>
          <w:rPr>
            <w:snapToGrid w:val="0"/>
          </w:rPr>
          <w:t>.</w:t>
        </w:r>
        <w:r>
          <w:rPr>
            <w:snapToGrid w:val="0"/>
          </w:rPr>
          <w:tab/>
          <w:t>Caution certificate to be given</w:t>
        </w:r>
        <w:bookmarkEnd w:id="1967"/>
        <w:bookmarkEnd w:id="1968"/>
        <w:bookmarkEnd w:id="1969"/>
        <w:bookmarkEnd w:id="1970"/>
        <w:bookmarkEnd w:id="1971"/>
        <w:r>
          <w:rPr>
            <w:snapToGrid w:val="0"/>
          </w:rPr>
          <w:t xml:space="preserve"> </w:t>
        </w:r>
      </w:ins>
    </w:p>
    <w:p w14:paraId="389C89C9" w14:textId="77777777" w:rsidR="008D78E6" w:rsidRDefault="00302AB7">
      <w:pPr>
        <w:pStyle w:val="Subsection"/>
        <w:rPr>
          <w:ins w:id="1973" w:author="svcMRProcess" w:date="2026-09-25T20:06:00Z" w16du:dateUtc="2026-09-26T00:06:00Z"/>
          <w:snapToGrid w:val="0"/>
        </w:rPr>
      </w:pPr>
      <w:ins w:id="1974" w:author="svcMRProcess" w:date="2026-09-25T20:06:00Z" w16du:dateUtc="2026-09-26T00:06:00Z">
        <w:r>
          <w:rPr>
            <w:snapToGrid w:val="0"/>
          </w:rPr>
          <w:tab/>
          <w:t>(1)</w:t>
        </w:r>
        <w:r>
          <w:rPr>
            <w:snapToGrid w:val="0"/>
          </w:rPr>
          <w:tab/>
          <w:t>If a caution is administered to a young person for an offence, the police officer who administered the caution must give the young person a certificate in a form approved by the Commissioner.</w:t>
        </w:r>
      </w:ins>
    </w:p>
    <w:p w14:paraId="685EB6D0" w14:textId="77777777" w:rsidR="008D78E6" w:rsidRDefault="00302AB7">
      <w:pPr>
        <w:pStyle w:val="Subsection"/>
        <w:keepNext/>
        <w:rPr>
          <w:ins w:id="1975" w:author="svcMRProcess" w:date="2026-09-25T20:06:00Z" w16du:dateUtc="2026-09-26T00:06:00Z"/>
          <w:snapToGrid w:val="0"/>
        </w:rPr>
      </w:pPr>
      <w:ins w:id="1976" w:author="svcMRProcess" w:date="2026-09-25T20:06:00Z" w16du:dateUtc="2026-09-26T00:06:00Z">
        <w:r>
          <w:rPr>
            <w:snapToGrid w:val="0"/>
          </w:rPr>
          <w:tab/>
          <w:t>(2)</w:t>
        </w:r>
        <w:r>
          <w:rPr>
            <w:snapToGrid w:val="0"/>
          </w:rPr>
          <w:tab/>
          <w:t>The certificate must state — </w:t>
        </w:r>
      </w:ins>
    </w:p>
    <w:p w14:paraId="14983EC1" w14:textId="77777777" w:rsidR="008D78E6" w:rsidRDefault="00302AB7">
      <w:pPr>
        <w:pStyle w:val="Indenta"/>
        <w:rPr>
          <w:ins w:id="1977" w:author="svcMRProcess" w:date="2026-09-25T20:06:00Z" w16du:dateUtc="2026-09-26T00:06:00Z"/>
          <w:snapToGrid w:val="0"/>
        </w:rPr>
      </w:pPr>
      <w:ins w:id="1978" w:author="svcMRProcess" w:date="2026-09-25T20:06:00Z" w16du:dateUtc="2026-09-26T00:06:00Z">
        <w:r>
          <w:rPr>
            <w:snapToGrid w:val="0"/>
          </w:rPr>
          <w:tab/>
          <w:t>(a)</w:t>
        </w:r>
        <w:r>
          <w:rPr>
            <w:snapToGrid w:val="0"/>
          </w:rPr>
          <w:tab/>
        </w:r>
        <w:r>
          <w:rPr>
            <w:snapToGrid w:val="0"/>
          </w:rPr>
          <w:t>that a caution was administered to the young person; and</w:t>
        </w:r>
      </w:ins>
    </w:p>
    <w:p w14:paraId="2FAC28E3" w14:textId="77777777" w:rsidR="008D78E6" w:rsidRDefault="00302AB7">
      <w:pPr>
        <w:pStyle w:val="Indenta"/>
        <w:rPr>
          <w:ins w:id="1979" w:author="svcMRProcess" w:date="2026-09-25T20:06:00Z" w16du:dateUtc="2026-09-26T00:06:00Z"/>
          <w:snapToGrid w:val="0"/>
        </w:rPr>
      </w:pPr>
      <w:ins w:id="1980" w:author="svcMRProcess" w:date="2026-09-25T20:06:00Z" w16du:dateUtc="2026-09-26T00:06:00Z">
        <w:r>
          <w:rPr>
            <w:snapToGrid w:val="0"/>
          </w:rPr>
          <w:tab/>
          <w:t>(b)</w:t>
        </w:r>
        <w:r>
          <w:rPr>
            <w:snapToGrid w:val="0"/>
          </w:rPr>
          <w:tab/>
          <w:t>the young person’s name; and</w:t>
        </w:r>
      </w:ins>
    </w:p>
    <w:p w14:paraId="7AA95DD5" w14:textId="77777777" w:rsidR="008D78E6" w:rsidRDefault="00302AB7">
      <w:pPr>
        <w:pStyle w:val="Indenta"/>
        <w:rPr>
          <w:ins w:id="1981" w:author="svcMRProcess" w:date="2026-09-25T20:06:00Z" w16du:dateUtc="2026-09-26T00:06:00Z"/>
          <w:snapToGrid w:val="0"/>
        </w:rPr>
      </w:pPr>
      <w:ins w:id="1982" w:author="svcMRProcess" w:date="2026-09-25T20:06:00Z" w16du:dateUtc="2026-09-26T00:06:00Z">
        <w:r>
          <w:rPr>
            <w:snapToGrid w:val="0"/>
          </w:rPr>
          <w:tab/>
          <w:t>(c)</w:t>
        </w:r>
        <w:r>
          <w:rPr>
            <w:snapToGrid w:val="0"/>
          </w:rPr>
          <w:tab/>
          <w:t>the substance of the offence; and</w:t>
        </w:r>
      </w:ins>
    </w:p>
    <w:p w14:paraId="4E81BE9F" w14:textId="77777777" w:rsidR="008D78E6" w:rsidRDefault="00302AB7">
      <w:pPr>
        <w:pStyle w:val="Indenta"/>
        <w:rPr>
          <w:ins w:id="1983" w:author="svcMRProcess" w:date="2026-09-25T20:06:00Z" w16du:dateUtc="2026-09-26T00:06:00Z"/>
          <w:snapToGrid w:val="0"/>
        </w:rPr>
      </w:pPr>
      <w:ins w:id="1984" w:author="svcMRProcess" w:date="2026-09-25T20:06:00Z" w16du:dateUtc="2026-09-26T00:06:00Z">
        <w:r>
          <w:rPr>
            <w:snapToGrid w:val="0"/>
          </w:rPr>
          <w:tab/>
          <w:t>(d)</w:t>
        </w:r>
        <w:r>
          <w:rPr>
            <w:snapToGrid w:val="0"/>
          </w:rPr>
          <w:tab/>
          <w:t>the police officer’s name and rank; and</w:t>
        </w:r>
      </w:ins>
    </w:p>
    <w:p w14:paraId="627AB88B" w14:textId="77777777" w:rsidR="008D78E6" w:rsidRDefault="00302AB7">
      <w:pPr>
        <w:pStyle w:val="Indenta"/>
        <w:rPr>
          <w:ins w:id="1985" w:author="svcMRProcess" w:date="2026-09-25T20:06:00Z" w16du:dateUtc="2026-09-26T00:06:00Z"/>
          <w:snapToGrid w:val="0"/>
        </w:rPr>
      </w:pPr>
      <w:ins w:id="1986" w:author="svcMRProcess" w:date="2026-09-25T20:06:00Z" w16du:dateUtc="2026-09-26T00:06:00Z">
        <w:r>
          <w:rPr>
            <w:snapToGrid w:val="0"/>
          </w:rPr>
          <w:tab/>
          <w:t>(e)</w:t>
        </w:r>
        <w:r>
          <w:rPr>
            <w:snapToGrid w:val="0"/>
          </w:rPr>
          <w:tab/>
          <w:t>the place where the caution was issued; and</w:t>
        </w:r>
      </w:ins>
    </w:p>
    <w:p w14:paraId="1906A416" w14:textId="77777777" w:rsidR="008D78E6" w:rsidRDefault="00302AB7">
      <w:pPr>
        <w:pStyle w:val="Indenta"/>
        <w:rPr>
          <w:ins w:id="1987" w:author="svcMRProcess" w:date="2026-09-25T20:06:00Z" w16du:dateUtc="2026-09-26T00:06:00Z"/>
          <w:snapToGrid w:val="0"/>
        </w:rPr>
      </w:pPr>
      <w:ins w:id="1988" w:author="svcMRProcess" w:date="2026-09-25T20:06:00Z" w16du:dateUtc="2026-09-26T00:06:00Z">
        <w:r>
          <w:rPr>
            <w:snapToGrid w:val="0"/>
          </w:rPr>
          <w:tab/>
          <w:t>(f)</w:t>
        </w:r>
        <w:r>
          <w:rPr>
            <w:snapToGrid w:val="0"/>
          </w:rPr>
          <w:tab/>
          <w:t>the names of all persons present when the caution was issued; and</w:t>
        </w:r>
      </w:ins>
    </w:p>
    <w:p w14:paraId="2ED18F93" w14:textId="77777777" w:rsidR="008D78E6" w:rsidRDefault="00302AB7">
      <w:pPr>
        <w:pStyle w:val="Indenta"/>
        <w:rPr>
          <w:ins w:id="1989" w:author="svcMRProcess" w:date="2026-09-25T20:06:00Z" w16du:dateUtc="2026-09-26T00:06:00Z"/>
          <w:snapToGrid w:val="0"/>
        </w:rPr>
      </w:pPr>
      <w:ins w:id="1990" w:author="svcMRProcess" w:date="2026-09-25T20:06:00Z" w16du:dateUtc="2026-09-26T00:06:00Z">
        <w:r>
          <w:rPr>
            <w:snapToGrid w:val="0"/>
          </w:rPr>
          <w:tab/>
          <w:t>(g)</w:t>
        </w:r>
        <w:r>
          <w:rPr>
            <w:snapToGrid w:val="0"/>
          </w:rPr>
          <w:tab/>
          <w:t>the nature and effect of a caution; and</w:t>
        </w:r>
      </w:ins>
    </w:p>
    <w:p w14:paraId="387DBAFE" w14:textId="77777777" w:rsidR="008D78E6" w:rsidRDefault="00302AB7">
      <w:pPr>
        <w:pStyle w:val="Indenta"/>
        <w:rPr>
          <w:ins w:id="1991" w:author="svcMRProcess" w:date="2026-09-25T20:06:00Z" w16du:dateUtc="2026-09-26T00:06:00Z"/>
          <w:snapToGrid w:val="0"/>
        </w:rPr>
      </w:pPr>
      <w:ins w:id="1992" w:author="svcMRProcess" w:date="2026-09-25T20:06:00Z" w16du:dateUtc="2026-09-26T00:06:00Z">
        <w:r>
          <w:rPr>
            <w:snapToGrid w:val="0"/>
          </w:rPr>
          <w:tab/>
          <w:t>(h)</w:t>
        </w:r>
        <w:r>
          <w:rPr>
            <w:snapToGrid w:val="0"/>
          </w:rPr>
          <w:tab/>
          <w:t>a description of any thing seized by the police officer in relation to the offence.</w:t>
        </w:r>
      </w:ins>
    </w:p>
    <w:p w14:paraId="4A7B6BC7" w14:textId="77777777" w:rsidR="008D78E6" w:rsidRDefault="00302AB7">
      <w:pPr>
        <w:pStyle w:val="Subsection"/>
        <w:spacing w:before="120"/>
        <w:rPr>
          <w:ins w:id="1993" w:author="svcMRProcess" w:date="2026-09-25T20:06:00Z" w16du:dateUtc="2026-09-26T00:06:00Z"/>
          <w:snapToGrid w:val="0"/>
        </w:rPr>
      </w:pPr>
      <w:ins w:id="1994" w:author="svcMRProcess" w:date="2026-09-25T20:06:00Z" w16du:dateUtc="2026-09-26T00:06:00Z">
        <w:r>
          <w:rPr>
            <w:snapToGrid w:val="0"/>
          </w:rPr>
          <w:tab/>
          <w:t>(3)</w:t>
        </w:r>
        <w:r>
          <w:rPr>
            <w:snapToGrid w:val="0"/>
          </w:rPr>
          <w:tab/>
        </w:r>
        <w:r>
          <w:rPr>
            <w:snapToGrid w:val="0"/>
          </w:rPr>
          <w:t>In a proceeding, a document purporting to be a certificate or copy of a certificate is evidence that the young person was administered a caution for the offence in the circumstances stated in the certificate.</w:t>
        </w:r>
      </w:ins>
    </w:p>
    <w:p w14:paraId="7BE29266" w14:textId="77777777" w:rsidR="008D78E6" w:rsidRDefault="00302AB7">
      <w:pPr>
        <w:pStyle w:val="Footnotesection"/>
        <w:rPr>
          <w:ins w:id="1995" w:author="svcMRProcess" w:date="2026-09-25T20:06:00Z" w16du:dateUtc="2026-09-26T00:06:00Z"/>
        </w:rPr>
      </w:pPr>
      <w:ins w:id="1996" w:author="svcMRProcess" w:date="2026-09-25T20:06:00Z" w16du:dateUtc="2026-09-26T00:06:00Z">
        <w:r>
          <w:tab/>
          <w:t>[Section 23A amended by No. 47 of 1998 s. 8.]</w:t>
        </w:r>
      </w:ins>
    </w:p>
    <w:p w14:paraId="3E173C7B" w14:textId="77777777" w:rsidR="008D78E6" w:rsidRDefault="00302AB7">
      <w:pPr>
        <w:pStyle w:val="Heading5"/>
        <w:rPr>
          <w:ins w:id="1997" w:author="svcMRProcess" w:date="2026-09-25T20:06:00Z" w16du:dateUtc="2026-09-26T00:06:00Z"/>
          <w:snapToGrid w:val="0"/>
        </w:rPr>
      </w:pPr>
      <w:bookmarkStart w:id="1998" w:name="_Toc489416127"/>
      <w:bookmarkStart w:id="1999" w:name="_Toc503149779"/>
      <w:bookmarkStart w:id="2000" w:name="_Toc110842785"/>
      <w:bookmarkStart w:id="2001" w:name="_Toc128480234"/>
      <w:bookmarkStart w:id="2002" w:name="_Toc205175392"/>
      <w:ins w:id="2003" w:author="svcMRProcess" w:date="2026-09-25T20:06:00Z" w16du:dateUtc="2026-09-26T00:06:00Z">
        <w:r>
          <w:rPr>
            <w:rStyle w:val="CharSectno"/>
          </w:rPr>
          <w:t>23B</w:t>
        </w:r>
        <w:r>
          <w:rPr>
            <w:snapToGrid w:val="0"/>
          </w:rPr>
          <w:t>.</w:t>
        </w:r>
        <w:r>
          <w:rPr>
            <w:snapToGrid w:val="0"/>
          </w:rPr>
          <w:tab/>
          <w:t>Police officer may retain a thing relating to an offence</w:t>
        </w:r>
        <w:bookmarkEnd w:id="1998"/>
        <w:bookmarkEnd w:id="1999"/>
        <w:bookmarkEnd w:id="2000"/>
        <w:bookmarkEnd w:id="2001"/>
        <w:bookmarkEnd w:id="2002"/>
      </w:ins>
    </w:p>
    <w:p w14:paraId="1C78040A" w14:textId="77777777" w:rsidR="008D78E6" w:rsidRDefault="00302AB7">
      <w:pPr>
        <w:pStyle w:val="Subsection"/>
        <w:rPr>
          <w:ins w:id="2004" w:author="svcMRProcess" w:date="2026-09-25T20:06:00Z" w16du:dateUtc="2026-09-26T00:06:00Z"/>
        </w:rPr>
      </w:pPr>
      <w:ins w:id="2005" w:author="svcMRProcess" w:date="2026-09-25T20:06:00Z" w16du:dateUtc="2026-09-26T00:06:00Z">
        <w:r>
          <w:tab/>
          <w:t>(1)</w:t>
        </w:r>
        <w:r>
          <w:tab/>
          <w:t>If a police officer —</w:t>
        </w:r>
      </w:ins>
    </w:p>
    <w:p w14:paraId="433FC6CE" w14:textId="77777777" w:rsidR="008D78E6" w:rsidRDefault="00302AB7">
      <w:pPr>
        <w:pStyle w:val="Indenta"/>
        <w:rPr>
          <w:ins w:id="2006" w:author="svcMRProcess" w:date="2026-09-25T20:06:00Z" w16du:dateUtc="2026-09-26T00:06:00Z"/>
        </w:rPr>
      </w:pPr>
      <w:ins w:id="2007" w:author="svcMRProcess" w:date="2026-09-25T20:06:00Z" w16du:dateUtc="2026-09-26T00:06:00Z">
        <w:r>
          <w:tab/>
          <w:t>(a)</w:t>
        </w:r>
        <w:r>
          <w:tab/>
          <w:t xml:space="preserve">under a </w:t>
        </w:r>
        <w:r>
          <w:rPr>
            <w:snapToGrid w:val="0"/>
          </w:rPr>
          <w:t>written</w:t>
        </w:r>
        <w:r>
          <w:t xml:space="preserve"> law, seizes from a young person a thing relating to an offence; and</w:t>
        </w:r>
      </w:ins>
    </w:p>
    <w:p w14:paraId="00BA9825" w14:textId="77777777" w:rsidR="008D78E6" w:rsidRDefault="00302AB7">
      <w:pPr>
        <w:pStyle w:val="Indenta"/>
        <w:rPr>
          <w:ins w:id="2008" w:author="svcMRProcess" w:date="2026-09-25T20:06:00Z" w16du:dateUtc="2026-09-26T00:06:00Z"/>
        </w:rPr>
      </w:pPr>
      <w:ins w:id="2009" w:author="svcMRProcess" w:date="2026-09-25T20:06:00Z" w16du:dateUtc="2026-09-26T00:06:00Z">
        <w:r>
          <w:tab/>
          <w:t>(b)</w:t>
        </w:r>
        <w:r>
          <w:tab/>
          <w:t xml:space="preserve">gives a </w:t>
        </w:r>
        <w:r>
          <w:rPr>
            <w:snapToGrid w:val="0"/>
          </w:rPr>
          <w:t>caution</w:t>
        </w:r>
        <w:r>
          <w:t xml:space="preserve"> to the young person for the offence,</w:t>
        </w:r>
      </w:ins>
    </w:p>
    <w:p w14:paraId="116B659D" w14:textId="77777777" w:rsidR="008D78E6" w:rsidRDefault="00302AB7">
      <w:pPr>
        <w:pStyle w:val="Subsection"/>
        <w:rPr>
          <w:ins w:id="2010" w:author="svcMRProcess" w:date="2026-09-25T20:06:00Z" w16du:dateUtc="2026-09-26T00:06:00Z"/>
        </w:rPr>
      </w:pPr>
      <w:ins w:id="2011" w:author="svcMRProcess" w:date="2026-09-25T20:06:00Z" w16du:dateUtc="2026-09-26T00:06:00Z">
        <w:r>
          <w:tab/>
        </w:r>
        <w:r>
          <w:tab/>
        </w:r>
        <w:r>
          <w:t>the police officer may retain the thing or release it to an appropriate person.</w:t>
        </w:r>
      </w:ins>
    </w:p>
    <w:p w14:paraId="6025E4EB" w14:textId="77777777" w:rsidR="008D78E6" w:rsidRDefault="00302AB7">
      <w:pPr>
        <w:pStyle w:val="Subsection"/>
        <w:rPr>
          <w:ins w:id="2012" w:author="svcMRProcess" w:date="2026-09-25T20:06:00Z" w16du:dateUtc="2026-09-26T00:06:00Z"/>
        </w:rPr>
      </w:pPr>
      <w:ins w:id="2013" w:author="svcMRProcess" w:date="2026-09-25T20:06:00Z" w16du:dateUtc="2026-09-26T00:06:00Z">
        <w:r>
          <w:tab/>
          <w:t>(2)</w:t>
        </w:r>
        <w:r>
          <w:tab/>
          <w:t>A police officer who retains a thing under subsection (1) must, after 48 hours after giving the caution, make the thing available for collection by an appropriate person, unless the thing can be retained under any other law.</w:t>
        </w:r>
      </w:ins>
    </w:p>
    <w:p w14:paraId="28CBE925" w14:textId="77777777" w:rsidR="008D78E6" w:rsidRDefault="00302AB7">
      <w:pPr>
        <w:pStyle w:val="Subsection"/>
        <w:rPr>
          <w:ins w:id="2014" w:author="svcMRProcess" w:date="2026-09-25T20:06:00Z" w16du:dateUtc="2026-09-26T00:06:00Z"/>
        </w:rPr>
      </w:pPr>
      <w:ins w:id="2015" w:author="svcMRProcess" w:date="2026-09-25T20:06:00Z" w16du:dateUtc="2026-09-26T00:06:00Z">
        <w:r>
          <w:tab/>
          <w:t>(3)</w:t>
        </w:r>
        <w:r>
          <w:tab/>
          <w:t>In this section —</w:t>
        </w:r>
      </w:ins>
    </w:p>
    <w:p w14:paraId="31BC038A" w14:textId="77777777" w:rsidR="008D78E6" w:rsidRDefault="00302AB7">
      <w:pPr>
        <w:pStyle w:val="Defstart"/>
        <w:rPr>
          <w:ins w:id="2016" w:author="svcMRProcess" w:date="2026-09-25T20:06:00Z" w16du:dateUtc="2026-09-26T00:06:00Z"/>
        </w:rPr>
      </w:pPr>
      <w:ins w:id="2017" w:author="svcMRProcess" w:date="2026-09-25T20:06:00Z" w16du:dateUtc="2026-09-26T00:06:00Z">
        <w:r>
          <w:tab/>
        </w:r>
        <w:r>
          <w:rPr>
            <w:b/>
          </w:rPr>
          <w:t>“</w:t>
        </w:r>
        <w:r>
          <w:rPr>
            <w:rStyle w:val="CharDefText"/>
          </w:rPr>
          <w:t>appropriate person</w:t>
        </w:r>
        <w:r>
          <w:rPr>
            <w:b/>
          </w:rPr>
          <w:t>”</w:t>
        </w:r>
        <w:r>
          <w:t>, in relation to a thing seized from a young person, means a person who —</w:t>
        </w:r>
      </w:ins>
    </w:p>
    <w:p w14:paraId="14E08978" w14:textId="77777777" w:rsidR="008D78E6" w:rsidRDefault="00302AB7">
      <w:pPr>
        <w:pStyle w:val="Defpara"/>
        <w:rPr>
          <w:ins w:id="2018" w:author="svcMRProcess" w:date="2026-09-25T20:06:00Z" w16du:dateUtc="2026-09-26T00:06:00Z"/>
        </w:rPr>
      </w:pPr>
      <w:ins w:id="2019" w:author="svcMRProcess" w:date="2026-09-25T20:06:00Z" w16du:dateUtc="2026-09-26T00:06:00Z">
        <w:r>
          <w:tab/>
          <w:t>(a)</w:t>
        </w:r>
        <w:r>
          <w:tab/>
          <w:t xml:space="preserve">owns the </w:t>
        </w:r>
        <w:r>
          <w:rPr>
            <w:snapToGrid/>
          </w:rPr>
          <w:t>thing</w:t>
        </w:r>
        <w:r>
          <w:t>, is authorised by the owner to possess it or, if the young person is the owner, is a responsible adult in relation to the young person; and</w:t>
        </w:r>
      </w:ins>
    </w:p>
    <w:p w14:paraId="05068D40" w14:textId="77777777" w:rsidR="008D78E6" w:rsidRDefault="00302AB7">
      <w:pPr>
        <w:pStyle w:val="Defpara"/>
        <w:rPr>
          <w:ins w:id="2020" w:author="svcMRProcess" w:date="2026-09-25T20:06:00Z" w16du:dateUtc="2026-09-26T00:06:00Z"/>
        </w:rPr>
      </w:pPr>
      <w:ins w:id="2021" w:author="svcMRProcess" w:date="2026-09-25T20:06:00Z" w16du:dateUtc="2026-09-26T00:06:00Z">
        <w:r>
          <w:tab/>
          <w:t>(b)</w:t>
        </w:r>
        <w:r>
          <w:tab/>
          <w:t>is not prohibited by law from possessing the thing.</w:t>
        </w:r>
      </w:ins>
    </w:p>
    <w:p w14:paraId="67657CC1" w14:textId="77777777" w:rsidR="008D78E6" w:rsidRDefault="00302AB7">
      <w:pPr>
        <w:pStyle w:val="Footnotesection"/>
        <w:rPr>
          <w:ins w:id="2022" w:author="svcMRProcess" w:date="2026-09-25T20:06:00Z" w16du:dateUtc="2026-09-26T00:06:00Z"/>
        </w:rPr>
      </w:pPr>
      <w:ins w:id="2023" w:author="svcMRProcess" w:date="2026-09-25T20:06:00Z" w16du:dateUtc="2026-09-26T00:06:00Z">
        <w:r>
          <w:tab/>
          <w:t>[Section 23B inserted by No. 47 of 1998 s. 9.]</w:t>
        </w:r>
      </w:ins>
    </w:p>
    <w:p w14:paraId="3B6FF445" w14:textId="77777777" w:rsidR="008D78E6" w:rsidRDefault="00302AB7">
      <w:pPr>
        <w:pStyle w:val="Heading3"/>
        <w:spacing w:before="120"/>
        <w:rPr>
          <w:ins w:id="2024" w:author="svcMRProcess" w:date="2026-09-25T20:06:00Z" w16du:dateUtc="2026-09-26T00:06:00Z"/>
          <w:snapToGrid w:val="0"/>
        </w:rPr>
      </w:pPr>
      <w:bookmarkStart w:id="2025" w:name="_Toc71358065"/>
      <w:bookmarkStart w:id="2026" w:name="_Toc72650763"/>
      <w:bookmarkStart w:id="2027" w:name="_Toc72911892"/>
      <w:bookmarkStart w:id="2028" w:name="_Toc86118280"/>
      <w:bookmarkStart w:id="2029" w:name="_Toc86555887"/>
      <w:bookmarkStart w:id="2030" w:name="_Toc90094416"/>
      <w:bookmarkStart w:id="2031" w:name="_Toc92605387"/>
      <w:bookmarkStart w:id="2032" w:name="_Toc92794973"/>
      <w:bookmarkStart w:id="2033" w:name="_Toc96497051"/>
      <w:bookmarkStart w:id="2034" w:name="_Toc102465218"/>
      <w:bookmarkStart w:id="2035" w:name="_Toc102724770"/>
      <w:bookmarkStart w:id="2036" w:name="_Toc107881999"/>
      <w:bookmarkStart w:id="2037" w:name="_Toc107882274"/>
      <w:bookmarkStart w:id="2038" w:name="_Toc108405443"/>
      <w:bookmarkStart w:id="2039" w:name="_Toc108494344"/>
      <w:bookmarkStart w:id="2040" w:name="_Toc108513103"/>
      <w:bookmarkStart w:id="2041" w:name="_Toc108591059"/>
      <w:bookmarkStart w:id="2042" w:name="_Toc109796905"/>
      <w:bookmarkStart w:id="2043" w:name="_Toc110842786"/>
      <w:bookmarkStart w:id="2044" w:name="_Toc125443407"/>
      <w:bookmarkStart w:id="2045" w:name="_Toc128479960"/>
      <w:bookmarkStart w:id="2046" w:name="_Toc128480235"/>
      <w:bookmarkStart w:id="2047" w:name="_Toc128480510"/>
      <w:bookmarkStart w:id="2048" w:name="_Toc129140751"/>
      <w:bookmarkStart w:id="2049" w:name="_Toc129141154"/>
      <w:bookmarkStart w:id="2050" w:name="_Toc136683506"/>
      <w:bookmarkStart w:id="2051" w:name="_Toc146963311"/>
      <w:bookmarkStart w:id="2052" w:name="_Toc147130841"/>
      <w:bookmarkStart w:id="2053" w:name="_Toc153611120"/>
      <w:bookmarkStart w:id="2054" w:name="_Toc153618068"/>
      <w:bookmarkStart w:id="2055" w:name="_Toc156718135"/>
      <w:bookmarkStart w:id="2056" w:name="_Toc157413909"/>
      <w:bookmarkStart w:id="2057" w:name="_Toc157418055"/>
      <w:bookmarkStart w:id="2058" w:name="_Toc163444221"/>
      <w:bookmarkStart w:id="2059" w:name="_Toc163465104"/>
      <w:bookmarkStart w:id="2060" w:name="_Toc167787096"/>
      <w:bookmarkStart w:id="2061" w:name="_Toc167787372"/>
      <w:bookmarkStart w:id="2062" w:name="_Toc186535255"/>
      <w:bookmarkStart w:id="2063" w:name="_Toc186538428"/>
      <w:bookmarkStart w:id="2064" w:name="_Toc194917989"/>
      <w:bookmarkStart w:id="2065" w:name="_Toc196197222"/>
      <w:bookmarkStart w:id="2066" w:name="_Toc202770869"/>
      <w:bookmarkStart w:id="2067" w:name="_Toc203537354"/>
      <w:bookmarkStart w:id="2068" w:name="_Toc205175393"/>
      <w:ins w:id="2069" w:author="svcMRProcess" w:date="2026-09-25T20:06:00Z" w16du:dateUtc="2026-09-26T00:06:00Z">
        <w:r>
          <w:rPr>
            <w:rStyle w:val="CharDivNo"/>
          </w:rPr>
          <w:t>Division 2</w:t>
        </w:r>
        <w:r>
          <w:rPr>
            <w:snapToGrid w:val="0"/>
          </w:rPr>
          <w:t> — </w:t>
        </w:r>
        <w:r>
          <w:rPr>
            <w:rStyle w:val="CharDivText"/>
          </w:rPr>
          <w:t>Referral to juvenile justice team</w:t>
        </w:r>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bookmarkEnd w:id="2056"/>
        <w:bookmarkEnd w:id="2057"/>
        <w:bookmarkEnd w:id="2058"/>
        <w:bookmarkEnd w:id="2059"/>
        <w:bookmarkEnd w:id="2060"/>
        <w:bookmarkEnd w:id="2061"/>
        <w:bookmarkEnd w:id="2062"/>
        <w:bookmarkEnd w:id="2063"/>
        <w:bookmarkEnd w:id="2064"/>
        <w:bookmarkEnd w:id="2065"/>
        <w:bookmarkEnd w:id="2066"/>
        <w:bookmarkEnd w:id="2067"/>
        <w:bookmarkEnd w:id="2068"/>
        <w:r>
          <w:rPr>
            <w:rStyle w:val="CharDivText"/>
          </w:rPr>
          <w:t xml:space="preserve"> </w:t>
        </w:r>
      </w:ins>
    </w:p>
    <w:p w14:paraId="50FAD415" w14:textId="77777777" w:rsidR="008D78E6" w:rsidRDefault="00302AB7">
      <w:pPr>
        <w:pStyle w:val="Heading5"/>
        <w:spacing w:before="120"/>
        <w:rPr>
          <w:ins w:id="2070" w:author="svcMRProcess" w:date="2026-09-25T20:06:00Z" w16du:dateUtc="2026-09-26T00:06:00Z"/>
          <w:snapToGrid w:val="0"/>
        </w:rPr>
      </w:pPr>
      <w:bookmarkStart w:id="2071" w:name="_Toc489416128"/>
      <w:bookmarkStart w:id="2072" w:name="_Toc503149780"/>
      <w:bookmarkStart w:id="2073" w:name="_Toc110842787"/>
      <w:bookmarkStart w:id="2074" w:name="_Toc128480236"/>
      <w:bookmarkStart w:id="2075" w:name="_Toc205175394"/>
      <w:ins w:id="2076" w:author="svcMRProcess" w:date="2026-09-25T20:06:00Z" w16du:dateUtc="2026-09-26T00:06:00Z">
        <w:r>
          <w:rPr>
            <w:rStyle w:val="CharSectno"/>
          </w:rPr>
          <w:t>24</w:t>
        </w:r>
        <w:r>
          <w:rPr>
            <w:snapToGrid w:val="0"/>
          </w:rPr>
          <w:t>.</w:t>
        </w:r>
        <w:r>
          <w:rPr>
            <w:snapToGrid w:val="0"/>
          </w:rPr>
          <w:tab/>
          <w:t>Principles</w:t>
        </w:r>
        <w:bookmarkEnd w:id="2071"/>
        <w:bookmarkEnd w:id="2072"/>
        <w:bookmarkEnd w:id="2073"/>
        <w:bookmarkEnd w:id="2074"/>
        <w:bookmarkEnd w:id="2075"/>
        <w:r>
          <w:rPr>
            <w:snapToGrid w:val="0"/>
          </w:rPr>
          <w:t xml:space="preserve"> </w:t>
        </w:r>
      </w:ins>
    </w:p>
    <w:p w14:paraId="41A6FB60" w14:textId="77777777" w:rsidR="008D78E6" w:rsidRDefault="00302AB7">
      <w:pPr>
        <w:pStyle w:val="Subsection"/>
        <w:keepNext/>
        <w:rPr>
          <w:ins w:id="2077" w:author="svcMRProcess" w:date="2026-09-25T20:06:00Z" w16du:dateUtc="2026-09-26T00:06:00Z"/>
          <w:snapToGrid w:val="0"/>
        </w:rPr>
      </w:pPr>
      <w:ins w:id="2078" w:author="svcMRProcess" w:date="2026-09-25T20:06:00Z" w16du:dateUtc="2026-09-26T00:06:00Z">
        <w:r>
          <w:rPr>
            <w:snapToGrid w:val="0"/>
          </w:rPr>
          <w:tab/>
        </w:r>
        <w:r>
          <w:rPr>
            <w:snapToGrid w:val="0"/>
          </w:rPr>
          <w:tab/>
          <w:t>In applying this Division, while observing the general principles of juvenile justice as required by section 7, particular regard is to be had to the principles that — </w:t>
        </w:r>
      </w:ins>
    </w:p>
    <w:p w14:paraId="3E06723C" w14:textId="77777777" w:rsidR="008D78E6" w:rsidRDefault="00302AB7">
      <w:pPr>
        <w:pStyle w:val="Indenta"/>
        <w:rPr>
          <w:ins w:id="2079" w:author="svcMRProcess" w:date="2026-09-25T20:06:00Z" w16du:dateUtc="2026-09-26T00:06:00Z"/>
          <w:snapToGrid w:val="0"/>
        </w:rPr>
      </w:pPr>
      <w:ins w:id="2080" w:author="svcMRProcess" w:date="2026-09-25T20:06:00Z" w16du:dateUtc="2026-09-26T00:06:00Z">
        <w:r>
          <w:rPr>
            <w:snapToGrid w:val="0"/>
          </w:rPr>
          <w:tab/>
          <w:t>(a)</w:t>
        </w:r>
        <w:r>
          <w:rPr>
            <w:snapToGrid w:val="0"/>
          </w:rPr>
          <w:tab/>
        </w:r>
        <w:r>
          <w:rPr>
            <w:snapToGrid w:val="0"/>
          </w:rPr>
          <w:t>the treatment of a young person who commits an offence that is not part of a well</w:t>
        </w:r>
        <w:r>
          <w:rPr>
            <w:snapToGrid w:val="0"/>
          </w:rPr>
          <w:softHyphen/>
        </w:r>
        <w:r>
          <w:rPr>
            <w:snapToGrid w:val="0"/>
          </w:rPr>
          <w:noBreakHyphen/>
          <w:t>established pattern of offending should seek to — </w:t>
        </w:r>
      </w:ins>
    </w:p>
    <w:p w14:paraId="185931E7" w14:textId="77777777" w:rsidR="008D78E6" w:rsidRDefault="00302AB7">
      <w:pPr>
        <w:pStyle w:val="Indenti"/>
        <w:rPr>
          <w:ins w:id="2081" w:author="svcMRProcess" w:date="2026-09-25T20:06:00Z" w16du:dateUtc="2026-09-26T00:06:00Z"/>
          <w:snapToGrid w:val="0"/>
        </w:rPr>
      </w:pPr>
      <w:ins w:id="2082" w:author="svcMRProcess" w:date="2026-09-25T20:06:00Z" w16du:dateUtc="2026-09-26T00:06:00Z">
        <w:r>
          <w:rPr>
            <w:snapToGrid w:val="0"/>
          </w:rPr>
          <w:tab/>
          <w:t>(i)</w:t>
        </w:r>
        <w:r>
          <w:rPr>
            <w:snapToGrid w:val="0"/>
          </w:rPr>
          <w:tab/>
          <w:t>avoid exposing the offender to associations or situations likely to influence the person to further offend; and</w:t>
        </w:r>
      </w:ins>
    </w:p>
    <w:p w14:paraId="30DC370C" w14:textId="77777777" w:rsidR="008D78E6" w:rsidRDefault="00302AB7">
      <w:pPr>
        <w:pStyle w:val="Indenti"/>
        <w:rPr>
          <w:ins w:id="2083" w:author="svcMRProcess" w:date="2026-09-25T20:06:00Z" w16du:dateUtc="2026-09-26T00:06:00Z"/>
          <w:snapToGrid w:val="0"/>
        </w:rPr>
      </w:pPr>
      <w:ins w:id="2084" w:author="svcMRProcess" w:date="2026-09-25T20:06:00Z" w16du:dateUtc="2026-09-26T00:06:00Z">
        <w:r>
          <w:rPr>
            <w:snapToGrid w:val="0"/>
          </w:rPr>
          <w:tab/>
          <w:t>(ii)</w:t>
        </w:r>
        <w:r>
          <w:rPr>
            <w:snapToGrid w:val="0"/>
          </w:rPr>
          <w:tab/>
          <w:t>encourage and help the family or other group in which the person normally lives to influence the person to refrain from further offending;</w:t>
        </w:r>
      </w:ins>
    </w:p>
    <w:p w14:paraId="0B388FD2" w14:textId="77777777" w:rsidR="008D78E6" w:rsidRDefault="00302AB7">
      <w:pPr>
        <w:pStyle w:val="Indenta"/>
        <w:rPr>
          <w:ins w:id="2085" w:author="svcMRProcess" w:date="2026-09-25T20:06:00Z" w16du:dateUtc="2026-09-26T00:06:00Z"/>
          <w:snapToGrid w:val="0"/>
        </w:rPr>
      </w:pPr>
      <w:ins w:id="2086" w:author="svcMRProcess" w:date="2026-09-25T20:06:00Z" w16du:dateUtc="2026-09-26T00:06:00Z">
        <w:r>
          <w:rPr>
            <w:snapToGrid w:val="0"/>
          </w:rPr>
          <w:tab/>
          <w:t>(b)</w:t>
        </w:r>
        <w:r>
          <w:rPr>
            <w:snapToGrid w:val="0"/>
          </w:rPr>
          <w:tab/>
        </w:r>
        <w:r>
          <w:rPr>
            <w:snapToGrid w:val="0"/>
          </w:rPr>
          <w:t>the treatment of a young person who commits an offence should be fair, should be in proportion to the seriousness of the offence, and should be consistent with the treatment of other young persons who commit offences;</w:t>
        </w:r>
      </w:ins>
    </w:p>
    <w:p w14:paraId="13F21135" w14:textId="77777777" w:rsidR="008D78E6" w:rsidRDefault="00302AB7">
      <w:pPr>
        <w:pStyle w:val="Indenta"/>
        <w:rPr>
          <w:ins w:id="2087" w:author="svcMRProcess" w:date="2026-09-25T20:06:00Z" w16du:dateUtc="2026-09-26T00:06:00Z"/>
          <w:snapToGrid w:val="0"/>
        </w:rPr>
      </w:pPr>
      <w:ins w:id="2088" w:author="svcMRProcess" w:date="2026-09-25T20:06:00Z" w16du:dateUtc="2026-09-26T00:06:00Z">
        <w:r>
          <w:rPr>
            <w:snapToGrid w:val="0"/>
          </w:rPr>
          <w:tab/>
          <w:t>(c)</w:t>
        </w:r>
        <w:r>
          <w:rPr>
            <w:snapToGrid w:val="0"/>
          </w:rPr>
          <w:tab/>
          <w:t>a young person who is dealt with for an offence should be dealt with in a time frame that is appropriate to the young person’s sense of time; and</w:t>
        </w:r>
      </w:ins>
    </w:p>
    <w:p w14:paraId="488ACE48" w14:textId="77777777" w:rsidR="008D78E6" w:rsidRDefault="00302AB7">
      <w:pPr>
        <w:pStyle w:val="Indenta"/>
        <w:keepNext/>
        <w:rPr>
          <w:ins w:id="2089" w:author="svcMRProcess" w:date="2026-09-25T20:06:00Z" w16du:dateUtc="2026-09-26T00:06:00Z"/>
          <w:snapToGrid w:val="0"/>
        </w:rPr>
      </w:pPr>
      <w:ins w:id="2090" w:author="svcMRProcess" w:date="2026-09-25T20:06:00Z" w16du:dateUtc="2026-09-26T00:06:00Z">
        <w:r>
          <w:rPr>
            <w:snapToGrid w:val="0"/>
          </w:rPr>
          <w:tab/>
          <w:t>(d)</w:t>
        </w:r>
        <w:r>
          <w:rPr>
            <w:snapToGrid w:val="0"/>
          </w:rPr>
          <w:tab/>
          <w:t>it is to be made clear to a young person who is dealt with for an offence — </w:t>
        </w:r>
      </w:ins>
    </w:p>
    <w:p w14:paraId="10188A8F" w14:textId="77777777" w:rsidR="008D78E6" w:rsidRDefault="00302AB7">
      <w:pPr>
        <w:pStyle w:val="Indenti"/>
        <w:rPr>
          <w:ins w:id="2091" w:author="svcMRProcess" w:date="2026-09-25T20:06:00Z" w16du:dateUtc="2026-09-26T00:06:00Z"/>
          <w:snapToGrid w:val="0"/>
        </w:rPr>
      </w:pPr>
      <w:ins w:id="2092" w:author="svcMRProcess" w:date="2026-09-25T20:06:00Z" w16du:dateUtc="2026-09-26T00:06:00Z">
        <w:r>
          <w:rPr>
            <w:snapToGrid w:val="0"/>
          </w:rPr>
          <w:tab/>
          <w:t>(i)</w:t>
        </w:r>
        <w:r>
          <w:rPr>
            <w:snapToGrid w:val="0"/>
          </w:rPr>
          <w:tab/>
          <w:t>what act or omission constituted the offence; and</w:t>
        </w:r>
      </w:ins>
    </w:p>
    <w:p w14:paraId="188840BB" w14:textId="77777777" w:rsidR="008D78E6" w:rsidRDefault="00302AB7">
      <w:pPr>
        <w:pStyle w:val="Indenti"/>
        <w:rPr>
          <w:ins w:id="2093" w:author="svcMRProcess" w:date="2026-09-25T20:06:00Z" w16du:dateUtc="2026-09-26T00:06:00Z"/>
          <w:snapToGrid w:val="0"/>
        </w:rPr>
      </w:pPr>
      <w:ins w:id="2094" w:author="svcMRProcess" w:date="2026-09-25T20:06:00Z" w16du:dateUtc="2026-09-26T00:06:00Z">
        <w:r>
          <w:rPr>
            <w:snapToGrid w:val="0"/>
          </w:rPr>
          <w:tab/>
          <w:t>(ii)</w:t>
        </w:r>
        <w:r>
          <w:rPr>
            <w:snapToGrid w:val="0"/>
          </w:rPr>
          <w:tab/>
        </w:r>
        <w:r>
          <w:rPr>
            <w:snapToGrid w:val="0"/>
          </w:rPr>
          <w:t>what it is that the person is required to do.</w:t>
        </w:r>
      </w:ins>
    </w:p>
    <w:p w14:paraId="3E2802ED" w14:textId="77777777" w:rsidR="008D78E6" w:rsidRDefault="00302AB7">
      <w:pPr>
        <w:pStyle w:val="Heading5"/>
        <w:rPr>
          <w:ins w:id="2095" w:author="svcMRProcess" w:date="2026-09-25T20:06:00Z" w16du:dateUtc="2026-09-26T00:06:00Z"/>
          <w:snapToGrid w:val="0"/>
        </w:rPr>
      </w:pPr>
      <w:bookmarkStart w:id="2096" w:name="_Toc489416129"/>
      <w:bookmarkStart w:id="2097" w:name="_Toc503149781"/>
      <w:bookmarkStart w:id="2098" w:name="_Toc110842788"/>
      <w:bookmarkStart w:id="2099" w:name="_Toc128480237"/>
      <w:bookmarkStart w:id="2100" w:name="_Toc205175395"/>
      <w:ins w:id="2101" w:author="svcMRProcess" w:date="2026-09-25T20:06:00Z" w16du:dateUtc="2026-09-26T00:06:00Z">
        <w:r>
          <w:rPr>
            <w:rStyle w:val="CharSectno"/>
          </w:rPr>
          <w:t>25</w:t>
        </w:r>
        <w:r>
          <w:rPr>
            <w:snapToGrid w:val="0"/>
          </w:rPr>
          <w:t>.</w:t>
        </w:r>
        <w:r>
          <w:rPr>
            <w:snapToGrid w:val="0"/>
          </w:rPr>
          <w:tab/>
          <w:t>Only certain matters may be referred to teams</w:t>
        </w:r>
        <w:bookmarkEnd w:id="2096"/>
        <w:bookmarkEnd w:id="2097"/>
        <w:bookmarkEnd w:id="2098"/>
        <w:bookmarkEnd w:id="2099"/>
        <w:bookmarkEnd w:id="2100"/>
        <w:r>
          <w:rPr>
            <w:snapToGrid w:val="0"/>
          </w:rPr>
          <w:t xml:space="preserve"> </w:t>
        </w:r>
      </w:ins>
    </w:p>
    <w:p w14:paraId="20051265" w14:textId="77777777" w:rsidR="008D78E6" w:rsidRDefault="00302AB7">
      <w:pPr>
        <w:pStyle w:val="Subsection"/>
        <w:rPr>
          <w:ins w:id="2102" w:author="svcMRProcess" w:date="2026-09-25T20:06:00Z" w16du:dateUtc="2026-09-26T00:06:00Z"/>
          <w:snapToGrid w:val="0"/>
        </w:rPr>
      </w:pPr>
      <w:ins w:id="2103" w:author="svcMRProcess" w:date="2026-09-25T20:06:00Z" w16du:dateUtc="2026-09-26T00:06:00Z">
        <w:r>
          <w:rPr>
            <w:snapToGrid w:val="0"/>
          </w:rPr>
          <w:tab/>
          <w:t>(1)</w:t>
        </w:r>
        <w:r>
          <w:rPr>
            <w:snapToGrid w:val="0"/>
          </w:rPr>
          <w:tab/>
          <w:t>A matter cannot be referred to a juvenile justice team if the offence is a Schedule 1 offence or a Schedule 2 offence.</w:t>
        </w:r>
      </w:ins>
    </w:p>
    <w:p w14:paraId="7D9F6D6D" w14:textId="77777777" w:rsidR="008D78E6" w:rsidRDefault="00302AB7">
      <w:pPr>
        <w:pStyle w:val="Subsection"/>
        <w:rPr>
          <w:ins w:id="2104" w:author="svcMRProcess" w:date="2026-09-25T20:06:00Z" w16du:dateUtc="2026-09-26T00:06:00Z"/>
          <w:snapToGrid w:val="0"/>
        </w:rPr>
      </w:pPr>
      <w:ins w:id="2105" w:author="svcMRProcess" w:date="2026-09-25T20:06:00Z" w16du:dateUtc="2026-09-26T00:06:00Z">
        <w:r>
          <w:rPr>
            <w:snapToGrid w:val="0"/>
          </w:rPr>
          <w:tab/>
          <w:t>(2)</w:t>
        </w:r>
        <w:r>
          <w:rPr>
            <w:snapToGrid w:val="0"/>
          </w:rPr>
          <w:tab/>
          <w:t>If an offence is one for which an infringement notice can be given, the giving of an infringement notice for the offence is to be preferred to referring the matter to a juvenile justice team unless there are circumstances that make the giving of an infringement notice inappropriate.</w:t>
        </w:r>
      </w:ins>
    </w:p>
    <w:p w14:paraId="6835EC66" w14:textId="77777777" w:rsidR="008D78E6" w:rsidRDefault="00302AB7">
      <w:pPr>
        <w:pStyle w:val="Subsection"/>
        <w:rPr>
          <w:ins w:id="2106" w:author="svcMRProcess" w:date="2026-09-25T20:06:00Z" w16du:dateUtc="2026-09-26T00:06:00Z"/>
          <w:snapToGrid w:val="0"/>
        </w:rPr>
      </w:pPr>
      <w:ins w:id="2107" w:author="svcMRProcess" w:date="2026-09-25T20:06:00Z" w16du:dateUtc="2026-09-26T00:06:00Z">
        <w:r>
          <w:rPr>
            <w:snapToGrid w:val="0"/>
          </w:rPr>
          <w:tab/>
        </w:r>
        <w:r>
          <w:rPr>
            <w:snapToGrid w:val="0"/>
          </w:rPr>
          <w:t>(3)</w:t>
        </w:r>
        <w:r>
          <w:rPr>
            <w:snapToGrid w:val="0"/>
          </w:rPr>
          <w:tab/>
          <w:t xml:space="preserve">In subsection (2), </w:t>
        </w:r>
        <w:r>
          <w:rPr>
            <w:b/>
            <w:snapToGrid w:val="0"/>
          </w:rPr>
          <w:t>“</w:t>
        </w:r>
        <w:r>
          <w:rPr>
            <w:rStyle w:val="CharDefText"/>
          </w:rPr>
          <w:t>infringement notice</w:t>
        </w:r>
        <w:r>
          <w:rPr>
            <w:b/>
            <w:snapToGrid w:val="0"/>
          </w:rPr>
          <w:t>”</w:t>
        </w:r>
        <w:r>
          <w:rPr>
            <w:snapToGrid w:val="0"/>
          </w:rPr>
          <w:t xml:space="preserve"> means a notice issued to a person under a written law in respect of an offence that is alleged to have been committed offering the alleged offender an opportunity, by paying an amount as specified in the notice, to have the matter dealt with out of court.</w:t>
        </w:r>
      </w:ins>
    </w:p>
    <w:p w14:paraId="77BB045B" w14:textId="77777777" w:rsidR="008D78E6" w:rsidRDefault="00302AB7">
      <w:pPr>
        <w:pStyle w:val="Subsection"/>
        <w:rPr>
          <w:ins w:id="2108" w:author="svcMRProcess" w:date="2026-09-25T20:06:00Z" w16du:dateUtc="2026-09-26T00:06:00Z"/>
          <w:snapToGrid w:val="0"/>
        </w:rPr>
      </w:pPr>
      <w:ins w:id="2109" w:author="svcMRProcess" w:date="2026-09-25T20:06:00Z" w16du:dateUtc="2026-09-26T00:06:00Z">
        <w:r>
          <w:rPr>
            <w:snapToGrid w:val="0"/>
          </w:rPr>
          <w:tab/>
          <w:t>(4)</w:t>
        </w:r>
        <w:r>
          <w:rPr>
            <w:snapToGrid w:val="0"/>
          </w:rPr>
          <w:tab/>
        </w:r>
        <w:r>
          <w:rPr>
            <w:snapToGrid w:val="0"/>
          </w:rPr>
          <w:t>A matter can only be referred to a juvenile justice team if the alleged offender accepts responsibility for the act or omission constituting the offence, and agrees to having the matter dealt with by a juvenile justice team rather than by a court, but if the juvenile justice team cannot agree on how to deal with the young offender or for some reason refers the young offender to the court then such acceptance is not to be construed as an admission that the offence was committed or a plea of guilty, or otherw</w:t>
        </w:r>
        <w:r>
          <w:rPr>
            <w:snapToGrid w:val="0"/>
          </w:rPr>
          <w:t>ise used in evidence against the offender.</w:t>
        </w:r>
      </w:ins>
    </w:p>
    <w:p w14:paraId="5CA30833" w14:textId="77777777" w:rsidR="008D78E6" w:rsidRDefault="00302AB7">
      <w:pPr>
        <w:pStyle w:val="Subsection"/>
        <w:rPr>
          <w:ins w:id="2110" w:author="svcMRProcess" w:date="2026-09-25T20:06:00Z" w16du:dateUtc="2026-09-26T00:06:00Z"/>
        </w:rPr>
      </w:pPr>
      <w:ins w:id="2111" w:author="svcMRProcess" w:date="2026-09-25T20:06:00Z" w16du:dateUtc="2026-09-26T00:06:00Z">
        <w:r>
          <w:tab/>
          <w:t>(5)</w:t>
        </w:r>
        <w:r>
          <w:tab/>
          <w:t>A matter cannot be referred to a juvenile justice team if any one potential participant in the particular proceedings of the team does not agree to having the matter dealt with by a juvenile justice team.</w:t>
        </w:r>
      </w:ins>
    </w:p>
    <w:p w14:paraId="757E7101" w14:textId="77777777" w:rsidR="008D78E6" w:rsidRDefault="00302AB7">
      <w:pPr>
        <w:pStyle w:val="Footnotesection"/>
        <w:rPr>
          <w:ins w:id="2112" w:author="svcMRProcess" w:date="2026-09-25T20:06:00Z" w16du:dateUtc="2026-09-26T00:06:00Z"/>
        </w:rPr>
      </w:pPr>
      <w:ins w:id="2113" w:author="svcMRProcess" w:date="2026-09-25T20:06:00Z" w16du:dateUtc="2026-09-26T00:06:00Z">
        <w:r>
          <w:tab/>
          <w:t>[Section 25 amended by No. 58 of 2004 s. 12.]</w:t>
        </w:r>
      </w:ins>
    </w:p>
    <w:p w14:paraId="0EC22376" w14:textId="77777777" w:rsidR="008D78E6" w:rsidRDefault="00302AB7">
      <w:pPr>
        <w:pStyle w:val="Heading5"/>
        <w:rPr>
          <w:ins w:id="2114" w:author="svcMRProcess" w:date="2026-09-25T20:06:00Z" w16du:dateUtc="2026-09-26T00:06:00Z"/>
          <w:snapToGrid w:val="0"/>
        </w:rPr>
      </w:pPr>
      <w:bookmarkStart w:id="2115" w:name="_Toc489416130"/>
      <w:bookmarkStart w:id="2116" w:name="_Toc503149782"/>
      <w:bookmarkStart w:id="2117" w:name="_Toc110842789"/>
      <w:bookmarkStart w:id="2118" w:name="_Toc128480238"/>
      <w:bookmarkStart w:id="2119" w:name="_Toc205175396"/>
      <w:ins w:id="2120" w:author="svcMRProcess" w:date="2026-09-25T20:06:00Z" w16du:dateUtc="2026-09-26T00:06:00Z">
        <w:r>
          <w:rPr>
            <w:rStyle w:val="CharSectno"/>
          </w:rPr>
          <w:t>26</w:t>
        </w:r>
        <w:r>
          <w:rPr>
            <w:snapToGrid w:val="0"/>
          </w:rPr>
          <w:t>.</w:t>
        </w:r>
        <w:r>
          <w:rPr>
            <w:snapToGrid w:val="0"/>
          </w:rPr>
          <w:tab/>
          <w:t>Release of young person under arrest</w:t>
        </w:r>
        <w:bookmarkEnd w:id="2115"/>
        <w:bookmarkEnd w:id="2116"/>
        <w:bookmarkEnd w:id="2117"/>
        <w:bookmarkEnd w:id="2118"/>
        <w:bookmarkEnd w:id="2119"/>
        <w:r>
          <w:rPr>
            <w:snapToGrid w:val="0"/>
          </w:rPr>
          <w:t xml:space="preserve"> </w:t>
        </w:r>
      </w:ins>
    </w:p>
    <w:p w14:paraId="48D70F27" w14:textId="77777777" w:rsidR="008D78E6" w:rsidRDefault="00302AB7">
      <w:pPr>
        <w:pStyle w:val="Subsection"/>
        <w:rPr>
          <w:ins w:id="2121" w:author="svcMRProcess" w:date="2026-09-25T20:06:00Z" w16du:dateUtc="2026-09-26T00:06:00Z"/>
          <w:snapToGrid w:val="0"/>
        </w:rPr>
      </w:pPr>
      <w:ins w:id="2122" w:author="svcMRProcess" w:date="2026-09-25T20:06:00Z" w16du:dateUtc="2026-09-26T00:06:00Z">
        <w:r>
          <w:rPr>
            <w:snapToGrid w:val="0"/>
          </w:rPr>
          <w:tab/>
          <w:t>(1)</w:t>
        </w:r>
        <w:r>
          <w:rPr>
            <w:snapToGrid w:val="0"/>
          </w:rPr>
          <w:tab/>
          <w:t>If a young person has been arrested for an offence and the matter is referred for consideration by a juvenile justice team, the young person is to be released as soon as is practicable.</w:t>
        </w:r>
      </w:ins>
    </w:p>
    <w:p w14:paraId="7D6D283A" w14:textId="77777777" w:rsidR="008D78E6" w:rsidRDefault="00302AB7">
      <w:pPr>
        <w:pStyle w:val="Subsection"/>
        <w:rPr>
          <w:ins w:id="2123" w:author="svcMRProcess" w:date="2026-09-25T20:06:00Z" w16du:dateUtc="2026-09-26T00:06:00Z"/>
          <w:snapToGrid w:val="0"/>
        </w:rPr>
      </w:pPr>
      <w:ins w:id="2124" w:author="svcMRProcess" w:date="2026-09-25T20:06:00Z" w16du:dateUtc="2026-09-26T00:06:00Z">
        <w:r>
          <w:rPr>
            <w:snapToGrid w:val="0"/>
          </w:rPr>
          <w:tab/>
          <w:t>(2)</w:t>
        </w:r>
        <w:r>
          <w:rPr>
            <w:snapToGrid w:val="0"/>
          </w:rPr>
          <w:tab/>
        </w:r>
        <w:r>
          <w:rPr>
            <w:snapToGrid w:val="0"/>
          </w:rPr>
          <w:t>A young person who has been arrested for an offence is not to be held in custody by reason only of the need to decide whether or not to refer the matter for consideration by a juvenile justice team but the powers in regard to admission to bail may be exercised from time to time until the decision is made.</w:t>
        </w:r>
      </w:ins>
    </w:p>
    <w:p w14:paraId="5FAD29D6" w14:textId="77777777" w:rsidR="008D78E6" w:rsidRDefault="00302AB7">
      <w:pPr>
        <w:pStyle w:val="Heading5"/>
        <w:rPr>
          <w:ins w:id="2125" w:author="svcMRProcess" w:date="2026-09-25T20:06:00Z" w16du:dateUtc="2026-09-26T00:06:00Z"/>
          <w:snapToGrid w:val="0"/>
        </w:rPr>
      </w:pPr>
      <w:bookmarkStart w:id="2126" w:name="_Toc489416131"/>
      <w:bookmarkStart w:id="2127" w:name="_Toc503149783"/>
      <w:bookmarkStart w:id="2128" w:name="_Toc110842790"/>
      <w:bookmarkStart w:id="2129" w:name="_Toc128480239"/>
      <w:bookmarkStart w:id="2130" w:name="_Toc205175397"/>
      <w:ins w:id="2131" w:author="svcMRProcess" w:date="2026-09-25T20:06:00Z" w16du:dateUtc="2026-09-26T00:06:00Z">
        <w:r>
          <w:rPr>
            <w:rStyle w:val="CharSectno"/>
          </w:rPr>
          <w:t>27</w:t>
        </w:r>
        <w:r>
          <w:rPr>
            <w:snapToGrid w:val="0"/>
          </w:rPr>
          <w:t>.</w:t>
        </w:r>
        <w:r>
          <w:rPr>
            <w:snapToGrid w:val="0"/>
          </w:rPr>
          <w:tab/>
          <w:t>Referral to team by prosecutor</w:t>
        </w:r>
        <w:bookmarkEnd w:id="2126"/>
        <w:bookmarkEnd w:id="2127"/>
        <w:bookmarkEnd w:id="2128"/>
        <w:bookmarkEnd w:id="2129"/>
        <w:bookmarkEnd w:id="2130"/>
        <w:r>
          <w:rPr>
            <w:snapToGrid w:val="0"/>
          </w:rPr>
          <w:t xml:space="preserve"> </w:t>
        </w:r>
      </w:ins>
    </w:p>
    <w:p w14:paraId="112ADED2" w14:textId="77777777" w:rsidR="008D78E6" w:rsidRDefault="00302AB7">
      <w:pPr>
        <w:pStyle w:val="Subsection"/>
        <w:rPr>
          <w:ins w:id="2132" w:author="svcMRProcess" w:date="2026-09-25T20:06:00Z" w16du:dateUtc="2026-09-26T00:06:00Z"/>
          <w:snapToGrid w:val="0"/>
        </w:rPr>
      </w:pPr>
      <w:ins w:id="2133" w:author="svcMRProcess" w:date="2026-09-25T20:06:00Z" w16du:dateUtc="2026-09-26T00:06:00Z">
        <w:r>
          <w:rPr>
            <w:snapToGrid w:val="0"/>
          </w:rPr>
          <w:tab/>
        </w:r>
        <w:r>
          <w:rPr>
            <w:snapToGrid w:val="0"/>
          </w:rPr>
          <w:tab/>
        </w:r>
        <w:r>
          <w:rPr>
            <w:snapToGrid w:val="0"/>
          </w:rPr>
          <w:t>Where there is sufficient evidence to justify charging a young person with the commission of an offence, a person who could lay the charge may, having regard to the circumstances, refer the matter for consideration by a juvenile justice team instead of laying a charge.</w:t>
        </w:r>
      </w:ins>
    </w:p>
    <w:p w14:paraId="34B2DD3B" w14:textId="77777777" w:rsidR="008D78E6" w:rsidRDefault="00302AB7">
      <w:pPr>
        <w:pStyle w:val="Heading5"/>
        <w:rPr>
          <w:ins w:id="2134" w:author="svcMRProcess" w:date="2026-09-25T20:06:00Z" w16du:dateUtc="2026-09-26T00:06:00Z"/>
        </w:rPr>
      </w:pPr>
      <w:bookmarkStart w:id="2135" w:name="_Toc110842791"/>
      <w:bookmarkStart w:id="2136" w:name="_Toc128480240"/>
      <w:bookmarkStart w:id="2137" w:name="_Toc205175398"/>
      <w:bookmarkStart w:id="2138" w:name="_Toc489416133"/>
      <w:bookmarkStart w:id="2139" w:name="_Toc503149785"/>
      <w:ins w:id="2140" w:author="svcMRProcess" w:date="2026-09-25T20:06:00Z" w16du:dateUtc="2026-09-26T00:06:00Z">
        <w:r>
          <w:rPr>
            <w:rStyle w:val="CharSectno"/>
          </w:rPr>
          <w:t>28</w:t>
        </w:r>
        <w:r>
          <w:t>.</w:t>
        </w:r>
        <w:r>
          <w:tab/>
        </w:r>
        <w:r>
          <w:rPr>
            <w:snapToGrid w:val="0"/>
          </w:rPr>
          <w:t>Referral to team by court</w:t>
        </w:r>
        <w:bookmarkEnd w:id="2135"/>
        <w:bookmarkEnd w:id="2136"/>
        <w:bookmarkEnd w:id="2137"/>
      </w:ins>
    </w:p>
    <w:p w14:paraId="4CDDEA16" w14:textId="77777777" w:rsidR="008D78E6" w:rsidRDefault="00302AB7">
      <w:pPr>
        <w:pStyle w:val="Subsection"/>
        <w:rPr>
          <w:ins w:id="2141" w:author="svcMRProcess" w:date="2026-09-25T20:06:00Z" w16du:dateUtc="2026-09-26T00:06:00Z"/>
        </w:rPr>
      </w:pPr>
      <w:ins w:id="2142" w:author="svcMRProcess" w:date="2026-09-25T20:06:00Z" w16du:dateUtc="2026-09-26T00:06:00Z">
        <w:r>
          <w:tab/>
          <w:t>(1)</w:t>
        </w:r>
        <w:r>
          <w:tab/>
          <w:t>If a young person has been charged with an offence, the court may refer the matter for consideration by a juvenile justice team —</w:t>
        </w:r>
      </w:ins>
    </w:p>
    <w:p w14:paraId="786A3D08" w14:textId="77777777" w:rsidR="008D78E6" w:rsidRDefault="00302AB7">
      <w:pPr>
        <w:pStyle w:val="Indenta"/>
        <w:rPr>
          <w:ins w:id="2143" w:author="svcMRProcess" w:date="2026-09-25T20:06:00Z" w16du:dateUtc="2026-09-26T00:06:00Z"/>
        </w:rPr>
      </w:pPr>
      <w:ins w:id="2144" w:author="svcMRProcess" w:date="2026-09-25T20:06:00Z" w16du:dateUtc="2026-09-26T00:06:00Z">
        <w:r>
          <w:tab/>
          <w:t>(a)</w:t>
        </w:r>
        <w:r>
          <w:tab/>
          <w:t>before dealing with the charge;</w:t>
        </w:r>
      </w:ins>
    </w:p>
    <w:p w14:paraId="1EB46374" w14:textId="77777777" w:rsidR="008D78E6" w:rsidRDefault="00302AB7">
      <w:pPr>
        <w:pStyle w:val="Indenta"/>
        <w:rPr>
          <w:ins w:id="2145" w:author="svcMRProcess" w:date="2026-09-25T20:06:00Z" w16du:dateUtc="2026-09-26T00:06:00Z"/>
        </w:rPr>
      </w:pPr>
      <w:ins w:id="2146" w:author="svcMRProcess" w:date="2026-09-25T20:06:00Z" w16du:dateUtc="2026-09-26T00:06:00Z">
        <w:r>
          <w:tab/>
          <w:t>(b)</w:t>
        </w:r>
        <w:r>
          <w:tab/>
        </w:r>
        <w:r>
          <w:t>after a plea of guilty has been entered but before the court records a finding that the young person is guilty of the offence;</w:t>
        </w:r>
      </w:ins>
    </w:p>
    <w:p w14:paraId="09582340" w14:textId="77777777" w:rsidR="008D78E6" w:rsidRDefault="00302AB7">
      <w:pPr>
        <w:pStyle w:val="Indenta"/>
        <w:rPr>
          <w:ins w:id="2147" w:author="svcMRProcess" w:date="2026-09-25T20:06:00Z" w16du:dateUtc="2026-09-26T00:06:00Z"/>
        </w:rPr>
      </w:pPr>
      <w:ins w:id="2148" w:author="svcMRProcess" w:date="2026-09-25T20:06:00Z" w16du:dateUtc="2026-09-26T00:06:00Z">
        <w:r>
          <w:tab/>
          <w:t>(c)</w:t>
        </w:r>
        <w:r>
          <w:tab/>
          <w:t>after a hearing of the charge but before the court records a finding that the young person is guilty of the offence; or</w:t>
        </w:r>
      </w:ins>
    </w:p>
    <w:p w14:paraId="154CF404" w14:textId="77777777" w:rsidR="008D78E6" w:rsidRDefault="00302AB7">
      <w:pPr>
        <w:pStyle w:val="Indenta"/>
        <w:rPr>
          <w:ins w:id="2149" w:author="svcMRProcess" w:date="2026-09-25T20:06:00Z" w16du:dateUtc="2026-09-26T00:06:00Z"/>
        </w:rPr>
      </w:pPr>
      <w:ins w:id="2150" w:author="svcMRProcess" w:date="2026-09-25T20:06:00Z" w16du:dateUtc="2026-09-26T00:06:00Z">
        <w:r>
          <w:tab/>
          <w:t>(d)</w:t>
        </w:r>
        <w:r>
          <w:tab/>
          <w:t>after a plea of not guilty has been entered and the court has found the charge proved but before the court records a finding that the young person is guilty of the offence.</w:t>
        </w:r>
      </w:ins>
    </w:p>
    <w:p w14:paraId="443A05E9" w14:textId="77777777" w:rsidR="008D78E6" w:rsidRDefault="00302AB7">
      <w:pPr>
        <w:pStyle w:val="Subsection"/>
        <w:rPr>
          <w:ins w:id="2151" w:author="svcMRProcess" w:date="2026-09-25T20:06:00Z" w16du:dateUtc="2026-09-26T00:06:00Z"/>
        </w:rPr>
      </w:pPr>
      <w:ins w:id="2152" w:author="svcMRProcess" w:date="2026-09-25T20:06:00Z" w16du:dateUtc="2026-09-26T00:06:00Z">
        <w:r>
          <w:tab/>
          <w:t>(2)</w:t>
        </w:r>
        <w:r>
          <w:tab/>
        </w:r>
        <w:r>
          <w:t>A consideration under subsection (1) of whether or not it is appropriate to refer a matter for consideration by a juvenile justice team is to be made without an adjournment for any assessment of the young person concerned.</w:t>
        </w:r>
      </w:ins>
    </w:p>
    <w:p w14:paraId="010187ED" w14:textId="77777777" w:rsidR="008D78E6" w:rsidRDefault="00302AB7">
      <w:pPr>
        <w:pStyle w:val="Subsection"/>
        <w:rPr>
          <w:ins w:id="2153" w:author="svcMRProcess" w:date="2026-09-25T20:06:00Z" w16du:dateUtc="2026-09-26T00:06:00Z"/>
        </w:rPr>
      </w:pPr>
      <w:ins w:id="2154" w:author="svcMRProcess" w:date="2026-09-25T20:06:00Z" w16du:dateUtc="2026-09-26T00:06:00Z">
        <w:r>
          <w:tab/>
          <w:t>(3)</w:t>
        </w:r>
        <w:r>
          <w:tab/>
          <w:t>If under subsection (1) a court refers a matter for consideration by a juvenile justice team, the court is not to make any order against the young person concerned at the time the matter is so referred.</w:t>
        </w:r>
      </w:ins>
    </w:p>
    <w:p w14:paraId="32C83F21" w14:textId="77777777" w:rsidR="008D78E6" w:rsidRDefault="00302AB7">
      <w:pPr>
        <w:pStyle w:val="Footnotesection"/>
        <w:rPr>
          <w:ins w:id="2155" w:author="svcMRProcess" w:date="2026-09-25T20:06:00Z" w16du:dateUtc="2026-09-26T00:06:00Z"/>
        </w:rPr>
      </w:pPr>
      <w:ins w:id="2156" w:author="svcMRProcess" w:date="2026-09-25T20:06:00Z" w16du:dateUtc="2026-09-26T00:06:00Z">
        <w:r>
          <w:tab/>
          <w:t>[Section 28 inserted by No. 58 of 2004 s. 13.]</w:t>
        </w:r>
      </w:ins>
    </w:p>
    <w:p w14:paraId="472A9906" w14:textId="77777777" w:rsidR="008D78E6" w:rsidRDefault="00302AB7">
      <w:pPr>
        <w:pStyle w:val="Heading5"/>
        <w:rPr>
          <w:ins w:id="2157" w:author="svcMRProcess" w:date="2026-09-25T20:06:00Z" w16du:dateUtc="2026-09-26T00:06:00Z"/>
          <w:snapToGrid w:val="0"/>
        </w:rPr>
      </w:pPr>
      <w:bookmarkStart w:id="2158" w:name="_Toc110842792"/>
      <w:bookmarkStart w:id="2159" w:name="_Toc128480241"/>
      <w:bookmarkStart w:id="2160" w:name="_Toc205175399"/>
      <w:ins w:id="2161" w:author="svcMRProcess" w:date="2026-09-25T20:06:00Z" w16du:dateUtc="2026-09-26T00:06:00Z">
        <w:r>
          <w:rPr>
            <w:rStyle w:val="CharSectno"/>
          </w:rPr>
          <w:t>29</w:t>
        </w:r>
        <w:r>
          <w:rPr>
            <w:snapToGrid w:val="0"/>
          </w:rPr>
          <w:t>.</w:t>
        </w:r>
        <w:r>
          <w:rPr>
            <w:snapToGrid w:val="0"/>
          </w:rPr>
          <w:tab/>
          <w:t>First offenders</w:t>
        </w:r>
        <w:bookmarkEnd w:id="2138"/>
        <w:r>
          <w:rPr>
            <w:snapToGrid w:val="0"/>
          </w:rPr>
          <w:t xml:space="preserve"> usually should be referred to a team</w:t>
        </w:r>
        <w:bookmarkEnd w:id="2139"/>
        <w:bookmarkEnd w:id="2158"/>
        <w:bookmarkEnd w:id="2159"/>
        <w:bookmarkEnd w:id="2160"/>
        <w:r>
          <w:rPr>
            <w:snapToGrid w:val="0"/>
          </w:rPr>
          <w:t xml:space="preserve"> </w:t>
        </w:r>
      </w:ins>
    </w:p>
    <w:p w14:paraId="483D5DD3" w14:textId="77777777" w:rsidR="008D78E6" w:rsidRDefault="00302AB7">
      <w:pPr>
        <w:pStyle w:val="Subsection"/>
        <w:rPr>
          <w:ins w:id="2162" w:author="svcMRProcess" w:date="2026-09-25T20:06:00Z" w16du:dateUtc="2026-09-26T00:06:00Z"/>
          <w:snapToGrid w:val="0"/>
        </w:rPr>
      </w:pPr>
      <w:ins w:id="2163" w:author="svcMRProcess" w:date="2026-09-25T20:06:00Z" w16du:dateUtc="2026-09-26T00:06:00Z">
        <w:r>
          <w:rPr>
            <w:snapToGrid w:val="0"/>
          </w:rPr>
          <w:tab/>
          <w:t>(1)</w:t>
        </w:r>
        <w:r>
          <w:rPr>
            <w:snapToGrid w:val="0"/>
          </w:rPr>
          <w:tab/>
          <w:t>The discretion given by section 27 or 28 is to be exercised in favour of referring the matter to a juvenile justice team if the young person has not previously offended against the law.</w:t>
        </w:r>
      </w:ins>
    </w:p>
    <w:p w14:paraId="75453354" w14:textId="77777777" w:rsidR="008D78E6" w:rsidRDefault="00302AB7">
      <w:pPr>
        <w:pStyle w:val="Subsection"/>
        <w:rPr>
          <w:ins w:id="2164" w:author="svcMRProcess" w:date="2026-09-25T20:06:00Z" w16du:dateUtc="2026-09-26T00:06:00Z"/>
        </w:rPr>
      </w:pPr>
      <w:bookmarkStart w:id="2165" w:name="_Toc489416134"/>
      <w:bookmarkStart w:id="2166" w:name="_Toc503149786"/>
      <w:ins w:id="2167" w:author="svcMRProcess" w:date="2026-09-25T20:06:00Z" w16du:dateUtc="2026-09-26T00:06:00Z">
        <w:r>
          <w:tab/>
          <w:t>(2)</w:t>
        </w:r>
        <w:r>
          <w:tab/>
        </w:r>
        <w:r>
          <w:rPr>
            <w:snapToGrid w:val="0"/>
          </w:rPr>
          <w:t>A young person is not to be taken to have previously offended against the law merely because he or she —</w:t>
        </w:r>
      </w:ins>
    </w:p>
    <w:p w14:paraId="7ACF08E2" w14:textId="77777777" w:rsidR="008D78E6" w:rsidRDefault="00302AB7">
      <w:pPr>
        <w:pStyle w:val="Indenta"/>
        <w:rPr>
          <w:ins w:id="2168" w:author="svcMRProcess" w:date="2026-09-25T20:06:00Z" w16du:dateUtc="2026-09-26T00:06:00Z"/>
        </w:rPr>
      </w:pPr>
      <w:ins w:id="2169" w:author="svcMRProcess" w:date="2026-09-25T20:06:00Z" w16du:dateUtc="2026-09-26T00:06:00Z">
        <w:r>
          <w:tab/>
          <w:t>(a)</w:t>
        </w:r>
        <w:r>
          <w:tab/>
          <w:t>has been cautioned under section 22;</w:t>
        </w:r>
      </w:ins>
    </w:p>
    <w:p w14:paraId="7394D18A" w14:textId="77777777" w:rsidR="008D78E6" w:rsidRDefault="00302AB7">
      <w:pPr>
        <w:pStyle w:val="Indenta"/>
        <w:rPr>
          <w:ins w:id="2170" w:author="svcMRProcess" w:date="2026-09-25T20:06:00Z" w16du:dateUtc="2026-09-26T00:06:00Z"/>
        </w:rPr>
      </w:pPr>
      <w:ins w:id="2171" w:author="svcMRProcess" w:date="2026-09-25T20:06:00Z" w16du:dateUtc="2026-09-26T00:06:00Z">
        <w:r>
          <w:tab/>
          <w:t>(b)</w:t>
        </w:r>
        <w:r>
          <w:tab/>
          <w:t>has accepted responsibility for the act or omission constituting the offence under section 25(4); or</w:t>
        </w:r>
      </w:ins>
    </w:p>
    <w:p w14:paraId="2F379CAF" w14:textId="77777777" w:rsidR="008D78E6" w:rsidRDefault="00302AB7">
      <w:pPr>
        <w:pStyle w:val="Indenta"/>
        <w:rPr>
          <w:ins w:id="2172" w:author="svcMRProcess" w:date="2026-09-25T20:06:00Z" w16du:dateUtc="2026-09-26T00:06:00Z"/>
        </w:rPr>
      </w:pPr>
      <w:ins w:id="2173" w:author="svcMRProcess" w:date="2026-09-25T20:06:00Z" w16du:dateUtc="2026-09-26T00:06:00Z">
        <w:r>
          <w:tab/>
          <w:t>(c)</w:t>
        </w:r>
        <w:r>
          <w:tab/>
        </w:r>
        <w:r>
          <w:t>has agreed to comply or has complied with the terms specified by a juvenile justice team for disposing of a matter under section 32.</w:t>
        </w:r>
      </w:ins>
    </w:p>
    <w:p w14:paraId="0382C1AA" w14:textId="77777777" w:rsidR="008D78E6" w:rsidRDefault="00302AB7">
      <w:pPr>
        <w:pStyle w:val="Footnotesection"/>
        <w:rPr>
          <w:ins w:id="2174" w:author="svcMRProcess" w:date="2026-09-25T20:06:00Z" w16du:dateUtc="2026-09-26T00:06:00Z"/>
        </w:rPr>
      </w:pPr>
      <w:ins w:id="2175" w:author="svcMRProcess" w:date="2026-09-25T20:06:00Z" w16du:dateUtc="2026-09-26T00:06:00Z">
        <w:r>
          <w:tab/>
          <w:t>[Section 29 amended by No. 58 of 2004 s. 14.]</w:t>
        </w:r>
      </w:ins>
    </w:p>
    <w:p w14:paraId="4A4C534D" w14:textId="77777777" w:rsidR="008D78E6" w:rsidRDefault="00302AB7">
      <w:pPr>
        <w:pStyle w:val="Heading5"/>
        <w:rPr>
          <w:ins w:id="2176" w:author="svcMRProcess" w:date="2026-09-25T20:06:00Z" w16du:dateUtc="2026-09-26T00:06:00Z"/>
          <w:snapToGrid w:val="0"/>
        </w:rPr>
      </w:pPr>
      <w:bookmarkStart w:id="2177" w:name="_Toc110842793"/>
      <w:bookmarkStart w:id="2178" w:name="_Toc128480242"/>
      <w:bookmarkStart w:id="2179" w:name="_Toc205175400"/>
      <w:ins w:id="2180" w:author="svcMRProcess" w:date="2026-09-25T20:06:00Z" w16du:dateUtc="2026-09-26T00:06:00Z">
        <w:r>
          <w:rPr>
            <w:rStyle w:val="CharSectno"/>
          </w:rPr>
          <w:t>30</w:t>
        </w:r>
        <w:r>
          <w:rPr>
            <w:snapToGrid w:val="0"/>
          </w:rPr>
          <w:t>.</w:t>
        </w:r>
        <w:r>
          <w:rPr>
            <w:snapToGrid w:val="0"/>
          </w:rPr>
          <w:tab/>
          <w:t>Role of responsible adult</w:t>
        </w:r>
        <w:bookmarkEnd w:id="2165"/>
        <w:bookmarkEnd w:id="2166"/>
        <w:bookmarkEnd w:id="2177"/>
        <w:bookmarkEnd w:id="2178"/>
        <w:bookmarkEnd w:id="2179"/>
        <w:r>
          <w:rPr>
            <w:snapToGrid w:val="0"/>
          </w:rPr>
          <w:t xml:space="preserve"> </w:t>
        </w:r>
      </w:ins>
    </w:p>
    <w:p w14:paraId="6D2481D1" w14:textId="77777777" w:rsidR="008D78E6" w:rsidRDefault="00302AB7">
      <w:pPr>
        <w:pStyle w:val="Subsection"/>
        <w:rPr>
          <w:ins w:id="2181" w:author="svcMRProcess" w:date="2026-09-25T20:06:00Z" w16du:dateUtc="2026-09-26T00:06:00Z"/>
          <w:snapToGrid w:val="0"/>
        </w:rPr>
      </w:pPr>
      <w:ins w:id="2182" w:author="svcMRProcess" w:date="2026-09-25T20:06:00Z" w16du:dateUtc="2026-09-26T00:06:00Z">
        <w:r>
          <w:rPr>
            <w:snapToGrid w:val="0"/>
          </w:rPr>
          <w:tab/>
          <w:t>(1)</w:t>
        </w:r>
        <w:r>
          <w:rPr>
            <w:snapToGrid w:val="0"/>
          </w:rPr>
          <w:tab/>
        </w:r>
        <w:r>
          <w:rPr>
            <w:snapToGrid w:val="0"/>
          </w:rPr>
          <w:t>Before it deals with a young person for an offence, a juvenile justice team is to give to a responsible adult notice that it proposes to deal with the young person for the offence, and it can only proceed if a responsible adult is present and has indicated agreement with the proposal and a willingness to participate in the proceedings as the team sees fit.</w:t>
        </w:r>
      </w:ins>
    </w:p>
    <w:p w14:paraId="2C952EC1" w14:textId="77777777" w:rsidR="008D78E6" w:rsidRDefault="00302AB7">
      <w:pPr>
        <w:pStyle w:val="Subsection"/>
        <w:rPr>
          <w:ins w:id="2183" w:author="svcMRProcess" w:date="2026-09-25T20:06:00Z" w16du:dateUtc="2026-09-26T00:06:00Z"/>
          <w:snapToGrid w:val="0"/>
        </w:rPr>
      </w:pPr>
      <w:ins w:id="2184" w:author="svcMRProcess" w:date="2026-09-25T20:06:00Z" w16du:dateUtc="2026-09-26T00:06:00Z">
        <w:r>
          <w:rPr>
            <w:snapToGrid w:val="0"/>
          </w:rPr>
          <w:tab/>
          <w:t>(2)</w:t>
        </w:r>
        <w:r>
          <w:rPr>
            <w:snapToGrid w:val="0"/>
          </w:rPr>
          <w:tab/>
          <w:t>If a responsible adult is present at the proceedings, a matter can only be disposed of by the team in a way to which the responsible adult agrees.</w:t>
        </w:r>
      </w:ins>
    </w:p>
    <w:p w14:paraId="722F774E" w14:textId="77777777" w:rsidR="008D78E6" w:rsidRDefault="00302AB7">
      <w:pPr>
        <w:pStyle w:val="Subsection"/>
        <w:rPr>
          <w:ins w:id="2185" w:author="svcMRProcess" w:date="2026-09-25T20:06:00Z" w16du:dateUtc="2026-09-26T00:06:00Z"/>
          <w:snapToGrid w:val="0"/>
        </w:rPr>
      </w:pPr>
      <w:ins w:id="2186" w:author="svcMRProcess" w:date="2026-09-25T20:06:00Z" w16du:dateUtc="2026-09-26T00:06:00Z">
        <w:r>
          <w:rPr>
            <w:snapToGrid w:val="0"/>
          </w:rPr>
          <w:tab/>
        </w:r>
        <w:r>
          <w:rPr>
            <w:snapToGrid w:val="0"/>
          </w:rPr>
          <w:t>(3)</w:t>
        </w:r>
        <w:r>
          <w:rPr>
            <w:snapToGrid w:val="0"/>
          </w:rPr>
          <w:tab/>
          <w:t>If the team considers the young person to be an independent young person, it may dispense with the requirements of subsection (1).</w:t>
        </w:r>
      </w:ins>
    </w:p>
    <w:p w14:paraId="2200D955" w14:textId="77777777" w:rsidR="008D78E6" w:rsidRDefault="00302AB7">
      <w:pPr>
        <w:pStyle w:val="Subsection"/>
        <w:keepNext/>
        <w:rPr>
          <w:ins w:id="2187" w:author="svcMRProcess" w:date="2026-09-25T20:06:00Z" w16du:dateUtc="2026-09-26T00:06:00Z"/>
          <w:snapToGrid w:val="0"/>
        </w:rPr>
      </w:pPr>
      <w:ins w:id="2188" w:author="svcMRProcess" w:date="2026-09-25T20:06:00Z" w16du:dateUtc="2026-09-26T00:06:00Z">
        <w:r>
          <w:rPr>
            <w:snapToGrid w:val="0"/>
          </w:rPr>
          <w:tab/>
          <w:t>(4)</w:t>
        </w:r>
        <w:r>
          <w:rPr>
            <w:snapToGrid w:val="0"/>
          </w:rPr>
          <w:tab/>
          <w:t>If the team is satisfied that — </w:t>
        </w:r>
      </w:ins>
    </w:p>
    <w:p w14:paraId="159E5E3C" w14:textId="77777777" w:rsidR="008D78E6" w:rsidRDefault="00302AB7">
      <w:pPr>
        <w:pStyle w:val="Indenta"/>
        <w:rPr>
          <w:ins w:id="2189" w:author="svcMRProcess" w:date="2026-09-25T20:06:00Z" w16du:dateUtc="2026-09-26T00:06:00Z"/>
          <w:snapToGrid w:val="0"/>
        </w:rPr>
      </w:pPr>
      <w:ins w:id="2190" w:author="svcMRProcess" w:date="2026-09-25T20:06:00Z" w16du:dateUtc="2026-09-26T00:06:00Z">
        <w:r>
          <w:rPr>
            <w:snapToGrid w:val="0"/>
          </w:rPr>
          <w:tab/>
          <w:t>(a)</w:t>
        </w:r>
        <w:r>
          <w:rPr>
            <w:snapToGrid w:val="0"/>
          </w:rPr>
          <w:tab/>
          <w:t>after reasonable enquiry, neither the whereabouts nor the address of a responsible adult can be ascertained; or</w:t>
        </w:r>
      </w:ins>
    </w:p>
    <w:p w14:paraId="7791DACB" w14:textId="77777777" w:rsidR="008D78E6" w:rsidRDefault="00302AB7">
      <w:pPr>
        <w:pStyle w:val="Indenta"/>
        <w:rPr>
          <w:ins w:id="2191" w:author="svcMRProcess" w:date="2026-09-25T20:06:00Z" w16du:dateUtc="2026-09-26T00:06:00Z"/>
          <w:snapToGrid w:val="0"/>
        </w:rPr>
      </w:pPr>
      <w:ins w:id="2192" w:author="svcMRProcess" w:date="2026-09-25T20:06:00Z" w16du:dateUtc="2026-09-26T00:06:00Z">
        <w:r>
          <w:rPr>
            <w:snapToGrid w:val="0"/>
          </w:rPr>
          <w:tab/>
          <w:t>(b)</w:t>
        </w:r>
        <w:r>
          <w:rPr>
            <w:snapToGrid w:val="0"/>
          </w:rPr>
          <w:tab/>
          <w:t>in the circumstances it would be inappropriate to give a responsible adult notice,</w:t>
        </w:r>
      </w:ins>
    </w:p>
    <w:p w14:paraId="31838406" w14:textId="77777777" w:rsidR="008D78E6" w:rsidRDefault="00302AB7">
      <w:pPr>
        <w:pStyle w:val="Subsection"/>
        <w:rPr>
          <w:ins w:id="2193" w:author="svcMRProcess" w:date="2026-09-25T20:06:00Z" w16du:dateUtc="2026-09-26T00:06:00Z"/>
          <w:snapToGrid w:val="0"/>
        </w:rPr>
      </w:pPr>
      <w:ins w:id="2194" w:author="svcMRProcess" w:date="2026-09-25T20:06:00Z" w16du:dateUtc="2026-09-26T00:06:00Z">
        <w:r>
          <w:rPr>
            <w:snapToGrid w:val="0"/>
          </w:rPr>
          <w:tab/>
        </w:r>
        <w:r>
          <w:rPr>
            <w:snapToGrid w:val="0"/>
          </w:rPr>
          <w:tab/>
        </w:r>
        <w:r>
          <w:rPr>
            <w:snapToGrid w:val="0"/>
          </w:rPr>
          <w:t>the team may appoint a person satisfying the requirements of subsection (5) to act in place of a responsible adult and the person is to be regarded as a responsible adult for the purposes of the proceedings.</w:t>
        </w:r>
      </w:ins>
    </w:p>
    <w:p w14:paraId="1D6CB1C6" w14:textId="77777777" w:rsidR="008D78E6" w:rsidRDefault="00302AB7">
      <w:pPr>
        <w:pStyle w:val="Subsection"/>
        <w:rPr>
          <w:ins w:id="2195" w:author="svcMRProcess" w:date="2026-09-25T20:06:00Z" w16du:dateUtc="2026-09-26T00:06:00Z"/>
          <w:snapToGrid w:val="0"/>
        </w:rPr>
      </w:pPr>
      <w:ins w:id="2196" w:author="svcMRProcess" w:date="2026-09-25T20:06:00Z" w16du:dateUtc="2026-09-26T00:06:00Z">
        <w:r>
          <w:rPr>
            <w:snapToGrid w:val="0"/>
          </w:rPr>
          <w:tab/>
          <w:t>(5)</w:t>
        </w:r>
        <w:r>
          <w:rPr>
            <w:snapToGrid w:val="0"/>
          </w:rPr>
          <w:tab/>
        </w:r>
        <w:r>
          <w:rPr>
            <w:snapToGrid w:val="0"/>
          </w:rPr>
          <w:t>A person appointed under subsection (4) is required to be an adult who, although not a responsible adult, is the young person’s parent, relative, or employer, or any other person who appears to be in a position to both influence the conduct of the young person and provide the young person with support and direction.</w:t>
        </w:r>
      </w:ins>
    </w:p>
    <w:p w14:paraId="6DECB95E" w14:textId="77777777" w:rsidR="008D78E6" w:rsidRDefault="00302AB7">
      <w:pPr>
        <w:pStyle w:val="Heading5"/>
        <w:rPr>
          <w:ins w:id="2197" w:author="svcMRProcess" w:date="2026-09-25T20:06:00Z" w16du:dateUtc="2026-09-26T00:06:00Z"/>
          <w:snapToGrid w:val="0"/>
        </w:rPr>
      </w:pPr>
      <w:bookmarkStart w:id="2198" w:name="_Toc489416135"/>
      <w:bookmarkStart w:id="2199" w:name="_Toc503149787"/>
      <w:bookmarkStart w:id="2200" w:name="_Toc110842794"/>
      <w:bookmarkStart w:id="2201" w:name="_Toc128480243"/>
      <w:bookmarkStart w:id="2202" w:name="_Toc205175401"/>
      <w:ins w:id="2203" w:author="svcMRProcess" w:date="2026-09-25T20:06:00Z" w16du:dateUtc="2026-09-26T00:06:00Z">
        <w:r>
          <w:rPr>
            <w:rStyle w:val="CharSectno"/>
          </w:rPr>
          <w:t>31</w:t>
        </w:r>
        <w:r>
          <w:rPr>
            <w:snapToGrid w:val="0"/>
          </w:rPr>
          <w:t>.</w:t>
        </w:r>
        <w:r>
          <w:rPr>
            <w:snapToGrid w:val="0"/>
          </w:rPr>
          <w:tab/>
          <w:t>Role of victim</w:t>
        </w:r>
        <w:bookmarkEnd w:id="2198"/>
        <w:bookmarkEnd w:id="2199"/>
        <w:bookmarkEnd w:id="2200"/>
        <w:bookmarkEnd w:id="2201"/>
        <w:bookmarkEnd w:id="2202"/>
        <w:r>
          <w:rPr>
            <w:snapToGrid w:val="0"/>
          </w:rPr>
          <w:t xml:space="preserve"> </w:t>
        </w:r>
      </w:ins>
    </w:p>
    <w:p w14:paraId="2D902D15" w14:textId="77777777" w:rsidR="008D78E6" w:rsidRDefault="00302AB7">
      <w:pPr>
        <w:pStyle w:val="Subsection"/>
        <w:rPr>
          <w:ins w:id="2204" w:author="svcMRProcess" w:date="2026-09-25T20:06:00Z" w16du:dateUtc="2026-09-26T00:06:00Z"/>
          <w:snapToGrid w:val="0"/>
        </w:rPr>
      </w:pPr>
      <w:ins w:id="2205" w:author="svcMRProcess" w:date="2026-09-25T20:06:00Z" w16du:dateUtc="2026-09-26T00:06:00Z">
        <w:r>
          <w:rPr>
            <w:snapToGrid w:val="0"/>
          </w:rPr>
          <w:tab/>
          <w:t>(1)</w:t>
        </w:r>
        <w:r>
          <w:rPr>
            <w:snapToGrid w:val="0"/>
          </w:rPr>
          <w:tab/>
        </w:r>
        <w:r>
          <w:rPr>
            <w:snapToGrid w:val="0"/>
          </w:rPr>
          <w:t xml:space="preserve">Unless it is impracticable to do so, the juvenile justice team dealing with a young person for an offence is to give any person it considers to have primarily suffered as a consequence of the offence </w:t>
        </w:r>
        <w:r>
          <w:t xml:space="preserve">(a </w:t>
        </w:r>
        <w:r>
          <w:rPr>
            <w:b/>
          </w:rPr>
          <w:t>“</w:t>
        </w:r>
        <w:r>
          <w:rPr>
            <w:rStyle w:val="CharDefText"/>
          </w:rPr>
          <w:t>victim</w:t>
        </w:r>
        <w:r>
          <w:rPr>
            <w:b/>
          </w:rPr>
          <w:t>”</w:t>
        </w:r>
        <w:r>
          <w:t>)</w:t>
        </w:r>
        <w:r>
          <w:rPr>
            <w:snapToGrid w:val="0"/>
          </w:rPr>
          <w:t xml:space="preserve"> the opportunity to make submissions or otherwise participate in the proceedings as it sees fit.</w:t>
        </w:r>
      </w:ins>
    </w:p>
    <w:p w14:paraId="0F1E41B1" w14:textId="77777777" w:rsidR="008D78E6" w:rsidRDefault="00302AB7">
      <w:pPr>
        <w:pStyle w:val="Subsection"/>
        <w:keepNext/>
        <w:rPr>
          <w:ins w:id="2206" w:author="svcMRProcess" w:date="2026-09-25T20:06:00Z" w16du:dateUtc="2026-09-26T00:06:00Z"/>
          <w:snapToGrid w:val="0"/>
        </w:rPr>
      </w:pPr>
      <w:ins w:id="2207" w:author="svcMRProcess" w:date="2026-09-25T20:06:00Z" w16du:dateUtc="2026-09-26T00:06:00Z">
        <w:r>
          <w:rPr>
            <w:snapToGrid w:val="0"/>
          </w:rPr>
          <w:tab/>
          <w:t>(2)</w:t>
        </w:r>
        <w:r>
          <w:rPr>
            <w:snapToGrid w:val="0"/>
          </w:rPr>
          <w:tab/>
          <w:t xml:space="preserve">If a </w:t>
        </w:r>
        <w:r>
          <w:t>victim</w:t>
        </w:r>
        <w:r>
          <w:rPr>
            <w:snapToGrid w:val="0"/>
          </w:rPr>
          <w:t xml:space="preserve"> is present at the proceedings, a matter can only be disposed of by the team if </w:t>
        </w:r>
        <w:r>
          <w:t>the victim</w:t>
        </w:r>
        <w:r>
          <w:rPr>
            <w:snapToGrid w:val="0"/>
          </w:rPr>
          <w:t xml:space="preserve"> agrees to — </w:t>
        </w:r>
      </w:ins>
    </w:p>
    <w:p w14:paraId="16CAEC95" w14:textId="77777777" w:rsidR="008D78E6" w:rsidRDefault="00302AB7">
      <w:pPr>
        <w:pStyle w:val="Indenta"/>
        <w:rPr>
          <w:ins w:id="2208" w:author="svcMRProcess" w:date="2026-09-25T20:06:00Z" w16du:dateUtc="2026-09-26T00:06:00Z"/>
          <w:snapToGrid w:val="0"/>
        </w:rPr>
      </w:pPr>
      <w:ins w:id="2209" w:author="svcMRProcess" w:date="2026-09-25T20:06:00Z" w16du:dateUtc="2026-09-26T00:06:00Z">
        <w:r>
          <w:rPr>
            <w:snapToGrid w:val="0"/>
          </w:rPr>
          <w:tab/>
          <w:t>(a)</w:t>
        </w:r>
        <w:r>
          <w:rPr>
            <w:snapToGrid w:val="0"/>
          </w:rPr>
          <w:tab/>
          <w:t>the matter being disposed of by the team; and</w:t>
        </w:r>
      </w:ins>
    </w:p>
    <w:p w14:paraId="01E2DC56" w14:textId="77777777" w:rsidR="008D78E6" w:rsidRDefault="00302AB7">
      <w:pPr>
        <w:pStyle w:val="Indenta"/>
        <w:rPr>
          <w:ins w:id="2210" w:author="svcMRProcess" w:date="2026-09-25T20:06:00Z" w16du:dateUtc="2026-09-26T00:06:00Z"/>
          <w:snapToGrid w:val="0"/>
        </w:rPr>
      </w:pPr>
      <w:ins w:id="2211" w:author="svcMRProcess" w:date="2026-09-25T20:06:00Z" w16du:dateUtc="2026-09-26T00:06:00Z">
        <w:r>
          <w:rPr>
            <w:snapToGrid w:val="0"/>
          </w:rPr>
          <w:tab/>
          <w:t>(b)</w:t>
        </w:r>
        <w:r>
          <w:rPr>
            <w:snapToGrid w:val="0"/>
          </w:rPr>
          <w:tab/>
        </w:r>
        <w:r>
          <w:rPr>
            <w:snapToGrid w:val="0"/>
          </w:rPr>
          <w:t>the way in which the team disposes of the matter.</w:t>
        </w:r>
      </w:ins>
    </w:p>
    <w:p w14:paraId="772B784D" w14:textId="77777777" w:rsidR="008D78E6" w:rsidRDefault="00302AB7">
      <w:pPr>
        <w:pStyle w:val="Footnotesection"/>
        <w:rPr>
          <w:ins w:id="2212" w:author="svcMRProcess" w:date="2026-09-25T20:06:00Z" w16du:dateUtc="2026-09-26T00:06:00Z"/>
        </w:rPr>
      </w:pPr>
      <w:ins w:id="2213" w:author="svcMRProcess" w:date="2026-09-25T20:06:00Z" w16du:dateUtc="2026-09-26T00:06:00Z">
        <w:r>
          <w:tab/>
          <w:t>[Section 31 amended by No. 58 of 2004 s. 15.]</w:t>
        </w:r>
      </w:ins>
    </w:p>
    <w:p w14:paraId="59B3107E" w14:textId="77777777" w:rsidR="008D78E6" w:rsidRDefault="00302AB7">
      <w:pPr>
        <w:pStyle w:val="Heading5"/>
        <w:rPr>
          <w:ins w:id="2214" w:author="svcMRProcess" w:date="2026-09-25T20:06:00Z" w16du:dateUtc="2026-09-26T00:06:00Z"/>
          <w:snapToGrid w:val="0"/>
        </w:rPr>
      </w:pPr>
      <w:bookmarkStart w:id="2215" w:name="_Toc489416136"/>
      <w:bookmarkStart w:id="2216" w:name="_Toc503149788"/>
      <w:bookmarkStart w:id="2217" w:name="_Toc110842795"/>
      <w:bookmarkStart w:id="2218" w:name="_Toc128480244"/>
      <w:bookmarkStart w:id="2219" w:name="_Toc205175402"/>
      <w:ins w:id="2220" w:author="svcMRProcess" w:date="2026-09-25T20:06:00Z" w16du:dateUtc="2026-09-26T00:06:00Z">
        <w:r>
          <w:rPr>
            <w:rStyle w:val="CharSectno"/>
          </w:rPr>
          <w:t>32</w:t>
        </w:r>
        <w:r>
          <w:rPr>
            <w:snapToGrid w:val="0"/>
          </w:rPr>
          <w:t>.</w:t>
        </w:r>
        <w:r>
          <w:rPr>
            <w:snapToGrid w:val="0"/>
          </w:rPr>
          <w:tab/>
          <w:t>Powers of juvenile justice team</w:t>
        </w:r>
        <w:bookmarkEnd w:id="2215"/>
        <w:bookmarkEnd w:id="2216"/>
        <w:bookmarkEnd w:id="2217"/>
        <w:bookmarkEnd w:id="2218"/>
        <w:bookmarkEnd w:id="2219"/>
        <w:r>
          <w:rPr>
            <w:snapToGrid w:val="0"/>
          </w:rPr>
          <w:t xml:space="preserve"> </w:t>
        </w:r>
      </w:ins>
    </w:p>
    <w:p w14:paraId="458C9F8B" w14:textId="77777777" w:rsidR="008D78E6" w:rsidRDefault="00302AB7">
      <w:pPr>
        <w:pStyle w:val="Subsection"/>
        <w:rPr>
          <w:ins w:id="2221" w:author="svcMRProcess" w:date="2026-09-25T20:06:00Z" w16du:dateUtc="2026-09-26T00:06:00Z"/>
          <w:snapToGrid w:val="0"/>
        </w:rPr>
      </w:pPr>
      <w:ins w:id="2222" w:author="svcMRProcess" w:date="2026-09-25T20:06:00Z" w16du:dateUtc="2026-09-26T00:06:00Z">
        <w:r>
          <w:rPr>
            <w:snapToGrid w:val="0"/>
          </w:rPr>
          <w:tab/>
          <w:t>(1)</w:t>
        </w:r>
        <w:r>
          <w:rPr>
            <w:snapToGrid w:val="0"/>
          </w:rPr>
          <w:tab/>
          <w:t>A juvenile justice team dealing with a young person for an offence may determine the way in which it considers the matter should be disposed of and invite the young person to comply with terms to be specified by the team.</w:t>
        </w:r>
      </w:ins>
    </w:p>
    <w:p w14:paraId="3ED1754F" w14:textId="77777777" w:rsidR="008D78E6" w:rsidRDefault="00302AB7">
      <w:pPr>
        <w:pStyle w:val="Subsection"/>
        <w:rPr>
          <w:ins w:id="2223" w:author="svcMRProcess" w:date="2026-09-25T20:06:00Z" w16du:dateUtc="2026-09-26T00:06:00Z"/>
        </w:rPr>
      </w:pPr>
      <w:ins w:id="2224" w:author="svcMRProcess" w:date="2026-09-25T20:06:00Z" w16du:dateUtc="2026-09-26T00:06:00Z">
        <w:r>
          <w:tab/>
          <w:t>(1a)</w:t>
        </w:r>
        <w:r>
          <w:tab/>
        </w:r>
        <w:r>
          <w:rPr>
            <w:snapToGrid w:val="0"/>
          </w:rPr>
          <w:t>The juvenile justice team is also to give —</w:t>
        </w:r>
      </w:ins>
    </w:p>
    <w:p w14:paraId="048E1B10" w14:textId="77777777" w:rsidR="008D78E6" w:rsidRDefault="00302AB7">
      <w:pPr>
        <w:pStyle w:val="Indenta"/>
        <w:rPr>
          <w:ins w:id="2225" w:author="svcMRProcess" w:date="2026-09-25T20:06:00Z" w16du:dateUtc="2026-09-26T00:06:00Z"/>
        </w:rPr>
      </w:pPr>
      <w:ins w:id="2226" w:author="svcMRProcess" w:date="2026-09-25T20:06:00Z" w16du:dateUtc="2026-09-26T00:06:00Z">
        <w:r>
          <w:tab/>
          <w:t>(a)</w:t>
        </w:r>
        <w:r>
          <w:tab/>
          <w:t>the responsible adult, if any, who was given notice of the matter under section 30; and</w:t>
        </w:r>
      </w:ins>
    </w:p>
    <w:p w14:paraId="5AB0F39A" w14:textId="77777777" w:rsidR="008D78E6" w:rsidRDefault="00302AB7">
      <w:pPr>
        <w:pStyle w:val="Indenta"/>
        <w:rPr>
          <w:ins w:id="2227" w:author="svcMRProcess" w:date="2026-09-25T20:06:00Z" w16du:dateUtc="2026-09-26T00:06:00Z"/>
        </w:rPr>
      </w:pPr>
      <w:ins w:id="2228" w:author="svcMRProcess" w:date="2026-09-25T20:06:00Z" w16du:dateUtc="2026-09-26T00:06:00Z">
        <w:r>
          <w:tab/>
          <w:t>(b)</w:t>
        </w:r>
        <w:r>
          <w:tab/>
        </w:r>
        <w:r>
          <w:t>a person referred to in section 31(1) as a victim,</w:t>
        </w:r>
      </w:ins>
    </w:p>
    <w:p w14:paraId="517E3D07" w14:textId="77777777" w:rsidR="008D78E6" w:rsidRDefault="00302AB7">
      <w:pPr>
        <w:pStyle w:val="Subsection"/>
        <w:rPr>
          <w:ins w:id="2229" w:author="svcMRProcess" w:date="2026-09-25T20:06:00Z" w16du:dateUtc="2026-09-26T00:06:00Z"/>
        </w:rPr>
      </w:pPr>
      <w:ins w:id="2230" w:author="svcMRProcess" w:date="2026-09-25T20:06:00Z" w16du:dateUtc="2026-09-26T00:06:00Z">
        <w:r>
          <w:tab/>
        </w:r>
        <w:r>
          <w:tab/>
          <w:t>notice of the determination of the way in which it considers that the matter should be disposed of by the team.</w:t>
        </w:r>
      </w:ins>
    </w:p>
    <w:p w14:paraId="72F80676" w14:textId="77777777" w:rsidR="008D78E6" w:rsidRDefault="00302AB7">
      <w:pPr>
        <w:pStyle w:val="Subsection"/>
        <w:keepNext/>
        <w:rPr>
          <w:ins w:id="2231" w:author="svcMRProcess" w:date="2026-09-25T20:06:00Z" w16du:dateUtc="2026-09-26T00:06:00Z"/>
          <w:snapToGrid w:val="0"/>
        </w:rPr>
      </w:pPr>
      <w:ins w:id="2232" w:author="svcMRProcess" w:date="2026-09-25T20:06:00Z" w16du:dateUtc="2026-09-26T00:06:00Z">
        <w:r>
          <w:rPr>
            <w:snapToGrid w:val="0"/>
          </w:rPr>
          <w:tab/>
          <w:t>(2)</w:t>
        </w:r>
        <w:r>
          <w:rPr>
            <w:snapToGrid w:val="0"/>
          </w:rPr>
          <w:tab/>
          <w:t>If the young person is not present at the proceedings</w:t>
        </w:r>
        <w:r>
          <w:t xml:space="preserve"> and does not have a good reason for not being present</w:t>
        </w:r>
        <w:r>
          <w:rPr>
            <w:snapToGrid w:val="0"/>
          </w:rPr>
          <w:t xml:space="preserve"> or a party withdraws his or her agreement to having the matter dealt with by a juvenile justice team or will not agree to terms specified by the team, the team </w:t>
        </w:r>
        <w:r>
          <w:t>is to</w:t>
        </w:r>
        <w:r>
          <w:rPr>
            <w:snapToGrid w:val="0"/>
          </w:rPr>
          <w:t xml:space="preserve"> send the matter back — </w:t>
        </w:r>
      </w:ins>
    </w:p>
    <w:p w14:paraId="301CE3AA" w14:textId="77777777" w:rsidR="008D78E6" w:rsidRDefault="00302AB7">
      <w:pPr>
        <w:pStyle w:val="Indenta"/>
        <w:rPr>
          <w:ins w:id="2233" w:author="svcMRProcess" w:date="2026-09-25T20:06:00Z" w16du:dateUtc="2026-09-26T00:06:00Z"/>
          <w:snapToGrid w:val="0"/>
        </w:rPr>
      </w:pPr>
      <w:ins w:id="2234" w:author="svcMRProcess" w:date="2026-09-25T20:06:00Z" w16du:dateUtc="2026-09-26T00:06:00Z">
        <w:r>
          <w:rPr>
            <w:snapToGrid w:val="0"/>
          </w:rPr>
          <w:tab/>
          <w:t>(a)</w:t>
        </w:r>
        <w:r>
          <w:rPr>
            <w:snapToGrid w:val="0"/>
          </w:rPr>
          <w:tab/>
        </w:r>
        <w:r>
          <w:rPr>
            <w:snapToGrid w:val="0"/>
          </w:rPr>
          <w:t>if the matter was referred by a person, to that person; or</w:t>
        </w:r>
      </w:ins>
    </w:p>
    <w:p w14:paraId="5F56C1E7" w14:textId="77777777" w:rsidR="008D78E6" w:rsidRDefault="00302AB7">
      <w:pPr>
        <w:pStyle w:val="Indenta"/>
        <w:keepNext/>
        <w:rPr>
          <w:ins w:id="2235" w:author="svcMRProcess" w:date="2026-09-25T20:06:00Z" w16du:dateUtc="2026-09-26T00:06:00Z"/>
          <w:snapToGrid w:val="0"/>
        </w:rPr>
      </w:pPr>
      <w:ins w:id="2236" w:author="svcMRProcess" w:date="2026-09-25T20:06:00Z" w16du:dateUtc="2026-09-26T00:06:00Z">
        <w:r>
          <w:rPr>
            <w:snapToGrid w:val="0"/>
          </w:rPr>
          <w:tab/>
          <w:t>(b)</w:t>
        </w:r>
        <w:r>
          <w:rPr>
            <w:snapToGrid w:val="0"/>
          </w:rPr>
          <w:tab/>
          <w:t>if the matter was referred by the court, to the court,</w:t>
        </w:r>
      </w:ins>
    </w:p>
    <w:p w14:paraId="1E59B042" w14:textId="77777777" w:rsidR="008D78E6" w:rsidRDefault="00302AB7">
      <w:pPr>
        <w:pStyle w:val="Subsection"/>
        <w:rPr>
          <w:ins w:id="2237" w:author="svcMRProcess" w:date="2026-09-25T20:06:00Z" w16du:dateUtc="2026-09-26T00:06:00Z"/>
          <w:snapToGrid w:val="0"/>
        </w:rPr>
      </w:pPr>
      <w:ins w:id="2238" w:author="svcMRProcess" w:date="2026-09-25T20:06:00Z" w16du:dateUtc="2026-09-26T00:06:00Z">
        <w:r>
          <w:rPr>
            <w:snapToGrid w:val="0"/>
          </w:rPr>
          <w:tab/>
        </w:r>
        <w:r>
          <w:rPr>
            <w:snapToGrid w:val="0"/>
          </w:rPr>
          <w:tab/>
          <w:t>with a report to that effect.</w:t>
        </w:r>
      </w:ins>
    </w:p>
    <w:p w14:paraId="71CB98AF" w14:textId="77777777" w:rsidR="008D78E6" w:rsidRDefault="00302AB7">
      <w:pPr>
        <w:pStyle w:val="Subsection"/>
        <w:rPr>
          <w:ins w:id="2239" w:author="svcMRProcess" w:date="2026-09-25T20:06:00Z" w16du:dateUtc="2026-09-26T00:06:00Z"/>
          <w:snapToGrid w:val="0"/>
        </w:rPr>
      </w:pPr>
      <w:ins w:id="2240" w:author="svcMRProcess" w:date="2026-09-25T20:06:00Z" w16du:dateUtc="2026-09-26T00:06:00Z">
        <w:r>
          <w:rPr>
            <w:snapToGrid w:val="0"/>
          </w:rPr>
          <w:tab/>
          <w:t>(3)</w:t>
        </w:r>
        <w:r>
          <w:rPr>
            <w:snapToGrid w:val="0"/>
          </w:rPr>
          <w:tab/>
          <w:t xml:space="preserve">In </w:t>
        </w:r>
        <w:r>
          <w:t>this section</w:t>
        </w:r>
        <w:r>
          <w:rPr>
            <w:b/>
            <w:snapToGrid w:val="0"/>
          </w:rPr>
          <w:t xml:space="preserve"> “</w:t>
        </w:r>
        <w:r>
          <w:rPr>
            <w:rStyle w:val="CharDefText"/>
          </w:rPr>
          <w:t>party</w:t>
        </w:r>
        <w:r>
          <w:rPr>
            <w:b/>
            <w:snapToGrid w:val="0"/>
          </w:rPr>
          <w:t>”</w:t>
        </w:r>
        <w:r>
          <w:rPr>
            <w:snapToGrid w:val="0"/>
          </w:rPr>
          <w:t xml:space="preserve"> means the young person, a responsible adult who was given notice of the matter under section 30, or the person referred to in section 31</w:t>
        </w:r>
        <w:r>
          <w:t xml:space="preserve"> as a victim</w:t>
        </w:r>
        <w:r>
          <w:rPr>
            <w:snapToGrid w:val="0"/>
          </w:rPr>
          <w:t>.</w:t>
        </w:r>
      </w:ins>
    </w:p>
    <w:p w14:paraId="2AAD6112" w14:textId="77777777" w:rsidR="008D78E6" w:rsidRDefault="00302AB7">
      <w:pPr>
        <w:pStyle w:val="Subsection"/>
        <w:rPr>
          <w:ins w:id="2241" w:author="svcMRProcess" w:date="2026-09-25T20:06:00Z" w16du:dateUtc="2026-09-26T00:06:00Z"/>
          <w:snapToGrid w:val="0"/>
        </w:rPr>
      </w:pPr>
      <w:ins w:id="2242" w:author="svcMRProcess" w:date="2026-09-25T20:06:00Z" w16du:dateUtc="2026-09-26T00:06:00Z">
        <w:r>
          <w:tab/>
          <w:t>(3a)</w:t>
        </w:r>
        <w:r>
          <w:tab/>
        </w:r>
        <w:r>
          <w:rPr>
            <w:snapToGrid w:val="0"/>
          </w:rPr>
          <w:t>If a person appointed under section 36 to be a Juvenile Justice Team Coordinator considers that the presence of a party may pose a risk to the safety of another person at the proceedings of a juvenile justice team, the Coordinator may order that the party is not to be present at the proceedings of the team.</w:t>
        </w:r>
      </w:ins>
    </w:p>
    <w:p w14:paraId="5871ADCE" w14:textId="77777777" w:rsidR="008D78E6" w:rsidRDefault="00302AB7">
      <w:pPr>
        <w:pStyle w:val="Subsection"/>
        <w:rPr>
          <w:ins w:id="2243" w:author="svcMRProcess" w:date="2026-09-25T20:06:00Z" w16du:dateUtc="2026-09-26T00:06:00Z"/>
          <w:snapToGrid w:val="0"/>
        </w:rPr>
      </w:pPr>
      <w:ins w:id="2244" w:author="svcMRProcess" w:date="2026-09-25T20:06:00Z" w16du:dateUtc="2026-09-26T00:06:00Z">
        <w:r>
          <w:rPr>
            <w:snapToGrid w:val="0"/>
          </w:rPr>
          <w:tab/>
          <w:t>(4)</w:t>
        </w:r>
        <w:r>
          <w:rPr>
            <w:snapToGrid w:val="0"/>
          </w:rPr>
          <w:tab/>
          <w:t>If a young person agrees to comply with terms specified by a juvenile justice team but the team is not satisfied that the person has complied or is complying with those terms, the team may —</w:t>
        </w:r>
      </w:ins>
    </w:p>
    <w:p w14:paraId="1C258F81" w14:textId="77777777" w:rsidR="008D78E6" w:rsidRDefault="00302AB7">
      <w:pPr>
        <w:pStyle w:val="Indenta"/>
        <w:rPr>
          <w:ins w:id="2245" w:author="svcMRProcess" w:date="2026-09-25T20:06:00Z" w16du:dateUtc="2026-09-26T00:06:00Z"/>
          <w:snapToGrid w:val="0"/>
        </w:rPr>
      </w:pPr>
      <w:ins w:id="2246" w:author="svcMRProcess" w:date="2026-09-25T20:06:00Z" w16du:dateUtc="2026-09-26T00:06:00Z">
        <w:r>
          <w:rPr>
            <w:snapToGrid w:val="0"/>
          </w:rPr>
          <w:tab/>
          <w:t>(a)</w:t>
        </w:r>
        <w:r>
          <w:rPr>
            <w:snapToGrid w:val="0"/>
          </w:rPr>
          <w:tab/>
        </w:r>
        <w:r>
          <w:rPr>
            <w:snapToGrid w:val="0"/>
          </w:rPr>
          <w:t>invite the young person to comply with such further terms as it sees fit to specify; or</w:t>
        </w:r>
      </w:ins>
    </w:p>
    <w:p w14:paraId="67FF0F45" w14:textId="77777777" w:rsidR="008D78E6" w:rsidRDefault="00302AB7">
      <w:pPr>
        <w:pStyle w:val="Indenta"/>
        <w:keepNext/>
        <w:rPr>
          <w:ins w:id="2247" w:author="svcMRProcess" w:date="2026-09-25T20:06:00Z" w16du:dateUtc="2026-09-26T00:06:00Z"/>
          <w:snapToGrid w:val="0"/>
        </w:rPr>
      </w:pPr>
      <w:ins w:id="2248" w:author="svcMRProcess" w:date="2026-09-25T20:06:00Z" w16du:dateUtc="2026-09-26T00:06:00Z">
        <w:r>
          <w:rPr>
            <w:snapToGrid w:val="0"/>
          </w:rPr>
          <w:tab/>
          <w:t>(b)</w:t>
        </w:r>
        <w:r>
          <w:rPr>
            <w:snapToGrid w:val="0"/>
          </w:rPr>
          <w:tab/>
          <w:t>send the matter back — </w:t>
        </w:r>
      </w:ins>
    </w:p>
    <w:p w14:paraId="3EF9A7E1" w14:textId="77777777" w:rsidR="008D78E6" w:rsidRDefault="00302AB7">
      <w:pPr>
        <w:pStyle w:val="Indenti"/>
        <w:rPr>
          <w:ins w:id="2249" w:author="svcMRProcess" w:date="2026-09-25T20:06:00Z" w16du:dateUtc="2026-09-26T00:06:00Z"/>
          <w:snapToGrid w:val="0"/>
        </w:rPr>
      </w:pPr>
      <w:ins w:id="2250" w:author="svcMRProcess" w:date="2026-09-25T20:06:00Z" w16du:dateUtc="2026-09-26T00:06:00Z">
        <w:r>
          <w:rPr>
            <w:snapToGrid w:val="0"/>
          </w:rPr>
          <w:tab/>
          <w:t>(i)</w:t>
        </w:r>
        <w:r>
          <w:rPr>
            <w:snapToGrid w:val="0"/>
          </w:rPr>
          <w:tab/>
          <w:t>if the matter was referred by a person, to that person; or</w:t>
        </w:r>
      </w:ins>
    </w:p>
    <w:p w14:paraId="0AAA261A" w14:textId="77777777" w:rsidR="008D78E6" w:rsidRDefault="00302AB7">
      <w:pPr>
        <w:pStyle w:val="Indenti"/>
        <w:rPr>
          <w:ins w:id="2251" w:author="svcMRProcess" w:date="2026-09-25T20:06:00Z" w16du:dateUtc="2026-09-26T00:06:00Z"/>
          <w:snapToGrid w:val="0"/>
        </w:rPr>
      </w:pPr>
      <w:ins w:id="2252" w:author="svcMRProcess" w:date="2026-09-25T20:06:00Z" w16du:dateUtc="2026-09-26T00:06:00Z">
        <w:r>
          <w:rPr>
            <w:snapToGrid w:val="0"/>
          </w:rPr>
          <w:tab/>
          <w:t>(ii)</w:t>
        </w:r>
        <w:r>
          <w:rPr>
            <w:snapToGrid w:val="0"/>
          </w:rPr>
          <w:tab/>
          <w:t>if the matter was referred by the court, to the court,</w:t>
        </w:r>
      </w:ins>
    </w:p>
    <w:p w14:paraId="3C84723C" w14:textId="77777777" w:rsidR="008D78E6" w:rsidRDefault="00302AB7">
      <w:pPr>
        <w:pStyle w:val="Indenta"/>
        <w:rPr>
          <w:ins w:id="2253" w:author="svcMRProcess" w:date="2026-09-25T20:06:00Z" w16du:dateUtc="2026-09-26T00:06:00Z"/>
          <w:snapToGrid w:val="0"/>
        </w:rPr>
      </w:pPr>
      <w:ins w:id="2254" w:author="svcMRProcess" w:date="2026-09-25T20:06:00Z" w16du:dateUtc="2026-09-26T00:06:00Z">
        <w:r>
          <w:rPr>
            <w:snapToGrid w:val="0"/>
          </w:rPr>
          <w:tab/>
        </w:r>
        <w:r>
          <w:rPr>
            <w:snapToGrid w:val="0"/>
          </w:rPr>
          <w:tab/>
          <w:t>with a report to that effect.</w:t>
        </w:r>
      </w:ins>
    </w:p>
    <w:p w14:paraId="401F49E1" w14:textId="77777777" w:rsidR="008D78E6" w:rsidRDefault="00302AB7">
      <w:pPr>
        <w:pStyle w:val="Subsection"/>
        <w:spacing w:before="120"/>
        <w:rPr>
          <w:ins w:id="2255" w:author="svcMRProcess" w:date="2026-09-25T20:06:00Z" w16du:dateUtc="2026-09-26T00:06:00Z"/>
          <w:snapToGrid w:val="0"/>
        </w:rPr>
      </w:pPr>
      <w:ins w:id="2256" w:author="svcMRProcess" w:date="2026-09-25T20:06:00Z" w16du:dateUtc="2026-09-26T00:06:00Z">
        <w:r>
          <w:rPr>
            <w:snapToGrid w:val="0"/>
          </w:rPr>
          <w:tab/>
          <w:t>(5)</w:t>
        </w:r>
        <w:r>
          <w:rPr>
            <w:snapToGrid w:val="0"/>
          </w:rPr>
          <w:tab/>
          <w:t>A juvenile justice team cannot make an order for restitution or compensation but is to make a record of, and may have regard to, an undertaking or agreement as to any such matter.</w:t>
        </w:r>
      </w:ins>
    </w:p>
    <w:p w14:paraId="0B620DAA" w14:textId="77777777" w:rsidR="008D78E6" w:rsidRDefault="00302AB7">
      <w:pPr>
        <w:pStyle w:val="Subsection"/>
        <w:spacing w:before="120"/>
        <w:rPr>
          <w:ins w:id="2257" w:author="svcMRProcess" w:date="2026-09-25T20:06:00Z" w16du:dateUtc="2026-09-26T00:06:00Z"/>
          <w:snapToGrid w:val="0"/>
        </w:rPr>
      </w:pPr>
      <w:ins w:id="2258" w:author="svcMRProcess" w:date="2026-09-25T20:06:00Z" w16du:dateUtc="2026-09-26T00:06:00Z">
        <w:r>
          <w:rPr>
            <w:snapToGrid w:val="0"/>
          </w:rPr>
          <w:tab/>
          <w:t>(6)</w:t>
        </w:r>
        <w:r>
          <w:rPr>
            <w:snapToGrid w:val="0"/>
          </w:rPr>
          <w:tab/>
        </w:r>
        <w:r>
          <w:rPr>
            <w:snapToGrid w:val="0"/>
          </w:rPr>
          <w:t>If a juvenile justice team to which a matter is referred, other than by the court, considers that — </w:t>
        </w:r>
      </w:ins>
    </w:p>
    <w:p w14:paraId="4BB2ECD4" w14:textId="77777777" w:rsidR="008D78E6" w:rsidRDefault="00302AB7">
      <w:pPr>
        <w:pStyle w:val="Indenta"/>
        <w:rPr>
          <w:ins w:id="2259" w:author="svcMRProcess" w:date="2026-09-25T20:06:00Z" w16du:dateUtc="2026-09-26T00:06:00Z"/>
          <w:snapToGrid w:val="0"/>
        </w:rPr>
      </w:pPr>
      <w:ins w:id="2260" w:author="svcMRProcess" w:date="2026-09-25T20:06:00Z" w16du:dateUtc="2026-09-26T00:06:00Z">
        <w:r>
          <w:rPr>
            <w:snapToGrid w:val="0"/>
          </w:rPr>
          <w:tab/>
          <w:t>(a)</w:t>
        </w:r>
        <w:r>
          <w:rPr>
            <w:snapToGrid w:val="0"/>
          </w:rPr>
          <w:tab/>
          <w:t>the matter should be dealt with by giving a caution; or</w:t>
        </w:r>
      </w:ins>
    </w:p>
    <w:p w14:paraId="2A345217" w14:textId="77777777" w:rsidR="008D78E6" w:rsidRDefault="00302AB7">
      <w:pPr>
        <w:pStyle w:val="Indenta"/>
        <w:rPr>
          <w:ins w:id="2261" w:author="svcMRProcess" w:date="2026-09-25T20:06:00Z" w16du:dateUtc="2026-09-26T00:06:00Z"/>
          <w:snapToGrid w:val="0"/>
        </w:rPr>
      </w:pPr>
      <w:ins w:id="2262" w:author="svcMRProcess" w:date="2026-09-25T20:06:00Z" w16du:dateUtc="2026-09-26T00:06:00Z">
        <w:r>
          <w:rPr>
            <w:snapToGrid w:val="0"/>
          </w:rPr>
          <w:tab/>
          <w:t>(b)</w:t>
        </w:r>
        <w:r>
          <w:rPr>
            <w:snapToGrid w:val="0"/>
          </w:rPr>
          <w:tab/>
          <w:t>for any reason, the matter should be dealt with in court,</w:t>
        </w:r>
      </w:ins>
    </w:p>
    <w:p w14:paraId="343E045D" w14:textId="77777777" w:rsidR="008D78E6" w:rsidRDefault="00302AB7">
      <w:pPr>
        <w:pStyle w:val="Subsection"/>
        <w:spacing w:before="120"/>
        <w:rPr>
          <w:ins w:id="2263" w:author="svcMRProcess" w:date="2026-09-25T20:06:00Z" w16du:dateUtc="2026-09-26T00:06:00Z"/>
          <w:snapToGrid w:val="0"/>
        </w:rPr>
      </w:pPr>
      <w:ins w:id="2264" w:author="svcMRProcess" w:date="2026-09-25T20:06:00Z" w16du:dateUtc="2026-09-26T00:06:00Z">
        <w:r>
          <w:rPr>
            <w:snapToGrid w:val="0"/>
          </w:rPr>
          <w:tab/>
        </w:r>
        <w:r>
          <w:rPr>
            <w:snapToGrid w:val="0"/>
          </w:rPr>
          <w:tab/>
          <w:t>it may send the matter back to the person who referred the matter with a report to that effect.</w:t>
        </w:r>
      </w:ins>
    </w:p>
    <w:p w14:paraId="4A3A2C9D" w14:textId="77777777" w:rsidR="008D78E6" w:rsidRDefault="00302AB7">
      <w:pPr>
        <w:pStyle w:val="Subsection"/>
        <w:spacing w:before="120"/>
        <w:rPr>
          <w:ins w:id="2265" w:author="svcMRProcess" w:date="2026-09-25T20:06:00Z" w16du:dateUtc="2026-09-26T00:06:00Z"/>
          <w:snapToGrid w:val="0"/>
        </w:rPr>
      </w:pPr>
      <w:ins w:id="2266" w:author="svcMRProcess" w:date="2026-09-25T20:06:00Z" w16du:dateUtc="2026-09-26T00:06:00Z">
        <w:r>
          <w:rPr>
            <w:snapToGrid w:val="0"/>
          </w:rPr>
          <w:tab/>
          <w:t>(7)</w:t>
        </w:r>
        <w:r>
          <w:rPr>
            <w:snapToGrid w:val="0"/>
          </w:rPr>
          <w:tab/>
          <w:t>The powers of a person sitting as a member of a juvenile justice team derive solely from this Part.</w:t>
        </w:r>
      </w:ins>
    </w:p>
    <w:p w14:paraId="34CE7228" w14:textId="77777777" w:rsidR="008D78E6" w:rsidRDefault="00302AB7">
      <w:pPr>
        <w:pStyle w:val="Footnotesection"/>
        <w:rPr>
          <w:ins w:id="2267" w:author="svcMRProcess" w:date="2026-09-25T20:06:00Z" w16du:dateUtc="2026-09-26T00:06:00Z"/>
        </w:rPr>
      </w:pPr>
      <w:ins w:id="2268" w:author="svcMRProcess" w:date="2026-09-25T20:06:00Z" w16du:dateUtc="2026-09-26T00:06:00Z">
        <w:r>
          <w:tab/>
          <w:t>[Section 32 amended by No. 58 of 2004 s. 16.]</w:t>
        </w:r>
      </w:ins>
    </w:p>
    <w:p w14:paraId="6EFE2A51" w14:textId="77777777" w:rsidR="008D78E6" w:rsidRDefault="00302AB7">
      <w:pPr>
        <w:pStyle w:val="Heading5"/>
        <w:spacing w:before="120"/>
        <w:rPr>
          <w:ins w:id="2269" w:author="svcMRProcess" w:date="2026-09-25T20:06:00Z" w16du:dateUtc="2026-09-26T00:06:00Z"/>
          <w:snapToGrid w:val="0"/>
        </w:rPr>
      </w:pPr>
      <w:bookmarkStart w:id="2270" w:name="_Toc489416137"/>
      <w:bookmarkStart w:id="2271" w:name="_Toc503149789"/>
      <w:bookmarkStart w:id="2272" w:name="_Toc110842796"/>
      <w:bookmarkStart w:id="2273" w:name="_Toc128480245"/>
      <w:bookmarkStart w:id="2274" w:name="_Toc205175403"/>
      <w:ins w:id="2275" w:author="svcMRProcess" w:date="2026-09-25T20:06:00Z" w16du:dateUtc="2026-09-26T00:06:00Z">
        <w:r>
          <w:rPr>
            <w:rStyle w:val="CharSectno"/>
          </w:rPr>
          <w:t>33</w:t>
        </w:r>
        <w:r>
          <w:rPr>
            <w:snapToGrid w:val="0"/>
          </w:rPr>
          <w:t>.</w:t>
        </w:r>
        <w:r>
          <w:rPr>
            <w:snapToGrid w:val="0"/>
          </w:rPr>
          <w:tab/>
        </w:r>
        <w:r>
          <w:rPr>
            <w:snapToGrid w:val="0"/>
          </w:rPr>
          <w:t>Effect on liability to be dealt with by court</w:t>
        </w:r>
        <w:bookmarkEnd w:id="2270"/>
        <w:bookmarkEnd w:id="2271"/>
        <w:bookmarkEnd w:id="2272"/>
        <w:bookmarkEnd w:id="2273"/>
        <w:bookmarkEnd w:id="2274"/>
        <w:r>
          <w:rPr>
            <w:snapToGrid w:val="0"/>
          </w:rPr>
          <w:t xml:space="preserve"> </w:t>
        </w:r>
      </w:ins>
    </w:p>
    <w:p w14:paraId="27AA51B3" w14:textId="77777777" w:rsidR="008D78E6" w:rsidRDefault="00302AB7">
      <w:pPr>
        <w:pStyle w:val="Subsection"/>
        <w:spacing w:before="120"/>
        <w:rPr>
          <w:ins w:id="2276" w:author="svcMRProcess" w:date="2026-09-25T20:06:00Z" w16du:dateUtc="2026-09-26T00:06:00Z"/>
          <w:snapToGrid w:val="0"/>
        </w:rPr>
      </w:pPr>
      <w:ins w:id="2277" w:author="svcMRProcess" w:date="2026-09-25T20:06:00Z" w16du:dateUtc="2026-09-26T00:06:00Z">
        <w:r>
          <w:rPr>
            <w:snapToGrid w:val="0"/>
          </w:rPr>
          <w:tab/>
          <w:t>(1)</w:t>
        </w:r>
        <w:r>
          <w:rPr>
            <w:snapToGrid w:val="0"/>
          </w:rPr>
          <w:tab/>
          <w:t>Referral of a matter to a juvenile justice team instead of laying a charge does not prevent a charge from being subsequently laid, and referral of a matter to a juvenile justice team by the court instead of the court itself dealing with the matter does not prevent the court from subsequently dealing with the matter itself.</w:t>
        </w:r>
      </w:ins>
    </w:p>
    <w:p w14:paraId="4C0D05A3" w14:textId="77777777" w:rsidR="008D78E6" w:rsidRDefault="00302AB7">
      <w:pPr>
        <w:pStyle w:val="Subsection"/>
        <w:spacing w:before="120"/>
        <w:rPr>
          <w:ins w:id="2278" w:author="svcMRProcess" w:date="2026-09-25T20:06:00Z" w16du:dateUtc="2026-09-26T00:06:00Z"/>
          <w:snapToGrid w:val="0"/>
        </w:rPr>
      </w:pPr>
      <w:ins w:id="2279" w:author="svcMRProcess" w:date="2026-09-25T20:06:00Z" w16du:dateUtc="2026-09-26T00:06:00Z">
        <w:r>
          <w:rPr>
            <w:snapToGrid w:val="0"/>
          </w:rPr>
          <w:tab/>
          <w:t>(2)</w:t>
        </w:r>
        <w:r>
          <w:rPr>
            <w:snapToGrid w:val="0"/>
          </w:rPr>
          <w:tab/>
        </w:r>
        <w:r>
          <w:rPr>
            <w:snapToGrid w:val="0"/>
          </w:rPr>
          <w:t xml:space="preserve">If a young person has complied with the terms specified by a juvenile justice team dealing with the person for an offence, a court </w:t>
        </w:r>
        <w:r>
          <w:t>hearing a charge of the offence, upon being satisfied that the person has complied with the terms, must dismiss the charge without determining it.</w:t>
        </w:r>
      </w:ins>
    </w:p>
    <w:p w14:paraId="2A9E0E3D" w14:textId="77777777" w:rsidR="008D78E6" w:rsidRDefault="00302AB7">
      <w:pPr>
        <w:pStyle w:val="Subsection"/>
        <w:spacing w:before="120"/>
        <w:rPr>
          <w:ins w:id="2280" w:author="svcMRProcess" w:date="2026-09-25T20:06:00Z" w16du:dateUtc="2026-09-26T00:06:00Z"/>
          <w:snapToGrid w:val="0"/>
        </w:rPr>
      </w:pPr>
      <w:ins w:id="2281" w:author="svcMRProcess" w:date="2026-09-25T20:06:00Z" w16du:dateUtc="2026-09-26T00:06:00Z">
        <w:r>
          <w:rPr>
            <w:snapToGrid w:val="0"/>
          </w:rPr>
          <w:tab/>
          <w:t>(3)</w:t>
        </w:r>
        <w:r>
          <w:rPr>
            <w:snapToGrid w:val="0"/>
          </w:rPr>
          <w:tab/>
        </w:r>
        <w:r>
          <w:rPr>
            <w:snapToGrid w:val="0"/>
          </w:rPr>
          <w:t>If a young person has not complied with the terms specified by a juvenile justice team dealing with the person for an offence, a court subsequently dealing with the person for the offence, upon being satisfied that the person has taken steps towards complying with the terms, is to have regard to that, and the extent to which the person did comply, in dealing with the person for the offence.</w:t>
        </w:r>
      </w:ins>
    </w:p>
    <w:p w14:paraId="0C9513B4" w14:textId="77777777" w:rsidR="008D78E6" w:rsidRDefault="00302AB7">
      <w:pPr>
        <w:pStyle w:val="Footnotesection"/>
        <w:rPr>
          <w:ins w:id="2282" w:author="svcMRProcess" w:date="2026-09-25T20:06:00Z" w16du:dateUtc="2026-09-26T00:06:00Z"/>
        </w:rPr>
      </w:pPr>
      <w:ins w:id="2283" w:author="svcMRProcess" w:date="2026-09-25T20:06:00Z" w16du:dateUtc="2026-09-26T00:06:00Z">
        <w:r>
          <w:tab/>
          <w:t>[Section 33 amended by No. 84 of 2004 s. 80.]</w:t>
        </w:r>
      </w:ins>
    </w:p>
    <w:p w14:paraId="4E219630" w14:textId="77777777" w:rsidR="008D78E6" w:rsidRDefault="00302AB7">
      <w:pPr>
        <w:pStyle w:val="Heading5"/>
        <w:rPr>
          <w:ins w:id="2284" w:author="svcMRProcess" w:date="2026-09-25T20:06:00Z" w16du:dateUtc="2026-09-26T00:06:00Z"/>
          <w:snapToGrid w:val="0"/>
        </w:rPr>
      </w:pPr>
      <w:bookmarkStart w:id="2285" w:name="_Toc489416138"/>
      <w:bookmarkStart w:id="2286" w:name="_Toc503149790"/>
      <w:bookmarkStart w:id="2287" w:name="_Toc110842797"/>
      <w:bookmarkStart w:id="2288" w:name="_Toc128480246"/>
      <w:bookmarkStart w:id="2289" w:name="_Toc205175404"/>
      <w:ins w:id="2290" w:author="svcMRProcess" w:date="2026-09-25T20:06:00Z" w16du:dateUtc="2026-09-26T00:06:00Z">
        <w:r>
          <w:rPr>
            <w:rStyle w:val="CharSectno"/>
          </w:rPr>
          <w:t>34</w:t>
        </w:r>
        <w:r>
          <w:rPr>
            <w:snapToGrid w:val="0"/>
          </w:rPr>
          <w:t>.</w:t>
        </w:r>
        <w:r>
          <w:rPr>
            <w:snapToGrid w:val="0"/>
          </w:rPr>
          <w:tab/>
          <w:t>Civil liability not affected</w:t>
        </w:r>
        <w:bookmarkEnd w:id="2285"/>
        <w:bookmarkEnd w:id="2286"/>
        <w:bookmarkEnd w:id="2287"/>
        <w:bookmarkEnd w:id="2288"/>
        <w:bookmarkEnd w:id="2289"/>
        <w:r>
          <w:rPr>
            <w:snapToGrid w:val="0"/>
          </w:rPr>
          <w:t xml:space="preserve"> </w:t>
        </w:r>
      </w:ins>
    </w:p>
    <w:p w14:paraId="798B994F" w14:textId="77777777" w:rsidR="008D78E6" w:rsidRDefault="00302AB7">
      <w:pPr>
        <w:pStyle w:val="Subsection"/>
        <w:rPr>
          <w:ins w:id="2291" w:author="svcMRProcess" w:date="2026-09-25T20:06:00Z" w16du:dateUtc="2026-09-26T00:06:00Z"/>
          <w:snapToGrid w:val="0"/>
        </w:rPr>
      </w:pPr>
      <w:ins w:id="2292" w:author="svcMRProcess" w:date="2026-09-25T20:06:00Z" w16du:dateUtc="2026-09-26T00:06:00Z">
        <w:r>
          <w:rPr>
            <w:snapToGrid w:val="0"/>
          </w:rPr>
          <w:tab/>
        </w:r>
        <w:r>
          <w:rPr>
            <w:snapToGrid w:val="0"/>
          </w:rPr>
          <w:tab/>
        </w:r>
        <w:r>
          <w:rPr>
            <w:snapToGrid w:val="0"/>
          </w:rPr>
          <w:t>Nothing in this Division affects any civil liability incurred in respect of an act or omission that constitutes an offence.</w:t>
        </w:r>
      </w:ins>
    </w:p>
    <w:p w14:paraId="7B855EC9" w14:textId="77777777" w:rsidR="008D78E6" w:rsidRDefault="00302AB7">
      <w:pPr>
        <w:pStyle w:val="Heading3"/>
        <w:rPr>
          <w:ins w:id="2293" w:author="svcMRProcess" w:date="2026-09-25T20:06:00Z" w16du:dateUtc="2026-09-26T00:06:00Z"/>
          <w:snapToGrid w:val="0"/>
        </w:rPr>
      </w:pPr>
      <w:bookmarkStart w:id="2294" w:name="_Toc71358077"/>
      <w:bookmarkStart w:id="2295" w:name="_Toc72650775"/>
      <w:bookmarkStart w:id="2296" w:name="_Toc72911904"/>
      <w:bookmarkStart w:id="2297" w:name="_Toc86118292"/>
      <w:bookmarkStart w:id="2298" w:name="_Toc86555899"/>
      <w:bookmarkStart w:id="2299" w:name="_Toc90094428"/>
      <w:bookmarkStart w:id="2300" w:name="_Toc92605400"/>
      <w:bookmarkStart w:id="2301" w:name="_Toc92794985"/>
      <w:bookmarkStart w:id="2302" w:name="_Toc96497063"/>
      <w:bookmarkStart w:id="2303" w:name="_Toc102465230"/>
      <w:bookmarkStart w:id="2304" w:name="_Toc102724782"/>
      <w:bookmarkStart w:id="2305" w:name="_Toc107882011"/>
      <w:bookmarkStart w:id="2306" w:name="_Toc107882286"/>
      <w:bookmarkStart w:id="2307" w:name="_Toc108405455"/>
      <w:bookmarkStart w:id="2308" w:name="_Toc108494356"/>
      <w:bookmarkStart w:id="2309" w:name="_Toc108513115"/>
      <w:bookmarkStart w:id="2310" w:name="_Toc108591071"/>
      <w:bookmarkStart w:id="2311" w:name="_Toc109796917"/>
      <w:bookmarkStart w:id="2312" w:name="_Toc110842798"/>
      <w:bookmarkStart w:id="2313" w:name="_Toc125443419"/>
      <w:bookmarkStart w:id="2314" w:name="_Toc128479972"/>
      <w:bookmarkStart w:id="2315" w:name="_Toc128480247"/>
      <w:bookmarkStart w:id="2316" w:name="_Toc128480522"/>
      <w:bookmarkStart w:id="2317" w:name="_Toc129140763"/>
      <w:bookmarkStart w:id="2318" w:name="_Toc129141166"/>
      <w:bookmarkStart w:id="2319" w:name="_Toc136683518"/>
      <w:bookmarkStart w:id="2320" w:name="_Toc146963323"/>
      <w:bookmarkStart w:id="2321" w:name="_Toc147130853"/>
      <w:bookmarkStart w:id="2322" w:name="_Toc153611132"/>
      <w:bookmarkStart w:id="2323" w:name="_Toc153618080"/>
      <w:bookmarkStart w:id="2324" w:name="_Toc156718147"/>
      <w:bookmarkStart w:id="2325" w:name="_Toc157413921"/>
      <w:bookmarkStart w:id="2326" w:name="_Toc157418067"/>
      <w:bookmarkStart w:id="2327" w:name="_Toc163444233"/>
      <w:bookmarkStart w:id="2328" w:name="_Toc163465116"/>
      <w:bookmarkStart w:id="2329" w:name="_Toc167787108"/>
      <w:bookmarkStart w:id="2330" w:name="_Toc167787384"/>
      <w:bookmarkStart w:id="2331" w:name="_Toc186535267"/>
      <w:bookmarkStart w:id="2332" w:name="_Toc186538440"/>
      <w:bookmarkStart w:id="2333" w:name="_Toc194918001"/>
      <w:bookmarkStart w:id="2334" w:name="_Toc196197234"/>
      <w:bookmarkStart w:id="2335" w:name="_Toc202770881"/>
      <w:bookmarkStart w:id="2336" w:name="_Toc203537366"/>
      <w:bookmarkStart w:id="2337" w:name="_Toc205175405"/>
      <w:ins w:id="2338" w:author="svcMRProcess" w:date="2026-09-25T20:06:00Z" w16du:dateUtc="2026-09-26T00:06:00Z">
        <w:r>
          <w:rPr>
            <w:rStyle w:val="CharDivNo"/>
          </w:rPr>
          <w:t>Division 3</w:t>
        </w:r>
        <w:r>
          <w:rPr>
            <w:snapToGrid w:val="0"/>
          </w:rPr>
          <w:t> — </w:t>
        </w:r>
        <w:r>
          <w:rPr>
            <w:rStyle w:val="CharDivText"/>
          </w:rPr>
          <w:t>Juvenile justice teams</w:t>
        </w:r>
        <w:bookmarkEnd w:id="2294"/>
        <w:bookmarkEnd w:id="2295"/>
        <w:bookmarkEnd w:id="2296"/>
        <w:bookmarkEnd w:id="2297"/>
        <w:bookmarkEnd w:id="2298"/>
        <w:bookmarkEnd w:id="2299"/>
        <w:bookmarkEnd w:id="2300"/>
        <w:bookmarkEnd w:id="2301"/>
        <w:bookmarkEnd w:id="2302"/>
        <w:bookmarkEnd w:id="2303"/>
        <w:bookmarkEnd w:id="2304"/>
        <w:bookmarkEnd w:id="2305"/>
        <w:bookmarkEnd w:id="2306"/>
        <w:bookmarkEnd w:id="2307"/>
        <w:bookmarkEnd w:id="2308"/>
        <w:bookmarkEnd w:id="2309"/>
        <w:bookmarkEnd w:id="2310"/>
        <w:bookmarkEnd w:id="2311"/>
        <w:bookmarkEnd w:id="2312"/>
        <w:bookmarkEnd w:id="2313"/>
        <w:bookmarkEnd w:id="2314"/>
        <w:bookmarkEnd w:id="2315"/>
        <w:bookmarkEnd w:id="2316"/>
        <w:bookmarkEnd w:id="2317"/>
        <w:bookmarkEnd w:id="2318"/>
        <w:bookmarkEnd w:id="2319"/>
        <w:bookmarkEnd w:id="2320"/>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bookmarkEnd w:id="2336"/>
        <w:bookmarkEnd w:id="2337"/>
        <w:r>
          <w:rPr>
            <w:rStyle w:val="CharDivText"/>
          </w:rPr>
          <w:t xml:space="preserve"> </w:t>
        </w:r>
      </w:ins>
    </w:p>
    <w:p w14:paraId="46924539" w14:textId="77777777" w:rsidR="008D78E6" w:rsidRDefault="00302AB7">
      <w:pPr>
        <w:pStyle w:val="Heading5"/>
        <w:rPr>
          <w:ins w:id="2339" w:author="svcMRProcess" w:date="2026-09-25T20:06:00Z" w16du:dateUtc="2026-09-26T00:06:00Z"/>
          <w:snapToGrid w:val="0"/>
        </w:rPr>
      </w:pPr>
      <w:bookmarkStart w:id="2340" w:name="_Toc489416139"/>
      <w:bookmarkStart w:id="2341" w:name="_Toc503149791"/>
      <w:bookmarkStart w:id="2342" w:name="_Toc110842799"/>
      <w:bookmarkStart w:id="2343" w:name="_Toc128480248"/>
      <w:bookmarkStart w:id="2344" w:name="_Toc205175406"/>
      <w:ins w:id="2345" w:author="svcMRProcess" w:date="2026-09-25T20:06:00Z" w16du:dateUtc="2026-09-26T00:06:00Z">
        <w:r>
          <w:rPr>
            <w:rStyle w:val="CharSectno"/>
          </w:rPr>
          <w:t>35</w:t>
        </w:r>
        <w:r>
          <w:rPr>
            <w:snapToGrid w:val="0"/>
          </w:rPr>
          <w:t>.</w:t>
        </w:r>
        <w:r>
          <w:rPr>
            <w:snapToGrid w:val="0"/>
          </w:rPr>
          <w:tab/>
          <w:t>Definition</w:t>
        </w:r>
        <w:bookmarkEnd w:id="2340"/>
        <w:bookmarkEnd w:id="2341"/>
        <w:r>
          <w:rPr>
            <w:snapToGrid w:val="0"/>
          </w:rPr>
          <w:t>s</w:t>
        </w:r>
        <w:bookmarkEnd w:id="2342"/>
        <w:bookmarkEnd w:id="2343"/>
        <w:bookmarkEnd w:id="2344"/>
      </w:ins>
    </w:p>
    <w:p w14:paraId="74766D73" w14:textId="77777777" w:rsidR="008D78E6" w:rsidRDefault="00302AB7">
      <w:pPr>
        <w:pStyle w:val="Subsection"/>
        <w:keepNext/>
        <w:rPr>
          <w:ins w:id="2346" w:author="svcMRProcess" w:date="2026-09-25T20:06:00Z" w16du:dateUtc="2026-09-26T00:06:00Z"/>
          <w:snapToGrid w:val="0"/>
        </w:rPr>
      </w:pPr>
      <w:ins w:id="2347" w:author="svcMRProcess" w:date="2026-09-25T20:06:00Z" w16du:dateUtc="2026-09-26T00:06:00Z">
        <w:r>
          <w:rPr>
            <w:snapToGrid w:val="0"/>
          </w:rPr>
          <w:tab/>
        </w:r>
        <w:r>
          <w:rPr>
            <w:snapToGrid w:val="0"/>
          </w:rPr>
          <w:tab/>
          <w:t>In this Division, unless the contrary intention appears — </w:t>
        </w:r>
      </w:ins>
    </w:p>
    <w:p w14:paraId="7E51DB7F" w14:textId="77777777" w:rsidR="008D78E6" w:rsidRDefault="00302AB7">
      <w:pPr>
        <w:pStyle w:val="Defstart"/>
        <w:rPr>
          <w:ins w:id="2348" w:author="svcMRProcess" w:date="2026-09-25T20:06:00Z" w16du:dateUtc="2026-09-26T00:06:00Z"/>
        </w:rPr>
      </w:pPr>
      <w:ins w:id="2349" w:author="svcMRProcess" w:date="2026-09-25T20:06:00Z" w16du:dateUtc="2026-09-26T00:06:00Z">
        <w:r>
          <w:tab/>
        </w:r>
        <w:r>
          <w:rPr>
            <w:b/>
          </w:rPr>
          <w:t>“</w:t>
        </w:r>
        <w:r>
          <w:rPr>
            <w:rStyle w:val="CharDefText"/>
          </w:rPr>
          <w:t>approved</w:t>
        </w:r>
        <w:r>
          <w:rPr>
            <w:b/>
          </w:rPr>
          <w:t>”</w:t>
        </w:r>
        <w:r>
          <w:t xml:space="preserve"> means approved by the chief executive officer;</w:t>
        </w:r>
      </w:ins>
    </w:p>
    <w:p w14:paraId="255E879B" w14:textId="77777777" w:rsidR="008D78E6" w:rsidRDefault="00302AB7">
      <w:pPr>
        <w:pStyle w:val="Defstart"/>
        <w:rPr>
          <w:ins w:id="2350" w:author="svcMRProcess" w:date="2026-09-25T20:06:00Z" w16du:dateUtc="2026-09-26T00:06:00Z"/>
        </w:rPr>
      </w:pPr>
      <w:ins w:id="2351" w:author="svcMRProcess" w:date="2026-09-25T20:06:00Z" w16du:dateUtc="2026-09-26T00:06:00Z">
        <w:r>
          <w:rPr>
            <w:b/>
          </w:rPr>
          <w:tab/>
          <w:t>“</w:t>
        </w:r>
        <w:r>
          <w:rPr>
            <w:rStyle w:val="CharDefText"/>
          </w:rPr>
          <w:t>Coordinator</w:t>
        </w:r>
        <w:r>
          <w:rPr>
            <w:b/>
          </w:rPr>
          <w:t>”</w:t>
        </w:r>
        <w:r>
          <w:t xml:space="preserve"> means a person appointed under section 36 to be a Juvenile Justice Team Coordinator.</w:t>
        </w:r>
      </w:ins>
    </w:p>
    <w:p w14:paraId="36851183" w14:textId="77777777" w:rsidR="008D78E6" w:rsidRDefault="00302AB7">
      <w:pPr>
        <w:pStyle w:val="Footnotesection"/>
        <w:rPr>
          <w:ins w:id="2352" w:author="svcMRProcess" w:date="2026-09-25T20:06:00Z" w16du:dateUtc="2026-09-26T00:06:00Z"/>
        </w:rPr>
      </w:pPr>
      <w:ins w:id="2353" w:author="svcMRProcess" w:date="2026-09-25T20:06:00Z" w16du:dateUtc="2026-09-26T00:06:00Z">
        <w:r>
          <w:tab/>
          <w:t>[Section 35 amended by No. 58 of 2004 s. 17.]</w:t>
        </w:r>
      </w:ins>
    </w:p>
    <w:p w14:paraId="29FD9E04" w14:textId="77777777" w:rsidR="008D78E6" w:rsidRDefault="00302AB7">
      <w:pPr>
        <w:pStyle w:val="Heading5"/>
        <w:rPr>
          <w:ins w:id="2354" w:author="svcMRProcess" w:date="2026-09-25T20:06:00Z" w16du:dateUtc="2026-09-26T00:06:00Z"/>
          <w:snapToGrid w:val="0"/>
        </w:rPr>
      </w:pPr>
      <w:bookmarkStart w:id="2355" w:name="_Toc489416140"/>
      <w:bookmarkStart w:id="2356" w:name="_Toc503149792"/>
      <w:bookmarkStart w:id="2357" w:name="_Toc110842800"/>
      <w:bookmarkStart w:id="2358" w:name="_Toc128480249"/>
      <w:bookmarkStart w:id="2359" w:name="_Toc205175407"/>
      <w:ins w:id="2360" w:author="svcMRProcess" w:date="2026-09-25T20:06:00Z" w16du:dateUtc="2026-09-26T00:06:00Z">
        <w:r>
          <w:rPr>
            <w:rStyle w:val="CharSectno"/>
          </w:rPr>
          <w:t>36</w:t>
        </w:r>
        <w:r>
          <w:rPr>
            <w:snapToGrid w:val="0"/>
          </w:rPr>
          <w:t>.</w:t>
        </w:r>
        <w:r>
          <w:rPr>
            <w:snapToGrid w:val="0"/>
          </w:rPr>
          <w:tab/>
          <w:t>Juvenile Justice Team Coordinator</w:t>
        </w:r>
        <w:bookmarkEnd w:id="2355"/>
        <w:r>
          <w:rPr>
            <w:snapToGrid w:val="0"/>
          </w:rPr>
          <w:t>, appointment of</w:t>
        </w:r>
        <w:bookmarkEnd w:id="2356"/>
        <w:bookmarkEnd w:id="2357"/>
        <w:bookmarkEnd w:id="2358"/>
        <w:bookmarkEnd w:id="2359"/>
        <w:r>
          <w:rPr>
            <w:snapToGrid w:val="0"/>
          </w:rPr>
          <w:t xml:space="preserve"> </w:t>
        </w:r>
      </w:ins>
    </w:p>
    <w:p w14:paraId="01A3C79D" w14:textId="77777777" w:rsidR="008D78E6" w:rsidRDefault="00302AB7">
      <w:pPr>
        <w:pStyle w:val="Subsection"/>
        <w:rPr>
          <w:ins w:id="2361" w:author="svcMRProcess" w:date="2026-09-25T20:06:00Z" w16du:dateUtc="2026-09-26T00:06:00Z"/>
          <w:snapToGrid w:val="0"/>
        </w:rPr>
      </w:pPr>
      <w:ins w:id="2362" w:author="svcMRProcess" w:date="2026-09-25T20:06:00Z" w16du:dateUtc="2026-09-26T00:06:00Z">
        <w:r>
          <w:rPr>
            <w:snapToGrid w:val="0"/>
          </w:rPr>
          <w:tab/>
          <w:t>(1)</w:t>
        </w:r>
        <w:r>
          <w:rPr>
            <w:snapToGrid w:val="0"/>
          </w:rPr>
          <w:tab/>
        </w:r>
        <w:r>
          <w:rPr>
            <w:snapToGrid w:val="0"/>
          </w:rPr>
          <w:t>The chief executive officer may appoint an officer of the Department to be a Juvenile Justice Team Coordinator and may revoke any such appointment.</w:t>
        </w:r>
      </w:ins>
    </w:p>
    <w:p w14:paraId="032D8271" w14:textId="77777777" w:rsidR="008D78E6" w:rsidRDefault="00302AB7">
      <w:pPr>
        <w:pStyle w:val="Subsection"/>
        <w:rPr>
          <w:ins w:id="2363" w:author="svcMRProcess" w:date="2026-09-25T20:06:00Z" w16du:dateUtc="2026-09-26T00:06:00Z"/>
        </w:rPr>
      </w:pPr>
      <w:bookmarkStart w:id="2364" w:name="_Toc489416141"/>
      <w:bookmarkStart w:id="2365" w:name="_Toc503149793"/>
      <w:ins w:id="2366" w:author="svcMRProcess" w:date="2026-09-25T20:06:00Z" w16du:dateUtc="2026-09-26T00:06:00Z">
        <w:r>
          <w:tab/>
          <w:t>(2)</w:t>
        </w:r>
        <w:r>
          <w:tab/>
          <w:t>The chief executive officer may appoint a member of an approved Aboriginal community to be a Juvenile Justice Team Coordinator on a paid or honorary basis, and may revoke any such appointment.</w:t>
        </w:r>
      </w:ins>
    </w:p>
    <w:p w14:paraId="03F1E992" w14:textId="77777777" w:rsidR="008D78E6" w:rsidRDefault="00302AB7">
      <w:pPr>
        <w:pStyle w:val="Footnotesection"/>
        <w:rPr>
          <w:ins w:id="2367" w:author="svcMRProcess" w:date="2026-09-25T20:06:00Z" w16du:dateUtc="2026-09-26T00:06:00Z"/>
        </w:rPr>
      </w:pPr>
      <w:ins w:id="2368" w:author="svcMRProcess" w:date="2026-09-25T20:06:00Z" w16du:dateUtc="2026-09-26T00:06:00Z">
        <w:r>
          <w:tab/>
          <w:t>[Section 36 amended by No. 58 of 2004 s. 18.]</w:t>
        </w:r>
      </w:ins>
    </w:p>
    <w:p w14:paraId="729A2DB5" w14:textId="77777777" w:rsidR="008D78E6" w:rsidRDefault="00302AB7">
      <w:pPr>
        <w:pStyle w:val="Heading5"/>
        <w:rPr>
          <w:ins w:id="2369" w:author="svcMRProcess" w:date="2026-09-25T20:06:00Z" w16du:dateUtc="2026-09-26T00:06:00Z"/>
          <w:snapToGrid w:val="0"/>
        </w:rPr>
      </w:pPr>
      <w:bookmarkStart w:id="2370" w:name="_Toc110842801"/>
      <w:bookmarkStart w:id="2371" w:name="_Toc128480250"/>
      <w:bookmarkStart w:id="2372" w:name="_Toc205175408"/>
      <w:ins w:id="2373" w:author="svcMRProcess" w:date="2026-09-25T20:06:00Z" w16du:dateUtc="2026-09-26T00:06:00Z">
        <w:r>
          <w:rPr>
            <w:rStyle w:val="CharSectno"/>
          </w:rPr>
          <w:t>37</w:t>
        </w:r>
        <w:r>
          <w:rPr>
            <w:snapToGrid w:val="0"/>
          </w:rPr>
          <w:t>.</w:t>
        </w:r>
        <w:r>
          <w:rPr>
            <w:snapToGrid w:val="0"/>
          </w:rPr>
          <w:tab/>
          <w:t>Establishing juvenile justice teams</w:t>
        </w:r>
        <w:bookmarkEnd w:id="2364"/>
        <w:bookmarkEnd w:id="2365"/>
        <w:bookmarkEnd w:id="2370"/>
        <w:bookmarkEnd w:id="2371"/>
        <w:bookmarkEnd w:id="2372"/>
        <w:r>
          <w:rPr>
            <w:snapToGrid w:val="0"/>
          </w:rPr>
          <w:t xml:space="preserve"> </w:t>
        </w:r>
      </w:ins>
    </w:p>
    <w:p w14:paraId="1FD87C01" w14:textId="77777777" w:rsidR="008D78E6" w:rsidRDefault="00302AB7">
      <w:pPr>
        <w:pStyle w:val="Subsection"/>
        <w:rPr>
          <w:ins w:id="2374" w:author="svcMRProcess" w:date="2026-09-25T20:06:00Z" w16du:dateUtc="2026-09-26T00:06:00Z"/>
          <w:snapToGrid w:val="0"/>
        </w:rPr>
      </w:pPr>
      <w:ins w:id="2375" w:author="svcMRProcess" w:date="2026-09-25T20:06:00Z" w16du:dateUtc="2026-09-26T00:06:00Z">
        <w:r>
          <w:rPr>
            <w:snapToGrid w:val="0"/>
          </w:rPr>
          <w:tab/>
          <w:t>(1)</w:t>
        </w:r>
        <w:r>
          <w:rPr>
            <w:snapToGrid w:val="0"/>
          </w:rPr>
          <w:tab/>
        </w:r>
        <w:r>
          <w:rPr>
            <w:snapToGrid w:val="0"/>
          </w:rPr>
          <w:t>When a matter is referred for consideration by a juvenile justice team, it may be dealt with by a juvenile justice team that includes a Coordinator</w:t>
        </w:r>
        <w:r>
          <w:t xml:space="preserve"> appointed under section 36(1)</w:t>
        </w:r>
        <w:r>
          <w:rPr>
            <w:snapToGrid w:val="0"/>
          </w:rPr>
          <w:t xml:space="preserve"> and a member of the Police Force appointed by the Coordinator on the nomination of the Commissioner of Police.</w:t>
        </w:r>
      </w:ins>
    </w:p>
    <w:p w14:paraId="4F19E77D" w14:textId="77777777" w:rsidR="008D78E6" w:rsidRDefault="00302AB7">
      <w:pPr>
        <w:pStyle w:val="Subsection"/>
        <w:rPr>
          <w:ins w:id="2376" w:author="svcMRProcess" w:date="2026-09-25T20:06:00Z" w16du:dateUtc="2026-09-26T00:06:00Z"/>
        </w:rPr>
      </w:pPr>
      <w:ins w:id="2377" w:author="svcMRProcess" w:date="2026-09-25T20:06:00Z" w16du:dateUtc="2026-09-26T00:06:00Z">
        <w:r>
          <w:tab/>
          <w:t>(1a)</w:t>
        </w:r>
        <w:r>
          <w:tab/>
        </w:r>
        <w:r>
          <w:t xml:space="preserve">When a matter is referred for consideration by a juvenile justice team and considerations of practicality, distance or cultural sensitivity make it appropriate, the matter may be dealt with by a juvenile justice team that includes — </w:t>
        </w:r>
      </w:ins>
    </w:p>
    <w:p w14:paraId="2FD277EF" w14:textId="77777777" w:rsidR="008D78E6" w:rsidRDefault="00302AB7">
      <w:pPr>
        <w:pStyle w:val="Indenta"/>
        <w:rPr>
          <w:ins w:id="2378" w:author="svcMRProcess" w:date="2026-09-25T20:06:00Z" w16du:dateUtc="2026-09-26T00:06:00Z"/>
        </w:rPr>
      </w:pPr>
      <w:ins w:id="2379" w:author="svcMRProcess" w:date="2026-09-25T20:06:00Z" w16du:dateUtc="2026-09-26T00:06:00Z">
        <w:r>
          <w:tab/>
          <w:t>(a)</w:t>
        </w:r>
        <w:r>
          <w:tab/>
          <w:t>a Coordinator appointed under section 36(1) or 36(2); and</w:t>
        </w:r>
      </w:ins>
    </w:p>
    <w:p w14:paraId="384FD747" w14:textId="77777777" w:rsidR="008D78E6" w:rsidRDefault="00302AB7">
      <w:pPr>
        <w:pStyle w:val="Indenta"/>
        <w:rPr>
          <w:ins w:id="2380" w:author="svcMRProcess" w:date="2026-09-25T20:06:00Z" w16du:dateUtc="2026-09-26T00:06:00Z"/>
        </w:rPr>
      </w:pPr>
      <w:ins w:id="2381" w:author="svcMRProcess" w:date="2026-09-25T20:06:00Z" w16du:dateUtc="2026-09-26T00:06:00Z">
        <w:r>
          <w:tab/>
          <w:t>(b)</w:t>
        </w:r>
        <w:r>
          <w:tab/>
          <w:t>a police officer, or a warden, elder or other appropriate member of an approved Aboriginal community.</w:t>
        </w:r>
      </w:ins>
    </w:p>
    <w:p w14:paraId="6A029542" w14:textId="77777777" w:rsidR="008D78E6" w:rsidRDefault="00302AB7">
      <w:pPr>
        <w:pStyle w:val="Subsection"/>
        <w:rPr>
          <w:ins w:id="2382" w:author="svcMRProcess" w:date="2026-09-25T20:06:00Z" w16du:dateUtc="2026-09-26T00:06:00Z"/>
        </w:rPr>
      </w:pPr>
      <w:ins w:id="2383" w:author="svcMRProcess" w:date="2026-09-25T20:06:00Z" w16du:dateUtc="2026-09-26T00:06:00Z">
        <w:r>
          <w:tab/>
          <w:t>(1b)</w:t>
        </w:r>
        <w:r>
          <w:tab/>
        </w:r>
        <w:r>
          <w:t>For the purposes of subsection (1a), a member of an approved Aboriginal community who has been nominated by the community council and approved by both the Commissioner of Police and the chief executive officer is an appropriate member of that community.</w:t>
        </w:r>
      </w:ins>
    </w:p>
    <w:p w14:paraId="0024F659" w14:textId="77777777" w:rsidR="008D78E6" w:rsidRDefault="00302AB7">
      <w:pPr>
        <w:pStyle w:val="Subsection"/>
        <w:keepNext/>
        <w:rPr>
          <w:ins w:id="2384" w:author="svcMRProcess" w:date="2026-09-25T20:06:00Z" w16du:dateUtc="2026-09-26T00:06:00Z"/>
          <w:snapToGrid w:val="0"/>
        </w:rPr>
      </w:pPr>
      <w:ins w:id="2385" w:author="svcMRProcess" w:date="2026-09-25T20:06:00Z" w16du:dateUtc="2026-09-26T00:06:00Z">
        <w:r>
          <w:rPr>
            <w:snapToGrid w:val="0"/>
          </w:rPr>
          <w:tab/>
          <w:t>(2)</w:t>
        </w:r>
        <w:r>
          <w:rPr>
            <w:snapToGrid w:val="0"/>
          </w:rPr>
          <w:tab/>
          <w:t>If it is practicable, the team is also to include — </w:t>
        </w:r>
      </w:ins>
    </w:p>
    <w:p w14:paraId="250B60FE" w14:textId="77777777" w:rsidR="008D78E6" w:rsidRDefault="00302AB7">
      <w:pPr>
        <w:pStyle w:val="Indenta"/>
        <w:rPr>
          <w:ins w:id="2386" w:author="svcMRProcess" w:date="2026-09-25T20:06:00Z" w16du:dateUtc="2026-09-26T00:06:00Z"/>
          <w:snapToGrid w:val="0"/>
        </w:rPr>
      </w:pPr>
      <w:ins w:id="2387" w:author="svcMRProcess" w:date="2026-09-25T20:06:00Z" w16du:dateUtc="2026-09-26T00:06:00Z">
        <w:r>
          <w:rPr>
            <w:snapToGrid w:val="0"/>
          </w:rPr>
          <w:tab/>
          <w:t>(a)</w:t>
        </w:r>
        <w:r>
          <w:rPr>
            <w:snapToGrid w:val="0"/>
          </w:rPr>
          <w:tab/>
          <w:t>a person appointed by the Coordinator who has been nominated by or on behalf of the Minister responsible for administering the</w:t>
        </w:r>
        <w:r>
          <w:rPr>
            <w:i/>
            <w:snapToGrid w:val="0"/>
          </w:rPr>
          <w:t xml:space="preserve"> School Education Act 1999</w:t>
        </w:r>
        <w:r>
          <w:rPr>
            <w:snapToGrid w:val="0"/>
          </w:rPr>
          <w:t>; and</w:t>
        </w:r>
      </w:ins>
    </w:p>
    <w:p w14:paraId="4094ADA4" w14:textId="77777777" w:rsidR="008D78E6" w:rsidRDefault="00302AB7">
      <w:pPr>
        <w:pStyle w:val="Indenta"/>
        <w:rPr>
          <w:ins w:id="2388" w:author="svcMRProcess" w:date="2026-09-25T20:06:00Z" w16du:dateUtc="2026-09-26T00:06:00Z"/>
          <w:snapToGrid w:val="0"/>
        </w:rPr>
      </w:pPr>
      <w:ins w:id="2389" w:author="svcMRProcess" w:date="2026-09-25T20:06:00Z" w16du:dateUtc="2026-09-26T00:06:00Z">
        <w:r>
          <w:rPr>
            <w:snapToGrid w:val="0"/>
          </w:rPr>
          <w:tab/>
          <w:t>(b)</w:t>
        </w:r>
        <w:r>
          <w:rPr>
            <w:snapToGrid w:val="0"/>
          </w:rPr>
          <w:tab/>
        </w:r>
        <w:r>
          <w:rPr>
            <w:snapToGrid w:val="0"/>
          </w:rPr>
          <w:t>where the person to be dealt with by the team is a member of an ethnic or other minority group, a person appointed by the Coordinator who has been nominated by members of the minority group.</w:t>
        </w:r>
      </w:ins>
    </w:p>
    <w:p w14:paraId="22D64BBD" w14:textId="77777777" w:rsidR="008D78E6" w:rsidRDefault="00302AB7">
      <w:pPr>
        <w:pStyle w:val="Subsection"/>
        <w:keepNext/>
        <w:rPr>
          <w:ins w:id="2390" w:author="svcMRProcess" w:date="2026-09-25T20:06:00Z" w16du:dateUtc="2026-09-26T00:06:00Z"/>
          <w:snapToGrid w:val="0"/>
        </w:rPr>
      </w:pPr>
      <w:ins w:id="2391" w:author="svcMRProcess" w:date="2026-09-25T20:06:00Z" w16du:dateUtc="2026-09-26T00:06:00Z">
        <w:r>
          <w:rPr>
            <w:snapToGrid w:val="0"/>
          </w:rPr>
          <w:tab/>
          <w:t>(3)</w:t>
        </w:r>
        <w:r>
          <w:rPr>
            <w:snapToGrid w:val="0"/>
          </w:rPr>
          <w:tab/>
          <w:t>The team may also include such other persons as the Coordinator appoints.</w:t>
        </w:r>
      </w:ins>
    </w:p>
    <w:p w14:paraId="12245F5D" w14:textId="77777777" w:rsidR="008D78E6" w:rsidRDefault="00302AB7">
      <w:pPr>
        <w:pStyle w:val="Footnotesection"/>
        <w:rPr>
          <w:ins w:id="2392" w:author="svcMRProcess" w:date="2026-09-25T20:06:00Z" w16du:dateUtc="2026-09-26T00:06:00Z"/>
        </w:rPr>
      </w:pPr>
      <w:ins w:id="2393" w:author="svcMRProcess" w:date="2026-09-25T20:06:00Z" w16du:dateUtc="2026-09-26T00:06:00Z">
        <w:r>
          <w:tab/>
          <w:t>[Section 37 amended by No. 36 of 1999 s. 247; No. 58 of 2004 s. 19.]</w:t>
        </w:r>
      </w:ins>
    </w:p>
    <w:p w14:paraId="186B3420" w14:textId="77777777" w:rsidR="008D78E6" w:rsidRDefault="00302AB7">
      <w:pPr>
        <w:pStyle w:val="Heading5"/>
        <w:rPr>
          <w:ins w:id="2394" w:author="svcMRProcess" w:date="2026-09-25T20:06:00Z" w16du:dateUtc="2026-09-26T00:06:00Z"/>
        </w:rPr>
      </w:pPr>
      <w:bookmarkStart w:id="2395" w:name="_Toc110842802"/>
      <w:bookmarkStart w:id="2396" w:name="_Toc128480251"/>
      <w:bookmarkStart w:id="2397" w:name="_Toc205175409"/>
      <w:bookmarkStart w:id="2398" w:name="_Toc489416142"/>
      <w:bookmarkStart w:id="2399" w:name="_Toc503149794"/>
      <w:ins w:id="2400" w:author="svcMRProcess" w:date="2026-09-25T20:06:00Z" w16du:dateUtc="2026-09-26T00:06:00Z">
        <w:r>
          <w:rPr>
            <w:rStyle w:val="CharSectno"/>
          </w:rPr>
          <w:t>37A</w:t>
        </w:r>
        <w:r>
          <w:t>.</w:t>
        </w:r>
        <w:r>
          <w:tab/>
          <w:t>No representation by a legal practitioner or an agent</w:t>
        </w:r>
        <w:bookmarkEnd w:id="2395"/>
        <w:bookmarkEnd w:id="2396"/>
        <w:bookmarkEnd w:id="2397"/>
      </w:ins>
    </w:p>
    <w:p w14:paraId="63BB7216" w14:textId="77777777" w:rsidR="008D78E6" w:rsidRDefault="00302AB7">
      <w:pPr>
        <w:pStyle w:val="Subsection"/>
        <w:rPr>
          <w:ins w:id="2401" w:author="svcMRProcess" w:date="2026-09-25T20:06:00Z" w16du:dateUtc="2026-09-26T00:06:00Z"/>
        </w:rPr>
      </w:pPr>
      <w:ins w:id="2402" w:author="svcMRProcess" w:date="2026-09-25T20:06:00Z" w16du:dateUtc="2026-09-26T00:06:00Z">
        <w:r>
          <w:tab/>
          <w:t>(1)</w:t>
        </w:r>
        <w:r>
          <w:tab/>
          <w:t>In this section — </w:t>
        </w:r>
      </w:ins>
    </w:p>
    <w:p w14:paraId="29149441" w14:textId="77777777" w:rsidR="008D78E6" w:rsidRDefault="00302AB7">
      <w:pPr>
        <w:pStyle w:val="Defstart"/>
        <w:rPr>
          <w:ins w:id="2403" w:author="svcMRProcess" w:date="2026-09-25T20:06:00Z" w16du:dateUtc="2026-09-26T00:06:00Z"/>
          <w:snapToGrid/>
        </w:rPr>
      </w:pPr>
      <w:ins w:id="2404" w:author="svcMRProcess" w:date="2026-09-25T20:06:00Z" w16du:dateUtc="2026-09-26T00:06:00Z">
        <w:r>
          <w:rPr>
            <w:b/>
          </w:rPr>
          <w:tab/>
          <w:t>“</w:t>
        </w:r>
        <w:r>
          <w:rPr>
            <w:rStyle w:val="CharDefText"/>
          </w:rPr>
          <w:t>legal practitioner</w:t>
        </w:r>
        <w:r>
          <w:rPr>
            <w:b/>
          </w:rPr>
          <w:t>”</w:t>
        </w:r>
        <w:r>
          <w:t xml:space="preserve"> </w:t>
        </w:r>
        <w:r>
          <w:rPr>
            <w:snapToGrid/>
          </w:rPr>
          <w:t xml:space="preserve">has the meaning given to that term in section 3 of the </w:t>
        </w:r>
        <w:r>
          <w:rPr>
            <w:i/>
            <w:snapToGrid/>
          </w:rPr>
          <w:t>Legal Practice Act 2003</w:t>
        </w:r>
        <w:r>
          <w:rPr>
            <w:snapToGrid/>
          </w:rPr>
          <w:t>.</w:t>
        </w:r>
      </w:ins>
    </w:p>
    <w:p w14:paraId="1588486C" w14:textId="77777777" w:rsidR="008D78E6" w:rsidRDefault="00302AB7">
      <w:pPr>
        <w:pStyle w:val="Subsection"/>
        <w:rPr>
          <w:ins w:id="2405" w:author="svcMRProcess" w:date="2026-09-25T20:06:00Z" w16du:dateUtc="2026-09-26T00:06:00Z"/>
        </w:rPr>
      </w:pPr>
      <w:ins w:id="2406" w:author="svcMRProcess" w:date="2026-09-25T20:06:00Z" w16du:dateUtc="2026-09-26T00:06:00Z">
        <w:r>
          <w:tab/>
          <w:t>(2)</w:t>
        </w:r>
        <w:r>
          <w:tab/>
          <w:t>During the consideration of a matter by a juvenile justice team, a participant in the proceedings of the team is not to be represented in those proceedings by a legal practitioner or other agent.</w:t>
        </w:r>
      </w:ins>
    </w:p>
    <w:p w14:paraId="284F23AA" w14:textId="77777777" w:rsidR="008D78E6" w:rsidRDefault="00302AB7">
      <w:pPr>
        <w:pStyle w:val="Footnotesection"/>
        <w:rPr>
          <w:ins w:id="2407" w:author="svcMRProcess" w:date="2026-09-25T20:06:00Z" w16du:dateUtc="2026-09-26T00:06:00Z"/>
        </w:rPr>
      </w:pPr>
      <w:ins w:id="2408" w:author="svcMRProcess" w:date="2026-09-25T20:06:00Z" w16du:dateUtc="2026-09-26T00:06:00Z">
        <w:r>
          <w:tab/>
          <w:t>[Section 37A inserted by No. 58 of 2004 s. 20.]</w:t>
        </w:r>
      </w:ins>
    </w:p>
    <w:p w14:paraId="7F17EEB8" w14:textId="77777777" w:rsidR="008D78E6" w:rsidRDefault="00302AB7">
      <w:pPr>
        <w:pStyle w:val="Heading5"/>
        <w:rPr>
          <w:ins w:id="2409" w:author="svcMRProcess" w:date="2026-09-25T20:06:00Z" w16du:dateUtc="2026-09-26T00:06:00Z"/>
          <w:snapToGrid w:val="0"/>
        </w:rPr>
      </w:pPr>
      <w:bookmarkStart w:id="2410" w:name="_Toc110842803"/>
      <w:bookmarkStart w:id="2411" w:name="_Toc128480252"/>
      <w:bookmarkStart w:id="2412" w:name="_Toc205175410"/>
      <w:ins w:id="2413" w:author="svcMRProcess" w:date="2026-09-25T20:06:00Z" w16du:dateUtc="2026-09-26T00:06:00Z">
        <w:r>
          <w:rPr>
            <w:rStyle w:val="CharSectno"/>
          </w:rPr>
          <w:t>38</w:t>
        </w:r>
        <w:r>
          <w:rPr>
            <w:snapToGrid w:val="0"/>
          </w:rPr>
          <w:t>.</w:t>
        </w:r>
        <w:r>
          <w:rPr>
            <w:snapToGrid w:val="0"/>
          </w:rPr>
          <w:tab/>
          <w:t>Decisions to be unanimous</w:t>
        </w:r>
        <w:bookmarkEnd w:id="2398"/>
        <w:bookmarkEnd w:id="2399"/>
        <w:bookmarkEnd w:id="2410"/>
        <w:bookmarkEnd w:id="2411"/>
        <w:bookmarkEnd w:id="2412"/>
        <w:r>
          <w:rPr>
            <w:snapToGrid w:val="0"/>
          </w:rPr>
          <w:t xml:space="preserve"> </w:t>
        </w:r>
      </w:ins>
    </w:p>
    <w:p w14:paraId="542E115D" w14:textId="77777777" w:rsidR="008D78E6" w:rsidRDefault="00302AB7">
      <w:pPr>
        <w:pStyle w:val="Subsection"/>
        <w:rPr>
          <w:ins w:id="2414" w:author="svcMRProcess" w:date="2026-09-25T20:06:00Z" w16du:dateUtc="2026-09-26T00:06:00Z"/>
          <w:snapToGrid w:val="0"/>
        </w:rPr>
      </w:pPr>
      <w:ins w:id="2415" w:author="svcMRProcess" w:date="2026-09-25T20:06:00Z" w16du:dateUtc="2026-09-26T00:06:00Z">
        <w:r>
          <w:rPr>
            <w:snapToGrid w:val="0"/>
          </w:rPr>
          <w:tab/>
          <w:t>(1)</w:t>
        </w:r>
        <w:r>
          <w:rPr>
            <w:snapToGrid w:val="0"/>
          </w:rPr>
          <w:tab/>
          <w:t>The members of the juvenile justice team dealing with a matter are to decide anything arising in that matter by a unanimous decision of all members.</w:t>
        </w:r>
      </w:ins>
    </w:p>
    <w:p w14:paraId="065CF4AE" w14:textId="77777777" w:rsidR="008D78E6" w:rsidRDefault="00302AB7">
      <w:pPr>
        <w:pStyle w:val="Subsection"/>
        <w:keepNext/>
        <w:rPr>
          <w:ins w:id="2416" w:author="svcMRProcess" w:date="2026-09-25T20:06:00Z" w16du:dateUtc="2026-09-26T00:06:00Z"/>
          <w:snapToGrid w:val="0"/>
        </w:rPr>
      </w:pPr>
      <w:ins w:id="2417" w:author="svcMRProcess" w:date="2026-09-25T20:06:00Z" w16du:dateUtc="2026-09-26T00:06:00Z">
        <w:r>
          <w:rPr>
            <w:snapToGrid w:val="0"/>
          </w:rPr>
          <w:tab/>
          <w:t>(2)</w:t>
        </w:r>
        <w:r>
          <w:rPr>
            <w:snapToGrid w:val="0"/>
          </w:rPr>
          <w:tab/>
        </w:r>
        <w:r>
          <w:rPr>
            <w:snapToGrid w:val="0"/>
          </w:rPr>
          <w:t>If a unanimous decision cannot be reached, the Coordinator is to send the matter back — </w:t>
        </w:r>
      </w:ins>
    </w:p>
    <w:p w14:paraId="37236D29" w14:textId="77777777" w:rsidR="008D78E6" w:rsidRDefault="00302AB7">
      <w:pPr>
        <w:pStyle w:val="Indenta"/>
        <w:rPr>
          <w:ins w:id="2418" w:author="svcMRProcess" w:date="2026-09-25T20:06:00Z" w16du:dateUtc="2026-09-26T00:06:00Z"/>
          <w:snapToGrid w:val="0"/>
        </w:rPr>
      </w:pPr>
      <w:ins w:id="2419" w:author="svcMRProcess" w:date="2026-09-25T20:06:00Z" w16du:dateUtc="2026-09-26T00:06:00Z">
        <w:r>
          <w:rPr>
            <w:snapToGrid w:val="0"/>
          </w:rPr>
          <w:tab/>
          <w:t>(a)</w:t>
        </w:r>
        <w:r>
          <w:rPr>
            <w:snapToGrid w:val="0"/>
          </w:rPr>
          <w:tab/>
          <w:t>if the matter was referred by a person, to that person; or</w:t>
        </w:r>
      </w:ins>
    </w:p>
    <w:p w14:paraId="651F8F57" w14:textId="77777777" w:rsidR="008D78E6" w:rsidRDefault="00302AB7">
      <w:pPr>
        <w:pStyle w:val="Indenta"/>
        <w:rPr>
          <w:ins w:id="2420" w:author="svcMRProcess" w:date="2026-09-25T20:06:00Z" w16du:dateUtc="2026-09-26T00:06:00Z"/>
          <w:snapToGrid w:val="0"/>
        </w:rPr>
      </w:pPr>
      <w:ins w:id="2421" w:author="svcMRProcess" w:date="2026-09-25T20:06:00Z" w16du:dateUtc="2026-09-26T00:06:00Z">
        <w:r>
          <w:rPr>
            <w:snapToGrid w:val="0"/>
          </w:rPr>
          <w:tab/>
          <w:t>(b)</w:t>
        </w:r>
        <w:r>
          <w:rPr>
            <w:snapToGrid w:val="0"/>
          </w:rPr>
          <w:tab/>
          <w:t>if the matter was referred by the court, to the court,</w:t>
        </w:r>
      </w:ins>
    </w:p>
    <w:p w14:paraId="06CAE775" w14:textId="77777777" w:rsidR="008D78E6" w:rsidRDefault="00302AB7">
      <w:pPr>
        <w:pStyle w:val="Subsection"/>
        <w:rPr>
          <w:ins w:id="2422" w:author="svcMRProcess" w:date="2026-09-25T20:06:00Z" w16du:dateUtc="2026-09-26T00:06:00Z"/>
          <w:snapToGrid w:val="0"/>
        </w:rPr>
      </w:pPr>
      <w:ins w:id="2423" w:author="svcMRProcess" w:date="2026-09-25T20:06:00Z" w16du:dateUtc="2026-09-26T00:06:00Z">
        <w:r>
          <w:rPr>
            <w:snapToGrid w:val="0"/>
          </w:rPr>
          <w:tab/>
        </w:r>
        <w:r>
          <w:rPr>
            <w:snapToGrid w:val="0"/>
          </w:rPr>
          <w:tab/>
          <w:t>with a report to that effect.</w:t>
        </w:r>
      </w:ins>
    </w:p>
    <w:p w14:paraId="311E27BB" w14:textId="77777777" w:rsidR="008D78E6" w:rsidRDefault="00302AB7">
      <w:pPr>
        <w:pStyle w:val="Heading5"/>
        <w:rPr>
          <w:ins w:id="2424" w:author="svcMRProcess" w:date="2026-09-25T20:06:00Z" w16du:dateUtc="2026-09-26T00:06:00Z"/>
          <w:snapToGrid w:val="0"/>
        </w:rPr>
      </w:pPr>
      <w:bookmarkStart w:id="2425" w:name="_Toc489416143"/>
      <w:bookmarkStart w:id="2426" w:name="_Toc503149795"/>
      <w:bookmarkStart w:id="2427" w:name="_Toc110842804"/>
      <w:bookmarkStart w:id="2428" w:name="_Toc128480253"/>
      <w:bookmarkStart w:id="2429" w:name="_Toc205175411"/>
      <w:ins w:id="2430" w:author="svcMRProcess" w:date="2026-09-25T20:06:00Z" w16du:dateUtc="2026-09-26T00:06:00Z">
        <w:r>
          <w:rPr>
            <w:rStyle w:val="CharSectno"/>
          </w:rPr>
          <w:t>39</w:t>
        </w:r>
        <w:r>
          <w:rPr>
            <w:snapToGrid w:val="0"/>
          </w:rPr>
          <w:t>.</w:t>
        </w:r>
        <w:r>
          <w:rPr>
            <w:snapToGrid w:val="0"/>
          </w:rPr>
          <w:tab/>
          <w:t>Records to be kept</w:t>
        </w:r>
        <w:bookmarkEnd w:id="2425"/>
        <w:bookmarkEnd w:id="2426"/>
        <w:bookmarkEnd w:id="2427"/>
        <w:bookmarkEnd w:id="2428"/>
        <w:bookmarkEnd w:id="2429"/>
        <w:r>
          <w:rPr>
            <w:snapToGrid w:val="0"/>
          </w:rPr>
          <w:t xml:space="preserve"> </w:t>
        </w:r>
      </w:ins>
    </w:p>
    <w:p w14:paraId="6CE6FB8F" w14:textId="77777777" w:rsidR="008D78E6" w:rsidRDefault="00302AB7">
      <w:pPr>
        <w:pStyle w:val="Subsection"/>
        <w:rPr>
          <w:ins w:id="2431" w:author="svcMRProcess" w:date="2026-09-25T20:06:00Z" w16du:dateUtc="2026-09-26T00:06:00Z"/>
          <w:snapToGrid w:val="0"/>
        </w:rPr>
      </w:pPr>
      <w:ins w:id="2432" w:author="svcMRProcess" w:date="2026-09-25T20:06:00Z" w16du:dateUtc="2026-09-26T00:06:00Z">
        <w:r>
          <w:rPr>
            <w:snapToGrid w:val="0"/>
          </w:rPr>
          <w:tab/>
        </w:r>
        <w:r>
          <w:rPr>
            <w:snapToGrid w:val="0"/>
          </w:rPr>
          <w:tab/>
          <w:t>A Coordinator is to keep such records relating to juvenile justice teams as the chief executive officer may direct.</w:t>
        </w:r>
      </w:ins>
    </w:p>
    <w:p w14:paraId="744D99DA" w14:textId="77777777" w:rsidR="008D78E6" w:rsidRDefault="00302AB7">
      <w:pPr>
        <w:pStyle w:val="Heading5"/>
        <w:rPr>
          <w:ins w:id="2433" w:author="svcMRProcess" w:date="2026-09-25T20:06:00Z" w16du:dateUtc="2026-09-26T00:06:00Z"/>
          <w:snapToGrid w:val="0"/>
        </w:rPr>
      </w:pPr>
      <w:bookmarkStart w:id="2434" w:name="_Toc489416144"/>
      <w:bookmarkStart w:id="2435" w:name="_Toc503149796"/>
      <w:bookmarkStart w:id="2436" w:name="_Toc110842805"/>
      <w:bookmarkStart w:id="2437" w:name="_Toc128480254"/>
      <w:bookmarkStart w:id="2438" w:name="_Toc205175412"/>
      <w:ins w:id="2439" w:author="svcMRProcess" w:date="2026-09-25T20:06:00Z" w16du:dateUtc="2026-09-26T00:06:00Z">
        <w:r>
          <w:rPr>
            <w:rStyle w:val="CharSectno"/>
          </w:rPr>
          <w:t>40</w:t>
        </w:r>
        <w:r>
          <w:rPr>
            <w:snapToGrid w:val="0"/>
          </w:rPr>
          <w:t>.</w:t>
        </w:r>
        <w:r>
          <w:rPr>
            <w:snapToGrid w:val="0"/>
          </w:rPr>
          <w:tab/>
          <w:t>No report of proceedings to be published</w:t>
        </w:r>
        <w:bookmarkEnd w:id="2434"/>
        <w:bookmarkEnd w:id="2435"/>
        <w:bookmarkEnd w:id="2436"/>
        <w:bookmarkEnd w:id="2437"/>
        <w:bookmarkEnd w:id="2438"/>
        <w:r>
          <w:rPr>
            <w:snapToGrid w:val="0"/>
          </w:rPr>
          <w:t xml:space="preserve"> </w:t>
        </w:r>
      </w:ins>
    </w:p>
    <w:p w14:paraId="6014389A" w14:textId="77777777" w:rsidR="008D78E6" w:rsidRDefault="00302AB7">
      <w:pPr>
        <w:pStyle w:val="Subsection"/>
        <w:rPr>
          <w:ins w:id="2440" w:author="svcMRProcess" w:date="2026-09-25T20:06:00Z" w16du:dateUtc="2026-09-26T00:06:00Z"/>
          <w:snapToGrid w:val="0"/>
        </w:rPr>
      </w:pPr>
      <w:ins w:id="2441" w:author="svcMRProcess" w:date="2026-09-25T20:06:00Z" w16du:dateUtc="2026-09-26T00:06:00Z">
        <w:r>
          <w:rPr>
            <w:snapToGrid w:val="0"/>
          </w:rPr>
          <w:tab/>
          <w:t>(1)</w:t>
        </w:r>
        <w:r>
          <w:rPr>
            <w:snapToGrid w:val="0"/>
          </w:rPr>
          <w:tab/>
        </w:r>
        <w:r>
          <w:rPr>
            <w:snapToGrid w:val="0"/>
          </w:rPr>
          <w:t>A person is not to publish in any newspaper or other printed medium, or broadcast or televise, any report of the proceedings of a juvenile justice team or any information likely to identify any young person as a person dealt with by a juvenile justice team.</w:t>
        </w:r>
      </w:ins>
    </w:p>
    <w:p w14:paraId="02CC6841" w14:textId="77777777" w:rsidR="008D78E6" w:rsidRDefault="00302AB7">
      <w:pPr>
        <w:pStyle w:val="Subsection"/>
        <w:keepNext/>
        <w:rPr>
          <w:ins w:id="2442" w:author="svcMRProcess" w:date="2026-09-25T20:06:00Z" w16du:dateUtc="2026-09-26T00:06:00Z"/>
          <w:snapToGrid w:val="0"/>
        </w:rPr>
      </w:pPr>
      <w:ins w:id="2443" w:author="svcMRProcess" w:date="2026-09-25T20:06:00Z" w16du:dateUtc="2026-09-26T00:06:00Z">
        <w:r>
          <w:rPr>
            <w:snapToGrid w:val="0"/>
          </w:rPr>
          <w:tab/>
          <w:t>(2)</w:t>
        </w:r>
        <w:r>
          <w:rPr>
            <w:snapToGrid w:val="0"/>
          </w:rPr>
          <w:tab/>
          <w:t>A person who contravenes subsection (1) commits an offence punishable — </w:t>
        </w:r>
      </w:ins>
    </w:p>
    <w:p w14:paraId="76C84633" w14:textId="77777777" w:rsidR="008D78E6" w:rsidRDefault="00302AB7">
      <w:pPr>
        <w:pStyle w:val="Indenta"/>
        <w:rPr>
          <w:ins w:id="2444" w:author="svcMRProcess" w:date="2026-09-25T20:06:00Z" w16du:dateUtc="2026-09-26T00:06:00Z"/>
          <w:snapToGrid w:val="0"/>
        </w:rPr>
      </w:pPr>
      <w:ins w:id="2445" w:author="svcMRProcess" w:date="2026-09-25T20:06:00Z" w16du:dateUtc="2026-09-26T00:06:00Z">
        <w:r>
          <w:rPr>
            <w:snapToGrid w:val="0"/>
          </w:rPr>
          <w:tab/>
          <w:t>(a)</w:t>
        </w:r>
        <w:r>
          <w:rPr>
            <w:snapToGrid w:val="0"/>
          </w:rPr>
          <w:tab/>
          <w:t>by the Supreme Court as for a contempt; or</w:t>
        </w:r>
      </w:ins>
    </w:p>
    <w:p w14:paraId="7C3A0265" w14:textId="77777777" w:rsidR="008D78E6" w:rsidRDefault="00302AB7">
      <w:pPr>
        <w:pStyle w:val="Indenta"/>
        <w:rPr>
          <w:ins w:id="2446" w:author="svcMRProcess" w:date="2026-09-25T20:06:00Z" w16du:dateUtc="2026-09-26T00:06:00Z"/>
          <w:snapToGrid w:val="0"/>
        </w:rPr>
      </w:pPr>
      <w:ins w:id="2447" w:author="svcMRProcess" w:date="2026-09-25T20:06:00Z" w16du:dateUtc="2026-09-26T00:06:00Z">
        <w:r>
          <w:rPr>
            <w:snapToGrid w:val="0"/>
          </w:rPr>
          <w:tab/>
          <w:t>(b)</w:t>
        </w:r>
        <w:r>
          <w:rPr>
            <w:snapToGrid w:val="0"/>
          </w:rPr>
          <w:tab/>
          <w:t>after summary conviction, by a fine of $10 000 or imprisonment for 12 months.</w:t>
        </w:r>
      </w:ins>
    </w:p>
    <w:p w14:paraId="587AD4CD" w14:textId="77777777" w:rsidR="008D78E6" w:rsidRDefault="00302AB7">
      <w:pPr>
        <w:pStyle w:val="Subsection"/>
        <w:spacing w:before="120"/>
        <w:rPr>
          <w:ins w:id="2448" w:author="svcMRProcess" w:date="2026-09-25T20:06:00Z" w16du:dateUtc="2026-09-26T00:06:00Z"/>
          <w:snapToGrid w:val="0"/>
        </w:rPr>
      </w:pPr>
      <w:ins w:id="2449" w:author="svcMRProcess" w:date="2026-09-25T20:06:00Z" w16du:dateUtc="2026-09-26T00:06:00Z">
        <w:r>
          <w:rPr>
            <w:snapToGrid w:val="0"/>
          </w:rPr>
          <w:tab/>
          <w:t>(3)</w:t>
        </w:r>
        <w:r>
          <w:rPr>
            <w:snapToGrid w:val="0"/>
          </w:rPr>
          <w:tab/>
        </w:r>
        <w:r>
          <w:rPr>
            <w:snapToGrid w:val="0"/>
          </w:rPr>
          <w:t>Proceedings for a contravention of subsection (1) may be taken by or on behalf of the Attorney General.</w:t>
        </w:r>
      </w:ins>
    </w:p>
    <w:p w14:paraId="7B429CE7" w14:textId="77777777" w:rsidR="008D78E6" w:rsidRDefault="00302AB7">
      <w:pPr>
        <w:pStyle w:val="Heading2"/>
        <w:rPr>
          <w:ins w:id="2450" w:author="svcMRProcess" w:date="2026-09-25T20:06:00Z" w16du:dateUtc="2026-09-26T00:06:00Z"/>
        </w:rPr>
      </w:pPr>
      <w:bookmarkStart w:id="2451" w:name="_Toc71358084"/>
      <w:bookmarkStart w:id="2452" w:name="_Toc72650782"/>
      <w:bookmarkStart w:id="2453" w:name="_Toc72911911"/>
      <w:bookmarkStart w:id="2454" w:name="_Toc86118299"/>
      <w:bookmarkStart w:id="2455" w:name="_Toc86555906"/>
      <w:bookmarkStart w:id="2456" w:name="_Toc90094435"/>
      <w:bookmarkStart w:id="2457" w:name="_Toc92605408"/>
      <w:bookmarkStart w:id="2458" w:name="_Toc92794993"/>
      <w:bookmarkStart w:id="2459" w:name="_Toc96497071"/>
      <w:bookmarkStart w:id="2460" w:name="_Toc102465238"/>
      <w:bookmarkStart w:id="2461" w:name="_Toc102724790"/>
      <w:bookmarkStart w:id="2462" w:name="_Toc107882019"/>
      <w:bookmarkStart w:id="2463" w:name="_Toc107882294"/>
      <w:bookmarkStart w:id="2464" w:name="_Toc108405463"/>
      <w:bookmarkStart w:id="2465" w:name="_Toc108494364"/>
      <w:bookmarkStart w:id="2466" w:name="_Toc108513123"/>
      <w:bookmarkStart w:id="2467" w:name="_Toc108591079"/>
      <w:bookmarkStart w:id="2468" w:name="_Toc109796925"/>
      <w:bookmarkStart w:id="2469" w:name="_Toc110842806"/>
      <w:bookmarkStart w:id="2470" w:name="_Toc125443427"/>
      <w:bookmarkStart w:id="2471" w:name="_Toc128479980"/>
      <w:bookmarkStart w:id="2472" w:name="_Toc128480255"/>
      <w:bookmarkStart w:id="2473" w:name="_Toc128480530"/>
      <w:bookmarkStart w:id="2474" w:name="_Toc129140771"/>
      <w:bookmarkStart w:id="2475" w:name="_Toc129141174"/>
      <w:bookmarkStart w:id="2476" w:name="_Toc136683526"/>
      <w:bookmarkStart w:id="2477" w:name="_Toc146963331"/>
      <w:bookmarkStart w:id="2478" w:name="_Toc147130861"/>
      <w:bookmarkStart w:id="2479" w:name="_Toc153611140"/>
      <w:bookmarkStart w:id="2480" w:name="_Toc153618088"/>
      <w:bookmarkStart w:id="2481" w:name="_Toc156718155"/>
      <w:bookmarkStart w:id="2482" w:name="_Toc157413929"/>
      <w:bookmarkStart w:id="2483" w:name="_Toc157418075"/>
      <w:bookmarkStart w:id="2484" w:name="_Toc163444241"/>
      <w:bookmarkStart w:id="2485" w:name="_Toc163465124"/>
      <w:bookmarkStart w:id="2486" w:name="_Toc167787116"/>
      <w:bookmarkStart w:id="2487" w:name="_Toc167787392"/>
      <w:bookmarkStart w:id="2488" w:name="_Toc186535275"/>
      <w:bookmarkStart w:id="2489" w:name="_Toc186538448"/>
      <w:bookmarkStart w:id="2490" w:name="_Toc194918009"/>
      <w:bookmarkStart w:id="2491" w:name="_Toc196197242"/>
      <w:bookmarkStart w:id="2492" w:name="_Toc202770889"/>
      <w:bookmarkStart w:id="2493" w:name="_Toc203537374"/>
      <w:bookmarkStart w:id="2494" w:name="_Toc205175413"/>
      <w:ins w:id="2495" w:author="svcMRProcess" w:date="2026-09-25T20:06:00Z" w16du:dateUtc="2026-09-26T00:06:00Z">
        <w:r>
          <w:rPr>
            <w:rStyle w:val="CharPartNo"/>
          </w:rPr>
          <w:t>Part 6</w:t>
        </w:r>
        <w:r>
          <w:rPr>
            <w:rStyle w:val="CharDivNo"/>
          </w:rPr>
          <w:t> </w:t>
        </w:r>
        <w:r>
          <w:t>—</w:t>
        </w:r>
        <w:r>
          <w:rPr>
            <w:rStyle w:val="CharDivText"/>
          </w:rPr>
          <w:t> </w:t>
        </w:r>
        <w:r>
          <w:rPr>
            <w:rStyle w:val="CharPartText"/>
          </w:rPr>
          <w:t>Court proceedings</w:t>
        </w:r>
        <w:bookmarkEnd w:id="2451"/>
        <w:bookmarkEnd w:id="2452"/>
        <w:bookmarkEnd w:id="2453"/>
        <w:bookmarkEnd w:id="2454"/>
        <w:bookmarkEnd w:id="2455"/>
        <w:bookmarkEnd w:id="2456"/>
        <w:bookmarkEnd w:id="2457"/>
        <w:bookmarkEnd w:id="2458"/>
        <w:bookmarkEnd w:id="2459"/>
        <w:bookmarkEnd w:id="2460"/>
        <w:bookmarkEnd w:id="2461"/>
        <w:bookmarkEnd w:id="2462"/>
        <w:bookmarkEnd w:id="2463"/>
        <w:bookmarkEnd w:id="2464"/>
        <w:bookmarkEnd w:id="2465"/>
        <w:bookmarkEnd w:id="2466"/>
        <w:bookmarkEnd w:id="2467"/>
        <w:bookmarkEnd w:id="2468"/>
        <w:bookmarkEnd w:id="2469"/>
        <w:bookmarkEnd w:id="2470"/>
        <w:bookmarkEnd w:id="2471"/>
        <w:bookmarkEnd w:id="2472"/>
        <w:bookmarkEnd w:id="2473"/>
        <w:bookmarkEnd w:id="2474"/>
        <w:bookmarkEnd w:id="2475"/>
        <w:bookmarkEnd w:id="2476"/>
        <w:bookmarkEnd w:id="2477"/>
        <w:bookmarkEnd w:id="2478"/>
        <w:bookmarkEnd w:id="2479"/>
        <w:bookmarkEnd w:id="2480"/>
        <w:bookmarkEnd w:id="2481"/>
        <w:bookmarkEnd w:id="2482"/>
        <w:bookmarkEnd w:id="2483"/>
        <w:bookmarkEnd w:id="2484"/>
        <w:bookmarkEnd w:id="2485"/>
        <w:bookmarkEnd w:id="2486"/>
        <w:bookmarkEnd w:id="2487"/>
        <w:bookmarkEnd w:id="2488"/>
        <w:bookmarkEnd w:id="2489"/>
        <w:bookmarkEnd w:id="2490"/>
        <w:bookmarkEnd w:id="2491"/>
        <w:bookmarkEnd w:id="2492"/>
        <w:bookmarkEnd w:id="2493"/>
        <w:bookmarkEnd w:id="2494"/>
        <w:r>
          <w:rPr>
            <w:rStyle w:val="CharPartText"/>
          </w:rPr>
          <w:t xml:space="preserve"> </w:t>
        </w:r>
      </w:ins>
    </w:p>
    <w:p w14:paraId="458A415B" w14:textId="77777777" w:rsidR="008D78E6" w:rsidRDefault="00302AB7">
      <w:pPr>
        <w:pStyle w:val="Heading5"/>
        <w:spacing w:before="120"/>
        <w:rPr>
          <w:ins w:id="2496" w:author="svcMRProcess" w:date="2026-09-25T20:06:00Z" w16du:dateUtc="2026-09-26T00:06:00Z"/>
          <w:snapToGrid w:val="0"/>
        </w:rPr>
      </w:pPr>
      <w:bookmarkStart w:id="2497" w:name="_Toc489416145"/>
      <w:bookmarkStart w:id="2498" w:name="_Toc503149797"/>
      <w:bookmarkStart w:id="2499" w:name="_Toc110842807"/>
      <w:bookmarkStart w:id="2500" w:name="_Toc128480256"/>
      <w:bookmarkStart w:id="2501" w:name="_Toc205175414"/>
      <w:ins w:id="2502" w:author="svcMRProcess" w:date="2026-09-25T20:06:00Z" w16du:dateUtc="2026-09-26T00:06:00Z">
        <w:r>
          <w:rPr>
            <w:rStyle w:val="CharSectno"/>
          </w:rPr>
          <w:t>41</w:t>
        </w:r>
        <w:r>
          <w:rPr>
            <w:snapToGrid w:val="0"/>
          </w:rPr>
          <w:t>.</w:t>
        </w:r>
        <w:r>
          <w:rPr>
            <w:snapToGrid w:val="0"/>
          </w:rPr>
          <w:tab/>
          <w:t>Preliminary considerations for police before prosecuting</w:t>
        </w:r>
        <w:bookmarkEnd w:id="2497"/>
        <w:bookmarkEnd w:id="2498"/>
        <w:bookmarkEnd w:id="2499"/>
        <w:bookmarkEnd w:id="2500"/>
        <w:bookmarkEnd w:id="2501"/>
        <w:r>
          <w:rPr>
            <w:snapToGrid w:val="0"/>
          </w:rPr>
          <w:t xml:space="preserve"> </w:t>
        </w:r>
      </w:ins>
    </w:p>
    <w:p w14:paraId="63FA0810" w14:textId="77777777" w:rsidR="008D78E6" w:rsidRDefault="00302AB7">
      <w:pPr>
        <w:pStyle w:val="Subsection"/>
        <w:spacing w:before="120"/>
        <w:rPr>
          <w:ins w:id="2503" w:author="svcMRProcess" w:date="2026-09-25T20:06:00Z" w16du:dateUtc="2026-09-26T00:06:00Z"/>
          <w:snapToGrid w:val="0"/>
        </w:rPr>
      </w:pPr>
      <w:ins w:id="2504" w:author="svcMRProcess" w:date="2026-09-25T20:06:00Z" w16du:dateUtc="2026-09-26T00:06:00Z">
        <w:r>
          <w:rPr>
            <w:snapToGrid w:val="0"/>
          </w:rPr>
          <w:tab/>
        </w:r>
        <w:r>
          <w:rPr>
            <w:snapToGrid w:val="0"/>
          </w:rPr>
          <w:tab/>
          <w:t>In dealing with a young person who is reasonably believed to have committed or to have been about to commit an offence, a member of the Police Force is to consider whether, in the circumstances, it is appropriate — </w:t>
        </w:r>
      </w:ins>
    </w:p>
    <w:p w14:paraId="0A143D02" w14:textId="77777777" w:rsidR="008D78E6" w:rsidRDefault="00302AB7">
      <w:pPr>
        <w:pStyle w:val="Indenta"/>
        <w:rPr>
          <w:ins w:id="2505" w:author="svcMRProcess" w:date="2026-09-25T20:06:00Z" w16du:dateUtc="2026-09-26T00:06:00Z"/>
          <w:snapToGrid w:val="0"/>
        </w:rPr>
      </w:pPr>
      <w:ins w:id="2506" w:author="svcMRProcess" w:date="2026-09-25T20:06:00Z" w16du:dateUtc="2026-09-26T00:06:00Z">
        <w:r>
          <w:rPr>
            <w:snapToGrid w:val="0"/>
          </w:rPr>
          <w:tab/>
          <w:t>(a)</w:t>
        </w:r>
        <w:r>
          <w:rPr>
            <w:snapToGrid w:val="0"/>
          </w:rPr>
          <w:tab/>
          <w:t>to give the person a caution for the offence in accordance with section 22;</w:t>
        </w:r>
      </w:ins>
    </w:p>
    <w:p w14:paraId="45753E7B" w14:textId="77777777" w:rsidR="008D78E6" w:rsidRDefault="00302AB7">
      <w:pPr>
        <w:pStyle w:val="Indenta"/>
        <w:rPr>
          <w:ins w:id="2507" w:author="svcMRProcess" w:date="2026-09-25T20:06:00Z" w16du:dateUtc="2026-09-26T00:06:00Z"/>
          <w:snapToGrid w:val="0"/>
        </w:rPr>
      </w:pPr>
      <w:ins w:id="2508" w:author="svcMRProcess" w:date="2026-09-25T20:06:00Z" w16du:dateUtc="2026-09-26T00:06:00Z">
        <w:r>
          <w:rPr>
            <w:snapToGrid w:val="0"/>
          </w:rPr>
          <w:tab/>
          <w:t>(b)</w:t>
        </w:r>
        <w:r>
          <w:rPr>
            <w:snapToGrid w:val="0"/>
          </w:rPr>
          <w:tab/>
        </w:r>
        <w:r>
          <w:rPr>
            <w:snapToGrid w:val="0"/>
          </w:rPr>
          <w:t>under section 27, to refer the matter for consideration by a juvenile justice team;</w:t>
        </w:r>
      </w:ins>
    </w:p>
    <w:p w14:paraId="3DEADCD6" w14:textId="77777777" w:rsidR="008D78E6" w:rsidRDefault="00302AB7">
      <w:pPr>
        <w:pStyle w:val="Indenta"/>
        <w:rPr>
          <w:ins w:id="2509" w:author="svcMRProcess" w:date="2026-09-25T20:06:00Z" w16du:dateUtc="2026-09-26T00:06:00Z"/>
          <w:snapToGrid w:val="0"/>
        </w:rPr>
      </w:pPr>
      <w:ins w:id="2510" w:author="svcMRProcess" w:date="2026-09-25T20:06:00Z" w16du:dateUtc="2026-09-26T00:06:00Z">
        <w:r>
          <w:rPr>
            <w:snapToGrid w:val="0"/>
          </w:rPr>
          <w:tab/>
          <w:t>(c)</w:t>
        </w:r>
        <w:r>
          <w:rPr>
            <w:snapToGrid w:val="0"/>
          </w:rPr>
          <w:tab/>
          <w:t>to charge the person without taking the person into custody;</w:t>
        </w:r>
      </w:ins>
    </w:p>
    <w:p w14:paraId="7626C3A6" w14:textId="77777777" w:rsidR="008D78E6" w:rsidRDefault="00302AB7">
      <w:pPr>
        <w:pStyle w:val="Indenta"/>
        <w:keepNext/>
        <w:rPr>
          <w:ins w:id="2511" w:author="svcMRProcess" w:date="2026-09-25T20:06:00Z" w16du:dateUtc="2026-09-26T00:06:00Z"/>
          <w:snapToGrid w:val="0"/>
        </w:rPr>
      </w:pPr>
      <w:ins w:id="2512" w:author="svcMRProcess" w:date="2026-09-25T20:06:00Z" w16du:dateUtc="2026-09-26T00:06:00Z">
        <w:r>
          <w:rPr>
            <w:snapToGrid w:val="0"/>
          </w:rPr>
          <w:tab/>
          <w:t>(d)</w:t>
        </w:r>
        <w:r>
          <w:rPr>
            <w:snapToGrid w:val="0"/>
          </w:rPr>
          <w:tab/>
          <w:t>to apprehend, charge and — </w:t>
        </w:r>
      </w:ins>
    </w:p>
    <w:p w14:paraId="482CA334" w14:textId="77777777" w:rsidR="008D78E6" w:rsidRDefault="00302AB7">
      <w:pPr>
        <w:pStyle w:val="Indenti"/>
        <w:rPr>
          <w:ins w:id="2513" w:author="svcMRProcess" w:date="2026-09-25T20:06:00Z" w16du:dateUtc="2026-09-26T00:06:00Z"/>
          <w:snapToGrid w:val="0"/>
        </w:rPr>
      </w:pPr>
      <w:ins w:id="2514" w:author="svcMRProcess" w:date="2026-09-25T20:06:00Z" w16du:dateUtc="2026-09-26T00:06:00Z">
        <w:r>
          <w:rPr>
            <w:snapToGrid w:val="0"/>
          </w:rPr>
          <w:tab/>
          <w:t>(i)</w:t>
        </w:r>
        <w:r>
          <w:rPr>
            <w:snapToGrid w:val="0"/>
          </w:rPr>
          <w:tab/>
          <w:t xml:space="preserve">subject to the </w:t>
        </w:r>
        <w:r>
          <w:rPr>
            <w:i/>
            <w:snapToGrid w:val="0"/>
          </w:rPr>
          <w:t>Bail Act 1982</w:t>
        </w:r>
        <w:r>
          <w:rPr>
            <w:snapToGrid w:val="0"/>
          </w:rPr>
          <w:t xml:space="preserve"> and section 19(2), detain the person in custody pending the person’s appearance in court; or</w:t>
        </w:r>
      </w:ins>
    </w:p>
    <w:p w14:paraId="737DCAF1" w14:textId="77777777" w:rsidR="008D78E6" w:rsidRDefault="00302AB7">
      <w:pPr>
        <w:pStyle w:val="Indenti"/>
        <w:rPr>
          <w:ins w:id="2515" w:author="svcMRProcess" w:date="2026-09-25T20:06:00Z" w16du:dateUtc="2026-09-26T00:06:00Z"/>
          <w:snapToGrid w:val="0"/>
        </w:rPr>
      </w:pPr>
      <w:ins w:id="2516" w:author="svcMRProcess" w:date="2026-09-25T20:06:00Z" w16du:dateUtc="2026-09-26T00:06:00Z">
        <w:r>
          <w:rPr>
            <w:snapToGrid w:val="0"/>
          </w:rPr>
          <w:tab/>
          <w:t>(ii)</w:t>
        </w:r>
        <w:r>
          <w:rPr>
            <w:snapToGrid w:val="0"/>
          </w:rPr>
          <w:tab/>
          <w:t>release the person pending the consideration of the matter by a juvenile justice team.</w:t>
        </w:r>
      </w:ins>
    </w:p>
    <w:p w14:paraId="3BDF8393" w14:textId="77777777" w:rsidR="008D78E6" w:rsidRDefault="00302AB7">
      <w:pPr>
        <w:pStyle w:val="Heading5"/>
        <w:rPr>
          <w:ins w:id="2517" w:author="svcMRProcess" w:date="2026-09-25T20:06:00Z" w16du:dateUtc="2026-09-26T00:06:00Z"/>
          <w:snapToGrid w:val="0"/>
        </w:rPr>
      </w:pPr>
      <w:bookmarkStart w:id="2518" w:name="_Toc489416146"/>
      <w:bookmarkStart w:id="2519" w:name="_Toc503149798"/>
      <w:bookmarkStart w:id="2520" w:name="_Toc110842808"/>
      <w:bookmarkStart w:id="2521" w:name="_Toc128480257"/>
      <w:bookmarkStart w:id="2522" w:name="_Toc205175415"/>
      <w:ins w:id="2523" w:author="svcMRProcess" w:date="2026-09-25T20:06:00Z" w16du:dateUtc="2026-09-26T00:06:00Z">
        <w:r>
          <w:rPr>
            <w:rStyle w:val="CharSectno"/>
          </w:rPr>
          <w:t>42</w:t>
        </w:r>
        <w:r>
          <w:rPr>
            <w:snapToGrid w:val="0"/>
          </w:rPr>
          <w:t>.</w:t>
        </w:r>
        <w:r>
          <w:rPr>
            <w:snapToGrid w:val="0"/>
          </w:rPr>
          <w:tab/>
          <w:t>Notice to attend court usually preferable to summons</w:t>
        </w:r>
        <w:bookmarkEnd w:id="2518"/>
        <w:bookmarkEnd w:id="2519"/>
        <w:bookmarkEnd w:id="2520"/>
        <w:bookmarkEnd w:id="2521"/>
        <w:bookmarkEnd w:id="2522"/>
        <w:r>
          <w:rPr>
            <w:snapToGrid w:val="0"/>
          </w:rPr>
          <w:t xml:space="preserve"> </w:t>
        </w:r>
      </w:ins>
    </w:p>
    <w:p w14:paraId="08C77A31" w14:textId="77777777" w:rsidR="008D78E6" w:rsidRDefault="00302AB7">
      <w:pPr>
        <w:pStyle w:val="Subsection"/>
        <w:spacing w:before="120"/>
        <w:rPr>
          <w:ins w:id="2524" w:author="svcMRProcess" w:date="2026-09-25T20:06:00Z" w16du:dateUtc="2026-09-26T00:06:00Z"/>
          <w:snapToGrid w:val="0"/>
        </w:rPr>
      </w:pPr>
      <w:ins w:id="2525" w:author="svcMRProcess" w:date="2026-09-25T20:06:00Z" w16du:dateUtc="2026-09-26T00:06:00Z">
        <w:r>
          <w:rPr>
            <w:snapToGrid w:val="0"/>
          </w:rPr>
          <w:tab/>
          <w:t>(1)</w:t>
        </w:r>
        <w:r>
          <w:rPr>
            <w:snapToGrid w:val="0"/>
          </w:rPr>
          <w:tab/>
        </w:r>
        <w:r>
          <w:rPr>
            <w:snapToGrid w:val="0"/>
          </w:rPr>
          <w:t>A person who could lay a charge against a young person and — </w:t>
        </w:r>
      </w:ins>
    </w:p>
    <w:p w14:paraId="67A770D5" w14:textId="77777777" w:rsidR="008D78E6" w:rsidRDefault="00302AB7">
      <w:pPr>
        <w:pStyle w:val="Indenta"/>
        <w:rPr>
          <w:ins w:id="2526" w:author="svcMRProcess" w:date="2026-09-25T20:06:00Z" w16du:dateUtc="2026-09-26T00:06:00Z"/>
          <w:snapToGrid w:val="0"/>
        </w:rPr>
      </w:pPr>
      <w:ins w:id="2527" w:author="svcMRProcess" w:date="2026-09-25T20:06:00Z" w16du:dateUtc="2026-09-26T00:06:00Z">
        <w:r>
          <w:rPr>
            <w:snapToGrid w:val="0"/>
          </w:rPr>
          <w:tab/>
          <w:t>(a)</w:t>
        </w:r>
        <w:r>
          <w:rPr>
            <w:snapToGrid w:val="0"/>
          </w:rPr>
          <w:tab/>
          <w:t>cause the person to be issued with a summons to attend court to be dealt with for the offence charged; or</w:t>
        </w:r>
      </w:ins>
    </w:p>
    <w:p w14:paraId="1DA07CB7" w14:textId="77777777" w:rsidR="008D78E6" w:rsidRDefault="00302AB7">
      <w:pPr>
        <w:pStyle w:val="Indenta"/>
        <w:rPr>
          <w:ins w:id="2528" w:author="svcMRProcess" w:date="2026-09-25T20:06:00Z" w16du:dateUtc="2026-09-26T00:06:00Z"/>
          <w:snapToGrid w:val="0"/>
        </w:rPr>
      </w:pPr>
      <w:ins w:id="2529" w:author="svcMRProcess" w:date="2026-09-25T20:06:00Z" w16du:dateUtc="2026-09-26T00:06:00Z">
        <w:r>
          <w:rPr>
            <w:snapToGrid w:val="0"/>
          </w:rPr>
          <w:tab/>
          <w:t>(b)</w:t>
        </w:r>
        <w:r>
          <w:rPr>
            <w:snapToGrid w:val="0"/>
          </w:rPr>
          <w:tab/>
          <w:t>detain the person in custody pending the person’s appearance in court to be dealt with for the offence charged,</w:t>
        </w:r>
      </w:ins>
    </w:p>
    <w:p w14:paraId="30DD2A16" w14:textId="77777777" w:rsidR="008D78E6" w:rsidRDefault="00302AB7">
      <w:pPr>
        <w:pStyle w:val="Subsection"/>
        <w:spacing w:before="120"/>
        <w:rPr>
          <w:ins w:id="2530" w:author="svcMRProcess" w:date="2026-09-25T20:06:00Z" w16du:dateUtc="2026-09-26T00:06:00Z"/>
          <w:snapToGrid w:val="0"/>
        </w:rPr>
      </w:pPr>
      <w:ins w:id="2531" w:author="svcMRProcess" w:date="2026-09-25T20:06:00Z" w16du:dateUtc="2026-09-26T00:06:00Z">
        <w:r>
          <w:rPr>
            <w:snapToGrid w:val="0"/>
          </w:rPr>
          <w:tab/>
        </w:r>
        <w:r>
          <w:rPr>
            <w:snapToGrid w:val="0"/>
          </w:rPr>
          <w:tab/>
          <w:t>may instead issue to the young person a notice to attend court.</w:t>
        </w:r>
      </w:ins>
    </w:p>
    <w:p w14:paraId="2FA44AE9" w14:textId="77777777" w:rsidR="008D78E6" w:rsidRDefault="00302AB7">
      <w:pPr>
        <w:pStyle w:val="Subsection"/>
        <w:spacing w:before="120"/>
        <w:rPr>
          <w:ins w:id="2532" w:author="svcMRProcess" w:date="2026-09-25T20:06:00Z" w16du:dateUtc="2026-09-26T00:06:00Z"/>
          <w:snapToGrid w:val="0"/>
        </w:rPr>
      </w:pPr>
      <w:ins w:id="2533" w:author="svcMRProcess" w:date="2026-09-25T20:06:00Z" w16du:dateUtc="2026-09-26T00:06:00Z">
        <w:r>
          <w:rPr>
            <w:snapToGrid w:val="0"/>
          </w:rPr>
          <w:tab/>
          <w:t>(2)</w:t>
        </w:r>
        <w:r>
          <w:rPr>
            <w:snapToGrid w:val="0"/>
          </w:rPr>
          <w:tab/>
          <w:t>Unless the issue of a notice to attend court would be inappropriate, it is to be preferred to proceeding by way of — </w:t>
        </w:r>
      </w:ins>
    </w:p>
    <w:p w14:paraId="4CDA99F8" w14:textId="77777777" w:rsidR="008D78E6" w:rsidRDefault="00302AB7">
      <w:pPr>
        <w:pStyle w:val="Indenta"/>
        <w:rPr>
          <w:ins w:id="2534" w:author="svcMRProcess" w:date="2026-09-25T20:06:00Z" w16du:dateUtc="2026-09-26T00:06:00Z"/>
          <w:snapToGrid w:val="0"/>
        </w:rPr>
      </w:pPr>
      <w:ins w:id="2535" w:author="svcMRProcess" w:date="2026-09-25T20:06:00Z" w16du:dateUtc="2026-09-26T00:06:00Z">
        <w:r>
          <w:rPr>
            <w:snapToGrid w:val="0"/>
          </w:rPr>
          <w:tab/>
          <w:t>(a)</w:t>
        </w:r>
        <w:r>
          <w:rPr>
            <w:snapToGrid w:val="0"/>
          </w:rPr>
          <w:tab/>
        </w:r>
        <w:r>
          <w:rPr>
            <w:snapToGrid w:val="0"/>
          </w:rPr>
          <w:t>charging the young person and causing the person to be issued with a summons to attend court to be dealt with for the offence; or</w:t>
        </w:r>
      </w:ins>
    </w:p>
    <w:p w14:paraId="7951AA50" w14:textId="77777777" w:rsidR="008D78E6" w:rsidRDefault="00302AB7">
      <w:pPr>
        <w:pStyle w:val="Indenta"/>
        <w:rPr>
          <w:ins w:id="2536" w:author="svcMRProcess" w:date="2026-09-25T20:06:00Z" w16du:dateUtc="2026-09-26T00:06:00Z"/>
          <w:snapToGrid w:val="0"/>
        </w:rPr>
      </w:pPr>
      <w:ins w:id="2537" w:author="svcMRProcess" w:date="2026-09-25T20:06:00Z" w16du:dateUtc="2026-09-26T00:06:00Z">
        <w:r>
          <w:rPr>
            <w:snapToGrid w:val="0"/>
          </w:rPr>
          <w:tab/>
          <w:t>(b)</w:t>
        </w:r>
        <w:r>
          <w:rPr>
            <w:snapToGrid w:val="0"/>
          </w:rPr>
          <w:tab/>
          <w:t>detaining the person in custody pending the person’s appearance in court to be dealt with for the offence.</w:t>
        </w:r>
      </w:ins>
    </w:p>
    <w:p w14:paraId="4CFFBC7E" w14:textId="77777777" w:rsidR="008D78E6" w:rsidRDefault="00302AB7">
      <w:pPr>
        <w:pStyle w:val="Subsection"/>
        <w:keepNext/>
        <w:rPr>
          <w:ins w:id="2538" w:author="svcMRProcess" w:date="2026-09-25T20:06:00Z" w16du:dateUtc="2026-09-26T00:06:00Z"/>
          <w:snapToGrid w:val="0"/>
        </w:rPr>
      </w:pPr>
      <w:ins w:id="2539" w:author="svcMRProcess" w:date="2026-09-25T20:06:00Z" w16du:dateUtc="2026-09-26T00:06:00Z">
        <w:r>
          <w:rPr>
            <w:snapToGrid w:val="0"/>
          </w:rPr>
          <w:tab/>
          <w:t>(3)</w:t>
        </w:r>
        <w:r>
          <w:rPr>
            <w:snapToGrid w:val="0"/>
          </w:rPr>
          <w:tab/>
          <w:t>In addition to other requirements for a notice to attend court, a notice to attend court issued under this section is to — </w:t>
        </w:r>
      </w:ins>
    </w:p>
    <w:p w14:paraId="09EF0A2A" w14:textId="77777777" w:rsidR="008D78E6" w:rsidRDefault="00302AB7">
      <w:pPr>
        <w:pStyle w:val="Indenta"/>
        <w:rPr>
          <w:ins w:id="2540" w:author="svcMRProcess" w:date="2026-09-25T20:06:00Z" w16du:dateUtc="2026-09-26T00:06:00Z"/>
          <w:snapToGrid w:val="0"/>
        </w:rPr>
      </w:pPr>
      <w:ins w:id="2541" w:author="svcMRProcess" w:date="2026-09-25T20:06:00Z" w16du:dateUtc="2026-09-26T00:06:00Z">
        <w:r>
          <w:rPr>
            <w:snapToGrid w:val="0"/>
          </w:rPr>
          <w:tab/>
          <w:t>(a)</w:t>
        </w:r>
        <w:r>
          <w:rPr>
            <w:snapToGrid w:val="0"/>
          </w:rPr>
          <w:tab/>
          <w:t>describe shortly the offence alleged to have been committed; and</w:t>
        </w:r>
      </w:ins>
    </w:p>
    <w:p w14:paraId="32659F50" w14:textId="77777777" w:rsidR="008D78E6" w:rsidRDefault="00302AB7">
      <w:pPr>
        <w:pStyle w:val="Indenta"/>
        <w:keepNext/>
        <w:rPr>
          <w:ins w:id="2542" w:author="svcMRProcess" w:date="2026-09-25T20:06:00Z" w16du:dateUtc="2026-09-26T00:06:00Z"/>
          <w:snapToGrid w:val="0"/>
        </w:rPr>
      </w:pPr>
      <w:ins w:id="2543" w:author="svcMRProcess" w:date="2026-09-25T20:06:00Z" w16du:dateUtc="2026-09-26T00:06:00Z">
        <w:r>
          <w:rPr>
            <w:snapToGrid w:val="0"/>
          </w:rPr>
          <w:tab/>
          <w:t>(b)</w:t>
        </w:r>
        <w:r>
          <w:rPr>
            <w:snapToGrid w:val="0"/>
          </w:rPr>
          <w:tab/>
        </w:r>
        <w:r>
          <w:rPr>
            <w:snapToGrid w:val="0"/>
          </w:rPr>
          <w:t>set out particulars of the alleged offence, including particulars of — </w:t>
        </w:r>
      </w:ins>
    </w:p>
    <w:p w14:paraId="7F9D806C" w14:textId="77777777" w:rsidR="008D78E6" w:rsidRDefault="00302AB7">
      <w:pPr>
        <w:pStyle w:val="Indenti"/>
        <w:rPr>
          <w:ins w:id="2544" w:author="svcMRProcess" w:date="2026-09-25T20:06:00Z" w16du:dateUtc="2026-09-26T00:06:00Z"/>
          <w:snapToGrid w:val="0"/>
        </w:rPr>
      </w:pPr>
      <w:ins w:id="2545" w:author="svcMRProcess" w:date="2026-09-25T20:06:00Z" w16du:dateUtc="2026-09-26T00:06:00Z">
        <w:r>
          <w:rPr>
            <w:snapToGrid w:val="0"/>
          </w:rPr>
          <w:tab/>
          <w:t>(i)</w:t>
        </w:r>
        <w:r>
          <w:rPr>
            <w:snapToGrid w:val="0"/>
          </w:rPr>
          <w:tab/>
          <w:t>the time and place of its alleged commission;</w:t>
        </w:r>
      </w:ins>
    </w:p>
    <w:p w14:paraId="5854B08F" w14:textId="77777777" w:rsidR="008D78E6" w:rsidRDefault="00302AB7">
      <w:pPr>
        <w:pStyle w:val="Indenti"/>
        <w:rPr>
          <w:ins w:id="2546" w:author="svcMRProcess" w:date="2026-09-25T20:06:00Z" w16du:dateUtc="2026-09-26T00:06:00Z"/>
          <w:snapToGrid w:val="0"/>
        </w:rPr>
      </w:pPr>
      <w:ins w:id="2547" w:author="svcMRProcess" w:date="2026-09-25T20:06:00Z" w16du:dateUtc="2026-09-26T00:06:00Z">
        <w:r>
          <w:rPr>
            <w:snapToGrid w:val="0"/>
          </w:rPr>
          <w:tab/>
          <w:t>(ii)</w:t>
        </w:r>
        <w:r>
          <w:rPr>
            <w:snapToGrid w:val="0"/>
          </w:rPr>
          <w:tab/>
          <w:t>any person alleged to be aggrieved; and</w:t>
        </w:r>
      </w:ins>
    </w:p>
    <w:p w14:paraId="44064B6B" w14:textId="77777777" w:rsidR="008D78E6" w:rsidRDefault="00302AB7">
      <w:pPr>
        <w:pStyle w:val="Indenti"/>
        <w:rPr>
          <w:ins w:id="2548" w:author="svcMRProcess" w:date="2026-09-25T20:06:00Z" w16du:dateUtc="2026-09-26T00:06:00Z"/>
          <w:snapToGrid w:val="0"/>
        </w:rPr>
      </w:pPr>
      <w:ins w:id="2549" w:author="svcMRProcess" w:date="2026-09-25T20:06:00Z" w16du:dateUtc="2026-09-26T00:06:00Z">
        <w:r>
          <w:rPr>
            <w:snapToGrid w:val="0"/>
          </w:rPr>
          <w:tab/>
          <w:t>(iii)</w:t>
        </w:r>
        <w:r>
          <w:rPr>
            <w:snapToGrid w:val="0"/>
          </w:rPr>
          <w:tab/>
          <w:t>any property alleged to be involved.</w:t>
        </w:r>
      </w:ins>
    </w:p>
    <w:p w14:paraId="4088302C" w14:textId="77777777" w:rsidR="008D78E6" w:rsidRDefault="00302AB7">
      <w:pPr>
        <w:pStyle w:val="Subsection"/>
        <w:keepNext/>
        <w:rPr>
          <w:ins w:id="2550" w:author="svcMRProcess" w:date="2026-09-25T20:06:00Z" w16du:dateUtc="2026-09-26T00:06:00Z"/>
          <w:snapToGrid w:val="0"/>
        </w:rPr>
      </w:pPr>
      <w:bookmarkStart w:id="2551" w:name="_Toc489416147"/>
      <w:bookmarkStart w:id="2552" w:name="_Toc503149799"/>
      <w:ins w:id="2553" w:author="svcMRProcess" w:date="2026-09-25T20:06:00Z" w16du:dateUtc="2026-09-26T00:06:00Z">
        <w:r>
          <w:rPr>
            <w:snapToGrid w:val="0"/>
          </w:rPr>
          <w:tab/>
          <w:t>(4)</w:t>
        </w:r>
        <w:r>
          <w:rPr>
            <w:snapToGrid w:val="0"/>
          </w:rPr>
          <w:tab/>
          <w:t>If a copy of a notice to attend court issued to a person under this section is lodged with a court, the notice is to be taken to be a prosecution notice charging the person with the alleged offence described.</w:t>
        </w:r>
      </w:ins>
    </w:p>
    <w:p w14:paraId="43ACDBD4" w14:textId="77777777" w:rsidR="008D78E6" w:rsidRDefault="00302AB7">
      <w:pPr>
        <w:pStyle w:val="Footnotesection"/>
        <w:rPr>
          <w:ins w:id="2554" w:author="svcMRProcess" w:date="2026-09-25T20:06:00Z" w16du:dateUtc="2026-09-26T00:06:00Z"/>
          <w:snapToGrid/>
        </w:rPr>
      </w:pPr>
      <w:ins w:id="2555" w:author="svcMRProcess" w:date="2026-09-25T20:06:00Z" w16du:dateUtc="2026-09-26T00:06:00Z">
        <w:r>
          <w:tab/>
          <w:t>[Section 42 amended by No. 84 of 2004 s. 80.]</w:t>
        </w:r>
      </w:ins>
    </w:p>
    <w:p w14:paraId="597A37AB" w14:textId="77777777" w:rsidR="008D78E6" w:rsidRDefault="00302AB7">
      <w:pPr>
        <w:pStyle w:val="Heading5"/>
        <w:rPr>
          <w:ins w:id="2556" w:author="svcMRProcess" w:date="2026-09-25T20:06:00Z" w16du:dateUtc="2026-09-26T00:06:00Z"/>
          <w:snapToGrid w:val="0"/>
        </w:rPr>
      </w:pPr>
      <w:bookmarkStart w:id="2557" w:name="_Toc110842809"/>
      <w:bookmarkStart w:id="2558" w:name="_Toc128480258"/>
      <w:bookmarkStart w:id="2559" w:name="_Toc205175416"/>
      <w:ins w:id="2560" w:author="svcMRProcess" w:date="2026-09-25T20:06:00Z" w16du:dateUtc="2026-09-26T00:06:00Z">
        <w:r>
          <w:rPr>
            <w:rStyle w:val="CharSectno"/>
          </w:rPr>
          <w:t>43</w:t>
        </w:r>
        <w:r>
          <w:rPr>
            <w:snapToGrid w:val="0"/>
          </w:rPr>
          <w:t>.</w:t>
        </w:r>
        <w:r>
          <w:rPr>
            <w:snapToGrid w:val="0"/>
          </w:rPr>
          <w:tab/>
          <w:t>Notices to attend court, general</w:t>
        </w:r>
        <w:bookmarkEnd w:id="2551"/>
        <w:r>
          <w:rPr>
            <w:snapToGrid w:val="0"/>
          </w:rPr>
          <w:t xml:space="preserve"> provisions about</w:t>
        </w:r>
        <w:bookmarkEnd w:id="2552"/>
        <w:bookmarkEnd w:id="2557"/>
        <w:bookmarkEnd w:id="2558"/>
        <w:bookmarkEnd w:id="2559"/>
        <w:r>
          <w:rPr>
            <w:snapToGrid w:val="0"/>
          </w:rPr>
          <w:t xml:space="preserve"> </w:t>
        </w:r>
      </w:ins>
    </w:p>
    <w:p w14:paraId="40B68B4A" w14:textId="77777777" w:rsidR="008D78E6" w:rsidRDefault="00302AB7">
      <w:pPr>
        <w:pStyle w:val="Subsection"/>
        <w:keepNext/>
        <w:rPr>
          <w:ins w:id="2561" w:author="svcMRProcess" w:date="2026-09-25T20:06:00Z" w16du:dateUtc="2026-09-26T00:06:00Z"/>
          <w:snapToGrid w:val="0"/>
        </w:rPr>
      </w:pPr>
      <w:ins w:id="2562" w:author="svcMRProcess" w:date="2026-09-25T20:06:00Z" w16du:dateUtc="2026-09-26T00:06:00Z">
        <w:r>
          <w:rPr>
            <w:snapToGrid w:val="0"/>
          </w:rPr>
          <w:tab/>
          <w:t>(1)</w:t>
        </w:r>
        <w:r>
          <w:rPr>
            <w:snapToGrid w:val="0"/>
          </w:rPr>
          <w:tab/>
          <w:t>A notice to attend court issued under any provision of this Act is to — </w:t>
        </w:r>
      </w:ins>
    </w:p>
    <w:p w14:paraId="360A6C80" w14:textId="77777777" w:rsidR="008D78E6" w:rsidRDefault="00302AB7">
      <w:pPr>
        <w:pStyle w:val="Indenta"/>
        <w:rPr>
          <w:ins w:id="2563" w:author="svcMRProcess" w:date="2026-09-25T20:06:00Z" w16du:dateUtc="2026-09-26T00:06:00Z"/>
          <w:snapToGrid w:val="0"/>
        </w:rPr>
      </w:pPr>
      <w:ins w:id="2564" w:author="svcMRProcess" w:date="2026-09-25T20:06:00Z" w16du:dateUtc="2026-09-26T00:06:00Z">
        <w:r>
          <w:rPr>
            <w:snapToGrid w:val="0"/>
          </w:rPr>
          <w:tab/>
          <w:t>(a)</w:t>
        </w:r>
        <w:r>
          <w:rPr>
            <w:snapToGrid w:val="0"/>
          </w:rPr>
          <w:tab/>
          <w:t>be in a form approved by the chief executive officer;</w:t>
        </w:r>
      </w:ins>
    </w:p>
    <w:p w14:paraId="48F14371" w14:textId="77777777" w:rsidR="008D78E6" w:rsidRDefault="00302AB7">
      <w:pPr>
        <w:pStyle w:val="Indenta"/>
        <w:rPr>
          <w:ins w:id="2565" w:author="svcMRProcess" w:date="2026-09-25T20:06:00Z" w16du:dateUtc="2026-09-26T00:06:00Z"/>
          <w:snapToGrid w:val="0"/>
        </w:rPr>
      </w:pPr>
      <w:ins w:id="2566" w:author="svcMRProcess" w:date="2026-09-25T20:06:00Z" w16du:dateUtc="2026-09-26T00:06:00Z">
        <w:r>
          <w:rPr>
            <w:snapToGrid w:val="0"/>
          </w:rPr>
          <w:tab/>
          <w:t>(b)</w:t>
        </w:r>
        <w:r>
          <w:rPr>
            <w:snapToGrid w:val="0"/>
          </w:rPr>
          <w:tab/>
          <w:t>be signed by the person issuing it;</w:t>
        </w:r>
      </w:ins>
    </w:p>
    <w:p w14:paraId="6AB510D4" w14:textId="77777777" w:rsidR="008D78E6" w:rsidRDefault="00302AB7">
      <w:pPr>
        <w:pStyle w:val="Indenta"/>
        <w:rPr>
          <w:ins w:id="2567" w:author="svcMRProcess" w:date="2026-09-25T20:06:00Z" w16du:dateUtc="2026-09-26T00:06:00Z"/>
          <w:snapToGrid w:val="0"/>
        </w:rPr>
      </w:pPr>
      <w:ins w:id="2568" w:author="svcMRProcess" w:date="2026-09-25T20:06:00Z" w16du:dateUtc="2026-09-26T00:06:00Z">
        <w:r>
          <w:rPr>
            <w:snapToGrid w:val="0"/>
          </w:rPr>
          <w:tab/>
          <w:t>(c)</w:t>
        </w:r>
        <w:r>
          <w:rPr>
            <w:snapToGrid w:val="0"/>
          </w:rPr>
          <w:tab/>
          <w:t>name the young person to whom it is directed;</w:t>
        </w:r>
      </w:ins>
    </w:p>
    <w:p w14:paraId="3F53797F" w14:textId="77777777" w:rsidR="008D78E6" w:rsidRDefault="00302AB7">
      <w:pPr>
        <w:pStyle w:val="Indenta"/>
        <w:rPr>
          <w:ins w:id="2569" w:author="svcMRProcess" w:date="2026-09-25T20:06:00Z" w16du:dateUtc="2026-09-26T00:06:00Z"/>
          <w:snapToGrid w:val="0"/>
        </w:rPr>
      </w:pPr>
      <w:ins w:id="2570" w:author="svcMRProcess" w:date="2026-09-25T20:06:00Z" w16du:dateUtc="2026-09-26T00:06:00Z">
        <w:r>
          <w:rPr>
            <w:snapToGrid w:val="0"/>
          </w:rPr>
          <w:tab/>
          <w:t>(d)</w:t>
        </w:r>
        <w:r>
          <w:rPr>
            <w:snapToGrid w:val="0"/>
          </w:rPr>
          <w:tab/>
          <w:t>if the identity of a responsible adult is known, name that responsible adult;</w:t>
        </w:r>
      </w:ins>
    </w:p>
    <w:p w14:paraId="0068C6DF" w14:textId="77777777" w:rsidR="008D78E6" w:rsidRDefault="00302AB7">
      <w:pPr>
        <w:pStyle w:val="Indenta"/>
        <w:rPr>
          <w:ins w:id="2571" w:author="svcMRProcess" w:date="2026-09-25T20:06:00Z" w16du:dateUtc="2026-09-26T00:06:00Z"/>
          <w:snapToGrid w:val="0"/>
        </w:rPr>
      </w:pPr>
      <w:ins w:id="2572" w:author="svcMRProcess" w:date="2026-09-25T20:06:00Z" w16du:dateUtc="2026-09-26T00:06:00Z">
        <w:r>
          <w:rPr>
            <w:snapToGrid w:val="0"/>
          </w:rPr>
          <w:tab/>
          <w:t>(e)</w:t>
        </w:r>
        <w:r>
          <w:rPr>
            <w:snapToGrid w:val="0"/>
          </w:rPr>
          <w:tab/>
          <w:t>tell the young person to appear at a specified time and at a specified place before the court; and</w:t>
        </w:r>
      </w:ins>
    </w:p>
    <w:p w14:paraId="4EA2024C" w14:textId="77777777" w:rsidR="008D78E6" w:rsidRDefault="00302AB7">
      <w:pPr>
        <w:pStyle w:val="Indenta"/>
        <w:rPr>
          <w:ins w:id="2573" w:author="svcMRProcess" w:date="2026-09-25T20:06:00Z" w16du:dateUtc="2026-09-26T00:06:00Z"/>
          <w:snapToGrid w:val="0"/>
        </w:rPr>
      </w:pPr>
      <w:ins w:id="2574" w:author="svcMRProcess" w:date="2026-09-25T20:06:00Z" w16du:dateUtc="2026-09-26T00:06:00Z">
        <w:r>
          <w:rPr>
            <w:snapToGrid w:val="0"/>
          </w:rPr>
          <w:tab/>
          <w:t>(f)</w:t>
        </w:r>
        <w:r>
          <w:rPr>
            <w:snapToGrid w:val="0"/>
          </w:rPr>
          <w:tab/>
        </w:r>
        <w:r>
          <w:rPr>
            <w:snapToGrid w:val="0"/>
          </w:rPr>
          <w:t>state that failure to so appear may result in the arrest of the young person.</w:t>
        </w:r>
      </w:ins>
    </w:p>
    <w:p w14:paraId="383EFAAC" w14:textId="77777777" w:rsidR="008D78E6" w:rsidRDefault="00302AB7">
      <w:pPr>
        <w:pStyle w:val="Subsection"/>
        <w:rPr>
          <w:ins w:id="2575" w:author="svcMRProcess" w:date="2026-09-25T20:06:00Z" w16du:dateUtc="2026-09-26T00:06:00Z"/>
          <w:snapToGrid w:val="0"/>
        </w:rPr>
      </w:pPr>
      <w:ins w:id="2576" w:author="svcMRProcess" w:date="2026-09-25T20:06:00Z" w16du:dateUtc="2026-09-26T00:06:00Z">
        <w:r>
          <w:rPr>
            <w:snapToGrid w:val="0"/>
          </w:rPr>
          <w:tab/>
          <w:t>(2)</w:t>
        </w:r>
        <w:r>
          <w:rPr>
            <w:snapToGrid w:val="0"/>
          </w:rPr>
          <w:tab/>
          <w:t>A notice to attend court may be issued in respect of more than one allegation.</w:t>
        </w:r>
      </w:ins>
    </w:p>
    <w:p w14:paraId="63237146" w14:textId="77777777" w:rsidR="008D78E6" w:rsidRDefault="00302AB7">
      <w:pPr>
        <w:pStyle w:val="Subsection"/>
        <w:rPr>
          <w:ins w:id="2577" w:author="svcMRProcess" w:date="2026-09-25T20:06:00Z" w16du:dateUtc="2026-09-26T00:06:00Z"/>
          <w:snapToGrid w:val="0"/>
        </w:rPr>
      </w:pPr>
      <w:ins w:id="2578" w:author="svcMRProcess" w:date="2026-09-25T20:06:00Z" w16du:dateUtc="2026-09-26T00:06:00Z">
        <w:r>
          <w:rPr>
            <w:snapToGrid w:val="0"/>
          </w:rPr>
          <w:tab/>
          <w:t>(3)</w:t>
        </w:r>
        <w:r>
          <w:rPr>
            <w:snapToGrid w:val="0"/>
          </w:rPr>
          <w:tab/>
          <w:t>A notice to attend court is to be served personally on the young person, and the person who serves the notice is to explain orally to the young person, in simple language, the effect of the notice and in particular the consequences of failing to appear as required by the notice.</w:t>
        </w:r>
      </w:ins>
    </w:p>
    <w:p w14:paraId="61BD6DA2" w14:textId="77777777" w:rsidR="008D78E6" w:rsidRDefault="00302AB7">
      <w:pPr>
        <w:pStyle w:val="Subsection"/>
        <w:rPr>
          <w:ins w:id="2579" w:author="svcMRProcess" w:date="2026-09-25T20:06:00Z" w16du:dateUtc="2026-09-26T00:06:00Z"/>
          <w:snapToGrid w:val="0"/>
        </w:rPr>
      </w:pPr>
      <w:ins w:id="2580" w:author="svcMRProcess" w:date="2026-09-25T20:06:00Z" w16du:dateUtc="2026-09-26T00:06:00Z">
        <w:r>
          <w:rPr>
            <w:snapToGrid w:val="0"/>
          </w:rPr>
          <w:tab/>
          <w:t>(4)</w:t>
        </w:r>
        <w:r>
          <w:rPr>
            <w:snapToGrid w:val="0"/>
          </w:rPr>
          <w:tab/>
        </w:r>
        <w:r>
          <w:rPr>
            <w:snapToGrid w:val="0"/>
          </w:rPr>
          <w:t>Failure to give the explanation required by subsection (3) does not invalidate the service of the notice to attend court unless the court believes that the failure to give the explanation may have contributed to the failure of the person to attend court.</w:t>
        </w:r>
      </w:ins>
    </w:p>
    <w:p w14:paraId="3B23CC93" w14:textId="77777777" w:rsidR="008D78E6" w:rsidRDefault="00302AB7">
      <w:pPr>
        <w:pStyle w:val="Subsection"/>
        <w:rPr>
          <w:ins w:id="2581" w:author="svcMRProcess" w:date="2026-09-25T20:06:00Z" w16du:dateUtc="2026-09-26T00:06:00Z"/>
          <w:snapToGrid w:val="0"/>
        </w:rPr>
      </w:pPr>
      <w:ins w:id="2582" w:author="svcMRProcess" w:date="2026-09-25T20:06:00Z" w16du:dateUtc="2026-09-26T00:06:00Z">
        <w:r>
          <w:rPr>
            <w:snapToGrid w:val="0"/>
          </w:rPr>
          <w:tab/>
          <w:t>(5)</w:t>
        </w:r>
        <w:r>
          <w:rPr>
            <w:snapToGrid w:val="0"/>
          </w:rPr>
          <w:tab/>
        </w:r>
        <w:r>
          <w:rPr>
            <w:snapToGrid w:val="0"/>
          </w:rPr>
          <w:t>A copy of a notice to attend court issued to a young person is to be served personally on or sent by post to the address of a person who is a responsible adult unless, after reasonable enquiry, neither the whereabouts nor the address of such a person can be ascertained.</w:t>
        </w:r>
      </w:ins>
    </w:p>
    <w:p w14:paraId="676BEC61" w14:textId="77777777" w:rsidR="008D78E6" w:rsidRDefault="00302AB7">
      <w:pPr>
        <w:pStyle w:val="Subsection"/>
        <w:keepNext/>
        <w:rPr>
          <w:ins w:id="2583" w:author="svcMRProcess" w:date="2026-09-25T20:06:00Z" w16du:dateUtc="2026-09-26T00:06:00Z"/>
          <w:snapToGrid w:val="0"/>
        </w:rPr>
      </w:pPr>
      <w:ins w:id="2584" w:author="svcMRProcess" w:date="2026-09-25T20:06:00Z" w16du:dateUtc="2026-09-26T00:06:00Z">
        <w:r>
          <w:rPr>
            <w:snapToGrid w:val="0"/>
          </w:rPr>
          <w:tab/>
          <w:t>(6)</w:t>
        </w:r>
        <w:r>
          <w:rPr>
            <w:snapToGrid w:val="0"/>
          </w:rPr>
          <w:tab/>
          <w:t>If a person certifies in writing that — </w:t>
        </w:r>
      </w:ins>
    </w:p>
    <w:p w14:paraId="3258424B" w14:textId="77777777" w:rsidR="008D78E6" w:rsidRDefault="00302AB7">
      <w:pPr>
        <w:pStyle w:val="Indenta"/>
        <w:rPr>
          <w:ins w:id="2585" w:author="svcMRProcess" w:date="2026-09-25T20:06:00Z" w16du:dateUtc="2026-09-26T00:06:00Z"/>
          <w:snapToGrid w:val="0"/>
        </w:rPr>
      </w:pPr>
      <w:ins w:id="2586" w:author="svcMRProcess" w:date="2026-09-25T20:06:00Z" w16du:dateUtc="2026-09-26T00:06:00Z">
        <w:r>
          <w:rPr>
            <w:snapToGrid w:val="0"/>
          </w:rPr>
          <w:tab/>
          <w:t>(a)</w:t>
        </w:r>
        <w:r>
          <w:rPr>
            <w:snapToGrid w:val="0"/>
          </w:rPr>
          <w:tab/>
          <w:t>at a specified time and place, the person served on a young person a notice to attend court;</w:t>
        </w:r>
      </w:ins>
    </w:p>
    <w:p w14:paraId="7EF41727" w14:textId="77777777" w:rsidR="008D78E6" w:rsidRDefault="00302AB7">
      <w:pPr>
        <w:pStyle w:val="Indenta"/>
        <w:rPr>
          <w:ins w:id="2587" w:author="svcMRProcess" w:date="2026-09-25T20:06:00Z" w16du:dateUtc="2026-09-26T00:06:00Z"/>
          <w:snapToGrid w:val="0"/>
        </w:rPr>
      </w:pPr>
      <w:ins w:id="2588" w:author="svcMRProcess" w:date="2026-09-25T20:06:00Z" w16du:dateUtc="2026-09-26T00:06:00Z">
        <w:r>
          <w:rPr>
            <w:snapToGrid w:val="0"/>
          </w:rPr>
          <w:tab/>
          <w:t>(b)</w:t>
        </w:r>
        <w:r>
          <w:rPr>
            <w:snapToGrid w:val="0"/>
          </w:rPr>
          <w:tab/>
        </w:r>
        <w:r>
          <w:rPr>
            <w:snapToGrid w:val="0"/>
          </w:rPr>
          <w:t>at a specified time and place, the person personally served on a person who is a responsible adult a copy of a notice to attend court;</w:t>
        </w:r>
      </w:ins>
    </w:p>
    <w:p w14:paraId="75292030" w14:textId="77777777" w:rsidR="008D78E6" w:rsidRDefault="00302AB7">
      <w:pPr>
        <w:pStyle w:val="Indenta"/>
        <w:rPr>
          <w:ins w:id="2589" w:author="svcMRProcess" w:date="2026-09-25T20:06:00Z" w16du:dateUtc="2026-09-26T00:06:00Z"/>
          <w:snapToGrid w:val="0"/>
        </w:rPr>
      </w:pPr>
      <w:ins w:id="2590" w:author="svcMRProcess" w:date="2026-09-25T20:06:00Z" w16du:dateUtc="2026-09-26T00:06:00Z">
        <w:r>
          <w:rPr>
            <w:snapToGrid w:val="0"/>
          </w:rPr>
          <w:tab/>
          <w:t>(c)</w:t>
        </w:r>
        <w:r>
          <w:rPr>
            <w:snapToGrid w:val="0"/>
          </w:rPr>
          <w:tab/>
          <w:t>the person sent by post to the address of a person who is a responsible adult a copy of a notice to attend court; or</w:t>
        </w:r>
      </w:ins>
    </w:p>
    <w:p w14:paraId="45C4B65E" w14:textId="77777777" w:rsidR="008D78E6" w:rsidRDefault="00302AB7">
      <w:pPr>
        <w:pStyle w:val="Indenta"/>
        <w:rPr>
          <w:ins w:id="2591" w:author="svcMRProcess" w:date="2026-09-25T20:06:00Z" w16du:dateUtc="2026-09-26T00:06:00Z"/>
          <w:snapToGrid w:val="0"/>
        </w:rPr>
      </w:pPr>
      <w:ins w:id="2592" w:author="svcMRProcess" w:date="2026-09-25T20:06:00Z" w16du:dateUtc="2026-09-26T00:06:00Z">
        <w:r>
          <w:rPr>
            <w:snapToGrid w:val="0"/>
          </w:rPr>
          <w:tab/>
          <w:t>(d)</w:t>
        </w:r>
        <w:r>
          <w:rPr>
            <w:snapToGrid w:val="0"/>
          </w:rPr>
          <w:tab/>
          <w:t>after the person has made reasonable enquiry, neither the whereabouts nor the address of a responsible adult could be ascertained,</w:t>
        </w:r>
      </w:ins>
    </w:p>
    <w:p w14:paraId="26950167" w14:textId="77777777" w:rsidR="008D78E6" w:rsidRDefault="00302AB7">
      <w:pPr>
        <w:pStyle w:val="Subsection"/>
        <w:rPr>
          <w:ins w:id="2593" w:author="svcMRProcess" w:date="2026-09-25T20:06:00Z" w16du:dateUtc="2026-09-26T00:06:00Z"/>
          <w:snapToGrid w:val="0"/>
        </w:rPr>
      </w:pPr>
      <w:ins w:id="2594" w:author="svcMRProcess" w:date="2026-09-25T20:06:00Z" w16du:dateUtc="2026-09-26T00:06:00Z">
        <w:r>
          <w:rPr>
            <w:snapToGrid w:val="0"/>
          </w:rPr>
          <w:tab/>
        </w:r>
        <w:r>
          <w:rPr>
            <w:snapToGrid w:val="0"/>
          </w:rPr>
          <w:tab/>
          <w:t>the certificate is sufficient proof, in the absence of evidence to the contrary, of the matters certified.</w:t>
        </w:r>
      </w:ins>
    </w:p>
    <w:p w14:paraId="3D638A4F" w14:textId="77777777" w:rsidR="008D78E6" w:rsidRDefault="00302AB7">
      <w:pPr>
        <w:pStyle w:val="Subsection"/>
        <w:keepNext/>
        <w:rPr>
          <w:ins w:id="2595" w:author="svcMRProcess" w:date="2026-09-25T20:06:00Z" w16du:dateUtc="2026-09-26T00:06:00Z"/>
          <w:snapToGrid w:val="0"/>
        </w:rPr>
      </w:pPr>
      <w:ins w:id="2596" w:author="svcMRProcess" w:date="2026-09-25T20:06:00Z" w16du:dateUtc="2026-09-26T00:06:00Z">
        <w:r>
          <w:rPr>
            <w:snapToGrid w:val="0"/>
          </w:rPr>
          <w:tab/>
          <w:t>(7)</w:t>
        </w:r>
        <w:r>
          <w:rPr>
            <w:snapToGrid w:val="0"/>
          </w:rPr>
          <w:tab/>
          <w:t>If — </w:t>
        </w:r>
      </w:ins>
    </w:p>
    <w:p w14:paraId="2EBDD3E3" w14:textId="77777777" w:rsidR="008D78E6" w:rsidRDefault="00302AB7">
      <w:pPr>
        <w:pStyle w:val="Indenta"/>
        <w:rPr>
          <w:ins w:id="2597" w:author="svcMRProcess" w:date="2026-09-25T20:06:00Z" w16du:dateUtc="2026-09-26T00:06:00Z"/>
          <w:snapToGrid w:val="0"/>
        </w:rPr>
      </w:pPr>
      <w:ins w:id="2598" w:author="svcMRProcess" w:date="2026-09-25T20:06:00Z" w16du:dateUtc="2026-09-26T00:06:00Z">
        <w:r>
          <w:rPr>
            <w:snapToGrid w:val="0"/>
          </w:rPr>
          <w:tab/>
          <w:t>(a)</w:t>
        </w:r>
        <w:r>
          <w:rPr>
            <w:snapToGrid w:val="0"/>
          </w:rPr>
          <w:tab/>
          <w:t>a young person who the court is satisfied has been served personally with a notice to attend court fails to appear before the court in accordance with the notice; or</w:t>
        </w:r>
      </w:ins>
    </w:p>
    <w:p w14:paraId="4376877A" w14:textId="77777777" w:rsidR="008D78E6" w:rsidRDefault="00302AB7">
      <w:pPr>
        <w:pStyle w:val="Indenta"/>
        <w:keepNext/>
        <w:rPr>
          <w:ins w:id="2599" w:author="svcMRProcess" w:date="2026-09-25T20:06:00Z" w16du:dateUtc="2026-09-26T00:06:00Z"/>
          <w:snapToGrid w:val="0"/>
        </w:rPr>
      </w:pPr>
      <w:ins w:id="2600" w:author="svcMRProcess" w:date="2026-09-25T20:06:00Z" w16du:dateUtc="2026-09-26T00:06:00Z">
        <w:r>
          <w:rPr>
            <w:snapToGrid w:val="0"/>
          </w:rPr>
          <w:tab/>
          <w:t>(b)</w:t>
        </w:r>
        <w:r>
          <w:rPr>
            <w:snapToGrid w:val="0"/>
          </w:rPr>
          <w:tab/>
          <w:t>the court is satisfied that despite all reasonable efforts having been made to serve a notice to attend court on a young person it has not been possible to do so,</w:t>
        </w:r>
      </w:ins>
    </w:p>
    <w:p w14:paraId="35382F42" w14:textId="77777777" w:rsidR="008D78E6" w:rsidRDefault="00302AB7">
      <w:pPr>
        <w:pStyle w:val="Subsection"/>
        <w:rPr>
          <w:ins w:id="2601" w:author="svcMRProcess" w:date="2026-09-25T20:06:00Z" w16du:dateUtc="2026-09-26T00:06:00Z"/>
          <w:snapToGrid w:val="0"/>
        </w:rPr>
      </w:pPr>
      <w:ins w:id="2602" w:author="svcMRProcess" w:date="2026-09-25T20:06:00Z" w16du:dateUtc="2026-09-26T00:06:00Z">
        <w:r>
          <w:rPr>
            <w:snapToGrid w:val="0"/>
          </w:rPr>
          <w:tab/>
        </w:r>
        <w:r>
          <w:rPr>
            <w:snapToGrid w:val="0"/>
          </w:rPr>
          <w:tab/>
          <w:t>the court may issue a warrant to apprehend the person and bring the person before the court.</w:t>
        </w:r>
      </w:ins>
    </w:p>
    <w:p w14:paraId="4779CBF2" w14:textId="77777777" w:rsidR="008D78E6" w:rsidRDefault="00302AB7">
      <w:pPr>
        <w:pStyle w:val="Heading5"/>
        <w:rPr>
          <w:ins w:id="2603" w:author="svcMRProcess" w:date="2026-09-25T20:06:00Z" w16du:dateUtc="2026-09-26T00:06:00Z"/>
          <w:snapToGrid w:val="0"/>
        </w:rPr>
      </w:pPr>
      <w:bookmarkStart w:id="2604" w:name="_Toc489416148"/>
      <w:bookmarkStart w:id="2605" w:name="_Toc503149800"/>
      <w:bookmarkStart w:id="2606" w:name="_Toc110842810"/>
      <w:bookmarkStart w:id="2607" w:name="_Toc128480259"/>
      <w:bookmarkStart w:id="2608" w:name="_Toc205175417"/>
      <w:ins w:id="2609" w:author="svcMRProcess" w:date="2026-09-25T20:06:00Z" w16du:dateUtc="2026-09-26T00:06:00Z">
        <w:r>
          <w:rPr>
            <w:rStyle w:val="CharSectno"/>
          </w:rPr>
          <w:t>44</w:t>
        </w:r>
        <w:r>
          <w:rPr>
            <w:snapToGrid w:val="0"/>
          </w:rPr>
          <w:t>.</w:t>
        </w:r>
        <w:r>
          <w:rPr>
            <w:snapToGrid w:val="0"/>
          </w:rPr>
          <w:tab/>
        </w:r>
        <w:bookmarkEnd w:id="2604"/>
        <w:r>
          <w:rPr>
            <w:snapToGrid w:val="0"/>
          </w:rPr>
          <w:t>Proceedings to be explained to young persons</w:t>
        </w:r>
        <w:bookmarkEnd w:id="2605"/>
        <w:bookmarkEnd w:id="2606"/>
        <w:bookmarkEnd w:id="2607"/>
        <w:bookmarkEnd w:id="2608"/>
        <w:r>
          <w:rPr>
            <w:snapToGrid w:val="0"/>
          </w:rPr>
          <w:t xml:space="preserve"> </w:t>
        </w:r>
      </w:ins>
    </w:p>
    <w:p w14:paraId="2691DC01" w14:textId="77777777" w:rsidR="008D78E6" w:rsidRDefault="00302AB7">
      <w:pPr>
        <w:pStyle w:val="Subsection"/>
        <w:rPr>
          <w:ins w:id="2610" w:author="svcMRProcess" w:date="2026-09-25T20:06:00Z" w16du:dateUtc="2026-09-26T00:06:00Z"/>
          <w:snapToGrid w:val="0"/>
        </w:rPr>
      </w:pPr>
      <w:ins w:id="2611" w:author="svcMRProcess" w:date="2026-09-25T20:06:00Z" w16du:dateUtc="2026-09-26T00:06:00Z">
        <w:r>
          <w:rPr>
            <w:snapToGrid w:val="0"/>
          </w:rPr>
          <w:tab/>
          <w:t>(1)</w:t>
        </w:r>
        <w:r>
          <w:rPr>
            <w:snapToGrid w:val="0"/>
          </w:rPr>
          <w:tab/>
        </w:r>
        <w:r>
          <w:rPr>
            <w:snapToGrid w:val="0"/>
          </w:rPr>
          <w:t>The court before which proceedings are brought against a young person for an offence is to satisfy itself that the person understands the nature of the proceedings.</w:t>
        </w:r>
      </w:ins>
    </w:p>
    <w:p w14:paraId="44B1EB14" w14:textId="77777777" w:rsidR="008D78E6" w:rsidRDefault="00302AB7">
      <w:pPr>
        <w:pStyle w:val="Subsection"/>
        <w:keepNext/>
        <w:rPr>
          <w:ins w:id="2612" w:author="svcMRProcess" w:date="2026-09-25T20:06:00Z" w16du:dateUtc="2026-09-26T00:06:00Z"/>
          <w:snapToGrid w:val="0"/>
        </w:rPr>
      </w:pPr>
      <w:ins w:id="2613" w:author="svcMRProcess" w:date="2026-09-25T20:06:00Z" w16du:dateUtc="2026-09-26T00:06:00Z">
        <w:r>
          <w:rPr>
            <w:snapToGrid w:val="0"/>
          </w:rPr>
          <w:tab/>
          <w:t>(2)</w:t>
        </w:r>
        <w:r>
          <w:rPr>
            <w:snapToGrid w:val="0"/>
          </w:rPr>
          <w:tab/>
          <w:t>If the young person is not represented by a legal practitioner, the court is required to — </w:t>
        </w:r>
      </w:ins>
    </w:p>
    <w:p w14:paraId="78943A80" w14:textId="77777777" w:rsidR="008D78E6" w:rsidRDefault="00302AB7">
      <w:pPr>
        <w:pStyle w:val="Indenta"/>
        <w:keepNext/>
        <w:rPr>
          <w:ins w:id="2614" w:author="svcMRProcess" w:date="2026-09-25T20:06:00Z" w16du:dateUtc="2026-09-26T00:06:00Z"/>
          <w:snapToGrid w:val="0"/>
        </w:rPr>
      </w:pPr>
      <w:ins w:id="2615" w:author="svcMRProcess" w:date="2026-09-25T20:06:00Z" w16du:dateUtc="2026-09-26T00:06:00Z">
        <w:r>
          <w:rPr>
            <w:snapToGrid w:val="0"/>
          </w:rPr>
          <w:tab/>
          <w:t>(a)</w:t>
        </w:r>
        <w:r>
          <w:rPr>
            <w:snapToGrid w:val="0"/>
          </w:rPr>
          <w:tab/>
          <w:t>explain, or cause to be explained, to the person in language likely to be readily understood by the person — </w:t>
        </w:r>
      </w:ins>
    </w:p>
    <w:p w14:paraId="69953157" w14:textId="77777777" w:rsidR="008D78E6" w:rsidRDefault="00302AB7">
      <w:pPr>
        <w:pStyle w:val="Indenti"/>
        <w:rPr>
          <w:ins w:id="2616" w:author="svcMRProcess" w:date="2026-09-25T20:06:00Z" w16du:dateUtc="2026-09-26T00:06:00Z"/>
          <w:snapToGrid w:val="0"/>
        </w:rPr>
      </w:pPr>
      <w:ins w:id="2617" w:author="svcMRProcess" w:date="2026-09-25T20:06:00Z" w16du:dateUtc="2026-09-26T00:06:00Z">
        <w:r>
          <w:rPr>
            <w:snapToGrid w:val="0"/>
          </w:rPr>
          <w:tab/>
          <w:t>(i)</w:t>
        </w:r>
        <w:r>
          <w:rPr>
            <w:snapToGrid w:val="0"/>
          </w:rPr>
          <w:tab/>
          <w:t>the nature of the allegations against or concerning the person and the legal implications of those allegations; and</w:t>
        </w:r>
      </w:ins>
    </w:p>
    <w:p w14:paraId="1B92C594" w14:textId="77777777" w:rsidR="008D78E6" w:rsidRDefault="00302AB7">
      <w:pPr>
        <w:pStyle w:val="Indenti"/>
        <w:rPr>
          <w:ins w:id="2618" w:author="svcMRProcess" w:date="2026-09-25T20:06:00Z" w16du:dateUtc="2026-09-26T00:06:00Z"/>
          <w:snapToGrid w:val="0"/>
        </w:rPr>
      </w:pPr>
      <w:ins w:id="2619" w:author="svcMRProcess" w:date="2026-09-25T20:06:00Z" w16du:dateUtc="2026-09-26T00:06:00Z">
        <w:r>
          <w:rPr>
            <w:snapToGrid w:val="0"/>
          </w:rPr>
          <w:tab/>
          <w:t>(ii)</w:t>
        </w:r>
        <w:r>
          <w:rPr>
            <w:snapToGrid w:val="0"/>
          </w:rPr>
          <w:tab/>
        </w:r>
        <w:r>
          <w:rPr>
            <w:snapToGrid w:val="0"/>
          </w:rPr>
          <w:t>the elements of the offence;</w:t>
        </w:r>
      </w:ins>
    </w:p>
    <w:p w14:paraId="68B2729D" w14:textId="77777777" w:rsidR="008D78E6" w:rsidRDefault="00302AB7">
      <w:pPr>
        <w:pStyle w:val="Indenta"/>
        <w:rPr>
          <w:ins w:id="2620" w:author="svcMRProcess" w:date="2026-09-25T20:06:00Z" w16du:dateUtc="2026-09-26T00:06:00Z"/>
          <w:snapToGrid w:val="0"/>
        </w:rPr>
      </w:pPr>
      <w:ins w:id="2621" w:author="svcMRProcess" w:date="2026-09-25T20:06:00Z" w16du:dateUtc="2026-09-26T00:06:00Z">
        <w:r>
          <w:rPr>
            <w:snapToGrid w:val="0"/>
          </w:rPr>
          <w:tab/>
        </w:r>
        <w:r>
          <w:rPr>
            <w:snapToGrid w:val="0"/>
          </w:rPr>
          <w:tab/>
          <w:t>and</w:t>
        </w:r>
      </w:ins>
    </w:p>
    <w:p w14:paraId="20E3E58D" w14:textId="77777777" w:rsidR="008D78E6" w:rsidRDefault="00302AB7">
      <w:pPr>
        <w:pStyle w:val="Indenta"/>
        <w:rPr>
          <w:ins w:id="2622" w:author="svcMRProcess" w:date="2026-09-25T20:06:00Z" w16du:dateUtc="2026-09-26T00:06:00Z"/>
          <w:snapToGrid w:val="0"/>
        </w:rPr>
      </w:pPr>
      <w:ins w:id="2623" w:author="svcMRProcess" w:date="2026-09-25T20:06:00Z" w16du:dateUtc="2026-09-26T00:06:00Z">
        <w:r>
          <w:rPr>
            <w:snapToGrid w:val="0"/>
          </w:rPr>
          <w:tab/>
          <w:t>(b)</w:t>
        </w:r>
        <w:r>
          <w:rPr>
            <w:snapToGrid w:val="0"/>
          </w:rPr>
          <w:tab/>
          <w:t>give the person a written statement, in the prescribed form, describing the person’s rights in respect of legal representation and how legal advice, representation, or assistance may be obtained.</w:t>
        </w:r>
      </w:ins>
    </w:p>
    <w:p w14:paraId="61EA1701" w14:textId="77777777" w:rsidR="008D78E6" w:rsidRDefault="00302AB7">
      <w:pPr>
        <w:pStyle w:val="Subsection"/>
        <w:rPr>
          <w:ins w:id="2624" w:author="svcMRProcess" w:date="2026-09-25T20:06:00Z" w16du:dateUtc="2026-09-26T00:06:00Z"/>
          <w:snapToGrid w:val="0"/>
        </w:rPr>
      </w:pPr>
      <w:ins w:id="2625" w:author="svcMRProcess" w:date="2026-09-25T20:06:00Z" w16du:dateUtc="2026-09-26T00:06:00Z">
        <w:r>
          <w:rPr>
            <w:snapToGrid w:val="0"/>
          </w:rPr>
          <w:tab/>
          <w:t>(3)</w:t>
        </w:r>
        <w:r>
          <w:rPr>
            <w:snapToGrid w:val="0"/>
          </w:rPr>
          <w:tab/>
          <w:t>If a young person is sentenced to a fine or ordered to make any other payment of money, the court must give the young person a notice stating in simple language the amount the young person must pay and the time and place at which payment is to be, or may be, made.</w:t>
        </w:r>
      </w:ins>
    </w:p>
    <w:p w14:paraId="6C8177D3" w14:textId="77777777" w:rsidR="008D78E6" w:rsidRDefault="00302AB7">
      <w:pPr>
        <w:pStyle w:val="Subsection"/>
        <w:rPr>
          <w:ins w:id="2626" w:author="svcMRProcess" w:date="2026-09-25T20:06:00Z" w16du:dateUtc="2026-09-26T00:06:00Z"/>
          <w:snapToGrid w:val="0"/>
        </w:rPr>
      </w:pPr>
      <w:ins w:id="2627" w:author="svcMRProcess" w:date="2026-09-25T20:06:00Z" w16du:dateUtc="2026-09-26T00:06:00Z">
        <w:r>
          <w:rPr>
            <w:snapToGrid w:val="0"/>
          </w:rPr>
          <w:tab/>
          <w:t>(4)</w:t>
        </w:r>
        <w:r>
          <w:rPr>
            <w:snapToGrid w:val="0"/>
          </w:rPr>
          <w:tab/>
        </w:r>
        <w:r>
          <w:rPr>
            <w:snapToGrid w:val="0"/>
          </w:rPr>
          <w:t>A judgment or order of the court is not defective on the ground of failure to comply with this section if the court has substantially complied with this section.</w:t>
        </w:r>
      </w:ins>
    </w:p>
    <w:p w14:paraId="3DDEBA29" w14:textId="77777777" w:rsidR="008D78E6" w:rsidRDefault="00302AB7">
      <w:pPr>
        <w:pStyle w:val="Heading5"/>
        <w:rPr>
          <w:ins w:id="2628" w:author="svcMRProcess" w:date="2026-09-25T20:06:00Z" w16du:dateUtc="2026-09-26T00:06:00Z"/>
          <w:snapToGrid w:val="0"/>
        </w:rPr>
      </w:pPr>
      <w:bookmarkStart w:id="2629" w:name="_Toc489416149"/>
      <w:bookmarkStart w:id="2630" w:name="_Toc503149801"/>
      <w:bookmarkStart w:id="2631" w:name="_Toc110842811"/>
      <w:bookmarkStart w:id="2632" w:name="_Toc128480260"/>
      <w:bookmarkStart w:id="2633" w:name="_Toc205175418"/>
      <w:ins w:id="2634" w:author="svcMRProcess" w:date="2026-09-25T20:06:00Z" w16du:dateUtc="2026-09-26T00:06:00Z">
        <w:r>
          <w:rPr>
            <w:rStyle w:val="CharSectno"/>
          </w:rPr>
          <w:t>45</w:t>
        </w:r>
        <w:r>
          <w:rPr>
            <w:snapToGrid w:val="0"/>
          </w:rPr>
          <w:t>.</w:t>
        </w:r>
        <w:r>
          <w:rPr>
            <w:snapToGrid w:val="0"/>
          </w:rPr>
          <w:tab/>
          <w:t>Responsible adult</w:t>
        </w:r>
        <w:bookmarkEnd w:id="2629"/>
        <w:r>
          <w:rPr>
            <w:snapToGrid w:val="0"/>
          </w:rPr>
          <w:t xml:space="preserve"> may be required to attend court</w:t>
        </w:r>
        <w:bookmarkEnd w:id="2630"/>
        <w:bookmarkEnd w:id="2631"/>
        <w:bookmarkEnd w:id="2632"/>
        <w:bookmarkEnd w:id="2633"/>
        <w:r>
          <w:rPr>
            <w:snapToGrid w:val="0"/>
          </w:rPr>
          <w:t xml:space="preserve"> </w:t>
        </w:r>
      </w:ins>
    </w:p>
    <w:p w14:paraId="24988EF0" w14:textId="77777777" w:rsidR="008D78E6" w:rsidRDefault="00302AB7">
      <w:pPr>
        <w:pStyle w:val="Subsection"/>
        <w:spacing w:before="120"/>
        <w:rPr>
          <w:ins w:id="2635" w:author="svcMRProcess" w:date="2026-09-25T20:06:00Z" w16du:dateUtc="2026-09-26T00:06:00Z"/>
          <w:snapToGrid w:val="0"/>
        </w:rPr>
      </w:pPr>
      <w:ins w:id="2636" w:author="svcMRProcess" w:date="2026-09-25T20:06:00Z" w16du:dateUtc="2026-09-26T00:06:00Z">
        <w:r>
          <w:rPr>
            <w:snapToGrid w:val="0"/>
          </w:rPr>
          <w:tab/>
          <w:t>(1)</w:t>
        </w:r>
        <w:r>
          <w:rPr>
            <w:snapToGrid w:val="0"/>
          </w:rPr>
          <w:tab/>
          <w:t>In proceedings against a young person for an offence, the court is to enquire into the reason if a responsible adult is not present and, unless the court considers that — </w:t>
        </w:r>
      </w:ins>
    </w:p>
    <w:p w14:paraId="0BB05113" w14:textId="77777777" w:rsidR="008D78E6" w:rsidRDefault="00302AB7">
      <w:pPr>
        <w:pStyle w:val="Indenta"/>
        <w:rPr>
          <w:ins w:id="2637" w:author="svcMRProcess" w:date="2026-09-25T20:06:00Z" w16du:dateUtc="2026-09-26T00:06:00Z"/>
          <w:snapToGrid w:val="0"/>
        </w:rPr>
      </w:pPr>
      <w:ins w:id="2638" w:author="svcMRProcess" w:date="2026-09-25T20:06:00Z" w16du:dateUtc="2026-09-26T00:06:00Z">
        <w:r>
          <w:rPr>
            <w:snapToGrid w:val="0"/>
          </w:rPr>
          <w:tab/>
          <w:t>(a)</w:t>
        </w:r>
        <w:r>
          <w:rPr>
            <w:snapToGrid w:val="0"/>
          </w:rPr>
          <w:tab/>
          <w:t>there is a valid reason to excuse attendance of a responsible adult; or</w:t>
        </w:r>
      </w:ins>
    </w:p>
    <w:p w14:paraId="06230F1C" w14:textId="77777777" w:rsidR="008D78E6" w:rsidRDefault="00302AB7">
      <w:pPr>
        <w:pStyle w:val="Indenta"/>
        <w:rPr>
          <w:ins w:id="2639" w:author="svcMRProcess" w:date="2026-09-25T20:06:00Z" w16du:dateUtc="2026-09-26T00:06:00Z"/>
          <w:snapToGrid w:val="0"/>
        </w:rPr>
      </w:pPr>
      <w:ins w:id="2640" w:author="svcMRProcess" w:date="2026-09-25T20:06:00Z" w16du:dateUtc="2026-09-26T00:06:00Z">
        <w:r>
          <w:rPr>
            <w:snapToGrid w:val="0"/>
          </w:rPr>
          <w:tab/>
          <w:t>(b)</w:t>
        </w:r>
        <w:r>
          <w:rPr>
            <w:snapToGrid w:val="0"/>
          </w:rPr>
          <w:tab/>
        </w:r>
        <w:r>
          <w:rPr>
            <w:snapToGrid w:val="0"/>
          </w:rPr>
          <w:t>it is not reasonable to delay proceedings for the attendance of a responsible adult,</w:t>
        </w:r>
      </w:ins>
    </w:p>
    <w:p w14:paraId="0A076A69" w14:textId="77777777" w:rsidR="008D78E6" w:rsidRDefault="00302AB7">
      <w:pPr>
        <w:pStyle w:val="Subsection"/>
        <w:spacing w:before="120"/>
        <w:rPr>
          <w:ins w:id="2641" w:author="svcMRProcess" w:date="2026-09-25T20:06:00Z" w16du:dateUtc="2026-09-26T00:06:00Z"/>
          <w:snapToGrid w:val="0"/>
          <w:spacing w:val="-8"/>
        </w:rPr>
      </w:pPr>
      <w:ins w:id="2642" w:author="svcMRProcess" w:date="2026-09-25T20:06:00Z" w16du:dateUtc="2026-09-26T00:06:00Z">
        <w:r>
          <w:rPr>
            <w:snapToGrid w:val="0"/>
            <w:spacing w:val="-8"/>
          </w:rPr>
          <w:tab/>
        </w:r>
        <w:r>
          <w:rPr>
            <w:snapToGrid w:val="0"/>
            <w:spacing w:val="-8"/>
          </w:rPr>
          <w:tab/>
          <w:t>the court, by order served personally on or sent by post to the address of a person who is a responsible adult, or any one or more of such persons, is to require the person to attend during all stages of the proceedings, whether or not from time to time adjourned, unless subsequently excused from further attendance by the court.</w:t>
        </w:r>
      </w:ins>
    </w:p>
    <w:p w14:paraId="5989EB53" w14:textId="77777777" w:rsidR="008D78E6" w:rsidRDefault="00302AB7">
      <w:pPr>
        <w:pStyle w:val="Subsection"/>
        <w:spacing w:before="120"/>
        <w:rPr>
          <w:ins w:id="2643" w:author="svcMRProcess" w:date="2026-09-25T20:06:00Z" w16du:dateUtc="2026-09-26T00:06:00Z"/>
          <w:snapToGrid w:val="0"/>
        </w:rPr>
      </w:pPr>
      <w:ins w:id="2644" w:author="svcMRProcess" w:date="2026-09-25T20:06:00Z" w16du:dateUtc="2026-09-26T00:06:00Z">
        <w:r>
          <w:rPr>
            <w:snapToGrid w:val="0"/>
          </w:rPr>
          <w:tab/>
          <w:t>(2)</w:t>
        </w:r>
        <w:r>
          <w:rPr>
            <w:snapToGrid w:val="0"/>
          </w:rPr>
          <w:tab/>
        </w:r>
        <w:r>
          <w:rPr>
            <w:snapToGrid w:val="0"/>
          </w:rPr>
          <w:t>An order is not to be made under subsection (1) requiring an exempt responsible adult to attend court.</w:t>
        </w:r>
      </w:ins>
    </w:p>
    <w:p w14:paraId="1B15BD4D" w14:textId="77777777" w:rsidR="008D78E6" w:rsidRDefault="00302AB7">
      <w:pPr>
        <w:pStyle w:val="Subsection"/>
        <w:spacing w:before="120"/>
        <w:rPr>
          <w:ins w:id="2645" w:author="svcMRProcess" w:date="2026-09-25T20:06:00Z" w16du:dateUtc="2026-09-26T00:06:00Z"/>
          <w:snapToGrid w:val="0"/>
        </w:rPr>
      </w:pPr>
      <w:ins w:id="2646" w:author="svcMRProcess" w:date="2026-09-25T20:06:00Z" w16du:dateUtc="2026-09-26T00:06:00Z">
        <w:r>
          <w:rPr>
            <w:snapToGrid w:val="0"/>
          </w:rPr>
          <w:tab/>
          <w:t>(3)</w:t>
        </w:r>
        <w:r>
          <w:rPr>
            <w:snapToGrid w:val="0"/>
          </w:rPr>
          <w:tab/>
          <w:t>If a person who the court is satisfied has been served in accordance with subsection (1) with an order requiring the person to attend court fails to appear before the court in accordance with the order, the court may issue a warrant to apprehend the person and bring the person before the court.</w:t>
        </w:r>
      </w:ins>
    </w:p>
    <w:p w14:paraId="2C0BE6E6" w14:textId="77777777" w:rsidR="008D78E6" w:rsidRDefault="00302AB7">
      <w:pPr>
        <w:pStyle w:val="Subsection"/>
        <w:spacing w:before="120"/>
        <w:rPr>
          <w:ins w:id="2647" w:author="svcMRProcess" w:date="2026-09-25T20:06:00Z" w16du:dateUtc="2026-09-26T00:06:00Z"/>
          <w:snapToGrid w:val="0"/>
        </w:rPr>
      </w:pPr>
      <w:ins w:id="2648" w:author="svcMRProcess" w:date="2026-09-25T20:06:00Z" w16du:dateUtc="2026-09-26T00:06:00Z">
        <w:r>
          <w:rPr>
            <w:snapToGrid w:val="0"/>
          </w:rPr>
          <w:tab/>
          <w:t>(4)</w:t>
        </w:r>
        <w:r>
          <w:rPr>
            <w:snapToGrid w:val="0"/>
          </w:rPr>
          <w:tab/>
        </w:r>
        <w:r>
          <w:rPr>
            <w:snapToGrid w:val="0"/>
          </w:rPr>
          <w:t>The court may, if it considers it expedient and just to do so, proceed with the hearing and determination of the matter despite the absence of a responsible adult.</w:t>
        </w:r>
      </w:ins>
    </w:p>
    <w:p w14:paraId="5FA5DAAC" w14:textId="77777777" w:rsidR="008D78E6" w:rsidRDefault="00302AB7">
      <w:pPr>
        <w:pStyle w:val="Subsection"/>
        <w:spacing w:before="120"/>
        <w:rPr>
          <w:ins w:id="2649" w:author="svcMRProcess" w:date="2026-09-25T20:06:00Z" w16du:dateUtc="2026-09-26T00:06:00Z"/>
          <w:snapToGrid w:val="0"/>
        </w:rPr>
      </w:pPr>
      <w:ins w:id="2650" w:author="svcMRProcess" w:date="2026-09-25T20:06:00Z" w16du:dateUtc="2026-09-26T00:06:00Z">
        <w:r>
          <w:rPr>
            <w:snapToGrid w:val="0"/>
          </w:rPr>
          <w:tab/>
          <w:t>(5)</w:t>
        </w:r>
        <w:r>
          <w:rPr>
            <w:snapToGrid w:val="0"/>
          </w:rPr>
          <w:tab/>
          <w:t>If the court proceeds with the hearing and determination of the matter in the absence of a responsible adult, the court is to do what it reasonably can to ensure that a responsible adult is given notice in writing — </w:t>
        </w:r>
      </w:ins>
    </w:p>
    <w:p w14:paraId="78C2DF82" w14:textId="77777777" w:rsidR="008D78E6" w:rsidRDefault="00302AB7">
      <w:pPr>
        <w:pStyle w:val="Indenta"/>
        <w:rPr>
          <w:ins w:id="2651" w:author="svcMRProcess" w:date="2026-09-25T20:06:00Z" w16du:dateUtc="2026-09-26T00:06:00Z"/>
          <w:snapToGrid w:val="0"/>
        </w:rPr>
      </w:pPr>
      <w:ins w:id="2652" w:author="svcMRProcess" w:date="2026-09-25T20:06:00Z" w16du:dateUtc="2026-09-26T00:06:00Z">
        <w:r>
          <w:rPr>
            <w:snapToGrid w:val="0"/>
          </w:rPr>
          <w:tab/>
          <w:t>(a)</w:t>
        </w:r>
        <w:r>
          <w:rPr>
            <w:snapToGrid w:val="0"/>
          </w:rPr>
          <w:tab/>
          <w:t>of the charge, or each charge, laid alleging the commission of an offence;</w:t>
        </w:r>
      </w:ins>
    </w:p>
    <w:p w14:paraId="67057510" w14:textId="77777777" w:rsidR="008D78E6" w:rsidRDefault="00302AB7">
      <w:pPr>
        <w:pStyle w:val="Indenta"/>
        <w:rPr>
          <w:ins w:id="2653" w:author="svcMRProcess" w:date="2026-09-25T20:06:00Z" w16du:dateUtc="2026-09-26T00:06:00Z"/>
          <w:snapToGrid w:val="0"/>
        </w:rPr>
      </w:pPr>
      <w:ins w:id="2654" w:author="svcMRProcess" w:date="2026-09-25T20:06:00Z" w16du:dateUtc="2026-09-26T00:06:00Z">
        <w:r>
          <w:rPr>
            <w:snapToGrid w:val="0"/>
          </w:rPr>
          <w:tab/>
          <w:t>(b)</w:t>
        </w:r>
        <w:r>
          <w:rPr>
            <w:snapToGrid w:val="0"/>
          </w:rPr>
          <w:tab/>
        </w:r>
        <w:r>
          <w:rPr>
            <w:snapToGrid w:val="0"/>
          </w:rPr>
          <w:t>of any finding, order or decision made by the court in the proceedings; and</w:t>
        </w:r>
      </w:ins>
    </w:p>
    <w:p w14:paraId="5768C3CC" w14:textId="77777777" w:rsidR="008D78E6" w:rsidRDefault="00302AB7">
      <w:pPr>
        <w:pStyle w:val="Indenta"/>
        <w:rPr>
          <w:ins w:id="2655" w:author="svcMRProcess" w:date="2026-09-25T20:06:00Z" w16du:dateUtc="2026-09-26T00:06:00Z"/>
          <w:snapToGrid w:val="0"/>
        </w:rPr>
      </w:pPr>
      <w:ins w:id="2656" w:author="svcMRProcess" w:date="2026-09-25T20:06:00Z" w16du:dateUtc="2026-09-26T00:06:00Z">
        <w:r>
          <w:rPr>
            <w:snapToGrid w:val="0"/>
          </w:rPr>
          <w:tab/>
          <w:t>(c)</w:t>
        </w:r>
        <w:r>
          <w:rPr>
            <w:snapToGrid w:val="0"/>
          </w:rPr>
          <w:tab/>
          <w:t>of any other information that the court considers appropriate.</w:t>
        </w:r>
      </w:ins>
    </w:p>
    <w:p w14:paraId="692C52E8" w14:textId="77777777" w:rsidR="008D78E6" w:rsidRDefault="00302AB7">
      <w:pPr>
        <w:pStyle w:val="Heading2"/>
        <w:rPr>
          <w:ins w:id="2657" w:author="svcMRProcess" w:date="2026-09-25T20:06:00Z" w16du:dateUtc="2026-09-26T00:06:00Z"/>
        </w:rPr>
      </w:pPr>
      <w:bookmarkStart w:id="2658" w:name="_Toc71358090"/>
      <w:bookmarkStart w:id="2659" w:name="_Toc72650788"/>
      <w:bookmarkStart w:id="2660" w:name="_Toc72911917"/>
      <w:bookmarkStart w:id="2661" w:name="_Toc86118305"/>
      <w:bookmarkStart w:id="2662" w:name="_Toc86555912"/>
      <w:bookmarkStart w:id="2663" w:name="_Toc90094441"/>
      <w:bookmarkStart w:id="2664" w:name="_Toc92605414"/>
      <w:bookmarkStart w:id="2665" w:name="_Toc92794999"/>
      <w:bookmarkStart w:id="2666" w:name="_Toc96497077"/>
      <w:bookmarkStart w:id="2667" w:name="_Toc102465244"/>
      <w:bookmarkStart w:id="2668" w:name="_Toc102724796"/>
      <w:bookmarkStart w:id="2669" w:name="_Toc107882025"/>
      <w:bookmarkStart w:id="2670" w:name="_Toc107882300"/>
      <w:bookmarkStart w:id="2671" w:name="_Toc108405469"/>
      <w:bookmarkStart w:id="2672" w:name="_Toc108494370"/>
      <w:bookmarkStart w:id="2673" w:name="_Toc108513129"/>
      <w:bookmarkStart w:id="2674" w:name="_Toc108591085"/>
      <w:bookmarkStart w:id="2675" w:name="_Toc109796931"/>
      <w:bookmarkStart w:id="2676" w:name="_Toc110842812"/>
      <w:bookmarkStart w:id="2677" w:name="_Toc125443433"/>
      <w:bookmarkStart w:id="2678" w:name="_Toc128479986"/>
      <w:bookmarkStart w:id="2679" w:name="_Toc128480261"/>
      <w:bookmarkStart w:id="2680" w:name="_Toc128480536"/>
      <w:bookmarkStart w:id="2681" w:name="_Toc129140777"/>
      <w:bookmarkStart w:id="2682" w:name="_Toc129141180"/>
      <w:bookmarkStart w:id="2683" w:name="_Toc136683532"/>
      <w:bookmarkStart w:id="2684" w:name="_Toc146963337"/>
      <w:bookmarkStart w:id="2685" w:name="_Toc147130867"/>
      <w:bookmarkStart w:id="2686" w:name="_Toc153611146"/>
      <w:bookmarkStart w:id="2687" w:name="_Toc153618094"/>
      <w:bookmarkStart w:id="2688" w:name="_Toc156718161"/>
      <w:bookmarkStart w:id="2689" w:name="_Toc157413935"/>
      <w:bookmarkStart w:id="2690" w:name="_Toc157418081"/>
      <w:bookmarkStart w:id="2691" w:name="_Toc163444247"/>
      <w:bookmarkStart w:id="2692" w:name="_Toc163465130"/>
      <w:bookmarkStart w:id="2693" w:name="_Toc167787122"/>
      <w:bookmarkStart w:id="2694" w:name="_Toc167787398"/>
      <w:bookmarkStart w:id="2695" w:name="_Toc186535281"/>
      <w:bookmarkStart w:id="2696" w:name="_Toc186538454"/>
      <w:bookmarkStart w:id="2697" w:name="_Toc194918015"/>
      <w:bookmarkStart w:id="2698" w:name="_Toc196197248"/>
      <w:bookmarkStart w:id="2699" w:name="_Toc202770895"/>
      <w:bookmarkStart w:id="2700" w:name="_Toc203537380"/>
      <w:bookmarkStart w:id="2701" w:name="_Toc205175419"/>
      <w:ins w:id="2702" w:author="svcMRProcess" w:date="2026-09-25T20:06:00Z" w16du:dateUtc="2026-09-26T00:06:00Z">
        <w:r>
          <w:rPr>
            <w:rStyle w:val="CharPartNo"/>
          </w:rPr>
          <w:t>Part 7</w:t>
        </w:r>
        <w:r>
          <w:t> — </w:t>
        </w:r>
        <w:r>
          <w:rPr>
            <w:rStyle w:val="CharPartText"/>
          </w:rPr>
          <w:t>Sentencing and related matters</w:t>
        </w:r>
        <w:bookmarkEnd w:id="2658"/>
        <w:bookmarkEnd w:id="2659"/>
        <w:bookmarkEnd w:id="2660"/>
        <w:bookmarkEnd w:id="2661"/>
        <w:bookmarkEnd w:id="2662"/>
        <w:bookmarkEnd w:id="2663"/>
        <w:bookmarkEnd w:id="2664"/>
        <w:bookmarkEnd w:id="2665"/>
        <w:bookmarkEnd w:id="2666"/>
        <w:bookmarkEnd w:id="2667"/>
        <w:bookmarkEnd w:id="2668"/>
        <w:bookmarkEnd w:id="2669"/>
        <w:bookmarkEnd w:id="2670"/>
        <w:bookmarkEnd w:id="2671"/>
        <w:bookmarkEnd w:id="2672"/>
        <w:bookmarkEnd w:id="2673"/>
        <w:bookmarkEnd w:id="2674"/>
        <w:bookmarkEnd w:id="2675"/>
        <w:bookmarkEnd w:id="2676"/>
        <w:bookmarkEnd w:id="2677"/>
        <w:bookmarkEnd w:id="2678"/>
        <w:bookmarkEnd w:id="2679"/>
        <w:bookmarkEnd w:id="2680"/>
        <w:bookmarkEnd w:id="2681"/>
        <w:bookmarkEnd w:id="2682"/>
        <w:bookmarkEnd w:id="2683"/>
        <w:bookmarkEnd w:id="2684"/>
        <w:bookmarkEnd w:id="2685"/>
        <w:bookmarkEnd w:id="2686"/>
        <w:bookmarkEnd w:id="2687"/>
        <w:bookmarkEnd w:id="2688"/>
        <w:bookmarkEnd w:id="2689"/>
        <w:bookmarkEnd w:id="2690"/>
        <w:bookmarkEnd w:id="2691"/>
        <w:bookmarkEnd w:id="2692"/>
        <w:bookmarkEnd w:id="2693"/>
        <w:bookmarkEnd w:id="2694"/>
        <w:bookmarkEnd w:id="2695"/>
        <w:bookmarkEnd w:id="2696"/>
        <w:bookmarkEnd w:id="2697"/>
        <w:bookmarkEnd w:id="2698"/>
        <w:bookmarkEnd w:id="2699"/>
        <w:bookmarkEnd w:id="2700"/>
        <w:bookmarkEnd w:id="2701"/>
        <w:r>
          <w:rPr>
            <w:rStyle w:val="CharPartText"/>
          </w:rPr>
          <w:t xml:space="preserve"> </w:t>
        </w:r>
      </w:ins>
    </w:p>
    <w:p w14:paraId="64757A67" w14:textId="77777777" w:rsidR="008D78E6" w:rsidRDefault="00302AB7">
      <w:pPr>
        <w:pStyle w:val="Heading3"/>
        <w:rPr>
          <w:ins w:id="2703" w:author="svcMRProcess" w:date="2026-09-25T20:06:00Z" w16du:dateUtc="2026-09-26T00:06:00Z"/>
          <w:snapToGrid w:val="0"/>
        </w:rPr>
      </w:pPr>
      <w:bookmarkStart w:id="2704" w:name="_Toc71358091"/>
      <w:bookmarkStart w:id="2705" w:name="_Toc72650789"/>
      <w:bookmarkStart w:id="2706" w:name="_Toc72911918"/>
      <w:bookmarkStart w:id="2707" w:name="_Toc86118306"/>
      <w:bookmarkStart w:id="2708" w:name="_Toc86555913"/>
      <w:bookmarkStart w:id="2709" w:name="_Toc90094442"/>
      <w:bookmarkStart w:id="2710" w:name="_Toc92605415"/>
      <w:bookmarkStart w:id="2711" w:name="_Toc92795000"/>
      <w:bookmarkStart w:id="2712" w:name="_Toc96497078"/>
      <w:bookmarkStart w:id="2713" w:name="_Toc102465245"/>
      <w:bookmarkStart w:id="2714" w:name="_Toc102724797"/>
      <w:bookmarkStart w:id="2715" w:name="_Toc107882026"/>
      <w:bookmarkStart w:id="2716" w:name="_Toc107882301"/>
      <w:bookmarkStart w:id="2717" w:name="_Toc108405470"/>
      <w:bookmarkStart w:id="2718" w:name="_Toc108494371"/>
      <w:bookmarkStart w:id="2719" w:name="_Toc108513130"/>
      <w:bookmarkStart w:id="2720" w:name="_Toc108591086"/>
      <w:bookmarkStart w:id="2721" w:name="_Toc109796932"/>
      <w:bookmarkStart w:id="2722" w:name="_Toc110842813"/>
      <w:bookmarkStart w:id="2723" w:name="_Toc125443434"/>
      <w:bookmarkStart w:id="2724" w:name="_Toc128479987"/>
      <w:bookmarkStart w:id="2725" w:name="_Toc128480262"/>
      <w:bookmarkStart w:id="2726" w:name="_Toc128480537"/>
      <w:bookmarkStart w:id="2727" w:name="_Toc129140778"/>
      <w:bookmarkStart w:id="2728" w:name="_Toc129141181"/>
      <w:bookmarkStart w:id="2729" w:name="_Toc136683533"/>
      <w:bookmarkStart w:id="2730" w:name="_Toc146963338"/>
      <w:bookmarkStart w:id="2731" w:name="_Toc147130868"/>
      <w:bookmarkStart w:id="2732" w:name="_Toc153611147"/>
      <w:bookmarkStart w:id="2733" w:name="_Toc153618095"/>
      <w:bookmarkStart w:id="2734" w:name="_Toc156718162"/>
      <w:bookmarkStart w:id="2735" w:name="_Toc157413936"/>
      <w:bookmarkStart w:id="2736" w:name="_Toc157418082"/>
      <w:bookmarkStart w:id="2737" w:name="_Toc163444248"/>
      <w:bookmarkStart w:id="2738" w:name="_Toc163465131"/>
      <w:bookmarkStart w:id="2739" w:name="_Toc167787123"/>
      <w:bookmarkStart w:id="2740" w:name="_Toc167787399"/>
      <w:bookmarkStart w:id="2741" w:name="_Toc186535282"/>
      <w:bookmarkStart w:id="2742" w:name="_Toc186538455"/>
      <w:bookmarkStart w:id="2743" w:name="_Toc194918016"/>
      <w:bookmarkStart w:id="2744" w:name="_Toc196197249"/>
      <w:bookmarkStart w:id="2745" w:name="_Toc202770896"/>
      <w:bookmarkStart w:id="2746" w:name="_Toc203537381"/>
      <w:bookmarkStart w:id="2747" w:name="_Toc205175420"/>
      <w:ins w:id="2748" w:author="svcMRProcess" w:date="2026-09-25T20:06:00Z" w16du:dateUtc="2026-09-26T00:06:00Z">
        <w:r>
          <w:rPr>
            <w:rStyle w:val="CharDivNo"/>
          </w:rPr>
          <w:t>Division 1</w:t>
        </w:r>
        <w:r>
          <w:rPr>
            <w:snapToGrid w:val="0"/>
          </w:rPr>
          <w:t> — </w:t>
        </w:r>
        <w:r>
          <w:rPr>
            <w:rStyle w:val="CharDivText"/>
          </w:rPr>
          <w:t>General</w:t>
        </w:r>
        <w:bookmarkEnd w:id="2704"/>
        <w:bookmarkEnd w:id="2705"/>
        <w:bookmarkEnd w:id="2706"/>
        <w:bookmarkEnd w:id="2707"/>
        <w:bookmarkEnd w:id="2708"/>
        <w:bookmarkEnd w:id="2709"/>
        <w:bookmarkEnd w:id="2710"/>
        <w:bookmarkEnd w:id="2711"/>
        <w:bookmarkEnd w:id="2712"/>
        <w:bookmarkEnd w:id="2713"/>
        <w:bookmarkEnd w:id="2714"/>
        <w:bookmarkEnd w:id="2715"/>
        <w:bookmarkEnd w:id="2716"/>
        <w:bookmarkEnd w:id="2717"/>
        <w:bookmarkEnd w:id="2718"/>
        <w:bookmarkEnd w:id="2719"/>
        <w:bookmarkEnd w:id="2720"/>
        <w:bookmarkEnd w:id="2721"/>
        <w:bookmarkEnd w:id="2722"/>
        <w:bookmarkEnd w:id="2723"/>
        <w:bookmarkEnd w:id="2724"/>
        <w:bookmarkEnd w:id="2725"/>
        <w:bookmarkEnd w:id="2726"/>
        <w:bookmarkEnd w:id="2727"/>
        <w:bookmarkEnd w:id="2728"/>
        <w:bookmarkEnd w:id="2729"/>
        <w:bookmarkEnd w:id="2730"/>
        <w:bookmarkEnd w:id="2731"/>
        <w:bookmarkEnd w:id="2732"/>
        <w:bookmarkEnd w:id="2733"/>
        <w:bookmarkEnd w:id="2734"/>
        <w:bookmarkEnd w:id="2735"/>
        <w:bookmarkEnd w:id="2736"/>
        <w:bookmarkEnd w:id="2737"/>
        <w:bookmarkEnd w:id="2738"/>
        <w:bookmarkEnd w:id="2739"/>
        <w:bookmarkEnd w:id="2740"/>
        <w:bookmarkEnd w:id="2741"/>
        <w:bookmarkEnd w:id="2742"/>
        <w:bookmarkEnd w:id="2743"/>
        <w:bookmarkEnd w:id="2744"/>
        <w:bookmarkEnd w:id="2745"/>
        <w:bookmarkEnd w:id="2746"/>
        <w:bookmarkEnd w:id="2747"/>
        <w:r>
          <w:rPr>
            <w:rStyle w:val="CharDivText"/>
          </w:rPr>
          <w:t xml:space="preserve"> </w:t>
        </w:r>
      </w:ins>
    </w:p>
    <w:p w14:paraId="09E59F62" w14:textId="77777777" w:rsidR="008D78E6" w:rsidRDefault="00302AB7">
      <w:pPr>
        <w:pStyle w:val="Heading5"/>
        <w:spacing w:before="120"/>
        <w:rPr>
          <w:ins w:id="2749" w:author="svcMRProcess" w:date="2026-09-25T20:06:00Z" w16du:dateUtc="2026-09-26T00:06:00Z"/>
          <w:snapToGrid w:val="0"/>
        </w:rPr>
      </w:pPr>
      <w:bookmarkStart w:id="2750" w:name="_Toc489416150"/>
      <w:bookmarkStart w:id="2751" w:name="_Toc503149802"/>
      <w:bookmarkStart w:id="2752" w:name="_Toc110842814"/>
      <w:bookmarkStart w:id="2753" w:name="_Toc128480263"/>
      <w:bookmarkStart w:id="2754" w:name="_Toc205175421"/>
      <w:ins w:id="2755" w:author="svcMRProcess" w:date="2026-09-25T20:06:00Z" w16du:dateUtc="2026-09-26T00:06:00Z">
        <w:r>
          <w:rPr>
            <w:rStyle w:val="CharSectno"/>
          </w:rPr>
          <w:t>46</w:t>
        </w:r>
        <w:r>
          <w:rPr>
            <w:snapToGrid w:val="0"/>
          </w:rPr>
          <w:t>.</w:t>
        </w:r>
        <w:r>
          <w:rPr>
            <w:snapToGrid w:val="0"/>
          </w:rPr>
          <w:tab/>
          <w:t>Principles and considerations to be applied to young offenders</w:t>
        </w:r>
        <w:bookmarkEnd w:id="2750"/>
        <w:bookmarkEnd w:id="2751"/>
        <w:bookmarkEnd w:id="2752"/>
        <w:bookmarkEnd w:id="2753"/>
        <w:bookmarkEnd w:id="2754"/>
        <w:r>
          <w:rPr>
            <w:snapToGrid w:val="0"/>
          </w:rPr>
          <w:t xml:space="preserve"> </w:t>
        </w:r>
      </w:ins>
    </w:p>
    <w:p w14:paraId="49201D89" w14:textId="77777777" w:rsidR="008D78E6" w:rsidRDefault="00302AB7">
      <w:pPr>
        <w:pStyle w:val="Subsection"/>
        <w:rPr>
          <w:ins w:id="2756" w:author="svcMRProcess" w:date="2026-09-25T20:06:00Z" w16du:dateUtc="2026-09-26T00:06:00Z"/>
          <w:snapToGrid w:val="0"/>
        </w:rPr>
      </w:pPr>
      <w:ins w:id="2757" w:author="svcMRProcess" w:date="2026-09-25T20:06:00Z" w16du:dateUtc="2026-09-26T00:06:00Z">
        <w:r>
          <w:rPr>
            <w:snapToGrid w:val="0"/>
          </w:rPr>
          <w:tab/>
          <w:t>(1)</w:t>
        </w:r>
        <w:r>
          <w:rPr>
            <w:snapToGrid w:val="0"/>
          </w:rPr>
          <w:tab/>
          <w:t>When dealing with a young person who has been found guilty of an offence, the court, in disposing of the matter, is to apply — </w:t>
        </w:r>
      </w:ins>
    </w:p>
    <w:p w14:paraId="7019EDAE" w14:textId="77777777" w:rsidR="008D78E6" w:rsidRDefault="00302AB7">
      <w:pPr>
        <w:pStyle w:val="Indenta"/>
        <w:rPr>
          <w:ins w:id="2758" w:author="svcMRProcess" w:date="2026-09-25T20:06:00Z" w16du:dateUtc="2026-09-26T00:06:00Z"/>
          <w:snapToGrid w:val="0"/>
        </w:rPr>
      </w:pPr>
      <w:ins w:id="2759" w:author="svcMRProcess" w:date="2026-09-25T20:06:00Z" w16du:dateUtc="2026-09-26T00:06:00Z">
        <w:r>
          <w:rPr>
            <w:snapToGrid w:val="0"/>
          </w:rPr>
          <w:tab/>
          <w:t>(a)</w:t>
        </w:r>
        <w:r>
          <w:rPr>
            <w:snapToGrid w:val="0"/>
          </w:rPr>
          <w:tab/>
        </w:r>
        <w:r>
          <w:rPr>
            <w:snapToGrid w:val="0"/>
          </w:rPr>
          <w:t>the principles applying generally for disposing of charges of offences, except as those principles are modified by this Act; and</w:t>
        </w:r>
      </w:ins>
    </w:p>
    <w:p w14:paraId="2DC00F0B" w14:textId="77777777" w:rsidR="008D78E6" w:rsidRDefault="00302AB7">
      <w:pPr>
        <w:pStyle w:val="Indenta"/>
        <w:rPr>
          <w:ins w:id="2760" w:author="svcMRProcess" w:date="2026-09-25T20:06:00Z" w16du:dateUtc="2026-09-26T00:06:00Z"/>
          <w:snapToGrid w:val="0"/>
        </w:rPr>
      </w:pPr>
      <w:ins w:id="2761" w:author="svcMRProcess" w:date="2026-09-25T20:06:00Z" w16du:dateUtc="2026-09-26T00:06:00Z">
        <w:r>
          <w:rPr>
            <w:snapToGrid w:val="0"/>
          </w:rPr>
          <w:tab/>
          <w:t>(b)</w:t>
        </w:r>
        <w:r>
          <w:rPr>
            <w:snapToGrid w:val="0"/>
          </w:rPr>
          <w:tab/>
          <w:t>the general principles of juvenile justice.</w:t>
        </w:r>
      </w:ins>
    </w:p>
    <w:p w14:paraId="3C0DE2F3" w14:textId="77777777" w:rsidR="008D78E6" w:rsidRDefault="00302AB7">
      <w:pPr>
        <w:pStyle w:val="Subsection"/>
        <w:rPr>
          <w:ins w:id="2762" w:author="svcMRProcess" w:date="2026-09-25T20:06:00Z" w16du:dateUtc="2026-09-26T00:06:00Z"/>
          <w:snapToGrid w:val="0"/>
        </w:rPr>
      </w:pPr>
      <w:ins w:id="2763" w:author="svcMRProcess" w:date="2026-09-25T20:06:00Z" w16du:dateUtc="2026-09-26T00:06:00Z">
        <w:r>
          <w:rPr>
            <w:snapToGrid w:val="0"/>
          </w:rPr>
          <w:tab/>
          <w:t>(2)</w:t>
        </w:r>
        <w:r>
          <w:rPr>
            <w:snapToGrid w:val="0"/>
          </w:rPr>
          <w:tab/>
          <w:t>The court is to consider any information about the offender or the offence that may assist the court to decide how to dispose of the matter, and in particular — </w:t>
        </w:r>
      </w:ins>
    </w:p>
    <w:p w14:paraId="7BC868D4" w14:textId="77777777" w:rsidR="008D78E6" w:rsidRDefault="00302AB7">
      <w:pPr>
        <w:pStyle w:val="Indenta"/>
        <w:rPr>
          <w:ins w:id="2764" w:author="svcMRProcess" w:date="2026-09-25T20:06:00Z" w16du:dateUtc="2026-09-26T00:06:00Z"/>
          <w:snapToGrid w:val="0"/>
        </w:rPr>
      </w:pPr>
      <w:ins w:id="2765" w:author="svcMRProcess" w:date="2026-09-25T20:06:00Z" w16du:dateUtc="2026-09-26T00:06:00Z">
        <w:r>
          <w:rPr>
            <w:snapToGrid w:val="0"/>
          </w:rPr>
          <w:tab/>
          <w:t>(a)</w:t>
        </w:r>
        <w:r>
          <w:rPr>
            <w:snapToGrid w:val="0"/>
          </w:rPr>
          <w:tab/>
          <w:t>the nature and seriousness of the offence;</w:t>
        </w:r>
      </w:ins>
    </w:p>
    <w:p w14:paraId="526A8413" w14:textId="77777777" w:rsidR="008D78E6" w:rsidRDefault="00302AB7">
      <w:pPr>
        <w:pStyle w:val="Indenta"/>
        <w:rPr>
          <w:ins w:id="2766" w:author="svcMRProcess" w:date="2026-09-25T20:06:00Z" w16du:dateUtc="2026-09-26T00:06:00Z"/>
          <w:snapToGrid w:val="0"/>
        </w:rPr>
      </w:pPr>
      <w:ins w:id="2767" w:author="svcMRProcess" w:date="2026-09-25T20:06:00Z" w16du:dateUtc="2026-09-26T00:06:00Z">
        <w:r>
          <w:rPr>
            <w:snapToGrid w:val="0"/>
          </w:rPr>
          <w:tab/>
          <w:t>(b)</w:t>
        </w:r>
        <w:r>
          <w:rPr>
            <w:snapToGrid w:val="0"/>
          </w:rPr>
          <w:tab/>
          <w:t>any history of offences previously committed by the offender;</w:t>
        </w:r>
      </w:ins>
    </w:p>
    <w:p w14:paraId="5B59BEDE" w14:textId="77777777" w:rsidR="008D78E6" w:rsidRDefault="00302AB7">
      <w:pPr>
        <w:pStyle w:val="Indenta"/>
        <w:rPr>
          <w:ins w:id="2768" w:author="svcMRProcess" w:date="2026-09-25T20:06:00Z" w16du:dateUtc="2026-09-26T00:06:00Z"/>
          <w:snapToGrid w:val="0"/>
        </w:rPr>
      </w:pPr>
      <w:ins w:id="2769" w:author="svcMRProcess" w:date="2026-09-25T20:06:00Z" w16du:dateUtc="2026-09-26T00:06:00Z">
        <w:r>
          <w:rPr>
            <w:snapToGrid w:val="0"/>
          </w:rPr>
          <w:tab/>
          <w:t>(c)</w:t>
        </w:r>
        <w:r>
          <w:rPr>
            <w:snapToGrid w:val="0"/>
          </w:rPr>
          <w:tab/>
          <w:t>the cultural background of the offender;</w:t>
        </w:r>
      </w:ins>
    </w:p>
    <w:p w14:paraId="1CFC2F0E" w14:textId="77777777" w:rsidR="008D78E6" w:rsidRDefault="00302AB7">
      <w:pPr>
        <w:pStyle w:val="Indenta"/>
        <w:rPr>
          <w:ins w:id="2770" w:author="svcMRProcess" w:date="2026-09-25T20:06:00Z" w16du:dateUtc="2026-09-26T00:06:00Z"/>
          <w:snapToGrid w:val="0"/>
        </w:rPr>
      </w:pPr>
      <w:ins w:id="2771" w:author="svcMRProcess" w:date="2026-09-25T20:06:00Z" w16du:dateUtc="2026-09-26T00:06:00Z">
        <w:r>
          <w:rPr>
            <w:snapToGrid w:val="0"/>
          </w:rPr>
          <w:tab/>
          <w:t>(d)</w:t>
        </w:r>
        <w:r>
          <w:rPr>
            <w:snapToGrid w:val="0"/>
          </w:rPr>
          <w:tab/>
        </w:r>
        <w:r>
          <w:rPr>
            <w:snapToGrid w:val="0"/>
          </w:rPr>
          <w:t>any order previously made by a court when disposing of a charge of an offence that still applies to the offender, and any further order that is liable to be imposed if the offender does not comply with the terms of any such order; and</w:t>
        </w:r>
      </w:ins>
    </w:p>
    <w:p w14:paraId="11A5EEDA" w14:textId="77777777" w:rsidR="008D78E6" w:rsidRDefault="00302AB7">
      <w:pPr>
        <w:pStyle w:val="Indenta"/>
        <w:rPr>
          <w:ins w:id="2772" w:author="svcMRProcess" w:date="2026-09-25T20:06:00Z" w16du:dateUtc="2026-09-26T00:06:00Z"/>
          <w:snapToGrid w:val="0"/>
        </w:rPr>
      </w:pPr>
      <w:ins w:id="2773" w:author="svcMRProcess" w:date="2026-09-25T20:06:00Z" w16du:dateUtc="2026-09-26T00:06:00Z">
        <w:r>
          <w:rPr>
            <w:snapToGrid w:val="0"/>
          </w:rPr>
          <w:tab/>
          <w:t>(e)</w:t>
        </w:r>
        <w:r>
          <w:rPr>
            <w:snapToGrid w:val="0"/>
          </w:rPr>
          <w:tab/>
          <w:t>the extent, if any, to which any person was affected as a victim of the offence.</w:t>
        </w:r>
      </w:ins>
    </w:p>
    <w:p w14:paraId="25C8CE9B" w14:textId="77777777" w:rsidR="008D78E6" w:rsidRDefault="00302AB7">
      <w:pPr>
        <w:pStyle w:val="Subsection"/>
        <w:rPr>
          <w:ins w:id="2774" w:author="svcMRProcess" w:date="2026-09-25T20:06:00Z" w16du:dateUtc="2026-09-26T00:06:00Z"/>
          <w:snapToGrid w:val="0"/>
        </w:rPr>
      </w:pPr>
      <w:ins w:id="2775" w:author="svcMRProcess" w:date="2026-09-25T20:06:00Z" w16du:dateUtc="2026-09-26T00:06:00Z">
        <w:r>
          <w:rPr>
            <w:snapToGrid w:val="0"/>
          </w:rPr>
          <w:tab/>
          <w:t>(3)</w:t>
        </w:r>
        <w:r>
          <w:rPr>
            <w:snapToGrid w:val="0"/>
          </w:rPr>
          <w:tab/>
          <w:t>The court is to dispose of the matter in a way that is in proportion to the seriousness of the offence and is consistent with the treatment of other young persons who commit offences.</w:t>
        </w:r>
      </w:ins>
    </w:p>
    <w:p w14:paraId="23AAC6A2" w14:textId="77777777" w:rsidR="008D78E6" w:rsidRDefault="00302AB7">
      <w:pPr>
        <w:pStyle w:val="Subsection"/>
        <w:rPr>
          <w:ins w:id="2776" w:author="svcMRProcess" w:date="2026-09-25T20:06:00Z" w16du:dateUtc="2026-09-26T00:06:00Z"/>
          <w:snapToGrid w:val="0"/>
        </w:rPr>
      </w:pPr>
      <w:ins w:id="2777" w:author="svcMRProcess" w:date="2026-09-25T20:06:00Z" w16du:dateUtc="2026-09-26T00:06:00Z">
        <w:r>
          <w:rPr>
            <w:snapToGrid w:val="0"/>
          </w:rPr>
          <w:tab/>
        </w:r>
        <w:r>
          <w:rPr>
            <w:snapToGrid w:val="0"/>
          </w:rPr>
          <w:t>(4)</w:t>
        </w:r>
        <w:r>
          <w:rPr>
            <w:snapToGrid w:val="0"/>
          </w:rPr>
          <w:tab/>
          <w:t xml:space="preserve">In deciding how to dispose of the matter, which includes deciding the appropriate degree of severity to be used, the court is to consider how young the offender is as a mitigating factor. </w:t>
        </w:r>
      </w:ins>
    </w:p>
    <w:p w14:paraId="699302C6" w14:textId="77777777" w:rsidR="008D78E6" w:rsidRDefault="00302AB7">
      <w:pPr>
        <w:pStyle w:val="Subsection"/>
        <w:keepNext/>
        <w:rPr>
          <w:ins w:id="2778" w:author="svcMRProcess" w:date="2026-09-25T20:06:00Z" w16du:dateUtc="2026-09-26T00:06:00Z"/>
          <w:snapToGrid w:val="0"/>
        </w:rPr>
      </w:pPr>
      <w:ins w:id="2779" w:author="svcMRProcess" w:date="2026-09-25T20:06:00Z" w16du:dateUtc="2026-09-26T00:06:00Z">
        <w:r>
          <w:rPr>
            <w:snapToGrid w:val="0"/>
          </w:rPr>
          <w:tab/>
          <w:t>(5)</w:t>
        </w:r>
        <w:r>
          <w:rPr>
            <w:snapToGrid w:val="0"/>
          </w:rPr>
          <w:tab/>
          <w:t>The court is to have regard to the fact that the rehabilitation of an offender is facilitated by — </w:t>
        </w:r>
      </w:ins>
    </w:p>
    <w:p w14:paraId="47DE6289" w14:textId="77777777" w:rsidR="008D78E6" w:rsidRDefault="00302AB7">
      <w:pPr>
        <w:pStyle w:val="Indenta"/>
        <w:rPr>
          <w:ins w:id="2780" w:author="svcMRProcess" w:date="2026-09-25T20:06:00Z" w16du:dateUtc="2026-09-26T00:06:00Z"/>
          <w:snapToGrid w:val="0"/>
        </w:rPr>
      </w:pPr>
      <w:ins w:id="2781" w:author="svcMRProcess" w:date="2026-09-25T20:06:00Z" w16du:dateUtc="2026-09-26T00:06:00Z">
        <w:r>
          <w:rPr>
            <w:snapToGrid w:val="0"/>
          </w:rPr>
          <w:tab/>
          <w:t>(a)</w:t>
        </w:r>
        <w:r>
          <w:rPr>
            <w:snapToGrid w:val="0"/>
          </w:rPr>
          <w:tab/>
          <w:t>the participation of the offender’s family; and</w:t>
        </w:r>
      </w:ins>
    </w:p>
    <w:p w14:paraId="3976FE3B" w14:textId="77777777" w:rsidR="008D78E6" w:rsidRDefault="00302AB7">
      <w:pPr>
        <w:pStyle w:val="Indenta"/>
        <w:rPr>
          <w:ins w:id="2782" w:author="svcMRProcess" w:date="2026-09-25T20:06:00Z" w16du:dateUtc="2026-09-26T00:06:00Z"/>
          <w:snapToGrid w:val="0"/>
        </w:rPr>
      </w:pPr>
      <w:ins w:id="2783" w:author="svcMRProcess" w:date="2026-09-25T20:06:00Z" w16du:dateUtc="2026-09-26T00:06:00Z">
        <w:r>
          <w:rPr>
            <w:snapToGrid w:val="0"/>
          </w:rPr>
          <w:tab/>
          <w:t>(b)</w:t>
        </w:r>
        <w:r>
          <w:rPr>
            <w:snapToGrid w:val="0"/>
          </w:rPr>
          <w:tab/>
          <w:t>giving the offender opportunities to engage in educational programmes and in employment,</w:t>
        </w:r>
      </w:ins>
    </w:p>
    <w:p w14:paraId="2503FCD2" w14:textId="77777777" w:rsidR="008D78E6" w:rsidRDefault="00302AB7">
      <w:pPr>
        <w:pStyle w:val="Subsection"/>
        <w:rPr>
          <w:ins w:id="2784" w:author="svcMRProcess" w:date="2026-09-25T20:06:00Z" w16du:dateUtc="2026-09-26T00:06:00Z"/>
          <w:snapToGrid w:val="0"/>
        </w:rPr>
      </w:pPr>
      <w:ins w:id="2785" w:author="svcMRProcess" w:date="2026-09-25T20:06:00Z" w16du:dateUtc="2026-09-26T00:06:00Z">
        <w:r>
          <w:rPr>
            <w:snapToGrid w:val="0"/>
          </w:rPr>
          <w:tab/>
        </w:r>
        <w:r>
          <w:rPr>
            <w:snapToGrid w:val="0"/>
          </w:rPr>
          <w:tab/>
        </w:r>
        <w:r>
          <w:rPr>
            <w:snapToGrid w:val="0"/>
          </w:rPr>
          <w:t>but the absence of such participation or opportunities is not to result in the offender being dealt with more severely for the offence.</w:t>
        </w:r>
      </w:ins>
    </w:p>
    <w:p w14:paraId="2506C089" w14:textId="77777777" w:rsidR="008D78E6" w:rsidRDefault="00302AB7">
      <w:pPr>
        <w:pStyle w:val="Subsection"/>
        <w:rPr>
          <w:ins w:id="2786" w:author="svcMRProcess" w:date="2026-09-25T20:06:00Z" w16du:dateUtc="2026-09-26T00:06:00Z"/>
          <w:snapToGrid w:val="0"/>
        </w:rPr>
      </w:pPr>
      <w:ins w:id="2787" w:author="svcMRProcess" w:date="2026-09-25T20:06:00Z" w16du:dateUtc="2026-09-26T00:06:00Z">
        <w:r>
          <w:rPr>
            <w:snapToGrid w:val="0"/>
          </w:rPr>
          <w:tab/>
          <w:t>(5a)</w:t>
        </w:r>
        <w:r>
          <w:rPr>
            <w:snapToGrid w:val="0"/>
          </w:rPr>
          <w:tab/>
          <w:t xml:space="preserve">Subject to section 106 of the </w:t>
        </w:r>
        <w:r>
          <w:rPr>
            <w:i/>
            <w:snapToGrid w:val="0"/>
          </w:rPr>
          <w:t>Road Traffic Act 1974</w:t>
        </w:r>
        <w:r>
          <w:rPr>
            <w:snapToGrid w:val="0"/>
          </w:rPr>
          <w:t xml:space="preserve"> but despite any other enactment, where a written law provides that a mandatory penalty or that a minimum penalty shall be imposed in relation to an offence, the court dealing with a young person for the offence is not obliged to impose such a penalty.</w:t>
        </w:r>
      </w:ins>
    </w:p>
    <w:p w14:paraId="0F14FCBF" w14:textId="77777777" w:rsidR="008D78E6" w:rsidRDefault="00302AB7">
      <w:pPr>
        <w:pStyle w:val="Subsection"/>
        <w:rPr>
          <w:ins w:id="2788" w:author="svcMRProcess" w:date="2026-09-25T20:06:00Z" w16du:dateUtc="2026-09-26T00:06:00Z"/>
          <w:snapToGrid w:val="0"/>
        </w:rPr>
      </w:pPr>
      <w:ins w:id="2789" w:author="svcMRProcess" w:date="2026-09-25T20:06:00Z" w16du:dateUtc="2026-09-26T00:06:00Z">
        <w:r>
          <w:rPr>
            <w:snapToGrid w:val="0"/>
          </w:rPr>
          <w:tab/>
          <w:t>(6)</w:t>
        </w:r>
        <w:r>
          <w:rPr>
            <w:snapToGrid w:val="0"/>
          </w:rPr>
          <w:tab/>
          <w:t>The operation of this section is affected by section 125.</w:t>
        </w:r>
      </w:ins>
    </w:p>
    <w:p w14:paraId="3330EEF9" w14:textId="77777777" w:rsidR="008D78E6" w:rsidRDefault="00302AB7">
      <w:pPr>
        <w:pStyle w:val="Footnotesection"/>
        <w:rPr>
          <w:ins w:id="2790" w:author="svcMRProcess" w:date="2026-09-25T20:06:00Z" w16du:dateUtc="2026-09-26T00:06:00Z"/>
        </w:rPr>
      </w:pPr>
      <w:ins w:id="2791" w:author="svcMRProcess" w:date="2026-09-25T20:06:00Z" w16du:dateUtc="2026-09-26T00:06:00Z">
        <w:r>
          <w:tab/>
        </w:r>
        <w:r>
          <w:t xml:space="preserve">[Section 46 amended by No. 78 of 1995 s. 145.] </w:t>
        </w:r>
      </w:ins>
    </w:p>
    <w:p w14:paraId="774C9A26" w14:textId="77777777" w:rsidR="008D78E6" w:rsidRDefault="00302AB7">
      <w:pPr>
        <w:pStyle w:val="Heading5"/>
        <w:rPr>
          <w:ins w:id="2792" w:author="svcMRProcess" w:date="2026-09-25T20:06:00Z" w16du:dateUtc="2026-09-26T00:06:00Z"/>
          <w:snapToGrid w:val="0"/>
        </w:rPr>
      </w:pPr>
      <w:bookmarkStart w:id="2793" w:name="_Toc489416151"/>
      <w:bookmarkStart w:id="2794" w:name="_Toc503149803"/>
      <w:bookmarkStart w:id="2795" w:name="_Toc110842815"/>
      <w:bookmarkStart w:id="2796" w:name="_Toc128480264"/>
      <w:bookmarkStart w:id="2797" w:name="_Toc205175422"/>
      <w:ins w:id="2798" w:author="svcMRProcess" w:date="2026-09-25T20:06:00Z" w16du:dateUtc="2026-09-26T00:06:00Z">
        <w:r>
          <w:rPr>
            <w:rStyle w:val="CharSectno"/>
          </w:rPr>
          <w:t>46A</w:t>
        </w:r>
        <w:r>
          <w:rPr>
            <w:snapToGrid w:val="0"/>
          </w:rPr>
          <w:t>.</w:t>
        </w:r>
        <w:r>
          <w:rPr>
            <w:snapToGrid w:val="0"/>
          </w:rPr>
          <w:tab/>
          <w:t xml:space="preserve">Application of </w:t>
        </w:r>
        <w:r>
          <w:rPr>
            <w:i/>
            <w:snapToGrid w:val="0"/>
          </w:rPr>
          <w:t>Sentencing Act 1995</w:t>
        </w:r>
        <w:bookmarkEnd w:id="2793"/>
        <w:bookmarkEnd w:id="2794"/>
        <w:bookmarkEnd w:id="2795"/>
        <w:bookmarkEnd w:id="2796"/>
        <w:bookmarkEnd w:id="2797"/>
        <w:r>
          <w:rPr>
            <w:snapToGrid w:val="0"/>
          </w:rPr>
          <w:t xml:space="preserve"> </w:t>
        </w:r>
      </w:ins>
    </w:p>
    <w:p w14:paraId="50C29FE3" w14:textId="77777777" w:rsidR="008D78E6" w:rsidRDefault="00302AB7">
      <w:pPr>
        <w:pStyle w:val="Subsection"/>
        <w:outlineLvl w:val="0"/>
        <w:rPr>
          <w:ins w:id="2799" w:author="svcMRProcess" w:date="2026-09-25T20:06:00Z" w16du:dateUtc="2026-09-26T00:06:00Z"/>
          <w:snapToGrid w:val="0"/>
        </w:rPr>
      </w:pPr>
      <w:ins w:id="2800" w:author="svcMRProcess" w:date="2026-09-25T20:06:00Z" w16du:dateUtc="2026-09-26T00:06:00Z">
        <w:r>
          <w:rPr>
            <w:snapToGrid w:val="0"/>
          </w:rPr>
          <w:tab/>
          <w:t>(1)</w:t>
        </w:r>
        <w:r>
          <w:rPr>
            <w:snapToGrid w:val="0"/>
          </w:rPr>
          <w:tab/>
          <w:t xml:space="preserve">The </w:t>
        </w:r>
        <w:r>
          <w:rPr>
            <w:i/>
            <w:snapToGrid w:val="0"/>
          </w:rPr>
          <w:t>Sentencing Act 1995</w:t>
        </w:r>
        <w:r>
          <w:rPr>
            <w:snapToGrid w:val="0"/>
          </w:rPr>
          <w:t xml:space="preserve"> applies to and in respect of the sentencing of a young person — </w:t>
        </w:r>
      </w:ins>
    </w:p>
    <w:p w14:paraId="557C9983" w14:textId="77777777" w:rsidR="008D78E6" w:rsidRDefault="00302AB7">
      <w:pPr>
        <w:pStyle w:val="Indenta"/>
        <w:rPr>
          <w:ins w:id="2801" w:author="svcMRProcess" w:date="2026-09-25T20:06:00Z" w16du:dateUtc="2026-09-26T00:06:00Z"/>
          <w:snapToGrid w:val="0"/>
        </w:rPr>
      </w:pPr>
      <w:ins w:id="2802" w:author="svcMRProcess" w:date="2026-09-25T20:06:00Z" w16du:dateUtc="2026-09-26T00:06:00Z">
        <w:r>
          <w:rPr>
            <w:snapToGrid w:val="0"/>
          </w:rPr>
          <w:tab/>
          <w:t>(a)</w:t>
        </w:r>
        <w:r>
          <w:rPr>
            <w:snapToGrid w:val="0"/>
          </w:rPr>
          <w:tab/>
          <w:t>in a case to which section 50B applies;</w:t>
        </w:r>
      </w:ins>
    </w:p>
    <w:p w14:paraId="281A0C76" w14:textId="77777777" w:rsidR="008D78E6" w:rsidRDefault="00302AB7">
      <w:pPr>
        <w:pStyle w:val="Indenta"/>
        <w:rPr>
          <w:ins w:id="2803" w:author="svcMRProcess" w:date="2026-09-25T20:06:00Z" w16du:dateUtc="2026-09-26T00:06:00Z"/>
          <w:snapToGrid w:val="0"/>
        </w:rPr>
      </w:pPr>
      <w:ins w:id="2804" w:author="svcMRProcess" w:date="2026-09-25T20:06:00Z" w16du:dateUtc="2026-09-26T00:06:00Z">
        <w:r>
          <w:rPr>
            <w:snapToGrid w:val="0"/>
          </w:rPr>
          <w:tab/>
          <w:t>(b)</w:t>
        </w:r>
        <w:r>
          <w:rPr>
            <w:snapToGrid w:val="0"/>
          </w:rPr>
          <w:tab/>
          <w:t>to the extent that section 50A or 118 provides for it to apply; or</w:t>
        </w:r>
      </w:ins>
    </w:p>
    <w:p w14:paraId="0A5CC47E" w14:textId="77777777" w:rsidR="008D78E6" w:rsidRDefault="00302AB7">
      <w:pPr>
        <w:pStyle w:val="Indenta"/>
        <w:rPr>
          <w:ins w:id="2805" w:author="svcMRProcess" w:date="2026-09-25T20:06:00Z" w16du:dateUtc="2026-09-26T00:06:00Z"/>
          <w:snapToGrid w:val="0"/>
        </w:rPr>
      </w:pPr>
      <w:ins w:id="2806" w:author="svcMRProcess" w:date="2026-09-25T20:06:00Z" w16du:dateUtc="2026-09-26T00:06:00Z">
        <w:r>
          <w:rPr>
            <w:snapToGrid w:val="0"/>
          </w:rPr>
          <w:tab/>
          <w:t>(c)</w:t>
        </w:r>
        <w:r>
          <w:rPr>
            <w:snapToGrid w:val="0"/>
          </w:rPr>
          <w:tab/>
          <w:t xml:space="preserve">subject to subsection (2), to the extent that this Act does not provide for a matter that is provided for in the </w:t>
        </w:r>
        <w:r>
          <w:rPr>
            <w:i/>
            <w:snapToGrid w:val="0"/>
          </w:rPr>
          <w:t>Sentencing Act 1995</w:t>
        </w:r>
        <w:r>
          <w:rPr>
            <w:snapToGrid w:val="0"/>
          </w:rPr>
          <w:t>.</w:t>
        </w:r>
      </w:ins>
    </w:p>
    <w:p w14:paraId="23EABD0A" w14:textId="77777777" w:rsidR="008D78E6" w:rsidRDefault="00302AB7">
      <w:pPr>
        <w:pStyle w:val="Subsection"/>
        <w:outlineLvl w:val="0"/>
        <w:rPr>
          <w:ins w:id="2807" w:author="svcMRProcess" w:date="2026-09-25T20:06:00Z" w16du:dateUtc="2026-09-26T00:06:00Z"/>
          <w:snapToGrid w:val="0"/>
        </w:rPr>
      </w:pPr>
      <w:ins w:id="2808" w:author="svcMRProcess" w:date="2026-09-25T20:06:00Z" w16du:dateUtc="2026-09-26T00:06:00Z">
        <w:r>
          <w:rPr>
            <w:snapToGrid w:val="0"/>
          </w:rPr>
          <w:tab/>
          <w:t>(2)</w:t>
        </w:r>
        <w:r>
          <w:rPr>
            <w:snapToGrid w:val="0"/>
          </w:rPr>
          <w:tab/>
          <w:t xml:space="preserve">Part 5 of the </w:t>
        </w:r>
        <w:r>
          <w:rPr>
            <w:i/>
            <w:snapToGrid w:val="0"/>
          </w:rPr>
          <w:t>Sentencing Act 1995</w:t>
        </w:r>
        <w:r>
          <w:rPr>
            <w:snapToGrid w:val="0"/>
          </w:rPr>
          <w:t xml:space="preserve"> does not apply to and in respect of the sentencing of a young person except — </w:t>
        </w:r>
      </w:ins>
    </w:p>
    <w:p w14:paraId="7F62E300" w14:textId="77777777" w:rsidR="008D78E6" w:rsidRDefault="00302AB7">
      <w:pPr>
        <w:pStyle w:val="Indenta"/>
        <w:rPr>
          <w:ins w:id="2809" w:author="svcMRProcess" w:date="2026-09-25T20:06:00Z" w16du:dateUtc="2026-09-26T00:06:00Z"/>
          <w:snapToGrid w:val="0"/>
        </w:rPr>
      </w:pPr>
      <w:ins w:id="2810" w:author="svcMRProcess" w:date="2026-09-25T20:06:00Z" w16du:dateUtc="2026-09-26T00:06:00Z">
        <w:r>
          <w:rPr>
            <w:snapToGrid w:val="0"/>
          </w:rPr>
          <w:tab/>
          <w:t>(a)</w:t>
        </w:r>
        <w:r>
          <w:rPr>
            <w:snapToGrid w:val="0"/>
          </w:rPr>
          <w:tab/>
          <w:t>for the purposes of deciding whether a community order can be imposed under section 50A; or</w:t>
        </w:r>
      </w:ins>
    </w:p>
    <w:p w14:paraId="0FAB63F3" w14:textId="77777777" w:rsidR="008D78E6" w:rsidRDefault="00302AB7">
      <w:pPr>
        <w:pStyle w:val="Indenta"/>
        <w:rPr>
          <w:ins w:id="2811" w:author="svcMRProcess" w:date="2026-09-25T20:06:00Z" w16du:dateUtc="2026-09-26T00:06:00Z"/>
          <w:snapToGrid w:val="0"/>
        </w:rPr>
      </w:pPr>
      <w:ins w:id="2812" w:author="svcMRProcess" w:date="2026-09-25T20:06:00Z" w16du:dateUtc="2026-09-26T00:06:00Z">
        <w:r>
          <w:rPr>
            <w:snapToGrid w:val="0"/>
          </w:rPr>
          <w:tab/>
          <w:t>(b)</w:t>
        </w:r>
        <w:r>
          <w:rPr>
            <w:snapToGrid w:val="0"/>
          </w:rPr>
          <w:tab/>
          <w:t>in a case to which section 50B applies.</w:t>
        </w:r>
      </w:ins>
    </w:p>
    <w:p w14:paraId="3D2618CD" w14:textId="77777777" w:rsidR="008D78E6" w:rsidRDefault="00302AB7">
      <w:pPr>
        <w:pStyle w:val="Footnotesection"/>
        <w:rPr>
          <w:ins w:id="2813" w:author="svcMRProcess" w:date="2026-09-25T20:06:00Z" w16du:dateUtc="2026-09-26T00:06:00Z"/>
        </w:rPr>
      </w:pPr>
      <w:ins w:id="2814" w:author="svcMRProcess" w:date="2026-09-25T20:06:00Z" w16du:dateUtc="2026-09-26T00:06:00Z">
        <w:r>
          <w:tab/>
          <w:t xml:space="preserve">[Section 46A inserted by No. 78 of 1995 s. 140.] </w:t>
        </w:r>
      </w:ins>
    </w:p>
    <w:p w14:paraId="79923ACC" w14:textId="77777777" w:rsidR="008D78E6" w:rsidRDefault="00302AB7">
      <w:pPr>
        <w:pStyle w:val="Heading5"/>
        <w:rPr>
          <w:ins w:id="2815" w:author="svcMRProcess" w:date="2026-09-25T20:06:00Z" w16du:dateUtc="2026-09-26T00:06:00Z"/>
          <w:snapToGrid w:val="0"/>
        </w:rPr>
      </w:pPr>
      <w:bookmarkStart w:id="2816" w:name="_Toc489416152"/>
      <w:bookmarkStart w:id="2817" w:name="_Toc503149804"/>
      <w:bookmarkStart w:id="2818" w:name="_Toc110842816"/>
      <w:bookmarkStart w:id="2819" w:name="_Toc128480265"/>
      <w:bookmarkStart w:id="2820" w:name="_Toc205175423"/>
      <w:ins w:id="2821" w:author="svcMRProcess" w:date="2026-09-25T20:06:00Z" w16du:dateUtc="2026-09-26T00:06:00Z">
        <w:r>
          <w:rPr>
            <w:rStyle w:val="CharSectno"/>
          </w:rPr>
          <w:t>47</w:t>
        </w:r>
        <w:r>
          <w:rPr>
            <w:snapToGrid w:val="0"/>
          </w:rPr>
          <w:t>.</w:t>
        </w:r>
        <w:r>
          <w:rPr>
            <w:snapToGrid w:val="0"/>
          </w:rPr>
          <w:tab/>
          <w:t>Court may request information</w:t>
        </w:r>
        <w:bookmarkEnd w:id="2816"/>
        <w:bookmarkEnd w:id="2817"/>
        <w:bookmarkEnd w:id="2818"/>
        <w:bookmarkEnd w:id="2819"/>
        <w:bookmarkEnd w:id="2820"/>
        <w:r>
          <w:rPr>
            <w:snapToGrid w:val="0"/>
          </w:rPr>
          <w:t xml:space="preserve"> </w:t>
        </w:r>
      </w:ins>
    </w:p>
    <w:p w14:paraId="79E6AB80" w14:textId="77777777" w:rsidR="008D78E6" w:rsidRDefault="00302AB7">
      <w:pPr>
        <w:pStyle w:val="Subsection"/>
        <w:spacing w:before="120"/>
        <w:rPr>
          <w:ins w:id="2822" w:author="svcMRProcess" w:date="2026-09-25T20:06:00Z" w16du:dateUtc="2026-09-26T00:06:00Z"/>
          <w:snapToGrid w:val="0"/>
        </w:rPr>
      </w:pPr>
      <w:ins w:id="2823" w:author="svcMRProcess" w:date="2026-09-25T20:06:00Z" w16du:dateUtc="2026-09-26T00:06:00Z">
        <w:r>
          <w:rPr>
            <w:snapToGrid w:val="0"/>
          </w:rPr>
          <w:tab/>
          <w:t>(1)</w:t>
        </w:r>
        <w:r>
          <w:rPr>
            <w:snapToGrid w:val="0"/>
          </w:rPr>
          <w:tab/>
          <w:t>The court dealing with a young person who has committed an offence may request the provision to it of any information that it requires in order to decide how to dispose of the matter.</w:t>
        </w:r>
      </w:ins>
    </w:p>
    <w:p w14:paraId="214E5665" w14:textId="77777777" w:rsidR="008D78E6" w:rsidRDefault="00302AB7">
      <w:pPr>
        <w:pStyle w:val="Subsection"/>
        <w:spacing w:before="120"/>
        <w:rPr>
          <w:ins w:id="2824" w:author="svcMRProcess" w:date="2026-09-25T20:06:00Z" w16du:dateUtc="2026-09-26T00:06:00Z"/>
          <w:snapToGrid w:val="0"/>
        </w:rPr>
      </w:pPr>
      <w:ins w:id="2825" w:author="svcMRProcess" w:date="2026-09-25T20:06:00Z" w16du:dateUtc="2026-09-26T00:06:00Z">
        <w:r>
          <w:rPr>
            <w:snapToGrid w:val="0"/>
          </w:rPr>
          <w:tab/>
          <w:t>(2)</w:t>
        </w:r>
        <w:r>
          <w:rPr>
            <w:snapToGrid w:val="0"/>
          </w:rPr>
          <w:tab/>
        </w:r>
        <w:r>
          <w:rPr>
            <w:snapToGrid w:val="0"/>
          </w:rPr>
          <w:t>The court may request the chief executive officer to cause to be prepared and submitted to it such reports concerning the young person as it considers relevant.</w:t>
        </w:r>
      </w:ins>
    </w:p>
    <w:p w14:paraId="55553522" w14:textId="77777777" w:rsidR="008D78E6" w:rsidRDefault="00302AB7">
      <w:pPr>
        <w:pStyle w:val="Subsection"/>
        <w:spacing w:before="120"/>
        <w:rPr>
          <w:ins w:id="2826" w:author="svcMRProcess" w:date="2026-09-25T20:06:00Z" w16du:dateUtc="2026-09-26T00:06:00Z"/>
          <w:snapToGrid w:val="0"/>
        </w:rPr>
      </w:pPr>
      <w:ins w:id="2827" w:author="svcMRProcess" w:date="2026-09-25T20:06:00Z" w16du:dateUtc="2026-09-26T00:06:00Z">
        <w:r>
          <w:rPr>
            <w:snapToGrid w:val="0"/>
          </w:rPr>
          <w:tab/>
          <w:t>(3)</w:t>
        </w:r>
        <w:r>
          <w:rPr>
            <w:snapToGrid w:val="0"/>
          </w:rPr>
          <w:tab/>
          <w:t>The chief executive officer is to cause the requested reports to be prepared and submitted to the court.</w:t>
        </w:r>
      </w:ins>
    </w:p>
    <w:p w14:paraId="40E44E64" w14:textId="77777777" w:rsidR="008D78E6" w:rsidRDefault="00302AB7">
      <w:pPr>
        <w:pStyle w:val="Heading5"/>
        <w:spacing w:before="120"/>
        <w:rPr>
          <w:ins w:id="2828" w:author="svcMRProcess" w:date="2026-09-25T20:06:00Z" w16du:dateUtc="2026-09-26T00:06:00Z"/>
          <w:snapToGrid w:val="0"/>
        </w:rPr>
      </w:pPr>
      <w:bookmarkStart w:id="2829" w:name="_Toc489416153"/>
      <w:bookmarkStart w:id="2830" w:name="_Toc503149805"/>
      <w:bookmarkStart w:id="2831" w:name="_Toc110842817"/>
      <w:bookmarkStart w:id="2832" w:name="_Toc128480266"/>
      <w:bookmarkStart w:id="2833" w:name="_Toc205175424"/>
      <w:ins w:id="2834" w:author="svcMRProcess" w:date="2026-09-25T20:06:00Z" w16du:dateUtc="2026-09-26T00:06:00Z">
        <w:r>
          <w:rPr>
            <w:rStyle w:val="CharSectno"/>
          </w:rPr>
          <w:t>48</w:t>
        </w:r>
        <w:r>
          <w:rPr>
            <w:snapToGrid w:val="0"/>
          </w:rPr>
          <w:t>.</w:t>
        </w:r>
        <w:r>
          <w:rPr>
            <w:snapToGrid w:val="0"/>
          </w:rPr>
          <w:tab/>
          <w:t>Certain reports required</w:t>
        </w:r>
        <w:bookmarkEnd w:id="2829"/>
        <w:bookmarkEnd w:id="2830"/>
        <w:bookmarkEnd w:id="2831"/>
        <w:bookmarkEnd w:id="2832"/>
        <w:bookmarkEnd w:id="2833"/>
        <w:r>
          <w:rPr>
            <w:snapToGrid w:val="0"/>
          </w:rPr>
          <w:t xml:space="preserve"> </w:t>
        </w:r>
      </w:ins>
    </w:p>
    <w:p w14:paraId="11A02188" w14:textId="77777777" w:rsidR="008D78E6" w:rsidRDefault="00302AB7">
      <w:pPr>
        <w:pStyle w:val="Subsection"/>
        <w:spacing w:before="120"/>
        <w:rPr>
          <w:ins w:id="2835" w:author="svcMRProcess" w:date="2026-09-25T20:06:00Z" w16du:dateUtc="2026-09-26T00:06:00Z"/>
          <w:snapToGrid w:val="0"/>
        </w:rPr>
      </w:pPr>
      <w:ins w:id="2836" w:author="svcMRProcess" w:date="2026-09-25T20:06:00Z" w16du:dateUtc="2026-09-26T00:06:00Z">
        <w:r>
          <w:rPr>
            <w:snapToGrid w:val="0"/>
          </w:rPr>
          <w:tab/>
          <w:t>(1)</w:t>
        </w:r>
        <w:r>
          <w:rPr>
            <w:snapToGrid w:val="0"/>
          </w:rPr>
          <w:tab/>
        </w:r>
        <w:r>
          <w:rPr>
            <w:snapToGrid w:val="0"/>
          </w:rPr>
          <w:t>Before making an order dealing with a young person whom it has found guilty of an offence, the court is required to obtain from the chief executive officer a report about any matters on which, under this Part, it has to be satisfied before making the order.</w:t>
        </w:r>
      </w:ins>
    </w:p>
    <w:p w14:paraId="473311A8" w14:textId="77777777" w:rsidR="008D78E6" w:rsidRDefault="00302AB7">
      <w:pPr>
        <w:pStyle w:val="Subsection"/>
        <w:spacing w:before="120"/>
        <w:rPr>
          <w:ins w:id="2837" w:author="svcMRProcess" w:date="2026-09-25T20:06:00Z" w16du:dateUtc="2026-09-26T00:06:00Z"/>
          <w:snapToGrid w:val="0"/>
        </w:rPr>
      </w:pPr>
      <w:ins w:id="2838" w:author="svcMRProcess" w:date="2026-09-25T20:06:00Z" w16du:dateUtc="2026-09-26T00:06:00Z">
        <w:r>
          <w:rPr>
            <w:snapToGrid w:val="0"/>
          </w:rPr>
          <w:tab/>
          <w:t>(2)</w:t>
        </w:r>
        <w:r>
          <w:rPr>
            <w:snapToGrid w:val="0"/>
          </w:rPr>
          <w:tab/>
        </w:r>
        <w:r>
          <w:rPr>
            <w:snapToGrid w:val="0"/>
          </w:rPr>
          <w:t>Before exercising powers given to it by section 83 or 114 in respect of a failure to comply with a condition or undertaking upon which a youth community based order or a conditional release order was made, the court is required to obtain from the chief executive officer a report about matters relevant to the manner in which it should exercise those powers.</w:t>
        </w:r>
      </w:ins>
    </w:p>
    <w:p w14:paraId="0D393D2A" w14:textId="77777777" w:rsidR="008D78E6" w:rsidRDefault="00302AB7">
      <w:pPr>
        <w:pStyle w:val="Subsection"/>
        <w:spacing w:before="120"/>
        <w:rPr>
          <w:ins w:id="2839" w:author="svcMRProcess" w:date="2026-09-25T20:06:00Z" w16du:dateUtc="2026-09-26T00:06:00Z"/>
          <w:snapToGrid w:val="0"/>
        </w:rPr>
      </w:pPr>
      <w:ins w:id="2840" w:author="svcMRProcess" w:date="2026-09-25T20:06:00Z" w16du:dateUtc="2026-09-26T00:06:00Z">
        <w:r>
          <w:rPr>
            <w:snapToGrid w:val="0"/>
          </w:rPr>
          <w:tab/>
          <w:t>(3)</w:t>
        </w:r>
        <w:r>
          <w:rPr>
            <w:snapToGrid w:val="0"/>
          </w:rPr>
          <w:tab/>
          <w:t>The court is to consider the report and, if the court thinks necessary, hear an officer of the Department on the matter.</w:t>
        </w:r>
      </w:ins>
    </w:p>
    <w:p w14:paraId="67EC33A5" w14:textId="77777777" w:rsidR="008D78E6" w:rsidRDefault="00302AB7">
      <w:pPr>
        <w:pStyle w:val="Heading5"/>
        <w:spacing w:before="120"/>
        <w:rPr>
          <w:ins w:id="2841" w:author="svcMRProcess" w:date="2026-09-25T20:06:00Z" w16du:dateUtc="2026-09-26T00:06:00Z"/>
          <w:snapToGrid w:val="0"/>
        </w:rPr>
      </w:pPr>
      <w:bookmarkStart w:id="2842" w:name="_Toc489416154"/>
      <w:bookmarkStart w:id="2843" w:name="_Toc503149806"/>
      <w:bookmarkStart w:id="2844" w:name="_Toc110842818"/>
      <w:bookmarkStart w:id="2845" w:name="_Toc128480267"/>
      <w:bookmarkStart w:id="2846" w:name="_Toc205175425"/>
      <w:ins w:id="2847" w:author="svcMRProcess" w:date="2026-09-25T20:06:00Z" w16du:dateUtc="2026-09-26T00:06:00Z">
        <w:r>
          <w:rPr>
            <w:rStyle w:val="CharSectno"/>
          </w:rPr>
          <w:t>49</w:t>
        </w:r>
        <w:r>
          <w:rPr>
            <w:snapToGrid w:val="0"/>
          </w:rPr>
          <w:t>.</w:t>
        </w:r>
        <w:r>
          <w:rPr>
            <w:snapToGrid w:val="0"/>
          </w:rPr>
          <w:tab/>
          <w:t>Remand for observation</w:t>
        </w:r>
        <w:bookmarkEnd w:id="2842"/>
        <w:bookmarkEnd w:id="2843"/>
        <w:bookmarkEnd w:id="2844"/>
        <w:bookmarkEnd w:id="2845"/>
        <w:bookmarkEnd w:id="2846"/>
        <w:r>
          <w:rPr>
            <w:snapToGrid w:val="0"/>
          </w:rPr>
          <w:t xml:space="preserve"> </w:t>
        </w:r>
      </w:ins>
    </w:p>
    <w:p w14:paraId="6B863467" w14:textId="77777777" w:rsidR="008D78E6" w:rsidRDefault="00302AB7">
      <w:pPr>
        <w:pStyle w:val="Subsection"/>
        <w:spacing w:before="120"/>
        <w:rPr>
          <w:ins w:id="2848" w:author="svcMRProcess" w:date="2026-09-25T20:06:00Z" w16du:dateUtc="2026-09-26T00:06:00Z"/>
          <w:snapToGrid w:val="0"/>
        </w:rPr>
      </w:pPr>
      <w:ins w:id="2849" w:author="svcMRProcess" w:date="2026-09-25T20:06:00Z" w16du:dateUtc="2026-09-26T00:06:00Z">
        <w:r>
          <w:rPr>
            <w:snapToGrid w:val="0"/>
          </w:rPr>
          <w:tab/>
        </w:r>
        <w:r>
          <w:rPr>
            <w:snapToGrid w:val="0"/>
          </w:rPr>
          <w:tab/>
          <w:t>If a young person charged with an offence appears before the court and the court has reason to believe that — </w:t>
        </w:r>
      </w:ins>
    </w:p>
    <w:p w14:paraId="1695501A" w14:textId="77777777" w:rsidR="008D78E6" w:rsidRDefault="00302AB7">
      <w:pPr>
        <w:pStyle w:val="Indenta"/>
        <w:rPr>
          <w:ins w:id="2850" w:author="svcMRProcess" w:date="2026-09-25T20:06:00Z" w16du:dateUtc="2026-09-26T00:06:00Z"/>
          <w:snapToGrid w:val="0"/>
        </w:rPr>
      </w:pPr>
      <w:ins w:id="2851" w:author="svcMRProcess" w:date="2026-09-25T20:06:00Z" w16du:dateUtc="2026-09-26T00:06:00Z">
        <w:r>
          <w:rPr>
            <w:snapToGrid w:val="0"/>
          </w:rPr>
          <w:tab/>
          <w:t>(a)</w:t>
        </w:r>
        <w:r>
          <w:rPr>
            <w:snapToGrid w:val="0"/>
          </w:rPr>
          <w:tab/>
          <w:t>the young person may be suffering from any mental or nervous disorder or handicap; and</w:t>
        </w:r>
      </w:ins>
    </w:p>
    <w:p w14:paraId="792EB282" w14:textId="77777777" w:rsidR="008D78E6" w:rsidRDefault="00302AB7">
      <w:pPr>
        <w:pStyle w:val="Indenta"/>
        <w:rPr>
          <w:ins w:id="2852" w:author="svcMRProcess" w:date="2026-09-25T20:06:00Z" w16du:dateUtc="2026-09-26T00:06:00Z"/>
          <w:snapToGrid w:val="0"/>
        </w:rPr>
      </w:pPr>
      <w:ins w:id="2853" w:author="svcMRProcess" w:date="2026-09-25T20:06:00Z" w16du:dateUtc="2026-09-26T00:06:00Z">
        <w:r>
          <w:rPr>
            <w:snapToGrid w:val="0"/>
          </w:rPr>
          <w:tab/>
          <w:t>(b)</w:t>
        </w:r>
        <w:r>
          <w:rPr>
            <w:snapToGrid w:val="0"/>
          </w:rPr>
          <w:tab/>
          <w:t>should be remanded for observation, assessment and recommendation as to his future treatment,</w:t>
        </w:r>
      </w:ins>
    </w:p>
    <w:p w14:paraId="0F8326DB" w14:textId="77777777" w:rsidR="008D78E6" w:rsidRDefault="00302AB7">
      <w:pPr>
        <w:pStyle w:val="Subsection"/>
        <w:spacing w:before="120"/>
        <w:rPr>
          <w:ins w:id="2854" w:author="svcMRProcess" w:date="2026-09-25T20:06:00Z" w16du:dateUtc="2026-09-26T00:06:00Z"/>
          <w:snapToGrid w:val="0"/>
        </w:rPr>
      </w:pPr>
      <w:ins w:id="2855" w:author="svcMRProcess" w:date="2026-09-25T20:06:00Z" w16du:dateUtc="2026-09-26T00:06:00Z">
        <w:r>
          <w:rPr>
            <w:snapToGrid w:val="0"/>
          </w:rPr>
          <w:tab/>
        </w:r>
        <w:r>
          <w:rPr>
            <w:snapToGrid w:val="0"/>
          </w:rPr>
          <w:tab/>
        </w:r>
        <w:r>
          <w:rPr>
            <w:snapToGrid w:val="0"/>
          </w:rPr>
          <w:t>then, despite any other Act, the court may, after giving a responsible adult, if present, an opportunity of being heard, remand the young person to be placed in some suitable place, for a period not exceeding 21 days, for observation, assessment and the making of a report on the person’s condition and a recommendation as to person’s future treatment.</w:t>
        </w:r>
      </w:ins>
    </w:p>
    <w:p w14:paraId="35765C2D" w14:textId="77777777" w:rsidR="008D78E6" w:rsidRDefault="00302AB7">
      <w:pPr>
        <w:pStyle w:val="Heading5"/>
        <w:rPr>
          <w:ins w:id="2856" w:author="svcMRProcess" w:date="2026-09-25T20:06:00Z" w16du:dateUtc="2026-09-26T00:06:00Z"/>
          <w:snapToGrid w:val="0"/>
        </w:rPr>
      </w:pPr>
      <w:bookmarkStart w:id="2857" w:name="_Toc489416155"/>
      <w:bookmarkStart w:id="2858" w:name="_Toc503149807"/>
      <w:bookmarkStart w:id="2859" w:name="_Toc110842819"/>
      <w:bookmarkStart w:id="2860" w:name="_Toc128480268"/>
      <w:bookmarkStart w:id="2861" w:name="_Toc205175426"/>
      <w:ins w:id="2862" w:author="svcMRProcess" w:date="2026-09-25T20:06:00Z" w16du:dateUtc="2026-09-26T00:06:00Z">
        <w:r>
          <w:rPr>
            <w:rStyle w:val="CharSectno"/>
          </w:rPr>
          <w:t>50</w:t>
        </w:r>
        <w:r>
          <w:rPr>
            <w:snapToGrid w:val="0"/>
          </w:rPr>
          <w:t>.</w:t>
        </w:r>
        <w:r>
          <w:rPr>
            <w:snapToGrid w:val="0"/>
          </w:rPr>
          <w:tab/>
          <w:t>Offender aged under 17 at time of sentence, options</w:t>
        </w:r>
        <w:bookmarkEnd w:id="2857"/>
        <w:bookmarkEnd w:id="2858"/>
        <w:bookmarkEnd w:id="2859"/>
        <w:bookmarkEnd w:id="2860"/>
        <w:bookmarkEnd w:id="2861"/>
        <w:r>
          <w:rPr>
            <w:snapToGrid w:val="0"/>
          </w:rPr>
          <w:t xml:space="preserve"> </w:t>
        </w:r>
      </w:ins>
    </w:p>
    <w:p w14:paraId="18BB022B" w14:textId="77777777" w:rsidR="008D78E6" w:rsidRDefault="00302AB7">
      <w:pPr>
        <w:pStyle w:val="Subsection"/>
        <w:rPr>
          <w:ins w:id="2863" w:author="svcMRProcess" w:date="2026-09-25T20:06:00Z" w16du:dateUtc="2026-09-26T00:06:00Z"/>
          <w:snapToGrid w:val="0"/>
        </w:rPr>
      </w:pPr>
      <w:ins w:id="2864" w:author="svcMRProcess" w:date="2026-09-25T20:06:00Z" w16du:dateUtc="2026-09-26T00:06:00Z">
        <w:r>
          <w:rPr>
            <w:snapToGrid w:val="0"/>
          </w:rPr>
          <w:tab/>
          <w:t>(1)</w:t>
        </w:r>
        <w:r>
          <w:rPr>
            <w:snapToGrid w:val="0"/>
          </w:rPr>
          <w:tab/>
        </w:r>
        <w:r>
          <w:rPr>
            <w:snapToGrid w:val="0"/>
          </w:rPr>
          <w:t>This section applies to and in respect of a young person found guilty of an offence who at the time of being sentenced is under 17 years old (</w:t>
        </w:r>
        <w:r>
          <w:rPr>
            <w:b/>
            <w:snapToGrid w:val="0"/>
          </w:rPr>
          <w:t>“</w:t>
        </w:r>
        <w:r>
          <w:rPr>
            <w:rStyle w:val="CharDefText"/>
          </w:rPr>
          <w:t>the offender</w:t>
        </w:r>
        <w:r>
          <w:rPr>
            <w:b/>
            <w:snapToGrid w:val="0"/>
          </w:rPr>
          <w:t>”</w:t>
        </w:r>
        <w:r>
          <w:rPr>
            <w:snapToGrid w:val="0"/>
          </w:rPr>
          <w:t>).</w:t>
        </w:r>
      </w:ins>
    </w:p>
    <w:p w14:paraId="594EDA9A" w14:textId="77777777" w:rsidR="008D78E6" w:rsidRDefault="00302AB7">
      <w:pPr>
        <w:pStyle w:val="Subsection"/>
        <w:rPr>
          <w:ins w:id="2865" w:author="svcMRProcess" w:date="2026-09-25T20:06:00Z" w16du:dateUtc="2026-09-26T00:06:00Z"/>
          <w:snapToGrid w:val="0"/>
        </w:rPr>
      </w:pPr>
      <w:ins w:id="2866" w:author="svcMRProcess" w:date="2026-09-25T20:06:00Z" w16du:dateUtc="2026-09-26T00:06:00Z">
        <w:r>
          <w:rPr>
            <w:snapToGrid w:val="0"/>
          </w:rPr>
          <w:tab/>
          <w:t>(2)</w:t>
        </w:r>
        <w:r>
          <w:rPr>
            <w:snapToGrid w:val="0"/>
          </w:rPr>
          <w:tab/>
          <w:t>The court dealing with the offender must dispose of the matter in one of the ways provided for in this Part.</w:t>
        </w:r>
      </w:ins>
    </w:p>
    <w:p w14:paraId="41251B84" w14:textId="77777777" w:rsidR="008D78E6" w:rsidRDefault="00302AB7">
      <w:pPr>
        <w:pStyle w:val="Subsection"/>
        <w:rPr>
          <w:ins w:id="2867" w:author="svcMRProcess" w:date="2026-09-25T20:06:00Z" w16du:dateUtc="2026-09-26T00:06:00Z"/>
          <w:snapToGrid w:val="0"/>
        </w:rPr>
      </w:pPr>
      <w:ins w:id="2868" w:author="svcMRProcess" w:date="2026-09-25T20:06:00Z" w16du:dateUtc="2026-09-26T00:06:00Z">
        <w:r>
          <w:rPr>
            <w:snapToGrid w:val="0"/>
          </w:rPr>
          <w:tab/>
          <w:t>(3)</w:t>
        </w:r>
        <w:r>
          <w:rPr>
            <w:snapToGrid w:val="0"/>
          </w:rPr>
          <w:tab/>
          <w:t xml:space="preserve">If the court dealing with the offender is the Children’s Court, subsection (2) is subject to section 21 of the </w:t>
        </w:r>
        <w:r>
          <w:rPr>
            <w:i/>
            <w:snapToGrid w:val="0"/>
          </w:rPr>
          <w:t>Children’s Court of Western Australia Act 1988</w:t>
        </w:r>
        <w:r>
          <w:rPr>
            <w:snapToGrid w:val="0"/>
          </w:rPr>
          <w:t>.</w:t>
        </w:r>
      </w:ins>
    </w:p>
    <w:p w14:paraId="479D5B10" w14:textId="77777777" w:rsidR="008D78E6" w:rsidRDefault="00302AB7">
      <w:pPr>
        <w:pStyle w:val="Footnotesection"/>
        <w:rPr>
          <w:ins w:id="2869" w:author="svcMRProcess" w:date="2026-09-25T20:06:00Z" w16du:dateUtc="2026-09-26T00:06:00Z"/>
        </w:rPr>
      </w:pPr>
      <w:ins w:id="2870" w:author="svcMRProcess" w:date="2026-09-25T20:06:00Z" w16du:dateUtc="2026-09-26T00:06:00Z">
        <w:r>
          <w:tab/>
          <w:t xml:space="preserve">[Section 50 inserted by No. 78 of 1995 s. 142.] </w:t>
        </w:r>
      </w:ins>
    </w:p>
    <w:p w14:paraId="7ABB52EB" w14:textId="77777777" w:rsidR="008D78E6" w:rsidRDefault="00302AB7">
      <w:pPr>
        <w:pStyle w:val="Heading5"/>
        <w:rPr>
          <w:ins w:id="2871" w:author="svcMRProcess" w:date="2026-09-25T20:06:00Z" w16du:dateUtc="2026-09-26T00:06:00Z"/>
          <w:snapToGrid w:val="0"/>
        </w:rPr>
      </w:pPr>
      <w:bookmarkStart w:id="2872" w:name="_Toc489416156"/>
      <w:bookmarkStart w:id="2873" w:name="_Toc503149808"/>
      <w:bookmarkStart w:id="2874" w:name="_Toc110842820"/>
      <w:bookmarkStart w:id="2875" w:name="_Toc128480269"/>
      <w:bookmarkStart w:id="2876" w:name="_Toc205175427"/>
      <w:ins w:id="2877" w:author="svcMRProcess" w:date="2026-09-25T20:06:00Z" w16du:dateUtc="2026-09-26T00:06:00Z">
        <w:r>
          <w:rPr>
            <w:rStyle w:val="CharSectno"/>
          </w:rPr>
          <w:t>50A</w:t>
        </w:r>
        <w:r>
          <w:rPr>
            <w:snapToGrid w:val="0"/>
          </w:rPr>
          <w:t>.</w:t>
        </w:r>
        <w:r>
          <w:rPr>
            <w:snapToGrid w:val="0"/>
          </w:rPr>
          <w:tab/>
        </w:r>
        <w:r>
          <w:rPr>
            <w:snapToGrid w:val="0"/>
          </w:rPr>
          <w:t>Offender aged 17 or over but under 18 at time of sentence, options</w:t>
        </w:r>
        <w:bookmarkEnd w:id="2872"/>
        <w:bookmarkEnd w:id="2873"/>
        <w:bookmarkEnd w:id="2874"/>
        <w:bookmarkEnd w:id="2875"/>
        <w:bookmarkEnd w:id="2876"/>
        <w:r>
          <w:rPr>
            <w:snapToGrid w:val="0"/>
          </w:rPr>
          <w:t xml:space="preserve"> </w:t>
        </w:r>
      </w:ins>
    </w:p>
    <w:p w14:paraId="7F6906F7" w14:textId="77777777" w:rsidR="008D78E6" w:rsidRDefault="00302AB7">
      <w:pPr>
        <w:pStyle w:val="Subsection"/>
        <w:rPr>
          <w:ins w:id="2878" w:author="svcMRProcess" w:date="2026-09-25T20:06:00Z" w16du:dateUtc="2026-09-26T00:06:00Z"/>
          <w:snapToGrid w:val="0"/>
        </w:rPr>
      </w:pPr>
      <w:ins w:id="2879" w:author="svcMRProcess" w:date="2026-09-25T20:06:00Z" w16du:dateUtc="2026-09-26T00:06:00Z">
        <w:r>
          <w:rPr>
            <w:snapToGrid w:val="0"/>
          </w:rPr>
          <w:tab/>
          <w:t>(1)</w:t>
        </w:r>
        <w:r>
          <w:rPr>
            <w:snapToGrid w:val="0"/>
          </w:rPr>
          <w:tab/>
          <w:t>This section applies to and in respect of a young person found guilty of an offence who at the time of being sentenced is at least 17 years old but under 18 years old (</w:t>
        </w:r>
        <w:r>
          <w:rPr>
            <w:b/>
            <w:snapToGrid w:val="0"/>
          </w:rPr>
          <w:t>“</w:t>
        </w:r>
        <w:r>
          <w:rPr>
            <w:rStyle w:val="CharDefText"/>
          </w:rPr>
          <w:t>the offender</w:t>
        </w:r>
        <w:r>
          <w:rPr>
            <w:b/>
            <w:snapToGrid w:val="0"/>
          </w:rPr>
          <w:t>”</w:t>
        </w:r>
        <w:r>
          <w:rPr>
            <w:snapToGrid w:val="0"/>
          </w:rPr>
          <w:t>).</w:t>
        </w:r>
      </w:ins>
    </w:p>
    <w:p w14:paraId="7B3D2CD6" w14:textId="77777777" w:rsidR="008D78E6" w:rsidRDefault="00302AB7">
      <w:pPr>
        <w:pStyle w:val="Subsection"/>
        <w:keepNext/>
        <w:rPr>
          <w:ins w:id="2880" w:author="svcMRProcess" w:date="2026-09-25T20:06:00Z" w16du:dateUtc="2026-09-26T00:06:00Z"/>
          <w:snapToGrid w:val="0"/>
        </w:rPr>
      </w:pPr>
      <w:ins w:id="2881" w:author="svcMRProcess" w:date="2026-09-25T20:06:00Z" w16du:dateUtc="2026-09-26T00:06:00Z">
        <w:r>
          <w:rPr>
            <w:snapToGrid w:val="0"/>
          </w:rPr>
          <w:tab/>
          <w:t>(2)</w:t>
        </w:r>
        <w:r>
          <w:rPr>
            <w:snapToGrid w:val="0"/>
          </w:rPr>
          <w:tab/>
          <w:t>The court dealing with the offender — </w:t>
        </w:r>
      </w:ins>
    </w:p>
    <w:p w14:paraId="74EDF85D" w14:textId="77777777" w:rsidR="008D78E6" w:rsidRDefault="00302AB7">
      <w:pPr>
        <w:pStyle w:val="Indenta"/>
        <w:rPr>
          <w:ins w:id="2882" w:author="svcMRProcess" w:date="2026-09-25T20:06:00Z" w16du:dateUtc="2026-09-26T00:06:00Z"/>
          <w:snapToGrid w:val="0"/>
        </w:rPr>
      </w:pPr>
      <w:ins w:id="2883" w:author="svcMRProcess" w:date="2026-09-25T20:06:00Z" w16du:dateUtc="2026-09-26T00:06:00Z">
        <w:r>
          <w:rPr>
            <w:snapToGrid w:val="0"/>
          </w:rPr>
          <w:tab/>
          <w:t>(a)</w:t>
        </w:r>
        <w:r>
          <w:rPr>
            <w:snapToGrid w:val="0"/>
          </w:rPr>
          <w:tab/>
          <w:t>may dispose of the matter in one of the ways provided for in this Part; or</w:t>
        </w:r>
      </w:ins>
    </w:p>
    <w:p w14:paraId="685DF3E8" w14:textId="77777777" w:rsidR="008D78E6" w:rsidRDefault="00302AB7">
      <w:pPr>
        <w:pStyle w:val="Indenta"/>
        <w:rPr>
          <w:ins w:id="2884" w:author="svcMRProcess" w:date="2026-09-25T20:06:00Z" w16du:dateUtc="2026-09-26T00:06:00Z"/>
          <w:snapToGrid w:val="0"/>
        </w:rPr>
      </w:pPr>
      <w:ins w:id="2885" w:author="svcMRProcess" w:date="2026-09-25T20:06:00Z" w16du:dateUtc="2026-09-26T00:06:00Z">
        <w:r>
          <w:rPr>
            <w:snapToGrid w:val="0"/>
          </w:rPr>
          <w:tab/>
          <w:t>(b)</w:t>
        </w:r>
        <w:r>
          <w:rPr>
            <w:snapToGrid w:val="0"/>
          </w:rPr>
          <w:tab/>
          <w:t xml:space="preserve">may impose a community order under the </w:t>
        </w:r>
        <w:r>
          <w:rPr>
            <w:i/>
            <w:snapToGrid w:val="0"/>
          </w:rPr>
          <w:t>Sentencing Act 1995</w:t>
        </w:r>
        <w:r>
          <w:rPr>
            <w:snapToGrid w:val="0"/>
          </w:rPr>
          <w:t xml:space="preserve"> on the offender, but only if under Part 5 of that Act it would be lawful to impose a community order in respect of the offence were the offender not a young person.</w:t>
        </w:r>
      </w:ins>
    </w:p>
    <w:p w14:paraId="7762E950" w14:textId="77777777" w:rsidR="008D78E6" w:rsidRDefault="00302AB7">
      <w:pPr>
        <w:pStyle w:val="Subsection"/>
        <w:rPr>
          <w:ins w:id="2886" w:author="svcMRProcess" w:date="2026-09-25T20:06:00Z" w16du:dateUtc="2026-09-26T00:06:00Z"/>
          <w:snapToGrid w:val="0"/>
        </w:rPr>
      </w:pPr>
      <w:ins w:id="2887" w:author="svcMRProcess" w:date="2026-09-25T20:06:00Z" w16du:dateUtc="2026-09-26T00:06:00Z">
        <w:r>
          <w:rPr>
            <w:snapToGrid w:val="0"/>
          </w:rPr>
          <w:tab/>
          <w:t>(3)</w:t>
        </w:r>
        <w:r>
          <w:rPr>
            <w:snapToGrid w:val="0"/>
          </w:rPr>
          <w:tab/>
          <w:t xml:space="preserve">If the court dealing with the offender is the Children’s Court, subsection (2) is subject to section 21 of the </w:t>
        </w:r>
        <w:r>
          <w:rPr>
            <w:i/>
            <w:snapToGrid w:val="0"/>
          </w:rPr>
          <w:t>Children’s Court of Western Australia Act 1988</w:t>
        </w:r>
        <w:r>
          <w:rPr>
            <w:snapToGrid w:val="0"/>
          </w:rPr>
          <w:t>.</w:t>
        </w:r>
      </w:ins>
    </w:p>
    <w:p w14:paraId="289DA0B1" w14:textId="77777777" w:rsidR="008D78E6" w:rsidRDefault="00302AB7">
      <w:pPr>
        <w:pStyle w:val="Subsection"/>
        <w:rPr>
          <w:ins w:id="2888" w:author="svcMRProcess" w:date="2026-09-25T20:06:00Z" w16du:dateUtc="2026-09-26T00:06:00Z"/>
          <w:snapToGrid w:val="0"/>
        </w:rPr>
      </w:pPr>
      <w:ins w:id="2889" w:author="svcMRProcess" w:date="2026-09-25T20:06:00Z" w16du:dateUtc="2026-09-26T00:06:00Z">
        <w:r>
          <w:rPr>
            <w:snapToGrid w:val="0"/>
          </w:rPr>
          <w:tab/>
          <w:t>(4)</w:t>
        </w:r>
        <w:r>
          <w:rPr>
            <w:snapToGrid w:val="0"/>
          </w:rPr>
          <w:tab/>
          <w:t xml:space="preserve">The court must not impose a community order under the </w:t>
        </w:r>
        <w:r>
          <w:rPr>
            <w:i/>
            <w:snapToGrid w:val="0"/>
          </w:rPr>
          <w:t>Sentencing Act 1995</w:t>
        </w:r>
        <w:r>
          <w:rPr>
            <w:snapToGrid w:val="0"/>
          </w:rPr>
          <w:t xml:space="preserve"> on the offender unless under that Act the court has received a pre</w:t>
        </w:r>
        <w:r>
          <w:rPr>
            <w:snapToGrid w:val="0"/>
          </w:rPr>
          <w:noBreakHyphen/>
        </w:r>
        <w:r>
          <w:rPr>
            <w:snapToGrid w:val="0"/>
          </w:rPr>
          <w:t>sentence report under that Act about the offender.</w:t>
        </w:r>
      </w:ins>
    </w:p>
    <w:p w14:paraId="422A7F17" w14:textId="77777777" w:rsidR="008D78E6" w:rsidRDefault="00302AB7">
      <w:pPr>
        <w:pStyle w:val="Subsection"/>
        <w:rPr>
          <w:ins w:id="2890" w:author="svcMRProcess" w:date="2026-09-25T20:06:00Z" w16du:dateUtc="2026-09-26T00:06:00Z"/>
          <w:snapToGrid w:val="0"/>
        </w:rPr>
      </w:pPr>
      <w:ins w:id="2891" w:author="svcMRProcess" w:date="2026-09-25T20:06:00Z" w16du:dateUtc="2026-09-26T00:06:00Z">
        <w:r>
          <w:rPr>
            <w:snapToGrid w:val="0"/>
          </w:rPr>
          <w:tab/>
          <w:t>(5)</w:t>
        </w:r>
        <w:r>
          <w:rPr>
            <w:snapToGrid w:val="0"/>
          </w:rPr>
          <w:tab/>
          <w:t xml:space="preserve">If the court imposes a community order on the offender under the </w:t>
        </w:r>
        <w:r>
          <w:rPr>
            <w:i/>
            <w:snapToGrid w:val="0"/>
          </w:rPr>
          <w:t>Sentencing Act 1995</w:t>
        </w:r>
        <w:r>
          <w:rPr>
            <w:snapToGrid w:val="0"/>
          </w:rPr>
          <w:t xml:space="preserve"> it is not prevented from making any order under this Division.</w:t>
        </w:r>
      </w:ins>
    </w:p>
    <w:p w14:paraId="735A788F" w14:textId="77777777" w:rsidR="008D78E6" w:rsidRDefault="00302AB7">
      <w:pPr>
        <w:pStyle w:val="Subsection"/>
        <w:rPr>
          <w:ins w:id="2892" w:author="svcMRProcess" w:date="2026-09-25T20:06:00Z" w16du:dateUtc="2026-09-26T00:06:00Z"/>
          <w:snapToGrid w:val="0"/>
        </w:rPr>
      </w:pPr>
      <w:ins w:id="2893" w:author="svcMRProcess" w:date="2026-09-25T20:06:00Z" w16du:dateUtc="2026-09-26T00:06:00Z">
        <w:r>
          <w:rPr>
            <w:snapToGrid w:val="0"/>
          </w:rPr>
          <w:tab/>
          <w:t>(6)</w:t>
        </w:r>
        <w:r>
          <w:rPr>
            <w:snapToGrid w:val="0"/>
          </w:rPr>
          <w:tab/>
          <w:t xml:space="preserve">If the court imposes a community order on the offender under the </w:t>
        </w:r>
        <w:r>
          <w:rPr>
            <w:i/>
            <w:snapToGrid w:val="0"/>
          </w:rPr>
          <w:t>Sentencing Act 1995</w:t>
        </w:r>
        <w:r>
          <w:rPr>
            <w:snapToGrid w:val="0"/>
          </w:rPr>
          <w:t xml:space="preserve">, that Act and the </w:t>
        </w:r>
        <w:r>
          <w:rPr>
            <w:i/>
          </w:rPr>
          <w:t xml:space="preserve">Sentence Administration Act 2003 </w:t>
        </w:r>
        <w:r>
          <w:rPr>
            <w:snapToGrid w:val="0"/>
          </w:rPr>
          <w:t>apply to and in respect of the order imposed.</w:t>
        </w:r>
      </w:ins>
    </w:p>
    <w:p w14:paraId="70CFF2AB" w14:textId="77777777" w:rsidR="008D78E6" w:rsidRDefault="00302AB7">
      <w:pPr>
        <w:pStyle w:val="Footnotesection"/>
        <w:rPr>
          <w:ins w:id="2894" w:author="svcMRProcess" w:date="2026-09-25T20:06:00Z" w16du:dateUtc="2026-09-26T00:06:00Z"/>
        </w:rPr>
      </w:pPr>
      <w:ins w:id="2895" w:author="svcMRProcess" w:date="2026-09-25T20:06:00Z" w16du:dateUtc="2026-09-26T00:06:00Z">
        <w:r>
          <w:tab/>
          <w:t xml:space="preserve">[Section 50A inserted by No. 78 of 1995 s. 142; amended by No. 50 of 2003 s. 29(3).] </w:t>
        </w:r>
      </w:ins>
    </w:p>
    <w:p w14:paraId="749D7989" w14:textId="77777777" w:rsidR="008D78E6" w:rsidRDefault="00302AB7">
      <w:pPr>
        <w:pStyle w:val="Heading5"/>
        <w:rPr>
          <w:ins w:id="2896" w:author="svcMRProcess" w:date="2026-09-25T20:06:00Z" w16du:dateUtc="2026-09-26T00:06:00Z"/>
          <w:snapToGrid w:val="0"/>
        </w:rPr>
      </w:pPr>
      <w:bookmarkStart w:id="2897" w:name="_Toc489416157"/>
      <w:bookmarkStart w:id="2898" w:name="_Toc503149809"/>
      <w:bookmarkStart w:id="2899" w:name="_Toc110842821"/>
      <w:bookmarkStart w:id="2900" w:name="_Toc128480270"/>
      <w:bookmarkStart w:id="2901" w:name="_Toc205175428"/>
      <w:ins w:id="2902" w:author="svcMRProcess" w:date="2026-09-25T20:06:00Z" w16du:dateUtc="2026-09-26T00:06:00Z">
        <w:r>
          <w:rPr>
            <w:rStyle w:val="CharSectno"/>
          </w:rPr>
          <w:t>50B</w:t>
        </w:r>
        <w:r>
          <w:rPr>
            <w:snapToGrid w:val="0"/>
          </w:rPr>
          <w:t>.</w:t>
        </w:r>
        <w:r>
          <w:rPr>
            <w:snapToGrid w:val="0"/>
          </w:rPr>
          <w:tab/>
        </w:r>
        <w:r>
          <w:rPr>
            <w:snapToGrid w:val="0"/>
          </w:rPr>
          <w:t>Offender aged 18 or over at time of sentence, options</w:t>
        </w:r>
        <w:bookmarkEnd w:id="2897"/>
        <w:bookmarkEnd w:id="2898"/>
        <w:bookmarkEnd w:id="2899"/>
        <w:bookmarkEnd w:id="2900"/>
        <w:bookmarkEnd w:id="2901"/>
        <w:r>
          <w:rPr>
            <w:snapToGrid w:val="0"/>
          </w:rPr>
          <w:t xml:space="preserve"> </w:t>
        </w:r>
      </w:ins>
    </w:p>
    <w:p w14:paraId="584C80DE" w14:textId="77777777" w:rsidR="008D78E6" w:rsidRDefault="00302AB7">
      <w:pPr>
        <w:pStyle w:val="Subsection"/>
        <w:rPr>
          <w:ins w:id="2903" w:author="svcMRProcess" w:date="2026-09-25T20:06:00Z" w16du:dateUtc="2026-09-26T00:06:00Z"/>
          <w:snapToGrid w:val="0"/>
        </w:rPr>
      </w:pPr>
      <w:ins w:id="2904" w:author="svcMRProcess" w:date="2026-09-25T20:06:00Z" w16du:dateUtc="2026-09-26T00:06:00Z">
        <w:r>
          <w:rPr>
            <w:snapToGrid w:val="0"/>
          </w:rPr>
          <w:tab/>
          <w:t>(1)</w:t>
        </w:r>
        <w:r>
          <w:rPr>
            <w:snapToGrid w:val="0"/>
          </w:rPr>
          <w:tab/>
          <w:t>This section applies to and in respect of a young person found guilty of an offence who at the time of being sentenced is 18 years old or older (</w:t>
        </w:r>
        <w:r>
          <w:rPr>
            <w:b/>
            <w:snapToGrid w:val="0"/>
          </w:rPr>
          <w:t>“</w:t>
        </w:r>
        <w:r>
          <w:rPr>
            <w:rStyle w:val="CharDefText"/>
          </w:rPr>
          <w:t>the offender</w:t>
        </w:r>
        <w:r>
          <w:rPr>
            <w:b/>
            <w:snapToGrid w:val="0"/>
          </w:rPr>
          <w:t>”</w:t>
        </w:r>
        <w:r>
          <w:rPr>
            <w:snapToGrid w:val="0"/>
          </w:rPr>
          <w:t>).</w:t>
        </w:r>
      </w:ins>
    </w:p>
    <w:p w14:paraId="09F8A77C" w14:textId="77777777" w:rsidR="008D78E6" w:rsidRDefault="00302AB7">
      <w:pPr>
        <w:pStyle w:val="Subsection"/>
        <w:rPr>
          <w:ins w:id="2905" w:author="svcMRProcess" w:date="2026-09-25T20:06:00Z" w16du:dateUtc="2026-09-26T00:06:00Z"/>
          <w:snapToGrid w:val="0"/>
        </w:rPr>
      </w:pPr>
      <w:ins w:id="2906" w:author="svcMRProcess" w:date="2026-09-25T20:06:00Z" w16du:dateUtc="2026-09-26T00:06:00Z">
        <w:r>
          <w:rPr>
            <w:snapToGrid w:val="0"/>
          </w:rPr>
          <w:tab/>
          <w:t>(2)</w:t>
        </w:r>
        <w:r>
          <w:rPr>
            <w:snapToGrid w:val="0"/>
          </w:rPr>
          <w:tab/>
          <w:t xml:space="preserve">Subject to the </w:t>
        </w:r>
        <w:r>
          <w:rPr>
            <w:i/>
            <w:snapToGrid w:val="0"/>
          </w:rPr>
          <w:t>Sentencing Act 1995</w:t>
        </w:r>
        <w:r>
          <w:rPr>
            <w:snapToGrid w:val="0"/>
          </w:rPr>
          <w:t xml:space="preserve"> the court dealing with the offender must dispose of the matter by sentencing the offender under that Act, and that Act and the </w:t>
        </w:r>
        <w:r>
          <w:rPr>
            <w:i/>
          </w:rPr>
          <w:t xml:space="preserve">Sentence Administration Act 2003 </w:t>
        </w:r>
        <w:r>
          <w:rPr>
            <w:snapToGrid w:val="0"/>
          </w:rPr>
          <w:t>apply to and in respect of the sentence imposed.</w:t>
        </w:r>
      </w:ins>
    </w:p>
    <w:p w14:paraId="233DE391" w14:textId="77777777" w:rsidR="008D78E6" w:rsidRDefault="00302AB7">
      <w:pPr>
        <w:pStyle w:val="Subsection"/>
        <w:rPr>
          <w:ins w:id="2907" w:author="svcMRProcess" w:date="2026-09-25T20:06:00Z" w16du:dateUtc="2026-09-26T00:06:00Z"/>
          <w:snapToGrid w:val="0"/>
        </w:rPr>
      </w:pPr>
      <w:ins w:id="2908" w:author="svcMRProcess" w:date="2026-09-25T20:06:00Z" w16du:dateUtc="2026-09-26T00:06:00Z">
        <w:r>
          <w:rPr>
            <w:snapToGrid w:val="0"/>
          </w:rPr>
          <w:tab/>
          <w:t>(3)</w:t>
        </w:r>
        <w:r>
          <w:rPr>
            <w:snapToGrid w:val="0"/>
          </w:rPr>
          <w:tab/>
        </w:r>
        <w:r>
          <w:rPr>
            <w:snapToGrid w:val="0"/>
          </w:rPr>
          <w:t xml:space="preserve">In sentencing the offender under the </w:t>
        </w:r>
        <w:r>
          <w:rPr>
            <w:i/>
            <w:snapToGrid w:val="0"/>
          </w:rPr>
          <w:t>Sentencing Act 1995</w:t>
        </w:r>
        <w:r>
          <w:rPr>
            <w:snapToGrid w:val="0"/>
          </w:rPr>
          <w:t>, the court must make a spent conviction order under that Act if, under section 55 of this Act, it would be required to not record a conviction were it disposing of the matter under this Act.</w:t>
        </w:r>
      </w:ins>
    </w:p>
    <w:p w14:paraId="184FE8E7" w14:textId="77777777" w:rsidR="008D78E6" w:rsidRDefault="00302AB7">
      <w:pPr>
        <w:pStyle w:val="Subsection"/>
        <w:rPr>
          <w:ins w:id="2909" w:author="svcMRProcess" w:date="2026-09-25T20:06:00Z" w16du:dateUtc="2026-09-26T00:06:00Z"/>
          <w:snapToGrid w:val="0"/>
        </w:rPr>
      </w:pPr>
      <w:ins w:id="2910" w:author="svcMRProcess" w:date="2026-09-25T20:06:00Z" w16du:dateUtc="2026-09-26T00:06:00Z">
        <w:r>
          <w:rPr>
            <w:snapToGrid w:val="0"/>
          </w:rPr>
          <w:tab/>
          <w:t>(4)</w:t>
        </w:r>
        <w:r>
          <w:rPr>
            <w:snapToGrid w:val="0"/>
          </w:rPr>
          <w:tab/>
          <w:t xml:space="preserve">If the court dealing with the offender is the Children’s Court, subsection (2) is subject to section 21 of the </w:t>
        </w:r>
        <w:r>
          <w:rPr>
            <w:i/>
            <w:snapToGrid w:val="0"/>
          </w:rPr>
          <w:t>Children’s Court of Western Australia Act 1988</w:t>
        </w:r>
        <w:r>
          <w:rPr>
            <w:snapToGrid w:val="0"/>
          </w:rPr>
          <w:t>.</w:t>
        </w:r>
      </w:ins>
    </w:p>
    <w:p w14:paraId="4CA69460" w14:textId="77777777" w:rsidR="008D78E6" w:rsidRDefault="00302AB7">
      <w:pPr>
        <w:pStyle w:val="Subsection"/>
        <w:rPr>
          <w:ins w:id="2911" w:author="svcMRProcess" w:date="2026-09-25T20:06:00Z" w16du:dateUtc="2026-09-26T00:06:00Z"/>
          <w:snapToGrid w:val="0"/>
        </w:rPr>
      </w:pPr>
      <w:ins w:id="2912" w:author="svcMRProcess" w:date="2026-09-25T20:06:00Z" w16du:dateUtc="2026-09-26T00:06:00Z">
        <w:r>
          <w:rPr>
            <w:snapToGrid w:val="0"/>
          </w:rPr>
          <w:tab/>
          <w:t>(5)</w:t>
        </w:r>
        <w:r>
          <w:rPr>
            <w:snapToGrid w:val="0"/>
          </w:rPr>
          <w:tab/>
          <w:t>Despite subsection (2), section 46 applies to the court dealing with an offender.</w:t>
        </w:r>
      </w:ins>
    </w:p>
    <w:p w14:paraId="2D96F208" w14:textId="77777777" w:rsidR="008D78E6" w:rsidRDefault="00302AB7">
      <w:pPr>
        <w:pStyle w:val="Footnotesection"/>
        <w:rPr>
          <w:ins w:id="2913" w:author="svcMRProcess" w:date="2026-09-25T20:06:00Z" w16du:dateUtc="2026-09-26T00:06:00Z"/>
        </w:rPr>
      </w:pPr>
      <w:ins w:id="2914" w:author="svcMRProcess" w:date="2026-09-25T20:06:00Z" w16du:dateUtc="2026-09-26T00:06:00Z">
        <w:r>
          <w:tab/>
        </w:r>
        <w:r>
          <w:t xml:space="preserve">[Section 50B inserted by No. 78 of 1995 s. 142; amended by No. 50 of 2003 s. 29(3).] </w:t>
        </w:r>
      </w:ins>
    </w:p>
    <w:p w14:paraId="12CFD781" w14:textId="77777777" w:rsidR="008D78E6" w:rsidRDefault="00302AB7">
      <w:pPr>
        <w:pStyle w:val="Heading5"/>
        <w:rPr>
          <w:ins w:id="2915" w:author="svcMRProcess" w:date="2026-09-25T20:06:00Z" w16du:dateUtc="2026-09-26T00:06:00Z"/>
          <w:snapToGrid w:val="0"/>
        </w:rPr>
      </w:pPr>
      <w:bookmarkStart w:id="2916" w:name="_Toc489416158"/>
      <w:bookmarkStart w:id="2917" w:name="_Toc503149810"/>
      <w:bookmarkStart w:id="2918" w:name="_Toc110842822"/>
      <w:bookmarkStart w:id="2919" w:name="_Toc128480271"/>
      <w:bookmarkStart w:id="2920" w:name="_Toc205175429"/>
      <w:ins w:id="2921" w:author="svcMRProcess" w:date="2026-09-25T20:06:00Z" w16du:dateUtc="2026-09-26T00:06:00Z">
        <w:r>
          <w:rPr>
            <w:rStyle w:val="CharSectno"/>
          </w:rPr>
          <w:t>51</w:t>
        </w:r>
        <w:r>
          <w:rPr>
            <w:snapToGrid w:val="0"/>
          </w:rPr>
          <w:t>.</w:t>
        </w:r>
        <w:r>
          <w:rPr>
            <w:snapToGrid w:val="0"/>
          </w:rPr>
          <w:tab/>
          <w:t>Responsible adult to be present for certain orders</w:t>
        </w:r>
        <w:bookmarkEnd w:id="2916"/>
        <w:bookmarkEnd w:id="2917"/>
        <w:bookmarkEnd w:id="2918"/>
        <w:bookmarkEnd w:id="2919"/>
        <w:bookmarkEnd w:id="2920"/>
        <w:r>
          <w:rPr>
            <w:snapToGrid w:val="0"/>
          </w:rPr>
          <w:t xml:space="preserve"> </w:t>
        </w:r>
      </w:ins>
    </w:p>
    <w:p w14:paraId="4A8B24FD" w14:textId="77777777" w:rsidR="008D78E6" w:rsidRDefault="00302AB7">
      <w:pPr>
        <w:pStyle w:val="Subsection"/>
        <w:rPr>
          <w:ins w:id="2922" w:author="svcMRProcess" w:date="2026-09-25T20:06:00Z" w16du:dateUtc="2026-09-26T00:06:00Z"/>
          <w:snapToGrid w:val="0"/>
        </w:rPr>
      </w:pPr>
      <w:ins w:id="2923" w:author="svcMRProcess" w:date="2026-09-25T20:06:00Z" w16du:dateUtc="2026-09-26T00:06:00Z">
        <w:r>
          <w:rPr>
            <w:snapToGrid w:val="0"/>
          </w:rPr>
          <w:tab/>
          <w:t>(1)</w:t>
        </w:r>
        <w:r>
          <w:rPr>
            <w:snapToGrid w:val="0"/>
          </w:rPr>
          <w:tab/>
          <w:t>The court cannot make a youth community based order or an intensive youth supervision order or impose a custodial sentence unless there is a responsible adult present before the court or it considers that there is sufficient reason for it to make the order even though a responsible adult is not present.</w:t>
        </w:r>
      </w:ins>
    </w:p>
    <w:p w14:paraId="5716CF6E" w14:textId="77777777" w:rsidR="008D78E6" w:rsidRDefault="00302AB7">
      <w:pPr>
        <w:pStyle w:val="Subsection"/>
        <w:rPr>
          <w:ins w:id="2924" w:author="svcMRProcess" w:date="2026-09-25T20:06:00Z" w16du:dateUtc="2026-09-26T00:06:00Z"/>
          <w:snapToGrid w:val="0"/>
        </w:rPr>
      </w:pPr>
      <w:ins w:id="2925" w:author="svcMRProcess" w:date="2026-09-25T20:06:00Z" w16du:dateUtc="2026-09-26T00:06:00Z">
        <w:r>
          <w:rPr>
            <w:snapToGrid w:val="0"/>
          </w:rPr>
          <w:tab/>
          <w:t>(2)</w:t>
        </w:r>
        <w:r>
          <w:rPr>
            <w:snapToGrid w:val="0"/>
          </w:rPr>
          <w:tab/>
        </w:r>
        <w:r>
          <w:rPr>
            <w:snapToGrid w:val="0"/>
          </w:rPr>
          <w:t>An order is not invalid by reason only that, contrary to subsection (1), it was made without a responsible adult being present.</w:t>
        </w:r>
      </w:ins>
    </w:p>
    <w:p w14:paraId="2120A0C7" w14:textId="77777777" w:rsidR="008D78E6" w:rsidRDefault="00302AB7">
      <w:pPr>
        <w:pStyle w:val="Heading5"/>
        <w:rPr>
          <w:ins w:id="2926" w:author="svcMRProcess" w:date="2026-09-25T20:06:00Z" w16du:dateUtc="2026-09-26T00:06:00Z"/>
          <w:snapToGrid w:val="0"/>
        </w:rPr>
      </w:pPr>
      <w:bookmarkStart w:id="2927" w:name="_Toc489416159"/>
      <w:bookmarkStart w:id="2928" w:name="_Toc503149811"/>
      <w:bookmarkStart w:id="2929" w:name="_Toc110842823"/>
      <w:bookmarkStart w:id="2930" w:name="_Toc128480272"/>
      <w:bookmarkStart w:id="2931" w:name="_Toc205175430"/>
      <w:ins w:id="2932" w:author="svcMRProcess" w:date="2026-09-25T20:06:00Z" w16du:dateUtc="2026-09-26T00:06:00Z">
        <w:r>
          <w:rPr>
            <w:rStyle w:val="CharSectno"/>
          </w:rPr>
          <w:t>52</w:t>
        </w:r>
        <w:r>
          <w:rPr>
            <w:snapToGrid w:val="0"/>
          </w:rPr>
          <w:t>.</w:t>
        </w:r>
        <w:r>
          <w:rPr>
            <w:snapToGrid w:val="0"/>
          </w:rPr>
          <w:tab/>
          <w:t>Order requiring consent</w:t>
        </w:r>
        <w:bookmarkEnd w:id="2927"/>
        <w:r>
          <w:rPr>
            <w:snapToGrid w:val="0"/>
          </w:rPr>
          <w:t xml:space="preserve"> to be explained</w:t>
        </w:r>
        <w:bookmarkEnd w:id="2928"/>
        <w:bookmarkEnd w:id="2929"/>
        <w:bookmarkEnd w:id="2930"/>
        <w:bookmarkEnd w:id="2931"/>
        <w:r>
          <w:rPr>
            <w:snapToGrid w:val="0"/>
          </w:rPr>
          <w:t xml:space="preserve"> </w:t>
        </w:r>
      </w:ins>
    </w:p>
    <w:p w14:paraId="7BC4C8C2" w14:textId="77777777" w:rsidR="008D78E6" w:rsidRDefault="00302AB7">
      <w:pPr>
        <w:pStyle w:val="Subsection"/>
        <w:rPr>
          <w:ins w:id="2933" w:author="svcMRProcess" w:date="2026-09-25T20:06:00Z" w16du:dateUtc="2026-09-26T00:06:00Z"/>
          <w:snapToGrid w:val="0"/>
        </w:rPr>
      </w:pPr>
      <w:ins w:id="2934" w:author="svcMRProcess" w:date="2026-09-25T20:06:00Z" w16du:dateUtc="2026-09-26T00:06:00Z">
        <w:r>
          <w:rPr>
            <w:snapToGrid w:val="0"/>
          </w:rPr>
          <w:tab/>
          <w:t>(1)</w:t>
        </w:r>
        <w:r>
          <w:rPr>
            <w:snapToGrid w:val="0"/>
          </w:rPr>
          <w:tab/>
          <w:t>Before making an order that can only be made with the consent of a person, the court is required to explain, or cause to be explained, to the person in language likely to be readily understood by the person — </w:t>
        </w:r>
      </w:ins>
    </w:p>
    <w:p w14:paraId="4756ABD8" w14:textId="77777777" w:rsidR="008D78E6" w:rsidRDefault="00302AB7">
      <w:pPr>
        <w:pStyle w:val="Indenta"/>
        <w:rPr>
          <w:ins w:id="2935" w:author="svcMRProcess" w:date="2026-09-25T20:06:00Z" w16du:dateUtc="2026-09-26T00:06:00Z"/>
          <w:snapToGrid w:val="0"/>
        </w:rPr>
      </w:pPr>
      <w:ins w:id="2936" w:author="svcMRProcess" w:date="2026-09-25T20:06:00Z" w16du:dateUtc="2026-09-26T00:06:00Z">
        <w:r>
          <w:rPr>
            <w:snapToGrid w:val="0"/>
          </w:rPr>
          <w:tab/>
          <w:t>(a)</w:t>
        </w:r>
        <w:r>
          <w:rPr>
            <w:snapToGrid w:val="0"/>
          </w:rPr>
          <w:tab/>
          <w:t>the purpose and effect of the order;</w:t>
        </w:r>
      </w:ins>
    </w:p>
    <w:p w14:paraId="630B5090" w14:textId="77777777" w:rsidR="008D78E6" w:rsidRDefault="00302AB7">
      <w:pPr>
        <w:pStyle w:val="Indenta"/>
        <w:rPr>
          <w:ins w:id="2937" w:author="svcMRProcess" w:date="2026-09-25T20:06:00Z" w16du:dateUtc="2026-09-26T00:06:00Z"/>
          <w:snapToGrid w:val="0"/>
        </w:rPr>
      </w:pPr>
      <w:ins w:id="2938" w:author="svcMRProcess" w:date="2026-09-25T20:06:00Z" w16du:dateUtc="2026-09-26T00:06:00Z">
        <w:r>
          <w:rPr>
            <w:snapToGrid w:val="0"/>
          </w:rPr>
          <w:tab/>
          <w:t>(b)</w:t>
        </w:r>
        <w:r>
          <w:rPr>
            <w:snapToGrid w:val="0"/>
          </w:rPr>
          <w:tab/>
        </w:r>
        <w:r>
          <w:rPr>
            <w:snapToGrid w:val="0"/>
          </w:rPr>
          <w:t>the consequences that may follow failure to comply with the order or with any requirement under this Act that may apply as a result of the order being made; and</w:t>
        </w:r>
      </w:ins>
    </w:p>
    <w:p w14:paraId="441E8F03" w14:textId="77777777" w:rsidR="008D78E6" w:rsidRDefault="00302AB7">
      <w:pPr>
        <w:pStyle w:val="Indenta"/>
        <w:rPr>
          <w:ins w:id="2939" w:author="svcMRProcess" w:date="2026-09-25T20:06:00Z" w16du:dateUtc="2026-09-26T00:06:00Z"/>
          <w:snapToGrid w:val="0"/>
        </w:rPr>
      </w:pPr>
      <w:ins w:id="2940" w:author="svcMRProcess" w:date="2026-09-25T20:06:00Z" w16du:dateUtc="2026-09-26T00:06:00Z">
        <w:r>
          <w:rPr>
            <w:snapToGrid w:val="0"/>
          </w:rPr>
          <w:tab/>
          <w:t>(c)</w:t>
        </w:r>
        <w:r>
          <w:rPr>
            <w:snapToGrid w:val="0"/>
          </w:rPr>
          <w:tab/>
          <w:t>any right that the person may have to seek the review of the order or appeal against it.</w:t>
        </w:r>
      </w:ins>
    </w:p>
    <w:p w14:paraId="636132BD" w14:textId="77777777" w:rsidR="008D78E6" w:rsidRDefault="00302AB7">
      <w:pPr>
        <w:pStyle w:val="Subsection"/>
        <w:rPr>
          <w:ins w:id="2941" w:author="svcMRProcess" w:date="2026-09-25T20:06:00Z" w16du:dateUtc="2026-09-26T00:06:00Z"/>
          <w:snapToGrid w:val="0"/>
        </w:rPr>
      </w:pPr>
      <w:ins w:id="2942" w:author="svcMRProcess" w:date="2026-09-25T20:06:00Z" w16du:dateUtc="2026-09-26T00:06:00Z">
        <w:r>
          <w:rPr>
            <w:snapToGrid w:val="0"/>
          </w:rPr>
          <w:tab/>
          <w:t>(2)</w:t>
        </w:r>
        <w:r>
          <w:rPr>
            <w:snapToGrid w:val="0"/>
          </w:rPr>
          <w:tab/>
        </w:r>
        <w:r>
          <w:rPr>
            <w:snapToGrid w:val="0"/>
          </w:rPr>
          <w:t>If requested to do so, the person in respect of whom the order is made and any responsible adult who is present when the order is made are required to sign a written acknowledgement, endorsed on a copy of the order, to the effect that the order was made with the required consent and its purpose and effect are understood, but the fact that in a particular case such an acknowledgement may not have been signed does not postpone or otherwise alter the effect of the order.</w:t>
        </w:r>
      </w:ins>
    </w:p>
    <w:p w14:paraId="22E475E5" w14:textId="77777777" w:rsidR="008D78E6" w:rsidRDefault="00302AB7">
      <w:pPr>
        <w:pStyle w:val="Ednotesection"/>
        <w:rPr>
          <w:ins w:id="2943" w:author="svcMRProcess" w:date="2026-09-25T20:06:00Z" w16du:dateUtc="2026-09-26T00:06:00Z"/>
        </w:rPr>
      </w:pPr>
      <w:ins w:id="2944" w:author="svcMRProcess" w:date="2026-09-25T20:06:00Z" w16du:dateUtc="2026-09-26T00:06:00Z">
        <w:r>
          <w:t>[</w:t>
        </w:r>
        <w:r>
          <w:rPr>
            <w:b/>
          </w:rPr>
          <w:t>53.</w:t>
        </w:r>
        <w:r>
          <w:t xml:space="preserve"> </w:t>
        </w:r>
        <w:r>
          <w:tab/>
        </w:r>
        <w:r>
          <w:t xml:space="preserve">Repealed by No. 78 of 1995 s. 145.] </w:t>
        </w:r>
      </w:ins>
    </w:p>
    <w:p w14:paraId="318BA7FC" w14:textId="77777777" w:rsidR="008D78E6" w:rsidRDefault="00302AB7">
      <w:pPr>
        <w:pStyle w:val="Heading5"/>
        <w:rPr>
          <w:ins w:id="2945" w:author="svcMRProcess" w:date="2026-09-25T20:06:00Z" w16du:dateUtc="2026-09-26T00:06:00Z"/>
          <w:snapToGrid w:val="0"/>
        </w:rPr>
      </w:pPr>
      <w:bookmarkStart w:id="2946" w:name="_Toc489416160"/>
      <w:bookmarkStart w:id="2947" w:name="_Toc503149812"/>
      <w:bookmarkStart w:id="2948" w:name="_Toc110842824"/>
      <w:bookmarkStart w:id="2949" w:name="_Toc128480273"/>
      <w:bookmarkStart w:id="2950" w:name="_Toc205175431"/>
      <w:ins w:id="2951" w:author="svcMRProcess" w:date="2026-09-25T20:06:00Z" w16du:dateUtc="2026-09-26T00:06:00Z">
        <w:r>
          <w:rPr>
            <w:rStyle w:val="CharSectno"/>
          </w:rPr>
          <w:t>54</w:t>
        </w:r>
        <w:r>
          <w:rPr>
            <w:snapToGrid w:val="0"/>
          </w:rPr>
          <w:t>.</w:t>
        </w:r>
        <w:r>
          <w:rPr>
            <w:snapToGrid w:val="0"/>
          </w:rPr>
          <w:tab/>
        </w:r>
        <w:bookmarkEnd w:id="2946"/>
        <w:r>
          <w:rPr>
            <w:snapToGrid w:val="0"/>
          </w:rPr>
          <w:t>Body samples may be required to be provided</w:t>
        </w:r>
        <w:bookmarkEnd w:id="2947"/>
        <w:bookmarkEnd w:id="2948"/>
        <w:bookmarkEnd w:id="2949"/>
        <w:bookmarkEnd w:id="2950"/>
        <w:r>
          <w:rPr>
            <w:snapToGrid w:val="0"/>
          </w:rPr>
          <w:t xml:space="preserve"> </w:t>
        </w:r>
      </w:ins>
    </w:p>
    <w:p w14:paraId="55B84790" w14:textId="77777777" w:rsidR="008D78E6" w:rsidRDefault="00302AB7">
      <w:pPr>
        <w:pStyle w:val="Subsection"/>
        <w:rPr>
          <w:ins w:id="2952" w:author="svcMRProcess" w:date="2026-09-25T20:06:00Z" w16du:dateUtc="2026-09-26T00:06:00Z"/>
          <w:snapToGrid w:val="0"/>
        </w:rPr>
      </w:pPr>
      <w:ins w:id="2953" w:author="svcMRProcess" w:date="2026-09-25T20:06:00Z" w16du:dateUtc="2026-09-26T00:06:00Z">
        <w:r>
          <w:rPr>
            <w:snapToGrid w:val="0"/>
          </w:rPr>
          <w:tab/>
        </w:r>
        <w:r>
          <w:rPr>
            <w:snapToGrid w:val="0"/>
          </w:rPr>
          <w:tab/>
          <w:t>An order that the court may, in disposing of a matter, make upon any condition or undertaking may include a condition or undertaking that the offender submit to the taking of a body sample if required by the chief executive officer to do so or wear a device for the purpose of having a body sample taken or detecting the presence of a substance in the body of the offender.</w:t>
        </w:r>
      </w:ins>
    </w:p>
    <w:p w14:paraId="199E3110" w14:textId="77777777" w:rsidR="008D78E6" w:rsidRDefault="00302AB7">
      <w:pPr>
        <w:pStyle w:val="Footnotesection"/>
        <w:rPr>
          <w:ins w:id="2954" w:author="svcMRProcess" w:date="2026-09-25T20:06:00Z" w16du:dateUtc="2026-09-26T00:06:00Z"/>
        </w:rPr>
      </w:pPr>
      <w:ins w:id="2955" w:author="svcMRProcess" w:date="2026-09-25T20:06:00Z" w16du:dateUtc="2026-09-26T00:06:00Z">
        <w:r>
          <w:tab/>
          <w:t>[Section 54 amended by No. 58 of 2004 s. 21.]</w:t>
        </w:r>
      </w:ins>
    </w:p>
    <w:p w14:paraId="64CCECCE" w14:textId="77777777" w:rsidR="008D78E6" w:rsidRDefault="00302AB7">
      <w:pPr>
        <w:pStyle w:val="Heading5"/>
        <w:rPr>
          <w:ins w:id="2956" w:author="svcMRProcess" w:date="2026-09-25T20:06:00Z" w16du:dateUtc="2026-09-26T00:06:00Z"/>
          <w:snapToGrid w:val="0"/>
        </w:rPr>
      </w:pPr>
      <w:bookmarkStart w:id="2957" w:name="_Toc489416161"/>
      <w:bookmarkStart w:id="2958" w:name="_Toc503149813"/>
      <w:bookmarkStart w:id="2959" w:name="_Toc110842825"/>
      <w:bookmarkStart w:id="2960" w:name="_Toc128480274"/>
      <w:bookmarkStart w:id="2961" w:name="_Toc205175432"/>
      <w:ins w:id="2962" w:author="svcMRProcess" w:date="2026-09-25T20:06:00Z" w16du:dateUtc="2026-09-26T00:06:00Z">
        <w:r>
          <w:rPr>
            <w:rStyle w:val="CharSectno"/>
          </w:rPr>
          <w:t>55</w:t>
        </w:r>
        <w:r>
          <w:rPr>
            <w:snapToGrid w:val="0"/>
          </w:rPr>
          <w:t>.</w:t>
        </w:r>
        <w:r>
          <w:rPr>
            <w:snapToGrid w:val="0"/>
          </w:rPr>
          <w:tab/>
          <w:t>Conviction</w:t>
        </w:r>
        <w:bookmarkEnd w:id="2957"/>
        <w:r>
          <w:rPr>
            <w:snapToGrid w:val="0"/>
          </w:rPr>
          <w:t>, when to be recorded</w:t>
        </w:r>
        <w:bookmarkEnd w:id="2958"/>
        <w:bookmarkEnd w:id="2959"/>
        <w:bookmarkEnd w:id="2960"/>
        <w:bookmarkEnd w:id="2961"/>
        <w:r>
          <w:rPr>
            <w:snapToGrid w:val="0"/>
          </w:rPr>
          <w:t xml:space="preserve"> </w:t>
        </w:r>
      </w:ins>
    </w:p>
    <w:p w14:paraId="24A58B4E" w14:textId="77777777" w:rsidR="008D78E6" w:rsidRDefault="00302AB7">
      <w:pPr>
        <w:pStyle w:val="Subsection"/>
        <w:keepNext/>
        <w:rPr>
          <w:ins w:id="2963" w:author="svcMRProcess" w:date="2026-09-25T20:06:00Z" w16du:dateUtc="2026-09-26T00:06:00Z"/>
          <w:snapToGrid w:val="0"/>
        </w:rPr>
      </w:pPr>
      <w:ins w:id="2964" w:author="svcMRProcess" w:date="2026-09-25T20:06:00Z" w16du:dateUtc="2026-09-26T00:06:00Z">
        <w:r>
          <w:rPr>
            <w:snapToGrid w:val="0"/>
          </w:rPr>
          <w:tab/>
          <w:t>(1)</w:t>
        </w:r>
        <w:r>
          <w:rPr>
            <w:snapToGrid w:val="0"/>
          </w:rPr>
          <w:tab/>
          <w:t>If the court — </w:t>
        </w:r>
      </w:ins>
    </w:p>
    <w:p w14:paraId="7DDDFB76" w14:textId="77777777" w:rsidR="008D78E6" w:rsidRDefault="00302AB7">
      <w:pPr>
        <w:pStyle w:val="Indenta"/>
        <w:rPr>
          <w:ins w:id="2965" w:author="svcMRProcess" w:date="2026-09-25T20:06:00Z" w16du:dateUtc="2026-09-26T00:06:00Z"/>
          <w:snapToGrid w:val="0"/>
        </w:rPr>
      </w:pPr>
      <w:ins w:id="2966" w:author="svcMRProcess" w:date="2026-09-25T20:06:00Z" w16du:dateUtc="2026-09-26T00:06:00Z">
        <w:r>
          <w:rPr>
            <w:snapToGrid w:val="0"/>
          </w:rPr>
          <w:tab/>
          <w:t>(a)</w:t>
        </w:r>
        <w:r>
          <w:rPr>
            <w:snapToGrid w:val="0"/>
          </w:rPr>
          <w:tab/>
          <w:t>finds a young person guilty of a Schedule 1 offence or a Schedule 2 offence; or</w:t>
        </w:r>
      </w:ins>
    </w:p>
    <w:p w14:paraId="4804CCB0" w14:textId="77777777" w:rsidR="008D78E6" w:rsidRDefault="00302AB7">
      <w:pPr>
        <w:pStyle w:val="Indenta"/>
        <w:rPr>
          <w:ins w:id="2967" w:author="svcMRProcess" w:date="2026-09-25T20:06:00Z" w16du:dateUtc="2026-09-26T00:06:00Z"/>
          <w:snapToGrid w:val="0"/>
        </w:rPr>
      </w:pPr>
      <w:ins w:id="2968" w:author="svcMRProcess" w:date="2026-09-25T20:06:00Z" w16du:dateUtc="2026-09-26T00:06:00Z">
        <w:r>
          <w:rPr>
            <w:snapToGrid w:val="0"/>
          </w:rPr>
          <w:tab/>
          <w:t>(b)</w:t>
        </w:r>
        <w:r>
          <w:rPr>
            <w:snapToGrid w:val="0"/>
          </w:rPr>
          <w:tab/>
          <w:t>finds a young person guilty of any offence and imposes a custodial sentence,</w:t>
        </w:r>
      </w:ins>
    </w:p>
    <w:p w14:paraId="7B2D4849" w14:textId="77777777" w:rsidR="008D78E6" w:rsidRDefault="00302AB7">
      <w:pPr>
        <w:pStyle w:val="Subsection"/>
        <w:rPr>
          <w:ins w:id="2969" w:author="svcMRProcess" w:date="2026-09-25T20:06:00Z" w16du:dateUtc="2026-09-26T00:06:00Z"/>
          <w:snapToGrid w:val="0"/>
        </w:rPr>
      </w:pPr>
      <w:ins w:id="2970" w:author="svcMRProcess" w:date="2026-09-25T20:06:00Z" w16du:dateUtc="2026-09-26T00:06:00Z">
        <w:r>
          <w:rPr>
            <w:snapToGrid w:val="0"/>
          </w:rPr>
          <w:tab/>
        </w:r>
        <w:r>
          <w:rPr>
            <w:snapToGrid w:val="0"/>
          </w:rPr>
          <w:tab/>
          <w:t>the court is required to record a conviction unless it is prevented from doing so by subsection (5) or it is satisfied that there are exceptional reasons for not doing so.</w:t>
        </w:r>
      </w:ins>
    </w:p>
    <w:p w14:paraId="133B1C3F" w14:textId="77777777" w:rsidR="008D78E6" w:rsidRDefault="00302AB7">
      <w:pPr>
        <w:pStyle w:val="Subsection"/>
        <w:rPr>
          <w:ins w:id="2971" w:author="svcMRProcess" w:date="2026-09-25T20:06:00Z" w16du:dateUtc="2026-09-26T00:06:00Z"/>
          <w:snapToGrid w:val="0"/>
        </w:rPr>
      </w:pPr>
      <w:ins w:id="2972" w:author="svcMRProcess" w:date="2026-09-25T20:06:00Z" w16du:dateUtc="2026-09-26T00:06:00Z">
        <w:r>
          <w:rPr>
            <w:snapToGrid w:val="0"/>
          </w:rPr>
          <w:tab/>
          <w:t>(2)</w:t>
        </w:r>
        <w:r>
          <w:rPr>
            <w:snapToGrid w:val="0"/>
          </w:rPr>
          <w:tab/>
        </w:r>
        <w:r>
          <w:rPr>
            <w:snapToGrid w:val="0"/>
          </w:rPr>
          <w:t>If the court finds a young person guilty of an offence other than a Schedule 1 offence or a Schedule 2 offence and does not impose a custodial sentence, the court is not to record a conviction unless it is satisfied that there are exceptional reasons for doing so.</w:t>
        </w:r>
      </w:ins>
    </w:p>
    <w:p w14:paraId="5DB75CCD" w14:textId="77777777" w:rsidR="008D78E6" w:rsidRDefault="00302AB7">
      <w:pPr>
        <w:pStyle w:val="Subsection"/>
        <w:rPr>
          <w:ins w:id="2973" w:author="svcMRProcess" w:date="2026-09-25T20:06:00Z" w16du:dateUtc="2026-09-26T00:06:00Z"/>
          <w:snapToGrid w:val="0"/>
        </w:rPr>
      </w:pPr>
      <w:ins w:id="2974" w:author="svcMRProcess" w:date="2026-09-25T20:06:00Z" w16du:dateUtc="2026-09-26T00:06:00Z">
        <w:r>
          <w:rPr>
            <w:snapToGrid w:val="0"/>
          </w:rPr>
          <w:tab/>
          <w:t>(3)</w:t>
        </w:r>
        <w:r>
          <w:rPr>
            <w:snapToGrid w:val="0"/>
          </w:rPr>
          <w:tab/>
          <w:t>Whenever, for exceptional reasons, the court departs from the requirements of subsection (1) or (2), it is to record its reasons for doing so.</w:t>
        </w:r>
      </w:ins>
    </w:p>
    <w:p w14:paraId="5E6FFBFD" w14:textId="77777777" w:rsidR="008D78E6" w:rsidRDefault="00302AB7">
      <w:pPr>
        <w:pStyle w:val="Subsection"/>
        <w:rPr>
          <w:ins w:id="2975" w:author="svcMRProcess" w:date="2026-09-25T20:06:00Z" w16du:dateUtc="2026-09-26T00:06:00Z"/>
          <w:snapToGrid w:val="0"/>
        </w:rPr>
      </w:pPr>
      <w:ins w:id="2976" w:author="svcMRProcess" w:date="2026-09-25T20:06:00Z" w16du:dateUtc="2026-09-26T00:06:00Z">
        <w:r>
          <w:rPr>
            <w:snapToGrid w:val="0"/>
          </w:rPr>
          <w:tab/>
          <w:t>(4)</w:t>
        </w:r>
        <w:r>
          <w:rPr>
            <w:snapToGrid w:val="0"/>
          </w:rPr>
          <w:tab/>
        </w:r>
        <w:r>
          <w:rPr>
            <w:snapToGrid w:val="0"/>
          </w:rPr>
          <w:t xml:space="preserve">Although a conviction is not recorded, the offender is deemed to have been convicted for the purpose of the making, under this Act or any other written law, of any order that may be, or is required to be, made upon convicting a person of such an offence or for the purpose of the operation of any provision of the </w:t>
        </w:r>
        <w:r>
          <w:rPr>
            <w:i/>
            <w:snapToGrid w:val="0"/>
          </w:rPr>
          <w:t>Road Traffic Act 1974</w:t>
        </w:r>
        <w:r>
          <w:rPr>
            <w:snapToGrid w:val="0"/>
          </w:rPr>
          <w:t xml:space="preserve"> relating to the cancellation of, or disqualification from holding or obtaining, a driver’s licence under that Act </w:t>
        </w:r>
        <w:r>
          <w:t xml:space="preserve">or for the purpose of an appeal under the </w:t>
        </w:r>
        <w:r>
          <w:rPr>
            <w:i/>
          </w:rPr>
          <w:t>Criminal Appeals Act 2004</w:t>
        </w:r>
        <w:r>
          <w:rPr>
            <w:snapToGrid w:val="0"/>
          </w:rPr>
          <w:t xml:space="preserve"> (but not for any other purpose).</w:t>
        </w:r>
      </w:ins>
    </w:p>
    <w:p w14:paraId="0922F8BF" w14:textId="77777777" w:rsidR="008D78E6" w:rsidRDefault="00302AB7">
      <w:pPr>
        <w:pStyle w:val="Subsection"/>
        <w:rPr>
          <w:ins w:id="2977" w:author="svcMRProcess" w:date="2026-09-25T20:06:00Z" w16du:dateUtc="2026-09-26T00:06:00Z"/>
          <w:snapToGrid w:val="0"/>
        </w:rPr>
      </w:pPr>
      <w:ins w:id="2978" w:author="svcMRProcess" w:date="2026-09-25T20:06:00Z" w16du:dateUtc="2026-09-26T00:06:00Z">
        <w:r>
          <w:rPr>
            <w:snapToGrid w:val="0"/>
          </w:rPr>
          <w:tab/>
          <w:t>(5)</w:t>
        </w:r>
        <w:r>
          <w:rPr>
            <w:snapToGrid w:val="0"/>
          </w:rPr>
          <w:tab/>
          <w:t>If a young person is found guilty of an offence and, under section 66 or 67, the court refrains from imposing any punishment, the court is not to record a conviction.</w:t>
        </w:r>
      </w:ins>
    </w:p>
    <w:p w14:paraId="1DAD7714" w14:textId="77777777" w:rsidR="008D78E6" w:rsidRDefault="00302AB7">
      <w:pPr>
        <w:pStyle w:val="Subsection"/>
        <w:rPr>
          <w:ins w:id="2979" w:author="svcMRProcess" w:date="2026-09-25T20:06:00Z" w16du:dateUtc="2026-09-26T00:06:00Z"/>
        </w:rPr>
      </w:pPr>
      <w:bookmarkStart w:id="2980" w:name="_Toc489416162"/>
      <w:bookmarkStart w:id="2981" w:name="_Toc503149814"/>
      <w:ins w:id="2982" w:author="svcMRProcess" w:date="2026-09-25T20:06:00Z" w16du:dateUtc="2026-09-26T00:06:00Z">
        <w:r>
          <w:tab/>
          <w:t>(6)</w:t>
        </w:r>
        <w:r>
          <w:tab/>
          <w:t xml:space="preserve">The powers in this section may be exercised despite section 147(1) of the </w:t>
        </w:r>
        <w:r>
          <w:rPr>
            <w:i/>
          </w:rPr>
          <w:t>Criminal Procedure Act 2004</w:t>
        </w:r>
        <w:r>
          <w:t>.</w:t>
        </w:r>
      </w:ins>
    </w:p>
    <w:p w14:paraId="22BDFCE1" w14:textId="77777777" w:rsidR="008D78E6" w:rsidRDefault="00302AB7">
      <w:pPr>
        <w:pStyle w:val="Footnotesection"/>
        <w:rPr>
          <w:ins w:id="2983" w:author="svcMRProcess" w:date="2026-09-25T20:06:00Z" w16du:dateUtc="2026-09-26T00:06:00Z"/>
        </w:rPr>
      </w:pPr>
      <w:ins w:id="2984" w:author="svcMRProcess" w:date="2026-09-25T20:06:00Z" w16du:dateUtc="2026-09-26T00:06:00Z">
        <w:r>
          <w:tab/>
          <w:t>[Section 55 amended by No. 84 of 2004 s. 74.]</w:t>
        </w:r>
      </w:ins>
    </w:p>
    <w:p w14:paraId="6D9B0992" w14:textId="77777777" w:rsidR="008D78E6" w:rsidRDefault="00302AB7">
      <w:pPr>
        <w:pStyle w:val="Heading5"/>
        <w:rPr>
          <w:ins w:id="2985" w:author="svcMRProcess" w:date="2026-09-25T20:06:00Z" w16du:dateUtc="2026-09-26T00:06:00Z"/>
          <w:snapToGrid w:val="0"/>
        </w:rPr>
      </w:pPr>
      <w:bookmarkStart w:id="2986" w:name="_Toc110842826"/>
      <w:bookmarkStart w:id="2987" w:name="_Toc128480275"/>
      <w:bookmarkStart w:id="2988" w:name="_Toc205175433"/>
      <w:ins w:id="2989" w:author="svcMRProcess" w:date="2026-09-25T20:06:00Z" w16du:dateUtc="2026-09-26T00:06:00Z">
        <w:r>
          <w:rPr>
            <w:rStyle w:val="CharSectno"/>
          </w:rPr>
          <w:t>56</w:t>
        </w:r>
        <w:r>
          <w:rPr>
            <w:snapToGrid w:val="0"/>
          </w:rPr>
          <w:t>.</w:t>
        </w:r>
        <w:r>
          <w:rPr>
            <w:snapToGrid w:val="0"/>
          </w:rPr>
          <w:tab/>
        </w:r>
        <w:bookmarkEnd w:id="2980"/>
        <w:r>
          <w:rPr>
            <w:snapToGrid w:val="0"/>
          </w:rPr>
          <w:t>Compensation and restitution, orders for</w:t>
        </w:r>
        <w:bookmarkEnd w:id="2981"/>
        <w:bookmarkEnd w:id="2986"/>
        <w:bookmarkEnd w:id="2987"/>
        <w:bookmarkEnd w:id="2988"/>
        <w:r>
          <w:rPr>
            <w:snapToGrid w:val="0"/>
          </w:rPr>
          <w:t xml:space="preserve"> </w:t>
        </w:r>
      </w:ins>
    </w:p>
    <w:p w14:paraId="6FCB0AF7" w14:textId="77777777" w:rsidR="008D78E6" w:rsidRDefault="00302AB7">
      <w:pPr>
        <w:pStyle w:val="Subsection"/>
        <w:spacing w:before="120"/>
        <w:rPr>
          <w:ins w:id="2990" w:author="svcMRProcess" w:date="2026-09-25T20:06:00Z" w16du:dateUtc="2026-09-26T00:06:00Z"/>
          <w:snapToGrid w:val="0"/>
        </w:rPr>
      </w:pPr>
      <w:ins w:id="2991" w:author="svcMRProcess" w:date="2026-09-25T20:06:00Z" w16du:dateUtc="2026-09-26T00:06:00Z">
        <w:r>
          <w:rPr>
            <w:snapToGrid w:val="0"/>
          </w:rPr>
          <w:tab/>
          <w:t>(1)</w:t>
        </w:r>
        <w:r>
          <w:rPr>
            <w:snapToGrid w:val="0"/>
          </w:rPr>
          <w:tab/>
        </w:r>
        <w:r>
          <w:rPr>
            <w:snapToGrid w:val="0"/>
          </w:rPr>
          <w:t>On finding a young person guilty of an offence the court may, subject to this section, on the application of the prosecutor made at the hearing, order that compensation be paid, or restitution be made, in respect of any damage or loss occasioned by the offence to any person who has suffered that damage or loss.</w:t>
        </w:r>
      </w:ins>
    </w:p>
    <w:p w14:paraId="5B709958" w14:textId="77777777" w:rsidR="008D78E6" w:rsidRDefault="00302AB7">
      <w:pPr>
        <w:pStyle w:val="Subsection"/>
        <w:spacing w:before="120"/>
        <w:rPr>
          <w:ins w:id="2992" w:author="svcMRProcess" w:date="2026-09-25T20:06:00Z" w16du:dateUtc="2026-09-26T00:06:00Z"/>
          <w:snapToGrid w:val="0"/>
        </w:rPr>
      </w:pPr>
      <w:ins w:id="2993" w:author="svcMRProcess" w:date="2026-09-25T20:06:00Z" w16du:dateUtc="2026-09-26T00:06:00Z">
        <w:r>
          <w:rPr>
            <w:snapToGrid w:val="0"/>
          </w:rPr>
          <w:tab/>
          <w:t>(2)</w:t>
        </w:r>
        <w:r>
          <w:rPr>
            <w:snapToGrid w:val="0"/>
          </w:rPr>
          <w:tab/>
        </w:r>
        <w:r>
          <w:rPr>
            <w:snapToGrid w:val="0"/>
          </w:rPr>
          <w:t>The order may direct the payment of such sum as the court thinks reasonable, either as one payment or by instalments, and in determining the amount to be paid, the court is to have regard to the means of the person against whom the order is made and the person’s ability to pay the amount ordered.</w:t>
        </w:r>
      </w:ins>
    </w:p>
    <w:p w14:paraId="09B7A94D" w14:textId="77777777" w:rsidR="008D78E6" w:rsidRDefault="00302AB7">
      <w:pPr>
        <w:pStyle w:val="Subsection"/>
        <w:spacing w:before="120"/>
        <w:rPr>
          <w:ins w:id="2994" w:author="svcMRProcess" w:date="2026-09-25T20:06:00Z" w16du:dateUtc="2026-09-26T00:06:00Z"/>
          <w:snapToGrid w:val="0"/>
        </w:rPr>
      </w:pPr>
      <w:ins w:id="2995" w:author="svcMRProcess" w:date="2026-09-25T20:06:00Z" w16du:dateUtc="2026-09-26T00:06:00Z">
        <w:r>
          <w:rPr>
            <w:snapToGrid w:val="0"/>
          </w:rPr>
          <w:tab/>
          <w:t>(3)</w:t>
        </w:r>
        <w:r>
          <w:rPr>
            <w:snapToGrid w:val="0"/>
          </w:rPr>
          <w:tab/>
          <w:t>Where the court has made an order for the payment of any money under this section, the payment is to be made to the registrar of the court for transmission to the person in whose favour the order was made.</w:t>
        </w:r>
      </w:ins>
    </w:p>
    <w:p w14:paraId="65E6AAC3" w14:textId="77777777" w:rsidR="008D78E6" w:rsidRDefault="00302AB7">
      <w:pPr>
        <w:pStyle w:val="Subsection"/>
        <w:rPr>
          <w:ins w:id="2996" w:author="svcMRProcess" w:date="2026-09-25T20:06:00Z" w16du:dateUtc="2026-09-26T00:06:00Z"/>
          <w:snapToGrid w:val="0"/>
        </w:rPr>
      </w:pPr>
      <w:ins w:id="2997" w:author="svcMRProcess" w:date="2026-09-25T20:06:00Z" w16du:dateUtc="2026-09-26T00:06:00Z">
        <w:r>
          <w:tab/>
        </w:r>
        <w:r>
          <w:t>(4)</w:t>
        </w:r>
        <w:r>
          <w:tab/>
          <w:t xml:space="preserve">Section 119 of the </w:t>
        </w:r>
        <w:r>
          <w:rPr>
            <w:i/>
          </w:rPr>
          <w:t xml:space="preserve">Sentencing Act 1995 </w:t>
        </w:r>
        <w:r>
          <w:t>applies to and in respect of an order made under this section for the payment of any amount as if the order were a compensation order made under that Act.</w:t>
        </w:r>
      </w:ins>
    </w:p>
    <w:p w14:paraId="5D31F918" w14:textId="77777777" w:rsidR="008D78E6" w:rsidRDefault="00302AB7">
      <w:pPr>
        <w:pStyle w:val="Subsection"/>
        <w:rPr>
          <w:ins w:id="2998" w:author="svcMRProcess" w:date="2026-09-25T20:06:00Z" w16du:dateUtc="2026-09-26T00:06:00Z"/>
          <w:snapToGrid w:val="0"/>
        </w:rPr>
      </w:pPr>
      <w:ins w:id="2999" w:author="svcMRProcess" w:date="2026-09-25T20:06:00Z" w16du:dateUtc="2026-09-26T00:06:00Z">
        <w:r>
          <w:rPr>
            <w:snapToGrid w:val="0"/>
          </w:rPr>
          <w:tab/>
          <w:t>(5)</w:t>
        </w:r>
        <w:r>
          <w:rPr>
            <w:snapToGrid w:val="0"/>
          </w:rPr>
          <w:tab/>
          <w:t>An order under this section is not a bar to any other proceedings by or on behalf of the person who suffered the damage or loss, but a person is not entitled to recover, in respect of such damage or loss, a total amount that is greater than the amount of the damage or loss that the person suffered.</w:t>
        </w:r>
      </w:ins>
    </w:p>
    <w:p w14:paraId="612DEA07" w14:textId="77777777" w:rsidR="008D78E6" w:rsidRDefault="00302AB7">
      <w:pPr>
        <w:pStyle w:val="Subsection"/>
        <w:rPr>
          <w:ins w:id="3000" w:author="svcMRProcess" w:date="2026-09-25T20:06:00Z" w16du:dateUtc="2026-09-26T00:06:00Z"/>
          <w:snapToGrid w:val="0"/>
        </w:rPr>
      </w:pPr>
      <w:ins w:id="3001" w:author="svcMRProcess" w:date="2026-09-25T20:06:00Z" w16du:dateUtc="2026-09-26T00:06:00Z">
        <w:r>
          <w:rPr>
            <w:snapToGrid w:val="0"/>
          </w:rPr>
          <w:tab/>
          <w:t>(6)</w:t>
        </w:r>
        <w:r>
          <w:rPr>
            <w:snapToGrid w:val="0"/>
          </w:rPr>
          <w:tab/>
        </w:r>
        <w:r>
          <w:rPr>
            <w:snapToGrid w:val="0"/>
          </w:rPr>
          <w:t>The powers of the court under this section may be exercised whether or not a conviction is recorded.</w:t>
        </w:r>
      </w:ins>
    </w:p>
    <w:p w14:paraId="3978065B" w14:textId="77777777" w:rsidR="008D78E6" w:rsidRDefault="00302AB7">
      <w:pPr>
        <w:pStyle w:val="Footnotesection"/>
        <w:rPr>
          <w:ins w:id="3002" w:author="svcMRProcess" w:date="2026-09-25T20:06:00Z" w16du:dateUtc="2026-09-26T00:06:00Z"/>
        </w:rPr>
      </w:pPr>
      <w:bookmarkStart w:id="3003" w:name="_Toc489416163"/>
      <w:bookmarkStart w:id="3004" w:name="_Toc503149815"/>
      <w:ins w:id="3005" w:author="svcMRProcess" w:date="2026-09-25T20:06:00Z" w16du:dateUtc="2026-09-26T00:06:00Z">
        <w:r>
          <w:tab/>
          <w:t>[Section 56 amended by No. 59 of 2004 s. 141.]</w:t>
        </w:r>
      </w:ins>
    </w:p>
    <w:p w14:paraId="4C98958B" w14:textId="77777777" w:rsidR="008D78E6" w:rsidRDefault="00302AB7">
      <w:pPr>
        <w:pStyle w:val="Heading5"/>
        <w:rPr>
          <w:ins w:id="3006" w:author="svcMRProcess" w:date="2026-09-25T20:06:00Z" w16du:dateUtc="2026-09-26T00:06:00Z"/>
          <w:snapToGrid w:val="0"/>
        </w:rPr>
      </w:pPr>
      <w:bookmarkStart w:id="3007" w:name="_Toc110842827"/>
      <w:bookmarkStart w:id="3008" w:name="_Toc128480276"/>
      <w:bookmarkStart w:id="3009" w:name="_Toc205175434"/>
      <w:ins w:id="3010" w:author="svcMRProcess" w:date="2026-09-25T20:06:00Z" w16du:dateUtc="2026-09-26T00:06:00Z">
        <w:r>
          <w:rPr>
            <w:rStyle w:val="CharSectno"/>
          </w:rPr>
          <w:t>57</w:t>
        </w:r>
        <w:r>
          <w:rPr>
            <w:snapToGrid w:val="0"/>
          </w:rPr>
          <w:t>.</w:t>
        </w:r>
        <w:r>
          <w:rPr>
            <w:snapToGrid w:val="0"/>
          </w:rPr>
          <w:tab/>
          <w:t>Costs</w:t>
        </w:r>
        <w:bookmarkEnd w:id="3003"/>
        <w:r>
          <w:rPr>
            <w:snapToGrid w:val="0"/>
          </w:rPr>
          <w:t xml:space="preserve"> may be ordered to be paid</w:t>
        </w:r>
        <w:bookmarkEnd w:id="3004"/>
        <w:bookmarkEnd w:id="3007"/>
        <w:bookmarkEnd w:id="3008"/>
        <w:bookmarkEnd w:id="3009"/>
        <w:r>
          <w:rPr>
            <w:snapToGrid w:val="0"/>
          </w:rPr>
          <w:t xml:space="preserve"> </w:t>
        </w:r>
      </w:ins>
    </w:p>
    <w:p w14:paraId="14ADD016" w14:textId="77777777" w:rsidR="008D78E6" w:rsidRDefault="00302AB7">
      <w:pPr>
        <w:pStyle w:val="Subsection"/>
        <w:rPr>
          <w:ins w:id="3011" w:author="svcMRProcess" w:date="2026-09-25T20:06:00Z" w16du:dateUtc="2026-09-26T00:06:00Z"/>
          <w:snapToGrid w:val="0"/>
        </w:rPr>
      </w:pPr>
      <w:ins w:id="3012" w:author="svcMRProcess" w:date="2026-09-25T20:06:00Z" w16du:dateUtc="2026-09-26T00:06:00Z">
        <w:r>
          <w:rPr>
            <w:snapToGrid w:val="0"/>
          </w:rPr>
          <w:tab/>
          <w:t>(1)</w:t>
        </w:r>
        <w:r>
          <w:rPr>
            <w:snapToGrid w:val="0"/>
          </w:rPr>
          <w:tab/>
          <w:t>On finding a young person guilty of an offence, whether or not any punishment is imposed or a conviction is recorded, the court may make an order as to the payment of costs incurred at or in relation to the proceedings.</w:t>
        </w:r>
      </w:ins>
    </w:p>
    <w:p w14:paraId="6B14A69E" w14:textId="77777777" w:rsidR="008D78E6" w:rsidRDefault="00302AB7">
      <w:pPr>
        <w:pStyle w:val="Subsection"/>
        <w:rPr>
          <w:ins w:id="3013" w:author="svcMRProcess" w:date="2026-09-25T20:06:00Z" w16du:dateUtc="2026-09-26T00:06:00Z"/>
          <w:snapToGrid w:val="0"/>
        </w:rPr>
      </w:pPr>
      <w:ins w:id="3014" w:author="svcMRProcess" w:date="2026-09-25T20:06:00Z" w16du:dateUtc="2026-09-26T00:06:00Z">
        <w:r>
          <w:rPr>
            <w:snapToGrid w:val="0"/>
          </w:rPr>
          <w:tab/>
          <w:t>(2)</w:t>
        </w:r>
        <w:r>
          <w:rPr>
            <w:snapToGrid w:val="0"/>
          </w:rPr>
          <w:tab/>
        </w:r>
        <w:r>
          <w:rPr>
            <w:snapToGrid w:val="0"/>
          </w:rPr>
          <w:t>The order may direct the payment of such sum as the court thinks reasonable, either as one payment or by instalments, and in determining the amount to be paid, the court is to have regard to the means of the person against whom the order is made and the person’s ability to pay the amount ordered.</w:t>
        </w:r>
      </w:ins>
    </w:p>
    <w:p w14:paraId="1248F84F" w14:textId="77777777" w:rsidR="008D78E6" w:rsidRDefault="00302AB7">
      <w:pPr>
        <w:pStyle w:val="Heading5"/>
        <w:rPr>
          <w:ins w:id="3015" w:author="svcMRProcess" w:date="2026-09-25T20:06:00Z" w16du:dateUtc="2026-09-26T00:06:00Z"/>
          <w:snapToGrid w:val="0"/>
        </w:rPr>
      </w:pPr>
      <w:bookmarkStart w:id="3016" w:name="_Toc489416164"/>
      <w:bookmarkStart w:id="3017" w:name="_Toc503149816"/>
      <w:bookmarkStart w:id="3018" w:name="_Toc110842828"/>
      <w:bookmarkStart w:id="3019" w:name="_Toc128480277"/>
      <w:bookmarkStart w:id="3020" w:name="_Toc205175435"/>
      <w:ins w:id="3021" w:author="svcMRProcess" w:date="2026-09-25T20:06:00Z" w16du:dateUtc="2026-09-26T00:06:00Z">
        <w:r>
          <w:rPr>
            <w:rStyle w:val="CharSectno"/>
          </w:rPr>
          <w:t>58</w:t>
        </w:r>
        <w:r>
          <w:rPr>
            <w:snapToGrid w:val="0"/>
          </w:rPr>
          <w:t>.</w:t>
        </w:r>
        <w:r>
          <w:rPr>
            <w:snapToGrid w:val="0"/>
          </w:rPr>
          <w:tab/>
          <w:t>Responsible adult may be made liable</w:t>
        </w:r>
        <w:bookmarkEnd w:id="3016"/>
        <w:r>
          <w:rPr>
            <w:snapToGrid w:val="0"/>
          </w:rPr>
          <w:t xml:space="preserve"> for fine etc.</w:t>
        </w:r>
        <w:bookmarkEnd w:id="3017"/>
        <w:bookmarkEnd w:id="3018"/>
        <w:bookmarkEnd w:id="3019"/>
        <w:bookmarkEnd w:id="3020"/>
        <w:r>
          <w:rPr>
            <w:snapToGrid w:val="0"/>
          </w:rPr>
          <w:t xml:space="preserve"> </w:t>
        </w:r>
      </w:ins>
    </w:p>
    <w:p w14:paraId="146A9A63" w14:textId="77777777" w:rsidR="008D78E6" w:rsidRDefault="00302AB7">
      <w:pPr>
        <w:pStyle w:val="Subsection"/>
        <w:rPr>
          <w:ins w:id="3022" w:author="svcMRProcess" w:date="2026-09-25T20:06:00Z" w16du:dateUtc="2026-09-26T00:06:00Z"/>
          <w:snapToGrid w:val="0"/>
        </w:rPr>
      </w:pPr>
      <w:ins w:id="3023" w:author="svcMRProcess" w:date="2026-09-25T20:06:00Z" w16du:dateUtc="2026-09-26T00:06:00Z">
        <w:r>
          <w:rPr>
            <w:snapToGrid w:val="0"/>
          </w:rPr>
          <w:tab/>
          <w:t>(1)</w:t>
        </w:r>
        <w:r>
          <w:rPr>
            <w:snapToGrid w:val="0"/>
          </w:rPr>
          <w:tab/>
          <w:t xml:space="preserve">In this section </w:t>
        </w:r>
        <w:r>
          <w:rPr>
            <w:b/>
            <w:snapToGrid w:val="0"/>
          </w:rPr>
          <w:t>“</w:t>
        </w:r>
        <w:r>
          <w:rPr>
            <w:rStyle w:val="CharDefText"/>
          </w:rPr>
          <w:t>responsible adult</w:t>
        </w:r>
        <w:r>
          <w:rPr>
            <w:b/>
            <w:snapToGrid w:val="0"/>
          </w:rPr>
          <w:t>”</w:t>
        </w:r>
        <w:r>
          <w:rPr>
            <w:snapToGrid w:val="0"/>
          </w:rPr>
          <w:t xml:space="preserve"> does not include an exempt responsible adult.</w:t>
        </w:r>
      </w:ins>
    </w:p>
    <w:p w14:paraId="58B17778" w14:textId="77777777" w:rsidR="008D78E6" w:rsidRDefault="00302AB7">
      <w:pPr>
        <w:pStyle w:val="Subsection"/>
        <w:rPr>
          <w:ins w:id="3024" w:author="svcMRProcess" w:date="2026-09-25T20:06:00Z" w16du:dateUtc="2026-09-26T00:06:00Z"/>
          <w:snapToGrid w:val="0"/>
        </w:rPr>
      </w:pPr>
      <w:ins w:id="3025" w:author="svcMRProcess" w:date="2026-09-25T20:06:00Z" w16du:dateUtc="2026-09-26T00:06:00Z">
        <w:r>
          <w:rPr>
            <w:snapToGrid w:val="0"/>
          </w:rPr>
          <w:tab/>
          <w:t>(2)</w:t>
        </w:r>
        <w:r>
          <w:rPr>
            <w:snapToGrid w:val="0"/>
          </w:rPr>
          <w:tab/>
        </w:r>
        <w:r>
          <w:rPr>
            <w:snapToGrid w:val="0"/>
          </w:rPr>
          <w:t>If a young person is found guilty of an offence and a fine is imposed or the payment of compensation, restitution, or costs is ordered, the court, having regard to the financial circumstances of the young person and any person who is a responsible adult, may order that payment of the fine or other amount be made by the young person, by any person who is a responsible adult, or by any of them in such proportions as the court may determine.</w:t>
        </w:r>
      </w:ins>
    </w:p>
    <w:p w14:paraId="2B411694" w14:textId="77777777" w:rsidR="008D78E6" w:rsidRDefault="00302AB7">
      <w:pPr>
        <w:pStyle w:val="Subsection"/>
        <w:spacing w:before="120"/>
        <w:rPr>
          <w:ins w:id="3026" w:author="svcMRProcess" w:date="2026-09-25T20:06:00Z" w16du:dateUtc="2026-09-26T00:06:00Z"/>
          <w:snapToGrid w:val="0"/>
        </w:rPr>
      </w:pPr>
      <w:ins w:id="3027" w:author="svcMRProcess" w:date="2026-09-25T20:06:00Z" w16du:dateUtc="2026-09-26T00:06:00Z">
        <w:r>
          <w:rPr>
            <w:snapToGrid w:val="0"/>
          </w:rPr>
          <w:tab/>
          <w:t>(3)</w:t>
        </w:r>
        <w:r>
          <w:rPr>
            <w:snapToGrid w:val="0"/>
          </w:rPr>
          <w:tab/>
        </w:r>
        <w:r>
          <w:rPr>
            <w:snapToGrid w:val="0"/>
          </w:rPr>
          <w:t>An order for any payment by the young person may be accompanied by an order that, in default of payment by the young person, the payment be made by a person specified in the order who is a responsible adult.</w:t>
        </w:r>
      </w:ins>
    </w:p>
    <w:p w14:paraId="7B0BF963" w14:textId="77777777" w:rsidR="008D78E6" w:rsidRDefault="00302AB7">
      <w:pPr>
        <w:pStyle w:val="Subsection"/>
        <w:spacing w:before="120"/>
        <w:rPr>
          <w:ins w:id="3028" w:author="svcMRProcess" w:date="2026-09-25T20:06:00Z" w16du:dateUtc="2026-09-26T00:06:00Z"/>
          <w:snapToGrid w:val="0"/>
        </w:rPr>
      </w:pPr>
      <w:ins w:id="3029" w:author="svcMRProcess" w:date="2026-09-25T20:06:00Z" w16du:dateUtc="2026-09-26T00:06:00Z">
        <w:r>
          <w:rPr>
            <w:snapToGrid w:val="0"/>
          </w:rPr>
          <w:tab/>
          <w:t>(4)</w:t>
        </w:r>
        <w:r>
          <w:rPr>
            <w:snapToGrid w:val="0"/>
          </w:rPr>
          <w:tab/>
          <w:t>In an order for payment of any sum, the court may direct that such sum be paid by periodical payments.</w:t>
        </w:r>
      </w:ins>
    </w:p>
    <w:p w14:paraId="156B5210" w14:textId="77777777" w:rsidR="008D78E6" w:rsidRDefault="00302AB7">
      <w:pPr>
        <w:pStyle w:val="Subsection"/>
        <w:spacing w:before="120"/>
        <w:rPr>
          <w:ins w:id="3030" w:author="svcMRProcess" w:date="2026-09-25T20:06:00Z" w16du:dateUtc="2026-09-26T00:06:00Z"/>
          <w:snapToGrid w:val="0"/>
        </w:rPr>
      </w:pPr>
      <w:ins w:id="3031" w:author="svcMRProcess" w:date="2026-09-25T20:06:00Z" w16du:dateUtc="2026-09-26T00:06:00Z">
        <w:r>
          <w:rPr>
            <w:snapToGrid w:val="0"/>
          </w:rPr>
          <w:tab/>
          <w:t>(5)</w:t>
        </w:r>
        <w:r>
          <w:rPr>
            <w:snapToGrid w:val="0"/>
          </w:rPr>
          <w:tab/>
        </w:r>
        <w:r>
          <w:rPr>
            <w:snapToGrid w:val="0"/>
          </w:rPr>
          <w:t>In any case where a young person is charged with an offence, the court may order a responsible adult to give security for the good behaviour of the young person and such order may be made in addition to any order made in disposing of the matter.</w:t>
        </w:r>
      </w:ins>
    </w:p>
    <w:p w14:paraId="5137F678" w14:textId="77777777" w:rsidR="008D78E6" w:rsidRDefault="00302AB7">
      <w:pPr>
        <w:pStyle w:val="Subsection"/>
        <w:rPr>
          <w:ins w:id="3032" w:author="svcMRProcess" w:date="2026-09-25T20:06:00Z" w16du:dateUtc="2026-09-26T00:06:00Z"/>
          <w:snapToGrid w:val="0"/>
        </w:rPr>
      </w:pPr>
      <w:ins w:id="3033" w:author="svcMRProcess" w:date="2026-09-25T20:06:00Z" w16du:dateUtc="2026-09-26T00:06:00Z">
        <w:r>
          <w:rPr>
            <w:snapToGrid w:val="0"/>
          </w:rPr>
          <w:tab/>
          <w:t>(6)</w:t>
        </w:r>
        <w:r>
          <w:rPr>
            <w:snapToGrid w:val="0"/>
          </w:rPr>
          <w:tab/>
          <w:t>An order under subsection (2) or (5) may be made against more than one responsible adult.</w:t>
        </w:r>
      </w:ins>
    </w:p>
    <w:p w14:paraId="6AF73E72" w14:textId="77777777" w:rsidR="008D78E6" w:rsidRDefault="00302AB7">
      <w:pPr>
        <w:pStyle w:val="Subsection"/>
        <w:rPr>
          <w:ins w:id="3034" w:author="svcMRProcess" w:date="2026-09-25T20:06:00Z" w16du:dateUtc="2026-09-26T00:06:00Z"/>
          <w:snapToGrid w:val="0"/>
        </w:rPr>
      </w:pPr>
      <w:ins w:id="3035" w:author="svcMRProcess" w:date="2026-09-25T20:06:00Z" w16du:dateUtc="2026-09-26T00:06:00Z">
        <w:r>
          <w:rPr>
            <w:snapToGrid w:val="0"/>
          </w:rPr>
          <w:tab/>
          <w:t>(7)</w:t>
        </w:r>
        <w:r>
          <w:rPr>
            <w:snapToGrid w:val="0"/>
          </w:rPr>
          <w:tab/>
          <w:t>Obligations to pay imposed on 2 or more persons by an order under this section or by a security given as ordered under this section are joint and several.</w:t>
        </w:r>
      </w:ins>
    </w:p>
    <w:p w14:paraId="2A2387FD" w14:textId="77777777" w:rsidR="008D78E6" w:rsidRDefault="00302AB7">
      <w:pPr>
        <w:pStyle w:val="Subsection"/>
        <w:rPr>
          <w:ins w:id="3036" w:author="svcMRProcess" w:date="2026-09-25T20:06:00Z" w16du:dateUtc="2026-09-26T00:06:00Z"/>
          <w:snapToGrid w:val="0"/>
        </w:rPr>
      </w:pPr>
      <w:ins w:id="3037" w:author="svcMRProcess" w:date="2026-09-25T20:06:00Z" w16du:dateUtc="2026-09-26T00:06:00Z">
        <w:r>
          <w:rPr>
            <w:snapToGrid w:val="0"/>
          </w:rPr>
          <w:tab/>
          <w:t>(8)</w:t>
        </w:r>
        <w:r>
          <w:rPr>
            <w:snapToGrid w:val="0"/>
          </w:rPr>
          <w:tab/>
        </w:r>
        <w:r>
          <w:rPr>
            <w:snapToGrid w:val="0"/>
          </w:rPr>
          <w:t>An order under this section may be made against a responsible adult who, having been required to attend, has failed to do so, but, except in that case, such an order is not to be made without first giving the responsible adult an opportunity of being heard.</w:t>
        </w:r>
      </w:ins>
    </w:p>
    <w:p w14:paraId="3024B008" w14:textId="77777777" w:rsidR="008D78E6" w:rsidRDefault="00302AB7">
      <w:pPr>
        <w:pStyle w:val="Subsection"/>
        <w:rPr>
          <w:ins w:id="3038" w:author="svcMRProcess" w:date="2026-09-25T20:06:00Z" w16du:dateUtc="2026-09-26T00:06:00Z"/>
          <w:snapToGrid w:val="0"/>
        </w:rPr>
      </w:pPr>
      <w:ins w:id="3039" w:author="svcMRProcess" w:date="2026-09-25T20:06:00Z" w16du:dateUtc="2026-09-26T00:06:00Z">
        <w:r>
          <w:rPr>
            <w:snapToGrid w:val="0"/>
          </w:rPr>
          <w:tab/>
          <w:t>(9)</w:t>
        </w:r>
        <w:r>
          <w:rPr>
            <w:snapToGrid w:val="0"/>
          </w:rPr>
          <w:tab/>
        </w:r>
        <w:r>
          <w:rPr>
            <w:snapToGrid w:val="0"/>
          </w:rPr>
          <w:t>The amount of a fine or costs all or any of which has, under this section, been ordered to be paid by a responsible adult may be recovered in the same manner as if the order had been made on the conviction of the responsible adult of the offence with which the young person was charged.</w:t>
        </w:r>
      </w:ins>
    </w:p>
    <w:p w14:paraId="0A81E273" w14:textId="77777777" w:rsidR="008D78E6" w:rsidRDefault="00302AB7">
      <w:pPr>
        <w:pStyle w:val="Heading5"/>
        <w:rPr>
          <w:ins w:id="3040" w:author="svcMRProcess" w:date="2026-09-25T20:06:00Z" w16du:dateUtc="2026-09-26T00:06:00Z"/>
          <w:snapToGrid w:val="0"/>
        </w:rPr>
      </w:pPr>
      <w:bookmarkStart w:id="3041" w:name="_Toc489416165"/>
      <w:bookmarkStart w:id="3042" w:name="_Toc503149817"/>
      <w:bookmarkStart w:id="3043" w:name="_Toc110842829"/>
      <w:bookmarkStart w:id="3044" w:name="_Toc128480278"/>
      <w:bookmarkStart w:id="3045" w:name="_Toc205175436"/>
      <w:ins w:id="3046" w:author="svcMRProcess" w:date="2026-09-25T20:06:00Z" w16du:dateUtc="2026-09-26T00:06:00Z">
        <w:r>
          <w:rPr>
            <w:rStyle w:val="CharSectno"/>
          </w:rPr>
          <w:t>59</w:t>
        </w:r>
        <w:r>
          <w:rPr>
            <w:snapToGrid w:val="0"/>
          </w:rPr>
          <w:t>.</w:t>
        </w:r>
        <w:r>
          <w:rPr>
            <w:snapToGrid w:val="0"/>
          </w:rPr>
          <w:tab/>
          <w:t>Court orders to be provided in writing</w:t>
        </w:r>
        <w:bookmarkEnd w:id="3041"/>
        <w:bookmarkEnd w:id="3042"/>
        <w:bookmarkEnd w:id="3043"/>
        <w:bookmarkEnd w:id="3044"/>
        <w:bookmarkEnd w:id="3045"/>
        <w:r>
          <w:rPr>
            <w:snapToGrid w:val="0"/>
          </w:rPr>
          <w:t xml:space="preserve"> </w:t>
        </w:r>
      </w:ins>
    </w:p>
    <w:p w14:paraId="33D90A74" w14:textId="77777777" w:rsidR="008D78E6" w:rsidRDefault="00302AB7">
      <w:pPr>
        <w:pStyle w:val="Subsection"/>
        <w:rPr>
          <w:ins w:id="3047" w:author="svcMRProcess" w:date="2026-09-25T20:06:00Z" w16du:dateUtc="2026-09-26T00:06:00Z"/>
          <w:snapToGrid w:val="0"/>
        </w:rPr>
      </w:pPr>
      <w:ins w:id="3048" w:author="svcMRProcess" w:date="2026-09-25T20:06:00Z" w16du:dateUtc="2026-09-26T00:06:00Z">
        <w:r>
          <w:rPr>
            <w:snapToGrid w:val="0"/>
          </w:rPr>
          <w:tab/>
          <w:t>(1)</w:t>
        </w:r>
        <w:r>
          <w:rPr>
            <w:snapToGrid w:val="0"/>
          </w:rPr>
          <w:tab/>
        </w:r>
        <w:r>
          <w:rPr>
            <w:snapToGrid w:val="0"/>
          </w:rPr>
          <w:t>The court is to cause an order that it makes after finding a young person guilty of an offence to be reduced to writing and, as soon as practicable after the order is made, is to cause a copy of it to be given — </w:t>
        </w:r>
      </w:ins>
    </w:p>
    <w:p w14:paraId="2872D238" w14:textId="77777777" w:rsidR="008D78E6" w:rsidRDefault="00302AB7">
      <w:pPr>
        <w:pStyle w:val="Indenta"/>
        <w:rPr>
          <w:ins w:id="3049" w:author="svcMRProcess" w:date="2026-09-25T20:06:00Z" w16du:dateUtc="2026-09-26T00:06:00Z"/>
          <w:snapToGrid w:val="0"/>
        </w:rPr>
      </w:pPr>
      <w:ins w:id="3050" w:author="svcMRProcess" w:date="2026-09-25T20:06:00Z" w16du:dateUtc="2026-09-26T00:06:00Z">
        <w:r>
          <w:rPr>
            <w:snapToGrid w:val="0"/>
          </w:rPr>
          <w:tab/>
          <w:t>(a)</w:t>
        </w:r>
        <w:r>
          <w:rPr>
            <w:snapToGrid w:val="0"/>
          </w:rPr>
          <w:tab/>
          <w:t>to the person in respect of whom the order is made;</w:t>
        </w:r>
      </w:ins>
    </w:p>
    <w:p w14:paraId="57F76C29" w14:textId="77777777" w:rsidR="008D78E6" w:rsidRDefault="00302AB7">
      <w:pPr>
        <w:pStyle w:val="Indenta"/>
        <w:rPr>
          <w:ins w:id="3051" w:author="svcMRProcess" w:date="2026-09-25T20:06:00Z" w16du:dateUtc="2026-09-26T00:06:00Z"/>
          <w:snapToGrid w:val="0"/>
        </w:rPr>
      </w:pPr>
      <w:ins w:id="3052" w:author="svcMRProcess" w:date="2026-09-25T20:06:00Z" w16du:dateUtc="2026-09-26T00:06:00Z">
        <w:r>
          <w:rPr>
            <w:snapToGrid w:val="0"/>
          </w:rPr>
          <w:tab/>
          <w:t>(b)</w:t>
        </w:r>
        <w:r>
          <w:rPr>
            <w:snapToGrid w:val="0"/>
          </w:rPr>
          <w:tab/>
          <w:t>if the registrar of the court knows or can by reasonable enquiry ascertain the whereabouts or address of such a person, to a person who is a responsible adult; and</w:t>
        </w:r>
      </w:ins>
    </w:p>
    <w:p w14:paraId="49FD351D" w14:textId="77777777" w:rsidR="008D78E6" w:rsidRDefault="00302AB7">
      <w:pPr>
        <w:pStyle w:val="Indenta"/>
        <w:rPr>
          <w:ins w:id="3053" w:author="svcMRProcess" w:date="2026-09-25T20:06:00Z" w16du:dateUtc="2026-09-26T00:06:00Z"/>
          <w:snapToGrid w:val="0"/>
        </w:rPr>
      </w:pPr>
      <w:ins w:id="3054" w:author="svcMRProcess" w:date="2026-09-25T20:06:00Z" w16du:dateUtc="2026-09-26T00:06:00Z">
        <w:r>
          <w:rPr>
            <w:snapToGrid w:val="0"/>
          </w:rPr>
          <w:tab/>
          <w:t>(c)</w:t>
        </w:r>
        <w:r>
          <w:rPr>
            <w:snapToGrid w:val="0"/>
          </w:rPr>
          <w:tab/>
          <w:t>to the chief executive officer.</w:t>
        </w:r>
      </w:ins>
    </w:p>
    <w:p w14:paraId="11EB79AC" w14:textId="77777777" w:rsidR="008D78E6" w:rsidRDefault="00302AB7">
      <w:pPr>
        <w:pStyle w:val="Subsection"/>
        <w:rPr>
          <w:ins w:id="3055" w:author="svcMRProcess" w:date="2026-09-25T20:06:00Z" w16du:dateUtc="2026-09-26T00:06:00Z"/>
          <w:snapToGrid w:val="0"/>
        </w:rPr>
      </w:pPr>
      <w:ins w:id="3056" w:author="svcMRProcess" w:date="2026-09-25T20:06:00Z" w16du:dateUtc="2026-09-26T00:06:00Z">
        <w:r>
          <w:rPr>
            <w:snapToGrid w:val="0"/>
          </w:rPr>
          <w:tab/>
          <w:t>(2)</w:t>
        </w:r>
        <w:r>
          <w:rPr>
            <w:snapToGrid w:val="0"/>
          </w:rPr>
          <w:tab/>
        </w:r>
        <w:r>
          <w:rPr>
            <w:snapToGrid w:val="0"/>
          </w:rPr>
          <w:t>Subsection (1) extends to any order made by the court that relates to the obligations imposed by, or otherwise affects, an order referred to in that subsection.</w:t>
        </w:r>
      </w:ins>
    </w:p>
    <w:p w14:paraId="11A770B0" w14:textId="77777777" w:rsidR="008D78E6" w:rsidRDefault="00302AB7">
      <w:pPr>
        <w:pStyle w:val="Subsection"/>
        <w:rPr>
          <w:ins w:id="3057" w:author="svcMRProcess" w:date="2026-09-25T20:06:00Z" w16du:dateUtc="2026-09-26T00:06:00Z"/>
          <w:snapToGrid w:val="0"/>
        </w:rPr>
      </w:pPr>
      <w:ins w:id="3058" w:author="svcMRProcess" w:date="2026-09-25T20:06:00Z" w16du:dateUtc="2026-09-26T00:06:00Z">
        <w:r>
          <w:rPr>
            <w:snapToGrid w:val="0"/>
          </w:rPr>
          <w:tab/>
          <w:t>(3)</w:t>
        </w:r>
        <w:r>
          <w:rPr>
            <w:snapToGrid w:val="0"/>
          </w:rPr>
          <w:tab/>
          <w:t>If the court imposes a fine on a young person or makes any other order requiring a young person to pay money, it is to cause the person to be given a notice stating in language likely to be readily understood by the person the amount that the person has to pay and the time and place at which payment may be, or is required to be, made.</w:t>
        </w:r>
      </w:ins>
    </w:p>
    <w:p w14:paraId="5F9AC210" w14:textId="77777777" w:rsidR="008D78E6" w:rsidRDefault="00302AB7">
      <w:pPr>
        <w:pStyle w:val="Subsection"/>
        <w:rPr>
          <w:ins w:id="3059" w:author="svcMRProcess" w:date="2026-09-25T20:06:00Z" w16du:dateUtc="2026-09-26T00:06:00Z"/>
          <w:snapToGrid w:val="0"/>
        </w:rPr>
      </w:pPr>
      <w:ins w:id="3060" w:author="svcMRProcess" w:date="2026-09-25T20:06:00Z" w16du:dateUtc="2026-09-26T00:06:00Z">
        <w:r>
          <w:rPr>
            <w:snapToGrid w:val="0"/>
          </w:rPr>
          <w:tab/>
          <w:t>(4)</w:t>
        </w:r>
        <w:r>
          <w:rPr>
            <w:snapToGrid w:val="0"/>
          </w:rPr>
          <w:tab/>
        </w:r>
        <w:r>
          <w:rPr>
            <w:snapToGrid w:val="0"/>
          </w:rPr>
          <w:t>An order of the court is not defective on the ground of failure to comply with this section.</w:t>
        </w:r>
      </w:ins>
    </w:p>
    <w:p w14:paraId="4F13CD82" w14:textId="77777777" w:rsidR="008D78E6" w:rsidRDefault="00302AB7">
      <w:pPr>
        <w:pStyle w:val="Footnotesection"/>
        <w:rPr>
          <w:ins w:id="3061" w:author="svcMRProcess" w:date="2026-09-25T20:06:00Z" w16du:dateUtc="2026-09-26T00:06:00Z"/>
        </w:rPr>
      </w:pPr>
      <w:ins w:id="3062" w:author="svcMRProcess" w:date="2026-09-25T20:06:00Z" w16du:dateUtc="2026-09-26T00:06:00Z">
        <w:r>
          <w:tab/>
          <w:t>[Section 59 amended by No. 59 of 2004 s. 141.]</w:t>
        </w:r>
      </w:ins>
    </w:p>
    <w:p w14:paraId="45BFCB12" w14:textId="77777777" w:rsidR="008D78E6" w:rsidRDefault="00302AB7">
      <w:pPr>
        <w:pStyle w:val="Heading5"/>
        <w:rPr>
          <w:ins w:id="3063" w:author="svcMRProcess" w:date="2026-09-25T20:06:00Z" w16du:dateUtc="2026-09-26T00:06:00Z"/>
        </w:rPr>
      </w:pPr>
      <w:bookmarkStart w:id="3064" w:name="_Toc102472949"/>
      <w:bookmarkStart w:id="3065" w:name="_Toc110842830"/>
      <w:bookmarkStart w:id="3066" w:name="_Toc128480279"/>
      <w:bookmarkStart w:id="3067" w:name="_Toc205175437"/>
      <w:ins w:id="3068" w:author="svcMRProcess" w:date="2026-09-25T20:06:00Z" w16du:dateUtc="2026-09-26T00:06:00Z">
        <w:r>
          <w:rPr>
            <w:rStyle w:val="CharSectno"/>
          </w:rPr>
          <w:t>60</w:t>
        </w:r>
        <w:r>
          <w:t>.</w:t>
        </w:r>
        <w:r>
          <w:tab/>
          <w:t>Orders etc. under this Part are sentences</w:t>
        </w:r>
        <w:bookmarkEnd w:id="3064"/>
        <w:bookmarkEnd w:id="3065"/>
        <w:bookmarkEnd w:id="3066"/>
        <w:bookmarkEnd w:id="3067"/>
      </w:ins>
    </w:p>
    <w:p w14:paraId="69DE3905" w14:textId="77777777" w:rsidR="008D78E6" w:rsidRDefault="00302AB7">
      <w:pPr>
        <w:pStyle w:val="Subsection"/>
        <w:rPr>
          <w:ins w:id="3069" w:author="svcMRProcess" w:date="2026-09-25T20:06:00Z" w16du:dateUtc="2026-09-26T00:06:00Z"/>
        </w:rPr>
      </w:pPr>
      <w:ins w:id="3070" w:author="svcMRProcess" w:date="2026-09-25T20:06:00Z" w16du:dateUtc="2026-09-26T00:06:00Z">
        <w:r>
          <w:tab/>
        </w:r>
        <w:r>
          <w:tab/>
          <w:t xml:space="preserve">For the purposes of an appeal under the </w:t>
        </w:r>
        <w:r>
          <w:rPr>
            <w:i/>
          </w:rPr>
          <w:t xml:space="preserve">Criminal Appeals Act 2004 </w:t>
        </w:r>
        <w:r>
          <w:t xml:space="preserve">each of the following is to be taken to be a sentence — </w:t>
        </w:r>
      </w:ins>
    </w:p>
    <w:p w14:paraId="0D3E5999" w14:textId="77777777" w:rsidR="008D78E6" w:rsidRDefault="00302AB7">
      <w:pPr>
        <w:pStyle w:val="Indenta"/>
        <w:rPr>
          <w:ins w:id="3071" w:author="svcMRProcess" w:date="2026-09-25T20:06:00Z" w16du:dateUtc="2026-09-26T00:06:00Z"/>
        </w:rPr>
      </w:pPr>
      <w:ins w:id="3072" w:author="svcMRProcess" w:date="2026-09-25T20:06:00Z" w16du:dateUtc="2026-09-26T00:06:00Z">
        <w:r>
          <w:tab/>
          <w:t>(a)</w:t>
        </w:r>
        <w:r>
          <w:tab/>
          <w:t>a decision made under Division 2, 3 or 4 to refrain from imposing any punishment;</w:t>
        </w:r>
      </w:ins>
    </w:p>
    <w:p w14:paraId="2C0001D3" w14:textId="77777777" w:rsidR="008D78E6" w:rsidRDefault="00302AB7">
      <w:pPr>
        <w:pStyle w:val="Indenta"/>
        <w:rPr>
          <w:ins w:id="3073" w:author="svcMRProcess" w:date="2026-09-25T20:06:00Z" w16du:dateUtc="2026-09-26T00:06:00Z"/>
        </w:rPr>
      </w:pPr>
      <w:ins w:id="3074" w:author="svcMRProcess" w:date="2026-09-25T20:06:00Z" w16du:dateUtc="2026-09-26T00:06:00Z">
        <w:r>
          <w:tab/>
          <w:t>(b)</w:t>
        </w:r>
        <w:r>
          <w:tab/>
          <w:t>a fine imposed under Division 5;</w:t>
        </w:r>
      </w:ins>
    </w:p>
    <w:p w14:paraId="1752BAD2" w14:textId="77777777" w:rsidR="008D78E6" w:rsidRDefault="00302AB7">
      <w:pPr>
        <w:pStyle w:val="Indenta"/>
        <w:rPr>
          <w:ins w:id="3075" w:author="svcMRProcess" w:date="2026-09-25T20:06:00Z" w16du:dateUtc="2026-09-26T00:06:00Z"/>
        </w:rPr>
      </w:pPr>
      <w:ins w:id="3076" w:author="svcMRProcess" w:date="2026-09-25T20:06:00Z" w16du:dateUtc="2026-09-26T00:06:00Z">
        <w:r>
          <w:tab/>
          <w:t>(c)</w:t>
        </w:r>
        <w:r>
          <w:tab/>
          <w:t>a youth community based order imposed under Division 6;</w:t>
        </w:r>
      </w:ins>
    </w:p>
    <w:p w14:paraId="5BD5C27C" w14:textId="77777777" w:rsidR="008D78E6" w:rsidRDefault="00302AB7">
      <w:pPr>
        <w:pStyle w:val="Indenta"/>
        <w:rPr>
          <w:ins w:id="3077" w:author="svcMRProcess" w:date="2026-09-25T20:06:00Z" w16du:dateUtc="2026-09-26T00:06:00Z"/>
        </w:rPr>
      </w:pPr>
      <w:ins w:id="3078" w:author="svcMRProcess" w:date="2026-09-25T20:06:00Z" w16du:dateUtc="2026-09-26T00:06:00Z">
        <w:r>
          <w:tab/>
          <w:t>(d)</w:t>
        </w:r>
        <w:r>
          <w:tab/>
        </w:r>
        <w:r>
          <w:t>an intensive youth supervision order or a conditional release order imposed under Division 7;</w:t>
        </w:r>
      </w:ins>
    </w:p>
    <w:p w14:paraId="3292F1BB" w14:textId="77777777" w:rsidR="008D78E6" w:rsidRDefault="00302AB7">
      <w:pPr>
        <w:pStyle w:val="Indenta"/>
        <w:rPr>
          <w:ins w:id="3079" w:author="svcMRProcess" w:date="2026-09-25T20:06:00Z" w16du:dateUtc="2026-09-26T00:06:00Z"/>
        </w:rPr>
      </w:pPr>
      <w:ins w:id="3080" w:author="svcMRProcess" w:date="2026-09-25T20:06:00Z" w16du:dateUtc="2026-09-26T00:06:00Z">
        <w:r>
          <w:tab/>
          <w:t>(e)</w:t>
        </w:r>
        <w:r>
          <w:tab/>
          <w:t>a custodial sentence imposed under Division 8;</w:t>
        </w:r>
      </w:ins>
    </w:p>
    <w:p w14:paraId="4A504EE0" w14:textId="77777777" w:rsidR="008D78E6" w:rsidRDefault="00302AB7">
      <w:pPr>
        <w:pStyle w:val="Indenta"/>
        <w:rPr>
          <w:ins w:id="3081" w:author="svcMRProcess" w:date="2026-09-25T20:06:00Z" w16du:dateUtc="2026-09-26T00:06:00Z"/>
        </w:rPr>
      </w:pPr>
      <w:ins w:id="3082" w:author="svcMRProcess" w:date="2026-09-25T20:06:00Z" w16du:dateUtc="2026-09-26T00:06:00Z">
        <w:r>
          <w:tab/>
          <w:t>(f)</w:t>
        </w:r>
        <w:r>
          <w:tab/>
          <w:t>the making or discharge of a special order under Division 9;</w:t>
        </w:r>
      </w:ins>
    </w:p>
    <w:p w14:paraId="05EECD35" w14:textId="77777777" w:rsidR="008D78E6" w:rsidRDefault="00302AB7">
      <w:pPr>
        <w:pStyle w:val="Indenta"/>
        <w:rPr>
          <w:ins w:id="3083" w:author="svcMRProcess" w:date="2026-09-25T20:06:00Z" w16du:dateUtc="2026-09-26T00:06:00Z"/>
        </w:rPr>
      </w:pPr>
      <w:ins w:id="3084" w:author="svcMRProcess" w:date="2026-09-25T20:06:00Z" w16du:dateUtc="2026-09-26T00:06:00Z">
        <w:r>
          <w:tab/>
          <w:t>(g)</w:t>
        </w:r>
        <w:r>
          <w:tab/>
          <w:t>a decision by the court, having found a young person guilty of an offence, to record or not to record a conviction of the offence in respect of the person.</w:t>
        </w:r>
      </w:ins>
    </w:p>
    <w:p w14:paraId="354317F6" w14:textId="77777777" w:rsidR="008D78E6" w:rsidRDefault="00302AB7">
      <w:pPr>
        <w:pStyle w:val="Footnotesection"/>
        <w:rPr>
          <w:ins w:id="3085" w:author="svcMRProcess" w:date="2026-09-25T20:06:00Z" w16du:dateUtc="2026-09-26T00:06:00Z"/>
        </w:rPr>
      </w:pPr>
      <w:ins w:id="3086" w:author="svcMRProcess" w:date="2026-09-25T20:06:00Z" w16du:dateUtc="2026-09-26T00:06:00Z">
        <w:r>
          <w:tab/>
          <w:t>[Section 60 inserted by No. 84 of 2004 s. 75.]</w:t>
        </w:r>
      </w:ins>
    </w:p>
    <w:p w14:paraId="69FB0A90" w14:textId="77777777" w:rsidR="008D78E6" w:rsidRDefault="00302AB7">
      <w:pPr>
        <w:pStyle w:val="Ednotesection"/>
        <w:rPr>
          <w:ins w:id="3087" w:author="svcMRProcess" w:date="2026-09-25T20:06:00Z" w16du:dateUtc="2026-09-26T00:06:00Z"/>
        </w:rPr>
      </w:pPr>
      <w:ins w:id="3088" w:author="svcMRProcess" w:date="2026-09-25T20:06:00Z" w16du:dateUtc="2026-09-26T00:06:00Z">
        <w:r>
          <w:t>[</w:t>
        </w:r>
        <w:r>
          <w:rPr>
            <w:b/>
          </w:rPr>
          <w:t>61.</w:t>
        </w:r>
        <w:r>
          <w:tab/>
          <w:t xml:space="preserve">Repealed by No. 92 of 1994 s. 44.] </w:t>
        </w:r>
      </w:ins>
    </w:p>
    <w:p w14:paraId="5ED11A1E" w14:textId="77777777" w:rsidR="008D78E6" w:rsidRDefault="00302AB7">
      <w:pPr>
        <w:pStyle w:val="Heading5"/>
        <w:rPr>
          <w:ins w:id="3089" w:author="svcMRProcess" w:date="2026-09-25T20:06:00Z" w16du:dateUtc="2026-09-26T00:06:00Z"/>
          <w:snapToGrid w:val="0"/>
        </w:rPr>
      </w:pPr>
      <w:bookmarkStart w:id="3090" w:name="_Toc489416166"/>
      <w:bookmarkStart w:id="3091" w:name="_Toc503149818"/>
      <w:bookmarkStart w:id="3092" w:name="_Toc110842831"/>
      <w:bookmarkStart w:id="3093" w:name="_Toc128480280"/>
      <w:bookmarkStart w:id="3094" w:name="_Toc205175438"/>
      <w:ins w:id="3095" w:author="svcMRProcess" w:date="2026-09-25T20:06:00Z" w16du:dateUtc="2026-09-26T00:06:00Z">
        <w:r>
          <w:rPr>
            <w:rStyle w:val="CharSectno"/>
          </w:rPr>
          <w:t>62</w:t>
        </w:r>
        <w:r>
          <w:rPr>
            <w:snapToGrid w:val="0"/>
          </w:rPr>
          <w:t>.</w:t>
        </w:r>
        <w:r>
          <w:rPr>
            <w:snapToGrid w:val="0"/>
          </w:rPr>
          <w:tab/>
          <w:t>Workers’ compensation</w:t>
        </w:r>
        <w:bookmarkEnd w:id="3090"/>
        <w:r>
          <w:rPr>
            <w:snapToGrid w:val="0"/>
          </w:rPr>
          <w:t xml:space="preserve"> for compulsory work</w:t>
        </w:r>
        <w:bookmarkEnd w:id="3091"/>
        <w:bookmarkEnd w:id="3092"/>
        <w:bookmarkEnd w:id="3093"/>
        <w:bookmarkEnd w:id="3094"/>
        <w:r>
          <w:rPr>
            <w:snapToGrid w:val="0"/>
          </w:rPr>
          <w:t xml:space="preserve"> </w:t>
        </w:r>
      </w:ins>
    </w:p>
    <w:p w14:paraId="16E3C8A4" w14:textId="77777777" w:rsidR="008D78E6" w:rsidRDefault="00302AB7">
      <w:pPr>
        <w:pStyle w:val="Subsection"/>
        <w:rPr>
          <w:ins w:id="3096" w:author="svcMRProcess" w:date="2026-09-25T20:06:00Z" w16du:dateUtc="2026-09-26T00:06:00Z"/>
          <w:snapToGrid w:val="0"/>
        </w:rPr>
      </w:pPr>
      <w:ins w:id="3097" w:author="svcMRProcess" w:date="2026-09-25T20:06:00Z" w16du:dateUtc="2026-09-26T00:06:00Z">
        <w:r>
          <w:rPr>
            <w:snapToGrid w:val="0"/>
          </w:rPr>
          <w:tab/>
        </w:r>
        <w:r>
          <w:rPr>
            <w:snapToGrid w:val="0"/>
          </w:rPr>
          <w:tab/>
        </w:r>
        <w:r>
          <w:rPr>
            <w:snapToGrid w:val="0"/>
          </w:rPr>
          <w:t xml:space="preserve">If a person who is required by an order made under this Act, or by terms specified by a juvenile justice team, to perform any work is lawfully engaged in remunerative employment, for the purposes of the </w:t>
        </w:r>
        <w:r>
          <w:rPr>
            <w:i/>
            <w:snapToGrid w:val="0"/>
          </w:rPr>
          <w:t>Workers’ Compensation and Injury Management Act 1981</w:t>
        </w:r>
        <w:r>
          <w:rPr>
            <w:snapToGrid w:val="0"/>
          </w:rPr>
          <w:t xml:space="preserve"> the person is, in respect of the work performed, to be regarded as a worker employed by the Crown and where, for the purposes of calculating the compensation payable under that Act, reference must be made to weekly earnings, the weekly earnings are to be regarded as being equal to the weekly earnings of the person in the person’s lawful employment at the relevant time.</w:t>
        </w:r>
      </w:ins>
    </w:p>
    <w:p w14:paraId="3B9509F4" w14:textId="77777777" w:rsidR="008D78E6" w:rsidRDefault="00302AB7">
      <w:pPr>
        <w:pStyle w:val="Footnotesection"/>
        <w:rPr>
          <w:ins w:id="3098" w:author="svcMRProcess" w:date="2026-09-25T20:06:00Z" w16du:dateUtc="2026-09-26T00:06:00Z"/>
        </w:rPr>
      </w:pPr>
      <w:ins w:id="3099" w:author="svcMRProcess" w:date="2026-09-25T20:06:00Z" w16du:dateUtc="2026-09-26T00:06:00Z">
        <w:r>
          <w:tab/>
          <w:t>[Section 62 amended by No. 42 of 2004 s. 174.]</w:t>
        </w:r>
      </w:ins>
    </w:p>
    <w:p w14:paraId="5FABAF54" w14:textId="77777777" w:rsidR="008D78E6" w:rsidRDefault="00302AB7">
      <w:pPr>
        <w:pStyle w:val="Heading5"/>
        <w:rPr>
          <w:ins w:id="3100" w:author="svcMRProcess" w:date="2026-09-25T20:06:00Z" w16du:dateUtc="2026-09-26T00:06:00Z"/>
          <w:snapToGrid w:val="0"/>
        </w:rPr>
      </w:pPr>
      <w:bookmarkStart w:id="3101" w:name="_Toc489416167"/>
      <w:bookmarkStart w:id="3102" w:name="_Toc503149819"/>
      <w:bookmarkStart w:id="3103" w:name="_Toc110842832"/>
      <w:bookmarkStart w:id="3104" w:name="_Toc128480281"/>
      <w:bookmarkStart w:id="3105" w:name="_Toc205175439"/>
      <w:ins w:id="3106" w:author="svcMRProcess" w:date="2026-09-25T20:06:00Z" w16du:dateUtc="2026-09-26T00:06:00Z">
        <w:r>
          <w:rPr>
            <w:rStyle w:val="CharSectno"/>
          </w:rPr>
          <w:t>63</w:t>
        </w:r>
        <w:r>
          <w:rPr>
            <w:snapToGrid w:val="0"/>
          </w:rPr>
          <w:t>.</w:t>
        </w:r>
        <w:r>
          <w:rPr>
            <w:snapToGrid w:val="0"/>
          </w:rPr>
          <w:tab/>
          <w:t>Interpretation in sections 63 to 65C</w:t>
        </w:r>
        <w:bookmarkEnd w:id="3101"/>
        <w:bookmarkEnd w:id="3102"/>
        <w:bookmarkEnd w:id="3103"/>
        <w:bookmarkEnd w:id="3104"/>
        <w:bookmarkEnd w:id="3105"/>
        <w:r>
          <w:rPr>
            <w:snapToGrid w:val="0"/>
          </w:rPr>
          <w:t xml:space="preserve"> </w:t>
        </w:r>
      </w:ins>
    </w:p>
    <w:p w14:paraId="5872139D" w14:textId="77777777" w:rsidR="008D78E6" w:rsidRDefault="00302AB7">
      <w:pPr>
        <w:pStyle w:val="Subsection"/>
        <w:keepNext/>
        <w:rPr>
          <w:ins w:id="3107" w:author="svcMRProcess" w:date="2026-09-25T20:06:00Z" w16du:dateUtc="2026-09-26T00:06:00Z"/>
        </w:rPr>
      </w:pPr>
      <w:ins w:id="3108" w:author="svcMRProcess" w:date="2026-09-25T20:06:00Z" w16du:dateUtc="2026-09-26T00:06:00Z">
        <w:r>
          <w:tab/>
        </w:r>
        <w:r>
          <w:tab/>
          <w:t>In this section and in sections 64 to 65C </w:t>
        </w:r>
        <w:r>
          <w:rPr>
            <w:snapToGrid w:val="0"/>
          </w:rPr>
          <w:t>— </w:t>
        </w:r>
      </w:ins>
    </w:p>
    <w:p w14:paraId="2B674FAB" w14:textId="77777777" w:rsidR="008D78E6" w:rsidRDefault="00302AB7">
      <w:pPr>
        <w:pStyle w:val="Defstart"/>
        <w:rPr>
          <w:ins w:id="3109" w:author="svcMRProcess" w:date="2026-09-25T20:06:00Z" w16du:dateUtc="2026-09-26T00:06:00Z"/>
        </w:rPr>
      </w:pPr>
      <w:ins w:id="3110" w:author="svcMRProcess" w:date="2026-09-25T20:06:00Z" w16du:dateUtc="2026-09-26T00:06:00Z">
        <w:r>
          <w:rPr>
            <w:b/>
          </w:rPr>
          <w:tab/>
          <w:t>“</w:t>
        </w:r>
        <w:r>
          <w:rPr>
            <w:rStyle w:val="CharDefText"/>
          </w:rPr>
          <w:t>community work order</w:t>
        </w:r>
        <w:r>
          <w:rPr>
            <w:b/>
          </w:rPr>
          <w:t>”</w:t>
        </w:r>
        <w:r>
          <w:t xml:space="preserve"> has the meaning given by section 65B;</w:t>
        </w:r>
      </w:ins>
    </w:p>
    <w:p w14:paraId="35682099" w14:textId="77777777" w:rsidR="008D78E6" w:rsidRDefault="00302AB7">
      <w:pPr>
        <w:pStyle w:val="Defstart"/>
        <w:rPr>
          <w:ins w:id="3111" w:author="svcMRProcess" w:date="2026-09-25T20:06:00Z" w16du:dateUtc="2026-09-26T00:06:00Z"/>
        </w:rPr>
      </w:pPr>
      <w:ins w:id="3112" w:author="svcMRProcess" w:date="2026-09-25T20:06:00Z" w16du:dateUtc="2026-09-26T00:06:00Z">
        <w:r>
          <w:rPr>
            <w:b/>
          </w:rPr>
          <w:tab/>
          <w:t>“</w:t>
        </w:r>
        <w:r>
          <w:rPr>
            <w:rStyle w:val="CharDefText"/>
          </w:rPr>
          <w:t>detention order</w:t>
        </w:r>
        <w:r>
          <w:rPr>
            <w:b/>
          </w:rPr>
          <w:t>”</w:t>
        </w:r>
        <w:r>
          <w:t xml:space="preserve"> has the meaning given by section 65C;</w:t>
        </w:r>
      </w:ins>
    </w:p>
    <w:p w14:paraId="76B76060" w14:textId="77777777" w:rsidR="008D78E6" w:rsidRDefault="00302AB7">
      <w:pPr>
        <w:pStyle w:val="Defstart"/>
        <w:rPr>
          <w:ins w:id="3113" w:author="svcMRProcess" w:date="2026-09-25T20:06:00Z" w16du:dateUtc="2026-09-26T00:06:00Z"/>
        </w:rPr>
      </w:pPr>
      <w:ins w:id="3114" w:author="svcMRProcess" w:date="2026-09-25T20:06:00Z" w16du:dateUtc="2026-09-26T00:06:00Z">
        <w:r>
          <w:rPr>
            <w:b/>
          </w:rPr>
          <w:tab/>
          <w:t>“</w:t>
        </w:r>
        <w:r>
          <w:rPr>
            <w:rStyle w:val="CharDefText"/>
          </w:rPr>
          <w:t>fine</w:t>
        </w:r>
        <w:r>
          <w:rPr>
            <w:b/>
          </w:rPr>
          <w:t>”</w:t>
        </w:r>
        <w:r>
          <w:t xml:space="preserve"> has the same definition as in Part 4 of the </w:t>
        </w:r>
        <w:r>
          <w:rPr>
            <w:i/>
          </w:rPr>
          <w:t>Fines, Penalties and Infringement Notices Enforcement Act 1994</w:t>
        </w:r>
        <w:r>
          <w:t>.</w:t>
        </w:r>
      </w:ins>
    </w:p>
    <w:p w14:paraId="73F9380F" w14:textId="77777777" w:rsidR="008D78E6" w:rsidRDefault="00302AB7">
      <w:pPr>
        <w:pStyle w:val="Footnotesection"/>
        <w:rPr>
          <w:ins w:id="3115" w:author="svcMRProcess" w:date="2026-09-25T20:06:00Z" w16du:dateUtc="2026-09-26T00:06:00Z"/>
        </w:rPr>
      </w:pPr>
      <w:ins w:id="3116" w:author="svcMRProcess" w:date="2026-09-25T20:06:00Z" w16du:dateUtc="2026-09-26T00:06:00Z">
        <w:r>
          <w:tab/>
          <w:t xml:space="preserve">[Section 63 inserted by No. 92 of 1994 s. 45.] </w:t>
        </w:r>
      </w:ins>
    </w:p>
    <w:p w14:paraId="3AE89AF3" w14:textId="77777777" w:rsidR="008D78E6" w:rsidRDefault="00302AB7">
      <w:pPr>
        <w:pStyle w:val="Heading5"/>
        <w:rPr>
          <w:ins w:id="3117" w:author="svcMRProcess" w:date="2026-09-25T20:06:00Z" w16du:dateUtc="2026-09-26T00:06:00Z"/>
          <w:snapToGrid w:val="0"/>
        </w:rPr>
      </w:pPr>
      <w:bookmarkStart w:id="3118" w:name="_Toc489416168"/>
      <w:bookmarkStart w:id="3119" w:name="_Toc503149820"/>
      <w:bookmarkStart w:id="3120" w:name="_Toc110842833"/>
      <w:bookmarkStart w:id="3121" w:name="_Toc128480282"/>
      <w:bookmarkStart w:id="3122" w:name="_Toc205175440"/>
      <w:ins w:id="3123" w:author="svcMRProcess" w:date="2026-09-25T20:06:00Z" w16du:dateUtc="2026-09-26T00:06:00Z">
        <w:r>
          <w:rPr>
            <w:rStyle w:val="CharSectno"/>
          </w:rPr>
          <w:t>64</w:t>
        </w:r>
        <w:r>
          <w:rPr>
            <w:snapToGrid w:val="0"/>
          </w:rPr>
          <w:t>.</w:t>
        </w:r>
        <w:r>
          <w:rPr>
            <w:snapToGrid w:val="0"/>
          </w:rPr>
          <w:tab/>
          <w:t>Enforcing payment by young person who has reached 18</w:t>
        </w:r>
        <w:bookmarkEnd w:id="3118"/>
        <w:bookmarkEnd w:id="3119"/>
        <w:bookmarkEnd w:id="3120"/>
        <w:bookmarkEnd w:id="3121"/>
        <w:bookmarkEnd w:id="3122"/>
      </w:ins>
    </w:p>
    <w:p w14:paraId="088D2DBA" w14:textId="77777777" w:rsidR="008D78E6" w:rsidRDefault="00302AB7">
      <w:pPr>
        <w:pStyle w:val="Subsection"/>
        <w:keepNext/>
        <w:rPr>
          <w:ins w:id="3124" w:author="svcMRProcess" w:date="2026-09-25T20:06:00Z" w16du:dateUtc="2026-09-26T00:06:00Z"/>
          <w:snapToGrid w:val="0"/>
        </w:rPr>
      </w:pPr>
      <w:ins w:id="3125" w:author="svcMRProcess" w:date="2026-09-25T20:06:00Z" w16du:dateUtc="2026-09-26T00:06:00Z">
        <w:r>
          <w:rPr>
            <w:snapToGrid w:val="0"/>
          </w:rPr>
          <w:tab/>
        </w:r>
        <w:r>
          <w:rPr>
            <w:snapToGrid w:val="0"/>
          </w:rPr>
          <w:tab/>
          <w:t>If a young person has reached the age of 18 years when — </w:t>
        </w:r>
      </w:ins>
    </w:p>
    <w:p w14:paraId="2B1FFD0E" w14:textId="77777777" w:rsidR="008D78E6" w:rsidRDefault="00302AB7">
      <w:pPr>
        <w:pStyle w:val="Indenta"/>
        <w:rPr>
          <w:ins w:id="3126" w:author="svcMRProcess" w:date="2026-09-25T20:06:00Z" w16du:dateUtc="2026-09-26T00:06:00Z"/>
          <w:snapToGrid w:val="0"/>
        </w:rPr>
      </w:pPr>
      <w:ins w:id="3127" w:author="svcMRProcess" w:date="2026-09-25T20:06:00Z" w16du:dateUtc="2026-09-26T00:06:00Z">
        <w:r>
          <w:rPr>
            <w:snapToGrid w:val="0"/>
          </w:rPr>
          <w:tab/>
          <w:t>(a)</w:t>
        </w:r>
        <w:r>
          <w:rPr>
            <w:snapToGrid w:val="0"/>
          </w:rPr>
          <w:tab/>
          <w:t>he or she is fined for committing an offence;</w:t>
        </w:r>
      </w:ins>
    </w:p>
    <w:p w14:paraId="053BDCAE" w14:textId="77777777" w:rsidR="008D78E6" w:rsidRDefault="00302AB7">
      <w:pPr>
        <w:pStyle w:val="Indenta"/>
        <w:rPr>
          <w:ins w:id="3128" w:author="svcMRProcess" w:date="2026-09-25T20:06:00Z" w16du:dateUtc="2026-09-26T00:06:00Z"/>
          <w:snapToGrid w:val="0"/>
        </w:rPr>
      </w:pPr>
      <w:ins w:id="3129" w:author="svcMRProcess" w:date="2026-09-25T20:06:00Z" w16du:dateUtc="2026-09-26T00:06:00Z">
        <w:r>
          <w:rPr>
            <w:snapToGrid w:val="0"/>
          </w:rPr>
          <w:tab/>
          <w:t>(b)</w:t>
        </w:r>
        <w:r>
          <w:rPr>
            <w:snapToGrid w:val="0"/>
          </w:rPr>
          <w:tab/>
          <w:t xml:space="preserve">a bail undertaking entered into by him or her under the </w:t>
        </w:r>
        <w:r>
          <w:rPr>
            <w:i/>
            <w:snapToGrid w:val="0"/>
          </w:rPr>
          <w:t>Bail Act 1982</w:t>
        </w:r>
        <w:r>
          <w:rPr>
            <w:snapToGrid w:val="0"/>
          </w:rPr>
          <w:t xml:space="preserve"> is forfeited; or</w:t>
        </w:r>
      </w:ins>
    </w:p>
    <w:p w14:paraId="648DA379" w14:textId="77777777" w:rsidR="008D78E6" w:rsidRDefault="00302AB7">
      <w:pPr>
        <w:pStyle w:val="Indenta"/>
        <w:rPr>
          <w:ins w:id="3130" w:author="svcMRProcess" w:date="2026-09-25T20:06:00Z" w16du:dateUtc="2026-09-26T00:06:00Z"/>
          <w:snapToGrid w:val="0"/>
        </w:rPr>
      </w:pPr>
      <w:ins w:id="3131" w:author="svcMRProcess" w:date="2026-09-25T20:06:00Z" w16du:dateUtc="2026-09-26T00:06:00Z">
        <w:r>
          <w:rPr>
            <w:snapToGrid w:val="0"/>
          </w:rPr>
          <w:tab/>
          <w:t>(c)</w:t>
        </w:r>
        <w:r>
          <w:rPr>
            <w:snapToGrid w:val="0"/>
          </w:rPr>
          <w:tab/>
          <w:t>a recognisance, entered into by him or her under this Act or any other written law in proceedings for an offence is forfeited,</w:t>
        </w:r>
      </w:ins>
    </w:p>
    <w:p w14:paraId="28C555DD" w14:textId="77777777" w:rsidR="008D78E6" w:rsidRDefault="00302AB7">
      <w:pPr>
        <w:pStyle w:val="Subsection"/>
        <w:rPr>
          <w:ins w:id="3132" w:author="svcMRProcess" w:date="2026-09-25T20:06:00Z" w16du:dateUtc="2026-09-26T00:06:00Z"/>
          <w:snapToGrid w:val="0"/>
        </w:rPr>
      </w:pPr>
      <w:ins w:id="3133" w:author="svcMRProcess" w:date="2026-09-25T20:06:00Z" w16du:dateUtc="2026-09-26T00:06:00Z">
        <w:r>
          <w:rPr>
            <w:snapToGrid w:val="0"/>
          </w:rPr>
          <w:tab/>
        </w:r>
        <w:r>
          <w:rPr>
            <w:snapToGrid w:val="0"/>
          </w:rPr>
          <w:tab/>
          <w:t xml:space="preserve">payment of the amount concerned is to be made and may be enforced under the </w:t>
        </w:r>
        <w:r>
          <w:rPr>
            <w:i/>
            <w:snapToGrid w:val="0"/>
          </w:rPr>
          <w:t>Fines, Penalties and Infringement Notices Enforcement Act 1994</w:t>
        </w:r>
        <w:r>
          <w:rPr>
            <w:snapToGrid w:val="0"/>
          </w:rPr>
          <w:t>.</w:t>
        </w:r>
      </w:ins>
    </w:p>
    <w:p w14:paraId="357BD142" w14:textId="77777777" w:rsidR="008D78E6" w:rsidRDefault="00302AB7">
      <w:pPr>
        <w:pStyle w:val="Footnotesection"/>
        <w:rPr>
          <w:ins w:id="3134" w:author="svcMRProcess" w:date="2026-09-25T20:06:00Z" w16du:dateUtc="2026-09-26T00:06:00Z"/>
        </w:rPr>
      </w:pPr>
      <w:ins w:id="3135" w:author="svcMRProcess" w:date="2026-09-25T20:06:00Z" w16du:dateUtc="2026-09-26T00:06:00Z">
        <w:r>
          <w:tab/>
          <w:t xml:space="preserve">[Section 64 inserted by No. 92 of 1994 s. 45.] </w:t>
        </w:r>
      </w:ins>
    </w:p>
    <w:p w14:paraId="6A179FE0" w14:textId="77777777" w:rsidR="008D78E6" w:rsidRDefault="00302AB7">
      <w:pPr>
        <w:pStyle w:val="Heading5"/>
        <w:rPr>
          <w:ins w:id="3136" w:author="svcMRProcess" w:date="2026-09-25T20:06:00Z" w16du:dateUtc="2026-09-26T00:06:00Z"/>
          <w:snapToGrid w:val="0"/>
        </w:rPr>
      </w:pPr>
      <w:bookmarkStart w:id="3137" w:name="_Toc489416169"/>
      <w:bookmarkStart w:id="3138" w:name="_Toc503149821"/>
      <w:bookmarkStart w:id="3139" w:name="_Toc110842834"/>
      <w:bookmarkStart w:id="3140" w:name="_Toc128480283"/>
      <w:bookmarkStart w:id="3141" w:name="_Toc205175441"/>
      <w:ins w:id="3142" w:author="svcMRProcess" w:date="2026-09-25T20:06:00Z" w16du:dateUtc="2026-09-26T00:06:00Z">
        <w:r>
          <w:rPr>
            <w:rStyle w:val="CharSectno"/>
          </w:rPr>
          <w:t>65</w:t>
        </w:r>
        <w:r>
          <w:rPr>
            <w:snapToGrid w:val="0"/>
          </w:rPr>
          <w:t>.</w:t>
        </w:r>
        <w:r>
          <w:rPr>
            <w:snapToGrid w:val="0"/>
          </w:rPr>
          <w:tab/>
          <w:t>Enforcing payment by young person who has not reached 18</w:t>
        </w:r>
        <w:bookmarkEnd w:id="3137"/>
        <w:bookmarkEnd w:id="3138"/>
        <w:bookmarkEnd w:id="3139"/>
        <w:bookmarkEnd w:id="3140"/>
        <w:bookmarkEnd w:id="3141"/>
        <w:r>
          <w:rPr>
            <w:snapToGrid w:val="0"/>
          </w:rPr>
          <w:t xml:space="preserve"> </w:t>
        </w:r>
      </w:ins>
    </w:p>
    <w:p w14:paraId="275D387B" w14:textId="77777777" w:rsidR="008D78E6" w:rsidRDefault="00302AB7">
      <w:pPr>
        <w:pStyle w:val="Subsection"/>
        <w:keepNext/>
        <w:rPr>
          <w:ins w:id="3143" w:author="svcMRProcess" w:date="2026-09-25T20:06:00Z" w16du:dateUtc="2026-09-26T00:06:00Z"/>
          <w:snapToGrid w:val="0"/>
        </w:rPr>
      </w:pPr>
      <w:ins w:id="3144" w:author="svcMRProcess" w:date="2026-09-25T20:06:00Z" w16du:dateUtc="2026-09-26T00:06:00Z">
        <w:r>
          <w:rPr>
            <w:snapToGrid w:val="0"/>
          </w:rPr>
          <w:tab/>
          <w:t>(1)</w:t>
        </w:r>
        <w:r>
          <w:rPr>
            <w:snapToGrid w:val="0"/>
          </w:rPr>
          <w:tab/>
          <w:t>This section applies if a young person has not reached the age of 18 years when — </w:t>
        </w:r>
      </w:ins>
    </w:p>
    <w:p w14:paraId="3E4C93EF" w14:textId="77777777" w:rsidR="008D78E6" w:rsidRDefault="00302AB7">
      <w:pPr>
        <w:pStyle w:val="Indenta"/>
        <w:rPr>
          <w:ins w:id="3145" w:author="svcMRProcess" w:date="2026-09-25T20:06:00Z" w16du:dateUtc="2026-09-26T00:06:00Z"/>
          <w:snapToGrid w:val="0"/>
        </w:rPr>
      </w:pPr>
      <w:ins w:id="3146" w:author="svcMRProcess" w:date="2026-09-25T20:06:00Z" w16du:dateUtc="2026-09-26T00:06:00Z">
        <w:r>
          <w:rPr>
            <w:snapToGrid w:val="0"/>
          </w:rPr>
          <w:tab/>
          <w:t>(a)</w:t>
        </w:r>
        <w:r>
          <w:rPr>
            <w:snapToGrid w:val="0"/>
          </w:rPr>
          <w:tab/>
        </w:r>
        <w:r>
          <w:rPr>
            <w:snapToGrid w:val="0"/>
          </w:rPr>
          <w:t>he or she is fined for committing an offence;</w:t>
        </w:r>
      </w:ins>
    </w:p>
    <w:p w14:paraId="1AD41C15" w14:textId="77777777" w:rsidR="008D78E6" w:rsidRDefault="00302AB7">
      <w:pPr>
        <w:pStyle w:val="Indenta"/>
        <w:rPr>
          <w:ins w:id="3147" w:author="svcMRProcess" w:date="2026-09-25T20:06:00Z" w16du:dateUtc="2026-09-26T00:06:00Z"/>
          <w:snapToGrid w:val="0"/>
        </w:rPr>
      </w:pPr>
      <w:ins w:id="3148" w:author="svcMRProcess" w:date="2026-09-25T20:06:00Z" w16du:dateUtc="2026-09-26T00:06:00Z">
        <w:r>
          <w:rPr>
            <w:snapToGrid w:val="0"/>
          </w:rPr>
          <w:tab/>
          <w:t>(b)</w:t>
        </w:r>
        <w:r>
          <w:rPr>
            <w:snapToGrid w:val="0"/>
          </w:rPr>
          <w:tab/>
          <w:t xml:space="preserve">a bail undertaking entered into by him or her under the </w:t>
        </w:r>
        <w:r>
          <w:rPr>
            <w:i/>
            <w:snapToGrid w:val="0"/>
          </w:rPr>
          <w:t>Bail Act 1982</w:t>
        </w:r>
        <w:r>
          <w:rPr>
            <w:snapToGrid w:val="0"/>
          </w:rPr>
          <w:t xml:space="preserve"> is forfeited; or</w:t>
        </w:r>
      </w:ins>
    </w:p>
    <w:p w14:paraId="56460674" w14:textId="77777777" w:rsidR="008D78E6" w:rsidRDefault="00302AB7">
      <w:pPr>
        <w:pStyle w:val="Indenta"/>
        <w:rPr>
          <w:ins w:id="3149" w:author="svcMRProcess" w:date="2026-09-25T20:06:00Z" w16du:dateUtc="2026-09-26T00:06:00Z"/>
          <w:snapToGrid w:val="0"/>
        </w:rPr>
      </w:pPr>
      <w:ins w:id="3150" w:author="svcMRProcess" w:date="2026-09-25T20:06:00Z" w16du:dateUtc="2026-09-26T00:06:00Z">
        <w:r>
          <w:rPr>
            <w:snapToGrid w:val="0"/>
          </w:rPr>
          <w:tab/>
          <w:t>(c)</w:t>
        </w:r>
        <w:r>
          <w:rPr>
            <w:snapToGrid w:val="0"/>
          </w:rPr>
          <w:tab/>
          <w:t>a recognisance, entered into by him or her under this Act or any other written law in proceedings for an offence is forfeited.</w:t>
        </w:r>
      </w:ins>
    </w:p>
    <w:p w14:paraId="57726C27" w14:textId="77777777" w:rsidR="008D78E6" w:rsidRDefault="00302AB7">
      <w:pPr>
        <w:pStyle w:val="Subsection"/>
        <w:spacing w:before="120"/>
        <w:rPr>
          <w:ins w:id="3151" w:author="svcMRProcess" w:date="2026-09-25T20:06:00Z" w16du:dateUtc="2026-09-26T00:06:00Z"/>
          <w:snapToGrid w:val="0"/>
        </w:rPr>
      </w:pPr>
      <w:ins w:id="3152" w:author="svcMRProcess" w:date="2026-09-25T20:06:00Z" w16du:dateUtc="2026-09-26T00:06:00Z">
        <w:r>
          <w:rPr>
            <w:snapToGrid w:val="0"/>
          </w:rPr>
          <w:tab/>
          <w:t>(2)</w:t>
        </w:r>
        <w:r>
          <w:rPr>
            <w:snapToGrid w:val="0"/>
          </w:rPr>
          <w:tab/>
          <w:t>When fining or forfeiting the undertaking or recognisance of the young person, the court is to either — </w:t>
        </w:r>
      </w:ins>
    </w:p>
    <w:p w14:paraId="5BABF01B" w14:textId="77777777" w:rsidR="008D78E6" w:rsidRDefault="00302AB7">
      <w:pPr>
        <w:pStyle w:val="Indenta"/>
        <w:rPr>
          <w:ins w:id="3153" w:author="svcMRProcess" w:date="2026-09-25T20:06:00Z" w16du:dateUtc="2026-09-26T00:06:00Z"/>
          <w:snapToGrid w:val="0"/>
        </w:rPr>
      </w:pPr>
      <w:ins w:id="3154" w:author="svcMRProcess" w:date="2026-09-25T20:06:00Z" w16du:dateUtc="2026-09-26T00:06:00Z">
        <w:r>
          <w:rPr>
            <w:snapToGrid w:val="0"/>
          </w:rPr>
          <w:tab/>
          <w:t>(a)</w:t>
        </w:r>
        <w:r>
          <w:rPr>
            <w:snapToGrid w:val="0"/>
          </w:rPr>
          <w:tab/>
          <w:t>specify the time within which the amount concerned is to be paid; or</w:t>
        </w:r>
      </w:ins>
    </w:p>
    <w:p w14:paraId="6E2710C6" w14:textId="77777777" w:rsidR="008D78E6" w:rsidRDefault="00302AB7">
      <w:pPr>
        <w:pStyle w:val="Indenta"/>
        <w:rPr>
          <w:ins w:id="3155" w:author="svcMRProcess" w:date="2026-09-25T20:06:00Z" w16du:dateUtc="2026-09-26T00:06:00Z"/>
          <w:snapToGrid w:val="0"/>
        </w:rPr>
      </w:pPr>
      <w:ins w:id="3156" w:author="svcMRProcess" w:date="2026-09-25T20:06:00Z" w16du:dateUtc="2026-09-26T00:06:00Z">
        <w:r>
          <w:rPr>
            <w:snapToGrid w:val="0"/>
          </w:rPr>
          <w:tab/>
          <w:t>(b)</w:t>
        </w:r>
        <w:r>
          <w:rPr>
            <w:snapToGrid w:val="0"/>
          </w:rPr>
          <w:tab/>
        </w:r>
        <w:r>
          <w:rPr>
            <w:snapToGrid w:val="0"/>
          </w:rPr>
          <w:t>make an order that the amount concerned is to be paid in instalments.</w:t>
        </w:r>
      </w:ins>
    </w:p>
    <w:p w14:paraId="6BBB7B61" w14:textId="77777777" w:rsidR="008D78E6" w:rsidRDefault="00302AB7">
      <w:pPr>
        <w:pStyle w:val="Subsection"/>
        <w:spacing w:before="120"/>
        <w:rPr>
          <w:ins w:id="3157" w:author="svcMRProcess" w:date="2026-09-25T20:06:00Z" w16du:dateUtc="2026-09-26T00:06:00Z"/>
          <w:snapToGrid w:val="0"/>
        </w:rPr>
      </w:pPr>
      <w:ins w:id="3158" w:author="svcMRProcess" w:date="2026-09-25T20:06:00Z" w16du:dateUtc="2026-09-26T00:06:00Z">
        <w:r>
          <w:rPr>
            <w:snapToGrid w:val="0"/>
          </w:rPr>
          <w:tab/>
          <w:t>(3)</w:t>
        </w:r>
        <w:r>
          <w:rPr>
            <w:snapToGrid w:val="0"/>
          </w:rPr>
          <w:tab/>
          <w:t>If the young person defaults in the payment of the amount concerned or of any instalment of the amount concerned, the court — </w:t>
        </w:r>
      </w:ins>
    </w:p>
    <w:p w14:paraId="12793765" w14:textId="77777777" w:rsidR="008D78E6" w:rsidRDefault="00302AB7">
      <w:pPr>
        <w:pStyle w:val="Indenta"/>
        <w:rPr>
          <w:ins w:id="3159" w:author="svcMRProcess" w:date="2026-09-25T20:06:00Z" w16du:dateUtc="2026-09-26T00:06:00Z"/>
          <w:snapToGrid w:val="0"/>
        </w:rPr>
      </w:pPr>
      <w:ins w:id="3160" w:author="svcMRProcess" w:date="2026-09-25T20:06:00Z" w16du:dateUtc="2026-09-26T00:06:00Z">
        <w:r>
          <w:rPr>
            <w:snapToGrid w:val="0"/>
          </w:rPr>
          <w:tab/>
          <w:t>(a)</w:t>
        </w:r>
        <w:r>
          <w:rPr>
            <w:snapToGrid w:val="0"/>
          </w:rPr>
          <w:tab/>
          <w:t xml:space="preserve">if the young person has reached the age of 18 years, must register the fine or the amount of the forfeited undertaking or recognisance under the </w:t>
        </w:r>
        <w:r>
          <w:rPr>
            <w:i/>
            <w:snapToGrid w:val="0"/>
          </w:rPr>
          <w:t>Fines, Penalties and Infringement Notices Enforcement Act 1994</w:t>
        </w:r>
        <w:r>
          <w:rPr>
            <w:snapToGrid w:val="0"/>
          </w:rPr>
          <w:t>, unless a community work order or a detention order has been made under section 65A in respect of the default or unless sufficient cause to the contrary is shown; or</w:t>
        </w:r>
      </w:ins>
    </w:p>
    <w:p w14:paraId="4F4EDA9C" w14:textId="77777777" w:rsidR="008D78E6" w:rsidRDefault="00302AB7">
      <w:pPr>
        <w:pStyle w:val="Indenta"/>
        <w:rPr>
          <w:ins w:id="3161" w:author="svcMRProcess" w:date="2026-09-25T20:06:00Z" w16du:dateUtc="2026-09-26T00:06:00Z"/>
          <w:snapToGrid w:val="0"/>
        </w:rPr>
      </w:pPr>
      <w:ins w:id="3162" w:author="svcMRProcess" w:date="2026-09-25T20:06:00Z" w16du:dateUtc="2026-09-26T00:06:00Z">
        <w:r>
          <w:rPr>
            <w:snapToGrid w:val="0"/>
          </w:rPr>
          <w:tab/>
          <w:t>(b)</w:t>
        </w:r>
        <w:r>
          <w:rPr>
            <w:snapToGrid w:val="0"/>
          </w:rPr>
          <w:tab/>
          <w:t>if the young person has not reached the age of 18 years, must issue the young person with a notice to attend court requiring him or her to appear before the court because of the default, unless sufficient cause to the contrary is shown.</w:t>
        </w:r>
      </w:ins>
    </w:p>
    <w:p w14:paraId="1F256000" w14:textId="77777777" w:rsidR="008D78E6" w:rsidRDefault="00302AB7">
      <w:pPr>
        <w:pStyle w:val="Subsection"/>
        <w:rPr>
          <w:ins w:id="3163" w:author="svcMRProcess" w:date="2026-09-25T20:06:00Z" w16du:dateUtc="2026-09-26T00:06:00Z"/>
          <w:snapToGrid w:val="0"/>
        </w:rPr>
      </w:pPr>
      <w:ins w:id="3164" w:author="svcMRProcess" w:date="2026-09-25T20:06:00Z" w16du:dateUtc="2026-09-26T00:06:00Z">
        <w:r>
          <w:rPr>
            <w:snapToGrid w:val="0"/>
          </w:rPr>
          <w:tab/>
          <w:t>(4)</w:t>
        </w:r>
        <w:r>
          <w:rPr>
            <w:snapToGrid w:val="0"/>
          </w:rPr>
          <w:tab/>
          <w:t xml:space="preserve">If, after a fine or the amount of a forfeited undertaking or recognisance is registered under the </w:t>
        </w:r>
        <w:r>
          <w:rPr>
            <w:i/>
            <w:snapToGrid w:val="0"/>
          </w:rPr>
          <w:t>Fines, Penalties and Infringement Notices Enforcement Act 1994</w:t>
        </w:r>
        <w:r>
          <w:rPr>
            <w:snapToGrid w:val="0"/>
          </w:rPr>
          <w:t>, the amount concerned or any part of it is paid, the court is to notify the Registry immediately.</w:t>
        </w:r>
      </w:ins>
    </w:p>
    <w:p w14:paraId="77E0A4DB" w14:textId="77777777" w:rsidR="008D78E6" w:rsidRDefault="00302AB7">
      <w:pPr>
        <w:pStyle w:val="Subsection"/>
        <w:rPr>
          <w:ins w:id="3165" w:author="svcMRProcess" w:date="2026-09-25T20:06:00Z" w16du:dateUtc="2026-09-26T00:06:00Z"/>
          <w:snapToGrid w:val="0"/>
        </w:rPr>
      </w:pPr>
      <w:ins w:id="3166" w:author="svcMRProcess" w:date="2026-09-25T20:06:00Z" w16du:dateUtc="2026-09-26T00:06:00Z">
        <w:r>
          <w:rPr>
            <w:snapToGrid w:val="0"/>
          </w:rPr>
          <w:tab/>
          <w:t>(5)</w:t>
        </w:r>
        <w:r>
          <w:rPr>
            <w:snapToGrid w:val="0"/>
          </w:rPr>
          <w:tab/>
          <w:t xml:space="preserve">After a fine or the amount of a forfeited undertaking or recognisance is registered under the </w:t>
        </w:r>
        <w:r>
          <w:rPr>
            <w:i/>
            <w:snapToGrid w:val="0"/>
          </w:rPr>
          <w:t>Fines, Penalties and</w:t>
        </w:r>
        <w:r>
          <w:rPr>
            <w:snapToGrid w:val="0"/>
          </w:rPr>
          <w:t xml:space="preserve"> </w:t>
        </w:r>
        <w:r>
          <w:rPr>
            <w:i/>
            <w:snapToGrid w:val="0"/>
          </w:rPr>
          <w:t>Infringement Notices Enforcement Act 1994</w:t>
        </w:r>
        <w:r>
          <w:rPr>
            <w:snapToGrid w:val="0"/>
          </w:rPr>
          <w:t>, the court cannot make any further order in respect of the payment and the enforcement of the payment of the fine or the forfeited undertaking or recognisance.</w:t>
        </w:r>
      </w:ins>
    </w:p>
    <w:p w14:paraId="002162FE" w14:textId="77777777" w:rsidR="008D78E6" w:rsidRDefault="00302AB7">
      <w:pPr>
        <w:pStyle w:val="Footnotesection"/>
        <w:rPr>
          <w:ins w:id="3167" w:author="svcMRProcess" w:date="2026-09-25T20:06:00Z" w16du:dateUtc="2026-09-26T00:06:00Z"/>
        </w:rPr>
      </w:pPr>
      <w:ins w:id="3168" w:author="svcMRProcess" w:date="2026-09-25T20:06:00Z" w16du:dateUtc="2026-09-26T00:06:00Z">
        <w:r>
          <w:tab/>
        </w:r>
        <w:r>
          <w:t xml:space="preserve">[Section 65 inserted by No. 92 of 1994 s. 45.] </w:t>
        </w:r>
      </w:ins>
    </w:p>
    <w:p w14:paraId="1BDF604D" w14:textId="77777777" w:rsidR="008D78E6" w:rsidRDefault="00302AB7">
      <w:pPr>
        <w:pStyle w:val="Heading5"/>
        <w:rPr>
          <w:ins w:id="3169" w:author="svcMRProcess" w:date="2026-09-25T20:06:00Z" w16du:dateUtc="2026-09-26T00:06:00Z"/>
          <w:snapToGrid w:val="0"/>
        </w:rPr>
      </w:pPr>
      <w:bookmarkStart w:id="3170" w:name="_Toc489416170"/>
      <w:bookmarkStart w:id="3171" w:name="_Toc503149822"/>
      <w:bookmarkStart w:id="3172" w:name="_Toc110842835"/>
      <w:bookmarkStart w:id="3173" w:name="_Toc128480284"/>
      <w:bookmarkStart w:id="3174" w:name="_Toc205175442"/>
      <w:ins w:id="3175" w:author="svcMRProcess" w:date="2026-09-25T20:06:00Z" w16du:dateUtc="2026-09-26T00:06:00Z">
        <w:r>
          <w:rPr>
            <w:rStyle w:val="CharSectno"/>
          </w:rPr>
          <w:t>65A</w:t>
        </w:r>
        <w:r>
          <w:rPr>
            <w:snapToGrid w:val="0"/>
          </w:rPr>
          <w:t>.</w:t>
        </w:r>
        <w:r>
          <w:rPr>
            <w:snapToGrid w:val="0"/>
          </w:rPr>
          <w:tab/>
          <w:t>Court’s powers to deal with defaulter</w:t>
        </w:r>
        <w:bookmarkEnd w:id="3170"/>
        <w:bookmarkEnd w:id="3171"/>
        <w:bookmarkEnd w:id="3172"/>
        <w:bookmarkEnd w:id="3173"/>
        <w:bookmarkEnd w:id="3174"/>
        <w:r>
          <w:rPr>
            <w:snapToGrid w:val="0"/>
          </w:rPr>
          <w:t xml:space="preserve"> </w:t>
        </w:r>
      </w:ins>
    </w:p>
    <w:p w14:paraId="637E1C06" w14:textId="77777777" w:rsidR="008D78E6" w:rsidRDefault="00302AB7">
      <w:pPr>
        <w:pStyle w:val="Subsection"/>
        <w:rPr>
          <w:ins w:id="3176" w:author="svcMRProcess" w:date="2026-09-25T20:06:00Z" w16du:dateUtc="2026-09-26T00:06:00Z"/>
          <w:snapToGrid w:val="0"/>
        </w:rPr>
      </w:pPr>
      <w:ins w:id="3177" w:author="svcMRProcess" w:date="2026-09-25T20:06:00Z" w16du:dateUtc="2026-09-26T00:06:00Z">
        <w:r>
          <w:rPr>
            <w:snapToGrid w:val="0"/>
          </w:rPr>
          <w:tab/>
          <w:t>(1)</w:t>
        </w:r>
        <w:r>
          <w:rPr>
            <w:snapToGrid w:val="0"/>
          </w:rPr>
          <w:tab/>
          <w:t>If a notice to attend court is issued under section 65(3) to a young person (</w:t>
        </w:r>
        <w:r>
          <w:rPr>
            <w:b/>
            <w:snapToGrid w:val="0"/>
          </w:rPr>
          <w:t>“</w:t>
        </w:r>
        <w:r>
          <w:rPr>
            <w:rStyle w:val="CharDefText"/>
          </w:rPr>
          <w:t>the defaulter</w:t>
        </w:r>
        <w:r>
          <w:rPr>
            <w:b/>
            <w:snapToGrid w:val="0"/>
          </w:rPr>
          <w:t>”</w:t>
        </w:r>
        <w:r>
          <w:rPr>
            <w:snapToGrid w:val="0"/>
          </w:rPr>
          <w:t>) and the defaulter appears before the court, the court may invite the defaulter to consent to the making of a community work order in respect of the unpaid amount concerned.</w:t>
        </w:r>
      </w:ins>
    </w:p>
    <w:p w14:paraId="7806074A" w14:textId="77777777" w:rsidR="008D78E6" w:rsidRDefault="00302AB7">
      <w:pPr>
        <w:pStyle w:val="Subsection"/>
        <w:rPr>
          <w:ins w:id="3178" w:author="svcMRProcess" w:date="2026-09-25T20:06:00Z" w16du:dateUtc="2026-09-26T00:06:00Z"/>
          <w:snapToGrid w:val="0"/>
        </w:rPr>
      </w:pPr>
      <w:ins w:id="3179" w:author="svcMRProcess" w:date="2026-09-25T20:06:00Z" w16du:dateUtc="2026-09-26T00:06:00Z">
        <w:r>
          <w:rPr>
            <w:snapToGrid w:val="0"/>
          </w:rPr>
          <w:tab/>
          <w:t>(2)</w:t>
        </w:r>
        <w:r>
          <w:rPr>
            <w:snapToGrid w:val="0"/>
          </w:rPr>
          <w:tab/>
          <w:t>If the defaulter consents to the making of a community work order the court may make one.</w:t>
        </w:r>
      </w:ins>
    </w:p>
    <w:p w14:paraId="1A529E6B" w14:textId="77777777" w:rsidR="008D78E6" w:rsidRDefault="00302AB7">
      <w:pPr>
        <w:pStyle w:val="Subsection"/>
        <w:keepNext/>
        <w:rPr>
          <w:ins w:id="3180" w:author="svcMRProcess" w:date="2026-09-25T20:06:00Z" w16du:dateUtc="2026-09-26T00:06:00Z"/>
          <w:snapToGrid w:val="0"/>
        </w:rPr>
      </w:pPr>
      <w:ins w:id="3181" w:author="svcMRProcess" w:date="2026-09-25T20:06:00Z" w16du:dateUtc="2026-09-26T00:06:00Z">
        <w:r>
          <w:rPr>
            <w:snapToGrid w:val="0"/>
          </w:rPr>
          <w:tab/>
          <w:t>(3)</w:t>
        </w:r>
        <w:r>
          <w:rPr>
            <w:snapToGrid w:val="0"/>
          </w:rPr>
          <w:tab/>
        </w:r>
        <w:r>
          <w:rPr>
            <w:snapToGrid w:val="0"/>
          </w:rPr>
          <w:t>If the defaulter does not consent to the making of a community work order, the court, unless sufficient cause to the contrary is shown, is required to make a detention order — </w:t>
        </w:r>
      </w:ins>
    </w:p>
    <w:p w14:paraId="6E941E00" w14:textId="77777777" w:rsidR="008D78E6" w:rsidRDefault="00302AB7">
      <w:pPr>
        <w:pStyle w:val="Indenta"/>
        <w:rPr>
          <w:ins w:id="3182" w:author="svcMRProcess" w:date="2026-09-25T20:06:00Z" w16du:dateUtc="2026-09-26T00:06:00Z"/>
          <w:snapToGrid w:val="0"/>
        </w:rPr>
      </w:pPr>
      <w:ins w:id="3183" w:author="svcMRProcess" w:date="2026-09-25T20:06:00Z" w16du:dateUtc="2026-09-26T00:06:00Z">
        <w:r>
          <w:rPr>
            <w:snapToGrid w:val="0"/>
          </w:rPr>
          <w:tab/>
          <w:t>(a)</w:t>
        </w:r>
        <w:r>
          <w:rPr>
            <w:snapToGrid w:val="0"/>
          </w:rPr>
          <w:tab/>
          <w:t>to have effect immediately; or</w:t>
        </w:r>
      </w:ins>
    </w:p>
    <w:p w14:paraId="434FC981" w14:textId="77777777" w:rsidR="008D78E6" w:rsidRDefault="00302AB7">
      <w:pPr>
        <w:pStyle w:val="Indenta"/>
        <w:rPr>
          <w:ins w:id="3184" w:author="svcMRProcess" w:date="2026-09-25T20:06:00Z" w16du:dateUtc="2026-09-26T00:06:00Z"/>
          <w:snapToGrid w:val="0"/>
        </w:rPr>
      </w:pPr>
      <w:ins w:id="3185" w:author="svcMRProcess" w:date="2026-09-25T20:06:00Z" w16du:dateUtc="2026-09-26T00:06:00Z">
        <w:r>
          <w:rPr>
            <w:snapToGrid w:val="0"/>
          </w:rPr>
          <w:tab/>
          <w:t>(b)</w:t>
        </w:r>
        <w:r>
          <w:rPr>
            <w:snapToGrid w:val="0"/>
          </w:rPr>
          <w:tab/>
          <w:t>to have effect if the defaulter is still in default at a specified later date.</w:t>
        </w:r>
      </w:ins>
    </w:p>
    <w:p w14:paraId="66F23C18" w14:textId="77777777" w:rsidR="008D78E6" w:rsidRDefault="00302AB7">
      <w:pPr>
        <w:pStyle w:val="Subsection"/>
        <w:rPr>
          <w:ins w:id="3186" w:author="svcMRProcess" w:date="2026-09-25T20:06:00Z" w16du:dateUtc="2026-09-26T00:06:00Z"/>
          <w:snapToGrid w:val="0"/>
        </w:rPr>
      </w:pPr>
      <w:ins w:id="3187" w:author="svcMRProcess" w:date="2026-09-25T20:06:00Z" w16du:dateUtc="2026-09-26T00:06:00Z">
        <w:r>
          <w:rPr>
            <w:snapToGrid w:val="0"/>
          </w:rPr>
          <w:tab/>
          <w:t>(4)</w:t>
        </w:r>
        <w:r>
          <w:rPr>
            <w:snapToGrid w:val="0"/>
          </w:rPr>
          <w:tab/>
          <w:t>The chief executive officer or another officer of the Department may be present at, and is entitled to be heard in, the proceedings to show cause why a detention order should not be made.</w:t>
        </w:r>
      </w:ins>
    </w:p>
    <w:p w14:paraId="75F84393" w14:textId="77777777" w:rsidR="008D78E6" w:rsidRDefault="00302AB7">
      <w:pPr>
        <w:pStyle w:val="Subsection"/>
        <w:rPr>
          <w:ins w:id="3188" w:author="svcMRProcess" w:date="2026-09-25T20:06:00Z" w16du:dateUtc="2026-09-26T00:06:00Z"/>
          <w:snapToGrid w:val="0"/>
        </w:rPr>
      </w:pPr>
      <w:ins w:id="3189" w:author="svcMRProcess" w:date="2026-09-25T20:06:00Z" w16du:dateUtc="2026-09-26T00:06:00Z">
        <w:r>
          <w:rPr>
            <w:snapToGrid w:val="0"/>
          </w:rPr>
          <w:tab/>
          <w:t>(5)</w:t>
        </w:r>
        <w:r>
          <w:rPr>
            <w:snapToGrid w:val="0"/>
          </w:rPr>
          <w:tab/>
        </w:r>
        <w:r>
          <w:rPr>
            <w:snapToGrid w:val="0"/>
          </w:rPr>
          <w:t xml:space="preserve">If under subsection (3) the court declines to make a detention order the defaulter ceases to be liable to be imprisoned in respect of the failure to pay the amount concerned and neither the fine nor the amount of the forfeited undertaking or recognisance can be registered under the </w:t>
        </w:r>
        <w:r>
          <w:rPr>
            <w:i/>
            <w:snapToGrid w:val="0"/>
          </w:rPr>
          <w:t>Fines, Penalties and Infringement Notices Enforcement Act 1994</w:t>
        </w:r>
        <w:r>
          <w:rPr>
            <w:snapToGrid w:val="0"/>
          </w:rPr>
          <w:t>.</w:t>
        </w:r>
      </w:ins>
    </w:p>
    <w:p w14:paraId="50455CF5" w14:textId="77777777" w:rsidR="008D78E6" w:rsidRDefault="00302AB7">
      <w:pPr>
        <w:pStyle w:val="Footnotesection"/>
        <w:rPr>
          <w:ins w:id="3190" w:author="svcMRProcess" w:date="2026-09-25T20:06:00Z" w16du:dateUtc="2026-09-26T00:06:00Z"/>
        </w:rPr>
      </w:pPr>
      <w:ins w:id="3191" w:author="svcMRProcess" w:date="2026-09-25T20:06:00Z" w16du:dateUtc="2026-09-26T00:06:00Z">
        <w:r>
          <w:tab/>
          <w:t xml:space="preserve">[Section 65A inserted by No. 92 of 1994 s. 45.] </w:t>
        </w:r>
      </w:ins>
    </w:p>
    <w:p w14:paraId="100BF4E7" w14:textId="77777777" w:rsidR="008D78E6" w:rsidRDefault="00302AB7">
      <w:pPr>
        <w:pStyle w:val="Heading5"/>
        <w:rPr>
          <w:ins w:id="3192" w:author="svcMRProcess" w:date="2026-09-25T20:06:00Z" w16du:dateUtc="2026-09-26T00:06:00Z"/>
          <w:snapToGrid w:val="0"/>
        </w:rPr>
      </w:pPr>
      <w:bookmarkStart w:id="3193" w:name="_Toc489416171"/>
      <w:bookmarkStart w:id="3194" w:name="_Toc503149823"/>
      <w:bookmarkStart w:id="3195" w:name="_Toc110842836"/>
      <w:bookmarkStart w:id="3196" w:name="_Toc128480285"/>
      <w:bookmarkStart w:id="3197" w:name="_Toc205175443"/>
      <w:ins w:id="3198" w:author="svcMRProcess" w:date="2026-09-25T20:06:00Z" w16du:dateUtc="2026-09-26T00:06:00Z">
        <w:r>
          <w:rPr>
            <w:rStyle w:val="CharSectno"/>
          </w:rPr>
          <w:t>65B</w:t>
        </w:r>
        <w:r>
          <w:rPr>
            <w:snapToGrid w:val="0"/>
          </w:rPr>
          <w:t>.</w:t>
        </w:r>
        <w:r>
          <w:rPr>
            <w:snapToGrid w:val="0"/>
          </w:rPr>
          <w:tab/>
          <w:t>Community work order</w:t>
        </w:r>
        <w:bookmarkEnd w:id="3193"/>
        <w:bookmarkEnd w:id="3194"/>
        <w:bookmarkEnd w:id="3195"/>
        <w:bookmarkEnd w:id="3196"/>
        <w:bookmarkEnd w:id="3197"/>
        <w:r>
          <w:rPr>
            <w:snapToGrid w:val="0"/>
          </w:rPr>
          <w:t xml:space="preserve"> </w:t>
        </w:r>
      </w:ins>
    </w:p>
    <w:p w14:paraId="35BF09DA" w14:textId="77777777" w:rsidR="008D78E6" w:rsidRDefault="00302AB7">
      <w:pPr>
        <w:pStyle w:val="Subsection"/>
        <w:rPr>
          <w:ins w:id="3199" w:author="svcMRProcess" w:date="2026-09-25T20:06:00Z" w16du:dateUtc="2026-09-26T00:06:00Z"/>
          <w:snapToGrid w:val="0"/>
        </w:rPr>
      </w:pPr>
      <w:ins w:id="3200" w:author="svcMRProcess" w:date="2026-09-25T20:06:00Z" w16du:dateUtc="2026-09-26T00:06:00Z">
        <w:r>
          <w:rPr>
            <w:snapToGrid w:val="0"/>
          </w:rPr>
          <w:tab/>
          <w:t>(1)</w:t>
        </w:r>
        <w:r>
          <w:rPr>
            <w:snapToGrid w:val="0"/>
          </w:rPr>
          <w:tab/>
        </w:r>
        <w:r>
          <w:rPr>
            <w:snapToGrid w:val="0"/>
          </w:rPr>
          <w:t>A community work order is an order having the same effect as a youth community based order imposing community work conditions.</w:t>
        </w:r>
      </w:ins>
    </w:p>
    <w:p w14:paraId="7CE9B20E" w14:textId="77777777" w:rsidR="008D78E6" w:rsidRDefault="00302AB7">
      <w:pPr>
        <w:pStyle w:val="Subsection"/>
        <w:rPr>
          <w:ins w:id="3201" w:author="svcMRProcess" w:date="2026-09-25T20:06:00Z" w16du:dateUtc="2026-09-26T00:06:00Z"/>
          <w:snapToGrid w:val="0"/>
        </w:rPr>
      </w:pPr>
      <w:ins w:id="3202" w:author="svcMRProcess" w:date="2026-09-25T20:06:00Z" w16du:dateUtc="2026-09-26T00:06:00Z">
        <w:r>
          <w:rPr>
            <w:snapToGrid w:val="0"/>
          </w:rPr>
          <w:tab/>
          <w:t>(2)</w:t>
        </w:r>
        <w:r>
          <w:rPr>
            <w:snapToGrid w:val="0"/>
          </w:rPr>
          <w:tab/>
          <w:t>The provisions of this Act with the modifications set out in Schedule 3, apply to a community work order.</w:t>
        </w:r>
      </w:ins>
    </w:p>
    <w:p w14:paraId="2C60B654" w14:textId="77777777" w:rsidR="008D78E6" w:rsidRDefault="00302AB7">
      <w:pPr>
        <w:pStyle w:val="Subsection"/>
        <w:spacing w:before="120"/>
        <w:rPr>
          <w:ins w:id="3203" w:author="svcMRProcess" w:date="2026-09-25T20:06:00Z" w16du:dateUtc="2026-09-26T00:06:00Z"/>
          <w:snapToGrid w:val="0"/>
        </w:rPr>
      </w:pPr>
      <w:ins w:id="3204" w:author="svcMRProcess" w:date="2026-09-25T20:06:00Z" w16du:dateUtc="2026-09-26T00:06:00Z">
        <w:r>
          <w:rPr>
            <w:snapToGrid w:val="0"/>
          </w:rPr>
          <w:tab/>
          <w:t>(3)</w:t>
        </w:r>
        <w:r>
          <w:rPr>
            <w:snapToGrid w:val="0"/>
          </w:rPr>
          <w:tab/>
          <w:t>If the defaulter fully complies with an order under subsection (1) or if the court discharges such an order, the obligation to pay the amount concerned is satisfied.</w:t>
        </w:r>
      </w:ins>
    </w:p>
    <w:p w14:paraId="153F75EE" w14:textId="77777777" w:rsidR="008D78E6" w:rsidRDefault="00302AB7">
      <w:pPr>
        <w:pStyle w:val="Footnotesection"/>
        <w:rPr>
          <w:ins w:id="3205" w:author="svcMRProcess" w:date="2026-09-25T20:06:00Z" w16du:dateUtc="2026-09-26T00:06:00Z"/>
        </w:rPr>
      </w:pPr>
      <w:ins w:id="3206" w:author="svcMRProcess" w:date="2026-09-25T20:06:00Z" w16du:dateUtc="2026-09-26T00:06:00Z">
        <w:r>
          <w:tab/>
          <w:t xml:space="preserve">[Section 65B inserted by No. 92 of 1994 s. 45.] </w:t>
        </w:r>
      </w:ins>
    </w:p>
    <w:p w14:paraId="3E9BF4E4" w14:textId="77777777" w:rsidR="008D78E6" w:rsidRDefault="00302AB7">
      <w:pPr>
        <w:pStyle w:val="Heading5"/>
        <w:spacing w:before="120"/>
        <w:rPr>
          <w:ins w:id="3207" w:author="svcMRProcess" w:date="2026-09-25T20:06:00Z" w16du:dateUtc="2026-09-26T00:06:00Z"/>
          <w:snapToGrid w:val="0"/>
        </w:rPr>
      </w:pPr>
      <w:bookmarkStart w:id="3208" w:name="_Toc489416172"/>
      <w:bookmarkStart w:id="3209" w:name="_Toc503149824"/>
      <w:bookmarkStart w:id="3210" w:name="_Toc110842837"/>
      <w:bookmarkStart w:id="3211" w:name="_Toc128480286"/>
      <w:bookmarkStart w:id="3212" w:name="_Toc205175444"/>
      <w:ins w:id="3213" w:author="svcMRProcess" w:date="2026-09-25T20:06:00Z" w16du:dateUtc="2026-09-26T00:06:00Z">
        <w:r>
          <w:rPr>
            <w:rStyle w:val="CharSectno"/>
          </w:rPr>
          <w:t>65C</w:t>
        </w:r>
        <w:r>
          <w:rPr>
            <w:snapToGrid w:val="0"/>
          </w:rPr>
          <w:t>.</w:t>
        </w:r>
        <w:r>
          <w:rPr>
            <w:snapToGrid w:val="0"/>
          </w:rPr>
          <w:tab/>
          <w:t>Detention order</w:t>
        </w:r>
        <w:bookmarkEnd w:id="3208"/>
        <w:bookmarkEnd w:id="3209"/>
        <w:bookmarkEnd w:id="3210"/>
        <w:bookmarkEnd w:id="3211"/>
        <w:bookmarkEnd w:id="3212"/>
        <w:r>
          <w:rPr>
            <w:snapToGrid w:val="0"/>
          </w:rPr>
          <w:t xml:space="preserve"> </w:t>
        </w:r>
      </w:ins>
    </w:p>
    <w:p w14:paraId="000EA8F9" w14:textId="77777777" w:rsidR="008D78E6" w:rsidRDefault="00302AB7">
      <w:pPr>
        <w:pStyle w:val="Subsection"/>
        <w:spacing w:before="120"/>
        <w:rPr>
          <w:ins w:id="3214" w:author="svcMRProcess" w:date="2026-09-25T20:06:00Z" w16du:dateUtc="2026-09-26T00:06:00Z"/>
          <w:snapToGrid w:val="0"/>
        </w:rPr>
      </w:pPr>
      <w:ins w:id="3215" w:author="svcMRProcess" w:date="2026-09-25T20:06:00Z" w16du:dateUtc="2026-09-26T00:06:00Z">
        <w:r>
          <w:rPr>
            <w:snapToGrid w:val="0"/>
          </w:rPr>
          <w:tab/>
          <w:t>(1)</w:t>
        </w:r>
        <w:r>
          <w:rPr>
            <w:snapToGrid w:val="0"/>
          </w:rPr>
          <w:tab/>
        </w:r>
        <w:r>
          <w:rPr>
            <w:snapToGrid w:val="0"/>
          </w:rPr>
          <w:t>A detention order is an order that the defaulter be detained in a detention centre for failing to pay the amount concerned.</w:t>
        </w:r>
      </w:ins>
    </w:p>
    <w:p w14:paraId="4D74F946" w14:textId="77777777" w:rsidR="008D78E6" w:rsidRDefault="00302AB7">
      <w:pPr>
        <w:pStyle w:val="Subsection"/>
        <w:spacing w:before="120"/>
        <w:rPr>
          <w:ins w:id="3216" w:author="svcMRProcess" w:date="2026-09-25T20:06:00Z" w16du:dateUtc="2026-09-26T00:06:00Z"/>
          <w:snapToGrid w:val="0"/>
        </w:rPr>
      </w:pPr>
      <w:ins w:id="3217" w:author="svcMRProcess" w:date="2026-09-25T20:06:00Z" w16du:dateUtc="2026-09-26T00:06:00Z">
        <w:r>
          <w:rPr>
            <w:snapToGrid w:val="0"/>
          </w:rPr>
          <w:tab/>
          <w:t>(2)</w:t>
        </w:r>
        <w:r>
          <w:rPr>
            <w:snapToGrid w:val="0"/>
          </w:rPr>
          <w:tab/>
          <w:t>The period of detention is to be calculated under the regulations by reference to the unpaid amount of the amount concerned.</w:t>
        </w:r>
      </w:ins>
    </w:p>
    <w:p w14:paraId="1B8BE1B4" w14:textId="77777777" w:rsidR="008D78E6" w:rsidRDefault="00302AB7">
      <w:pPr>
        <w:pStyle w:val="Subsection"/>
        <w:spacing w:before="120"/>
        <w:rPr>
          <w:ins w:id="3218" w:author="svcMRProcess" w:date="2026-09-25T20:06:00Z" w16du:dateUtc="2026-09-26T00:06:00Z"/>
          <w:snapToGrid w:val="0"/>
        </w:rPr>
      </w:pPr>
      <w:ins w:id="3219" w:author="svcMRProcess" w:date="2026-09-25T20:06:00Z" w16du:dateUtc="2026-09-26T00:06:00Z">
        <w:r>
          <w:rPr>
            <w:snapToGrid w:val="0"/>
          </w:rPr>
          <w:tab/>
          <w:t>(3)</w:t>
        </w:r>
        <w:r>
          <w:rPr>
            <w:snapToGrid w:val="0"/>
          </w:rPr>
          <w:tab/>
          <w:t>If the court makes a detention order it is required to issue a warrant of commitment accordingly.</w:t>
        </w:r>
      </w:ins>
    </w:p>
    <w:p w14:paraId="605E6D63" w14:textId="77777777" w:rsidR="008D78E6" w:rsidRDefault="00302AB7">
      <w:pPr>
        <w:pStyle w:val="Subsection"/>
        <w:spacing w:before="120"/>
        <w:rPr>
          <w:ins w:id="3220" w:author="svcMRProcess" w:date="2026-09-25T20:06:00Z" w16du:dateUtc="2026-09-26T00:06:00Z"/>
          <w:snapToGrid w:val="0"/>
        </w:rPr>
      </w:pPr>
      <w:ins w:id="3221" w:author="svcMRProcess" w:date="2026-09-25T20:06:00Z" w16du:dateUtc="2026-09-26T00:06:00Z">
        <w:r>
          <w:rPr>
            <w:snapToGrid w:val="0"/>
          </w:rPr>
          <w:tab/>
          <w:t>(4)</w:t>
        </w:r>
        <w:r>
          <w:rPr>
            <w:snapToGrid w:val="0"/>
          </w:rPr>
          <w:tab/>
        </w:r>
        <w:r>
          <w:rPr>
            <w:snapToGrid w:val="0"/>
          </w:rPr>
          <w:t>The period of detention under such a warrant of commitment is to be served concurrently with any other term or period of detention or imprisonment that the defaulter is serving or has to serve.</w:t>
        </w:r>
      </w:ins>
    </w:p>
    <w:p w14:paraId="2197553F" w14:textId="77777777" w:rsidR="008D78E6" w:rsidRDefault="00302AB7">
      <w:pPr>
        <w:pStyle w:val="Subsection"/>
        <w:rPr>
          <w:ins w:id="3222" w:author="svcMRProcess" w:date="2026-09-25T20:06:00Z" w16du:dateUtc="2026-09-26T00:06:00Z"/>
          <w:snapToGrid w:val="0"/>
        </w:rPr>
      </w:pPr>
      <w:ins w:id="3223" w:author="svcMRProcess" w:date="2026-09-25T20:06:00Z" w16du:dateUtc="2026-09-26T00:06:00Z">
        <w:r>
          <w:rPr>
            <w:snapToGrid w:val="0"/>
          </w:rPr>
          <w:tab/>
          <w:t>(5)</w:t>
        </w:r>
        <w:r>
          <w:rPr>
            <w:snapToGrid w:val="0"/>
          </w:rPr>
          <w:tab/>
          <w:t>Service of the period of detention under such a warrant of commitment discharges the defaulter from the liability to pay the amount concerned.</w:t>
        </w:r>
      </w:ins>
    </w:p>
    <w:p w14:paraId="45AE030A" w14:textId="77777777" w:rsidR="008D78E6" w:rsidRDefault="00302AB7">
      <w:pPr>
        <w:pStyle w:val="Footnotesection"/>
        <w:rPr>
          <w:ins w:id="3224" w:author="svcMRProcess" w:date="2026-09-25T20:06:00Z" w16du:dateUtc="2026-09-26T00:06:00Z"/>
        </w:rPr>
      </w:pPr>
      <w:ins w:id="3225" w:author="svcMRProcess" w:date="2026-09-25T20:06:00Z" w16du:dateUtc="2026-09-26T00:06:00Z">
        <w:r>
          <w:tab/>
          <w:t xml:space="preserve">[Section 65C inserted by No. 92 of 1994 s. 45.] </w:t>
        </w:r>
      </w:ins>
    </w:p>
    <w:p w14:paraId="3FB77677" w14:textId="77777777" w:rsidR="008D78E6" w:rsidRDefault="00302AB7">
      <w:pPr>
        <w:pStyle w:val="Heading3"/>
        <w:rPr>
          <w:ins w:id="3226" w:author="svcMRProcess" w:date="2026-09-25T20:06:00Z" w16du:dateUtc="2026-09-26T00:06:00Z"/>
          <w:snapToGrid w:val="0"/>
        </w:rPr>
      </w:pPr>
      <w:bookmarkStart w:id="3227" w:name="_Toc71358115"/>
      <w:bookmarkStart w:id="3228" w:name="_Toc72650813"/>
      <w:bookmarkStart w:id="3229" w:name="_Toc72911942"/>
      <w:bookmarkStart w:id="3230" w:name="_Toc86118330"/>
      <w:bookmarkStart w:id="3231" w:name="_Toc86555937"/>
      <w:bookmarkStart w:id="3232" w:name="_Toc90094466"/>
      <w:bookmarkStart w:id="3233" w:name="_Toc92605439"/>
      <w:bookmarkStart w:id="3234" w:name="_Toc92795024"/>
      <w:bookmarkStart w:id="3235" w:name="_Toc96497102"/>
      <w:bookmarkStart w:id="3236" w:name="_Toc102465269"/>
      <w:bookmarkStart w:id="3237" w:name="_Toc102724822"/>
      <w:bookmarkStart w:id="3238" w:name="_Toc107882051"/>
      <w:bookmarkStart w:id="3239" w:name="_Toc107882326"/>
      <w:bookmarkStart w:id="3240" w:name="_Toc108405495"/>
      <w:bookmarkStart w:id="3241" w:name="_Toc108494396"/>
      <w:bookmarkStart w:id="3242" w:name="_Toc108513155"/>
      <w:bookmarkStart w:id="3243" w:name="_Toc108591111"/>
      <w:bookmarkStart w:id="3244" w:name="_Toc109796957"/>
      <w:bookmarkStart w:id="3245" w:name="_Toc110842838"/>
      <w:bookmarkStart w:id="3246" w:name="_Toc125443459"/>
      <w:bookmarkStart w:id="3247" w:name="_Toc128480012"/>
      <w:bookmarkStart w:id="3248" w:name="_Toc128480287"/>
      <w:bookmarkStart w:id="3249" w:name="_Toc128480562"/>
      <w:bookmarkStart w:id="3250" w:name="_Toc129140803"/>
      <w:bookmarkStart w:id="3251" w:name="_Toc129141206"/>
      <w:bookmarkStart w:id="3252" w:name="_Toc136683558"/>
      <w:bookmarkStart w:id="3253" w:name="_Toc146963363"/>
      <w:bookmarkStart w:id="3254" w:name="_Toc147130893"/>
      <w:bookmarkStart w:id="3255" w:name="_Toc153611172"/>
      <w:bookmarkStart w:id="3256" w:name="_Toc153618120"/>
      <w:bookmarkStart w:id="3257" w:name="_Toc156718187"/>
      <w:bookmarkStart w:id="3258" w:name="_Toc157413961"/>
      <w:bookmarkStart w:id="3259" w:name="_Toc157418107"/>
      <w:bookmarkStart w:id="3260" w:name="_Toc163444273"/>
      <w:bookmarkStart w:id="3261" w:name="_Toc163465156"/>
      <w:bookmarkStart w:id="3262" w:name="_Toc167787148"/>
      <w:bookmarkStart w:id="3263" w:name="_Toc167787424"/>
      <w:bookmarkStart w:id="3264" w:name="_Toc186535307"/>
      <w:bookmarkStart w:id="3265" w:name="_Toc186538480"/>
      <w:bookmarkStart w:id="3266" w:name="_Toc194918041"/>
      <w:bookmarkStart w:id="3267" w:name="_Toc196197274"/>
      <w:bookmarkStart w:id="3268" w:name="_Toc202770921"/>
      <w:bookmarkStart w:id="3269" w:name="_Toc203537406"/>
      <w:bookmarkStart w:id="3270" w:name="_Toc205175445"/>
      <w:ins w:id="3271" w:author="svcMRProcess" w:date="2026-09-25T20:06:00Z" w16du:dateUtc="2026-09-26T00:06:00Z">
        <w:r>
          <w:rPr>
            <w:rStyle w:val="CharDivNo"/>
          </w:rPr>
          <w:t>Division 2</w:t>
        </w:r>
        <w:r>
          <w:rPr>
            <w:snapToGrid w:val="0"/>
          </w:rPr>
          <w:t> — </w:t>
        </w:r>
        <w:r>
          <w:rPr>
            <w:rStyle w:val="CharDivText"/>
          </w:rPr>
          <w:t>No punishment and no conditions</w:t>
        </w:r>
        <w:bookmarkEnd w:id="3227"/>
        <w:bookmarkEnd w:id="3228"/>
        <w:bookmarkEnd w:id="3229"/>
        <w:bookmarkEnd w:id="3230"/>
        <w:bookmarkEnd w:id="3231"/>
        <w:bookmarkEnd w:id="3232"/>
        <w:bookmarkEnd w:id="3233"/>
        <w:bookmarkEnd w:id="3234"/>
        <w:bookmarkEnd w:id="3235"/>
        <w:bookmarkEnd w:id="3236"/>
        <w:bookmarkEnd w:id="3237"/>
        <w:bookmarkEnd w:id="3238"/>
        <w:bookmarkEnd w:id="3239"/>
        <w:bookmarkEnd w:id="3240"/>
        <w:bookmarkEnd w:id="3241"/>
        <w:bookmarkEnd w:id="3242"/>
        <w:bookmarkEnd w:id="3243"/>
        <w:bookmarkEnd w:id="3244"/>
        <w:bookmarkEnd w:id="3245"/>
        <w:bookmarkEnd w:id="3246"/>
        <w:bookmarkEnd w:id="3247"/>
        <w:bookmarkEnd w:id="3248"/>
        <w:bookmarkEnd w:id="3249"/>
        <w:bookmarkEnd w:id="3250"/>
        <w:bookmarkEnd w:id="3251"/>
        <w:bookmarkEnd w:id="3252"/>
        <w:bookmarkEnd w:id="3253"/>
        <w:bookmarkEnd w:id="3254"/>
        <w:bookmarkEnd w:id="3255"/>
        <w:bookmarkEnd w:id="3256"/>
        <w:bookmarkEnd w:id="3257"/>
        <w:bookmarkEnd w:id="3258"/>
        <w:bookmarkEnd w:id="3259"/>
        <w:bookmarkEnd w:id="3260"/>
        <w:bookmarkEnd w:id="3261"/>
        <w:bookmarkEnd w:id="3262"/>
        <w:bookmarkEnd w:id="3263"/>
        <w:bookmarkEnd w:id="3264"/>
        <w:bookmarkEnd w:id="3265"/>
        <w:bookmarkEnd w:id="3266"/>
        <w:bookmarkEnd w:id="3267"/>
        <w:bookmarkEnd w:id="3268"/>
        <w:bookmarkEnd w:id="3269"/>
        <w:bookmarkEnd w:id="3270"/>
        <w:r>
          <w:rPr>
            <w:rStyle w:val="CharDivText"/>
          </w:rPr>
          <w:t xml:space="preserve"> </w:t>
        </w:r>
      </w:ins>
    </w:p>
    <w:p w14:paraId="7C489948" w14:textId="77777777" w:rsidR="008D78E6" w:rsidRDefault="00302AB7">
      <w:pPr>
        <w:pStyle w:val="Heading5"/>
        <w:rPr>
          <w:ins w:id="3272" w:author="svcMRProcess" w:date="2026-09-25T20:06:00Z" w16du:dateUtc="2026-09-26T00:06:00Z"/>
          <w:snapToGrid w:val="0"/>
        </w:rPr>
      </w:pPr>
      <w:bookmarkStart w:id="3273" w:name="_Toc489416173"/>
      <w:bookmarkStart w:id="3274" w:name="_Toc503149825"/>
      <w:bookmarkStart w:id="3275" w:name="_Toc110842839"/>
      <w:bookmarkStart w:id="3276" w:name="_Toc128480288"/>
      <w:bookmarkStart w:id="3277" w:name="_Toc205175446"/>
      <w:ins w:id="3278" w:author="svcMRProcess" w:date="2026-09-25T20:06:00Z" w16du:dateUtc="2026-09-26T00:06:00Z">
        <w:r>
          <w:rPr>
            <w:rStyle w:val="CharSectno"/>
          </w:rPr>
          <w:t>66</w:t>
        </w:r>
        <w:r>
          <w:rPr>
            <w:snapToGrid w:val="0"/>
          </w:rPr>
          <w:t>.</w:t>
        </w:r>
        <w:r>
          <w:rPr>
            <w:snapToGrid w:val="0"/>
          </w:rPr>
          <w:tab/>
          <w:t>Court may refrain from punishing in some cases</w:t>
        </w:r>
        <w:bookmarkEnd w:id="3273"/>
        <w:bookmarkEnd w:id="3274"/>
        <w:bookmarkEnd w:id="3275"/>
        <w:bookmarkEnd w:id="3276"/>
        <w:bookmarkEnd w:id="3277"/>
        <w:r>
          <w:rPr>
            <w:snapToGrid w:val="0"/>
          </w:rPr>
          <w:t xml:space="preserve"> </w:t>
        </w:r>
      </w:ins>
    </w:p>
    <w:p w14:paraId="082D4822" w14:textId="77777777" w:rsidR="008D78E6" w:rsidRDefault="00302AB7">
      <w:pPr>
        <w:pStyle w:val="Subsection"/>
        <w:rPr>
          <w:ins w:id="3279" w:author="svcMRProcess" w:date="2026-09-25T20:06:00Z" w16du:dateUtc="2026-09-26T00:06:00Z"/>
          <w:snapToGrid w:val="0"/>
        </w:rPr>
      </w:pPr>
      <w:ins w:id="3280" w:author="svcMRProcess" w:date="2026-09-25T20:06:00Z" w16du:dateUtc="2026-09-26T00:06:00Z">
        <w:r>
          <w:rPr>
            <w:snapToGrid w:val="0"/>
          </w:rPr>
          <w:tab/>
          <w:t>(1)</w:t>
        </w:r>
        <w:r>
          <w:rPr>
            <w:snapToGrid w:val="0"/>
          </w:rPr>
          <w:tab/>
        </w:r>
        <w:r>
          <w:rPr>
            <w:snapToGrid w:val="0"/>
          </w:rPr>
          <w:t>Subject to subsection (2), the court may refrain from imposing any punishment.</w:t>
        </w:r>
      </w:ins>
    </w:p>
    <w:p w14:paraId="4C350642" w14:textId="77777777" w:rsidR="008D78E6" w:rsidRDefault="00302AB7">
      <w:pPr>
        <w:pStyle w:val="Subsection"/>
        <w:rPr>
          <w:ins w:id="3281" w:author="svcMRProcess" w:date="2026-09-25T20:06:00Z" w16du:dateUtc="2026-09-26T00:06:00Z"/>
          <w:snapToGrid w:val="0"/>
        </w:rPr>
      </w:pPr>
      <w:ins w:id="3282" w:author="svcMRProcess" w:date="2026-09-25T20:06:00Z" w16du:dateUtc="2026-09-26T00:06:00Z">
        <w:r>
          <w:rPr>
            <w:snapToGrid w:val="0"/>
          </w:rPr>
          <w:tab/>
          <w:t>(2)</w:t>
        </w:r>
        <w:r>
          <w:rPr>
            <w:snapToGrid w:val="0"/>
          </w:rPr>
          <w:tab/>
          <w:t>The court cannot exercise the power given by subsection (1) with respect to more than 2 offences but, for the purpose of this subsection, multiple offences arising from the one incident are to be treated as one offence.</w:t>
        </w:r>
      </w:ins>
    </w:p>
    <w:p w14:paraId="293DFDE0" w14:textId="77777777" w:rsidR="008D78E6" w:rsidRDefault="00302AB7">
      <w:pPr>
        <w:pStyle w:val="Heading3"/>
        <w:rPr>
          <w:ins w:id="3283" w:author="svcMRProcess" w:date="2026-09-25T20:06:00Z" w16du:dateUtc="2026-09-26T00:06:00Z"/>
          <w:snapToGrid w:val="0"/>
        </w:rPr>
      </w:pPr>
      <w:bookmarkStart w:id="3284" w:name="_Toc71358117"/>
      <w:bookmarkStart w:id="3285" w:name="_Toc72650815"/>
      <w:bookmarkStart w:id="3286" w:name="_Toc72911944"/>
      <w:bookmarkStart w:id="3287" w:name="_Toc86118332"/>
      <w:bookmarkStart w:id="3288" w:name="_Toc86555939"/>
      <w:bookmarkStart w:id="3289" w:name="_Toc90094468"/>
      <w:bookmarkStart w:id="3290" w:name="_Toc92605441"/>
      <w:bookmarkStart w:id="3291" w:name="_Toc92795026"/>
      <w:bookmarkStart w:id="3292" w:name="_Toc96497104"/>
      <w:bookmarkStart w:id="3293" w:name="_Toc102465271"/>
      <w:bookmarkStart w:id="3294" w:name="_Toc102724824"/>
      <w:bookmarkStart w:id="3295" w:name="_Toc107882053"/>
      <w:bookmarkStart w:id="3296" w:name="_Toc107882328"/>
      <w:bookmarkStart w:id="3297" w:name="_Toc108405497"/>
      <w:bookmarkStart w:id="3298" w:name="_Toc108494398"/>
      <w:bookmarkStart w:id="3299" w:name="_Toc108513157"/>
      <w:bookmarkStart w:id="3300" w:name="_Toc108591113"/>
      <w:bookmarkStart w:id="3301" w:name="_Toc109796959"/>
      <w:bookmarkStart w:id="3302" w:name="_Toc110842840"/>
      <w:bookmarkStart w:id="3303" w:name="_Toc125443461"/>
      <w:bookmarkStart w:id="3304" w:name="_Toc128480014"/>
      <w:bookmarkStart w:id="3305" w:name="_Toc128480289"/>
      <w:bookmarkStart w:id="3306" w:name="_Toc128480564"/>
      <w:bookmarkStart w:id="3307" w:name="_Toc129140805"/>
      <w:bookmarkStart w:id="3308" w:name="_Toc129141208"/>
      <w:bookmarkStart w:id="3309" w:name="_Toc136683560"/>
      <w:bookmarkStart w:id="3310" w:name="_Toc146963365"/>
      <w:bookmarkStart w:id="3311" w:name="_Toc147130895"/>
      <w:bookmarkStart w:id="3312" w:name="_Toc153611174"/>
      <w:bookmarkStart w:id="3313" w:name="_Toc153618122"/>
      <w:bookmarkStart w:id="3314" w:name="_Toc156718189"/>
      <w:bookmarkStart w:id="3315" w:name="_Toc157413963"/>
      <w:bookmarkStart w:id="3316" w:name="_Toc157418109"/>
      <w:bookmarkStart w:id="3317" w:name="_Toc163444275"/>
      <w:bookmarkStart w:id="3318" w:name="_Toc163465158"/>
      <w:bookmarkStart w:id="3319" w:name="_Toc167787150"/>
      <w:bookmarkStart w:id="3320" w:name="_Toc167787426"/>
      <w:bookmarkStart w:id="3321" w:name="_Toc186535309"/>
      <w:bookmarkStart w:id="3322" w:name="_Toc186538482"/>
      <w:bookmarkStart w:id="3323" w:name="_Toc194918043"/>
      <w:bookmarkStart w:id="3324" w:name="_Toc196197276"/>
      <w:bookmarkStart w:id="3325" w:name="_Toc202770923"/>
      <w:bookmarkStart w:id="3326" w:name="_Toc203537408"/>
      <w:bookmarkStart w:id="3327" w:name="_Toc205175447"/>
      <w:ins w:id="3328" w:author="svcMRProcess" w:date="2026-09-25T20:06:00Z" w16du:dateUtc="2026-09-26T00:06:00Z">
        <w:r>
          <w:rPr>
            <w:rStyle w:val="CharDivNo"/>
          </w:rPr>
          <w:t>Division 3</w:t>
        </w:r>
        <w:r>
          <w:rPr>
            <w:snapToGrid w:val="0"/>
          </w:rPr>
          <w:t> — </w:t>
        </w:r>
        <w:r>
          <w:rPr>
            <w:rStyle w:val="CharDivText"/>
          </w:rPr>
          <w:t>No punishment but conditions</w:t>
        </w:r>
        <w:bookmarkEnd w:id="3284"/>
        <w:bookmarkEnd w:id="3285"/>
        <w:bookmarkEnd w:id="3286"/>
        <w:bookmarkEnd w:id="3287"/>
        <w:bookmarkEnd w:id="3288"/>
        <w:bookmarkEnd w:id="3289"/>
        <w:bookmarkEnd w:id="3290"/>
        <w:bookmarkEnd w:id="3291"/>
        <w:bookmarkEnd w:id="3292"/>
        <w:bookmarkEnd w:id="3293"/>
        <w:bookmarkEnd w:id="3294"/>
        <w:bookmarkEnd w:id="3295"/>
        <w:bookmarkEnd w:id="3296"/>
        <w:bookmarkEnd w:id="3297"/>
        <w:bookmarkEnd w:id="3298"/>
        <w:bookmarkEnd w:id="3299"/>
        <w:bookmarkEnd w:id="3300"/>
        <w:bookmarkEnd w:id="3301"/>
        <w:bookmarkEnd w:id="3302"/>
        <w:bookmarkEnd w:id="3303"/>
        <w:bookmarkEnd w:id="3304"/>
        <w:bookmarkEnd w:id="3305"/>
        <w:bookmarkEnd w:id="3306"/>
        <w:bookmarkEnd w:id="3307"/>
        <w:bookmarkEnd w:id="3308"/>
        <w:bookmarkEnd w:id="3309"/>
        <w:bookmarkEnd w:id="3310"/>
        <w:bookmarkEnd w:id="3311"/>
        <w:bookmarkEnd w:id="3312"/>
        <w:bookmarkEnd w:id="3313"/>
        <w:bookmarkEnd w:id="3314"/>
        <w:bookmarkEnd w:id="3315"/>
        <w:bookmarkEnd w:id="3316"/>
        <w:bookmarkEnd w:id="3317"/>
        <w:bookmarkEnd w:id="3318"/>
        <w:bookmarkEnd w:id="3319"/>
        <w:bookmarkEnd w:id="3320"/>
        <w:bookmarkEnd w:id="3321"/>
        <w:bookmarkEnd w:id="3322"/>
        <w:bookmarkEnd w:id="3323"/>
        <w:bookmarkEnd w:id="3324"/>
        <w:bookmarkEnd w:id="3325"/>
        <w:bookmarkEnd w:id="3326"/>
        <w:bookmarkEnd w:id="3327"/>
        <w:r>
          <w:rPr>
            <w:rStyle w:val="CharDivText"/>
          </w:rPr>
          <w:t xml:space="preserve"> </w:t>
        </w:r>
      </w:ins>
    </w:p>
    <w:p w14:paraId="4A41436E" w14:textId="77777777" w:rsidR="008D78E6" w:rsidRDefault="00302AB7">
      <w:pPr>
        <w:pStyle w:val="Heading5"/>
        <w:spacing w:before="120"/>
        <w:rPr>
          <w:ins w:id="3329" w:author="svcMRProcess" w:date="2026-09-25T20:06:00Z" w16du:dateUtc="2026-09-26T00:06:00Z"/>
          <w:snapToGrid w:val="0"/>
        </w:rPr>
      </w:pPr>
      <w:bookmarkStart w:id="3330" w:name="_Toc489416174"/>
      <w:bookmarkStart w:id="3331" w:name="_Toc503149826"/>
      <w:bookmarkStart w:id="3332" w:name="_Toc110842841"/>
      <w:bookmarkStart w:id="3333" w:name="_Toc128480290"/>
      <w:bookmarkStart w:id="3334" w:name="_Toc205175448"/>
      <w:ins w:id="3335" w:author="svcMRProcess" w:date="2026-09-25T20:06:00Z" w16du:dateUtc="2026-09-26T00:06:00Z">
        <w:r>
          <w:rPr>
            <w:rStyle w:val="CharSectno"/>
          </w:rPr>
          <w:t>67</w:t>
        </w:r>
        <w:r>
          <w:rPr>
            <w:snapToGrid w:val="0"/>
          </w:rPr>
          <w:t>.</w:t>
        </w:r>
        <w:r>
          <w:rPr>
            <w:snapToGrid w:val="0"/>
          </w:rPr>
          <w:tab/>
          <w:t>Undertakings and informal punishment</w:t>
        </w:r>
        <w:bookmarkEnd w:id="3330"/>
        <w:bookmarkEnd w:id="3331"/>
        <w:bookmarkEnd w:id="3332"/>
        <w:bookmarkEnd w:id="3333"/>
        <w:bookmarkEnd w:id="3334"/>
        <w:r>
          <w:rPr>
            <w:snapToGrid w:val="0"/>
          </w:rPr>
          <w:t xml:space="preserve"> </w:t>
        </w:r>
      </w:ins>
    </w:p>
    <w:p w14:paraId="44C4B09F" w14:textId="77777777" w:rsidR="008D78E6" w:rsidRDefault="00302AB7">
      <w:pPr>
        <w:pStyle w:val="Subsection"/>
        <w:spacing w:before="120"/>
        <w:rPr>
          <w:ins w:id="3336" w:author="svcMRProcess" w:date="2026-09-25T20:06:00Z" w16du:dateUtc="2026-09-26T00:06:00Z"/>
          <w:snapToGrid w:val="0"/>
        </w:rPr>
      </w:pPr>
      <w:ins w:id="3337" w:author="svcMRProcess" w:date="2026-09-25T20:06:00Z" w16du:dateUtc="2026-09-26T00:06:00Z">
        <w:r>
          <w:rPr>
            <w:snapToGrid w:val="0"/>
          </w:rPr>
          <w:tab/>
          <w:t>(1)</w:t>
        </w:r>
        <w:r>
          <w:rPr>
            <w:snapToGrid w:val="0"/>
          </w:rPr>
          <w:tab/>
          <w:t>The court may refrain from imposing any punishment upon being satisfied that — </w:t>
        </w:r>
      </w:ins>
    </w:p>
    <w:p w14:paraId="48B89F8C" w14:textId="77777777" w:rsidR="008D78E6" w:rsidRDefault="00302AB7">
      <w:pPr>
        <w:pStyle w:val="Indenta"/>
        <w:rPr>
          <w:ins w:id="3338" w:author="svcMRProcess" w:date="2026-09-25T20:06:00Z" w16du:dateUtc="2026-09-26T00:06:00Z"/>
          <w:snapToGrid w:val="0"/>
        </w:rPr>
      </w:pPr>
      <w:ins w:id="3339" w:author="svcMRProcess" w:date="2026-09-25T20:06:00Z" w16du:dateUtc="2026-09-26T00:06:00Z">
        <w:r>
          <w:rPr>
            <w:snapToGrid w:val="0"/>
          </w:rPr>
          <w:tab/>
          <w:t>(a)</w:t>
        </w:r>
        <w:r>
          <w:rPr>
            <w:snapToGrid w:val="0"/>
          </w:rPr>
          <w:tab/>
        </w:r>
        <w:r>
          <w:rPr>
            <w:snapToGrid w:val="0"/>
          </w:rPr>
          <w:t>such undertakings as the court may approve have been or will be given by the offender or a responsible adult; or</w:t>
        </w:r>
      </w:ins>
    </w:p>
    <w:p w14:paraId="6DCDAB41" w14:textId="77777777" w:rsidR="008D78E6" w:rsidRDefault="00302AB7">
      <w:pPr>
        <w:pStyle w:val="Indenta"/>
        <w:rPr>
          <w:ins w:id="3340" w:author="svcMRProcess" w:date="2026-09-25T20:06:00Z" w16du:dateUtc="2026-09-26T00:06:00Z"/>
          <w:snapToGrid w:val="0"/>
        </w:rPr>
      </w:pPr>
      <w:ins w:id="3341" w:author="svcMRProcess" w:date="2026-09-25T20:06:00Z" w16du:dateUtc="2026-09-26T00:06:00Z">
        <w:r>
          <w:rPr>
            <w:snapToGrid w:val="0"/>
          </w:rPr>
          <w:tab/>
          <w:t>(b)</w:t>
        </w:r>
        <w:r>
          <w:rPr>
            <w:snapToGrid w:val="0"/>
          </w:rPr>
          <w:tab/>
          <w:t>such punishment as the court may approve has been, or on the undertaking of a responsible adult will be, inflicted on the offender.</w:t>
        </w:r>
      </w:ins>
    </w:p>
    <w:p w14:paraId="062FBDF3" w14:textId="77777777" w:rsidR="008D78E6" w:rsidRDefault="00302AB7">
      <w:pPr>
        <w:pStyle w:val="Subsection"/>
        <w:spacing w:before="120"/>
        <w:rPr>
          <w:ins w:id="3342" w:author="svcMRProcess" w:date="2026-09-25T20:06:00Z" w16du:dateUtc="2026-09-26T00:06:00Z"/>
          <w:snapToGrid w:val="0"/>
        </w:rPr>
      </w:pPr>
      <w:ins w:id="3343" w:author="svcMRProcess" w:date="2026-09-25T20:06:00Z" w16du:dateUtc="2026-09-26T00:06:00Z">
        <w:r>
          <w:rPr>
            <w:snapToGrid w:val="0"/>
          </w:rPr>
          <w:tab/>
          <w:t>(2)</w:t>
        </w:r>
        <w:r>
          <w:rPr>
            <w:snapToGrid w:val="0"/>
          </w:rPr>
          <w:tab/>
          <w:t>The power given by subsection (1) is independent of the power given by section 66(1).</w:t>
        </w:r>
      </w:ins>
    </w:p>
    <w:p w14:paraId="7096C4F4" w14:textId="77777777" w:rsidR="008D78E6" w:rsidRDefault="00302AB7">
      <w:pPr>
        <w:pStyle w:val="Heading5"/>
        <w:spacing w:before="120"/>
        <w:rPr>
          <w:ins w:id="3344" w:author="svcMRProcess" w:date="2026-09-25T20:06:00Z" w16du:dateUtc="2026-09-26T00:06:00Z"/>
          <w:snapToGrid w:val="0"/>
        </w:rPr>
      </w:pPr>
      <w:bookmarkStart w:id="3345" w:name="_Toc489416175"/>
      <w:bookmarkStart w:id="3346" w:name="_Toc503149827"/>
      <w:bookmarkStart w:id="3347" w:name="_Toc110842842"/>
      <w:bookmarkStart w:id="3348" w:name="_Toc128480291"/>
      <w:bookmarkStart w:id="3349" w:name="_Toc205175449"/>
      <w:ins w:id="3350" w:author="svcMRProcess" w:date="2026-09-25T20:06:00Z" w16du:dateUtc="2026-09-26T00:06:00Z">
        <w:r>
          <w:rPr>
            <w:rStyle w:val="CharSectno"/>
          </w:rPr>
          <w:t>68</w:t>
        </w:r>
        <w:r>
          <w:rPr>
            <w:snapToGrid w:val="0"/>
          </w:rPr>
          <w:t>.</w:t>
        </w:r>
        <w:r>
          <w:rPr>
            <w:snapToGrid w:val="0"/>
          </w:rPr>
          <w:tab/>
          <w:t>Adjournment</w:t>
        </w:r>
        <w:bookmarkEnd w:id="3345"/>
        <w:bookmarkEnd w:id="3346"/>
        <w:bookmarkEnd w:id="3347"/>
        <w:bookmarkEnd w:id="3348"/>
        <w:bookmarkEnd w:id="3349"/>
        <w:r>
          <w:rPr>
            <w:snapToGrid w:val="0"/>
          </w:rPr>
          <w:t xml:space="preserve"> </w:t>
        </w:r>
      </w:ins>
    </w:p>
    <w:p w14:paraId="630EAEE3" w14:textId="77777777" w:rsidR="008D78E6" w:rsidRDefault="00302AB7">
      <w:pPr>
        <w:pStyle w:val="Subsection"/>
        <w:spacing w:before="120"/>
        <w:rPr>
          <w:ins w:id="3351" w:author="svcMRProcess" w:date="2026-09-25T20:06:00Z" w16du:dateUtc="2026-09-26T00:06:00Z"/>
          <w:snapToGrid w:val="0"/>
        </w:rPr>
      </w:pPr>
      <w:ins w:id="3352" w:author="svcMRProcess" w:date="2026-09-25T20:06:00Z" w16du:dateUtc="2026-09-26T00:06:00Z">
        <w:r>
          <w:rPr>
            <w:snapToGrid w:val="0"/>
          </w:rPr>
          <w:tab/>
        </w:r>
        <w:r>
          <w:rPr>
            <w:snapToGrid w:val="0"/>
          </w:rPr>
          <w:tab/>
        </w:r>
        <w:r>
          <w:rPr>
            <w:snapToGrid w:val="0"/>
          </w:rPr>
          <w:t>Instead of forthwith deciding whether it will refrain from itself imposing any punishment, the court may adjourn the proceedings until the punishment is carried out or the undertakings have been given or are fulfilled, as the case requires.</w:t>
        </w:r>
      </w:ins>
    </w:p>
    <w:p w14:paraId="45582A08" w14:textId="77777777" w:rsidR="008D78E6" w:rsidRDefault="00302AB7">
      <w:pPr>
        <w:pStyle w:val="Heading3"/>
        <w:rPr>
          <w:ins w:id="3353" w:author="svcMRProcess" w:date="2026-09-25T20:06:00Z" w16du:dateUtc="2026-09-26T00:06:00Z"/>
          <w:snapToGrid w:val="0"/>
        </w:rPr>
      </w:pPr>
      <w:bookmarkStart w:id="3354" w:name="_Toc71358120"/>
      <w:bookmarkStart w:id="3355" w:name="_Toc72650818"/>
      <w:bookmarkStart w:id="3356" w:name="_Toc72911947"/>
      <w:bookmarkStart w:id="3357" w:name="_Toc86118335"/>
      <w:bookmarkStart w:id="3358" w:name="_Toc86555942"/>
      <w:bookmarkStart w:id="3359" w:name="_Toc90094471"/>
      <w:bookmarkStart w:id="3360" w:name="_Toc92605444"/>
      <w:bookmarkStart w:id="3361" w:name="_Toc92795029"/>
      <w:bookmarkStart w:id="3362" w:name="_Toc96497107"/>
      <w:bookmarkStart w:id="3363" w:name="_Toc102465274"/>
      <w:bookmarkStart w:id="3364" w:name="_Toc102724827"/>
      <w:bookmarkStart w:id="3365" w:name="_Toc107882056"/>
      <w:bookmarkStart w:id="3366" w:name="_Toc107882331"/>
      <w:bookmarkStart w:id="3367" w:name="_Toc108405500"/>
      <w:bookmarkStart w:id="3368" w:name="_Toc108494401"/>
      <w:bookmarkStart w:id="3369" w:name="_Toc108513160"/>
      <w:bookmarkStart w:id="3370" w:name="_Toc108591116"/>
      <w:bookmarkStart w:id="3371" w:name="_Toc109796962"/>
      <w:bookmarkStart w:id="3372" w:name="_Toc110842843"/>
      <w:bookmarkStart w:id="3373" w:name="_Toc125443464"/>
      <w:bookmarkStart w:id="3374" w:name="_Toc128480017"/>
      <w:bookmarkStart w:id="3375" w:name="_Toc128480292"/>
      <w:bookmarkStart w:id="3376" w:name="_Toc128480567"/>
      <w:bookmarkStart w:id="3377" w:name="_Toc129140808"/>
      <w:bookmarkStart w:id="3378" w:name="_Toc129141211"/>
      <w:bookmarkStart w:id="3379" w:name="_Toc136683563"/>
      <w:bookmarkStart w:id="3380" w:name="_Toc146963368"/>
      <w:bookmarkStart w:id="3381" w:name="_Toc147130898"/>
      <w:bookmarkStart w:id="3382" w:name="_Toc153611177"/>
      <w:bookmarkStart w:id="3383" w:name="_Toc153618125"/>
      <w:bookmarkStart w:id="3384" w:name="_Toc156718192"/>
      <w:bookmarkStart w:id="3385" w:name="_Toc157413966"/>
      <w:bookmarkStart w:id="3386" w:name="_Toc157418112"/>
      <w:bookmarkStart w:id="3387" w:name="_Toc163444278"/>
      <w:bookmarkStart w:id="3388" w:name="_Toc163465161"/>
      <w:bookmarkStart w:id="3389" w:name="_Toc167787153"/>
      <w:bookmarkStart w:id="3390" w:name="_Toc167787429"/>
      <w:bookmarkStart w:id="3391" w:name="_Toc186535312"/>
      <w:bookmarkStart w:id="3392" w:name="_Toc186538485"/>
      <w:bookmarkStart w:id="3393" w:name="_Toc194918046"/>
      <w:bookmarkStart w:id="3394" w:name="_Toc196197279"/>
      <w:bookmarkStart w:id="3395" w:name="_Toc202770926"/>
      <w:bookmarkStart w:id="3396" w:name="_Toc203537411"/>
      <w:bookmarkStart w:id="3397" w:name="_Toc205175450"/>
      <w:ins w:id="3398" w:author="svcMRProcess" w:date="2026-09-25T20:06:00Z" w16du:dateUtc="2026-09-26T00:06:00Z">
        <w:r>
          <w:rPr>
            <w:rStyle w:val="CharDivNo"/>
          </w:rPr>
          <w:t>Division 4</w:t>
        </w:r>
        <w:r>
          <w:rPr>
            <w:snapToGrid w:val="0"/>
          </w:rPr>
          <w:t> — </w:t>
        </w:r>
        <w:r>
          <w:rPr>
            <w:rStyle w:val="CharDivText"/>
          </w:rPr>
          <w:t>No punishment but security or recognisance</w:t>
        </w:r>
        <w:bookmarkEnd w:id="3354"/>
        <w:bookmarkEnd w:id="3355"/>
        <w:bookmarkEnd w:id="3356"/>
        <w:bookmarkEnd w:id="3357"/>
        <w:bookmarkEnd w:id="3358"/>
        <w:bookmarkEnd w:id="3359"/>
        <w:bookmarkEnd w:id="3360"/>
        <w:bookmarkEnd w:id="3361"/>
        <w:bookmarkEnd w:id="3362"/>
        <w:bookmarkEnd w:id="3363"/>
        <w:bookmarkEnd w:id="3364"/>
        <w:bookmarkEnd w:id="3365"/>
        <w:bookmarkEnd w:id="3366"/>
        <w:bookmarkEnd w:id="3367"/>
        <w:bookmarkEnd w:id="3368"/>
        <w:bookmarkEnd w:id="3369"/>
        <w:bookmarkEnd w:id="3370"/>
        <w:bookmarkEnd w:id="3371"/>
        <w:bookmarkEnd w:id="3372"/>
        <w:bookmarkEnd w:id="3373"/>
        <w:bookmarkEnd w:id="3374"/>
        <w:bookmarkEnd w:id="3375"/>
        <w:bookmarkEnd w:id="3376"/>
        <w:bookmarkEnd w:id="3377"/>
        <w:bookmarkEnd w:id="3378"/>
        <w:bookmarkEnd w:id="3379"/>
        <w:bookmarkEnd w:id="3380"/>
        <w:bookmarkEnd w:id="3381"/>
        <w:bookmarkEnd w:id="3382"/>
        <w:bookmarkEnd w:id="3383"/>
        <w:bookmarkEnd w:id="3384"/>
        <w:bookmarkEnd w:id="3385"/>
        <w:bookmarkEnd w:id="3386"/>
        <w:bookmarkEnd w:id="3387"/>
        <w:bookmarkEnd w:id="3388"/>
        <w:bookmarkEnd w:id="3389"/>
        <w:bookmarkEnd w:id="3390"/>
        <w:bookmarkEnd w:id="3391"/>
        <w:bookmarkEnd w:id="3392"/>
        <w:bookmarkEnd w:id="3393"/>
        <w:bookmarkEnd w:id="3394"/>
        <w:bookmarkEnd w:id="3395"/>
        <w:bookmarkEnd w:id="3396"/>
        <w:bookmarkEnd w:id="3397"/>
        <w:r>
          <w:rPr>
            <w:rStyle w:val="CharDivText"/>
          </w:rPr>
          <w:t xml:space="preserve"> </w:t>
        </w:r>
      </w:ins>
    </w:p>
    <w:p w14:paraId="62516080" w14:textId="77777777" w:rsidR="008D78E6" w:rsidRDefault="00302AB7">
      <w:pPr>
        <w:pStyle w:val="Heading5"/>
        <w:rPr>
          <w:ins w:id="3399" w:author="svcMRProcess" w:date="2026-09-25T20:06:00Z" w16du:dateUtc="2026-09-26T00:06:00Z"/>
          <w:snapToGrid w:val="0"/>
        </w:rPr>
      </w:pPr>
      <w:bookmarkStart w:id="3400" w:name="_Toc489416176"/>
      <w:bookmarkStart w:id="3401" w:name="_Toc503149828"/>
      <w:bookmarkStart w:id="3402" w:name="_Toc110842844"/>
      <w:bookmarkStart w:id="3403" w:name="_Toc128480293"/>
      <w:bookmarkStart w:id="3404" w:name="_Toc205175451"/>
      <w:ins w:id="3405" w:author="svcMRProcess" w:date="2026-09-25T20:06:00Z" w16du:dateUtc="2026-09-26T00:06:00Z">
        <w:r>
          <w:rPr>
            <w:rStyle w:val="CharSectno"/>
          </w:rPr>
          <w:t>69</w:t>
        </w:r>
        <w:r>
          <w:rPr>
            <w:snapToGrid w:val="0"/>
          </w:rPr>
          <w:t>.</w:t>
        </w:r>
        <w:r>
          <w:rPr>
            <w:snapToGrid w:val="0"/>
          </w:rPr>
          <w:tab/>
          <w:t>Recognisance</w:t>
        </w:r>
        <w:bookmarkEnd w:id="3400"/>
        <w:r>
          <w:rPr>
            <w:snapToGrid w:val="0"/>
          </w:rPr>
          <w:t xml:space="preserve"> by offender to be of good behaviour etc.</w:t>
        </w:r>
        <w:bookmarkEnd w:id="3401"/>
        <w:bookmarkEnd w:id="3402"/>
        <w:bookmarkEnd w:id="3403"/>
        <w:bookmarkEnd w:id="3404"/>
        <w:r>
          <w:rPr>
            <w:snapToGrid w:val="0"/>
          </w:rPr>
          <w:t xml:space="preserve"> </w:t>
        </w:r>
      </w:ins>
    </w:p>
    <w:p w14:paraId="66F00868" w14:textId="77777777" w:rsidR="008D78E6" w:rsidRDefault="00302AB7">
      <w:pPr>
        <w:pStyle w:val="Subsection"/>
        <w:rPr>
          <w:ins w:id="3406" w:author="svcMRProcess" w:date="2026-09-25T20:06:00Z" w16du:dateUtc="2026-09-26T00:06:00Z"/>
          <w:snapToGrid w:val="0"/>
        </w:rPr>
      </w:pPr>
      <w:ins w:id="3407" w:author="svcMRProcess" w:date="2026-09-25T20:06:00Z" w16du:dateUtc="2026-09-26T00:06:00Z">
        <w:r>
          <w:rPr>
            <w:snapToGrid w:val="0"/>
          </w:rPr>
          <w:tab/>
        </w:r>
        <w:r>
          <w:rPr>
            <w:snapToGrid w:val="0"/>
          </w:rPr>
          <w:tab/>
        </w:r>
        <w:r>
          <w:rPr>
            <w:snapToGrid w:val="0"/>
          </w:rPr>
          <w:t>The court may refrain from imposing any punishment upon the offender entering into a recognisance, with or without sureties, in such amount as the court thinks fit, to keep the peace and be of good behaviour for a term not exceeding one year.</w:t>
        </w:r>
      </w:ins>
    </w:p>
    <w:p w14:paraId="217F6BEE" w14:textId="77777777" w:rsidR="008D78E6" w:rsidRDefault="00302AB7">
      <w:pPr>
        <w:pStyle w:val="Heading5"/>
        <w:rPr>
          <w:ins w:id="3408" w:author="svcMRProcess" w:date="2026-09-25T20:06:00Z" w16du:dateUtc="2026-09-26T00:06:00Z"/>
          <w:snapToGrid w:val="0"/>
        </w:rPr>
      </w:pPr>
      <w:bookmarkStart w:id="3409" w:name="_Toc489416177"/>
      <w:bookmarkStart w:id="3410" w:name="_Toc503149829"/>
      <w:bookmarkStart w:id="3411" w:name="_Toc110842845"/>
      <w:bookmarkStart w:id="3412" w:name="_Toc128480294"/>
      <w:bookmarkStart w:id="3413" w:name="_Toc205175452"/>
      <w:ins w:id="3414" w:author="svcMRProcess" w:date="2026-09-25T20:06:00Z" w16du:dateUtc="2026-09-26T00:06:00Z">
        <w:r>
          <w:rPr>
            <w:rStyle w:val="CharSectno"/>
          </w:rPr>
          <w:t>70</w:t>
        </w:r>
        <w:r>
          <w:rPr>
            <w:snapToGrid w:val="0"/>
          </w:rPr>
          <w:t>.</w:t>
        </w:r>
        <w:r>
          <w:rPr>
            <w:snapToGrid w:val="0"/>
          </w:rPr>
          <w:tab/>
          <w:t>Responsible adult</w:t>
        </w:r>
        <w:bookmarkEnd w:id="3409"/>
        <w:r>
          <w:rPr>
            <w:snapToGrid w:val="0"/>
          </w:rPr>
          <w:t xml:space="preserve"> may give security for offender’s good behaviour etc.</w:t>
        </w:r>
        <w:bookmarkEnd w:id="3410"/>
        <w:bookmarkEnd w:id="3411"/>
        <w:bookmarkEnd w:id="3412"/>
        <w:bookmarkEnd w:id="3413"/>
        <w:r>
          <w:rPr>
            <w:snapToGrid w:val="0"/>
          </w:rPr>
          <w:t xml:space="preserve"> </w:t>
        </w:r>
      </w:ins>
    </w:p>
    <w:p w14:paraId="305C3D63" w14:textId="77777777" w:rsidR="008D78E6" w:rsidRDefault="00302AB7">
      <w:pPr>
        <w:pStyle w:val="Subsection"/>
        <w:rPr>
          <w:ins w:id="3415" w:author="svcMRProcess" w:date="2026-09-25T20:06:00Z" w16du:dateUtc="2026-09-26T00:06:00Z"/>
          <w:snapToGrid w:val="0"/>
        </w:rPr>
      </w:pPr>
      <w:ins w:id="3416" w:author="svcMRProcess" w:date="2026-09-25T20:06:00Z" w16du:dateUtc="2026-09-26T00:06:00Z">
        <w:r>
          <w:rPr>
            <w:snapToGrid w:val="0"/>
          </w:rPr>
          <w:tab/>
        </w:r>
        <w:r>
          <w:rPr>
            <w:snapToGrid w:val="0"/>
          </w:rPr>
          <w:tab/>
        </w:r>
        <w:r>
          <w:rPr>
            <w:snapToGrid w:val="0"/>
          </w:rPr>
          <w:t>The court may refrain from imposing any punishment upon being satisfied that a responsible adult has given security that the offender keep the peace and be of good behaviour for a term not exceeding one year.</w:t>
        </w:r>
      </w:ins>
    </w:p>
    <w:p w14:paraId="5DABD415" w14:textId="77777777" w:rsidR="008D78E6" w:rsidRDefault="00302AB7">
      <w:pPr>
        <w:pStyle w:val="Heading3"/>
        <w:rPr>
          <w:ins w:id="3417" w:author="svcMRProcess" w:date="2026-09-25T20:06:00Z" w16du:dateUtc="2026-09-26T00:06:00Z"/>
          <w:snapToGrid w:val="0"/>
        </w:rPr>
      </w:pPr>
      <w:bookmarkStart w:id="3418" w:name="_Toc71358123"/>
      <w:bookmarkStart w:id="3419" w:name="_Toc72650821"/>
      <w:bookmarkStart w:id="3420" w:name="_Toc72911950"/>
      <w:bookmarkStart w:id="3421" w:name="_Toc86118338"/>
      <w:bookmarkStart w:id="3422" w:name="_Toc86555945"/>
      <w:bookmarkStart w:id="3423" w:name="_Toc90094474"/>
      <w:bookmarkStart w:id="3424" w:name="_Toc92605447"/>
      <w:bookmarkStart w:id="3425" w:name="_Toc92795032"/>
      <w:bookmarkStart w:id="3426" w:name="_Toc96497110"/>
      <w:bookmarkStart w:id="3427" w:name="_Toc102465277"/>
      <w:bookmarkStart w:id="3428" w:name="_Toc102724830"/>
      <w:bookmarkStart w:id="3429" w:name="_Toc107882059"/>
      <w:bookmarkStart w:id="3430" w:name="_Toc107882334"/>
      <w:bookmarkStart w:id="3431" w:name="_Toc108405503"/>
      <w:bookmarkStart w:id="3432" w:name="_Toc108494404"/>
      <w:bookmarkStart w:id="3433" w:name="_Toc108513163"/>
      <w:bookmarkStart w:id="3434" w:name="_Toc108591119"/>
      <w:bookmarkStart w:id="3435" w:name="_Toc109796965"/>
      <w:bookmarkStart w:id="3436" w:name="_Toc110842846"/>
      <w:bookmarkStart w:id="3437" w:name="_Toc125443467"/>
      <w:bookmarkStart w:id="3438" w:name="_Toc128480020"/>
      <w:bookmarkStart w:id="3439" w:name="_Toc128480295"/>
      <w:bookmarkStart w:id="3440" w:name="_Toc128480570"/>
      <w:bookmarkStart w:id="3441" w:name="_Toc129140811"/>
      <w:bookmarkStart w:id="3442" w:name="_Toc129141214"/>
      <w:bookmarkStart w:id="3443" w:name="_Toc136683566"/>
      <w:bookmarkStart w:id="3444" w:name="_Toc146963371"/>
      <w:bookmarkStart w:id="3445" w:name="_Toc147130901"/>
      <w:bookmarkStart w:id="3446" w:name="_Toc153611180"/>
      <w:bookmarkStart w:id="3447" w:name="_Toc153618128"/>
      <w:bookmarkStart w:id="3448" w:name="_Toc156718195"/>
      <w:bookmarkStart w:id="3449" w:name="_Toc157413969"/>
      <w:bookmarkStart w:id="3450" w:name="_Toc157418115"/>
      <w:bookmarkStart w:id="3451" w:name="_Toc163444281"/>
      <w:bookmarkStart w:id="3452" w:name="_Toc163465164"/>
      <w:bookmarkStart w:id="3453" w:name="_Toc167787156"/>
      <w:bookmarkStart w:id="3454" w:name="_Toc167787432"/>
      <w:bookmarkStart w:id="3455" w:name="_Toc186535315"/>
      <w:bookmarkStart w:id="3456" w:name="_Toc186538488"/>
      <w:bookmarkStart w:id="3457" w:name="_Toc194918049"/>
      <w:bookmarkStart w:id="3458" w:name="_Toc196197282"/>
      <w:bookmarkStart w:id="3459" w:name="_Toc202770929"/>
      <w:bookmarkStart w:id="3460" w:name="_Toc203537414"/>
      <w:bookmarkStart w:id="3461" w:name="_Toc205175453"/>
      <w:ins w:id="3462" w:author="svcMRProcess" w:date="2026-09-25T20:06:00Z" w16du:dateUtc="2026-09-26T00:06:00Z">
        <w:r>
          <w:rPr>
            <w:rStyle w:val="CharDivNo"/>
          </w:rPr>
          <w:t>Division 5</w:t>
        </w:r>
        <w:r>
          <w:rPr>
            <w:snapToGrid w:val="0"/>
          </w:rPr>
          <w:t> — </w:t>
        </w:r>
        <w:r>
          <w:rPr>
            <w:rStyle w:val="CharDivText"/>
          </w:rPr>
          <w:t>Fine</w:t>
        </w:r>
        <w:bookmarkEnd w:id="3418"/>
        <w:bookmarkEnd w:id="3419"/>
        <w:bookmarkEnd w:id="3420"/>
        <w:bookmarkEnd w:id="3421"/>
        <w:bookmarkEnd w:id="3422"/>
        <w:bookmarkEnd w:id="3423"/>
        <w:bookmarkEnd w:id="3424"/>
        <w:bookmarkEnd w:id="3425"/>
        <w:bookmarkEnd w:id="3426"/>
        <w:bookmarkEnd w:id="3427"/>
        <w:bookmarkEnd w:id="3428"/>
        <w:bookmarkEnd w:id="3429"/>
        <w:bookmarkEnd w:id="3430"/>
        <w:bookmarkEnd w:id="3431"/>
        <w:bookmarkEnd w:id="3432"/>
        <w:bookmarkEnd w:id="3433"/>
        <w:bookmarkEnd w:id="3434"/>
        <w:bookmarkEnd w:id="3435"/>
        <w:bookmarkEnd w:id="3436"/>
        <w:bookmarkEnd w:id="3437"/>
        <w:bookmarkEnd w:id="3438"/>
        <w:bookmarkEnd w:id="3439"/>
        <w:bookmarkEnd w:id="3440"/>
        <w:bookmarkEnd w:id="3441"/>
        <w:bookmarkEnd w:id="3442"/>
        <w:bookmarkEnd w:id="3443"/>
        <w:bookmarkEnd w:id="3444"/>
        <w:bookmarkEnd w:id="3445"/>
        <w:bookmarkEnd w:id="3446"/>
        <w:bookmarkEnd w:id="3447"/>
        <w:bookmarkEnd w:id="3448"/>
        <w:bookmarkEnd w:id="3449"/>
        <w:bookmarkEnd w:id="3450"/>
        <w:bookmarkEnd w:id="3451"/>
        <w:bookmarkEnd w:id="3452"/>
        <w:bookmarkEnd w:id="3453"/>
        <w:bookmarkEnd w:id="3454"/>
        <w:bookmarkEnd w:id="3455"/>
        <w:bookmarkEnd w:id="3456"/>
        <w:bookmarkEnd w:id="3457"/>
        <w:bookmarkEnd w:id="3458"/>
        <w:bookmarkEnd w:id="3459"/>
        <w:bookmarkEnd w:id="3460"/>
        <w:bookmarkEnd w:id="3461"/>
        <w:r>
          <w:rPr>
            <w:rStyle w:val="CharDivText"/>
          </w:rPr>
          <w:t xml:space="preserve"> </w:t>
        </w:r>
      </w:ins>
    </w:p>
    <w:p w14:paraId="23F410A8" w14:textId="77777777" w:rsidR="008D78E6" w:rsidRDefault="00302AB7">
      <w:pPr>
        <w:pStyle w:val="Heading5"/>
        <w:rPr>
          <w:ins w:id="3463" w:author="svcMRProcess" w:date="2026-09-25T20:06:00Z" w16du:dateUtc="2026-09-26T00:06:00Z"/>
          <w:snapToGrid w:val="0"/>
        </w:rPr>
      </w:pPr>
      <w:bookmarkStart w:id="3464" w:name="_Toc489416178"/>
      <w:bookmarkStart w:id="3465" w:name="_Toc503149830"/>
      <w:bookmarkStart w:id="3466" w:name="_Toc110842847"/>
      <w:bookmarkStart w:id="3467" w:name="_Toc128480296"/>
      <w:bookmarkStart w:id="3468" w:name="_Toc205175454"/>
      <w:ins w:id="3469" w:author="svcMRProcess" w:date="2026-09-25T20:06:00Z" w16du:dateUtc="2026-09-26T00:06:00Z">
        <w:r>
          <w:rPr>
            <w:rStyle w:val="CharSectno"/>
          </w:rPr>
          <w:t>71</w:t>
        </w:r>
        <w:r>
          <w:rPr>
            <w:snapToGrid w:val="0"/>
          </w:rPr>
          <w:t>.</w:t>
        </w:r>
        <w:r>
          <w:rPr>
            <w:snapToGrid w:val="0"/>
          </w:rPr>
          <w:tab/>
          <w:t>Fine instead of imprisonment</w:t>
        </w:r>
        <w:bookmarkEnd w:id="3464"/>
        <w:bookmarkEnd w:id="3465"/>
        <w:bookmarkEnd w:id="3466"/>
        <w:bookmarkEnd w:id="3467"/>
        <w:bookmarkEnd w:id="3468"/>
        <w:r>
          <w:rPr>
            <w:snapToGrid w:val="0"/>
          </w:rPr>
          <w:t xml:space="preserve"> </w:t>
        </w:r>
      </w:ins>
    </w:p>
    <w:p w14:paraId="652FCD81" w14:textId="77777777" w:rsidR="008D78E6" w:rsidRDefault="00302AB7">
      <w:pPr>
        <w:pStyle w:val="Subsection"/>
        <w:rPr>
          <w:ins w:id="3470" w:author="svcMRProcess" w:date="2026-09-25T20:06:00Z" w16du:dateUtc="2026-09-26T00:06:00Z"/>
          <w:snapToGrid w:val="0"/>
        </w:rPr>
      </w:pPr>
      <w:ins w:id="3471" w:author="svcMRProcess" w:date="2026-09-25T20:06:00Z" w16du:dateUtc="2026-09-26T00:06:00Z">
        <w:r>
          <w:rPr>
            <w:snapToGrid w:val="0"/>
          </w:rPr>
          <w:tab/>
        </w:r>
        <w:r>
          <w:rPr>
            <w:snapToGrid w:val="0"/>
          </w:rPr>
          <w:tab/>
          <w:t>If the offence is punishable by imprisonment, the court may, instead of sentencing the offender to imprisonment, impose a fine not exceeding $2 000.</w:t>
        </w:r>
      </w:ins>
    </w:p>
    <w:p w14:paraId="75EBAAD9" w14:textId="77777777" w:rsidR="008D78E6" w:rsidRDefault="00302AB7">
      <w:pPr>
        <w:pStyle w:val="Heading5"/>
        <w:rPr>
          <w:ins w:id="3472" w:author="svcMRProcess" w:date="2026-09-25T20:06:00Z" w16du:dateUtc="2026-09-26T00:06:00Z"/>
          <w:snapToGrid w:val="0"/>
        </w:rPr>
      </w:pPr>
      <w:bookmarkStart w:id="3473" w:name="_Toc489416179"/>
      <w:bookmarkStart w:id="3474" w:name="_Toc503149831"/>
      <w:bookmarkStart w:id="3475" w:name="_Toc110842848"/>
      <w:bookmarkStart w:id="3476" w:name="_Toc128480297"/>
      <w:bookmarkStart w:id="3477" w:name="_Toc205175455"/>
      <w:ins w:id="3478" w:author="svcMRProcess" w:date="2026-09-25T20:06:00Z" w16du:dateUtc="2026-09-26T00:06:00Z">
        <w:r>
          <w:rPr>
            <w:rStyle w:val="CharSectno"/>
          </w:rPr>
          <w:t>72</w:t>
        </w:r>
        <w:r>
          <w:rPr>
            <w:snapToGrid w:val="0"/>
          </w:rPr>
          <w:t>.</w:t>
        </w:r>
        <w:r>
          <w:rPr>
            <w:snapToGrid w:val="0"/>
          </w:rPr>
          <w:tab/>
          <w:t>Offender must be able to pay</w:t>
        </w:r>
        <w:bookmarkEnd w:id="3473"/>
        <w:bookmarkEnd w:id="3474"/>
        <w:bookmarkEnd w:id="3475"/>
        <w:bookmarkEnd w:id="3476"/>
        <w:bookmarkEnd w:id="3477"/>
        <w:r>
          <w:rPr>
            <w:snapToGrid w:val="0"/>
          </w:rPr>
          <w:t xml:space="preserve"> </w:t>
        </w:r>
      </w:ins>
    </w:p>
    <w:p w14:paraId="6D0630A1" w14:textId="77777777" w:rsidR="008D78E6" w:rsidRDefault="00302AB7">
      <w:pPr>
        <w:pStyle w:val="Subsection"/>
        <w:rPr>
          <w:ins w:id="3479" w:author="svcMRProcess" w:date="2026-09-25T20:06:00Z" w16du:dateUtc="2026-09-26T00:06:00Z"/>
          <w:snapToGrid w:val="0"/>
        </w:rPr>
      </w:pPr>
      <w:ins w:id="3480" w:author="svcMRProcess" w:date="2026-09-25T20:06:00Z" w16du:dateUtc="2026-09-26T00:06:00Z">
        <w:r>
          <w:rPr>
            <w:snapToGrid w:val="0"/>
          </w:rPr>
          <w:tab/>
          <w:t>(1)</w:t>
        </w:r>
        <w:r>
          <w:rPr>
            <w:snapToGrid w:val="0"/>
          </w:rPr>
          <w:tab/>
        </w:r>
        <w:r>
          <w:rPr>
            <w:snapToGrid w:val="0"/>
          </w:rPr>
          <w:t>A fine is not to be imposed under this Division or any other written law on a young person unless the court is satisfied, after making reasonable enquiry, that the person who is ordered to pay the fine, or any of it, has the means to pay either on demand or by instalments related to such means.</w:t>
        </w:r>
      </w:ins>
    </w:p>
    <w:p w14:paraId="21847C9D" w14:textId="77777777" w:rsidR="008D78E6" w:rsidRDefault="00302AB7">
      <w:pPr>
        <w:pStyle w:val="Subsection"/>
        <w:rPr>
          <w:ins w:id="3481" w:author="svcMRProcess" w:date="2026-09-25T20:06:00Z" w16du:dateUtc="2026-09-26T00:06:00Z"/>
          <w:snapToGrid w:val="0"/>
        </w:rPr>
      </w:pPr>
      <w:ins w:id="3482" w:author="svcMRProcess" w:date="2026-09-25T20:06:00Z" w16du:dateUtc="2026-09-26T00:06:00Z">
        <w:r>
          <w:rPr>
            <w:snapToGrid w:val="0"/>
          </w:rPr>
          <w:tab/>
          <w:t>(2)</w:t>
        </w:r>
        <w:r>
          <w:rPr>
            <w:snapToGrid w:val="0"/>
          </w:rPr>
          <w:tab/>
          <w:t>The court is to have regard to any order for the payment of compensation or restitution when considering the means of a person to pay a fine.</w:t>
        </w:r>
      </w:ins>
    </w:p>
    <w:p w14:paraId="72AD4AB4" w14:textId="77777777" w:rsidR="008D78E6" w:rsidRDefault="00302AB7">
      <w:pPr>
        <w:pStyle w:val="Heading3"/>
        <w:rPr>
          <w:ins w:id="3483" w:author="svcMRProcess" w:date="2026-09-25T20:06:00Z" w16du:dateUtc="2026-09-26T00:06:00Z"/>
          <w:snapToGrid w:val="0"/>
        </w:rPr>
      </w:pPr>
      <w:bookmarkStart w:id="3484" w:name="_Toc71358126"/>
      <w:bookmarkStart w:id="3485" w:name="_Toc72650824"/>
      <w:bookmarkStart w:id="3486" w:name="_Toc72911953"/>
      <w:bookmarkStart w:id="3487" w:name="_Toc86118341"/>
      <w:bookmarkStart w:id="3488" w:name="_Toc86555948"/>
      <w:bookmarkStart w:id="3489" w:name="_Toc90094477"/>
      <w:bookmarkStart w:id="3490" w:name="_Toc92605450"/>
      <w:bookmarkStart w:id="3491" w:name="_Toc92795035"/>
      <w:bookmarkStart w:id="3492" w:name="_Toc96497113"/>
      <w:bookmarkStart w:id="3493" w:name="_Toc102465280"/>
      <w:bookmarkStart w:id="3494" w:name="_Toc102724833"/>
      <w:bookmarkStart w:id="3495" w:name="_Toc107882062"/>
      <w:bookmarkStart w:id="3496" w:name="_Toc107882337"/>
      <w:bookmarkStart w:id="3497" w:name="_Toc108405506"/>
      <w:bookmarkStart w:id="3498" w:name="_Toc108494407"/>
      <w:bookmarkStart w:id="3499" w:name="_Toc108513166"/>
      <w:bookmarkStart w:id="3500" w:name="_Toc108591122"/>
      <w:bookmarkStart w:id="3501" w:name="_Toc109796968"/>
      <w:bookmarkStart w:id="3502" w:name="_Toc110842849"/>
      <w:bookmarkStart w:id="3503" w:name="_Toc125443470"/>
      <w:bookmarkStart w:id="3504" w:name="_Toc128480023"/>
      <w:bookmarkStart w:id="3505" w:name="_Toc128480298"/>
      <w:bookmarkStart w:id="3506" w:name="_Toc128480573"/>
      <w:bookmarkStart w:id="3507" w:name="_Toc129140814"/>
      <w:bookmarkStart w:id="3508" w:name="_Toc129141217"/>
      <w:bookmarkStart w:id="3509" w:name="_Toc136683569"/>
      <w:bookmarkStart w:id="3510" w:name="_Toc146963374"/>
      <w:bookmarkStart w:id="3511" w:name="_Toc147130904"/>
      <w:bookmarkStart w:id="3512" w:name="_Toc153611183"/>
      <w:bookmarkStart w:id="3513" w:name="_Toc153618131"/>
      <w:bookmarkStart w:id="3514" w:name="_Toc156718198"/>
      <w:bookmarkStart w:id="3515" w:name="_Toc157413972"/>
      <w:bookmarkStart w:id="3516" w:name="_Toc157418118"/>
      <w:bookmarkStart w:id="3517" w:name="_Toc163444284"/>
      <w:bookmarkStart w:id="3518" w:name="_Toc163465167"/>
      <w:bookmarkStart w:id="3519" w:name="_Toc167787159"/>
      <w:bookmarkStart w:id="3520" w:name="_Toc167787435"/>
      <w:bookmarkStart w:id="3521" w:name="_Toc186535318"/>
      <w:bookmarkStart w:id="3522" w:name="_Toc186538491"/>
      <w:bookmarkStart w:id="3523" w:name="_Toc194918052"/>
      <w:bookmarkStart w:id="3524" w:name="_Toc196197285"/>
      <w:bookmarkStart w:id="3525" w:name="_Toc202770932"/>
      <w:bookmarkStart w:id="3526" w:name="_Toc203537417"/>
      <w:bookmarkStart w:id="3527" w:name="_Toc205175456"/>
      <w:ins w:id="3528" w:author="svcMRProcess" w:date="2026-09-25T20:06:00Z" w16du:dateUtc="2026-09-26T00:06:00Z">
        <w:r>
          <w:rPr>
            <w:rStyle w:val="CharDivNo"/>
          </w:rPr>
          <w:t>Division 6</w:t>
        </w:r>
        <w:r>
          <w:rPr>
            <w:snapToGrid w:val="0"/>
          </w:rPr>
          <w:t> — </w:t>
        </w:r>
        <w:r>
          <w:rPr>
            <w:rStyle w:val="CharDivText"/>
          </w:rPr>
          <w:t>Youth community based order</w:t>
        </w:r>
        <w:bookmarkEnd w:id="3484"/>
        <w:bookmarkEnd w:id="3485"/>
        <w:bookmarkEnd w:id="3486"/>
        <w:bookmarkEnd w:id="3487"/>
        <w:bookmarkEnd w:id="3488"/>
        <w:bookmarkEnd w:id="3489"/>
        <w:bookmarkEnd w:id="3490"/>
        <w:bookmarkEnd w:id="3491"/>
        <w:bookmarkEnd w:id="3492"/>
        <w:bookmarkEnd w:id="3493"/>
        <w:bookmarkEnd w:id="3494"/>
        <w:bookmarkEnd w:id="3495"/>
        <w:bookmarkEnd w:id="3496"/>
        <w:bookmarkEnd w:id="3497"/>
        <w:bookmarkEnd w:id="3498"/>
        <w:bookmarkEnd w:id="3499"/>
        <w:bookmarkEnd w:id="3500"/>
        <w:bookmarkEnd w:id="3501"/>
        <w:bookmarkEnd w:id="3502"/>
        <w:bookmarkEnd w:id="3503"/>
        <w:bookmarkEnd w:id="3504"/>
        <w:bookmarkEnd w:id="3505"/>
        <w:bookmarkEnd w:id="3506"/>
        <w:bookmarkEnd w:id="3507"/>
        <w:bookmarkEnd w:id="3508"/>
        <w:bookmarkEnd w:id="3509"/>
        <w:bookmarkEnd w:id="3510"/>
        <w:bookmarkEnd w:id="3511"/>
        <w:bookmarkEnd w:id="3512"/>
        <w:bookmarkEnd w:id="3513"/>
        <w:bookmarkEnd w:id="3514"/>
        <w:bookmarkEnd w:id="3515"/>
        <w:bookmarkEnd w:id="3516"/>
        <w:bookmarkEnd w:id="3517"/>
        <w:bookmarkEnd w:id="3518"/>
        <w:bookmarkEnd w:id="3519"/>
        <w:bookmarkEnd w:id="3520"/>
        <w:bookmarkEnd w:id="3521"/>
        <w:bookmarkEnd w:id="3522"/>
        <w:bookmarkEnd w:id="3523"/>
        <w:bookmarkEnd w:id="3524"/>
        <w:bookmarkEnd w:id="3525"/>
        <w:bookmarkEnd w:id="3526"/>
        <w:bookmarkEnd w:id="3527"/>
        <w:r>
          <w:rPr>
            <w:rStyle w:val="CharDivText"/>
          </w:rPr>
          <w:t xml:space="preserve"> </w:t>
        </w:r>
      </w:ins>
    </w:p>
    <w:p w14:paraId="7D17DA04" w14:textId="77777777" w:rsidR="008D78E6" w:rsidRDefault="00302AB7">
      <w:pPr>
        <w:pStyle w:val="Heading5"/>
        <w:rPr>
          <w:ins w:id="3529" w:author="svcMRProcess" w:date="2026-09-25T20:06:00Z" w16du:dateUtc="2026-09-26T00:06:00Z"/>
          <w:snapToGrid w:val="0"/>
        </w:rPr>
      </w:pPr>
      <w:bookmarkStart w:id="3530" w:name="_Toc503149832"/>
      <w:bookmarkStart w:id="3531" w:name="_Toc110842850"/>
      <w:bookmarkStart w:id="3532" w:name="_Toc128480299"/>
      <w:bookmarkStart w:id="3533" w:name="_Toc205175457"/>
      <w:bookmarkStart w:id="3534" w:name="_Toc489416180"/>
      <w:ins w:id="3535" w:author="svcMRProcess" w:date="2026-09-25T20:06:00Z" w16du:dateUtc="2026-09-26T00:06:00Z">
        <w:r>
          <w:rPr>
            <w:rStyle w:val="CharSectno"/>
          </w:rPr>
          <w:t>73</w:t>
        </w:r>
        <w:r>
          <w:rPr>
            <w:snapToGrid w:val="0"/>
          </w:rPr>
          <w:t>.</w:t>
        </w:r>
        <w:r>
          <w:rPr>
            <w:snapToGrid w:val="0"/>
          </w:rPr>
          <w:tab/>
        </w:r>
        <w:r>
          <w:rPr>
            <w:snapToGrid w:val="0"/>
          </w:rPr>
          <w:t>Youth community based order, nature of</w:t>
        </w:r>
        <w:bookmarkEnd w:id="3530"/>
        <w:bookmarkEnd w:id="3531"/>
        <w:bookmarkEnd w:id="3532"/>
        <w:bookmarkEnd w:id="3533"/>
        <w:r>
          <w:rPr>
            <w:snapToGrid w:val="0"/>
          </w:rPr>
          <w:t xml:space="preserve"> </w:t>
        </w:r>
        <w:bookmarkEnd w:id="3534"/>
      </w:ins>
    </w:p>
    <w:p w14:paraId="1713CA9C" w14:textId="77777777" w:rsidR="008D78E6" w:rsidRDefault="00302AB7">
      <w:pPr>
        <w:pStyle w:val="Subsection"/>
        <w:keepNext/>
        <w:rPr>
          <w:ins w:id="3536" w:author="svcMRProcess" w:date="2026-09-25T20:06:00Z" w16du:dateUtc="2026-09-26T00:06:00Z"/>
          <w:snapToGrid w:val="0"/>
        </w:rPr>
      </w:pPr>
      <w:ins w:id="3537" w:author="svcMRProcess" w:date="2026-09-25T20:06:00Z" w16du:dateUtc="2026-09-26T00:06:00Z">
        <w:r>
          <w:rPr>
            <w:snapToGrid w:val="0"/>
          </w:rPr>
          <w:tab/>
          <w:t>(1)</w:t>
        </w:r>
        <w:r>
          <w:rPr>
            <w:snapToGrid w:val="0"/>
          </w:rPr>
          <w:tab/>
          <w:t>The court may make an order to be known as a youth community based order imposing on the offender — </w:t>
        </w:r>
      </w:ins>
    </w:p>
    <w:p w14:paraId="6D507F96" w14:textId="77777777" w:rsidR="008D78E6" w:rsidRDefault="00302AB7">
      <w:pPr>
        <w:pStyle w:val="Indenta"/>
        <w:rPr>
          <w:ins w:id="3538" w:author="svcMRProcess" w:date="2026-09-25T20:06:00Z" w16du:dateUtc="2026-09-26T00:06:00Z"/>
          <w:snapToGrid w:val="0"/>
        </w:rPr>
      </w:pPr>
      <w:ins w:id="3539" w:author="svcMRProcess" w:date="2026-09-25T20:06:00Z" w16du:dateUtc="2026-09-26T00:06:00Z">
        <w:r>
          <w:rPr>
            <w:snapToGrid w:val="0"/>
          </w:rPr>
          <w:tab/>
          <w:t>(a)</w:t>
        </w:r>
        <w:r>
          <w:rPr>
            <w:snapToGrid w:val="0"/>
          </w:rPr>
          <w:tab/>
          <w:t>attendance conditions in accordance with Subdivision 1;</w:t>
        </w:r>
      </w:ins>
    </w:p>
    <w:p w14:paraId="443B912E" w14:textId="77777777" w:rsidR="008D78E6" w:rsidRDefault="00302AB7">
      <w:pPr>
        <w:pStyle w:val="Indenta"/>
        <w:rPr>
          <w:ins w:id="3540" w:author="svcMRProcess" w:date="2026-09-25T20:06:00Z" w16du:dateUtc="2026-09-26T00:06:00Z"/>
          <w:snapToGrid w:val="0"/>
        </w:rPr>
      </w:pPr>
      <w:ins w:id="3541" w:author="svcMRProcess" w:date="2026-09-25T20:06:00Z" w16du:dateUtc="2026-09-26T00:06:00Z">
        <w:r>
          <w:rPr>
            <w:snapToGrid w:val="0"/>
          </w:rPr>
          <w:tab/>
          <w:t>(b)</w:t>
        </w:r>
        <w:r>
          <w:rPr>
            <w:snapToGrid w:val="0"/>
          </w:rPr>
          <w:tab/>
          <w:t>community work conditions in accordance with Subdivision 2;</w:t>
        </w:r>
      </w:ins>
    </w:p>
    <w:p w14:paraId="3C3D7CEF" w14:textId="77777777" w:rsidR="008D78E6" w:rsidRDefault="00302AB7">
      <w:pPr>
        <w:pStyle w:val="Indenta"/>
        <w:rPr>
          <w:ins w:id="3542" w:author="svcMRProcess" w:date="2026-09-25T20:06:00Z" w16du:dateUtc="2026-09-26T00:06:00Z"/>
          <w:snapToGrid w:val="0"/>
        </w:rPr>
      </w:pPr>
      <w:ins w:id="3543" w:author="svcMRProcess" w:date="2026-09-25T20:06:00Z" w16du:dateUtc="2026-09-26T00:06:00Z">
        <w:r>
          <w:rPr>
            <w:snapToGrid w:val="0"/>
          </w:rPr>
          <w:tab/>
          <w:t>(c)</w:t>
        </w:r>
        <w:r>
          <w:rPr>
            <w:snapToGrid w:val="0"/>
          </w:rPr>
          <w:tab/>
          <w:t>supervision conditions in accordance with Subdivision 3,</w:t>
        </w:r>
      </w:ins>
    </w:p>
    <w:p w14:paraId="1DEEB3E5" w14:textId="77777777" w:rsidR="008D78E6" w:rsidRDefault="00302AB7">
      <w:pPr>
        <w:pStyle w:val="Subsection"/>
        <w:rPr>
          <w:ins w:id="3544" w:author="svcMRProcess" w:date="2026-09-25T20:06:00Z" w16du:dateUtc="2026-09-26T00:06:00Z"/>
          <w:snapToGrid w:val="0"/>
        </w:rPr>
      </w:pPr>
      <w:ins w:id="3545" w:author="svcMRProcess" w:date="2026-09-25T20:06:00Z" w16du:dateUtc="2026-09-26T00:06:00Z">
        <w:r>
          <w:rPr>
            <w:snapToGrid w:val="0"/>
          </w:rPr>
          <w:tab/>
        </w:r>
        <w:r>
          <w:rPr>
            <w:snapToGrid w:val="0"/>
          </w:rPr>
          <w:tab/>
          <w:t>or any number of such conditions.</w:t>
        </w:r>
      </w:ins>
    </w:p>
    <w:p w14:paraId="69780E36" w14:textId="77777777" w:rsidR="008D78E6" w:rsidRDefault="00302AB7">
      <w:pPr>
        <w:pStyle w:val="Subsection"/>
        <w:rPr>
          <w:ins w:id="3546" w:author="svcMRProcess" w:date="2026-09-25T20:06:00Z" w16du:dateUtc="2026-09-26T00:06:00Z"/>
          <w:snapToGrid w:val="0"/>
        </w:rPr>
      </w:pPr>
      <w:ins w:id="3547" w:author="svcMRProcess" w:date="2026-09-25T20:06:00Z" w16du:dateUtc="2026-09-26T00:06:00Z">
        <w:r>
          <w:rPr>
            <w:snapToGrid w:val="0"/>
          </w:rPr>
          <w:tab/>
          <w:t>(2)</w:t>
        </w:r>
        <w:r>
          <w:rPr>
            <w:snapToGrid w:val="0"/>
          </w:rPr>
          <w:tab/>
          <w:t>The order is required to have attached an agenda specifying the conditions that it imposes.</w:t>
        </w:r>
      </w:ins>
    </w:p>
    <w:p w14:paraId="3DC62C65" w14:textId="77777777" w:rsidR="008D78E6" w:rsidRDefault="00302AB7">
      <w:pPr>
        <w:pStyle w:val="Subsection"/>
        <w:rPr>
          <w:ins w:id="3548" w:author="svcMRProcess" w:date="2026-09-25T20:06:00Z" w16du:dateUtc="2026-09-26T00:06:00Z"/>
          <w:snapToGrid w:val="0"/>
        </w:rPr>
      </w:pPr>
      <w:ins w:id="3549" w:author="svcMRProcess" w:date="2026-09-25T20:06:00Z" w16du:dateUtc="2026-09-26T00:06:00Z">
        <w:r>
          <w:rPr>
            <w:snapToGrid w:val="0"/>
          </w:rPr>
          <w:tab/>
          <w:t>(3)</w:t>
        </w:r>
        <w:r>
          <w:rPr>
            <w:snapToGrid w:val="0"/>
          </w:rPr>
          <w:tab/>
        </w:r>
        <w:r>
          <w:rPr>
            <w:snapToGrid w:val="0"/>
          </w:rPr>
          <w:t>The agenda attached to the order is to be considered to be a part of the order.</w:t>
        </w:r>
      </w:ins>
    </w:p>
    <w:p w14:paraId="76A2056A" w14:textId="77777777" w:rsidR="008D78E6" w:rsidRDefault="00302AB7">
      <w:pPr>
        <w:pStyle w:val="Heading5"/>
        <w:rPr>
          <w:ins w:id="3550" w:author="svcMRProcess" w:date="2026-09-25T20:06:00Z" w16du:dateUtc="2026-09-26T00:06:00Z"/>
          <w:snapToGrid w:val="0"/>
        </w:rPr>
      </w:pPr>
      <w:bookmarkStart w:id="3551" w:name="_Toc489416181"/>
      <w:bookmarkStart w:id="3552" w:name="_Toc503149833"/>
      <w:bookmarkStart w:id="3553" w:name="_Toc110842851"/>
      <w:bookmarkStart w:id="3554" w:name="_Toc128480300"/>
      <w:bookmarkStart w:id="3555" w:name="_Toc205175458"/>
      <w:ins w:id="3556" w:author="svcMRProcess" w:date="2026-09-25T20:06:00Z" w16du:dateUtc="2026-09-26T00:06:00Z">
        <w:r>
          <w:rPr>
            <w:rStyle w:val="CharSectno"/>
          </w:rPr>
          <w:t>74</w:t>
        </w:r>
        <w:r>
          <w:rPr>
            <w:snapToGrid w:val="0"/>
          </w:rPr>
          <w:t>.</w:t>
        </w:r>
        <w:r>
          <w:rPr>
            <w:snapToGrid w:val="0"/>
          </w:rPr>
          <w:tab/>
          <w:t>Offender must be suitable and consent</w:t>
        </w:r>
        <w:bookmarkEnd w:id="3551"/>
        <w:bookmarkEnd w:id="3552"/>
        <w:bookmarkEnd w:id="3553"/>
        <w:bookmarkEnd w:id="3554"/>
        <w:bookmarkEnd w:id="3555"/>
        <w:r>
          <w:rPr>
            <w:snapToGrid w:val="0"/>
          </w:rPr>
          <w:t xml:space="preserve"> </w:t>
        </w:r>
      </w:ins>
    </w:p>
    <w:p w14:paraId="40B6B4D6" w14:textId="77777777" w:rsidR="008D78E6" w:rsidRDefault="00302AB7">
      <w:pPr>
        <w:pStyle w:val="Subsection"/>
        <w:rPr>
          <w:ins w:id="3557" w:author="svcMRProcess" w:date="2026-09-25T20:06:00Z" w16du:dateUtc="2026-09-26T00:06:00Z"/>
          <w:snapToGrid w:val="0"/>
        </w:rPr>
      </w:pPr>
      <w:ins w:id="3558" w:author="svcMRProcess" w:date="2026-09-25T20:06:00Z" w16du:dateUtc="2026-09-26T00:06:00Z">
        <w:r>
          <w:rPr>
            <w:snapToGrid w:val="0"/>
          </w:rPr>
          <w:tab/>
        </w:r>
        <w:r>
          <w:rPr>
            <w:snapToGrid w:val="0"/>
          </w:rPr>
          <w:tab/>
          <w:t>A youth community based order can only be made if the offender consents to it and the court is satisfied that it would be suitable for the offender in all the circumstances.</w:t>
        </w:r>
      </w:ins>
    </w:p>
    <w:p w14:paraId="3C443CDA" w14:textId="77777777" w:rsidR="008D78E6" w:rsidRDefault="00302AB7">
      <w:pPr>
        <w:pStyle w:val="Heading5"/>
        <w:rPr>
          <w:ins w:id="3559" w:author="svcMRProcess" w:date="2026-09-25T20:06:00Z" w16du:dateUtc="2026-09-26T00:06:00Z"/>
          <w:snapToGrid w:val="0"/>
        </w:rPr>
      </w:pPr>
      <w:bookmarkStart w:id="3560" w:name="_Toc489416182"/>
      <w:bookmarkStart w:id="3561" w:name="_Toc503149834"/>
      <w:bookmarkStart w:id="3562" w:name="_Toc110842852"/>
      <w:bookmarkStart w:id="3563" w:name="_Toc128480301"/>
      <w:bookmarkStart w:id="3564" w:name="_Toc205175459"/>
      <w:ins w:id="3565" w:author="svcMRProcess" w:date="2026-09-25T20:06:00Z" w16du:dateUtc="2026-09-26T00:06:00Z">
        <w:r>
          <w:rPr>
            <w:rStyle w:val="CharSectno"/>
          </w:rPr>
          <w:t>75</w:t>
        </w:r>
        <w:r>
          <w:rPr>
            <w:snapToGrid w:val="0"/>
          </w:rPr>
          <w:t>.</w:t>
        </w:r>
        <w:r>
          <w:rPr>
            <w:snapToGrid w:val="0"/>
          </w:rPr>
          <w:tab/>
          <w:t>Proposed agenda required for suitable person</w:t>
        </w:r>
        <w:bookmarkEnd w:id="3560"/>
        <w:bookmarkEnd w:id="3561"/>
        <w:bookmarkEnd w:id="3562"/>
        <w:bookmarkEnd w:id="3563"/>
        <w:bookmarkEnd w:id="3564"/>
        <w:r>
          <w:rPr>
            <w:snapToGrid w:val="0"/>
          </w:rPr>
          <w:t xml:space="preserve"> </w:t>
        </w:r>
      </w:ins>
    </w:p>
    <w:p w14:paraId="20DF3922" w14:textId="77777777" w:rsidR="008D78E6" w:rsidRDefault="00302AB7">
      <w:pPr>
        <w:pStyle w:val="Subsection"/>
        <w:rPr>
          <w:ins w:id="3566" w:author="svcMRProcess" w:date="2026-09-25T20:06:00Z" w16du:dateUtc="2026-09-26T00:06:00Z"/>
          <w:snapToGrid w:val="0"/>
        </w:rPr>
      </w:pPr>
      <w:ins w:id="3567" w:author="svcMRProcess" w:date="2026-09-25T20:06:00Z" w16du:dateUtc="2026-09-26T00:06:00Z">
        <w:r>
          <w:rPr>
            <w:snapToGrid w:val="0"/>
          </w:rPr>
          <w:tab/>
        </w:r>
        <w:r>
          <w:rPr>
            <w:snapToGrid w:val="0"/>
          </w:rPr>
          <w:tab/>
        </w:r>
        <w:r>
          <w:rPr>
            <w:snapToGrid w:val="0"/>
          </w:rPr>
          <w:t>The chief executive officer is to cause a proposed agenda to be submitted to the court whenever submitting to the court a report that attendance conditions, community work conditions, or supervision conditions would be suitable for a person.</w:t>
        </w:r>
      </w:ins>
    </w:p>
    <w:p w14:paraId="2E9FA133" w14:textId="77777777" w:rsidR="008D78E6" w:rsidRDefault="00302AB7">
      <w:pPr>
        <w:pStyle w:val="Heading5"/>
        <w:rPr>
          <w:ins w:id="3568" w:author="svcMRProcess" w:date="2026-09-25T20:06:00Z" w16du:dateUtc="2026-09-26T00:06:00Z"/>
          <w:snapToGrid w:val="0"/>
        </w:rPr>
      </w:pPr>
      <w:bookmarkStart w:id="3569" w:name="_Toc489416183"/>
      <w:bookmarkStart w:id="3570" w:name="_Toc503149835"/>
      <w:bookmarkStart w:id="3571" w:name="_Toc110842853"/>
      <w:bookmarkStart w:id="3572" w:name="_Toc128480302"/>
      <w:bookmarkStart w:id="3573" w:name="_Toc205175460"/>
      <w:ins w:id="3574" w:author="svcMRProcess" w:date="2026-09-25T20:06:00Z" w16du:dateUtc="2026-09-26T00:06:00Z">
        <w:r>
          <w:rPr>
            <w:rStyle w:val="CharSectno"/>
          </w:rPr>
          <w:t>76</w:t>
        </w:r>
        <w:r>
          <w:rPr>
            <w:snapToGrid w:val="0"/>
          </w:rPr>
          <w:t>.</w:t>
        </w:r>
        <w:r>
          <w:rPr>
            <w:snapToGrid w:val="0"/>
          </w:rPr>
          <w:tab/>
          <w:t>Duration of order</w:t>
        </w:r>
        <w:bookmarkEnd w:id="3569"/>
        <w:bookmarkEnd w:id="3570"/>
        <w:bookmarkEnd w:id="3571"/>
        <w:bookmarkEnd w:id="3572"/>
        <w:bookmarkEnd w:id="3573"/>
        <w:r>
          <w:rPr>
            <w:snapToGrid w:val="0"/>
          </w:rPr>
          <w:t xml:space="preserve"> </w:t>
        </w:r>
      </w:ins>
    </w:p>
    <w:p w14:paraId="3CF7DED2" w14:textId="77777777" w:rsidR="008D78E6" w:rsidRDefault="00302AB7">
      <w:pPr>
        <w:pStyle w:val="Subsection"/>
        <w:keepNext/>
        <w:rPr>
          <w:ins w:id="3575" w:author="svcMRProcess" w:date="2026-09-25T20:06:00Z" w16du:dateUtc="2026-09-26T00:06:00Z"/>
          <w:snapToGrid w:val="0"/>
        </w:rPr>
      </w:pPr>
      <w:ins w:id="3576" w:author="svcMRProcess" w:date="2026-09-25T20:06:00Z" w16du:dateUtc="2026-09-26T00:06:00Z">
        <w:r>
          <w:rPr>
            <w:snapToGrid w:val="0"/>
          </w:rPr>
          <w:tab/>
          <w:t>(1)</w:t>
        </w:r>
        <w:r>
          <w:rPr>
            <w:snapToGrid w:val="0"/>
          </w:rPr>
          <w:tab/>
          <w:t>A youth community based order is satisfied when — </w:t>
        </w:r>
      </w:ins>
    </w:p>
    <w:p w14:paraId="0C2BE819" w14:textId="77777777" w:rsidR="008D78E6" w:rsidRDefault="00302AB7">
      <w:pPr>
        <w:pStyle w:val="Indenta"/>
        <w:rPr>
          <w:ins w:id="3577" w:author="svcMRProcess" w:date="2026-09-25T20:06:00Z" w16du:dateUtc="2026-09-26T00:06:00Z"/>
          <w:snapToGrid w:val="0"/>
        </w:rPr>
      </w:pPr>
      <w:ins w:id="3578" w:author="svcMRProcess" w:date="2026-09-25T20:06:00Z" w16du:dateUtc="2026-09-26T00:06:00Z">
        <w:r>
          <w:rPr>
            <w:snapToGrid w:val="0"/>
          </w:rPr>
          <w:tab/>
          <w:t>(a)</w:t>
        </w:r>
        <w:r>
          <w:rPr>
            <w:snapToGrid w:val="0"/>
          </w:rPr>
          <w:tab/>
          <w:t>every attendance condition or community work condition, if any, imposed by it is fulfilled; and</w:t>
        </w:r>
      </w:ins>
    </w:p>
    <w:p w14:paraId="0B73B757" w14:textId="77777777" w:rsidR="008D78E6" w:rsidRDefault="00302AB7">
      <w:pPr>
        <w:pStyle w:val="Indenta"/>
        <w:rPr>
          <w:ins w:id="3579" w:author="svcMRProcess" w:date="2026-09-25T20:06:00Z" w16du:dateUtc="2026-09-26T00:06:00Z"/>
          <w:snapToGrid w:val="0"/>
        </w:rPr>
      </w:pPr>
      <w:ins w:id="3580" w:author="svcMRProcess" w:date="2026-09-25T20:06:00Z" w16du:dateUtc="2026-09-26T00:06:00Z">
        <w:r>
          <w:rPr>
            <w:snapToGrid w:val="0"/>
          </w:rPr>
          <w:tab/>
          <w:t>(b)</w:t>
        </w:r>
        <w:r>
          <w:rPr>
            <w:snapToGrid w:val="0"/>
          </w:rPr>
          <w:tab/>
          <w:t>the period for which it imposes supervision conditions, if any, has elapsed.</w:t>
        </w:r>
      </w:ins>
    </w:p>
    <w:p w14:paraId="714D372E" w14:textId="77777777" w:rsidR="008D78E6" w:rsidRDefault="00302AB7">
      <w:pPr>
        <w:pStyle w:val="Subsection"/>
        <w:rPr>
          <w:ins w:id="3581" w:author="svcMRProcess" w:date="2026-09-25T20:06:00Z" w16du:dateUtc="2026-09-26T00:06:00Z"/>
          <w:snapToGrid w:val="0"/>
        </w:rPr>
      </w:pPr>
      <w:ins w:id="3582" w:author="svcMRProcess" w:date="2026-09-25T20:06:00Z" w16du:dateUtc="2026-09-26T00:06:00Z">
        <w:r>
          <w:rPr>
            <w:snapToGrid w:val="0"/>
          </w:rPr>
          <w:tab/>
          <w:t>(2)</w:t>
        </w:r>
        <w:r>
          <w:rPr>
            <w:snapToGrid w:val="0"/>
          </w:rPr>
          <w:tab/>
        </w:r>
        <w:r>
          <w:rPr>
            <w:snapToGrid w:val="0"/>
          </w:rPr>
          <w:t>The order remains in force until it is satisfied unless it is sooner discharged or cancelled by the court.</w:t>
        </w:r>
      </w:ins>
    </w:p>
    <w:p w14:paraId="3A4AD0DA" w14:textId="77777777" w:rsidR="008D78E6" w:rsidRDefault="00302AB7">
      <w:pPr>
        <w:pStyle w:val="Heading5"/>
        <w:rPr>
          <w:ins w:id="3583" w:author="svcMRProcess" w:date="2026-09-25T20:06:00Z" w16du:dateUtc="2026-09-26T00:06:00Z"/>
          <w:snapToGrid w:val="0"/>
        </w:rPr>
      </w:pPr>
      <w:bookmarkStart w:id="3584" w:name="_Toc489416184"/>
      <w:bookmarkStart w:id="3585" w:name="_Toc503149836"/>
      <w:bookmarkStart w:id="3586" w:name="_Toc110842854"/>
      <w:bookmarkStart w:id="3587" w:name="_Toc128480303"/>
      <w:bookmarkStart w:id="3588" w:name="_Toc205175461"/>
      <w:ins w:id="3589" w:author="svcMRProcess" w:date="2026-09-25T20:06:00Z" w16du:dateUtc="2026-09-26T00:06:00Z">
        <w:r>
          <w:rPr>
            <w:rStyle w:val="CharSectno"/>
          </w:rPr>
          <w:t>77</w:t>
        </w:r>
        <w:r>
          <w:rPr>
            <w:snapToGrid w:val="0"/>
          </w:rPr>
          <w:t>.</w:t>
        </w:r>
        <w:r>
          <w:rPr>
            <w:snapToGrid w:val="0"/>
          </w:rPr>
          <w:tab/>
          <w:t>Supervising officer</w:t>
        </w:r>
        <w:bookmarkEnd w:id="3584"/>
        <w:bookmarkEnd w:id="3585"/>
        <w:bookmarkEnd w:id="3586"/>
        <w:bookmarkEnd w:id="3587"/>
        <w:bookmarkEnd w:id="3588"/>
        <w:r>
          <w:rPr>
            <w:snapToGrid w:val="0"/>
          </w:rPr>
          <w:t xml:space="preserve"> </w:t>
        </w:r>
      </w:ins>
    </w:p>
    <w:p w14:paraId="633B1FAC" w14:textId="77777777" w:rsidR="008D78E6" w:rsidRDefault="00302AB7">
      <w:pPr>
        <w:pStyle w:val="Subsection"/>
        <w:rPr>
          <w:ins w:id="3590" w:author="svcMRProcess" w:date="2026-09-25T20:06:00Z" w16du:dateUtc="2026-09-26T00:06:00Z"/>
          <w:snapToGrid w:val="0"/>
        </w:rPr>
      </w:pPr>
      <w:ins w:id="3591" w:author="svcMRProcess" w:date="2026-09-25T20:06:00Z" w16du:dateUtc="2026-09-26T00:06:00Z">
        <w:r>
          <w:rPr>
            <w:snapToGrid w:val="0"/>
          </w:rPr>
          <w:tab/>
        </w:r>
        <w:r>
          <w:rPr>
            <w:snapToGrid w:val="0"/>
          </w:rPr>
          <w:tab/>
          <w:t>The chief executive officer is to assign an officer of the Department to be the supervising officer in respect of the order and may from time to time assign another officer of the Department in place of the officer previously assigned.</w:t>
        </w:r>
      </w:ins>
    </w:p>
    <w:p w14:paraId="6E3AF993" w14:textId="77777777" w:rsidR="008D78E6" w:rsidRDefault="00302AB7">
      <w:pPr>
        <w:pStyle w:val="Heading5"/>
        <w:rPr>
          <w:ins w:id="3592" w:author="svcMRProcess" w:date="2026-09-25T20:06:00Z" w16du:dateUtc="2026-09-26T00:06:00Z"/>
          <w:snapToGrid w:val="0"/>
        </w:rPr>
      </w:pPr>
      <w:bookmarkStart w:id="3593" w:name="_Toc489416185"/>
      <w:bookmarkStart w:id="3594" w:name="_Toc503149837"/>
      <w:bookmarkStart w:id="3595" w:name="_Toc110842855"/>
      <w:bookmarkStart w:id="3596" w:name="_Toc128480304"/>
      <w:bookmarkStart w:id="3597" w:name="_Toc205175462"/>
      <w:ins w:id="3598" w:author="svcMRProcess" w:date="2026-09-25T20:06:00Z" w16du:dateUtc="2026-09-26T00:06:00Z">
        <w:r>
          <w:rPr>
            <w:rStyle w:val="CharSectno"/>
          </w:rPr>
          <w:t>78</w:t>
        </w:r>
        <w:r>
          <w:rPr>
            <w:snapToGrid w:val="0"/>
          </w:rPr>
          <w:t>.</w:t>
        </w:r>
        <w:r>
          <w:rPr>
            <w:snapToGrid w:val="0"/>
          </w:rPr>
          <w:tab/>
          <w:t>Conditions implied in order</w:t>
        </w:r>
        <w:bookmarkEnd w:id="3593"/>
        <w:bookmarkEnd w:id="3594"/>
        <w:bookmarkEnd w:id="3595"/>
        <w:bookmarkEnd w:id="3596"/>
        <w:bookmarkEnd w:id="3597"/>
        <w:r>
          <w:rPr>
            <w:snapToGrid w:val="0"/>
          </w:rPr>
          <w:t xml:space="preserve"> </w:t>
        </w:r>
      </w:ins>
    </w:p>
    <w:p w14:paraId="6785726A" w14:textId="77777777" w:rsidR="008D78E6" w:rsidRDefault="00302AB7">
      <w:pPr>
        <w:pStyle w:val="Subsection"/>
        <w:keepNext/>
        <w:rPr>
          <w:ins w:id="3599" w:author="svcMRProcess" w:date="2026-09-25T20:06:00Z" w16du:dateUtc="2026-09-26T00:06:00Z"/>
          <w:snapToGrid w:val="0"/>
        </w:rPr>
      </w:pPr>
      <w:ins w:id="3600" w:author="svcMRProcess" w:date="2026-09-25T20:06:00Z" w16du:dateUtc="2026-09-26T00:06:00Z">
        <w:r>
          <w:rPr>
            <w:snapToGrid w:val="0"/>
          </w:rPr>
          <w:tab/>
        </w:r>
        <w:r>
          <w:rPr>
            <w:snapToGrid w:val="0"/>
          </w:rPr>
          <w:tab/>
        </w:r>
        <w:r>
          <w:rPr>
            <w:snapToGrid w:val="0"/>
          </w:rPr>
          <w:t>Every youth community based order is to be taken to include the conditions that, while the order is in force — </w:t>
        </w:r>
      </w:ins>
    </w:p>
    <w:p w14:paraId="058329A6" w14:textId="77777777" w:rsidR="008D78E6" w:rsidRDefault="00302AB7">
      <w:pPr>
        <w:pStyle w:val="Indenta"/>
        <w:rPr>
          <w:ins w:id="3601" w:author="svcMRProcess" w:date="2026-09-25T20:06:00Z" w16du:dateUtc="2026-09-26T00:06:00Z"/>
          <w:snapToGrid w:val="0"/>
        </w:rPr>
      </w:pPr>
      <w:ins w:id="3602" w:author="svcMRProcess" w:date="2026-09-25T20:06:00Z" w16du:dateUtc="2026-09-26T00:06:00Z">
        <w:r>
          <w:rPr>
            <w:snapToGrid w:val="0"/>
          </w:rPr>
          <w:tab/>
          <w:t>(a)</w:t>
        </w:r>
        <w:r>
          <w:rPr>
            <w:snapToGrid w:val="0"/>
          </w:rPr>
          <w:tab/>
          <w:t>the offender is not to commit another offence and is to be of good behaviour;</w:t>
        </w:r>
      </w:ins>
    </w:p>
    <w:p w14:paraId="13E17051" w14:textId="77777777" w:rsidR="008D78E6" w:rsidRDefault="00302AB7">
      <w:pPr>
        <w:pStyle w:val="Indenta"/>
        <w:keepNext/>
        <w:rPr>
          <w:ins w:id="3603" w:author="svcMRProcess" w:date="2026-09-25T20:06:00Z" w16du:dateUtc="2026-09-26T00:06:00Z"/>
          <w:snapToGrid w:val="0"/>
        </w:rPr>
      </w:pPr>
      <w:ins w:id="3604" w:author="svcMRProcess" w:date="2026-09-25T20:06:00Z" w16du:dateUtc="2026-09-26T00:06:00Z">
        <w:r>
          <w:rPr>
            <w:snapToGrid w:val="0"/>
          </w:rPr>
          <w:tab/>
          <w:t>(b)</w:t>
        </w:r>
        <w:r>
          <w:rPr>
            <w:snapToGrid w:val="0"/>
          </w:rPr>
          <w:tab/>
          <w:t>the offender is to comply with — </w:t>
        </w:r>
      </w:ins>
    </w:p>
    <w:p w14:paraId="4A9E90F1" w14:textId="77777777" w:rsidR="008D78E6" w:rsidRDefault="00302AB7">
      <w:pPr>
        <w:pStyle w:val="Indenti"/>
        <w:rPr>
          <w:ins w:id="3605" w:author="svcMRProcess" w:date="2026-09-25T20:06:00Z" w16du:dateUtc="2026-09-26T00:06:00Z"/>
          <w:snapToGrid w:val="0"/>
        </w:rPr>
      </w:pPr>
      <w:ins w:id="3606" w:author="svcMRProcess" w:date="2026-09-25T20:06:00Z" w16du:dateUtc="2026-09-26T00:06:00Z">
        <w:r>
          <w:rPr>
            <w:snapToGrid w:val="0"/>
          </w:rPr>
          <w:tab/>
          <w:t>(i)</w:t>
        </w:r>
        <w:r>
          <w:rPr>
            <w:snapToGrid w:val="0"/>
          </w:rPr>
          <w:tab/>
          <w:t>any regulations that regulate the conduct of persons in respect of whom youth community based orders are made; and</w:t>
        </w:r>
      </w:ins>
    </w:p>
    <w:p w14:paraId="402B4C43" w14:textId="77777777" w:rsidR="008D78E6" w:rsidRDefault="00302AB7">
      <w:pPr>
        <w:pStyle w:val="Indenti"/>
        <w:rPr>
          <w:ins w:id="3607" w:author="svcMRProcess" w:date="2026-09-25T20:06:00Z" w16du:dateUtc="2026-09-26T00:06:00Z"/>
          <w:snapToGrid w:val="0"/>
        </w:rPr>
      </w:pPr>
      <w:ins w:id="3608" w:author="svcMRProcess" w:date="2026-09-25T20:06:00Z" w16du:dateUtc="2026-09-26T00:06:00Z">
        <w:r>
          <w:rPr>
            <w:snapToGrid w:val="0"/>
          </w:rPr>
          <w:tab/>
          <w:t>(ii)</w:t>
        </w:r>
        <w:r>
          <w:rPr>
            <w:snapToGrid w:val="0"/>
          </w:rPr>
          <w:tab/>
          <w:t>any reasonable direction given by the supervising officer;</w:t>
        </w:r>
      </w:ins>
    </w:p>
    <w:p w14:paraId="58197098" w14:textId="77777777" w:rsidR="008D78E6" w:rsidRDefault="00302AB7">
      <w:pPr>
        <w:pStyle w:val="Indenta"/>
        <w:rPr>
          <w:ins w:id="3609" w:author="svcMRProcess" w:date="2026-09-25T20:06:00Z" w16du:dateUtc="2026-09-26T00:06:00Z"/>
          <w:snapToGrid w:val="0"/>
        </w:rPr>
      </w:pPr>
      <w:ins w:id="3610" w:author="svcMRProcess" w:date="2026-09-25T20:06:00Z" w16du:dateUtc="2026-09-26T00:06:00Z">
        <w:r>
          <w:rPr>
            <w:snapToGrid w:val="0"/>
          </w:rPr>
          <w:tab/>
        </w:r>
        <w:r>
          <w:rPr>
            <w:snapToGrid w:val="0"/>
          </w:rPr>
          <w:tab/>
          <w:t>and</w:t>
        </w:r>
      </w:ins>
    </w:p>
    <w:p w14:paraId="63015148" w14:textId="77777777" w:rsidR="008D78E6" w:rsidRDefault="00302AB7">
      <w:pPr>
        <w:pStyle w:val="Indenta"/>
        <w:rPr>
          <w:ins w:id="3611" w:author="svcMRProcess" w:date="2026-09-25T20:06:00Z" w16du:dateUtc="2026-09-26T00:06:00Z"/>
          <w:snapToGrid w:val="0"/>
        </w:rPr>
      </w:pPr>
      <w:ins w:id="3612" w:author="svcMRProcess" w:date="2026-09-25T20:06:00Z" w16du:dateUtc="2026-09-26T00:06:00Z">
        <w:r>
          <w:rPr>
            <w:snapToGrid w:val="0"/>
          </w:rPr>
          <w:tab/>
          <w:t>(c)</w:t>
        </w:r>
        <w:r>
          <w:rPr>
            <w:snapToGrid w:val="0"/>
          </w:rPr>
          <w:tab/>
        </w:r>
        <w:r>
          <w:rPr>
            <w:snapToGrid w:val="0"/>
          </w:rPr>
          <w:t>the offender is to inform the supervising officer of any change in the offender’s address.</w:t>
        </w:r>
      </w:ins>
    </w:p>
    <w:p w14:paraId="44981DBC" w14:textId="77777777" w:rsidR="008D78E6" w:rsidRDefault="00302AB7">
      <w:pPr>
        <w:pStyle w:val="Heading5"/>
        <w:rPr>
          <w:ins w:id="3613" w:author="svcMRProcess" w:date="2026-09-25T20:06:00Z" w16du:dateUtc="2026-09-26T00:06:00Z"/>
          <w:snapToGrid w:val="0"/>
        </w:rPr>
      </w:pPr>
      <w:bookmarkStart w:id="3614" w:name="_Toc489416186"/>
      <w:bookmarkStart w:id="3615" w:name="_Toc503149838"/>
      <w:bookmarkStart w:id="3616" w:name="_Toc110842856"/>
      <w:bookmarkStart w:id="3617" w:name="_Toc128480305"/>
      <w:bookmarkStart w:id="3618" w:name="_Toc205175463"/>
      <w:ins w:id="3619" w:author="svcMRProcess" w:date="2026-09-25T20:06:00Z" w16du:dateUtc="2026-09-26T00:06:00Z">
        <w:r>
          <w:rPr>
            <w:rStyle w:val="CharSectno"/>
          </w:rPr>
          <w:t>79</w:t>
        </w:r>
        <w:r>
          <w:rPr>
            <w:snapToGrid w:val="0"/>
          </w:rPr>
          <w:t>.</w:t>
        </w:r>
        <w:r>
          <w:rPr>
            <w:snapToGrid w:val="0"/>
          </w:rPr>
          <w:tab/>
          <w:t>Obligations under order</w:t>
        </w:r>
        <w:bookmarkEnd w:id="3614"/>
        <w:r>
          <w:rPr>
            <w:snapToGrid w:val="0"/>
          </w:rPr>
          <w:t xml:space="preserve"> may be suspended</w:t>
        </w:r>
        <w:bookmarkEnd w:id="3615"/>
        <w:bookmarkEnd w:id="3616"/>
        <w:bookmarkEnd w:id="3617"/>
        <w:bookmarkEnd w:id="3618"/>
        <w:r>
          <w:rPr>
            <w:snapToGrid w:val="0"/>
          </w:rPr>
          <w:t xml:space="preserve"> </w:t>
        </w:r>
      </w:ins>
    </w:p>
    <w:p w14:paraId="1AB98253" w14:textId="77777777" w:rsidR="008D78E6" w:rsidRDefault="00302AB7">
      <w:pPr>
        <w:pStyle w:val="Subsection"/>
        <w:rPr>
          <w:ins w:id="3620" w:author="svcMRProcess" w:date="2026-09-25T20:06:00Z" w16du:dateUtc="2026-09-26T00:06:00Z"/>
          <w:snapToGrid w:val="0"/>
        </w:rPr>
      </w:pPr>
      <w:ins w:id="3621" w:author="svcMRProcess" w:date="2026-09-25T20:06:00Z" w16du:dateUtc="2026-09-26T00:06:00Z">
        <w:r>
          <w:rPr>
            <w:snapToGrid w:val="0"/>
          </w:rPr>
          <w:tab/>
          <w:t>(1)</w:t>
        </w:r>
        <w:r>
          <w:rPr>
            <w:snapToGrid w:val="0"/>
          </w:rPr>
          <w:tab/>
          <w:t>If the chief executive officer is satisfied that it would be appropriate in the circumstances to do so, the chief executive officer may give the offender notice in writing that the offender’s obligations under the order are suspended as specified in the notice.</w:t>
        </w:r>
      </w:ins>
    </w:p>
    <w:p w14:paraId="59C97980" w14:textId="77777777" w:rsidR="008D78E6" w:rsidRDefault="00302AB7">
      <w:pPr>
        <w:pStyle w:val="Subsection"/>
        <w:rPr>
          <w:ins w:id="3622" w:author="svcMRProcess" w:date="2026-09-25T20:06:00Z" w16du:dateUtc="2026-09-26T00:06:00Z"/>
          <w:snapToGrid w:val="0"/>
        </w:rPr>
      </w:pPr>
      <w:ins w:id="3623" w:author="svcMRProcess" w:date="2026-09-25T20:06:00Z" w16du:dateUtc="2026-09-26T00:06:00Z">
        <w:r>
          <w:rPr>
            <w:snapToGrid w:val="0"/>
          </w:rPr>
          <w:tab/>
          <w:t>(2)</w:t>
        </w:r>
        <w:r>
          <w:rPr>
            <w:snapToGrid w:val="0"/>
          </w:rPr>
          <w:tab/>
          <w:t>Subsection (1) does not apply to an obligation under a condition referred to in section 78.</w:t>
        </w:r>
      </w:ins>
    </w:p>
    <w:p w14:paraId="21470B0E" w14:textId="77777777" w:rsidR="008D78E6" w:rsidRDefault="00302AB7">
      <w:pPr>
        <w:pStyle w:val="Heading5"/>
        <w:rPr>
          <w:ins w:id="3624" w:author="svcMRProcess" w:date="2026-09-25T20:06:00Z" w16du:dateUtc="2026-09-26T00:06:00Z"/>
          <w:snapToGrid w:val="0"/>
        </w:rPr>
      </w:pPr>
      <w:bookmarkStart w:id="3625" w:name="_Toc489416187"/>
      <w:bookmarkStart w:id="3626" w:name="_Toc503149839"/>
      <w:bookmarkStart w:id="3627" w:name="_Toc110842857"/>
      <w:bookmarkStart w:id="3628" w:name="_Toc128480306"/>
      <w:bookmarkStart w:id="3629" w:name="_Toc205175464"/>
      <w:ins w:id="3630" w:author="svcMRProcess" w:date="2026-09-25T20:06:00Z" w16du:dateUtc="2026-09-26T00:06:00Z">
        <w:r>
          <w:rPr>
            <w:rStyle w:val="CharSectno"/>
          </w:rPr>
          <w:t>80</w:t>
        </w:r>
        <w:r>
          <w:rPr>
            <w:snapToGrid w:val="0"/>
          </w:rPr>
          <w:t>.</w:t>
        </w:r>
        <w:r>
          <w:rPr>
            <w:snapToGrid w:val="0"/>
          </w:rPr>
          <w:tab/>
        </w:r>
        <w:bookmarkEnd w:id="3625"/>
        <w:r>
          <w:rPr>
            <w:snapToGrid w:val="0"/>
          </w:rPr>
          <w:t>Amendment of order, extent of power</w:t>
        </w:r>
        <w:bookmarkEnd w:id="3626"/>
        <w:bookmarkEnd w:id="3627"/>
        <w:bookmarkEnd w:id="3628"/>
        <w:bookmarkEnd w:id="3629"/>
        <w:r>
          <w:rPr>
            <w:snapToGrid w:val="0"/>
          </w:rPr>
          <w:t xml:space="preserve"> </w:t>
        </w:r>
      </w:ins>
    </w:p>
    <w:p w14:paraId="3D7FCC9C" w14:textId="77777777" w:rsidR="008D78E6" w:rsidRDefault="00302AB7">
      <w:pPr>
        <w:pStyle w:val="Subsection"/>
        <w:keepNext/>
        <w:rPr>
          <w:ins w:id="3631" w:author="svcMRProcess" w:date="2026-09-25T20:06:00Z" w16du:dateUtc="2026-09-26T00:06:00Z"/>
          <w:snapToGrid w:val="0"/>
        </w:rPr>
      </w:pPr>
      <w:ins w:id="3632" w:author="svcMRProcess" w:date="2026-09-25T20:06:00Z" w16du:dateUtc="2026-09-26T00:06:00Z">
        <w:r>
          <w:rPr>
            <w:snapToGrid w:val="0"/>
          </w:rPr>
          <w:tab/>
          <w:t>(1)</w:t>
        </w:r>
        <w:r>
          <w:rPr>
            <w:snapToGrid w:val="0"/>
          </w:rPr>
          <w:tab/>
          <w:t>A power given to the court to amend a youth community based order includes power to — </w:t>
        </w:r>
      </w:ins>
    </w:p>
    <w:p w14:paraId="6AD9632C" w14:textId="77777777" w:rsidR="008D78E6" w:rsidRDefault="00302AB7">
      <w:pPr>
        <w:pStyle w:val="Indenta"/>
        <w:rPr>
          <w:ins w:id="3633" w:author="svcMRProcess" w:date="2026-09-25T20:06:00Z" w16du:dateUtc="2026-09-26T00:06:00Z"/>
          <w:snapToGrid w:val="0"/>
        </w:rPr>
      </w:pPr>
      <w:ins w:id="3634" w:author="svcMRProcess" w:date="2026-09-25T20:06:00Z" w16du:dateUtc="2026-09-26T00:06:00Z">
        <w:r>
          <w:rPr>
            <w:snapToGrid w:val="0"/>
          </w:rPr>
          <w:tab/>
          <w:t>(a)</w:t>
        </w:r>
        <w:r>
          <w:rPr>
            <w:snapToGrid w:val="0"/>
          </w:rPr>
          <w:tab/>
          <w:t>fully discharge the order, or cancel it and substitute another youth community based order;</w:t>
        </w:r>
      </w:ins>
    </w:p>
    <w:p w14:paraId="30BE7B68" w14:textId="77777777" w:rsidR="008D78E6" w:rsidRDefault="00302AB7">
      <w:pPr>
        <w:pStyle w:val="Indenta"/>
        <w:rPr>
          <w:ins w:id="3635" w:author="svcMRProcess" w:date="2026-09-25T20:06:00Z" w16du:dateUtc="2026-09-26T00:06:00Z"/>
          <w:snapToGrid w:val="0"/>
        </w:rPr>
      </w:pPr>
      <w:ins w:id="3636" w:author="svcMRProcess" w:date="2026-09-25T20:06:00Z" w16du:dateUtc="2026-09-26T00:06:00Z">
        <w:r>
          <w:rPr>
            <w:snapToGrid w:val="0"/>
          </w:rPr>
          <w:tab/>
          <w:t>(b)</w:t>
        </w:r>
        <w:r>
          <w:rPr>
            <w:snapToGrid w:val="0"/>
          </w:rPr>
          <w:tab/>
          <w:t>fully discharge any of its conditions, or cancel them and substitute other conditions; or</w:t>
        </w:r>
      </w:ins>
    </w:p>
    <w:p w14:paraId="16911854" w14:textId="77777777" w:rsidR="008D78E6" w:rsidRDefault="00302AB7">
      <w:pPr>
        <w:pStyle w:val="Indenta"/>
        <w:rPr>
          <w:ins w:id="3637" w:author="svcMRProcess" w:date="2026-09-25T20:06:00Z" w16du:dateUtc="2026-09-26T00:06:00Z"/>
          <w:snapToGrid w:val="0"/>
        </w:rPr>
      </w:pPr>
      <w:ins w:id="3638" w:author="svcMRProcess" w:date="2026-09-25T20:06:00Z" w16du:dateUtc="2026-09-26T00:06:00Z">
        <w:r>
          <w:rPr>
            <w:snapToGrid w:val="0"/>
          </w:rPr>
          <w:tab/>
          <w:t>(c)</w:t>
        </w:r>
        <w:r>
          <w:rPr>
            <w:snapToGrid w:val="0"/>
          </w:rPr>
          <w:tab/>
          <w:t>amend any of its conditions by cancelling any of their requirements or by inserting any requirement in them, either by way of addition or substitution.</w:t>
        </w:r>
      </w:ins>
    </w:p>
    <w:p w14:paraId="575F164C" w14:textId="77777777" w:rsidR="008D78E6" w:rsidRDefault="00302AB7">
      <w:pPr>
        <w:pStyle w:val="Subsection"/>
        <w:rPr>
          <w:ins w:id="3639" w:author="svcMRProcess" w:date="2026-09-25T20:06:00Z" w16du:dateUtc="2026-09-26T00:06:00Z"/>
          <w:snapToGrid w:val="0"/>
        </w:rPr>
      </w:pPr>
      <w:ins w:id="3640" w:author="svcMRProcess" w:date="2026-09-25T20:06:00Z" w16du:dateUtc="2026-09-26T00:06:00Z">
        <w:r>
          <w:rPr>
            <w:snapToGrid w:val="0"/>
          </w:rPr>
          <w:tab/>
          <w:t>(2)</w:t>
        </w:r>
        <w:r>
          <w:rPr>
            <w:snapToGrid w:val="0"/>
          </w:rPr>
          <w:tab/>
        </w:r>
        <w:r>
          <w:rPr>
            <w:snapToGrid w:val="0"/>
          </w:rPr>
          <w:t>The power to amend a youth community based order is subject to the same qualifications as would apply to the making of an order in the terms of the order as amended.</w:t>
        </w:r>
      </w:ins>
    </w:p>
    <w:p w14:paraId="75E73BE5" w14:textId="77777777" w:rsidR="008D78E6" w:rsidRDefault="00302AB7">
      <w:pPr>
        <w:pStyle w:val="Heading5"/>
        <w:rPr>
          <w:ins w:id="3641" w:author="svcMRProcess" w:date="2026-09-25T20:06:00Z" w16du:dateUtc="2026-09-26T00:06:00Z"/>
          <w:snapToGrid w:val="0"/>
        </w:rPr>
      </w:pPr>
      <w:bookmarkStart w:id="3642" w:name="_Toc503149840"/>
      <w:bookmarkStart w:id="3643" w:name="_Toc110842858"/>
      <w:bookmarkStart w:id="3644" w:name="_Toc128480307"/>
      <w:bookmarkStart w:id="3645" w:name="_Toc205175465"/>
      <w:bookmarkStart w:id="3646" w:name="_Toc489416188"/>
      <w:ins w:id="3647" w:author="svcMRProcess" w:date="2026-09-25T20:06:00Z" w16du:dateUtc="2026-09-26T00:06:00Z">
        <w:r>
          <w:rPr>
            <w:rStyle w:val="CharSectno"/>
          </w:rPr>
          <w:t>81</w:t>
        </w:r>
        <w:r>
          <w:rPr>
            <w:snapToGrid w:val="0"/>
          </w:rPr>
          <w:t>.</w:t>
        </w:r>
        <w:r>
          <w:rPr>
            <w:snapToGrid w:val="0"/>
          </w:rPr>
          <w:tab/>
          <w:t>Amendment of order</w:t>
        </w:r>
        <w:bookmarkEnd w:id="3642"/>
        <w:bookmarkEnd w:id="3643"/>
        <w:bookmarkEnd w:id="3644"/>
        <w:bookmarkEnd w:id="3645"/>
        <w:r>
          <w:rPr>
            <w:snapToGrid w:val="0"/>
          </w:rPr>
          <w:t xml:space="preserve"> </w:t>
        </w:r>
        <w:bookmarkEnd w:id="3646"/>
      </w:ins>
    </w:p>
    <w:p w14:paraId="42F1BBAC" w14:textId="77777777" w:rsidR="008D78E6" w:rsidRDefault="00302AB7">
      <w:pPr>
        <w:pStyle w:val="Subsection"/>
        <w:rPr>
          <w:ins w:id="3648" w:author="svcMRProcess" w:date="2026-09-25T20:06:00Z" w16du:dateUtc="2026-09-26T00:06:00Z"/>
          <w:snapToGrid w:val="0"/>
        </w:rPr>
      </w:pPr>
      <w:ins w:id="3649" w:author="svcMRProcess" w:date="2026-09-25T20:06:00Z" w16du:dateUtc="2026-09-26T00:06:00Z">
        <w:r>
          <w:rPr>
            <w:snapToGrid w:val="0"/>
          </w:rPr>
          <w:tab/>
          <w:t>(1)</w:t>
        </w:r>
        <w:r>
          <w:rPr>
            <w:snapToGrid w:val="0"/>
          </w:rPr>
          <w:tab/>
          <w:t>Subject to subsection (2), the court may at any time, upon the application of the chief executive officer or the offender, by order amend the youth community based order.</w:t>
        </w:r>
      </w:ins>
    </w:p>
    <w:p w14:paraId="4EB99C83" w14:textId="77777777" w:rsidR="008D78E6" w:rsidRDefault="00302AB7">
      <w:pPr>
        <w:pStyle w:val="Subsection"/>
        <w:rPr>
          <w:ins w:id="3650" w:author="svcMRProcess" w:date="2026-09-25T20:06:00Z" w16du:dateUtc="2026-09-26T00:06:00Z"/>
          <w:snapToGrid w:val="0"/>
        </w:rPr>
      </w:pPr>
      <w:ins w:id="3651" w:author="svcMRProcess" w:date="2026-09-25T20:06:00Z" w16du:dateUtc="2026-09-26T00:06:00Z">
        <w:r>
          <w:rPr>
            <w:snapToGrid w:val="0"/>
          </w:rPr>
          <w:tab/>
          <w:t>(2)</w:t>
        </w:r>
        <w:r>
          <w:rPr>
            <w:snapToGrid w:val="0"/>
          </w:rPr>
          <w:tab/>
        </w:r>
        <w:r>
          <w:rPr>
            <w:snapToGrid w:val="0"/>
          </w:rPr>
          <w:t>Except so far as it diminishes or removes an obligation of the offender, an amendment can only be made under this section with the consent of the offender.</w:t>
        </w:r>
      </w:ins>
    </w:p>
    <w:p w14:paraId="41B61E10" w14:textId="77777777" w:rsidR="008D78E6" w:rsidRDefault="00302AB7">
      <w:pPr>
        <w:pStyle w:val="Heading5"/>
        <w:rPr>
          <w:ins w:id="3652" w:author="svcMRProcess" w:date="2026-09-25T20:06:00Z" w16du:dateUtc="2026-09-26T00:06:00Z"/>
          <w:snapToGrid w:val="0"/>
        </w:rPr>
      </w:pPr>
      <w:bookmarkStart w:id="3653" w:name="_Toc489416189"/>
      <w:bookmarkStart w:id="3654" w:name="_Toc503149841"/>
      <w:bookmarkStart w:id="3655" w:name="_Toc110842859"/>
      <w:bookmarkStart w:id="3656" w:name="_Toc128480308"/>
      <w:bookmarkStart w:id="3657" w:name="_Toc205175466"/>
      <w:ins w:id="3658" w:author="svcMRProcess" w:date="2026-09-25T20:06:00Z" w16du:dateUtc="2026-09-26T00:06:00Z">
        <w:r>
          <w:rPr>
            <w:rStyle w:val="CharSectno"/>
          </w:rPr>
          <w:t>82</w:t>
        </w:r>
        <w:r>
          <w:rPr>
            <w:snapToGrid w:val="0"/>
          </w:rPr>
          <w:t>.</w:t>
        </w:r>
        <w:r>
          <w:rPr>
            <w:snapToGrid w:val="0"/>
          </w:rPr>
          <w:tab/>
          <w:t>Breach of order</w:t>
        </w:r>
        <w:bookmarkEnd w:id="3653"/>
        <w:r>
          <w:rPr>
            <w:snapToGrid w:val="0"/>
          </w:rPr>
          <w:t>, CEO may require offender to attend court</w:t>
        </w:r>
        <w:bookmarkEnd w:id="3654"/>
        <w:bookmarkEnd w:id="3655"/>
        <w:bookmarkEnd w:id="3656"/>
        <w:bookmarkEnd w:id="3657"/>
        <w:r>
          <w:rPr>
            <w:snapToGrid w:val="0"/>
          </w:rPr>
          <w:t xml:space="preserve"> </w:t>
        </w:r>
      </w:ins>
    </w:p>
    <w:p w14:paraId="02AC28CD" w14:textId="77777777" w:rsidR="008D78E6" w:rsidRDefault="00302AB7">
      <w:pPr>
        <w:pStyle w:val="Subsection"/>
        <w:rPr>
          <w:ins w:id="3659" w:author="svcMRProcess" w:date="2026-09-25T20:06:00Z" w16du:dateUtc="2026-09-26T00:06:00Z"/>
          <w:snapToGrid w:val="0"/>
        </w:rPr>
      </w:pPr>
      <w:ins w:id="3660" w:author="svcMRProcess" w:date="2026-09-25T20:06:00Z" w16du:dateUtc="2026-09-26T00:06:00Z">
        <w:r>
          <w:rPr>
            <w:snapToGrid w:val="0"/>
          </w:rPr>
          <w:tab/>
          <w:t>(1)</w:t>
        </w:r>
        <w:r>
          <w:rPr>
            <w:snapToGrid w:val="0"/>
          </w:rPr>
          <w:tab/>
          <w:t>If any condition of a youth community based order is not observed, the chief executive officer may issue to the offender a notice to attend court to be dealt with for the failure.</w:t>
        </w:r>
      </w:ins>
    </w:p>
    <w:p w14:paraId="21A603E9" w14:textId="77777777" w:rsidR="008D78E6" w:rsidRDefault="00302AB7">
      <w:pPr>
        <w:pStyle w:val="Subsection"/>
        <w:rPr>
          <w:ins w:id="3661" w:author="svcMRProcess" w:date="2026-09-25T20:06:00Z" w16du:dateUtc="2026-09-26T00:06:00Z"/>
          <w:snapToGrid w:val="0"/>
        </w:rPr>
      </w:pPr>
      <w:ins w:id="3662" w:author="svcMRProcess" w:date="2026-09-25T20:06:00Z" w16du:dateUtc="2026-09-26T00:06:00Z">
        <w:r>
          <w:rPr>
            <w:snapToGrid w:val="0"/>
          </w:rPr>
          <w:tab/>
          <w:t>(2)</w:t>
        </w:r>
        <w:r>
          <w:rPr>
            <w:snapToGrid w:val="0"/>
          </w:rPr>
          <w:tab/>
        </w:r>
        <w:r>
          <w:rPr>
            <w:snapToGrid w:val="0"/>
          </w:rPr>
          <w:t>The notice to attend court is to describe the alleged failure and give such particulars as are necessary to identify the nature of the allegation.</w:t>
        </w:r>
      </w:ins>
    </w:p>
    <w:p w14:paraId="78F0C767" w14:textId="77777777" w:rsidR="008D78E6" w:rsidRDefault="00302AB7">
      <w:pPr>
        <w:pStyle w:val="Heading5"/>
        <w:rPr>
          <w:ins w:id="3663" w:author="svcMRProcess" w:date="2026-09-25T20:06:00Z" w16du:dateUtc="2026-09-26T00:06:00Z"/>
          <w:snapToGrid w:val="0"/>
        </w:rPr>
      </w:pPr>
      <w:bookmarkStart w:id="3664" w:name="_Toc489416190"/>
      <w:bookmarkStart w:id="3665" w:name="_Toc503149842"/>
      <w:bookmarkStart w:id="3666" w:name="_Toc110842860"/>
      <w:bookmarkStart w:id="3667" w:name="_Toc128480309"/>
      <w:bookmarkStart w:id="3668" w:name="_Toc205175467"/>
      <w:ins w:id="3669" w:author="svcMRProcess" w:date="2026-09-25T20:06:00Z" w16du:dateUtc="2026-09-26T00:06:00Z">
        <w:r>
          <w:rPr>
            <w:rStyle w:val="CharSectno"/>
          </w:rPr>
          <w:t>83</w:t>
        </w:r>
        <w:r>
          <w:rPr>
            <w:snapToGrid w:val="0"/>
          </w:rPr>
          <w:t>.</w:t>
        </w:r>
        <w:r>
          <w:rPr>
            <w:snapToGrid w:val="0"/>
          </w:rPr>
          <w:tab/>
        </w:r>
        <w:bookmarkEnd w:id="3664"/>
        <w:r>
          <w:rPr>
            <w:snapToGrid w:val="0"/>
          </w:rPr>
          <w:t>Breach of order, powers to deal with</w:t>
        </w:r>
        <w:bookmarkEnd w:id="3665"/>
        <w:bookmarkEnd w:id="3666"/>
        <w:bookmarkEnd w:id="3667"/>
        <w:bookmarkEnd w:id="3668"/>
        <w:r>
          <w:rPr>
            <w:snapToGrid w:val="0"/>
          </w:rPr>
          <w:t xml:space="preserve"> </w:t>
        </w:r>
      </w:ins>
    </w:p>
    <w:p w14:paraId="481EAF62" w14:textId="77777777" w:rsidR="008D78E6" w:rsidRDefault="00302AB7">
      <w:pPr>
        <w:pStyle w:val="Subsection"/>
        <w:keepNext/>
        <w:rPr>
          <w:ins w:id="3670" w:author="svcMRProcess" w:date="2026-09-25T20:06:00Z" w16du:dateUtc="2026-09-26T00:06:00Z"/>
          <w:snapToGrid w:val="0"/>
        </w:rPr>
      </w:pPr>
      <w:ins w:id="3671" w:author="svcMRProcess" w:date="2026-09-25T20:06:00Z" w16du:dateUtc="2026-09-26T00:06:00Z">
        <w:r>
          <w:rPr>
            <w:snapToGrid w:val="0"/>
          </w:rPr>
          <w:tab/>
          <w:t>(1)</w:t>
        </w:r>
        <w:r>
          <w:rPr>
            <w:snapToGrid w:val="0"/>
          </w:rPr>
          <w:tab/>
          <w:t>This section applies if — </w:t>
        </w:r>
      </w:ins>
    </w:p>
    <w:p w14:paraId="5C3B0AE8" w14:textId="77777777" w:rsidR="008D78E6" w:rsidRDefault="00302AB7">
      <w:pPr>
        <w:pStyle w:val="Indenta"/>
        <w:rPr>
          <w:ins w:id="3672" w:author="svcMRProcess" w:date="2026-09-25T20:06:00Z" w16du:dateUtc="2026-09-26T00:06:00Z"/>
          <w:snapToGrid w:val="0"/>
        </w:rPr>
      </w:pPr>
      <w:ins w:id="3673" w:author="svcMRProcess" w:date="2026-09-25T20:06:00Z" w16du:dateUtc="2026-09-26T00:06:00Z">
        <w:r>
          <w:rPr>
            <w:snapToGrid w:val="0"/>
          </w:rPr>
          <w:tab/>
          <w:t>(a)</w:t>
        </w:r>
        <w:r>
          <w:rPr>
            <w:snapToGrid w:val="0"/>
          </w:rPr>
          <w:tab/>
          <w:t>in proceedings for an offence, the court finds that a person who is subject to a youth community based order committed that offence while the order was in force; or</w:t>
        </w:r>
      </w:ins>
    </w:p>
    <w:p w14:paraId="601E4AFC" w14:textId="77777777" w:rsidR="008D78E6" w:rsidRDefault="00302AB7">
      <w:pPr>
        <w:pStyle w:val="Indenta"/>
        <w:rPr>
          <w:ins w:id="3674" w:author="svcMRProcess" w:date="2026-09-25T20:06:00Z" w16du:dateUtc="2026-09-26T00:06:00Z"/>
          <w:snapToGrid w:val="0"/>
        </w:rPr>
      </w:pPr>
      <w:ins w:id="3675" w:author="svcMRProcess" w:date="2026-09-25T20:06:00Z" w16du:dateUtc="2026-09-26T00:06:00Z">
        <w:r>
          <w:rPr>
            <w:snapToGrid w:val="0"/>
          </w:rPr>
          <w:tab/>
          <w:t>(b)</w:t>
        </w:r>
        <w:r>
          <w:rPr>
            <w:snapToGrid w:val="0"/>
          </w:rPr>
          <w:tab/>
        </w:r>
        <w:r>
          <w:rPr>
            <w:snapToGrid w:val="0"/>
          </w:rPr>
          <w:t>in proceedings resulting from a notice to attend court given under section 82, the court finds that a person who is subject to a youth community based order has failed to comply with any condition of the order.</w:t>
        </w:r>
      </w:ins>
    </w:p>
    <w:p w14:paraId="052F842F" w14:textId="77777777" w:rsidR="008D78E6" w:rsidRDefault="00302AB7">
      <w:pPr>
        <w:pStyle w:val="Subsection"/>
        <w:keepNext/>
        <w:rPr>
          <w:ins w:id="3676" w:author="svcMRProcess" w:date="2026-09-25T20:06:00Z" w16du:dateUtc="2026-09-26T00:06:00Z"/>
          <w:snapToGrid w:val="0"/>
        </w:rPr>
      </w:pPr>
      <w:ins w:id="3677" w:author="svcMRProcess" w:date="2026-09-25T20:06:00Z" w16du:dateUtc="2026-09-26T00:06:00Z">
        <w:r>
          <w:rPr>
            <w:snapToGrid w:val="0"/>
          </w:rPr>
          <w:tab/>
          <w:t>(2)</w:t>
        </w:r>
        <w:r>
          <w:rPr>
            <w:snapToGrid w:val="0"/>
          </w:rPr>
          <w:tab/>
          <w:t>If this section applies, the court may — </w:t>
        </w:r>
      </w:ins>
    </w:p>
    <w:p w14:paraId="0AEEC25D" w14:textId="77777777" w:rsidR="008D78E6" w:rsidRDefault="00302AB7">
      <w:pPr>
        <w:pStyle w:val="Indenta"/>
        <w:rPr>
          <w:ins w:id="3678" w:author="svcMRProcess" w:date="2026-09-25T20:06:00Z" w16du:dateUtc="2026-09-26T00:06:00Z"/>
          <w:snapToGrid w:val="0"/>
        </w:rPr>
      </w:pPr>
      <w:ins w:id="3679" w:author="svcMRProcess" w:date="2026-09-25T20:06:00Z" w16du:dateUtc="2026-09-26T00:06:00Z">
        <w:r>
          <w:rPr>
            <w:snapToGrid w:val="0"/>
          </w:rPr>
          <w:tab/>
          <w:t>(a)</w:t>
        </w:r>
        <w:r>
          <w:rPr>
            <w:snapToGrid w:val="0"/>
          </w:rPr>
          <w:tab/>
          <w:t>order that no further action be taken because of the failure to comply with a condition upon which the youth community based order was made;</w:t>
        </w:r>
      </w:ins>
    </w:p>
    <w:p w14:paraId="04A3219C" w14:textId="77777777" w:rsidR="008D78E6" w:rsidRDefault="00302AB7">
      <w:pPr>
        <w:pStyle w:val="Indenta"/>
        <w:rPr>
          <w:ins w:id="3680" w:author="svcMRProcess" w:date="2026-09-25T20:06:00Z" w16du:dateUtc="2026-09-26T00:06:00Z"/>
          <w:snapToGrid w:val="0"/>
        </w:rPr>
      </w:pPr>
      <w:ins w:id="3681" w:author="svcMRProcess" w:date="2026-09-25T20:06:00Z" w16du:dateUtc="2026-09-26T00:06:00Z">
        <w:r>
          <w:rPr>
            <w:snapToGrid w:val="0"/>
          </w:rPr>
          <w:tab/>
          <w:t>(b)</w:t>
        </w:r>
        <w:r>
          <w:rPr>
            <w:snapToGrid w:val="0"/>
          </w:rPr>
          <w:tab/>
        </w:r>
        <w:r>
          <w:rPr>
            <w:snapToGrid w:val="0"/>
          </w:rPr>
          <w:t>if it decides that the offender should be further subject to a youth community based order, amend the youth community based order previously made; or</w:t>
        </w:r>
      </w:ins>
    </w:p>
    <w:p w14:paraId="014D1D84" w14:textId="77777777" w:rsidR="008D78E6" w:rsidRDefault="00302AB7">
      <w:pPr>
        <w:pStyle w:val="Indenta"/>
        <w:rPr>
          <w:ins w:id="3682" w:author="svcMRProcess" w:date="2026-09-25T20:06:00Z" w16du:dateUtc="2026-09-26T00:06:00Z"/>
          <w:snapToGrid w:val="0"/>
        </w:rPr>
      </w:pPr>
      <w:ins w:id="3683" w:author="svcMRProcess" w:date="2026-09-25T20:06:00Z" w16du:dateUtc="2026-09-26T00:06:00Z">
        <w:r>
          <w:rPr>
            <w:snapToGrid w:val="0"/>
          </w:rPr>
          <w:tab/>
          <w:t>(c)</w:t>
        </w:r>
        <w:r>
          <w:rPr>
            <w:snapToGrid w:val="0"/>
          </w:rPr>
          <w:tab/>
          <w:t xml:space="preserve">cancel the order and deal with the offender for the offence that resulted in the order being made (in this section called </w:t>
        </w:r>
        <w:r>
          <w:rPr>
            <w:b/>
            <w:snapToGrid w:val="0"/>
          </w:rPr>
          <w:t>“</w:t>
        </w:r>
        <w:r>
          <w:rPr>
            <w:rStyle w:val="CharDefText"/>
          </w:rPr>
          <w:t>the original offence</w:t>
        </w:r>
        <w:r>
          <w:rPr>
            <w:b/>
            <w:snapToGrid w:val="0"/>
          </w:rPr>
          <w:t>”</w:t>
        </w:r>
        <w:r>
          <w:rPr>
            <w:snapToGrid w:val="0"/>
          </w:rPr>
          <w:t>) in any manner in which it could have done when it found the offender guilty of that offence.</w:t>
        </w:r>
      </w:ins>
    </w:p>
    <w:p w14:paraId="0671FB24" w14:textId="77777777" w:rsidR="008D78E6" w:rsidRDefault="00302AB7">
      <w:pPr>
        <w:pStyle w:val="Subsection"/>
        <w:rPr>
          <w:ins w:id="3684" w:author="svcMRProcess" w:date="2026-09-25T20:06:00Z" w16du:dateUtc="2026-09-26T00:06:00Z"/>
          <w:snapToGrid w:val="0"/>
        </w:rPr>
      </w:pPr>
      <w:ins w:id="3685" w:author="svcMRProcess" w:date="2026-09-25T20:06:00Z" w16du:dateUtc="2026-09-26T00:06:00Z">
        <w:r>
          <w:rPr>
            <w:snapToGrid w:val="0"/>
          </w:rPr>
          <w:tab/>
          <w:t>(3)</w:t>
        </w:r>
        <w:r>
          <w:rPr>
            <w:snapToGrid w:val="0"/>
          </w:rPr>
          <w:tab/>
        </w:r>
        <w:r>
          <w:rPr>
            <w:snapToGrid w:val="0"/>
          </w:rPr>
          <w:t>The discretion given by subsection (2)(a) to order that no further action be taken can only be used if the court is satisfied that the failure is of such a trivial nature that no further action is appropriate, and the court making such an order is to record in writing the reasons why it considers that no further action is appropriate.</w:t>
        </w:r>
      </w:ins>
    </w:p>
    <w:p w14:paraId="5DBC51AB" w14:textId="77777777" w:rsidR="008D78E6" w:rsidRDefault="00302AB7">
      <w:pPr>
        <w:pStyle w:val="Subsection"/>
        <w:keepNext/>
        <w:rPr>
          <w:ins w:id="3686" w:author="svcMRProcess" w:date="2026-09-25T20:06:00Z" w16du:dateUtc="2026-09-26T00:06:00Z"/>
          <w:snapToGrid w:val="0"/>
        </w:rPr>
      </w:pPr>
      <w:ins w:id="3687" w:author="svcMRProcess" w:date="2026-09-25T20:06:00Z" w16du:dateUtc="2026-09-26T00:06:00Z">
        <w:r>
          <w:rPr>
            <w:snapToGrid w:val="0"/>
          </w:rPr>
          <w:tab/>
          <w:t>(4)</w:t>
        </w:r>
        <w:r>
          <w:rPr>
            <w:snapToGrid w:val="0"/>
          </w:rPr>
          <w:tab/>
        </w:r>
        <w:r>
          <w:rPr>
            <w:snapToGrid w:val="0"/>
          </w:rPr>
          <w:t>The court, when considering how to dispose of the matter under subsection (2) or when dealing with the offender for the original offence under that subsection, is to take into account — </w:t>
        </w:r>
      </w:ins>
    </w:p>
    <w:p w14:paraId="1C95FE4E" w14:textId="77777777" w:rsidR="008D78E6" w:rsidRDefault="00302AB7">
      <w:pPr>
        <w:pStyle w:val="Indenta"/>
        <w:rPr>
          <w:ins w:id="3688" w:author="svcMRProcess" w:date="2026-09-25T20:06:00Z" w16du:dateUtc="2026-09-26T00:06:00Z"/>
          <w:snapToGrid w:val="0"/>
        </w:rPr>
      </w:pPr>
      <w:ins w:id="3689" w:author="svcMRProcess" w:date="2026-09-25T20:06:00Z" w16du:dateUtc="2026-09-26T00:06:00Z">
        <w:r>
          <w:rPr>
            <w:snapToGrid w:val="0"/>
          </w:rPr>
          <w:tab/>
          <w:t>(a)</w:t>
        </w:r>
        <w:r>
          <w:rPr>
            <w:snapToGrid w:val="0"/>
          </w:rPr>
          <w:tab/>
          <w:t>that the youth community based order was made;</w:t>
        </w:r>
      </w:ins>
    </w:p>
    <w:p w14:paraId="4149A4CB" w14:textId="77777777" w:rsidR="008D78E6" w:rsidRDefault="00302AB7">
      <w:pPr>
        <w:pStyle w:val="Indenta"/>
        <w:rPr>
          <w:ins w:id="3690" w:author="svcMRProcess" w:date="2026-09-25T20:06:00Z" w16du:dateUtc="2026-09-26T00:06:00Z"/>
          <w:snapToGrid w:val="0"/>
        </w:rPr>
      </w:pPr>
      <w:ins w:id="3691" w:author="svcMRProcess" w:date="2026-09-25T20:06:00Z" w16du:dateUtc="2026-09-26T00:06:00Z">
        <w:r>
          <w:rPr>
            <w:snapToGrid w:val="0"/>
          </w:rPr>
          <w:tab/>
          <w:t>(b)</w:t>
        </w:r>
        <w:r>
          <w:rPr>
            <w:snapToGrid w:val="0"/>
          </w:rPr>
          <w:tab/>
          <w:t>the time for which the person has been complying with supervision conditions under the order; and</w:t>
        </w:r>
      </w:ins>
    </w:p>
    <w:p w14:paraId="4143CAE6" w14:textId="77777777" w:rsidR="008D78E6" w:rsidRDefault="00302AB7">
      <w:pPr>
        <w:pStyle w:val="Indenta"/>
        <w:rPr>
          <w:ins w:id="3692" w:author="svcMRProcess" w:date="2026-09-25T20:06:00Z" w16du:dateUtc="2026-09-26T00:06:00Z"/>
          <w:snapToGrid w:val="0"/>
        </w:rPr>
      </w:pPr>
      <w:ins w:id="3693" w:author="svcMRProcess" w:date="2026-09-25T20:06:00Z" w16du:dateUtc="2026-09-26T00:06:00Z">
        <w:r>
          <w:rPr>
            <w:snapToGrid w:val="0"/>
          </w:rPr>
          <w:tab/>
          <w:t>(c)</w:t>
        </w:r>
        <w:r>
          <w:rPr>
            <w:snapToGrid w:val="0"/>
          </w:rPr>
          <w:tab/>
          <w:t>anything that was done, or that was not done but should have been done, under the order,</w:t>
        </w:r>
      </w:ins>
    </w:p>
    <w:p w14:paraId="60CBBA83" w14:textId="77777777" w:rsidR="008D78E6" w:rsidRDefault="00302AB7">
      <w:pPr>
        <w:pStyle w:val="Subsection"/>
        <w:rPr>
          <w:ins w:id="3694" w:author="svcMRProcess" w:date="2026-09-25T20:06:00Z" w16du:dateUtc="2026-09-26T00:06:00Z"/>
          <w:snapToGrid w:val="0"/>
        </w:rPr>
      </w:pPr>
      <w:ins w:id="3695" w:author="svcMRProcess" w:date="2026-09-25T20:06:00Z" w16du:dateUtc="2026-09-26T00:06:00Z">
        <w:r>
          <w:rPr>
            <w:snapToGrid w:val="0"/>
          </w:rPr>
          <w:tab/>
        </w:r>
        <w:r>
          <w:rPr>
            <w:snapToGrid w:val="0"/>
          </w:rPr>
          <w:tab/>
        </w:r>
        <w:r>
          <w:rPr>
            <w:snapToGrid w:val="0"/>
          </w:rPr>
          <w:t>and may take into account, either as an aggravating or a mitigating factor, the behaviour of the offender in doing anything under the order.</w:t>
        </w:r>
      </w:ins>
    </w:p>
    <w:p w14:paraId="02BF0F15" w14:textId="77777777" w:rsidR="008D78E6" w:rsidRDefault="00302AB7">
      <w:pPr>
        <w:pStyle w:val="Heading5"/>
        <w:rPr>
          <w:ins w:id="3696" w:author="svcMRProcess" w:date="2026-09-25T20:06:00Z" w16du:dateUtc="2026-09-26T00:06:00Z"/>
          <w:snapToGrid w:val="0"/>
        </w:rPr>
      </w:pPr>
      <w:bookmarkStart w:id="3697" w:name="_Toc489416191"/>
      <w:bookmarkStart w:id="3698" w:name="_Toc503149843"/>
      <w:bookmarkStart w:id="3699" w:name="_Toc110842861"/>
      <w:bookmarkStart w:id="3700" w:name="_Toc128480310"/>
      <w:bookmarkStart w:id="3701" w:name="_Toc205175468"/>
      <w:ins w:id="3702" w:author="svcMRProcess" w:date="2026-09-25T20:06:00Z" w16du:dateUtc="2026-09-26T00:06:00Z">
        <w:r>
          <w:rPr>
            <w:rStyle w:val="CharSectno"/>
          </w:rPr>
          <w:t>84</w:t>
        </w:r>
        <w:r>
          <w:rPr>
            <w:snapToGrid w:val="0"/>
          </w:rPr>
          <w:t>.</w:t>
        </w:r>
        <w:r>
          <w:rPr>
            <w:snapToGrid w:val="0"/>
          </w:rPr>
          <w:tab/>
        </w:r>
        <w:bookmarkEnd w:id="3697"/>
        <w:r>
          <w:rPr>
            <w:snapToGrid w:val="0"/>
          </w:rPr>
          <w:t>Breach of order by re</w:t>
        </w:r>
        <w:r>
          <w:rPr>
            <w:snapToGrid w:val="0"/>
          </w:rPr>
          <w:noBreakHyphen/>
          <w:t>offending, new order may be made</w:t>
        </w:r>
        <w:bookmarkEnd w:id="3698"/>
        <w:bookmarkEnd w:id="3699"/>
        <w:bookmarkEnd w:id="3700"/>
        <w:bookmarkEnd w:id="3701"/>
      </w:ins>
    </w:p>
    <w:p w14:paraId="76B243C9" w14:textId="77777777" w:rsidR="008D78E6" w:rsidRDefault="00302AB7">
      <w:pPr>
        <w:pStyle w:val="Subsection"/>
        <w:rPr>
          <w:ins w:id="3703" w:author="svcMRProcess" w:date="2026-09-25T20:06:00Z" w16du:dateUtc="2026-09-26T00:06:00Z"/>
          <w:snapToGrid w:val="0"/>
        </w:rPr>
      </w:pPr>
      <w:ins w:id="3704" w:author="svcMRProcess" w:date="2026-09-25T20:06:00Z" w16du:dateUtc="2026-09-26T00:06:00Z">
        <w:r>
          <w:rPr>
            <w:snapToGrid w:val="0"/>
          </w:rPr>
          <w:tab/>
        </w:r>
        <w:r>
          <w:rPr>
            <w:snapToGrid w:val="0"/>
          </w:rPr>
          <w:tab/>
          <w:t>If the offender breaches a youth community based order by committing another offence, the court may, in an appropriate case, cancel the order and make one youth community based order for both the offence for which the breached order was made and the other offence.</w:t>
        </w:r>
      </w:ins>
    </w:p>
    <w:p w14:paraId="2FDF67D7" w14:textId="77777777" w:rsidR="008D78E6" w:rsidRDefault="00302AB7">
      <w:pPr>
        <w:pStyle w:val="Heading5"/>
        <w:rPr>
          <w:ins w:id="3705" w:author="svcMRProcess" w:date="2026-09-25T20:06:00Z" w16du:dateUtc="2026-09-26T00:06:00Z"/>
          <w:snapToGrid w:val="0"/>
        </w:rPr>
      </w:pPr>
      <w:bookmarkStart w:id="3706" w:name="_Toc489416192"/>
      <w:bookmarkStart w:id="3707" w:name="_Toc503149844"/>
      <w:bookmarkStart w:id="3708" w:name="_Toc110842862"/>
      <w:bookmarkStart w:id="3709" w:name="_Toc128480311"/>
      <w:bookmarkStart w:id="3710" w:name="_Toc205175469"/>
      <w:ins w:id="3711" w:author="svcMRProcess" w:date="2026-09-25T20:06:00Z" w16du:dateUtc="2026-09-26T00:06:00Z">
        <w:r>
          <w:rPr>
            <w:rStyle w:val="CharSectno"/>
          </w:rPr>
          <w:t>85</w:t>
        </w:r>
        <w:r>
          <w:rPr>
            <w:snapToGrid w:val="0"/>
          </w:rPr>
          <w:t>.</w:t>
        </w:r>
        <w:r>
          <w:rPr>
            <w:snapToGrid w:val="0"/>
          </w:rPr>
          <w:tab/>
        </w:r>
        <w:bookmarkEnd w:id="3706"/>
        <w:r>
          <w:rPr>
            <w:snapToGrid w:val="0"/>
          </w:rPr>
          <w:t>Discharge or fulfillment of order, effect of</w:t>
        </w:r>
        <w:bookmarkEnd w:id="3707"/>
        <w:bookmarkEnd w:id="3708"/>
        <w:bookmarkEnd w:id="3709"/>
        <w:bookmarkEnd w:id="3710"/>
        <w:r>
          <w:rPr>
            <w:snapToGrid w:val="0"/>
          </w:rPr>
          <w:t xml:space="preserve"> </w:t>
        </w:r>
      </w:ins>
    </w:p>
    <w:p w14:paraId="289F6A37" w14:textId="77777777" w:rsidR="008D78E6" w:rsidRDefault="00302AB7">
      <w:pPr>
        <w:pStyle w:val="Subsection"/>
        <w:rPr>
          <w:ins w:id="3712" w:author="svcMRProcess" w:date="2026-09-25T20:06:00Z" w16du:dateUtc="2026-09-26T00:06:00Z"/>
          <w:snapToGrid w:val="0"/>
        </w:rPr>
      </w:pPr>
      <w:ins w:id="3713" w:author="svcMRProcess" w:date="2026-09-25T20:06:00Z" w16du:dateUtc="2026-09-26T00:06:00Z">
        <w:r>
          <w:rPr>
            <w:snapToGrid w:val="0"/>
          </w:rPr>
          <w:tab/>
          <w:t>(1)</w:t>
        </w:r>
        <w:r>
          <w:rPr>
            <w:snapToGrid w:val="0"/>
          </w:rPr>
          <w:tab/>
          <w:t>If the order is discharged by the court or satisfied in accordance with section 76, the offender ceases to be liable to be further dealt with for the offence for which the order was made.</w:t>
        </w:r>
      </w:ins>
    </w:p>
    <w:p w14:paraId="06BA81EC" w14:textId="77777777" w:rsidR="008D78E6" w:rsidRDefault="00302AB7">
      <w:pPr>
        <w:pStyle w:val="Subsection"/>
        <w:rPr>
          <w:ins w:id="3714" w:author="svcMRProcess" w:date="2026-09-25T20:06:00Z" w16du:dateUtc="2026-09-26T00:06:00Z"/>
          <w:snapToGrid w:val="0"/>
        </w:rPr>
      </w:pPr>
      <w:ins w:id="3715" w:author="svcMRProcess" w:date="2026-09-25T20:06:00Z" w16du:dateUtc="2026-09-26T00:06:00Z">
        <w:r>
          <w:rPr>
            <w:snapToGrid w:val="0"/>
          </w:rPr>
          <w:tab/>
          <w:t>(2)</w:t>
        </w:r>
        <w:r>
          <w:rPr>
            <w:snapToGrid w:val="0"/>
          </w:rPr>
          <w:tab/>
        </w:r>
        <w:r>
          <w:rPr>
            <w:snapToGrid w:val="0"/>
          </w:rPr>
          <w:t>Upon the offender fulfilling every attendance condition or community work condition, if any, imposed by the order, the supervising officer is to give to the court notice in writing that no attendance condition or community work condition remains to be fulfilled and a copy of the notice is to be given to the person in respect of whom the order was made and a responsible adult.</w:t>
        </w:r>
      </w:ins>
    </w:p>
    <w:p w14:paraId="3C16E837" w14:textId="77777777" w:rsidR="008D78E6" w:rsidRDefault="00302AB7">
      <w:pPr>
        <w:pStyle w:val="Heading5"/>
        <w:rPr>
          <w:ins w:id="3716" w:author="svcMRProcess" w:date="2026-09-25T20:06:00Z" w16du:dateUtc="2026-09-26T00:06:00Z"/>
          <w:snapToGrid w:val="0"/>
        </w:rPr>
      </w:pPr>
      <w:bookmarkStart w:id="3717" w:name="_Toc489416193"/>
      <w:bookmarkStart w:id="3718" w:name="_Toc503149845"/>
      <w:bookmarkStart w:id="3719" w:name="_Toc110842863"/>
      <w:bookmarkStart w:id="3720" w:name="_Toc128480312"/>
      <w:bookmarkStart w:id="3721" w:name="_Toc205175470"/>
      <w:ins w:id="3722" w:author="svcMRProcess" w:date="2026-09-25T20:06:00Z" w16du:dateUtc="2026-09-26T00:06:00Z">
        <w:r>
          <w:rPr>
            <w:rStyle w:val="CharSectno"/>
          </w:rPr>
          <w:t>86</w:t>
        </w:r>
        <w:r>
          <w:rPr>
            <w:snapToGrid w:val="0"/>
          </w:rPr>
          <w:t>.</w:t>
        </w:r>
        <w:r>
          <w:rPr>
            <w:snapToGrid w:val="0"/>
          </w:rPr>
          <w:tab/>
          <w:t>Proof of identity</w:t>
        </w:r>
        <w:bookmarkEnd w:id="3717"/>
        <w:r>
          <w:rPr>
            <w:snapToGrid w:val="0"/>
          </w:rPr>
          <w:t xml:space="preserve"> in proceedings for breach of order</w:t>
        </w:r>
        <w:bookmarkEnd w:id="3718"/>
        <w:bookmarkEnd w:id="3719"/>
        <w:bookmarkEnd w:id="3720"/>
        <w:bookmarkEnd w:id="3721"/>
        <w:r>
          <w:rPr>
            <w:snapToGrid w:val="0"/>
          </w:rPr>
          <w:t xml:space="preserve"> </w:t>
        </w:r>
      </w:ins>
    </w:p>
    <w:p w14:paraId="55D769A2" w14:textId="77777777" w:rsidR="008D78E6" w:rsidRDefault="00302AB7">
      <w:pPr>
        <w:pStyle w:val="Subsection"/>
        <w:rPr>
          <w:ins w:id="3723" w:author="svcMRProcess" w:date="2026-09-25T20:06:00Z" w16du:dateUtc="2026-09-26T00:06:00Z"/>
          <w:snapToGrid w:val="0"/>
        </w:rPr>
      </w:pPr>
      <w:ins w:id="3724" w:author="svcMRProcess" w:date="2026-09-25T20:06:00Z" w16du:dateUtc="2026-09-26T00:06:00Z">
        <w:r>
          <w:rPr>
            <w:snapToGrid w:val="0"/>
          </w:rPr>
          <w:tab/>
          <w:t>(1)</w:t>
        </w:r>
        <w:r>
          <w:rPr>
            <w:snapToGrid w:val="0"/>
          </w:rPr>
          <w:tab/>
        </w:r>
        <w:r>
          <w:rPr>
            <w:snapToGrid w:val="0"/>
          </w:rPr>
          <w:t>A person bringing proceedings for a failure to comply with a youth community based order may aver that the person against whom the proceedings are brought is the person in respect of whom the youth community based order was made.</w:t>
        </w:r>
      </w:ins>
    </w:p>
    <w:p w14:paraId="43FC5C05" w14:textId="77777777" w:rsidR="008D78E6" w:rsidRDefault="00302AB7">
      <w:pPr>
        <w:pStyle w:val="Subsection"/>
        <w:rPr>
          <w:ins w:id="3725" w:author="svcMRProcess" w:date="2026-09-25T20:06:00Z" w16du:dateUtc="2026-09-26T00:06:00Z"/>
          <w:snapToGrid w:val="0"/>
        </w:rPr>
      </w:pPr>
      <w:ins w:id="3726" w:author="svcMRProcess" w:date="2026-09-25T20:06:00Z" w16du:dateUtc="2026-09-26T00:06:00Z">
        <w:r>
          <w:rPr>
            <w:snapToGrid w:val="0"/>
          </w:rPr>
          <w:tab/>
          <w:t>(2)</w:t>
        </w:r>
        <w:r>
          <w:rPr>
            <w:snapToGrid w:val="0"/>
          </w:rPr>
          <w:tab/>
        </w:r>
        <w:r>
          <w:rPr>
            <w:snapToGrid w:val="0"/>
          </w:rPr>
          <w:t>In proceedings in which an averment is made under subsection (1) the person against whom the proceedings are brought may be asked by the court whether the person was found guilty of the offence in respect of which the youth community based order was made and, if the person admits that fact, no further proof of it is required.</w:t>
        </w:r>
      </w:ins>
    </w:p>
    <w:p w14:paraId="4363026F" w14:textId="77777777" w:rsidR="008D78E6" w:rsidRDefault="00302AB7">
      <w:pPr>
        <w:pStyle w:val="Heading5"/>
        <w:rPr>
          <w:ins w:id="3727" w:author="svcMRProcess" w:date="2026-09-25T20:06:00Z" w16du:dateUtc="2026-09-26T00:06:00Z"/>
          <w:snapToGrid w:val="0"/>
        </w:rPr>
      </w:pPr>
      <w:bookmarkStart w:id="3728" w:name="_Toc489416194"/>
      <w:bookmarkStart w:id="3729" w:name="_Toc503149846"/>
      <w:bookmarkStart w:id="3730" w:name="_Toc110842864"/>
      <w:bookmarkStart w:id="3731" w:name="_Toc128480313"/>
      <w:bookmarkStart w:id="3732" w:name="_Toc205175471"/>
      <w:ins w:id="3733" w:author="svcMRProcess" w:date="2026-09-25T20:06:00Z" w16du:dateUtc="2026-09-26T00:06:00Z">
        <w:r>
          <w:rPr>
            <w:rStyle w:val="CharSectno"/>
          </w:rPr>
          <w:t>87</w:t>
        </w:r>
        <w:r>
          <w:rPr>
            <w:snapToGrid w:val="0"/>
          </w:rPr>
          <w:t>.</w:t>
        </w:r>
        <w:r>
          <w:rPr>
            <w:snapToGrid w:val="0"/>
          </w:rPr>
          <w:tab/>
          <w:t>Notice of court applications</w:t>
        </w:r>
        <w:bookmarkEnd w:id="3728"/>
        <w:bookmarkEnd w:id="3729"/>
        <w:bookmarkEnd w:id="3730"/>
        <w:bookmarkEnd w:id="3731"/>
        <w:bookmarkEnd w:id="3732"/>
        <w:r>
          <w:rPr>
            <w:snapToGrid w:val="0"/>
          </w:rPr>
          <w:t xml:space="preserve"> </w:t>
        </w:r>
      </w:ins>
    </w:p>
    <w:p w14:paraId="48613544" w14:textId="77777777" w:rsidR="008D78E6" w:rsidRDefault="00302AB7">
      <w:pPr>
        <w:pStyle w:val="Subsection"/>
        <w:rPr>
          <w:ins w:id="3734" w:author="svcMRProcess" w:date="2026-09-25T20:06:00Z" w16du:dateUtc="2026-09-26T00:06:00Z"/>
          <w:snapToGrid w:val="0"/>
        </w:rPr>
      </w:pPr>
      <w:ins w:id="3735" w:author="svcMRProcess" w:date="2026-09-25T20:06:00Z" w16du:dateUtc="2026-09-26T00:06:00Z">
        <w:r>
          <w:rPr>
            <w:snapToGrid w:val="0"/>
          </w:rPr>
          <w:tab/>
          <w:t>(1)</w:t>
        </w:r>
        <w:r>
          <w:rPr>
            <w:snapToGrid w:val="0"/>
          </w:rPr>
          <w:tab/>
        </w:r>
        <w:r>
          <w:rPr>
            <w:snapToGrid w:val="0"/>
          </w:rPr>
          <w:t>Where an application to the court is made under this Division by or on behalf of the chief executive officer, the chief executive officer is to issue a notice to attend court that describes the nature of the application and requires the person affected by the application to appear before the court on the hearing of the application.</w:t>
        </w:r>
      </w:ins>
    </w:p>
    <w:p w14:paraId="54453C7B" w14:textId="77777777" w:rsidR="008D78E6" w:rsidRDefault="00302AB7">
      <w:pPr>
        <w:pStyle w:val="Subsection"/>
        <w:rPr>
          <w:ins w:id="3736" w:author="svcMRProcess" w:date="2026-09-25T20:06:00Z" w16du:dateUtc="2026-09-26T00:06:00Z"/>
          <w:snapToGrid w:val="0"/>
        </w:rPr>
      </w:pPr>
      <w:ins w:id="3737" w:author="svcMRProcess" w:date="2026-09-25T20:06:00Z" w16du:dateUtc="2026-09-26T00:06:00Z">
        <w:r>
          <w:rPr>
            <w:snapToGrid w:val="0"/>
          </w:rPr>
          <w:tab/>
          <w:t>(2)</w:t>
        </w:r>
        <w:r>
          <w:rPr>
            <w:snapToGrid w:val="0"/>
          </w:rPr>
          <w:tab/>
        </w:r>
        <w:r>
          <w:rPr>
            <w:snapToGrid w:val="0"/>
          </w:rPr>
          <w:t>Where an application to the court is made under this Division by the offender, the court is to cause notice of the application and of the time and place fixed for the hearing to be given to the chief executive officer.</w:t>
        </w:r>
      </w:ins>
    </w:p>
    <w:p w14:paraId="7F2E1F29" w14:textId="77777777" w:rsidR="008D78E6" w:rsidRDefault="00302AB7">
      <w:pPr>
        <w:pStyle w:val="Heading4"/>
        <w:rPr>
          <w:ins w:id="3738" w:author="svcMRProcess" w:date="2026-09-25T20:06:00Z" w16du:dateUtc="2026-09-26T00:06:00Z"/>
          <w:snapToGrid w:val="0"/>
        </w:rPr>
      </w:pPr>
      <w:bookmarkStart w:id="3739" w:name="_Toc71358142"/>
      <w:bookmarkStart w:id="3740" w:name="_Toc72650840"/>
      <w:bookmarkStart w:id="3741" w:name="_Toc72911969"/>
      <w:bookmarkStart w:id="3742" w:name="_Toc86118357"/>
      <w:bookmarkStart w:id="3743" w:name="_Toc86555964"/>
      <w:bookmarkStart w:id="3744" w:name="_Toc90094493"/>
      <w:bookmarkStart w:id="3745" w:name="_Toc92605466"/>
      <w:bookmarkStart w:id="3746" w:name="_Toc92795051"/>
      <w:bookmarkStart w:id="3747" w:name="_Toc96497129"/>
      <w:bookmarkStart w:id="3748" w:name="_Toc102465296"/>
      <w:bookmarkStart w:id="3749" w:name="_Toc102724849"/>
      <w:bookmarkStart w:id="3750" w:name="_Toc107882078"/>
      <w:bookmarkStart w:id="3751" w:name="_Toc107882353"/>
      <w:bookmarkStart w:id="3752" w:name="_Toc108405522"/>
      <w:bookmarkStart w:id="3753" w:name="_Toc108494423"/>
      <w:bookmarkStart w:id="3754" w:name="_Toc108513182"/>
      <w:bookmarkStart w:id="3755" w:name="_Toc108591138"/>
      <w:bookmarkStart w:id="3756" w:name="_Toc109796984"/>
      <w:bookmarkStart w:id="3757" w:name="_Toc110842865"/>
      <w:bookmarkStart w:id="3758" w:name="_Toc125443486"/>
      <w:bookmarkStart w:id="3759" w:name="_Toc128480039"/>
      <w:bookmarkStart w:id="3760" w:name="_Toc128480314"/>
      <w:bookmarkStart w:id="3761" w:name="_Toc128480589"/>
      <w:bookmarkStart w:id="3762" w:name="_Toc129140830"/>
      <w:bookmarkStart w:id="3763" w:name="_Toc129141233"/>
      <w:bookmarkStart w:id="3764" w:name="_Toc136683585"/>
      <w:bookmarkStart w:id="3765" w:name="_Toc146963390"/>
      <w:bookmarkStart w:id="3766" w:name="_Toc147130920"/>
      <w:bookmarkStart w:id="3767" w:name="_Toc153611199"/>
      <w:bookmarkStart w:id="3768" w:name="_Toc153618147"/>
      <w:bookmarkStart w:id="3769" w:name="_Toc156718214"/>
      <w:bookmarkStart w:id="3770" w:name="_Toc157413988"/>
      <w:bookmarkStart w:id="3771" w:name="_Toc157418134"/>
      <w:bookmarkStart w:id="3772" w:name="_Toc163444300"/>
      <w:bookmarkStart w:id="3773" w:name="_Toc163465183"/>
      <w:bookmarkStart w:id="3774" w:name="_Toc167787175"/>
      <w:bookmarkStart w:id="3775" w:name="_Toc167787451"/>
      <w:bookmarkStart w:id="3776" w:name="_Toc186535334"/>
      <w:bookmarkStart w:id="3777" w:name="_Toc186538507"/>
      <w:bookmarkStart w:id="3778" w:name="_Toc194918068"/>
      <w:bookmarkStart w:id="3779" w:name="_Toc196197301"/>
      <w:bookmarkStart w:id="3780" w:name="_Toc202770948"/>
      <w:bookmarkStart w:id="3781" w:name="_Toc203537433"/>
      <w:bookmarkStart w:id="3782" w:name="_Toc205175472"/>
      <w:ins w:id="3783" w:author="svcMRProcess" w:date="2026-09-25T20:06:00Z" w16du:dateUtc="2026-09-26T00:06:00Z">
        <w:r>
          <w:rPr>
            <w:snapToGrid w:val="0"/>
          </w:rPr>
          <w:t>Subdivision 1 — Attendance conditions</w:t>
        </w:r>
        <w:bookmarkEnd w:id="3739"/>
        <w:bookmarkEnd w:id="3740"/>
        <w:bookmarkEnd w:id="3741"/>
        <w:bookmarkEnd w:id="3742"/>
        <w:bookmarkEnd w:id="3743"/>
        <w:bookmarkEnd w:id="3744"/>
        <w:bookmarkEnd w:id="3745"/>
        <w:bookmarkEnd w:id="3746"/>
        <w:bookmarkEnd w:id="3747"/>
        <w:bookmarkEnd w:id="3748"/>
        <w:bookmarkEnd w:id="3749"/>
        <w:bookmarkEnd w:id="3750"/>
        <w:bookmarkEnd w:id="3751"/>
        <w:bookmarkEnd w:id="3752"/>
        <w:bookmarkEnd w:id="3753"/>
        <w:bookmarkEnd w:id="3754"/>
        <w:bookmarkEnd w:id="3755"/>
        <w:bookmarkEnd w:id="3756"/>
        <w:bookmarkEnd w:id="3757"/>
        <w:bookmarkEnd w:id="3758"/>
        <w:bookmarkEnd w:id="3759"/>
        <w:bookmarkEnd w:id="3760"/>
        <w:bookmarkEnd w:id="3761"/>
        <w:bookmarkEnd w:id="3762"/>
        <w:bookmarkEnd w:id="3763"/>
        <w:bookmarkEnd w:id="3764"/>
        <w:bookmarkEnd w:id="3765"/>
        <w:bookmarkEnd w:id="3766"/>
        <w:bookmarkEnd w:id="3767"/>
        <w:bookmarkEnd w:id="3768"/>
        <w:bookmarkEnd w:id="3769"/>
        <w:bookmarkEnd w:id="3770"/>
        <w:bookmarkEnd w:id="3771"/>
        <w:bookmarkEnd w:id="3772"/>
        <w:bookmarkEnd w:id="3773"/>
        <w:bookmarkEnd w:id="3774"/>
        <w:bookmarkEnd w:id="3775"/>
        <w:bookmarkEnd w:id="3776"/>
        <w:bookmarkEnd w:id="3777"/>
        <w:bookmarkEnd w:id="3778"/>
        <w:bookmarkEnd w:id="3779"/>
        <w:bookmarkEnd w:id="3780"/>
        <w:bookmarkEnd w:id="3781"/>
        <w:bookmarkEnd w:id="3782"/>
        <w:r>
          <w:rPr>
            <w:snapToGrid w:val="0"/>
          </w:rPr>
          <w:t xml:space="preserve"> </w:t>
        </w:r>
      </w:ins>
    </w:p>
    <w:p w14:paraId="276E57FD" w14:textId="77777777" w:rsidR="008D78E6" w:rsidRDefault="00302AB7">
      <w:pPr>
        <w:pStyle w:val="Heading5"/>
        <w:rPr>
          <w:ins w:id="3784" w:author="svcMRProcess" w:date="2026-09-25T20:06:00Z" w16du:dateUtc="2026-09-26T00:06:00Z"/>
          <w:snapToGrid w:val="0"/>
        </w:rPr>
      </w:pPr>
      <w:bookmarkStart w:id="3785" w:name="_Toc489416195"/>
      <w:bookmarkStart w:id="3786" w:name="_Toc503149847"/>
      <w:bookmarkStart w:id="3787" w:name="_Toc110842866"/>
      <w:bookmarkStart w:id="3788" w:name="_Toc128480315"/>
      <w:bookmarkStart w:id="3789" w:name="_Toc205175473"/>
      <w:ins w:id="3790" w:author="svcMRProcess" w:date="2026-09-25T20:06:00Z" w16du:dateUtc="2026-09-26T00:06:00Z">
        <w:r>
          <w:rPr>
            <w:rStyle w:val="CharSectno"/>
          </w:rPr>
          <w:t>88</w:t>
        </w:r>
        <w:r>
          <w:rPr>
            <w:snapToGrid w:val="0"/>
          </w:rPr>
          <w:t>.</w:t>
        </w:r>
        <w:r>
          <w:rPr>
            <w:snapToGrid w:val="0"/>
          </w:rPr>
          <w:tab/>
          <w:t>Requirement to attend</w:t>
        </w:r>
        <w:bookmarkEnd w:id="3785"/>
        <w:r>
          <w:rPr>
            <w:snapToGrid w:val="0"/>
          </w:rPr>
          <w:t xml:space="preserve"> courses</w:t>
        </w:r>
        <w:bookmarkEnd w:id="3786"/>
        <w:bookmarkEnd w:id="3787"/>
        <w:bookmarkEnd w:id="3788"/>
        <w:bookmarkEnd w:id="3789"/>
        <w:r>
          <w:rPr>
            <w:snapToGrid w:val="0"/>
          </w:rPr>
          <w:t xml:space="preserve"> </w:t>
        </w:r>
      </w:ins>
    </w:p>
    <w:p w14:paraId="4F32548F" w14:textId="77777777" w:rsidR="008D78E6" w:rsidRDefault="00302AB7">
      <w:pPr>
        <w:pStyle w:val="Subsection"/>
        <w:rPr>
          <w:ins w:id="3791" w:author="svcMRProcess" w:date="2026-09-25T20:06:00Z" w16du:dateUtc="2026-09-26T00:06:00Z"/>
          <w:snapToGrid w:val="0"/>
        </w:rPr>
      </w:pPr>
      <w:ins w:id="3792" w:author="svcMRProcess" w:date="2026-09-25T20:06:00Z" w16du:dateUtc="2026-09-26T00:06:00Z">
        <w:r>
          <w:rPr>
            <w:snapToGrid w:val="0"/>
          </w:rPr>
          <w:tab/>
          <w:t>(1)</w:t>
        </w:r>
        <w:r>
          <w:rPr>
            <w:snapToGrid w:val="0"/>
          </w:rPr>
          <w:tab/>
          <w:t>Attendance conditions require the offender to attend, as specified in the order, for the purpose of participating in an educational, rehabilitative, or other course.</w:t>
        </w:r>
      </w:ins>
    </w:p>
    <w:p w14:paraId="58E2CF02" w14:textId="77777777" w:rsidR="008D78E6" w:rsidRDefault="00302AB7">
      <w:pPr>
        <w:pStyle w:val="Subsection"/>
        <w:keepNext/>
        <w:rPr>
          <w:ins w:id="3793" w:author="svcMRProcess" w:date="2026-09-25T20:06:00Z" w16du:dateUtc="2026-09-26T00:06:00Z"/>
          <w:snapToGrid w:val="0"/>
        </w:rPr>
      </w:pPr>
      <w:ins w:id="3794" w:author="svcMRProcess" w:date="2026-09-25T20:06:00Z" w16du:dateUtc="2026-09-26T00:06:00Z">
        <w:r>
          <w:rPr>
            <w:snapToGrid w:val="0"/>
          </w:rPr>
          <w:tab/>
          <w:t>(2)</w:t>
        </w:r>
        <w:r>
          <w:rPr>
            <w:snapToGrid w:val="0"/>
          </w:rPr>
          <w:tab/>
        </w:r>
        <w:r>
          <w:rPr>
            <w:snapToGrid w:val="0"/>
          </w:rPr>
          <w:t>The court cannot impose attendance conditions requiring the offender — </w:t>
        </w:r>
      </w:ins>
    </w:p>
    <w:p w14:paraId="102C707F" w14:textId="77777777" w:rsidR="008D78E6" w:rsidRDefault="00302AB7">
      <w:pPr>
        <w:pStyle w:val="Indenta"/>
        <w:rPr>
          <w:ins w:id="3795" w:author="svcMRProcess" w:date="2026-09-25T20:06:00Z" w16du:dateUtc="2026-09-26T00:06:00Z"/>
          <w:snapToGrid w:val="0"/>
        </w:rPr>
      </w:pPr>
      <w:ins w:id="3796" w:author="svcMRProcess" w:date="2026-09-25T20:06:00Z" w16du:dateUtc="2026-09-26T00:06:00Z">
        <w:r>
          <w:rPr>
            <w:snapToGrid w:val="0"/>
          </w:rPr>
          <w:tab/>
          <w:t>(a)</w:t>
        </w:r>
        <w:r>
          <w:rPr>
            <w:snapToGrid w:val="0"/>
          </w:rPr>
          <w:tab/>
          <w:t>to attend over a period that is more than 6 months;</w:t>
        </w:r>
      </w:ins>
    </w:p>
    <w:p w14:paraId="13E479C7" w14:textId="77777777" w:rsidR="008D78E6" w:rsidRDefault="00302AB7">
      <w:pPr>
        <w:pStyle w:val="Indenta"/>
        <w:rPr>
          <w:ins w:id="3797" w:author="svcMRProcess" w:date="2026-09-25T20:06:00Z" w16du:dateUtc="2026-09-26T00:06:00Z"/>
          <w:snapToGrid w:val="0"/>
        </w:rPr>
      </w:pPr>
      <w:ins w:id="3798" w:author="svcMRProcess" w:date="2026-09-25T20:06:00Z" w16du:dateUtc="2026-09-26T00:06:00Z">
        <w:r>
          <w:rPr>
            <w:snapToGrid w:val="0"/>
          </w:rPr>
          <w:tab/>
          <w:t>(b)</w:t>
        </w:r>
        <w:r>
          <w:rPr>
            <w:snapToGrid w:val="0"/>
          </w:rPr>
          <w:tab/>
          <w:t>to attend at a place that is more than 30 kilometres from the offender’s residential address; or</w:t>
        </w:r>
      </w:ins>
    </w:p>
    <w:p w14:paraId="3F207F44" w14:textId="77777777" w:rsidR="008D78E6" w:rsidRDefault="00302AB7">
      <w:pPr>
        <w:pStyle w:val="Indenta"/>
        <w:rPr>
          <w:ins w:id="3799" w:author="svcMRProcess" w:date="2026-09-25T20:06:00Z" w16du:dateUtc="2026-09-26T00:06:00Z"/>
          <w:snapToGrid w:val="0"/>
        </w:rPr>
      </w:pPr>
      <w:ins w:id="3800" w:author="svcMRProcess" w:date="2026-09-25T20:06:00Z" w16du:dateUtc="2026-09-26T00:06:00Z">
        <w:r>
          <w:rPr>
            <w:snapToGrid w:val="0"/>
          </w:rPr>
          <w:tab/>
          <w:t>(c)</w:t>
        </w:r>
        <w:r>
          <w:rPr>
            <w:snapToGrid w:val="0"/>
          </w:rPr>
          <w:tab/>
          <w:t>to attend for any continuous period that is more than 7 days.</w:t>
        </w:r>
      </w:ins>
    </w:p>
    <w:p w14:paraId="5CBF217A" w14:textId="77777777" w:rsidR="008D78E6" w:rsidRDefault="00302AB7">
      <w:pPr>
        <w:pStyle w:val="Heading4"/>
        <w:rPr>
          <w:ins w:id="3801" w:author="svcMRProcess" w:date="2026-09-25T20:06:00Z" w16du:dateUtc="2026-09-26T00:06:00Z"/>
          <w:snapToGrid w:val="0"/>
        </w:rPr>
      </w:pPr>
      <w:bookmarkStart w:id="3802" w:name="_Toc71358144"/>
      <w:bookmarkStart w:id="3803" w:name="_Toc72650842"/>
      <w:bookmarkStart w:id="3804" w:name="_Toc72911971"/>
      <w:bookmarkStart w:id="3805" w:name="_Toc86118359"/>
      <w:bookmarkStart w:id="3806" w:name="_Toc86555966"/>
      <w:bookmarkStart w:id="3807" w:name="_Toc90094495"/>
      <w:bookmarkStart w:id="3808" w:name="_Toc92605468"/>
      <w:bookmarkStart w:id="3809" w:name="_Toc92795053"/>
      <w:bookmarkStart w:id="3810" w:name="_Toc96497131"/>
      <w:bookmarkStart w:id="3811" w:name="_Toc102465298"/>
      <w:bookmarkStart w:id="3812" w:name="_Toc102724851"/>
      <w:bookmarkStart w:id="3813" w:name="_Toc107882080"/>
      <w:bookmarkStart w:id="3814" w:name="_Toc107882355"/>
      <w:bookmarkStart w:id="3815" w:name="_Toc108405524"/>
      <w:bookmarkStart w:id="3816" w:name="_Toc108494425"/>
      <w:bookmarkStart w:id="3817" w:name="_Toc108513184"/>
      <w:bookmarkStart w:id="3818" w:name="_Toc108591140"/>
      <w:bookmarkStart w:id="3819" w:name="_Toc109796986"/>
      <w:bookmarkStart w:id="3820" w:name="_Toc110842867"/>
      <w:bookmarkStart w:id="3821" w:name="_Toc125443488"/>
      <w:bookmarkStart w:id="3822" w:name="_Toc128480041"/>
      <w:bookmarkStart w:id="3823" w:name="_Toc128480316"/>
      <w:bookmarkStart w:id="3824" w:name="_Toc128480591"/>
      <w:bookmarkStart w:id="3825" w:name="_Toc129140832"/>
      <w:bookmarkStart w:id="3826" w:name="_Toc129141235"/>
      <w:bookmarkStart w:id="3827" w:name="_Toc136683587"/>
      <w:bookmarkStart w:id="3828" w:name="_Toc146963392"/>
      <w:bookmarkStart w:id="3829" w:name="_Toc147130922"/>
      <w:bookmarkStart w:id="3830" w:name="_Toc153611201"/>
      <w:bookmarkStart w:id="3831" w:name="_Toc153618149"/>
      <w:bookmarkStart w:id="3832" w:name="_Toc156718216"/>
      <w:bookmarkStart w:id="3833" w:name="_Toc157413990"/>
      <w:bookmarkStart w:id="3834" w:name="_Toc157418136"/>
      <w:bookmarkStart w:id="3835" w:name="_Toc163444302"/>
      <w:bookmarkStart w:id="3836" w:name="_Toc163465185"/>
      <w:bookmarkStart w:id="3837" w:name="_Toc167787177"/>
      <w:bookmarkStart w:id="3838" w:name="_Toc167787453"/>
      <w:bookmarkStart w:id="3839" w:name="_Toc186535336"/>
      <w:bookmarkStart w:id="3840" w:name="_Toc186538509"/>
      <w:bookmarkStart w:id="3841" w:name="_Toc194918070"/>
      <w:bookmarkStart w:id="3842" w:name="_Toc196197303"/>
      <w:bookmarkStart w:id="3843" w:name="_Toc202770950"/>
      <w:bookmarkStart w:id="3844" w:name="_Toc203537435"/>
      <w:bookmarkStart w:id="3845" w:name="_Toc205175474"/>
      <w:ins w:id="3846" w:author="svcMRProcess" w:date="2026-09-25T20:06:00Z" w16du:dateUtc="2026-09-26T00:06:00Z">
        <w:r>
          <w:rPr>
            <w:snapToGrid w:val="0"/>
          </w:rPr>
          <w:t>Subdivision 2 — Community work conditions</w:t>
        </w:r>
        <w:bookmarkEnd w:id="3802"/>
        <w:bookmarkEnd w:id="3803"/>
        <w:bookmarkEnd w:id="3804"/>
        <w:bookmarkEnd w:id="3805"/>
        <w:bookmarkEnd w:id="3806"/>
        <w:bookmarkEnd w:id="3807"/>
        <w:bookmarkEnd w:id="3808"/>
        <w:bookmarkEnd w:id="3809"/>
        <w:bookmarkEnd w:id="3810"/>
        <w:bookmarkEnd w:id="3811"/>
        <w:bookmarkEnd w:id="3812"/>
        <w:bookmarkEnd w:id="3813"/>
        <w:bookmarkEnd w:id="3814"/>
        <w:bookmarkEnd w:id="3815"/>
        <w:bookmarkEnd w:id="3816"/>
        <w:bookmarkEnd w:id="3817"/>
        <w:bookmarkEnd w:id="3818"/>
        <w:bookmarkEnd w:id="3819"/>
        <w:bookmarkEnd w:id="3820"/>
        <w:bookmarkEnd w:id="3821"/>
        <w:bookmarkEnd w:id="3822"/>
        <w:bookmarkEnd w:id="3823"/>
        <w:bookmarkEnd w:id="3824"/>
        <w:bookmarkEnd w:id="3825"/>
        <w:bookmarkEnd w:id="3826"/>
        <w:bookmarkEnd w:id="3827"/>
        <w:bookmarkEnd w:id="3828"/>
        <w:bookmarkEnd w:id="3829"/>
        <w:bookmarkEnd w:id="3830"/>
        <w:bookmarkEnd w:id="3831"/>
        <w:bookmarkEnd w:id="3832"/>
        <w:bookmarkEnd w:id="3833"/>
        <w:bookmarkEnd w:id="3834"/>
        <w:bookmarkEnd w:id="3835"/>
        <w:bookmarkEnd w:id="3836"/>
        <w:bookmarkEnd w:id="3837"/>
        <w:bookmarkEnd w:id="3838"/>
        <w:bookmarkEnd w:id="3839"/>
        <w:bookmarkEnd w:id="3840"/>
        <w:bookmarkEnd w:id="3841"/>
        <w:bookmarkEnd w:id="3842"/>
        <w:bookmarkEnd w:id="3843"/>
        <w:bookmarkEnd w:id="3844"/>
        <w:bookmarkEnd w:id="3845"/>
        <w:r>
          <w:rPr>
            <w:snapToGrid w:val="0"/>
          </w:rPr>
          <w:t xml:space="preserve"> </w:t>
        </w:r>
      </w:ins>
    </w:p>
    <w:p w14:paraId="2B7433FE" w14:textId="77777777" w:rsidR="008D78E6" w:rsidRDefault="00302AB7">
      <w:pPr>
        <w:pStyle w:val="Heading5"/>
        <w:rPr>
          <w:ins w:id="3847" w:author="svcMRProcess" w:date="2026-09-25T20:06:00Z" w16du:dateUtc="2026-09-26T00:06:00Z"/>
          <w:snapToGrid w:val="0"/>
        </w:rPr>
      </w:pPr>
      <w:bookmarkStart w:id="3848" w:name="_Toc489416196"/>
      <w:bookmarkStart w:id="3849" w:name="_Toc503149848"/>
      <w:bookmarkStart w:id="3850" w:name="_Toc110842868"/>
      <w:bookmarkStart w:id="3851" w:name="_Toc128480317"/>
      <w:bookmarkStart w:id="3852" w:name="_Toc205175475"/>
      <w:ins w:id="3853" w:author="svcMRProcess" w:date="2026-09-25T20:06:00Z" w16du:dateUtc="2026-09-26T00:06:00Z">
        <w:r>
          <w:rPr>
            <w:rStyle w:val="CharSectno"/>
          </w:rPr>
          <w:t>89</w:t>
        </w:r>
        <w:r>
          <w:rPr>
            <w:snapToGrid w:val="0"/>
          </w:rPr>
          <w:t>.</w:t>
        </w:r>
        <w:r>
          <w:rPr>
            <w:snapToGrid w:val="0"/>
          </w:rPr>
          <w:tab/>
          <w:t>Requirement to perform unpaid work</w:t>
        </w:r>
        <w:bookmarkEnd w:id="3848"/>
        <w:bookmarkEnd w:id="3849"/>
        <w:bookmarkEnd w:id="3850"/>
        <w:bookmarkEnd w:id="3851"/>
        <w:bookmarkEnd w:id="3852"/>
        <w:r>
          <w:rPr>
            <w:snapToGrid w:val="0"/>
          </w:rPr>
          <w:t xml:space="preserve"> </w:t>
        </w:r>
      </w:ins>
    </w:p>
    <w:p w14:paraId="23FB559E" w14:textId="77777777" w:rsidR="008D78E6" w:rsidRDefault="00302AB7">
      <w:pPr>
        <w:pStyle w:val="Subsection"/>
        <w:rPr>
          <w:ins w:id="3854" w:author="svcMRProcess" w:date="2026-09-25T20:06:00Z" w16du:dateUtc="2026-09-26T00:06:00Z"/>
          <w:snapToGrid w:val="0"/>
        </w:rPr>
      </w:pPr>
      <w:ins w:id="3855" w:author="svcMRProcess" w:date="2026-09-25T20:06:00Z" w16du:dateUtc="2026-09-26T00:06:00Z">
        <w:r>
          <w:rPr>
            <w:snapToGrid w:val="0"/>
          </w:rPr>
          <w:tab/>
        </w:r>
        <w:r>
          <w:rPr>
            <w:snapToGrid w:val="0"/>
          </w:rPr>
          <w:tab/>
        </w:r>
        <w:r>
          <w:rPr>
            <w:snapToGrid w:val="0"/>
          </w:rPr>
          <w:t>Community work conditions require the offender to perform unpaid work, in accordance with this Subdivision and the regulations, for such number of hours as may be specified in the order.</w:t>
        </w:r>
      </w:ins>
    </w:p>
    <w:p w14:paraId="7C1046AB" w14:textId="77777777" w:rsidR="008D78E6" w:rsidRDefault="00302AB7">
      <w:pPr>
        <w:pStyle w:val="Heading5"/>
        <w:rPr>
          <w:ins w:id="3856" w:author="svcMRProcess" w:date="2026-09-25T20:06:00Z" w16du:dateUtc="2026-09-26T00:06:00Z"/>
          <w:snapToGrid w:val="0"/>
        </w:rPr>
      </w:pPr>
      <w:bookmarkStart w:id="3857" w:name="_Toc489416197"/>
      <w:bookmarkStart w:id="3858" w:name="_Toc503149849"/>
      <w:bookmarkStart w:id="3859" w:name="_Toc110842869"/>
      <w:bookmarkStart w:id="3860" w:name="_Toc128480318"/>
      <w:bookmarkStart w:id="3861" w:name="_Toc205175476"/>
      <w:ins w:id="3862" w:author="svcMRProcess" w:date="2026-09-25T20:06:00Z" w16du:dateUtc="2026-09-26T00:06:00Z">
        <w:r>
          <w:rPr>
            <w:rStyle w:val="CharSectno"/>
          </w:rPr>
          <w:t>90</w:t>
        </w:r>
        <w:r>
          <w:rPr>
            <w:snapToGrid w:val="0"/>
          </w:rPr>
          <w:t>.</w:t>
        </w:r>
        <w:r>
          <w:rPr>
            <w:snapToGrid w:val="0"/>
          </w:rPr>
          <w:tab/>
          <w:t>Conditions cannot be imposed</w:t>
        </w:r>
        <w:bookmarkEnd w:id="3857"/>
        <w:r>
          <w:rPr>
            <w:snapToGrid w:val="0"/>
          </w:rPr>
          <w:t xml:space="preserve"> on child under 12</w:t>
        </w:r>
        <w:bookmarkEnd w:id="3858"/>
        <w:bookmarkEnd w:id="3859"/>
        <w:bookmarkEnd w:id="3860"/>
        <w:bookmarkEnd w:id="3861"/>
        <w:r>
          <w:rPr>
            <w:snapToGrid w:val="0"/>
          </w:rPr>
          <w:t xml:space="preserve"> </w:t>
        </w:r>
      </w:ins>
    </w:p>
    <w:p w14:paraId="1773F7C6" w14:textId="77777777" w:rsidR="008D78E6" w:rsidRDefault="00302AB7">
      <w:pPr>
        <w:pStyle w:val="Subsection"/>
        <w:rPr>
          <w:ins w:id="3863" w:author="svcMRProcess" w:date="2026-09-25T20:06:00Z" w16du:dateUtc="2026-09-26T00:06:00Z"/>
          <w:snapToGrid w:val="0"/>
        </w:rPr>
      </w:pPr>
      <w:ins w:id="3864" w:author="svcMRProcess" w:date="2026-09-25T20:06:00Z" w16du:dateUtc="2026-09-26T00:06:00Z">
        <w:r>
          <w:rPr>
            <w:snapToGrid w:val="0"/>
          </w:rPr>
          <w:tab/>
        </w:r>
        <w:r>
          <w:rPr>
            <w:snapToGrid w:val="0"/>
          </w:rPr>
          <w:tab/>
          <w:t>The court can impose community work conditions on an offender only if the offender has reached the age of 12 years.</w:t>
        </w:r>
      </w:ins>
    </w:p>
    <w:p w14:paraId="56F51EC0" w14:textId="77777777" w:rsidR="008D78E6" w:rsidRDefault="00302AB7">
      <w:pPr>
        <w:pStyle w:val="Heading5"/>
        <w:rPr>
          <w:ins w:id="3865" w:author="svcMRProcess" w:date="2026-09-25T20:06:00Z" w16du:dateUtc="2026-09-26T00:06:00Z"/>
          <w:snapToGrid w:val="0"/>
        </w:rPr>
      </w:pPr>
      <w:bookmarkStart w:id="3866" w:name="_Toc489416198"/>
      <w:bookmarkStart w:id="3867" w:name="_Toc503149850"/>
      <w:bookmarkStart w:id="3868" w:name="_Toc110842870"/>
      <w:bookmarkStart w:id="3869" w:name="_Toc128480319"/>
      <w:bookmarkStart w:id="3870" w:name="_Toc205175477"/>
      <w:ins w:id="3871" w:author="svcMRProcess" w:date="2026-09-25T20:06:00Z" w16du:dateUtc="2026-09-26T00:06:00Z">
        <w:r>
          <w:rPr>
            <w:rStyle w:val="CharSectno"/>
          </w:rPr>
          <w:t>91</w:t>
        </w:r>
        <w:r>
          <w:rPr>
            <w:snapToGrid w:val="0"/>
          </w:rPr>
          <w:t>.</w:t>
        </w:r>
        <w:r>
          <w:rPr>
            <w:snapToGrid w:val="0"/>
          </w:rPr>
          <w:tab/>
          <w:t>Community work</w:t>
        </w:r>
        <w:bookmarkEnd w:id="3866"/>
        <w:r>
          <w:rPr>
            <w:snapToGrid w:val="0"/>
          </w:rPr>
          <w:t>, minimum and maximum hours of</w:t>
        </w:r>
        <w:bookmarkEnd w:id="3867"/>
        <w:bookmarkEnd w:id="3868"/>
        <w:bookmarkEnd w:id="3869"/>
        <w:bookmarkEnd w:id="3870"/>
        <w:r>
          <w:rPr>
            <w:snapToGrid w:val="0"/>
          </w:rPr>
          <w:t xml:space="preserve"> </w:t>
        </w:r>
      </w:ins>
    </w:p>
    <w:p w14:paraId="14A991F5" w14:textId="77777777" w:rsidR="008D78E6" w:rsidRDefault="00302AB7">
      <w:pPr>
        <w:pStyle w:val="Subsection"/>
        <w:rPr>
          <w:ins w:id="3872" w:author="svcMRProcess" w:date="2026-09-25T20:06:00Z" w16du:dateUtc="2026-09-26T00:06:00Z"/>
          <w:snapToGrid w:val="0"/>
        </w:rPr>
      </w:pPr>
      <w:ins w:id="3873" w:author="svcMRProcess" w:date="2026-09-25T20:06:00Z" w16du:dateUtc="2026-09-26T00:06:00Z">
        <w:r>
          <w:rPr>
            <w:snapToGrid w:val="0"/>
          </w:rPr>
          <w:tab/>
        </w:r>
        <w:r>
          <w:rPr>
            <w:snapToGrid w:val="0"/>
          </w:rPr>
          <w:tab/>
        </w:r>
        <w:r>
          <w:rPr>
            <w:snapToGrid w:val="0"/>
          </w:rPr>
          <w:t>The court cannot make an order imposing community work conditions such that, after it is made, the aggregate number of hours of work required to be performed under it, or under it and any other youth community based order, would be — </w:t>
        </w:r>
      </w:ins>
    </w:p>
    <w:p w14:paraId="48510E30" w14:textId="77777777" w:rsidR="008D78E6" w:rsidRDefault="00302AB7">
      <w:pPr>
        <w:pStyle w:val="Indenta"/>
        <w:rPr>
          <w:ins w:id="3874" w:author="svcMRProcess" w:date="2026-09-25T20:06:00Z" w16du:dateUtc="2026-09-26T00:06:00Z"/>
          <w:snapToGrid w:val="0"/>
        </w:rPr>
      </w:pPr>
      <w:ins w:id="3875" w:author="svcMRProcess" w:date="2026-09-25T20:06:00Z" w16du:dateUtc="2026-09-26T00:06:00Z">
        <w:r>
          <w:rPr>
            <w:snapToGrid w:val="0"/>
          </w:rPr>
          <w:tab/>
          <w:t>(a)</w:t>
        </w:r>
        <w:r>
          <w:rPr>
            <w:snapToGrid w:val="0"/>
          </w:rPr>
          <w:tab/>
          <w:t>less than the number prescribed for the purposes of this paragraph, or if no number is so prescribed, 10; or</w:t>
        </w:r>
      </w:ins>
    </w:p>
    <w:p w14:paraId="689A2B64" w14:textId="77777777" w:rsidR="008D78E6" w:rsidRDefault="00302AB7">
      <w:pPr>
        <w:pStyle w:val="Indenta"/>
        <w:rPr>
          <w:ins w:id="3876" w:author="svcMRProcess" w:date="2026-09-25T20:06:00Z" w16du:dateUtc="2026-09-26T00:06:00Z"/>
          <w:snapToGrid w:val="0"/>
        </w:rPr>
      </w:pPr>
      <w:ins w:id="3877" w:author="svcMRProcess" w:date="2026-09-25T20:06:00Z" w16du:dateUtc="2026-09-26T00:06:00Z">
        <w:r>
          <w:rPr>
            <w:snapToGrid w:val="0"/>
          </w:rPr>
          <w:tab/>
          <w:t>(b)</w:t>
        </w:r>
        <w:r>
          <w:rPr>
            <w:snapToGrid w:val="0"/>
          </w:rPr>
          <w:tab/>
          <w:t>more than the number prescribed for the purposes of this paragraph, or if no number is so prescribed, 100.</w:t>
        </w:r>
      </w:ins>
    </w:p>
    <w:p w14:paraId="7D7F8101" w14:textId="77777777" w:rsidR="008D78E6" w:rsidRDefault="00302AB7">
      <w:pPr>
        <w:pStyle w:val="Heading5"/>
        <w:rPr>
          <w:ins w:id="3878" w:author="svcMRProcess" w:date="2026-09-25T20:06:00Z" w16du:dateUtc="2026-09-26T00:06:00Z"/>
          <w:snapToGrid w:val="0"/>
        </w:rPr>
      </w:pPr>
      <w:bookmarkStart w:id="3879" w:name="_Toc489416199"/>
      <w:bookmarkStart w:id="3880" w:name="_Toc503149851"/>
      <w:bookmarkStart w:id="3881" w:name="_Toc110842871"/>
      <w:bookmarkStart w:id="3882" w:name="_Toc128480320"/>
      <w:bookmarkStart w:id="3883" w:name="_Toc205175478"/>
      <w:ins w:id="3884" w:author="svcMRProcess" w:date="2026-09-25T20:06:00Z" w16du:dateUtc="2026-09-26T00:06:00Z">
        <w:r>
          <w:rPr>
            <w:rStyle w:val="CharSectno"/>
          </w:rPr>
          <w:t>92</w:t>
        </w:r>
        <w:r>
          <w:rPr>
            <w:snapToGrid w:val="0"/>
          </w:rPr>
          <w:t>.</w:t>
        </w:r>
        <w:r>
          <w:rPr>
            <w:snapToGrid w:val="0"/>
          </w:rPr>
          <w:tab/>
        </w:r>
        <w:bookmarkEnd w:id="3879"/>
        <w:r>
          <w:rPr>
            <w:snapToGrid w:val="0"/>
          </w:rPr>
          <w:t>Offender to attend before Departmental officer</w:t>
        </w:r>
        <w:bookmarkEnd w:id="3880"/>
        <w:bookmarkEnd w:id="3881"/>
        <w:bookmarkEnd w:id="3882"/>
        <w:bookmarkEnd w:id="3883"/>
        <w:r>
          <w:rPr>
            <w:snapToGrid w:val="0"/>
          </w:rPr>
          <w:t xml:space="preserve"> </w:t>
        </w:r>
      </w:ins>
    </w:p>
    <w:p w14:paraId="1F84EFDD" w14:textId="77777777" w:rsidR="008D78E6" w:rsidRDefault="00302AB7">
      <w:pPr>
        <w:pStyle w:val="Subsection"/>
        <w:rPr>
          <w:ins w:id="3885" w:author="svcMRProcess" w:date="2026-09-25T20:06:00Z" w16du:dateUtc="2026-09-26T00:06:00Z"/>
          <w:snapToGrid w:val="0"/>
        </w:rPr>
      </w:pPr>
      <w:ins w:id="3886" w:author="svcMRProcess" w:date="2026-09-25T20:06:00Z" w16du:dateUtc="2026-09-26T00:06:00Z">
        <w:r>
          <w:rPr>
            <w:snapToGrid w:val="0"/>
          </w:rPr>
          <w:tab/>
        </w:r>
        <w:r>
          <w:rPr>
            <w:snapToGrid w:val="0"/>
          </w:rPr>
          <w:tab/>
          <w:t>The conditions are to require the offender to attend before an officer of the Department, at a place specified in the conditions, at or within such time (if any) as is so specified.</w:t>
        </w:r>
      </w:ins>
    </w:p>
    <w:p w14:paraId="49F2A55C" w14:textId="77777777" w:rsidR="008D78E6" w:rsidRDefault="00302AB7">
      <w:pPr>
        <w:pStyle w:val="Heading5"/>
        <w:rPr>
          <w:ins w:id="3887" w:author="svcMRProcess" w:date="2026-09-25T20:06:00Z" w16du:dateUtc="2026-09-26T00:06:00Z"/>
          <w:snapToGrid w:val="0"/>
        </w:rPr>
      </w:pPr>
      <w:bookmarkStart w:id="3888" w:name="_Toc489416200"/>
      <w:bookmarkStart w:id="3889" w:name="_Toc503149852"/>
      <w:bookmarkStart w:id="3890" w:name="_Toc110842872"/>
      <w:bookmarkStart w:id="3891" w:name="_Toc128480321"/>
      <w:bookmarkStart w:id="3892" w:name="_Toc205175479"/>
      <w:ins w:id="3893" w:author="svcMRProcess" w:date="2026-09-25T20:06:00Z" w16du:dateUtc="2026-09-26T00:06:00Z">
        <w:r>
          <w:rPr>
            <w:rStyle w:val="CharSectno"/>
          </w:rPr>
          <w:t>93</w:t>
        </w:r>
        <w:r>
          <w:rPr>
            <w:snapToGrid w:val="0"/>
          </w:rPr>
          <w:t>.</w:t>
        </w:r>
        <w:r>
          <w:rPr>
            <w:snapToGrid w:val="0"/>
          </w:rPr>
          <w:tab/>
          <w:t>Performing the work</w:t>
        </w:r>
        <w:bookmarkEnd w:id="3888"/>
        <w:bookmarkEnd w:id="3889"/>
        <w:bookmarkEnd w:id="3890"/>
        <w:bookmarkEnd w:id="3891"/>
        <w:bookmarkEnd w:id="3892"/>
        <w:r>
          <w:rPr>
            <w:snapToGrid w:val="0"/>
          </w:rPr>
          <w:t xml:space="preserve"> </w:t>
        </w:r>
      </w:ins>
    </w:p>
    <w:p w14:paraId="7CBE9D79" w14:textId="77777777" w:rsidR="008D78E6" w:rsidRDefault="00302AB7">
      <w:pPr>
        <w:pStyle w:val="Subsection"/>
        <w:rPr>
          <w:ins w:id="3894" w:author="svcMRProcess" w:date="2026-09-25T20:06:00Z" w16du:dateUtc="2026-09-26T00:06:00Z"/>
          <w:snapToGrid w:val="0"/>
        </w:rPr>
      </w:pPr>
      <w:ins w:id="3895" w:author="svcMRProcess" w:date="2026-09-25T20:06:00Z" w16du:dateUtc="2026-09-26T00:06:00Z">
        <w:r>
          <w:rPr>
            <w:snapToGrid w:val="0"/>
          </w:rPr>
          <w:tab/>
          <w:t>(1)</w:t>
        </w:r>
        <w:r>
          <w:rPr>
            <w:snapToGrid w:val="0"/>
          </w:rPr>
          <w:tab/>
          <w:t>All of the work is required to be performed within the period of 3 months commencing from the date when the conditions are imposed or within such extension of that period as the court may allow.</w:t>
        </w:r>
      </w:ins>
    </w:p>
    <w:p w14:paraId="37AC301B" w14:textId="77777777" w:rsidR="008D78E6" w:rsidRDefault="00302AB7">
      <w:pPr>
        <w:pStyle w:val="Subsection"/>
        <w:keepNext/>
        <w:rPr>
          <w:ins w:id="3896" w:author="svcMRProcess" w:date="2026-09-25T20:06:00Z" w16du:dateUtc="2026-09-26T00:06:00Z"/>
          <w:snapToGrid w:val="0"/>
        </w:rPr>
      </w:pPr>
      <w:ins w:id="3897" w:author="svcMRProcess" w:date="2026-09-25T20:06:00Z" w16du:dateUtc="2026-09-26T00:06:00Z">
        <w:r>
          <w:rPr>
            <w:snapToGrid w:val="0"/>
          </w:rPr>
          <w:tab/>
          <w:t>(2)</w:t>
        </w:r>
        <w:r>
          <w:rPr>
            <w:snapToGrid w:val="0"/>
          </w:rPr>
          <w:tab/>
          <w:t>A person giving directions to the offender under the order is, so far as practicable, to — </w:t>
        </w:r>
      </w:ins>
    </w:p>
    <w:p w14:paraId="63BE4D1B" w14:textId="77777777" w:rsidR="008D78E6" w:rsidRDefault="00302AB7">
      <w:pPr>
        <w:pStyle w:val="Indenta"/>
        <w:rPr>
          <w:ins w:id="3898" w:author="svcMRProcess" w:date="2026-09-25T20:06:00Z" w16du:dateUtc="2026-09-26T00:06:00Z"/>
          <w:snapToGrid w:val="0"/>
        </w:rPr>
      </w:pPr>
      <w:ins w:id="3899" w:author="svcMRProcess" w:date="2026-09-25T20:06:00Z" w16du:dateUtc="2026-09-26T00:06:00Z">
        <w:r>
          <w:rPr>
            <w:snapToGrid w:val="0"/>
          </w:rPr>
          <w:tab/>
          <w:t>(a)</w:t>
        </w:r>
        <w:r>
          <w:rPr>
            <w:snapToGrid w:val="0"/>
          </w:rPr>
          <w:tab/>
        </w:r>
        <w:r>
          <w:rPr>
            <w:snapToGrid w:val="0"/>
          </w:rPr>
          <w:t>avoid conflict with the offender’s religious beliefs; and</w:t>
        </w:r>
      </w:ins>
    </w:p>
    <w:p w14:paraId="16A0E1B9" w14:textId="77777777" w:rsidR="008D78E6" w:rsidRDefault="00302AB7">
      <w:pPr>
        <w:pStyle w:val="Indenta"/>
        <w:rPr>
          <w:ins w:id="3900" w:author="svcMRProcess" w:date="2026-09-25T20:06:00Z" w16du:dateUtc="2026-09-26T00:06:00Z"/>
          <w:snapToGrid w:val="0"/>
        </w:rPr>
      </w:pPr>
      <w:ins w:id="3901" w:author="svcMRProcess" w:date="2026-09-25T20:06:00Z" w16du:dateUtc="2026-09-26T00:06:00Z">
        <w:r>
          <w:rPr>
            <w:snapToGrid w:val="0"/>
          </w:rPr>
          <w:tab/>
          <w:t>(b)</w:t>
        </w:r>
        <w:r>
          <w:rPr>
            <w:snapToGrid w:val="0"/>
          </w:rPr>
          <w:tab/>
          <w:t>avoid interference with the times, if any, at which the offender normally works or attends a school or other educational establishment.</w:t>
        </w:r>
      </w:ins>
    </w:p>
    <w:p w14:paraId="350032AD" w14:textId="77777777" w:rsidR="008D78E6" w:rsidRDefault="00302AB7">
      <w:pPr>
        <w:pStyle w:val="Heading5"/>
        <w:rPr>
          <w:ins w:id="3902" w:author="svcMRProcess" w:date="2026-09-25T20:06:00Z" w16du:dateUtc="2026-09-26T00:06:00Z"/>
          <w:snapToGrid w:val="0"/>
        </w:rPr>
      </w:pPr>
      <w:bookmarkStart w:id="3903" w:name="_Toc489416201"/>
      <w:bookmarkStart w:id="3904" w:name="_Toc503149853"/>
      <w:bookmarkStart w:id="3905" w:name="_Toc110842873"/>
      <w:bookmarkStart w:id="3906" w:name="_Toc128480322"/>
      <w:bookmarkStart w:id="3907" w:name="_Toc205175480"/>
      <w:ins w:id="3908" w:author="svcMRProcess" w:date="2026-09-25T20:06:00Z" w16du:dateUtc="2026-09-26T00:06:00Z">
        <w:r>
          <w:rPr>
            <w:rStyle w:val="CharSectno"/>
          </w:rPr>
          <w:t>94</w:t>
        </w:r>
        <w:r>
          <w:rPr>
            <w:snapToGrid w:val="0"/>
          </w:rPr>
          <w:t>.</w:t>
        </w:r>
        <w:r>
          <w:rPr>
            <w:snapToGrid w:val="0"/>
          </w:rPr>
          <w:tab/>
          <w:t>Regulations relating to community work conditions</w:t>
        </w:r>
        <w:bookmarkEnd w:id="3903"/>
        <w:bookmarkEnd w:id="3904"/>
        <w:bookmarkEnd w:id="3905"/>
        <w:bookmarkEnd w:id="3906"/>
        <w:bookmarkEnd w:id="3907"/>
        <w:r>
          <w:rPr>
            <w:snapToGrid w:val="0"/>
          </w:rPr>
          <w:t xml:space="preserve"> </w:t>
        </w:r>
      </w:ins>
    </w:p>
    <w:p w14:paraId="63A4E0BA" w14:textId="77777777" w:rsidR="008D78E6" w:rsidRDefault="00302AB7">
      <w:pPr>
        <w:pStyle w:val="Subsection"/>
        <w:keepNext/>
        <w:rPr>
          <w:ins w:id="3909" w:author="svcMRProcess" w:date="2026-09-25T20:06:00Z" w16du:dateUtc="2026-09-26T00:06:00Z"/>
          <w:snapToGrid w:val="0"/>
        </w:rPr>
      </w:pPr>
      <w:ins w:id="3910" w:author="svcMRProcess" w:date="2026-09-25T20:06:00Z" w16du:dateUtc="2026-09-26T00:06:00Z">
        <w:r>
          <w:rPr>
            <w:snapToGrid w:val="0"/>
          </w:rPr>
          <w:tab/>
        </w:r>
        <w:r>
          <w:rPr>
            <w:snapToGrid w:val="0"/>
          </w:rPr>
          <w:tab/>
          <w:t>Without limiting the generality of section 196, regulations relating to community work conditions may — </w:t>
        </w:r>
      </w:ins>
    </w:p>
    <w:p w14:paraId="474E1D28" w14:textId="77777777" w:rsidR="008D78E6" w:rsidRDefault="00302AB7">
      <w:pPr>
        <w:pStyle w:val="Indenta"/>
        <w:rPr>
          <w:ins w:id="3911" w:author="svcMRProcess" w:date="2026-09-25T20:06:00Z" w16du:dateUtc="2026-09-26T00:06:00Z"/>
          <w:snapToGrid w:val="0"/>
        </w:rPr>
      </w:pPr>
      <w:ins w:id="3912" w:author="svcMRProcess" w:date="2026-09-25T20:06:00Z" w16du:dateUtc="2026-09-26T00:06:00Z">
        <w:r>
          <w:rPr>
            <w:snapToGrid w:val="0"/>
          </w:rPr>
          <w:tab/>
          <w:t>(a)</w:t>
        </w:r>
        <w:r>
          <w:rPr>
            <w:snapToGrid w:val="0"/>
          </w:rPr>
          <w:tab/>
          <w:t>provide for persons to be designated as overseers to oversee persons when performing work under community work conditions;</w:t>
        </w:r>
      </w:ins>
    </w:p>
    <w:p w14:paraId="1AC15C5A" w14:textId="77777777" w:rsidR="008D78E6" w:rsidRDefault="00302AB7">
      <w:pPr>
        <w:pStyle w:val="Indenta"/>
        <w:rPr>
          <w:ins w:id="3913" w:author="svcMRProcess" w:date="2026-09-25T20:06:00Z" w16du:dateUtc="2026-09-26T00:06:00Z"/>
          <w:snapToGrid w:val="0"/>
        </w:rPr>
      </w:pPr>
      <w:ins w:id="3914" w:author="svcMRProcess" w:date="2026-09-25T20:06:00Z" w16du:dateUtc="2026-09-26T00:06:00Z">
        <w:r>
          <w:rPr>
            <w:snapToGrid w:val="0"/>
          </w:rPr>
          <w:tab/>
          <w:t>(b)</w:t>
        </w:r>
        <w:r>
          <w:rPr>
            <w:snapToGrid w:val="0"/>
          </w:rPr>
          <w:tab/>
        </w:r>
        <w:r>
          <w:rPr>
            <w:snapToGrid w:val="0"/>
          </w:rPr>
          <w:t>regulate the conduct of overseers and persons in respect of whom community work conditions are made, and provide for their health and safety;</w:t>
        </w:r>
      </w:ins>
    </w:p>
    <w:p w14:paraId="0700B3DA" w14:textId="77777777" w:rsidR="008D78E6" w:rsidRDefault="00302AB7">
      <w:pPr>
        <w:pStyle w:val="Indenta"/>
        <w:rPr>
          <w:ins w:id="3915" w:author="svcMRProcess" w:date="2026-09-25T20:06:00Z" w16du:dateUtc="2026-09-26T00:06:00Z"/>
          <w:snapToGrid w:val="0"/>
        </w:rPr>
      </w:pPr>
      <w:ins w:id="3916" w:author="svcMRProcess" w:date="2026-09-25T20:06:00Z" w16du:dateUtc="2026-09-26T00:06:00Z">
        <w:r>
          <w:rPr>
            <w:snapToGrid w:val="0"/>
          </w:rPr>
          <w:tab/>
          <w:t>(c)</w:t>
        </w:r>
        <w:r>
          <w:rPr>
            <w:snapToGrid w:val="0"/>
          </w:rPr>
          <w:tab/>
          <w:t>prescribe for the purposes of paragraphs (a) and (b), respectively, of section 91, minimum and maximum numbers of hours in lieu of those set out in those paragraphs;</w:t>
        </w:r>
      </w:ins>
    </w:p>
    <w:p w14:paraId="41006CCA" w14:textId="77777777" w:rsidR="008D78E6" w:rsidRDefault="00302AB7">
      <w:pPr>
        <w:pStyle w:val="Indenta"/>
        <w:rPr>
          <w:ins w:id="3917" w:author="svcMRProcess" w:date="2026-09-25T20:06:00Z" w16du:dateUtc="2026-09-26T00:06:00Z"/>
          <w:snapToGrid w:val="0"/>
        </w:rPr>
      </w:pPr>
      <w:ins w:id="3918" w:author="svcMRProcess" w:date="2026-09-25T20:06:00Z" w16du:dateUtc="2026-09-26T00:06:00Z">
        <w:r>
          <w:rPr>
            <w:snapToGrid w:val="0"/>
          </w:rPr>
          <w:tab/>
          <w:t>(d)</w:t>
        </w:r>
        <w:r>
          <w:rPr>
            <w:snapToGrid w:val="0"/>
          </w:rPr>
          <w:tab/>
          <w:t>prescribe the maximum number of hours of work that a person may be required to perform under community work conditions on any one day;</w:t>
        </w:r>
      </w:ins>
    </w:p>
    <w:p w14:paraId="485A5CDF" w14:textId="77777777" w:rsidR="008D78E6" w:rsidRDefault="00302AB7">
      <w:pPr>
        <w:pStyle w:val="Indenta"/>
        <w:rPr>
          <w:ins w:id="3919" w:author="svcMRProcess" w:date="2026-09-25T20:06:00Z" w16du:dateUtc="2026-09-26T00:06:00Z"/>
          <w:snapToGrid w:val="0"/>
        </w:rPr>
      </w:pPr>
      <w:ins w:id="3920" w:author="svcMRProcess" w:date="2026-09-25T20:06:00Z" w16du:dateUtc="2026-09-26T00:06:00Z">
        <w:r>
          <w:rPr>
            <w:snapToGrid w:val="0"/>
          </w:rPr>
          <w:tab/>
          <w:t>(e)</w:t>
        </w:r>
        <w:r>
          <w:rPr>
            <w:snapToGrid w:val="0"/>
          </w:rPr>
          <w:tab/>
        </w:r>
        <w:r>
          <w:rPr>
            <w:snapToGrid w:val="0"/>
          </w:rPr>
          <w:t>provide for travelling and transport arrangements to be made for persons performing work under community work conditions;</w:t>
        </w:r>
      </w:ins>
    </w:p>
    <w:p w14:paraId="4DA9A888" w14:textId="77777777" w:rsidR="008D78E6" w:rsidRDefault="00302AB7">
      <w:pPr>
        <w:pStyle w:val="Indenta"/>
        <w:rPr>
          <w:ins w:id="3921" w:author="svcMRProcess" w:date="2026-09-25T20:06:00Z" w16du:dateUtc="2026-09-26T00:06:00Z"/>
          <w:snapToGrid w:val="0"/>
        </w:rPr>
      </w:pPr>
      <w:ins w:id="3922" w:author="svcMRProcess" w:date="2026-09-25T20:06:00Z" w16du:dateUtc="2026-09-26T00:06:00Z">
        <w:r>
          <w:rPr>
            <w:snapToGrid w:val="0"/>
          </w:rPr>
          <w:tab/>
          <w:t>(f)</w:t>
        </w:r>
        <w:r>
          <w:rPr>
            <w:snapToGrid w:val="0"/>
          </w:rPr>
          <w:tab/>
          <w:t>prescribe the effect of injury and sickness in relation to community work conditions;</w:t>
        </w:r>
      </w:ins>
    </w:p>
    <w:p w14:paraId="00B35B3A" w14:textId="77777777" w:rsidR="008D78E6" w:rsidRDefault="00302AB7">
      <w:pPr>
        <w:pStyle w:val="Indenta"/>
        <w:rPr>
          <w:ins w:id="3923" w:author="svcMRProcess" w:date="2026-09-25T20:06:00Z" w16du:dateUtc="2026-09-26T00:06:00Z"/>
          <w:snapToGrid w:val="0"/>
        </w:rPr>
      </w:pPr>
      <w:ins w:id="3924" w:author="svcMRProcess" w:date="2026-09-25T20:06:00Z" w16du:dateUtc="2026-09-26T00:06:00Z">
        <w:r>
          <w:rPr>
            <w:snapToGrid w:val="0"/>
          </w:rPr>
          <w:tab/>
          <w:t>(g)</w:t>
        </w:r>
        <w:r>
          <w:rPr>
            <w:snapToGrid w:val="0"/>
          </w:rPr>
          <w:tab/>
          <w:t>prescribe periods to be taken into account in computing the number of hours of work performed by a person under community work conditions.</w:t>
        </w:r>
      </w:ins>
    </w:p>
    <w:p w14:paraId="7BBF702C" w14:textId="77777777" w:rsidR="008D78E6" w:rsidRDefault="00302AB7">
      <w:pPr>
        <w:pStyle w:val="Heading4"/>
        <w:rPr>
          <w:ins w:id="3925" w:author="svcMRProcess" w:date="2026-09-25T20:06:00Z" w16du:dateUtc="2026-09-26T00:06:00Z"/>
          <w:snapToGrid w:val="0"/>
        </w:rPr>
      </w:pPr>
      <w:bookmarkStart w:id="3926" w:name="_Toc71358151"/>
      <w:bookmarkStart w:id="3927" w:name="_Toc72650849"/>
      <w:bookmarkStart w:id="3928" w:name="_Toc72911978"/>
      <w:bookmarkStart w:id="3929" w:name="_Toc86118366"/>
      <w:bookmarkStart w:id="3930" w:name="_Toc86555973"/>
      <w:bookmarkStart w:id="3931" w:name="_Toc90094502"/>
      <w:bookmarkStart w:id="3932" w:name="_Toc92605475"/>
      <w:bookmarkStart w:id="3933" w:name="_Toc92795060"/>
      <w:bookmarkStart w:id="3934" w:name="_Toc96497138"/>
      <w:bookmarkStart w:id="3935" w:name="_Toc102465305"/>
      <w:bookmarkStart w:id="3936" w:name="_Toc102724858"/>
      <w:bookmarkStart w:id="3937" w:name="_Toc107882087"/>
      <w:bookmarkStart w:id="3938" w:name="_Toc107882362"/>
      <w:bookmarkStart w:id="3939" w:name="_Toc108405531"/>
      <w:bookmarkStart w:id="3940" w:name="_Toc108494432"/>
      <w:bookmarkStart w:id="3941" w:name="_Toc108513191"/>
      <w:bookmarkStart w:id="3942" w:name="_Toc108591147"/>
      <w:bookmarkStart w:id="3943" w:name="_Toc109796993"/>
      <w:bookmarkStart w:id="3944" w:name="_Toc110842874"/>
      <w:bookmarkStart w:id="3945" w:name="_Toc125443495"/>
      <w:bookmarkStart w:id="3946" w:name="_Toc128480048"/>
      <w:bookmarkStart w:id="3947" w:name="_Toc128480323"/>
      <w:bookmarkStart w:id="3948" w:name="_Toc128480598"/>
      <w:bookmarkStart w:id="3949" w:name="_Toc129140839"/>
      <w:bookmarkStart w:id="3950" w:name="_Toc129141242"/>
      <w:bookmarkStart w:id="3951" w:name="_Toc136683594"/>
      <w:bookmarkStart w:id="3952" w:name="_Toc146963399"/>
      <w:bookmarkStart w:id="3953" w:name="_Toc147130929"/>
      <w:bookmarkStart w:id="3954" w:name="_Toc153611208"/>
      <w:bookmarkStart w:id="3955" w:name="_Toc153618156"/>
      <w:bookmarkStart w:id="3956" w:name="_Toc156718223"/>
      <w:bookmarkStart w:id="3957" w:name="_Toc157413997"/>
      <w:bookmarkStart w:id="3958" w:name="_Toc157418143"/>
      <w:bookmarkStart w:id="3959" w:name="_Toc163444309"/>
      <w:bookmarkStart w:id="3960" w:name="_Toc163465192"/>
      <w:bookmarkStart w:id="3961" w:name="_Toc167787184"/>
      <w:bookmarkStart w:id="3962" w:name="_Toc167787460"/>
      <w:bookmarkStart w:id="3963" w:name="_Toc186535343"/>
      <w:bookmarkStart w:id="3964" w:name="_Toc186538516"/>
      <w:bookmarkStart w:id="3965" w:name="_Toc194918077"/>
      <w:bookmarkStart w:id="3966" w:name="_Toc196197310"/>
      <w:bookmarkStart w:id="3967" w:name="_Toc202770957"/>
      <w:bookmarkStart w:id="3968" w:name="_Toc203537442"/>
      <w:bookmarkStart w:id="3969" w:name="_Toc205175481"/>
      <w:ins w:id="3970" w:author="svcMRProcess" w:date="2026-09-25T20:06:00Z" w16du:dateUtc="2026-09-26T00:06:00Z">
        <w:r>
          <w:rPr>
            <w:snapToGrid w:val="0"/>
          </w:rPr>
          <w:t>Subdivision 3 — Supervision conditions</w:t>
        </w:r>
        <w:bookmarkEnd w:id="3926"/>
        <w:bookmarkEnd w:id="3927"/>
        <w:bookmarkEnd w:id="3928"/>
        <w:bookmarkEnd w:id="3929"/>
        <w:bookmarkEnd w:id="3930"/>
        <w:bookmarkEnd w:id="3931"/>
        <w:bookmarkEnd w:id="3932"/>
        <w:bookmarkEnd w:id="3933"/>
        <w:bookmarkEnd w:id="3934"/>
        <w:bookmarkEnd w:id="3935"/>
        <w:bookmarkEnd w:id="3936"/>
        <w:bookmarkEnd w:id="3937"/>
        <w:bookmarkEnd w:id="3938"/>
        <w:bookmarkEnd w:id="3939"/>
        <w:bookmarkEnd w:id="3940"/>
        <w:bookmarkEnd w:id="3941"/>
        <w:bookmarkEnd w:id="3942"/>
        <w:bookmarkEnd w:id="3943"/>
        <w:bookmarkEnd w:id="3944"/>
        <w:bookmarkEnd w:id="3945"/>
        <w:bookmarkEnd w:id="3946"/>
        <w:bookmarkEnd w:id="3947"/>
        <w:bookmarkEnd w:id="3948"/>
        <w:bookmarkEnd w:id="3949"/>
        <w:bookmarkEnd w:id="3950"/>
        <w:bookmarkEnd w:id="3951"/>
        <w:bookmarkEnd w:id="3952"/>
        <w:bookmarkEnd w:id="3953"/>
        <w:bookmarkEnd w:id="3954"/>
        <w:bookmarkEnd w:id="3955"/>
        <w:bookmarkEnd w:id="3956"/>
        <w:bookmarkEnd w:id="3957"/>
        <w:bookmarkEnd w:id="3958"/>
        <w:bookmarkEnd w:id="3959"/>
        <w:bookmarkEnd w:id="3960"/>
        <w:bookmarkEnd w:id="3961"/>
        <w:bookmarkEnd w:id="3962"/>
        <w:bookmarkEnd w:id="3963"/>
        <w:bookmarkEnd w:id="3964"/>
        <w:bookmarkEnd w:id="3965"/>
        <w:bookmarkEnd w:id="3966"/>
        <w:bookmarkEnd w:id="3967"/>
        <w:bookmarkEnd w:id="3968"/>
        <w:bookmarkEnd w:id="3969"/>
        <w:r>
          <w:rPr>
            <w:snapToGrid w:val="0"/>
          </w:rPr>
          <w:t xml:space="preserve"> </w:t>
        </w:r>
      </w:ins>
    </w:p>
    <w:p w14:paraId="7A3F3959" w14:textId="77777777" w:rsidR="008D78E6" w:rsidRDefault="00302AB7">
      <w:pPr>
        <w:pStyle w:val="Heading5"/>
        <w:rPr>
          <w:ins w:id="3971" w:author="svcMRProcess" w:date="2026-09-25T20:06:00Z" w16du:dateUtc="2026-09-26T00:06:00Z"/>
          <w:snapToGrid w:val="0"/>
        </w:rPr>
      </w:pPr>
      <w:bookmarkStart w:id="3972" w:name="_Toc489416202"/>
      <w:bookmarkStart w:id="3973" w:name="_Toc503149854"/>
      <w:bookmarkStart w:id="3974" w:name="_Toc110842875"/>
      <w:bookmarkStart w:id="3975" w:name="_Toc128480324"/>
      <w:bookmarkStart w:id="3976" w:name="_Toc205175482"/>
      <w:ins w:id="3977" w:author="svcMRProcess" w:date="2026-09-25T20:06:00Z" w16du:dateUtc="2026-09-26T00:06:00Z">
        <w:r>
          <w:rPr>
            <w:rStyle w:val="CharSectno"/>
          </w:rPr>
          <w:t>95</w:t>
        </w:r>
        <w:r>
          <w:rPr>
            <w:snapToGrid w:val="0"/>
          </w:rPr>
          <w:t>.</w:t>
        </w:r>
        <w:r>
          <w:rPr>
            <w:snapToGrid w:val="0"/>
          </w:rPr>
          <w:tab/>
          <w:t>Requirement to be supervised</w:t>
        </w:r>
        <w:bookmarkEnd w:id="3972"/>
        <w:bookmarkEnd w:id="3973"/>
        <w:bookmarkEnd w:id="3974"/>
        <w:bookmarkEnd w:id="3975"/>
        <w:bookmarkEnd w:id="3976"/>
        <w:r>
          <w:rPr>
            <w:snapToGrid w:val="0"/>
          </w:rPr>
          <w:t xml:space="preserve"> </w:t>
        </w:r>
      </w:ins>
    </w:p>
    <w:p w14:paraId="6688102E" w14:textId="77777777" w:rsidR="008D78E6" w:rsidRDefault="00302AB7">
      <w:pPr>
        <w:pStyle w:val="Subsection"/>
        <w:rPr>
          <w:ins w:id="3978" w:author="svcMRProcess" w:date="2026-09-25T20:06:00Z" w16du:dateUtc="2026-09-26T00:06:00Z"/>
          <w:snapToGrid w:val="0"/>
        </w:rPr>
      </w:pPr>
      <w:ins w:id="3979" w:author="svcMRProcess" w:date="2026-09-25T20:06:00Z" w16du:dateUtc="2026-09-26T00:06:00Z">
        <w:r>
          <w:rPr>
            <w:snapToGrid w:val="0"/>
          </w:rPr>
          <w:tab/>
          <w:t>(1)</w:t>
        </w:r>
        <w:r>
          <w:rPr>
            <w:snapToGrid w:val="0"/>
          </w:rPr>
          <w:tab/>
        </w:r>
        <w:r>
          <w:rPr>
            <w:snapToGrid w:val="0"/>
          </w:rPr>
          <w:t>Supervision conditions require the offender, during such period as is specified in the order, to report, submit to supervision and other contact, and comply with such other requirements, as specified in the order.</w:t>
        </w:r>
      </w:ins>
    </w:p>
    <w:p w14:paraId="0CE19080" w14:textId="77777777" w:rsidR="008D78E6" w:rsidRDefault="00302AB7">
      <w:pPr>
        <w:pStyle w:val="Subsection"/>
        <w:rPr>
          <w:ins w:id="3980" w:author="svcMRProcess" w:date="2026-09-25T20:06:00Z" w16du:dateUtc="2026-09-26T00:06:00Z"/>
          <w:snapToGrid w:val="0"/>
        </w:rPr>
      </w:pPr>
      <w:ins w:id="3981" w:author="svcMRProcess" w:date="2026-09-25T20:06:00Z" w16du:dateUtc="2026-09-26T00:06:00Z">
        <w:r>
          <w:rPr>
            <w:snapToGrid w:val="0"/>
          </w:rPr>
          <w:tab/>
          <w:t>(2)</w:t>
        </w:r>
        <w:r>
          <w:rPr>
            <w:snapToGrid w:val="0"/>
          </w:rPr>
          <w:tab/>
          <w:t>The regulations are to prescribe limits on the extent of the requirements that the supervision conditions of the order may impose.</w:t>
        </w:r>
      </w:ins>
    </w:p>
    <w:p w14:paraId="44714588" w14:textId="77777777" w:rsidR="008D78E6" w:rsidRDefault="00302AB7">
      <w:pPr>
        <w:pStyle w:val="Heading5"/>
        <w:rPr>
          <w:ins w:id="3982" w:author="svcMRProcess" w:date="2026-09-25T20:06:00Z" w16du:dateUtc="2026-09-26T00:06:00Z"/>
          <w:snapToGrid w:val="0"/>
        </w:rPr>
      </w:pPr>
      <w:bookmarkStart w:id="3983" w:name="_Toc489416203"/>
      <w:bookmarkStart w:id="3984" w:name="_Toc503149855"/>
      <w:bookmarkStart w:id="3985" w:name="_Toc110842876"/>
      <w:bookmarkStart w:id="3986" w:name="_Toc128480325"/>
      <w:bookmarkStart w:id="3987" w:name="_Toc205175483"/>
      <w:ins w:id="3988" w:author="svcMRProcess" w:date="2026-09-25T20:06:00Z" w16du:dateUtc="2026-09-26T00:06:00Z">
        <w:r>
          <w:rPr>
            <w:rStyle w:val="CharSectno"/>
          </w:rPr>
          <w:t>96</w:t>
        </w:r>
        <w:r>
          <w:rPr>
            <w:snapToGrid w:val="0"/>
          </w:rPr>
          <w:t>.</w:t>
        </w:r>
        <w:r>
          <w:rPr>
            <w:snapToGrid w:val="0"/>
          </w:rPr>
          <w:tab/>
          <w:t>Duration of supervision</w:t>
        </w:r>
        <w:bookmarkEnd w:id="3983"/>
        <w:bookmarkEnd w:id="3984"/>
        <w:bookmarkEnd w:id="3985"/>
        <w:bookmarkEnd w:id="3986"/>
        <w:bookmarkEnd w:id="3987"/>
        <w:r>
          <w:rPr>
            <w:snapToGrid w:val="0"/>
          </w:rPr>
          <w:t xml:space="preserve"> </w:t>
        </w:r>
      </w:ins>
    </w:p>
    <w:p w14:paraId="488553BD" w14:textId="77777777" w:rsidR="008D78E6" w:rsidRDefault="00302AB7">
      <w:pPr>
        <w:pStyle w:val="Subsection"/>
        <w:rPr>
          <w:ins w:id="3989" w:author="svcMRProcess" w:date="2026-09-25T20:06:00Z" w16du:dateUtc="2026-09-26T00:06:00Z"/>
          <w:snapToGrid w:val="0"/>
        </w:rPr>
      </w:pPr>
      <w:ins w:id="3990" w:author="svcMRProcess" w:date="2026-09-25T20:06:00Z" w16du:dateUtc="2026-09-26T00:06:00Z">
        <w:r>
          <w:rPr>
            <w:snapToGrid w:val="0"/>
          </w:rPr>
          <w:tab/>
        </w:r>
        <w:r>
          <w:rPr>
            <w:snapToGrid w:val="0"/>
          </w:rPr>
          <w:tab/>
        </w:r>
        <w:r>
          <w:rPr>
            <w:snapToGrid w:val="0"/>
          </w:rPr>
          <w:t>The court cannot impose supervision conditions for a period exceeding 12 months unless it is constituted so as to consist of or include a judge, in which case the conditions may be imposed for a period not exceeding 2 years.</w:t>
        </w:r>
      </w:ins>
    </w:p>
    <w:p w14:paraId="3DEA51A0" w14:textId="77777777" w:rsidR="008D78E6" w:rsidRDefault="00302AB7">
      <w:pPr>
        <w:pStyle w:val="Footnotesection"/>
        <w:rPr>
          <w:ins w:id="3991" w:author="svcMRProcess" w:date="2026-09-25T20:06:00Z" w16du:dateUtc="2026-09-26T00:06:00Z"/>
        </w:rPr>
      </w:pPr>
      <w:ins w:id="3992" w:author="svcMRProcess" w:date="2026-09-25T20:06:00Z" w16du:dateUtc="2026-09-26T00:06:00Z">
        <w:r>
          <w:tab/>
          <w:t>[Section 96 amended by No. 5 of 2008 s. 132(2).]</w:t>
        </w:r>
      </w:ins>
    </w:p>
    <w:p w14:paraId="614A4A67" w14:textId="77777777" w:rsidR="008D78E6" w:rsidRDefault="00302AB7">
      <w:pPr>
        <w:pStyle w:val="Heading5"/>
        <w:rPr>
          <w:ins w:id="3993" w:author="svcMRProcess" w:date="2026-09-25T20:06:00Z" w16du:dateUtc="2026-09-26T00:06:00Z"/>
          <w:snapToGrid w:val="0"/>
        </w:rPr>
      </w:pPr>
      <w:bookmarkStart w:id="3994" w:name="_Toc489416204"/>
      <w:bookmarkStart w:id="3995" w:name="_Toc503149856"/>
      <w:bookmarkStart w:id="3996" w:name="_Toc110842877"/>
      <w:bookmarkStart w:id="3997" w:name="_Toc128480326"/>
      <w:bookmarkStart w:id="3998" w:name="_Toc205175484"/>
      <w:ins w:id="3999" w:author="svcMRProcess" w:date="2026-09-25T20:06:00Z" w16du:dateUtc="2026-09-26T00:06:00Z">
        <w:r>
          <w:rPr>
            <w:rStyle w:val="CharSectno"/>
          </w:rPr>
          <w:t>97</w:t>
        </w:r>
        <w:r>
          <w:rPr>
            <w:snapToGrid w:val="0"/>
          </w:rPr>
          <w:t>.</w:t>
        </w:r>
        <w:r>
          <w:rPr>
            <w:snapToGrid w:val="0"/>
          </w:rPr>
          <w:tab/>
          <w:t>Changing duration of supervision</w:t>
        </w:r>
        <w:bookmarkEnd w:id="3994"/>
        <w:bookmarkEnd w:id="3995"/>
        <w:bookmarkEnd w:id="3996"/>
        <w:bookmarkEnd w:id="3997"/>
        <w:bookmarkEnd w:id="3998"/>
        <w:r>
          <w:rPr>
            <w:snapToGrid w:val="0"/>
          </w:rPr>
          <w:t xml:space="preserve"> </w:t>
        </w:r>
      </w:ins>
    </w:p>
    <w:p w14:paraId="7A15451B" w14:textId="77777777" w:rsidR="008D78E6" w:rsidRDefault="00302AB7">
      <w:pPr>
        <w:pStyle w:val="Subsection"/>
        <w:rPr>
          <w:ins w:id="4000" w:author="svcMRProcess" w:date="2026-09-25T20:06:00Z" w16du:dateUtc="2026-09-26T00:06:00Z"/>
          <w:snapToGrid w:val="0"/>
        </w:rPr>
      </w:pPr>
      <w:ins w:id="4001" w:author="svcMRProcess" w:date="2026-09-25T20:06:00Z" w16du:dateUtc="2026-09-26T00:06:00Z">
        <w:r>
          <w:rPr>
            <w:snapToGrid w:val="0"/>
          </w:rPr>
          <w:tab/>
          <w:t>(1)</w:t>
        </w:r>
        <w:r>
          <w:rPr>
            <w:snapToGrid w:val="0"/>
          </w:rPr>
          <w:tab/>
        </w:r>
        <w:r>
          <w:rPr>
            <w:snapToGrid w:val="0"/>
          </w:rPr>
          <w:t>The court cannot amend supervision conditions by varying the period for which they are imposed but a power to amend them includes a power to cancel them and substitute for them new supervision conditions.</w:t>
        </w:r>
      </w:ins>
    </w:p>
    <w:p w14:paraId="1D090809" w14:textId="77777777" w:rsidR="008D78E6" w:rsidRDefault="00302AB7">
      <w:pPr>
        <w:pStyle w:val="Subsection"/>
        <w:rPr>
          <w:ins w:id="4002" w:author="svcMRProcess" w:date="2026-09-25T20:06:00Z" w16du:dateUtc="2026-09-26T00:06:00Z"/>
          <w:snapToGrid w:val="0"/>
        </w:rPr>
      </w:pPr>
      <w:ins w:id="4003" w:author="svcMRProcess" w:date="2026-09-25T20:06:00Z" w16du:dateUtc="2026-09-26T00:06:00Z">
        <w:r>
          <w:rPr>
            <w:snapToGrid w:val="0"/>
          </w:rPr>
          <w:tab/>
          <w:t>(2)</w:t>
        </w:r>
        <w:r>
          <w:rPr>
            <w:snapToGrid w:val="0"/>
          </w:rPr>
          <w:tab/>
          <w:t>Supervision conditions substituted for supervision conditions that are cancelled cannot run beyond the latest time that could have been specified, when the cancelled conditions were imposed, as the time when the period of the cancelled conditions would end.</w:t>
        </w:r>
      </w:ins>
    </w:p>
    <w:p w14:paraId="7E85F20B" w14:textId="77777777" w:rsidR="008D78E6" w:rsidRDefault="00302AB7">
      <w:pPr>
        <w:pStyle w:val="Subsection"/>
        <w:rPr>
          <w:ins w:id="4004" w:author="svcMRProcess" w:date="2026-09-25T20:06:00Z" w16du:dateUtc="2026-09-26T00:06:00Z"/>
          <w:snapToGrid w:val="0"/>
        </w:rPr>
      </w:pPr>
      <w:ins w:id="4005" w:author="svcMRProcess" w:date="2026-09-25T20:06:00Z" w16du:dateUtc="2026-09-26T00:06:00Z">
        <w:r>
          <w:rPr>
            <w:snapToGrid w:val="0"/>
          </w:rPr>
          <w:tab/>
          <w:t>(3)</w:t>
        </w:r>
        <w:r>
          <w:rPr>
            <w:snapToGrid w:val="0"/>
          </w:rPr>
          <w:tab/>
        </w:r>
        <w:r>
          <w:rPr>
            <w:snapToGrid w:val="0"/>
          </w:rPr>
          <w:t>In applying subsection (2) to the case of an order that is for more than one offence, the time beyond which supervision conditions cannot run is the latest time that could be, or could have been, specified upon making a youth community based order for any of those offences.</w:t>
        </w:r>
      </w:ins>
    </w:p>
    <w:p w14:paraId="73A399B6" w14:textId="77777777" w:rsidR="008D78E6" w:rsidRDefault="00302AB7">
      <w:pPr>
        <w:pStyle w:val="Heading3"/>
        <w:rPr>
          <w:ins w:id="4006" w:author="svcMRProcess" w:date="2026-09-25T20:06:00Z" w16du:dateUtc="2026-09-26T00:06:00Z"/>
          <w:snapToGrid w:val="0"/>
        </w:rPr>
      </w:pPr>
      <w:bookmarkStart w:id="4007" w:name="_Toc71358155"/>
      <w:bookmarkStart w:id="4008" w:name="_Toc72650853"/>
      <w:bookmarkStart w:id="4009" w:name="_Toc72911982"/>
      <w:bookmarkStart w:id="4010" w:name="_Toc86118370"/>
      <w:bookmarkStart w:id="4011" w:name="_Toc86555977"/>
      <w:bookmarkStart w:id="4012" w:name="_Toc90094506"/>
      <w:bookmarkStart w:id="4013" w:name="_Toc92605479"/>
      <w:bookmarkStart w:id="4014" w:name="_Toc92795064"/>
      <w:bookmarkStart w:id="4015" w:name="_Toc96497142"/>
      <w:bookmarkStart w:id="4016" w:name="_Toc102465309"/>
      <w:bookmarkStart w:id="4017" w:name="_Toc102724862"/>
      <w:bookmarkStart w:id="4018" w:name="_Toc107882091"/>
      <w:bookmarkStart w:id="4019" w:name="_Toc107882366"/>
      <w:bookmarkStart w:id="4020" w:name="_Toc108405535"/>
      <w:bookmarkStart w:id="4021" w:name="_Toc108494436"/>
      <w:bookmarkStart w:id="4022" w:name="_Toc108513195"/>
      <w:bookmarkStart w:id="4023" w:name="_Toc108591151"/>
      <w:bookmarkStart w:id="4024" w:name="_Toc109796997"/>
      <w:bookmarkStart w:id="4025" w:name="_Toc110842878"/>
      <w:bookmarkStart w:id="4026" w:name="_Toc125443499"/>
      <w:bookmarkStart w:id="4027" w:name="_Toc128480052"/>
      <w:bookmarkStart w:id="4028" w:name="_Toc128480327"/>
      <w:bookmarkStart w:id="4029" w:name="_Toc128480602"/>
      <w:bookmarkStart w:id="4030" w:name="_Toc129140843"/>
      <w:bookmarkStart w:id="4031" w:name="_Toc129141246"/>
      <w:bookmarkStart w:id="4032" w:name="_Toc136683598"/>
      <w:bookmarkStart w:id="4033" w:name="_Toc146963403"/>
      <w:bookmarkStart w:id="4034" w:name="_Toc147130933"/>
      <w:bookmarkStart w:id="4035" w:name="_Toc153611212"/>
      <w:bookmarkStart w:id="4036" w:name="_Toc153618160"/>
      <w:bookmarkStart w:id="4037" w:name="_Toc156718227"/>
      <w:bookmarkStart w:id="4038" w:name="_Toc157414001"/>
      <w:bookmarkStart w:id="4039" w:name="_Toc157418147"/>
      <w:bookmarkStart w:id="4040" w:name="_Toc163444313"/>
      <w:bookmarkStart w:id="4041" w:name="_Toc163465196"/>
      <w:bookmarkStart w:id="4042" w:name="_Toc167787188"/>
      <w:bookmarkStart w:id="4043" w:name="_Toc167787464"/>
      <w:bookmarkStart w:id="4044" w:name="_Toc186535347"/>
      <w:bookmarkStart w:id="4045" w:name="_Toc186538520"/>
      <w:bookmarkStart w:id="4046" w:name="_Toc194918081"/>
      <w:bookmarkStart w:id="4047" w:name="_Toc196197314"/>
      <w:bookmarkStart w:id="4048" w:name="_Toc202770961"/>
      <w:bookmarkStart w:id="4049" w:name="_Toc203537446"/>
      <w:bookmarkStart w:id="4050" w:name="_Toc205175485"/>
      <w:ins w:id="4051" w:author="svcMRProcess" w:date="2026-09-25T20:06:00Z" w16du:dateUtc="2026-09-26T00:06:00Z">
        <w:r>
          <w:rPr>
            <w:rStyle w:val="CharDivNo"/>
          </w:rPr>
          <w:t>Division 7</w:t>
        </w:r>
        <w:r>
          <w:rPr>
            <w:snapToGrid w:val="0"/>
          </w:rPr>
          <w:t> — </w:t>
        </w:r>
        <w:r>
          <w:rPr>
            <w:rStyle w:val="CharDivText"/>
          </w:rPr>
          <w:t>Intensive youth supervision order</w:t>
        </w:r>
        <w:bookmarkEnd w:id="4007"/>
        <w:bookmarkEnd w:id="4008"/>
        <w:bookmarkEnd w:id="4009"/>
        <w:bookmarkEnd w:id="4010"/>
        <w:bookmarkEnd w:id="4011"/>
        <w:bookmarkEnd w:id="4012"/>
        <w:bookmarkEnd w:id="4013"/>
        <w:bookmarkEnd w:id="4014"/>
        <w:bookmarkEnd w:id="4015"/>
        <w:bookmarkEnd w:id="4016"/>
        <w:bookmarkEnd w:id="4017"/>
        <w:bookmarkEnd w:id="4018"/>
        <w:bookmarkEnd w:id="4019"/>
        <w:bookmarkEnd w:id="4020"/>
        <w:bookmarkEnd w:id="4021"/>
        <w:bookmarkEnd w:id="4022"/>
        <w:bookmarkEnd w:id="4023"/>
        <w:bookmarkEnd w:id="4024"/>
        <w:bookmarkEnd w:id="4025"/>
        <w:bookmarkEnd w:id="4026"/>
        <w:bookmarkEnd w:id="4027"/>
        <w:bookmarkEnd w:id="4028"/>
        <w:bookmarkEnd w:id="4029"/>
        <w:bookmarkEnd w:id="4030"/>
        <w:bookmarkEnd w:id="4031"/>
        <w:bookmarkEnd w:id="4032"/>
        <w:bookmarkEnd w:id="4033"/>
        <w:bookmarkEnd w:id="4034"/>
        <w:bookmarkEnd w:id="4035"/>
        <w:bookmarkEnd w:id="4036"/>
        <w:bookmarkEnd w:id="4037"/>
        <w:bookmarkEnd w:id="4038"/>
        <w:bookmarkEnd w:id="4039"/>
        <w:bookmarkEnd w:id="4040"/>
        <w:bookmarkEnd w:id="4041"/>
        <w:bookmarkEnd w:id="4042"/>
        <w:bookmarkEnd w:id="4043"/>
        <w:bookmarkEnd w:id="4044"/>
        <w:bookmarkEnd w:id="4045"/>
        <w:bookmarkEnd w:id="4046"/>
        <w:bookmarkEnd w:id="4047"/>
        <w:bookmarkEnd w:id="4048"/>
        <w:bookmarkEnd w:id="4049"/>
        <w:bookmarkEnd w:id="4050"/>
        <w:r>
          <w:rPr>
            <w:rStyle w:val="CharDivText"/>
          </w:rPr>
          <w:t xml:space="preserve"> </w:t>
        </w:r>
      </w:ins>
    </w:p>
    <w:p w14:paraId="664CD5C6" w14:textId="77777777" w:rsidR="008D78E6" w:rsidRDefault="00302AB7">
      <w:pPr>
        <w:pStyle w:val="Heading5"/>
        <w:rPr>
          <w:ins w:id="4052" w:author="svcMRProcess" w:date="2026-09-25T20:06:00Z" w16du:dateUtc="2026-09-26T00:06:00Z"/>
          <w:snapToGrid w:val="0"/>
        </w:rPr>
      </w:pPr>
      <w:bookmarkStart w:id="4053" w:name="_Toc503149857"/>
      <w:bookmarkStart w:id="4054" w:name="_Toc110842879"/>
      <w:bookmarkStart w:id="4055" w:name="_Toc128480328"/>
      <w:bookmarkStart w:id="4056" w:name="_Toc205175486"/>
      <w:bookmarkStart w:id="4057" w:name="_Toc489416205"/>
      <w:ins w:id="4058" w:author="svcMRProcess" w:date="2026-09-25T20:06:00Z" w16du:dateUtc="2026-09-26T00:06:00Z">
        <w:r>
          <w:rPr>
            <w:rStyle w:val="CharSectno"/>
          </w:rPr>
          <w:t>98</w:t>
        </w:r>
        <w:r>
          <w:rPr>
            <w:snapToGrid w:val="0"/>
          </w:rPr>
          <w:t>.</w:t>
        </w:r>
        <w:r>
          <w:rPr>
            <w:snapToGrid w:val="0"/>
          </w:rPr>
          <w:tab/>
          <w:t>Intensive youth supervision order, nature of</w:t>
        </w:r>
        <w:bookmarkEnd w:id="4053"/>
        <w:bookmarkEnd w:id="4054"/>
        <w:bookmarkEnd w:id="4055"/>
        <w:bookmarkEnd w:id="4056"/>
        <w:r>
          <w:rPr>
            <w:snapToGrid w:val="0"/>
          </w:rPr>
          <w:t xml:space="preserve"> </w:t>
        </w:r>
        <w:bookmarkEnd w:id="4057"/>
      </w:ins>
    </w:p>
    <w:p w14:paraId="2CB1F41C" w14:textId="77777777" w:rsidR="008D78E6" w:rsidRDefault="00302AB7">
      <w:pPr>
        <w:pStyle w:val="Subsection"/>
        <w:rPr>
          <w:ins w:id="4059" w:author="svcMRProcess" w:date="2026-09-25T20:06:00Z" w16du:dateUtc="2026-09-26T00:06:00Z"/>
          <w:snapToGrid w:val="0"/>
        </w:rPr>
      </w:pPr>
      <w:ins w:id="4060" w:author="svcMRProcess" w:date="2026-09-25T20:06:00Z" w16du:dateUtc="2026-09-26T00:06:00Z">
        <w:r>
          <w:rPr>
            <w:snapToGrid w:val="0"/>
          </w:rPr>
          <w:tab/>
        </w:r>
        <w:r>
          <w:rPr>
            <w:snapToGrid w:val="0"/>
          </w:rPr>
          <w:tab/>
        </w:r>
        <w:r>
          <w:rPr>
            <w:snapToGrid w:val="0"/>
          </w:rPr>
          <w:t>The court may make an order to be known as an intensive youth supervision order imposing on the offender such conditions as it could impose by way of a youth community based order, except that the supervision conditions that may be imposed are not subject to the limits placed by the regulations on supervision conditions when imposed by a youth community based order.</w:t>
        </w:r>
      </w:ins>
    </w:p>
    <w:p w14:paraId="41EE8E38" w14:textId="77777777" w:rsidR="008D78E6" w:rsidRDefault="00302AB7">
      <w:pPr>
        <w:pStyle w:val="Heading5"/>
        <w:rPr>
          <w:ins w:id="4061" w:author="svcMRProcess" w:date="2026-09-25T20:06:00Z" w16du:dateUtc="2026-09-26T00:06:00Z"/>
          <w:snapToGrid w:val="0"/>
        </w:rPr>
      </w:pPr>
      <w:bookmarkStart w:id="4062" w:name="_Toc489416206"/>
      <w:bookmarkStart w:id="4063" w:name="_Toc503149858"/>
      <w:bookmarkStart w:id="4064" w:name="_Toc110842880"/>
      <w:bookmarkStart w:id="4065" w:name="_Toc128480329"/>
      <w:bookmarkStart w:id="4066" w:name="_Toc205175487"/>
      <w:ins w:id="4067" w:author="svcMRProcess" w:date="2026-09-25T20:06:00Z" w16du:dateUtc="2026-09-26T00:06:00Z">
        <w:r>
          <w:rPr>
            <w:rStyle w:val="CharSectno"/>
          </w:rPr>
          <w:t>99</w:t>
        </w:r>
        <w:r>
          <w:rPr>
            <w:snapToGrid w:val="0"/>
          </w:rPr>
          <w:t>.</w:t>
        </w:r>
        <w:r>
          <w:rPr>
            <w:snapToGrid w:val="0"/>
          </w:rPr>
          <w:tab/>
          <w:t xml:space="preserve">Order may be made with or without </w:t>
        </w:r>
        <w:bookmarkEnd w:id="4062"/>
        <w:r>
          <w:rPr>
            <w:snapToGrid w:val="0"/>
          </w:rPr>
          <w:t>custodial sentence</w:t>
        </w:r>
        <w:bookmarkEnd w:id="4063"/>
        <w:bookmarkEnd w:id="4064"/>
        <w:bookmarkEnd w:id="4065"/>
        <w:bookmarkEnd w:id="4066"/>
        <w:r>
          <w:rPr>
            <w:snapToGrid w:val="0"/>
          </w:rPr>
          <w:t xml:space="preserve"> </w:t>
        </w:r>
      </w:ins>
    </w:p>
    <w:p w14:paraId="77D2CF16" w14:textId="77777777" w:rsidR="008D78E6" w:rsidRDefault="00302AB7">
      <w:pPr>
        <w:pStyle w:val="Subsection"/>
        <w:rPr>
          <w:ins w:id="4068" w:author="svcMRProcess" w:date="2026-09-25T20:06:00Z" w16du:dateUtc="2026-09-26T00:06:00Z"/>
          <w:snapToGrid w:val="0"/>
        </w:rPr>
      </w:pPr>
      <w:ins w:id="4069" w:author="svcMRProcess" w:date="2026-09-25T20:06:00Z" w16du:dateUtc="2026-09-26T00:06:00Z">
        <w:r>
          <w:rPr>
            <w:snapToGrid w:val="0"/>
          </w:rPr>
          <w:tab/>
          <w:t>(1)</w:t>
        </w:r>
        <w:r>
          <w:rPr>
            <w:snapToGrid w:val="0"/>
          </w:rPr>
          <w:tab/>
        </w:r>
        <w:r>
          <w:rPr>
            <w:snapToGrid w:val="0"/>
          </w:rPr>
          <w:t>An intensive youth supervision order may be made with or without imposing on the offender a sentence of detention.</w:t>
        </w:r>
      </w:ins>
    </w:p>
    <w:p w14:paraId="6D5F698A" w14:textId="77777777" w:rsidR="008D78E6" w:rsidRDefault="00302AB7">
      <w:pPr>
        <w:pStyle w:val="Subsection"/>
        <w:rPr>
          <w:ins w:id="4070" w:author="svcMRProcess" w:date="2026-09-25T20:06:00Z" w16du:dateUtc="2026-09-26T00:06:00Z"/>
          <w:snapToGrid w:val="0"/>
        </w:rPr>
      </w:pPr>
      <w:ins w:id="4071" w:author="svcMRProcess" w:date="2026-09-25T20:06:00Z" w16du:dateUtc="2026-09-26T00:06:00Z">
        <w:r>
          <w:rPr>
            <w:snapToGrid w:val="0"/>
          </w:rPr>
          <w:tab/>
          <w:t>(2)</w:t>
        </w:r>
        <w:r>
          <w:rPr>
            <w:snapToGrid w:val="0"/>
          </w:rPr>
          <w:tab/>
          <w:t>The order cannot be made with a sentence of detention for a term of more than 12 months.</w:t>
        </w:r>
      </w:ins>
    </w:p>
    <w:p w14:paraId="0060B837" w14:textId="77777777" w:rsidR="008D78E6" w:rsidRDefault="00302AB7">
      <w:pPr>
        <w:pStyle w:val="Heading5"/>
        <w:rPr>
          <w:ins w:id="4072" w:author="svcMRProcess" w:date="2026-09-25T20:06:00Z" w16du:dateUtc="2026-09-26T00:06:00Z"/>
          <w:snapToGrid w:val="0"/>
        </w:rPr>
      </w:pPr>
      <w:bookmarkStart w:id="4073" w:name="_Toc489416207"/>
      <w:bookmarkStart w:id="4074" w:name="_Toc503149859"/>
      <w:bookmarkStart w:id="4075" w:name="_Toc110842881"/>
      <w:bookmarkStart w:id="4076" w:name="_Toc128480330"/>
      <w:bookmarkStart w:id="4077" w:name="_Toc205175488"/>
      <w:ins w:id="4078" w:author="svcMRProcess" w:date="2026-09-25T20:06:00Z" w16du:dateUtc="2026-09-26T00:06:00Z">
        <w:r>
          <w:rPr>
            <w:rStyle w:val="CharSectno"/>
          </w:rPr>
          <w:t>100</w:t>
        </w:r>
        <w:r>
          <w:rPr>
            <w:snapToGrid w:val="0"/>
          </w:rPr>
          <w:t>.</w:t>
        </w:r>
        <w:r>
          <w:rPr>
            <w:snapToGrid w:val="0"/>
          </w:rPr>
          <w:tab/>
          <w:t xml:space="preserve">Order without </w:t>
        </w:r>
        <w:bookmarkEnd w:id="4073"/>
        <w:r>
          <w:rPr>
            <w:snapToGrid w:val="0"/>
          </w:rPr>
          <w:t>custodial sentence</w:t>
        </w:r>
        <w:bookmarkEnd w:id="4074"/>
        <w:bookmarkEnd w:id="4075"/>
        <w:bookmarkEnd w:id="4076"/>
        <w:bookmarkEnd w:id="4077"/>
        <w:r>
          <w:rPr>
            <w:snapToGrid w:val="0"/>
          </w:rPr>
          <w:t xml:space="preserve"> </w:t>
        </w:r>
      </w:ins>
    </w:p>
    <w:p w14:paraId="1987CACF" w14:textId="77777777" w:rsidR="008D78E6" w:rsidRDefault="00302AB7">
      <w:pPr>
        <w:pStyle w:val="Subsection"/>
        <w:rPr>
          <w:ins w:id="4079" w:author="svcMRProcess" w:date="2026-09-25T20:06:00Z" w16du:dateUtc="2026-09-26T00:06:00Z"/>
          <w:snapToGrid w:val="0"/>
        </w:rPr>
      </w:pPr>
      <w:ins w:id="4080" w:author="svcMRProcess" w:date="2026-09-25T20:06:00Z" w16du:dateUtc="2026-09-26T00:06:00Z">
        <w:r>
          <w:rPr>
            <w:snapToGrid w:val="0"/>
          </w:rPr>
          <w:tab/>
        </w:r>
        <w:r>
          <w:rPr>
            <w:snapToGrid w:val="0"/>
          </w:rPr>
          <w:tab/>
          <w:t>If the court makes an intensive youth supervision order without imposing a sentence of detention, the provisions of this Act apply as if it were a youth community based order unless it is otherwise provided.</w:t>
        </w:r>
      </w:ins>
    </w:p>
    <w:p w14:paraId="097C1CDA" w14:textId="77777777" w:rsidR="008D78E6" w:rsidRDefault="00302AB7">
      <w:pPr>
        <w:pStyle w:val="Heading5"/>
        <w:rPr>
          <w:ins w:id="4081" w:author="svcMRProcess" w:date="2026-09-25T20:06:00Z" w16du:dateUtc="2026-09-26T00:06:00Z"/>
          <w:snapToGrid w:val="0"/>
        </w:rPr>
      </w:pPr>
      <w:bookmarkStart w:id="4082" w:name="_Toc489416208"/>
      <w:bookmarkStart w:id="4083" w:name="_Toc503149860"/>
      <w:bookmarkStart w:id="4084" w:name="_Toc110842882"/>
      <w:bookmarkStart w:id="4085" w:name="_Toc128480331"/>
      <w:bookmarkStart w:id="4086" w:name="_Toc205175489"/>
      <w:ins w:id="4087" w:author="svcMRProcess" w:date="2026-09-25T20:06:00Z" w16du:dateUtc="2026-09-26T00:06:00Z">
        <w:r>
          <w:rPr>
            <w:rStyle w:val="CharSectno"/>
          </w:rPr>
          <w:t>101</w:t>
        </w:r>
        <w:r>
          <w:rPr>
            <w:snapToGrid w:val="0"/>
          </w:rPr>
          <w:t>.</w:t>
        </w:r>
        <w:r>
          <w:rPr>
            <w:snapToGrid w:val="0"/>
          </w:rPr>
          <w:tab/>
          <w:t xml:space="preserve">Order with </w:t>
        </w:r>
        <w:bookmarkEnd w:id="4082"/>
        <w:r>
          <w:rPr>
            <w:snapToGrid w:val="0"/>
          </w:rPr>
          <w:t>custodial sentence (conditional release order)</w:t>
        </w:r>
        <w:bookmarkEnd w:id="4083"/>
        <w:bookmarkEnd w:id="4084"/>
        <w:bookmarkEnd w:id="4085"/>
        <w:bookmarkEnd w:id="4086"/>
        <w:r>
          <w:rPr>
            <w:snapToGrid w:val="0"/>
          </w:rPr>
          <w:t xml:space="preserve"> </w:t>
        </w:r>
      </w:ins>
    </w:p>
    <w:p w14:paraId="796B9B22" w14:textId="77777777" w:rsidR="008D78E6" w:rsidRDefault="00302AB7">
      <w:pPr>
        <w:pStyle w:val="Subsection"/>
        <w:rPr>
          <w:ins w:id="4088" w:author="svcMRProcess" w:date="2026-09-25T20:06:00Z" w16du:dateUtc="2026-09-26T00:06:00Z"/>
          <w:snapToGrid w:val="0"/>
        </w:rPr>
      </w:pPr>
      <w:ins w:id="4089" w:author="svcMRProcess" w:date="2026-09-25T20:06:00Z" w16du:dateUtc="2026-09-26T00:06:00Z">
        <w:r>
          <w:rPr>
            <w:snapToGrid w:val="0"/>
          </w:rPr>
          <w:tab/>
          <w:t>(1)</w:t>
        </w:r>
        <w:r>
          <w:rPr>
            <w:snapToGrid w:val="0"/>
          </w:rPr>
          <w:tab/>
          <w:t>If an intensive youth supervision order is made and a sentence of detention is imposed, the intensive youth supervision order is referred to in this Act as a conditional release order.</w:t>
        </w:r>
      </w:ins>
    </w:p>
    <w:p w14:paraId="302B65BD" w14:textId="77777777" w:rsidR="008D78E6" w:rsidRDefault="00302AB7">
      <w:pPr>
        <w:pStyle w:val="Subsection"/>
        <w:rPr>
          <w:ins w:id="4090" w:author="svcMRProcess" w:date="2026-09-25T20:06:00Z" w16du:dateUtc="2026-09-26T00:06:00Z"/>
          <w:snapToGrid w:val="0"/>
        </w:rPr>
      </w:pPr>
      <w:ins w:id="4091" w:author="svcMRProcess" w:date="2026-09-25T20:06:00Z" w16du:dateUtc="2026-09-26T00:06:00Z">
        <w:r>
          <w:rPr>
            <w:snapToGrid w:val="0"/>
          </w:rPr>
          <w:tab/>
          <w:t>(2)</w:t>
        </w:r>
        <w:r>
          <w:rPr>
            <w:snapToGrid w:val="0"/>
          </w:rPr>
          <w:tab/>
          <w:t>If the court makes a conditional release order, the offender is to be released from detention under the sentence as soon as the sentence would have commenced if there were no conditional release order.</w:t>
        </w:r>
      </w:ins>
    </w:p>
    <w:p w14:paraId="0BEACF6B" w14:textId="77777777" w:rsidR="008D78E6" w:rsidRDefault="00302AB7">
      <w:pPr>
        <w:pStyle w:val="Subsection"/>
        <w:rPr>
          <w:ins w:id="4092" w:author="svcMRProcess" w:date="2026-09-25T20:06:00Z" w16du:dateUtc="2026-09-26T00:06:00Z"/>
          <w:snapToGrid w:val="0"/>
        </w:rPr>
      </w:pPr>
      <w:ins w:id="4093" w:author="svcMRProcess" w:date="2026-09-25T20:06:00Z" w16du:dateUtc="2026-09-26T00:06:00Z">
        <w:r>
          <w:rPr>
            <w:snapToGrid w:val="0"/>
          </w:rPr>
          <w:tab/>
          <w:t>(3)</w:t>
        </w:r>
        <w:r>
          <w:rPr>
            <w:snapToGrid w:val="0"/>
          </w:rPr>
          <w:tab/>
        </w:r>
        <w:r>
          <w:rPr>
            <w:snapToGrid w:val="0"/>
          </w:rPr>
          <w:t>Time during which the offender is released under the order does not count as time for which the offender is serving the term of detention.</w:t>
        </w:r>
      </w:ins>
    </w:p>
    <w:p w14:paraId="4A23E17C" w14:textId="77777777" w:rsidR="008D78E6" w:rsidRDefault="00302AB7">
      <w:pPr>
        <w:pStyle w:val="Subsection"/>
        <w:rPr>
          <w:ins w:id="4094" w:author="svcMRProcess" w:date="2026-09-25T20:06:00Z" w16du:dateUtc="2026-09-26T00:06:00Z"/>
          <w:snapToGrid w:val="0"/>
        </w:rPr>
      </w:pPr>
      <w:ins w:id="4095" w:author="svcMRProcess" w:date="2026-09-25T20:06:00Z" w16du:dateUtc="2026-09-26T00:06:00Z">
        <w:r>
          <w:rPr>
            <w:snapToGrid w:val="0"/>
          </w:rPr>
          <w:tab/>
          <w:t>(4)</w:t>
        </w:r>
        <w:r>
          <w:rPr>
            <w:snapToGrid w:val="0"/>
          </w:rPr>
          <w:tab/>
          <w:t>The offender only becomes liable to serve the term of detention, or a portion of it, if the order is cancelled.</w:t>
        </w:r>
      </w:ins>
    </w:p>
    <w:p w14:paraId="5D8E32ED" w14:textId="77777777" w:rsidR="008D78E6" w:rsidRDefault="00302AB7">
      <w:pPr>
        <w:pStyle w:val="Heading5"/>
        <w:spacing w:before="120"/>
        <w:rPr>
          <w:ins w:id="4096" w:author="svcMRProcess" w:date="2026-09-25T20:06:00Z" w16du:dateUtc="2026-09-26T00:06:00Z"/>
          <w:snapToGrid w:val="0"/>
        </w:rPr>
      </w:pPr>
      <w:bookmarkStart w:id="4097" w:name="_Toc489416209"/>
      <w:bookmarkStart w:id="4098" w:name="_Toc503149861"/>
      <w:bookmarkStart w:id="4099" w:name="_Toc110842883"/>
      <w:bookmarkStart w:id="4100" w:name="_Toc128480332"/>
      <w:bookmarkStart w:id="4101" w:name="_Toc205175490"/>
      <w:ins w:id="4102" w:author="svcMRProcess" w:date="2026-09-25T20:06:00Z" w16du:dateUtc="2026-09-26T00:06:00Z">
        <w:r>
          <w:rPr>
            <w:rStyle w:val="CharSectno"/>
          </w:rPr>
          <w:t>102</w:t>
        </w:r>
        <w:r>
          <w:rPr>
            <w:snapToGrid w:val="0"/>
          </w:rPr>
          <w:t>.</w:t>
        </w:r>
        <w:r>
          <w:rPr>
            <w:snapToGrid w:val="0"/>
          </w:rPr>
          <w:tab/>
          <w:t>Conditional release order to include agenda</w:t>
        </w:r>
        <w:bookmarkEnd w:id="4097"/>
        <w:r>
          <w:rPr>
            <w:snapToGrid w:val="0"/>
          </w:rPr>
          <w:t xml:space="preserve"> of conditions</w:t>
        </w:r>
        <w:bookmarkEnd w:id="4098"/>
        <w:bookmarkEnd w:id="4099"/>
        <w:bookmarkEnd w:id="4100"/>
        <w:bookmarkEnd w:id="4101"/>
        <w:r>
          <w:rPr>
            <w:snapToGrid w:val="0"/>
          </w:rPr>
          <w:t xml:space="preserve"> </w:t>
        </w:r>
      </w:ins>
    </w:p>
    <w:p w14:paraId="3344A8FB" w14:textId="77777777" w:rsidR="008D78E6" w:rsidRDefault="00302AB7">
      <w:pPr>
        <w:pStyle w:val="Subsection"/>
        <w:rPr>
          <w:ins w:id="4103" w:author="svcMRProcess" w:date="2026-09-25T20:06:00Z" w16du:dateUtc="2026-09-26T00:06:00Z"/>
          <w:snapToGrid w:val="0"/>
        </w:rPr>
      </w:pPr>
      <w:ins w:id="4104" w:author="svcMRProcess" w:date="2026-09-25T20:06:00Z" w16du:dateUtc="2026-09-26T00:06:00Z">
        <w:r>
          <w:rPr>
            <w:snapToGrid w:val="0"/>
          </w:rPr>
          <w:tab/>
          <w:t>(1)</w:t>
        </w:r>
        <w:r>
          <w:rPr>
            <w:snapToGrid w:val="0"/>
          </w:rPr>
          <w:tab/>
          <w:t>A conditional release order is required to have attached an agenda specifying the conditions that it imposes.</w:t>
        </w:r>
      </w:ins>
    </w:p>
    <w:p w14:paraId="6C137AD3" w14:textId="77777777" w:rsidR="008D78E6" w:rsidRDefault="00302AB7">
      <w:pPr>
        <w:pStyle w:val="Subsection"/>
        <w:rPr>
          <w:ins w:id="4105" w:author="svcMRProcess" w:date="2026-09-25T20:06:00Z" w16du:dateUtc="2026-09-26T00:06:00Z"/>
          <w:snapToGrid w:val="0"/>
        </w:rPr>
      </w:pPr>
      <w:ins w:id="4106" w:author="svcMRProcess" w:date="2026-09-25T20:06:00Z" w16du:dateUtc="2026-09-26T00:06:00Z">
        <w:r>
          <w:rPr>
            <w:snapToGrid w:val="0"/>
          </w:rPr>
          <w:tab/>
          <w:t>(2)</w:t>
        </w:r>
        <w:r>
          <w:rPr>
            <w:snapToGrid w:val="0"/>
          </w:rPr>
          <w:tab/>
        </w:r>
        <w:r>
          <w:rPr>
            <w:snapToGrid w:val="0"/>
          </w:rPr>
          <w:t>The agenda attached to the order is to be considered a part of the order.</w:t>
        </w:r>
      </w:ins>
    </w:p>
    <w:p w14:paraId="425BE218" w14:textId="77777777" w:rsidR="008D78E6" w:rsidRDefault="00302AB7">
      <w:pPr>
        <w:pStyle w:val="Heading5"/>
        <w:spacing w:before="120"/>
        <w:rPr>
          <w:ins w:id="4107" w:author="svcMRProcess" w:date="2026-09-25T20:06:00Z" w16du:dateUtc="2026-09-26T00:06:00Z"/>
          <w:snapToGrid w:val="0"/>
        </w:rPr>
      </w:pPr>
      <w:bookmarkStart w:id="4108" w:name="_Toc489416210"/>
      <w:bookmarkStart w:id="4109" w:name="_Toc503149862"/>
      <w:bookmarkStart w:id="4110" w:name="_Toc110842884"/>
      <w:bookmarkStart w:id="4111" w:name="_Toc128480333"/>
      <w:bookmarkStart w:id="4112" w:name="_Toc205175491"/>
      <w:ins w:id="4113" w:author="svcMRProcess" w:date="2026-09-25T20:06:00Z" w16du:dateUtc="2026-09-26T00:06:00Z">
        <w:r>
          <w:rPr>
            <w:rStyle w:val="CharSectno"/>
          </w:rPr>
          <w:t>103</w:t>
        </w:r>
        <w:r>
          <w:rPr>
            <w:snapToGrid w:val="0"/>
          </w:rPr>
          <w:t>.</w:t>
        </w:r>
        <w:r>
          <w:rPr>
            <w:snapToGrid w:val="0"/>
          </w:rPr>
          <w:tab/>
          <w:t>Offender must be suitable and consent</w:t>
        </w:r>
        <w:bookmarkEnd w:id="4108"/>
        <w:bookmarkEnd w:id="4109"/>
        <w:bookmarkEnd w:id="4110"/>
        <w:bookmarkEnd w:id="4111"/>
        <w:bookmarkEnd w:id="4112"/>
        <w:r>
          <w:rPr>
            <w:snapToGrid w:val="0"/>
          </w:rPr>
          <w:t xml:space="preserve"> </w:t>
        </w:r>
      </w:ins>
    </w:p>
    <w:p w14:paraId="59FD8CB5" w14:textId="77777777" w:rsidR="008D78E6" w:rsidRDefault="00302AB7">
      <w:pPr>
        <w:pStyle w:val="Subsection"/>
        <w:rPr>
          <w:ins w:id="4114" w:author="svcMRProcess" w:date="2026-09-25T20:06:00Z" w16du:dateUtc="2026-09-26T00:06:00Z"/>
          <w:snapToGrid w:val="0"/>
        </w:rPr>
      </w:pPr>
      <w:ins w:id="4115" w:author="svcMRProcess" w:date="2026-09-25T20:06:00Z" w16du:dateUtc="2026-09-26T00:06:00Z">
        <w:r>
          <w:rPr>
            <w:snapToGrid w:val="0"/>
          </w:rPr>
          <w:tab/>
          <w:t>(1)</w:t>
        </w:r>
        <w:r>
          <w:rPr>
            <w:snapToGrid w:val="0"/>
          </w:rPr>
          <w:tab/>
          <w:t>A conditional release order can only be made if the offender consents to it and the court is satisfied that release under the order would be suitable for the offender in all the circumstances.</w:t>
        </w:r>
      </w:ins>
    </w:p>
    <w:p w14:paraId="6F0BDB5C" w14:textId="77777777" w:rsidR="008D78E6" w:rsidRDefault="00302AB7">
      <w:pPr>
        <w:pStyle w:val="Subsection"/>
        <w:rPr>
          <w:ins w:id="4116" w:author="svcMRProcess" w:date="2026-09-25T20:06:00Z" w16du:dateUtc="2026-09-26T00:06:00Z"/>
          <w:snapToGrid w:val="0"/>
        </w:rPr>
      </w:pPr>
      <w:bookmarkStart w:id="4117" w:name="_Toc489416211"/>
      <w:bookmarkStart w:id="4118" w:name="_Toc503149863"/>
      <w:ins w:id="4119" w:author="svcMRProcess" w:date="2026-09-25T20:06:00Z" w16du:dateUtc="2026-09-26T00:06:00Z">
        <w:r>
          <w:tab/>
        </w:r>
        <w:r>
          <w:rPr>
            <w:snapToGrid w:val="0"/>
          </w:rPr>
          <w:t>(2)</w:t>
        </w:r>
        <w:r>
          <w:rPr>
            <w:snapToGrid w:val="0"/>
          </w:rPr>
          <w:tab/>
          <w:t>The court cannot release an offender under this section unless the court has been given and considered a report under section 104.</w:t>
        </w:r>
      </w:ins>
    </w:p>
    <w:p w14:paraId="34EB4FEF" w14:textId="77777777" w:rsidR="008D78E6" w:rsidRDefault="00302AB7">
      <w:pPr>
        <w:pStyle w:val="Subsection"/>
        <w:rPr>
          <w:ins w:id="4120" w:author="svcMRProcess" w:date="2026-09-25T20:06:00Z" w16du:dateUtc="2026-09-26T00:06:00Z"/>
          <w:snapToGrid w:val="0"/>
        </w:rPr>
      </w:pPr>
      <w:ins w:id="4121" w:author="svcMRProcess" w:date="2026-09-25T20:06:00Z" w16du:dateUtc="2026-09-26T00:06:00Z">
        <w:r>
          <w:tab/>
        </w:r>
        <w:r>
          <w:rPr>
            <w:snapToGrid w:val="0"/>
          </w:rPr>
          <w:t>(3)</w:t>
        </w:r>
        <w:r>
          <w:rPr>
            <w:snapToGrid w:val="0"/>
          </w:rPr>
          <w:tab/>
        </w:r>
        <w:r>
          <w:rPr>
            <w:snapToGrid w:val="0"/>
          </w:rPr>
          <w:t>Following its consideration of that report, the court is to indicate whether the offender is a suitable person to have conditions set out in section 109A(1) or 109B(1) included in the agenda submitted under section 104.</w:t>
        </w:r>
      </w:ins>
    </w:p>
    <w:p w14:paraId="426652E0" w14:textId="77777777" w:rsidR="008D78E6" w:rsidRDefault="00302AB7">
      <w:pPr>
        <w:pStyle w:val="Footnotesection"/>
        <w:rPr>
          <w:ins w:id="4122" w:author="svcMRProcess" w:date="2026-09-25T20:06:00Z" w16du:dateUtc="2026-09-26T00:06:00Z"/>
        </w:rPr>
      </w:pPr>
      <w:ins w:id="4123" w:author="svcMRProcess" w:date="2026-09-25T20:06:00Z" w16du:dateUtc="2026-09-26T00:06:00Z">
        <w:r>
          <w:tab/>
          <w:t>[Section 103 amended by No. 58 of 2004 s. 22.]</w:t>
        </w:r>
      </w:ins>
    </w:p>
    <w:p w14:paraId="6A86270D" w14:textId="77777777" w:rsidR="008D78E6" w:rsidRDefault="00302AB7">
      <w:pPr>
        <w:pStyle w:val="Heading5"/>
        <w:spacing w:before="120"/>
        <w:rPr>
          <w:ins w:id="4124" w:author="svcMRProcess" w:date="2026-09-25T20:06:00Z" w16du:dateUtc="2026-09-26T00:06:00Z"/>
          <w:snapToGrid w:val="0"/>
        </w:rPr>
      </w:pPr>
      <w:bookmarkStart w:id="4125" w:name="_Toc110842885"/>
      <w:bookmarkStart w:id="4126" w:name="_Toc128480334"/>
      <w:bookmarkStart w:id="4127" w:name="_Toc205175492"/>
      <w:ins w:id="4128" w:author="svcMRProcess" w:date="2026-09-25T20:06:00Z" w16du:dateUtc="2026-09-26T00:06:00Z">
        <w:r>
          <w:rPr>
            <w:rStyle w:val="CharSectno"/>
          </w:rPr>
          <w:t>104</w:t>
        </w:r>
        <w:r>
          <w:rPr>
            <w:snapToGrid w:val="0"/>
          </w:rPr>
          <w:t>.</w:t>
        </w:r>
        <w:r>
          <w:rPr>
            <w:snapToGrid w:val="0"/>
          </w:rPr>
          <w:tab/>
          <w:t>Agenda proposal required for suitable person</w:t>
        </w:r>
        <w:bookmarkEnd w:id="4117"/>
        <w:bookmarkEnd w:id="4118"/>
        <w:bookmarkEnd w:id="4125"/>
        <w:bookmarkEnd w:id="4126"/>
        <w:bookmarkEnd w:id="4127"/>
        <w:r>
          <w:rPr>
            <w:snapToGrid w:val="0"/>
          </w:rPr>
          <w:t xml:space="preserve"> </w:t>
        </w:r>
      </w:ins>
    </w:p>
    <w:p w14:paraId="37950919" w14:textId="77777777" w:rsidR="008D78E6" w:rsidRDefault="00302AB7">
      <w:pPr>
        <w:pStyle w:val="Subsection"/>
        <w:rPr>
          <w:ins w:id="4129" w:author="svcMRProcess" w:date="2026-09-25T20:06:00Z" w16du:dateUtc="2026-09-26T00:06:00Z"/>
          <w:snapToGrid w:val="0"/>
        </w:rPr>
      </w:pPr>
      <w:ins w:id="4130" w:author="svcMRProcess" w:date="2026-09-25T20:06:00Z" w16du:dateUtc="2026-09-26T00:06:00Z">
        <w:r>
          <w:rPr>
            <w:snapToGrid w:val="0"/>
          </w:rPr>
          <w:tab/>
        </w:r>
        <w:r>
          <w:rPr>
            <w:snapToGrid w:val="0"/>
          </w:rPr>
          <w:tab/>
        </w:r>
        <w:r>
          <w:rPr>
            <w:snapToGrid w:val="0"/>
          </w:rPr>
          <w:t>The chief executive officer is to cause a proposed agenda to be submitted to the court whenever submitting to the court a report that release under a conditional release order would be suitable for a person.</w:t>
        </w:r>
      </w:ins>
    </w:p>
    <w:p w14:paraId="6B8AC2B8" w14:textId="77777777" w:rsidR="008D78E6" w:rsidRDefault="00302AB7">
      <w:pPr>
        <w:pStyle w:val="Heading5"/>
        <w:spacing w:before="120"/>
        <w:rPr>
          <w:ins w:id="4131" w:author="svcMRProcess" w:date="2026-09-25T20:06:00Z" w16du:dateUtc="2026-09-26T00:06:00Z"/>
          <w:snapToGrid w:val="0"/>
        </w:rPr>
      </w:pPr>
      <w:bookmarkStart w:id="4132" w:name="_Toc489416212"/>
      <w:bookmarkStart w:id="4133" w:name="_Toc503149864"/>
      <w:bookmarkStart w:id="4134" w:name="_Toc110842886"/>
      <w:bookmarkStart w:id="4135" w:name="_Toc128480335"/>
      <w:bookmarkStart w:id="4136" w:name="_Toc205175493"/>
      <w:ins w:id="4137" w:author="svcMRProcess" w:date="2026-09-25T20:06:00Z" w16du:dateUtc="2026-09-26T00:06:00Z">
        <w:r>
          <w:rPr>
            <w:rStyle w:val="CharSectno"/>
          </w:rPr>
          <w:t>105</w:t>
        </w:r>
        <w:r>
          <w:rPr>
            <w:snapToGrid w:val="0"/>
          </w:rPr>
          <w:t>.</w:t>
        </w:r>
        <w:r>
          <w:rPr>
            <w:snapToGrid w:val="0"/>
          </w:rPr>
          <w:tab/>
          <w:t>Conditional release order</w:t>
        </w:r>
        <w:bookmarkEnd w:id="4132"/>
        <w:r>
          <w:rPr>
            <w:snapToGrid w:val="0"/>
          </w:rPr>
          <w:t>, duration of</w:t>
        </w:r>
        <w:bookmarkEnd w:id="4133"/>
        <w:bookmarkEnd w:id="4134"/>
        <w:bookmarkEnd w:id="4135"/>
        <w:bookmarkEnd w:id="4136"/>
        <w:r>
          <w:rPr>
            <w:snapToGrid w:val="0"/>
          </w:rPr>
          <w:t xml:space="preserve"> </w:t>
        </w:r>
      </w:ins>
    </w:p>
    <w:p w14:paraId="455D075A" w14:textId="77777777" w:rsidR="008D78E6" w:rsidRDefault="00302AB7">
      <w:pPr>
        <w:pStyle w:val="Subsection"/>
        <w:rPr>
          <w:ins w:id="4138" w:author="svcMRProcess" w:date="2026-09-25T20:06:00Z" w16du:dateUtc="2026-09-26T00:06:00Z"/>
          <w:snapToGrid w:val="0"/>
        </w:rPr>
      </w:pPr>
      <w:ins w:id="4139" w:author="svcMRProcess" w:date="2026-09-25T20:06:00Z" w16du:dateUtc="2026-09-26T00:06:00Z">
        <w:r>
          <w:rPr>
            <w:snapToGrid w:val="0"/>
          </w:rPr>
          <w:tab/>
        </w:r>
        <w:r>
          <w:rPr>
            <w:snapToGrid w:val="0"/>
          </w:rPr>
          <w:tab/>
          <w:t>A conditional release order runs until the end of the term for which the offender would be liable to be detained if there were no conditional release order and cannot impose any obligation that binds the offender after the end of that term.</w:t>
        </w:r>
      </w:ins>
    </w:p>
    <w:p w14:paraId="1CEFE0F0" w14:textId="77777777" w:rsidR="008D78E6" w:rsidRDefault="00302AB7">
      <w:pPr>
        <w:pStyle w:val="Heading5"/>
        <w:spacing w:before="120"/>
        <w:rPr>
          <w:ins w:id="4140" w:author="svcMRProcess" w:date="2026-09-25T20:06:00Z" w16du:dateUtc="2026-09-26T00:06:00Z"/>
          <w:snapToGrid w:val="0"/>
        </w:rPr>
      </w:pPr>
      <w:bookmarkStart w:id="4141" w:name="_Toc489416213"/>
      <w:bookmarkStart w:id="4142" w:name="_Toc503149865"/>
      <w:bookmarkStart w:id="4143" w:name="_Toc110842887"/>
      <w:bookmarkStart w:id="4144" w:name="_Toc128480336"/>
      <w:bookmarkStart w:id="4145" w:name="_Toc205175494"/>
      <w:ins w:id="4146" w:author="svcMRProcess" w:date="2026-09-25T20:06:00Z" w16du:dateUtc="2026-09-26T00:06:00Z">
        <w:r>
          <w:rPr>
            <w:rStyle w:val="CharSectno"/>
          </w:rPr>
          <w:t>106</w:t>
        </w:r>
        <w:r>
          <w:rPr>
            <w:snapToGrid w:val="0"/>
          </w:rPr>
          <w:t>.</w:t>
        </w:r>
        <w:r>
          <w:rPr>
            <w:snapToGrid w:val="0"/>
          </w:rPr>
          <w:tab/>
        </w:r>
        <w:r>
          <w:rPr>
            <w:snapToGrid w:val="0"/>
          </w:rPr>
          <w:t>Conditional release order may relate to several sentences</w:t>
        </w:r>
        <w:bookmarkEnd w:id="4141"/>
        <w:bookmarkEnd w:id="4142"/>
        <w:bookmarkEnd w:id="4143"/>
        <w:bookmarkEnd w:id="4144"/>
        <w:bookmarkEnd w:id="4145"/>
        <w:r>
          <w:rPr>
            <w:snapToGrid w:val="0"/>
          </w:rPr>
          <w:t xml:space="preserve"> </w:t>
        </w:r>
      </w:ins>
    </w:p>
    <w:p w14:paraId="3995177A" w14:textId="77777777" w:rsidR="008D78E6" w:rsidRDefault="00302AB7">
      <w:pPr>
        <w:pStyle w:val="Subsection"/>
        <w:spacing w:before="120"/>
        <w:rPr>
          <w:ins w:id="4147" w:author="svcMRProcess" w:date="2026-09-25T20:06:00Z" w16du:dateUtc="2026-09-26T00:06:00Z"/>
          <w:snapToGrid w:val="0"/>
        </w:rPr>
      </w:pPr>
      <w:ins w:id="4148" w:author="svcMRProcess" w:date="2026-09-25T20:06:00Z" w16du:dateUtc="2026-09-26T00:06:00Z">
        <w:r>
          <w:rPr>
            <w:snapToGrid w:val="0"/>
          </w:rPr>
          <w:tab/>
          <w:t>(1)</w:t>
        </w:r>
        <w:r>
          <w:rPr>
            <w:snapToGrid w:val="0"/>
          </w:rPr>
          <w:tab/>
          <w:t>A conditional release order may relate to more than one sentence of detention, in which case the order runs for as long as the offender would be liable to be detained under either of the sentences if there were no conditional release order.</w:t>
        </w:r>
      </w:ins>
    </w:p>
    <w:p w14:paraId="27B27751" w14:textId="77777777" w:rsidR="008D78E6" w:rsidRDefault="00302AB7">
      <w:pPr>
        <w:pStyle w:val="Subsection"/>
        <w:spacing w:before="120"/>
        <w:rPr>
          <w:ins w:id="4149" w:author="svcMRProcess" w:date="2026-09-25T20:06:00Z" w16du:dateUtc="2026-09-26T00:06:00Z"/>
          <w:snapToGrid w:val="0"/>
        </w:rPr>
      </w:pPr>
      <w:ins w:id="4150" w:author="svcMRProcess" w:date="2026-09-25T20:06:00Z" w16du:dateUtc="2026-09-26T00:06:00Z">
        <w:r>
          <w:rPr>
            <w:snapToGrid w:val="0"/>
          </w:rPr>
          <w:tab/>
          <w:t>(2)</w:t>
        </w:r>
        <w:r>
          <w:rPr>
            <w:snapToGrid w:val="0"/>
          </w:rPr>
          <w:tab/>
        </w:r>
        <w:r>
          <w:rPr>
            <w:snapToGrid w:val="0"/>
          </w:rPr>
          <w:t>The sentences may include a sentence of detention previously imposed by the court that has not been discharged and, if the person is released from that detention under a previous conditional release order, the previous order is to be cancelled when the later conditional release order is made.</w:t>
        </w:r>
      </w:ins>
    </w:p>
    <w:p w14:paraId="049829A8" w14:textId="77777777" w:rsidR="008D78E6" w:rsidRDefault="00302AB7">
      <w:pPr>
        <w:pStyle w:val="Heading5"/>
        <w:rPr>
          <w:ins w:id="4151" w:author="svcMRProcess" w:date="2026-09-25T20:06:00Z" w16du:dateUtc="2026-09-26T00:06:00Z"/>
          <w:snapToGrid w:val="0"/>
        </w:rPr>
      </w:pPr>
      <w:bookmarkStart w:id="4152" w:name="_Toc489416214"/>
      <w:bookmarkStart w:id="4153" w:name="_Toc503149866"/>
      <w:bookmarkStart w:id="4154" w:name="_Toc110842888"/>
      <w:bookmarkStart w:id="4155" w:name="_Toc128480337"/>
      <w:bookmarkStart w:id="4156" w:name="_Toc205175495"/>
      <w:ins w:id="4157" w:author="svcMRProcess" w:date="2026-09-25T20:06:00Z" w16du:dateUtc="2026-09-26T00:06:00Z">
        <w:r>
          <w:rPr>
            <w:rStyle w:val="CharSectno"/>
          </w:rPr>
          <w:t>107</w:t>
        </w:r>
        <w:r>
          <w:rPr>
            <w:snapToGrid w:val="0"/>
          </w:rPr>
          <w:t>.</w:t>
        </w:r>
        <w:r>
          <w:rPr>
            <w:snapToGrid w:val="0"/>
          </w:rPr>
          <w:tab/>
          <w:t>Conditional release not to exceed 12 months</w:t>
        </w:r>
        <w:bookmarkEnd w:id="4152"/>
        <w:bookmarkEnd w:id="4153"/>
        <w:bookmarkEnd w:id="4154"/>
        <w:bookmarkEnd w:id="4155"/>
        <w:bookmarkEnd w:id="4156"/>
        <w:r>
          <w:rPr>
            <w:snapToGrid w:val="0"/>
          </w:rPr>
          <w:t xml:space="preserve"> </w:t>
        </w:r>
      </w:ins>
    </w:p>
    <w:p w14:paraId="5C82D398" w14:textId="77777777" w:rsidR="008D78E6" w:rsidRDefault="00302AB7">
      <w:pPr>
        <w:pStyle w:val="Subsection"/>
        <w:rPr>
          <w:ins w:id="4158" w:author="svcMRProcess" w:date="2026-09-25T20:06:00Z" w16du:dateUtc="2026-09-26T00:06:00Z"/>
          <w:snapToGrid w:val="0"/>
        </w:rPr>
      </w:pPr>
      <w:ins w:id="4159" w:author="svcMRProcess" w:date="2026-09-25T20:06:00Z" w16du:dateUtc="2026-09-26T00:06:00Z">
        <w:r>
          <w:rPr>
            <w:snapToGrid w:val="0"/>
          </w:rPr>
          <w:tab/>
        </w:r>
        <w:r>
          <w:rPr>
            <w:snapToGrid w:val="0"/>
          </w:rPr>
          <w:tab/>
        </w:r>
        <w:r>
          <w:rPr>
            <w:snapToGrid w:val="0"/>
          </w:rPr>
          <w:t>A conditional release order cannot be made so as to result in a person being able to be released under that or any other conditional release order for a continuous period of more than 12 months.</w:t>
        </w:r>
      </w:ins>
    </w:p>
    <w:p w14:paraId="21FC4596" w14:textId="77777777" w:rsidR="008D78E6" w:rsidRDefault="00302AB7">
      <w:pPr>
        <w:pStyle w:val="Heading5"/>
        <w:rPr>
          <w:ins w:id="4160" w:author="svcMRProcess" w:date="2026-09-25T20:06:00Z" w16du:dateUtc="2026-09-26T00:06:00Z"/>
          <w:snapToGrid w:val="0"/>
        </w:rPr>
      </w:pPr>
      <w:bookmarkStart w:id="4161" w:name="_Toc489416215"/>
      <w:bookmarkStart w:id="4162" w:name="_Toc503149867"/>
      <w:bookmarkStart w:id="4163" w:name="_Toc110842889"/>
      <w:bookmarkStart w:id="4164" w:name="_Toc128480338"/>
      <w:bookmarkStart w:id="4165" w:name="_Toc205175496"/>
      <w:ins w:id="4166" w:author="svcMRProcess" w:date="2026-09-25T20:06:00Z" w16du:dateUtc="2026-09-26T00:06:00Z">
        <w:r>
          <w:rPr>
            <w:rStyle w:val="CharSectno"/>
          </w:rPr>
          <w:t>108</w:t>
        </w:r>
        <w:r>
          <w:rPr>
            <w:snapToGrid w:val="0"/>
          </w:rPr>
          <w:t>.</w:t>
        </w:r>
        <w:r>
          <w:rPr>
            <w:snapToGrid w:val="0"/>
          </w:rPr>
          <w:tab/>
          <w:t>Supervising officer</w:t>
        </w:r>
        <w:bookmarkEnd w:id="4161"/>
        <w:bookmarkEnd w:id="4162"/>
        <w:bookmarkEnd w:id="4163"/>
        <w:bookmarkEnd w:id="4164"/>
        <w:bookmarkEnd w:id="4165"/>
        <w:r>
          <w:rPr>
            <w:snapToGrid w:val="0"/>
          </w:rPr>
          <w:t xml:space="preserve"> </w:t>
        </w:r>
      </w:ins>
    </w:p>
    <w:p w14:paraId="66065D63" w14:textId="77777777" w:rsidR="008D78E6" w:rsidRDefault="00302AB7">
      <w:pPr>
        <w:pStyle w:val="Subsection"/>
        <w:rPr>
          <w:ins w:id="4167" w:author="svcMRProcess" w:date="2026-09-25T20:06:00Z" w16du:dateUtc="2026-09-26T00:06:00Z"/>
          <w:snapToGrid w:val="0"/>
        </w:rPr>
      </w:pPr>
      <w:ins w:id="4168" w:author="svcMRProcess" w:date="2026-09-25T20:06:00Z" w16du:dateUtc="2026-09-26T00:06:00Z">
        <w:r>
          <w:rPr>
            <w:snapToGrid w:val="0"/>
          </w:rPr>
          <w:tab/>
        </w:r>
        <w:r>
          <w:rPr>
            <w:snapToGrid w:val="0"/>
          </w:rPr>
          <w:tab/>
          <w:t>The chief executive officer is to assign an officer of the Department to be the supervising officer in respect of the order and may from time to time assign another officer of the Department in place of the officer previously assigned.</w:t>
        </w:r>
      </w:ins>
    </w:p>
    <w:p w14:paraId="1D398D43" w14:textId="77777777" w:rsidR="008D78E6" w:rsidRDefault="00302AB7">
      <w:pPr>
        <w:pStyle w:val="Heading5"/>
        <w:rPr>
          <w:ins w:id="4169" w:author="svcMRProcess" w:date="2026-09-25T20:06:00Z" w16du:dateUtc="2026-09-26T00:06:00Z"/>
          <w:snapToGrid w:val="0"/>
        </w:rPr>
      </w:pPr>
      <w:bookmarkStart w:id="4170" w:name="_Toc489416216"/>
      <w:bookmarkStart w:id="4171" w:name="_Toc503149868"/>
      <w:bookmarkStart w:id="4172" w:name="_Toc110842890"/>
      <w:bookmarkStart w:id="4173" w:name="_Toc128480339"/>
      <w:bookmarkStart w:id="4174" w:name="_Toc205175497"/>
      <w:ins w:id="4175" w:author="svcMRProcess" w:date="2026-09-25T20:06:00Z" w16du:dateUtc="2026-09-26T00:06:00Z">
        <w:r>
          <w:rPr>
            <w:rStyle w:val="CharSectno"/>
          </w:rPr>
          <w:t>109</w:t>
        </w:r>
        <w:r>
          <w:rPr>
            <w:snapToGrid w:val="0"/>
          </w:rPr>
          <w:t>.</w:t>
        </w:r>
        <w:r>
          <w:rPr>
            <w:snapToGrid w:val="0"/>
          </w:rPr>
          <w:tab/>
        </w:r>
        <w:bookmarkEnd w:id="4170"/>
        <w:r>
          <w:rPr>
            <w:snapToGrid w:val="0"/>
          </w:rPr>
          <w:t>Conditional release order, implied conditions of</w:t>
        </w:r>
        <w:bookmarkEnd w:id="4171"/>
        <w:bookmarkEnd w:id="4172"/>
        <w:bookmarkEnd w:id="4173"/>
        <w:bookmarkEnd w:id="4174"/>
        <w:r>
          <w:rPr>
            <w:snapToGrid w:val="0"/>
          </w:rPr>
          <w:t xml:space="preserve"> </w:t>
        </w:r>
      </w:ins>
    </w:p>
    <w:p w14:paraId="43ED0534" w14:textId="77777777" w:rsidR="008D78E6" w:rsidRDefault="00302AB7">
      <w:pPr>
        <w:pStyle w:val="Subsection"/>
        <w:keepNext/>
        <w:rPr>
          <w:ins w:id="4176" w:author="svcMRProcess" w:date="2026-09-25T20:06:00Z" w16du:dateUtc="2026-09-26T00:06:00Z"/>
          <w:snapToGrid w:val="0"/>
        </w:rPr>
      </w:pPr>
      <w:ins w:id="4177" w:author="svcMRProcess" w:date="2026-09-25T20:06:00Z" w16du:dateUtc="2026-09-26T00:06:00Z">
        <w:r>
          <w:rPr>
            <w:snapToGrid w:val="0"/>
          </w:rPr>
          <w:tab/>
        </w:r>
        <w:r>
          <w:rPr>
            <w:snapToGrid w:val="0"/>
          </w:rPr>
          <w:tab/>
          <w:t>Every conditional release order is to be taken to include the conditions that, while the order is in force — </w:t>
        </w:r>
      </w:ins>
    </w:p>
    <w:p w14:paraId="76ED68C4" w14:textId="77777777" w:rsidR="008D78E6" w:rsidRDefault="00302AB7">
      <w:pPr>
        <w:pStyle w:val="Indenta"/>
        <w:rPr>
          <w:ins w:id="4178" w:author="svcMRProcess" w:date="2026-09-25T20:06:00Z" w16du:dateUtc="2026-09-26T00:06:00Z"/>
          <w:snapToGrid w:val="0"/>
        </w:rPr>
      </w:pPr>
      <w:ins w:id="4179" w:author="svcMRProcess" w:date="2026-09-25T20:06:00Z" w16du:dateUtc="2026-09-26T00:06:00Z">
        <w:r>
          <w:rPr>
            <w:snapToGrid w:val="0"/>
          </w:rPr>
          <w:tab/>
          <w:t>(a)</w:t>
        </w:r>
        <w:r>
          <w:rPr>
            <w:snapToGrid w:val="0"/>
          </w:rPr>
          <w:tab/>
          <w:t>the offender is not to commit another offence and is to be of good behaviour;</w:t>
        </w:r>
      </w:ins>
    </w:p>
    <w:p w14:paraId="0CD90EFB" w14:textId="77777777" w:rsidR="008D78E6" w:rsidRDefault="00302AB7">
      <w:pPr>
        <w:pStyle w:val="Indenta"/>
        <w:keepNext/>
        <w:rPr>
          <w:ins w:id="4180" w:author="svcMRProcess" w:date="2026-09-25T20:06:00Z" w16du:dateUtc="2026-09-26T00:06:00Z"/>
          <w:snapToGrid w:val="0"/>
        </w:rPr>
      </w:pPr>
      <w:ins w:id="4181" w:author="svcMRProcess" w:date="2026-09-25T20:06:00Z" w16du:dateUtc="2026-09-26T00:06:00Z">
        <w:r>
          <w:rPr>
            <w:snapToGrid w:val="0"/>
          </w:rPr>
          <w:tab/>
          <w:t>(b)</w:t>
        </w:r>
        <w:r>
          <w:rPr>
            <w:snapToGrid w:val="0"/>
          </w:rPr>
          <w:tab/>
          <w:t>the offender is to comply with — </w:t>
        </w:r>
      </w:ins>
    </w:p>
    <w:p w14:paraId="7E207CAF" w14:textId="77777777" w:rsidR="008D78E6" w:rsidRDefault="00302AB7">
      <w:pPr>
        <w:pStyle w:val="Indenti"/>
        <w:rPr>
          <w:ins w:id="4182" w:author="svcMRProcess" w:date="2026-09-25T20:06:00Z" w16du:dateUtc="2026-09-26T00:06:00Z"/>
          <w:snapToGrid w:val="0"/>
        </w:rPr>
      </w:pPr>
      <w:ins w:id="4183" w:author="svcMRProcess" w:date="2026-09-25T20:06:00Z" w16du:dateUtc="2026-09-26T00:06:00Z">
        <w:r>
          <w:rPr>
            <w:snapToGrid w:val="0"/>
          </w:rPr>
          <w:tab/>
          <w:t>(i)</w:t>
        </w:r>
        <w:r>
          <w:rPr>
            <w:snapToGrid w:val="0"/>
          </w:rPr>
          <w:tab/>
          <w:t>any regulations that regulate the conduct of persons in respect of whom conditional release orders are made; and</w:t>
        </w:r>
      </w:ins>
    </w:p>
    <w:p w14:paraId="3F5C4D0C" w14:textId="77777777" w:rsidR="008D78E6" w:rsidRDefault="00302AB7">
      <w:pPr>
        <w:pStyle w:val="Indenti"/>
        <w:rPr>
          <w:ins w:id="4184" w:author="svcMRProcess" w:date="2026-09-25T20:06:00Z" w16du:dateUtc="2026-09-26T00:06:00Z"/>
          <w:snapToGrid w:val="0"/>
        </w:rPr>
      </w:pPr>
      <w:ins w:id="4185" w:author="svcMRProcess" w:date="2026-09-25T20:06:00Z" w16du:dateUtc="2026-09-26T00:06:00Z">
        <w:r>
          <w:rPr>
            <w:snapToGrid w:val="0"/>
          </w:rPr>
          <w:tab/>
          <w:t>(ii)</w:t>
        </w:r>
        <w:r>
          <w:rPr>
            <w:snapToGrid w:val="0"/>
          </w:rPr>
          <w:tab/>
          <w:t xml:space="preserve">any reasonable direction given by the supervising officer; </w:t>
        </w:r>
      </w:ins>
    </w:p>
    <w:p w14:paraId="5304886B" w14:textId="77777777" w:rsidR="008D78E6" w:rsidRDefault="00302AB7">
      <w:pPr>
        <w:pStyle w:val="Indenta"/>
        <w:rPr>
          <w:ins w:id="4186" w:author="svcMRProcess" w:date="2026-09-25T20:06:00Z" w16du:dateUtc="2026-09-26T00:06:00Z"/>
          <w:snapToGrid w:val="0"/>
        </w:rPr>
      </w:pPr>
      <w:ins w:id="4187" w:author="svcMRProcess" w:date="2026-09-25T20:06:00Z" w16du:dateUtc="2026-09-26T00:06:00Z">
        <w:r>
          <w:rPr>
            <w:snapToGrid w:val="0"/>
          </w:rPr>
          <w:tab/>
        </w:r>
        <w:r>
          <w:rPr>
            <w:snapToGrid w:val="0"/>
          </w:rPr>
          <w:tab/>
          <w:t>and</w:t>
        </w:r>
      </w:ins>
    </w:p>
    <w:p w14:paraId="6FF26083" w14:textId="77777777" w:rsidR="008D78E6" w:rsidRDefault="00302AB7">
      <w:pPr>
        <w:pStyle w:val="Indenta"/>
        <w:rPr>
          <w:ins w:id="4188" w:author="svcMRProcess" w:date="2026-09-25T20:06:00Z" w16du:dateUtc="2026-09-26T00:06:00Z"/>
          <w:snapToGrid w:val="0"/>
        </w:rPr>
      </w:pPr>
      <w:ins w:id="4189" w:author="svcMRProcess" w:date="2026-09-25T20:06:00Z" w16du:dateUtc="2026-09-26T00:06:00Z">
        <w:r>
          <w:rPr>
            <w:snapToGrid w:val="0"/>
          </w:rPr>
          <w:tab/>
          <w:t>(c)</w:t>
        </w:r>
        <w:r>
          <w:rPr>
            <w:snapToGrid w:val="0"/>
          </w:rPr>
          <w:tab/>
        </w:r>
        <w:r>
          <w:rPr>
            <w:snapToGrid w:val="0"/>
          </w:rPr>
          <w:t>the offender is not to move to a different residential address without the approval of the supervising officer.</w:t>
        </w:r>
      </w:ins>
    </w:p>
    <w:p w14:paraId="406D7428" w14:textId="77777777" w:rsidR="008D78E6" w:rsidRDefault="00302AB7">
      <w:pPr>
        <w:pStyle w:val="Heading5"/>
        <w:rPr>
          <w:ins w:id="4190" w:author="svcMRProcess" w:date="2026-09-25T20:06:00Z" w16du:dateUtc="2026-09-26T00:06:00Z"/>
          <w:snapToGrid w:val="0"/>
        </w:rPr>
      </w:pPr>
      <w:bookmarkStart w:id="4191" w:name="_Toc110842891"/>
      <w:bookmarkStart w:id="4192" w:name="_Toc128480340"/>
      <w:bookmarkStart w:id="4193" w:name="_Toc205175498"/>
      <w:bookmarkStart w:id="4194" w:name="_Toc489416217"/>
      <w:bookmarkStart w:id="4195" w:name="_Toc503149869"/>
      <w:ins w:id="4196" w:author="svcMRProcess" w:date="2026-09-25T20:06:00Z" w16du:dateUtc="2026-09-26T00:06:00Z">
        <w:r>
          <w:rPr>
            <w:rStyle w:val="CharSectno"/>
          </w:rPr>
          <w:t>109A</w:t>
        </w:r>
        <w:r>
          <w:rPr>
            <w:snapToGrid w:val="0"/>
          </w:rPr>
          <w:t>.</w:t>
        </w:r>
        <w:r>
          <w:rPr>
            <w:snapToGrid w:val="0"/>
          </w:rPr>
          <w:tab/>
          <w:t>Conditional release order: specified places</w:t>
        </w:r>
        <w:bookmarkEnd w:id="4191"/>
        <w:bookmarkEnd w:id="4192"/>
        <w:bookmarkEnd w:id="4193"/>
      </w:ins>
    </w:p>
    <w:p w14:paraId="420DF208" w14:textId="77777777" w:rsidR="008D78E6" w:rsidRDefault="00302AB7">
      <w:pPr>
        <w:pStyle w:val="Subsection"/>
        <w:rPr>
          <w:ins w:id="4197" w:author="svcMRProcess" w:date="2026-09-25T20:06:00Z" w16du:dateUtc="2026-09-26T00:06:00Z"/>
          <w:snapToGrid w:val="0"/>
        </w:rPr>
      </w:pPr>
      <w:ins w:id="4198" w:author="svcMRProcess" w:date="2026-09-25T20:06:00Z" w16du:dateUtc="2026-09-26T00:06:00Z">
        <w:r>
          <w:rPr>
            <w:snapToGrid w:val="0"/>
          </w:rPr>
          <w:tab/>
          <w:t>(1)</w:t>
        </w:r>
        <w:r>
          <w:rPr>
            <w:snapToGrid w:val="0"/>
          </w:rPr>
          <w:tab/>
          <w:t>If the offender’s suitability is indicated by the court under section 103(2), the chief executive officer may impose, on a conditional release order, an express condition that, while the order is in force, the offender must remain at a specified place, for specified periods.</w:t>
        </w:r>
      </w:ins>
    </w:p>
    <w:p w14:paraId="2C0AEC08" w14:textId="77777777" w:rsidR="008D78E6" w:rsidRDefault="00302AB7">
      <w:pPr>
        <w:pStyle w:val="Subsection"/>
        <w:rPr>
          <w:ins w:id="4199" w:author="svcMRProcess" w:date="2026-09-25T20:06:00Z" w16du:dateUtc="2026-09-26T00:06:00Z"/>
          <w:snapToGrid w:val="0"/>
        </w:rPr>
      </w:pPr>
      <w:ins w:id="4200" w:author="svcMRProcess" w:date="2026-09-25T20:06:00Z" w16du:dateUtc="2026-09-26T00:06:00Z">
        <w:r>
          <w:rPr>
            <w:snapToGrid w:val="0"/>
          </w:rPr>
          <w:tab/>
          <w:t>(2)</w:t>
        </w:r>
        <w:r>
          <w:rPr>
            <w:snapToGrid w:val="0"/>
          </w:rPr>
          <w:tab/>
          <w:t>A condition under subsection (1) — </w:t>
        </w:r>
      </w:ins>
    </w:p>
    <w:p w14:paraId="3A0DC18E" w14:textId="77777777" w:rsidR="008D78E6" w:rsidRDefault="00302AB7">
      <w:pPr>
        <w:pStyle w:val="Indenta"/>
        <w:rPr>
          <w:ins w:id="4201" w:author="svcMRProcess" w:date="2026-09-25T20:06:00Z" w16du:dateUtc="2026-09-26T00:06:00Z"/>
          <w:snapToGrid w:val="0"/>
        </w:rPr>
      </w:pPr>
      <w:ins w:id="4202" w:author="svcMRProcess" w:date="2026-09-25T20:06:00Z" w16du:dateUtc="2026-09-26T00:06:00Z">
        <w:r>
          <w:rPr>
            <w:snapToGrid w:val="0"/>
          </w:rPr>
          <w:tab/>
          <w:t>(a)</w:t>
        </w:r>
        <w:r>
          <w:rPr>
            <w:snapToGrid w:val="0"/>
          </w:rPr>
          <w:tab/>
        </w:r>
        <w:r>
          <w:rPr>
            <w:snapToGrid w:val="0"/>
          </w:rPr>
          <w:t>cannot be imposed so as to result in the requirement being in force for a continuous period that exceeds 6 months;</w:t>
        </w:r>
      </w:ins>
    </w:p>
    <w:p w14:paraId="3CC72579" w14:textId="77777777" w:rsidR="008D78E6" w:rsidRDefault="00302AB7">
      <w:pPr>
        <w:pStyle w:val="Indenta"/>
        <w:rPr>
          <w:ins w:id="4203" w:author="svcMRProcess" w:date="2026-09-25T20:06:00Z" w16du:dateUtc="2026-09-26T00:06:00Z"/>
          <w:snapToGrid w:val="0"/>
        </w:rPr>
      </w:pPr>
      <w:ins w:id="4204" w:author="svcMRProcess" w:date="2026-09-25T20:06:00Z" w16du:dateUtc="2026-09-26T00:06:00Z">
        <w:r>
          <w:rPr>
            <w:snapToGrid w:val="0"/>
          </w:rPr>
          <w:tab/>
          <w:t>(b)</w:t>
        </w:r>
        <w:r>
          <w:rPr>
            <w:snapToGrid w:val="0"/>
          </w:rPr>
          <w:tab/>
          <w:t>cannot require an offender to remain at a place for periods that amount to less than 2 or more than 12 hours in any one day;</w:t>
        </w:r>
      </w:ins>
    </w:p>
    <w:p w14:paraId="3EF57856" w14:textId="77777777" w:rsidR="008D78E6" w:rsidRDefault="00302AB7">
      <w:pPr>
        <w:pStyle w:val="Indenta"/>
        <w:rPr>
          <w:ins w:id="4205" w:author="svcMRProcess" w:date="2026-09-25T20:06:00Z" w16du:dateUtc="2026-09-26T00:06:00Z"/>
          <w:snapToGrid w:val="0"/>
        </w:rPr>
      </w:pPr>
      <w:ins w:id="4206" w:author="svcMRProcess" w:date="2026-09-25T20:06:00Z" w16du:dateUtc="2026-09-26T00:06:00Z">
        <w:r>
          <w:rPr>
            <w:snapToGrid w:val="0"/>
          </w:rPr>
          <w:tab/>
          <w:t>(c)</w:t>
        </w:r>
        <w:r>
          <w:rPr>
            <w:snapToGrid w:val="0"/>
          </w:rPr>
          <w:tab/>
          <w:t xml:space="preserve">is to allow the offender to leave the specified place during a specified period — </w:t>
        </w:r>
      </w:ins>
    </w:p>
    <w:p w14:paraId="6A164BDD" w14:textId="77777777" w:rsidR="008D78E6" w:rsidRDefault="00302AB7">
      <w:pPr>
        <w:pStyle w:val="Indenti"/>
        <w:rPr>
          <w:ins w:id="4207" w:author="svcMRProcess" w:date="2026-09-25T20:06:00Z" w16du:dateUtc="2026-09-26T00:06:00Z"/>
        </w:rPr>
      </w:pPr>
      <w:ins w:id="4208" w:author="svcMRProcess" w:date="2026-09-25T20:06:00Z" w16du:dateUtc="2026-09-26T00:06:00Z">
        <w:r>
          <w:tab/>
          <w:t>(i)</w:t>
        </w:r>
        <w:r>
          <w:tab/>
          <w:t>to do community work as required under this Act;</w:t>
        </w:r>
      </w:ins>
    </w:p>
    <w:p w14:paraId="74694834" w14:textId="77777777" w:rsidR="008D78E6" w:rsidRDefault="00302AB7">
      <w:pPr>
        <w:pStyle w:val="Indenti"/>
        <w:rPr>
          <w:ins w:id="4209" w:author="svcMRProcess" w:date="2026-09-25T20:06:00Z" w16du:dateUtc="2026-09-26T00:06:00Z"/>
        </w:rPr>
      </w:pPr>
      <w:ins w:id="4210" w:author="svcMRProcess" w:date="2026-09-25T20:06:00Z" w16du:dateUtc="2026-09-26T00:06:00Z">
        <w:r>
          <w:tab/>
          <w:t>(ii)</w:t>
        </w:r>
        <w:r>
          <w:tab/>
          <w:t>to obtain urgent medical or dental treatment for the offender;</w:t>
        </w:r>
      </w:ins>
    </w:p>
    <w:p w14:paraId="0603FAD0" w14:textId="77777777" w:rsidR="008D78E6" w:rsidRDefault="00302AB7">
      <w:pPr>
        <w:pStyle w:val="Indenti"/>
        <w:rPr>
          <w:ins w:id="4211" w:author="svcMRProcess" w:date="2026-09-25T20:06:00Z" w16du:dateUtc="2026-09-26T00:06:00Z"/>
        </w:rPr>
      </w:pPr>
      <w:ins w:id="4212" w:author="svcMRProcess" w:date="2026-09-25T20:06:00Z" w16du:dateUtc="2026-09-26T00:06:00Z">
        <w:r>
          <w:tab/>
          <w:t>(iii)</w:t>
        </w:r>
        <w:r>
          <w:tab/>
        </w:r>
        <w:r>
          <w:t>for the purpose of averting or minimising a serious risk of death or injury to the offender or to another person;</w:t>
        </w:r>
      </w:ins>
    </w:p>
    <w:p w14:paraId="61B9C411" w14:textId="77777777" w:rsidR="008D78E6" w:rsidRDefault="00302AB7">
      <w:pPr>
        <w:pStyle w:val="Indenti"/>
        <w:rPr>
          <w:ins w:id="4213" w:author="svcMRProcess" w:date="2026-09-25T20:06:00Z" w16du:dateUtc="2026-09-26T00:06:00Z"/>
        </w:rPr>
      </w:pPr>
      <w:ins w:id="4214" w:author="svcMRProcess" w:date="2026-09-25T20:06:00Z" w16du:dateUtc="2026-09-26T00:06:00Z">
        <w:r>
          <w:tab/>
          <w:t>(iv)</w:t>
        </w:r>
        <w:r>
          <w:tab/>
          <w:t>to obey an order issued under a written law (such as a summons) requiring the offender’s presence elsewhere;</w:t>
        </w:r>
      </w:ins>
    </w:p>
    <w:p w14:paraId="2EA3BD75" w14:textId="77777777" w:rsidR="008D78E6" w:rsidRDefault="00302AB7">
      <w:pPr>
        <w:pStyle w:val="Indenti"/>
        <w:rPr>
          <w:ins w:id="4215" w:author="svcMRProcess" w:date="2026-09-25T20:06:00Z" w16du:dateUtc="2026-09-26T00:06:00Z"/>
        </w:rPr>
      </w:pPr>
      <w:ins w:id="4216" w:author="svcMRProcess" w:date="2026-09-25T20:06:00Z" w16du:dateUtc="2026-09-26T00:06:00Z">
        <w:r>
          <w:tab/>
          <w:t>(v)</w:t>
        </w:r>
        <w:r>
          <w:tab/>
          <w:t>to attend school, education or vocational training;</w:t>
        </w:r>
      </w:ins>
    </w:p>
    <w:p w14:paraId="5AA7FFF4" w14:textId="77777777" w:rsidR="008D78E6" w:rsidRDefault="00302AB7">
      <w:pPr>
        <w:pStyle w:val="Indenti"/>
        <w:rPr>
          <w:ins w:id="4217" w:author="svcMRProcess" w:date="2026-09-25T20:06:00Z" w16du:dateUtc="2026-09-26T00:06:00Z"/>
        </w:rPr>
      </w:pPr>
      <w:ins w:id="4218" w:author="svcMRProcess" w:date="2026-09-25T20:06:00Z" w16du:dateUtc="2026-09-26T00:06:00Z">
        <w:r>
          <w:tab/>
          <w:t>(vi)</w:t>
        </w:r>
        <w:r>
          <w:tab/>
          <w:t>for a purpose approved of by the officer supervising the offender; or</w:t>
        </w:r>
      </w:ins>
    </w:p>
    <w:p w14:paraId="7A13144B" w14:textId="77777777" w:rsidR="008D78E6" w:rsidRDefault="00302AB7">
      <w:pPr>
        <w:pStyle w:val="Indenti"/>
        <w:rPr>
          <w:ins w:id="4219" w:author="svcMRProcess" w:date="2026-09-25T20:06:00Z" w16du:dateUtc="2026-09-26T00:06:00Z"/>
        </w:rPr>
      </w:pPr>
      <w:ins w:id="4220" w:author="svcMRProcess" w:date="2026-09-25T20:06:00Z" w16du:dateUtc="2026-09-26T00:06:00Z">
        <w:r>
          <w:tab/>
          <w:t>(vii)</w:t>
        </w:r>
        <w:r>
          <w:tab/>
          <w:t>with the permission of the chief executive officer.</w:t>
        </w:r>
      </w:ins>
    </w:p>
    <w:p w14:paraId="48FE8D96" w14:textId="77777777" w:rsidR="008D78E6" w:rsidRDefault="00302AB7">
      <w:pPr>
        <w:pStyle w:val="Subsection"/>
        <w:rPr>
          <w:ins w:id="4221" w:author="svcMRProcess" w:date="2026-09-25T20:06:00Z" w16du:dateUtc="2026-09-26T00:06:00Z"/>
          <w:snapToGrid w:val="0"/>
        </w:rPr>
      </w:pPr>
      <w:ins w:id="4222" w:author="svcMRProcess" w:date="2026-09-25T20:06:00Z" w16du:dateUtc="2026-09-26T00:06:00Z">
        <w:r>
          <w:rPr>
            <w:snapToGrid w:val="0"/>
          </w:rPr>
          <w:tab/>
          <w:t>(3)</w:t>
        </w:r>
        <w:r>
          <w:rPr>
            <w:snapToGrid w:val="0"/>
          </w:rPr>
          <w:tab/>
        </w:r>
        <w:r>
          <w:rPr>
            <w:snapToGrid w:val="0"/>
          </w:rPr>
          <w:t xml:space="preserve">If the offender is authorised under subsection (2) to leave a specified place, the officer supervising the offender may give directions as to — </w:t>
        </w:r>
      </w:ins>
    </w:p>
    <w:p w14:paraId="688A9592" w14:textId="77777777" w:rsidR="008D78E6" w:rsidRDefault="00302AB7">
      <w:pPr>
        <w:pStyle w:val="Indenta"/>
        <w:rPr>
          <w:ins w:id="4223" w:author="svcMRProcess" w:date="2026-09-25T20:06:00Z" w16du:dateUtc="2026-09-26T00:06:00Z"/>
          <w:snapToGrid w:val="0"/>
        </w:rPr>
      </w:pPr>
      <w:ins w:id="4224" w:author="svcMRProcess" w:date="2026-09-25T20:06:00Z" w16du:dateUtc="2026-09-26T00:06:00Z">
        <w:r>
          <w:rPr>
            <w:snapToGrid w:val="0"/>
          </w:rPr>
          <w:tab/>
          <w:t>(a)</w:t>
        </w:r>
        <w:r>
          <w:rPr>
            <w:snapToGrid w:val="0"/>
          </w:rPr>
          <w:tab/>
          <w:t>when the offender may leave;</w:t>
        </w:r>
      </w:ins>
    </w:p>
    <w:p w14:paraId="2798F954" w14:textId="77777777" w:rsidR="008D78E6" w:rsidRDefault="00302AB7">
      <w:pPr>
        <w:pStyle w:val="Indenta"/>
        <w:rPr>
          <w:ins w:id="4225" w:author="svcMRProcess" w:date="2026-09-25T20:06:00Z" w16du:dateUtc="2026-09-26T00:06:00Z"/>
          <w:snapToGrid w:val="0"/>
        </w:rPr>
      </w:pPr>
      <w:ins w:id="4226" w:author="svcMRProcess" w:date="2026-09-25T20:06:00Z" w16du:dateUtc="2026-09-26T00:06:00Z">
        <w:r>
          <w:rPr>
            <w:snapToGrid w:val="0"/>
          </w:rPr>
          <w:tab/>
          <w:t>(b)</w:t>
        </w:r>
        <w:r>
          <w:rPr>
            <w:snapToGrid w:val="0"/>
          </w:rPr>
          <w:tab/>
          <w:t>the period of the authorised absence;</w:t>
        </w:r>
      </w:ins>
    </w:p>
    <w:p w14:paraId="32A1C596" w14:textId="77777777" w:rsidR="008D78E6" w:rsidRDefault="00302AB7">
      <w:pPr>
        <w:pStyle w:val="Indenta"/>
        <w:rPr>
          <w:ins w:id="4227" w:author="svcMRProcess" w:date="2026-09-25T20:06:00Z" w16du:dateUtc="2026-09-26T00:06:00Z"/>
          <w:snapToGrid w:val="0"/>
        </w:rPr>
      </w:pPr>
      <w:ins w:id="4228" w:author="svcMRProcess" w:date="2026-09-25T20:06:00Z" w16du:dateUtc="2026-09-26T00:06:00Z">
        <w:r>
          <w:rPr>
            <w:snapToGrid w:val="0"/>
          </w:rPr>
          <w:tab/>
          <w:t>(c)</w:t>
        </w:r>
        <w:r>
          <w:rPr>
            <w:snapToGrid w:val="0"/>
          </w:rPr>
          <w:tab/>
          <w:t>when the offender must return;</w:t>
        </w:r>
      </w:ins>
    </w:p>
    <w:p w14:paraId="0325DC92" w14:textId="77777777" w:rsidR="008D78E6" w:rsidRDefault="00302AB7">
      <w:pPr>
        <w:pStyle w:val="Indenta"/>
        <w:rPr>
          <w:ins w:id="4229" w:author="svcMRProcess" w:date="2026-09-25T20:06:00Z" w16du:dateUtc="2026-09-26T00:06:00Z"/>
          <w:snapToGrid w:val="0"/>
        </w:rPr>
      </w:pPr>
      <w:ins w:id="4230" w:author="svcMRProcess" w:date="2026-09-25T20:06:00Z" w16du:dateUtc="2026-09-26T00:06:00Z">
        <w:r>
          <w:rPr>
            <w:snapToGrid w:val="0"/>
          </w:rPr>
          <w:tab/>
          <w:t>(d)</w:t>
        </w:r>
        <w:r>
          <w:rPr>
            <w:snapToGrid w:val="0"/>
          </w:rPr>
          <w:tab/>
          <w:t>the method of travel to be used by the offender during the absence; and</w:t>
        </w:r>
      </w:ins>
    </w:p>
    <w:p w14:paraId="5E8B6EAE" w14:textId="77777777" w:rsidR="008D78E6" w:rsidRDefault="00302AB7">
      <w:pPr>
        <w:pStyle w:val="Indenta"/>
        <w:rPr>
          <w:ins w:id="4231" w:author="svcMRProcess" w:date="2026-09-25T20:06:00Z" w16du:dateUtc="2026-09-26T00:06:00Z"/>
          <w:snapToGrid w:val="0"/>
        </w:rPr>
      </w:pPr>
      <w:ins w:id="4232" w:author="svcMRProcess" w:date="2026-09-25T20:06:00Z" w16du:dateUtc="2026-09-26T00:06:00Z">
        <w:r>
          <w:rPr>
            <w:snapToGrid w:val="0"/>
          </w:rPr>
          <w:tab/>
          <w:t>(e)</w:t>
        </w:r>
        <w:r>
          <w:rPr>
            <w:snapToGrid w:val="0"/>
          </w:rPr>
          <w:tab/>
          <w:t>the manner in which the offender must report his or her whereabouts.</w:t>
        </w:r>
      </w:ins>
    </w:p>
    <w:p w14:paraId="2621F869" w14:textId="77777777" w:rsidR="008D78E6" w:rsidRDefault="00302AB7">
      <w:pPr>
        <w:pStyle w:val="Subsection"/>
        <w:rPr>
          <w:ins w:id="4233" w:author="svcMRProcess" w:date="2026-09-25T20:06:00Z" w16du:dateUtc="2026-09-26T00:06:00Z"/>
          <w:snapToGrid w:val="0"/>
        </w:rPr>
      </w:pPr>
      <w:ins w:id="4234" w:author="svcMRProcess" w:date="2026-09-25T20:06:00Z" w16du:dateUtc="2026-09-26T00:06:00Z">
        <w:r>
          <w:rPr>
            <w:snapToGrid w:val="0"/>
          </w:rPr>
          <w:tab/>
          <w:t>(4)</w:t>
        </w:r>
        <w:r>
          <w:rPr>
            <w:snapToGrid w:val="0"/>
          </w:rPr>
          <w:tab/>
        </w:r>
        <w:r>
          <w:rPr>
            <w:snapToGrid w:val="0"/>
          </w:rPr>
          <w:t xml:space="preserve">To ascertain whether or not the offender is complying with a condition under this section, the officer supervising the offender may, at any time — </w:t>
        </w:r>
      </w:ins>
    </w:p>
    <w:p w14:paraId="00438D8B" w14:textId="77777777" w:rsidR="008D78E6" w:rsidRDefault="00302AB7">
      <w:pPr>
        <w:pStyle w:val="Indenta"/>
        <w:rPr>
          <w:ins w:id="4235" w:author="svcMRProcess" w:date="2026-09-25T20:06:00Z" w16du:dateUtc="2026-09-26T00:06:00Z"/>
          <w:snapToGrid w:val="0"/>
        </w:rPr>
      </w:pPr>
      <w:ins w:id="4236" w:author="svcMRProcess" w:date="2026-09-25T20:06:00Z" w16du:dateUtc="2026-09-26T00:06:00Z">
        <w:r>
          <w:rPr>
            <w:snapToGrid w:val="0"/>
          </w:rPr>
          <w:tab/>
          <w:t>(a)</w:t>
        </w:r>
        <w:r>
          <w:rPr>
            <w:snapToGrid w:val="0"/>
          </w:rPr>
          <w:tab/>
          <w:t>enter or telephone a specified place;</w:t>
        </w:r>
      </w:ins>
    </w:p>
    <w:p w14:paraId="3A99C638" w14:textId="77777777" w:rsidR="008D78E6" w:rsidRDefault="00302AB7">
      <w:pPr>
        <w:pStyle w:val="Indenta"/>
        <w:rPr>
          <w:ins w:id="4237" w:author="svcMRProcess" w:date="2026-09-25T20:06:00Z" w16du:dateUtc="2026-09-26T00:06:00Z"/>
          <w:snapToGrid w:val="0"/>
        </w:rPr>
      </w:pPr>
      <w:ins w:id="4238" w:author="svcMRProcess" w:date="2026-09-25T20:06:00Z" w16du:dateUtc="2026-09-26T00:06:00Z">
        <w:r>
          <w:rPr>
            <w:snapToGrid w:val="0"/>
          </w:rPr>
          <w:tab/>
          <w:t>(b)</w:t>
        </w:r>
        <w:r>
          <w:rPr>
            <w:snapToGrid w:val="0"/>
          </w:rPr>
          <w:tab/>
          <w:t>enter or telephone the offender’s place of employment or any other place where the offender is authorised or required to attend; or</w:t>
        </w:r>
      </w:ins>
    </w:p>
    <w:p w14:paraId="38561914" w14:textId="77777777" w:rsidR="008D78E6" w:rsidRDefault="00302AB7">
      <w:pPr>
        <w:pStyle w:val="Indenta"/>
        <w:rPr>
          <w:ins w:id="4239" w:author="svcMRProcess" w:date="2026-09-25T20:06:00Z" w16du:dateUtc="2026-09-26T00:06:00Z"/>
          <w:snapToGrid w:val="0"/>
        </w:rPr>
      </w:pPr>
      <w:ins w:id="4240" w:author="svcMRProcess" w:date="2026-09-25T20:06:00Z" w16du:dateUtc="2026-09-26T00:06:00Z">
        <w:r>
          <w:rPr>
            <w:snapToGrid w:val="0"/>
          </w:rPr>
          <w:tab/>
          <w:t>(c)</w:t>
        </w:r>
        <w:r>
          <w:rPr>
            <w:snapToGrid w:val="0"/>
          </w:rPr>
          <w:tab/>
          <w:t>question any person at any place referred to in paragraph (a) or (b).</w:t>
        </w:r>
      </w:ins>
    </w:p>
    <w:p w14:paraId="5A0CE81C" w14:textId="77777777" w:rsidR="008D78E6" w:rsidRDefault="00302AB7">
      <w:pPr>
        <w:pStyle w:val="Subsection"/>
        <w:rPr>
          <w:ins w:id="4241" w:author="svcMRProcess" w:date="2026-09-25T20:06:00Z" w16du:dateUtc="2026-09-26T00:06:00Z"/>
          <w:snapToGrid w:val="0"/>
        </w:rPr>
      </w:pPr>
      <w:ins w:id="4242" w:author="svcMRProcess" w:date="2026-09-25T20:06:00Z" w16du:dateUtc="2026-09-26T00:06:00Z">
        <w:r>
          <w:rPr>
            <w:snapToGrid w:val="0"/>
          </w:rPr>
          <w:tab/>
          <w:t>(5)</w:t>
        </w:r>
        <w:r>
          <w:rPr>
            <w:snapToGrid w:val="0"/>
          </w:rPr>
          <w:tab/>
          <w:t>A person who hinders a person exercising powers under subsection (4) commits an offence.</w:t>
        </w:r>
      </w:ins>
    </w:p>
    <w:p w14:paraId="3C315DD4" w14:textId="77777777" w:rsidR="008D78E6" w:rsidRDefault="00302AB7">
      <w:pPr>
        <w:pStyle w:val="Subsection"/>
        <w:rPr>
          <w:ins w:id="4243" w:author="svcMRProcess" w:date="2026-09-25T20:06:00Z" w16du:dateUtc="2026-09-26T00:06:00Z"/>
          <w:snapToGrid w:val="0"/>
        </w:rPr>
      </w:pPr>
      <w:ins w:id="4244" w:author="svcMRProcess" w:date="2026-09-25T20:06:00Z" w16du:dateUtc="2026-09-26T00:06:00Z">
        <w:r>
          <w:rPr>
            <w:snapToGrid w:val="0"/>
          </w:rPr>
          <w:tab/>
          <w:t>(6)</w:t>
        </w:r>
        <w:r>
          <w:rPr>
            <w:snapToGrid w:val="0"/>
          </w:rPr>
          <w:tab/>
        </w:r>
        <w:r>
          <w:rPr>
            <w:snapToGrid w:val="0"/>
          </w:rPr>
          <w:t>A person who fails to answer a question put pursuant to subsection (4)(c) or gives an answer that the person knows is false or misleading in a material particular, commits an offence.</w:t>
        </w:r>
      </w:ins>
    </w:p>
    <w:p w14:paraId="4CE957D2" w14:textId="77777777" w:rsidR="008D78E6" w:rsidRDefault="00302AB7">
      <w:pPr>
        <w:pStyle w:val="Footnotesection"/>
        <w:rPr>
          <w:ins w:id="4245" w:author="svcMRProcess" w:date="2026-09-25T20:06:00Z" w16du:dateUtc="2026-09-26T00:06:00Z"/>
        </w:rPr>
      </w:pPr>
      <w:ins w:id="4246" w:author="svcMRProcess" w:date="2026-09-25T20:06:00Z" w16du:dateUtc="2026-09-26T00:06:00Z">
        <w:r>
          <w:tab/>
          <w:t>[Section 109A inserted by No. 58 of 2004 s. 23.]</w:t>
        </w:r>
      </w:ins>
    </w:p>
    <w:p w14:paraId="2EDAE9E8" w14:textId="77777777" w:rsidR="008D78E6" w:rsidRDefault="00302AB7">
      <w:pPr>
        <w:pStyle w:val="Heading5"/>
        <w:rPr>
          <w:ins w:id="4247" w:author="svcMRProcess" w:date="2026-09-25T20:06:00Z" w16du:dateUtc="2026-09-26T00:06:00Z"/>
          <w:snapToGrid w:val="0"/>
        </w:rPr>
      </w:pPr>
      <w:bookmarkStart w:id="4248" w:name="_Toc110842892"/>
      <w:bookmarkStart w:id="4249" w:name="_Toc128480341"/>
      <w:bookmarkStart w:id="4250" w:name="_Toc205175499"/>
      <w:ins w:id="4251" w:author="svcMRProcess" w:date="2026-09-25T20:06:00Z" w16du:dateUtc="2026-09-26T00:06:00Z">
        <w:r>
          <w:rPr>
            <w:rStyle w:val="CharSectno"/>
          </w:rPr>
          <w:t>109B</w:t>
        </w:r>
        <w:r>
          <w:rPr>
            <w:snapToGrid w:val="0"/>
          </w:rPr>
          <w:t>.</w:t>
        </w:r>
        <w:r>
          <w:rPr>
            <w:snapToGrid w:val="0"/>
          </w:rPr>
          <w:tab/>
          <w:t>Conditional release order: devices</w:t>
        </w:r>
        <w:bookmarkEnd w:id="4248"/>
        <w:bookmarkEnd w:id="4249"/>
        <w:bookmarkEnd w:id="4250"/>
      </w:ins>
    </w:p>
    <w:p w14:paraId="1F4C4239" w14:textId="77777777" w:rsidR="008D78E6" w:rsidRDefault="00302AB7">
      <w:pPr>
        <w:pStyle w:val="Subsection"/>
        <w:rPr>
          <w:ins w:id="4252" w:author="svcMRProcess" w:date="2026-09-25T20:06:00Z" w16du:dateUtc="2026-09-26T00:06:00Z"/>
          <w:snapToGrid w:val="0"/>
        </w:rPr>
      </w:pPr>
      <w:ins w:id="4253" w:author="svcMRProcess" w:date="2026-09-25T20:06:00Z" w16du:dateUtc="2026-09-26T00:06:00Z">
        <w:r>
          <w:rPr>
            <w:snapToGrid w:val="0"/>
          </w:rPr>
          <w:tab/>
          <w:t>(1)</w:t>
        </w:r>
        <w:r>
          <w:rPr>
            <w:snapToGrid w:val="0"/>
          </w:rPr>
          <w:tab/>
          <w:t xml:space="preserve">If the offender’s suitability is indicated by the court under section 103(2), the chief executive officer may impose, on a conditional release order, either or both of the following express conditions — </w:t>
        </w:r>
      </w:ins>
    </w:p>
    <w:p w14:paraId="4B954F7C" w14:textId="77777777" w:rsidR="008D78E6" w:rsidRDefault="00302AB7">
      <w:pPr>
        <w:pStyle w:val="Indenta"/>
        <w:rPr>
          <w:ins w:id="4254" w:author="svcMRProcess" w:date="2026-09-25T20:06:00Z" w16du:dateUtc="2026-09-26T00:06:00Z"/>
          <w:snapToGrid w:val="0"/>
        </w:rPr>
      </w:pPr>
      <w:ins w:id="4255" w:author="svcMRProcess" w:date="2026-09-25T20:06:00Z" w16du:dateUtc="2026-09-26T00:06:00Z">
        <w:r>
          <w:rPr>
            <w:snapToGrid w:val="0"/>
          </w:rPr>
          <w:tab/>
          <w:t>(a)</w:t>
        </w:r>
        <w:r>
          <w:rPr>
            <w:snapToGrid w:val="0"/>
          </w:rPr>
          <w:tab/>
        </w:r>
        <w:r>
          <w:rPr>
            <w:snapToGrid w:val="0"/>
          </w:rPr>
          <w:t>that, while the order is in force, the offender must wear a device for monitoring purposes;</w:t>
        </w:r>
      </w:ins>
    </w:p>
    <w:p w14:paraId="3A172C87" w14:textId="77777777" w:rsidR="008D78E6" w:rsidRDefault="00302AB7">
      <w:pPr>
        <w:pStyle w:val="Indenta"/>
        <w:rPr>
          <w:ins w:id="4256" w:author="svcMRProcess" w:date="2026-09-25T20:06:00Z" w16du:dateUtc="2026-09-26T00:06:00Z"/>
          <w:snapToGrid w:val="0"/>
        </w:rPr>
      </w:pPr>
      <w:ins w:id="4257" w:author="svcMRProcess" w:date="2026-09-25T20:06:00Z" w16du:dateUtc="2026-09-26T00:06:00Z">
        <w:r>
          <w:rPr>
            <w:snapToGrid w:val="0"/>
          </w:rPr>
          <w:tab/>
          <w:t>(b)</w:t>
        </w:r>
        <w:r>
          <w:rPr>
            <w:snapToGrid w:val="0"/>
          </w:rPr>
          <w:tab/>
          <w:t>that, while the order is in force, the offender must wear a device for the purpose of having a body sample taken or detecting the presence of a substance in the body of the offender.</w:t>
        </w:r>
      </w:ins>
    </w:p>
    <w:p w14:paraId="261400C6" w14:textId="77777777" w:rsidR="008D78E6" w:rsidRDefault="00302AB7">
      <w:pPr>
        <w:pStyle w:val="Subsection"/>
        <w:rPr>
          <w:ins w:id="4258" w:author="svcMRProcess" w:date="2026-09-25T20:06:00Z" w16du:dateUtc="2026-09-26T00:06:00Z"/>
          <w:snapToGrid w:val="0"/>
        </w:rPr>
      </w:pPr>
      <w:ins w:id="4259" w:author="svcMRProcess" w:date="2026-09-25T20:06:00Z" w16du:dateUtc="2026-09-26T00:06:00Z">
        <w:r>
          <w:rPr>
            <w:snapToGrid w:val="0"/>
          </w:rPr>
          <w:tab/>
          <w:t>(2)</w:t>
        </w:r>
        <w:r>
          <w:rPr>
            <w:snapToGrid w:val="0"/>
          </w:rPr>
          <w:tab/>
          <w:t>The chief executive officer may give the occupier of a place where a device is located a direction to deliver the device to the chief executive officer within a set period.</w:t>
        </w:r>
      </w:ins>
    </w:p>
    <w:p w14:paraId="686E7B94" w14:textId="77777777" w:rsidR="008D78E6" w:rsidRDefault="00302AB7">
      <w:pPr>
        <w:pStyle w:val="Subsection"/>
        <w:rPr>
          <w:ins w:id="4260" w:author="svcMRProcess" w:date="2026-09-25T20:06:00Z" w16du:dateUtc="2026-09-26T00:06:00Z"/>
          <w:snapToGrid w:val="0"/>
        </w:rPr>
      </w:pPr>
      <w:ins w:id="4261" w:author="svcMRProcess" w:date="2026-09-25T20:06:00Z" w16du:dateUtc="2026-09-26T00:06:00Z">
        <w:r>
          <w:rPr>
            <w:snapToGrid w:val="0"/>
          </w:rPr>
          <w:tab/>
          <w:t>(3)</w:t>
        </w:r>
        <w:r>
          <w:rPr>
            <w:snapToGrid w:val="0"/>
          </w:rPr>
          <w:tab/>
        </w:r>
        <w:r>
          <w:rPr>
            <w:snapToGrid w:val="0"/>
          </w:rPr>
          <w:t>A person who contravenes a direction given under subsection (2) commits an offence.</w:t>
        </w:r>
      </w:ins>
    </w:p>
    <w:p w14:paraId="7187B9D3" w14:textId="77777777" w:rsidR="008D78E6" w:rsidRDefault="00302AB7">
      <w:pPr>
        <w:pStyle w:val="Subsection"/>
        <w:rPr>
          <w:ins w:id="4262" w:author="svcMRProcess" w:date="2026-09-25T20:06:00Z" w16du:dateUtc="2026-09-26T00:06:00Z"/>
          <w:snapToGrid w:val="0"/>
        </w:rPr>
      </w:pPr>
      <w:ins w:id="4263" w:author="svcMRProcess" w:date="2026-09-25T20:06:00Z" w16du:dateUtc="2026-09-26T00:06:00Z">
        <w:r>
          <w:rPr>
            <w:snapToGrid w:val="0"/>
          </w:rPr>
          <w:tab/>
          <w:t>(4)</w:t>
        </w:r>
        <w:r>
          <w:rPr>
            <w:snapToGrid w:val="0"/>
          </w:rPr>
          <w:tab/>
          <w:t>The officer supervising the offender may, at any time, enter a place where a device is located to retrieve the device.</w:t>
        </w:r>
      </w:ins>
    </w:p>
    <w:p w14:paraId="7EF0C46A" w14:textId="77777777" w:rsidR="008D78E6" w:rsidRDefault="00302AB7">
      <w:pPr>
        <w:pStyle w:val="Subsection"/>
        <w:rPr>
          <w:ins w:id="4264" w:author="svcMRProcess" w:date="2026-09-25T20:06:00Z" w16du:dateUtc="2026-09-26T00:06:00Z"/>
          <w:snapToGrid w:val="0"/>
        </w:rPr>
      </w:pPr>
      <w:ins w:id="4265" w:author="svcMRProcess" w:date="2026-09-25T20:06:00Z" w16du:dateUtc="2026-09-26T00:06:00Z">
        <w:r>
          <w:rPr>
            <w:snapToGrid w:val="0"/>
          </w:rPr>
          <w:tab/>
          <w:t>(5)</w:t>
        </w:r>
        <w:r>
          <w:rPr>
            <w:snapToGrid w:val="0"/>
          </w:rPr>
          <w:tab/>
          <w:t>A person who hinders a person exercising the power in subsection (4) commits an offence.</w:t>
        </w:r>
      </w:ins>
    </w:p>
    <w:p w14:paraId="75AC24F2" w14:textId="77777777" w:rsidR="008D78E6" w:rsidRDefault="00302AB7">
      <w:pPr>
        <w:pStyle w:val="Subsection"/>
        <w:rPr>
          <w:ins w:id="4266" w:author="svcMRProcess" w:date="2026-09-25T20:06:00Z" w16du:dateUtc="2026-09-26T00:06:00Z"/>
          <w:snapToGrid w:val="0"/>
        </w:rPr>
      </w:pPr>
      <w:ins w:id="4267" w:author="svcMRProcess" w:date="2026-09-25T20:06:00Z" w16du:dateUtc="2026-09-26T00:06:00Z">
        <w:r>
          <w:rPr>
            <w:snapToGrid w:val="0"/>
          </w:rPr>
          <w:tab/>
          <w:t>(6)</w:t>
        </w:r>
        <w:r>
          <w:rPr>
            <w:snapToGrid w:val="0"/>
          </w:rPr>
          <w:tab/>
          <w:t>A person who unlawfully interferes with the operation of any device commits an offence.</w:t>
        </w:r>
      </w:ins>
    </w:p>
    <w:p w14:paraId="68123D4A" w14:textId="77777777" w:rsidR="008D78E6" w:rsidRDefault="00302AB7">
      <w:pPr>
        <w:pStyle w:val="Subsection"/>
        <w:rPr>
          <w:ins w:id="4268" w:author="svcMRProcess" w:date="2026-09-25T20:06:00Z" w16du:dateUtc="2026-09-26T00:06:00Z"/>
          <w:snapToGrid w:val="0"/>
        </w:rPr>
      </w:pPr>
      <w:ins w:id="4269" w:author="svcMRProcess" w:date="2026-09-25T20:06:00Z" w16du:dateUtc="2026-09-26T00:06:00Z">
        <w:r>
          <w:rPr>
            <w:snapToGrid w:val="0"/>
          </w:rPr>
          <w:tab/>
          <w:t>(7)</w:t>
        </w:r>
        <w:r>
          <w:rPr>
            <w:snapToGrid w:val="0"/>
          </w:rPr>
          <w:tab/>
          <w:t>A person who wilfully and unlawfully destroys or damages a device commits an offence.</w:t>
        </w:r>
      </w:ins>
    </w:p>
    <w:p w14:paraId="1EC636F2" w14:textId="77777777" w:rsidR="008D78E6" w:rsidRDefault="00302AB7">
      <w:pPr>
        <w:pStyle w:val="Footnotesection"/>
        <w:rPr>
          <w:ins w:id="4270" w:author="svcMRProcess" w:date="2026-09-25T20:06:00Z" w16du:dateUtc="2026-09-26T00:06:00Z"/>
        </w:rPr>
      </w:pPr>
      <w:ins w:id="4271" w:author="svcMRProcess" w:date="2026-09-25T20:06:00Z" w16du:dateUtc="2026-09-26T00:06:00Z">
        <w:r>
          <w:tab/>
        </w:r>
        <w:r>
          <w:t>[Section 109B inserted by No. 58 of 2004 s. 23.]</w:t>
        </w:r>
      </w:ins>
    </w:p>
    <w:p w14:paraId="3536AD71" w14:textId="77777777" w:rsidR="008D78E6" w:rsidRDefault="00302AB7">
      <w:pPr>
        <w:pStyle w:val="Heading5"/>
        <w:rPr>
          <w:ins w:id="4272" w:author="svcMRProcess" w:date="2026-09-25T20:06:00Z" w16du:dateUtc="2026-09-26T00:06:00Z"/>
          <w:snapToGrid w:val="0"/>
        </w:rPr>
      </w:pPr>
      <w:bookmarkStart w:id="4273" w:name="_Toc110842893"/>
      <w:bookmarkStart w:id="4274" w:name="_Toc128480342"/>
      <w:bookmarkStart w:id="4275" w:name="_Toc205175500"/>
      <w:ins w:id="4276" w:author="svcMRProcess" w:date="2026-09-25T20:06:00Z" w16du:dateUtc="2026-09-26T00:06:00Z">
        <w:r>
          <w:rPr>
            <w:rStyle w:val="CharSectno"/>
          </w:rPr>
          <w:t>110</w:t>
        </w:r>
        <w:r>
          <w:rPr>
            <w:snapToGrid w:val="0"/>
          </w:rPr>
          <w:t>.</w:t>
        </w:r>
        <w:r>
          <w:rPr>
            <w:snapToGrid w:val="0"/>
          </w:rPr>
          <w:tab/>
          <w:t>Obligations under order</w:t>
        </w:r>
        <w:bookmarkEnd w:id="4194"/>
        <w:r>
          <w:rPr>
            <w:snapToGrid w:val="0"/>
          </w:rPr>
          <w:t xml:space="preserve"> may be suspended</w:t>
        </w:r>
        <w:bookmarkEnd w:id="4195"/>
        <w:bookmarkEnd w:id="4273"/>
        <w:bookmarkEnd w:id="4274"/>
        <w:bookmarkEnd w:id="4275"/>
        <w:r>
          <w:rPr>
            <w:snapToGrid w:val="0"/>
          </w:rPr>
          <w:t xml:space="preserve"> </w:t>
        </w:r>
      </w:ins>
    </w:p>
    <w:p w14:paraId="0DA8A57D" w14:textId="77777777" w:rsidR="008D78E6" w:rsidRDefault="00302AB7">
      <w:pPr>
        <w:pStyle w:val="Subsection"/>
        <w:rPr>
          <w:ins w:id="4277" w:author="svcMRProcess" w:date="2026-09-25T20:06:00Z" w16du:dateUtc="2026-09-26T00:06:00Z"/>
          <w:snapToGrid w:val="0"/>
        </w:rPr>
      </w:pPr>
      <w:ins w:id="4278" w:author="svcMRProcess" w:date="2026-09-25T20:06:00Z" w16du:dateUtc="2026-09-26T00:06:00Z">
        <w:r>
          <w:rPr>
            <w:snapToGrid w:val="0"/>
          </w:rPr>
          <w:tab/>
          <w:t>(1)</w:t>
        </w:r>
        <w:r>
          <w:rPr>
            <w:snapToGrid w:val="0"/>
          </w:rPr>
          <w:tab/>
          <w:t>If the chief executive officer is satisfied that it would be appropriate in the circumstances to do so, the chief executive officer may give the offender notice in writing that the offender’s obligations under the order are suspended as specified in the notice.</w:t>
        </w:r>
      </w:ins>
    </w:p>
    <w:p w14:paraId="19E1734C" w14:textId="77777777" w:rsidR="008D78E6" w:rsidRDefault="00302AB7">
      <w:pPr>
        <w:pStyle w:val="Subsection"/>
        <w:rPr>
          <w:ins w:id="4279" w:author="svcMRProcess" w:date="2026-09-25T20:06:00Z" w16du:dateUtc="2026-09-26T00:06:00Z"/>
          <w:snapToGrid w:val="0"/>
        </w:rPr>
      </w:pPr>
      <w:ins w:id="4280" w:author="svcMRProcess" w:date="2026-09-25T20:06:00Z" w16du:dateUtc="2026-09-26T00:06:00Z">
        <w:r>
          <w:rPr>
            <w:snapToGrid w:val="0"/>
          </w:rPr>
          <w:tab/>
          <w:t>(2)</w:t>
        </w:r>
        <w:r>
          <w:rPr>
            <w:snapToGrid w:val="0"/>
          </w:rPr>
          <w:tab/>
          <w:t xml:space="preserve">Subsection (1) does not apply to an obligation under a condition referred to in section 109. </w:t>
        </w:r>
      </w:ins>
    </w:p>
    <w:p w14:paraId="7910D7A3" w14:textId="77777777" w:rsidR="008D78E6" w:rsidRDefault="00302AB7">
      <w:pPr>
        <w:pStyle w:val="Heading5"/>
        <w:rPr>
          <w:ins w:id="4281" w:author="svcMRProcess" w:date="2026-09-25T20:06:00Z" w16du:dateUtc="2026-09-26T00:06:00Z"/>
          <w:snapToGrid w:val="0"/>
        </w:rPr>
      </w:pPr>
      <w:bookmarkStart w:id="4282" w:name="_Toc489416218"/>
      <w:bookmarkStart w:id="4283" w:name="_Toc503149870"/>
      <w:bookmarkStart w:id="4284" w:name="_Toc110842894"/>
      <w:bookmarkStart w:id="4285" w:name="_Toc128480343"/>
      <w:bookmarkStart w:id="4286" w:name="_Toc205175501"/>
      <w:ins w:id="4287" w:author="svcMRProcess" w:date="2026-09-25T20:06:00Z" w16du:dateUtc="2026-09-26T00:06:00Z">
        <w:r>
          <w:rPr>
            <w:rStyle w:val="CharSectno"/>
          </w:rPr>
          <w:t>111</w:t>
        </w:r>
        <w:r>
          <w:rPr>
            <w:snapToGrid w:val="0"/>
          </w:rPr>
          <w:t>.</w:t>
        </w:r>
        <w:r>
          <w:rPr>
            <w:snapToGrid w:val="0"/>
          </w:rPr>
          <w:tab/>
        </w:r>
        <w:bookmarkEnd w:id="4282"/>
        <w:r>
          <w:rPr>
            <w:snapToGrid w:val="0"/>
          </w:rPr>
          <w:t>Amendment of order, extent of power</w:t>
        </w:r>
        <w:bookmarkEnd w:id="4283"/>
        <w:bookmarkEnd w:id="4284"/>
        <w:bookmarkEnd w:id="4285"/>
        <w:bookmarkEnd w:id="4286"/>
        <w:r>
          <w:rPr>
            <w:snapToGrid w:val="0"/>
          </w:rPr>
          <w:t xml:space="preserve"> </w:t>
        </w:r>
      </w:ins>
    </w:p>
    <w:p w14:paraId="162D8ECA" w14:textId="77777777" w:rsidR="008D78E6" w:rsidRDefault="00302AB7">
      <w:pPr>
        <w:pStyle w:val="Subsection"/>
        <w:keepNext/>
        <w:rPr>
          <w:ins w:id="4288" w:author="svcMRProcess" w:date="2026-09-25T20:06:00Z" w16du:dateUtc="2026-09-26T00:06:00Z"/>
          <w:snapToGrid w:val="0"/>
        </w:rPr>
      </w:pPr>
      <w:ins w:id="4289" w:author="svcMRProcess" w:date="2026-09-25T20:06:00Z" w16du:dateUtc="2026-09-26T00:06:00Z">
        <w:r>
          <w:rPr>
            <w:snapToGrid w:val="0"/>
          </w:rPr>
          <w:tab/>
          <w:t>(1)</w:t>
        </w:r>
        <w:r>
          <w:rPr>
            <w:snapToGrid w:val="0"/>
          </w:rPr>
          <w:tab/>
        </w:r>
        <w:r>
          <w:rPr>
            <w:snapToGrid w:val="0"/>
          </w:rPr>
          <w:t>A power given to the court to amend a conditional release order includes power to — </w:t>
        </w:r>
      </w:ins>
    </w:p>
    <w:p w14:paraId="6CCB978C" w14:textId="77777777" w:rsidR="008D78E6" w:rsidRDefault="00302AB7">
      <w:pPr>
        <w:pStyle w:val="Indenta"/>
        <w:rPr>
          <w:ins w:id="4290" w:author="svcMRProcess" w:date="2026-09-25T20:06:00Z" w16du:dateUtc="2026-09-26T00:06:00Z"/>
          <w:snapToGrid w:val="0"/>
        </w:rPr>
      </w:pPr>
      <w:ins w:id="4291" w:author="svcMRProcess" w:date="2026-09-25T20:06:00Z" w16du:dateUtc="2026-09-26T00:06:00Z">
        <w:r>
          <w:rPr>
            <w:snapToGrid w:val="0"/>
          </w:rPr>
          <w:tab/>
          <w:t>(a)</w:t>
        </w:r>
        <w:r>
          <w:rPr>
            <w:snapToGrid w:val="0"/>
          </w:rPr>
          <w:tab/>
          <w:t>cancel the order and substitute another conditional release order;</w:t>
        </w:r>
      </w:ins>
    </w:p>
    <w:p w14:paraId="5981D097" w14:textId="77777777" w:rsidR="008D78E6" w:rsidRDefault="00302AB7">
      <w:pPr>
        <w:pStyle w:val="Indenta"/>
        <w:rPr>
          <w:ins w:id="4292" w:author="svcMRProcess" w:date="2026-09-25T20:06:00Z" w16du:dateUtc="2026-09-26T00:06:00Z"/>
          <w:snapToGrid w:val="0"/>
        </w:rPr>
      </w:pPr>
      <w:ins w:id="4293" w:author="svcMRProcess" w:date="2026-09-25T20:06:00Z" w16du:dateUtc="2026-09-26T00:06:00Z">
        <w:r>
          <w:rPr>
            <w:snapToGrid w:val="0"/>
          </w:rPr>
          <w:tab/>
          <w:t>(b)</w:t>
        </w:r>
        <w:r>
          <w:rPr>
            <w:snapToGrid w:val="0"/>
          </w:rPr>
          <w:tab/>
          <w:t>cancel any of its conditions and substitute other conditions; or</w:t>
        </w:r>
      </w:ins>
    </w:p>
    <w:p w14:paraId="642C1EEC" w14:textId="77777777" w:rsidR="008D78E6" w:rsidRDefault="00302AB7">
      <w:pPr>
        <w:pStyle w:val="Indenta"/>
        <w:rPr>
          <w:ins w:id="4294" w:author="svcMRProcess" w:date="2026-09-25T20:06:00Z" w16du:dateUtc="2026-09-26T00:06:00Z"/>
          <w:snapToGrid w:val="0"/>
        </w:rPr>
      </w:pPr>
      <w:ins w:id="4295" w:author="svcMRProcess" w:date="2026-09-25T20:06:00Z" w16du:dateUtc="2026-09-26T00:06:00Z">
        <w:r>
          <w:rPr>
            <w:snapToGrid w:val="0"/>
          </w:rPr>
          <w:tab/>
          <w:t>(c)</w:t>
        </w:r>
        <w:r>
          <w:rPr>
            <w:snapToGrid w:val="0"/>
          </w:rPr>
          <w:tab/>
          <w:t>amend any of its conditions by cancelling any of their requirements or by inserting any requirement in them, either by way of addition or substitution.</w:t>
        </w:r>
      </w:ins>
    </w:p>
    <w:p w14:paraId="0BAB3D6C" w14:textId="77777777" w:rsidR="008D78E6" w:rsidRDefault="00302AB7">
      <w:pPr>
        <w:pStyle w:val="Subsection"/>
        <w:spacing w:before="120"/>
        <w:rPr>
          <w:ins w:id="4296" w:author="svcMRProcess" w:date="2026-09-25T20:06:00Z" w16du:dateUtc="2026-09-26T00:06:00Z"/>
          <w:snapToGrid w:val="0"/>
        </w:rPr>
      </w:pPr>
      <w:ins w:id="4297" w:author="svcMRProcess" w:date="2026-09-25T20:06:00Z" w16du:dateUtc="2026-09-26T00:06:00Z">
        <w:r>
          <w:rPr>
            <w:snapToGrid w:val="0"/>
          </w:rPr>
          <w:tab/>
          <w:t>(2)</w:t>
        </w:r>
        <w:r>
          <w:rPr>
            <w:snapToGrid w:val="0"/>
          </w:rPr>
          <w:tab/>
        </w:r>
        <w:r>
          <w:rPr>
            <w:snapToGrid w:val="0"/>
          </w:rPr>
          <w:t>The power to amend a conditional release order is subject to the same qualifications as would apply to the making of an order in the terms of the order as amended.</w:t>
        </w:r>
      </w:ins>
    </w:p>
    <w:p w14:paraId="43600B1C" w14:textId="77777777" w:rsidR="008D78E6" w:rsidRDefault="00302AB7">
      <w:pPr>
        <w:pStyle w:val="Heading5"/>
        <w:rPr>
          <w:ins w:id="4298" w:author="svcMRProcess" w:date="2026-09-25T20:06:00Z" w16du:dateUtc="2026-09-26T00:06:00Z"/>
          <w:snapToGrid w:val="0"/>
        </w:rPr>
      </w:pPr>
      <w:bookmarkStart w:id="4299" w:name="_Toc503149871"/>
      <w:bookmarkStart w:id="4300" w:name="_Toc110842895"/>
      <w:bookmarkStart w:id="4301" w:name="_Toc128480344"/>
      <w:bookmarkStart w:id="4302" w:name="_Toc205175502"/>
      <w:bookmarkStart w:id="4303" w:name="_Toc489416219"/>
      <w:ins w:id="4304" w:author="svcMRProcess" w:date="2026-09-25T20:06:00Z" w16du:dateUtc="2026-09-26T00:06:00Z">
        <w:r>
          <w:rPr>
            <w:rStyle w:val="CharSectno"/>
          </w:rPr>
          <w:t>112</w:t>
        </w:r>
        <w:r>
          <w:rPr>
            <w:snapToGrid w:val="0"/>
          </w:rPr>
          <w:t>.</w:t>
        </w:r>
        <w:r>
          <w:rPr>
            <w:snapToGrid w:val="0"/>
          </w:rPr>
          <w:tab/>
          <w:t>Amendment or cancellation of order</w:t>
        </w:r>
        <w:bookmarkEnd w:id="4299"/>
        <w:bookmarkEnd w:id="4300"/>
        <w:bookmarkEnd w:id="4301"/>
        <w:bookmarkEnd w:id="4302"/>
        <w:r>
          <w:rPr>
            <w:snapToGrid w:val="0"/>
          </w:rPr>
          <w:t xml:space="preserve"> </w:t>
        </w:r>
        <w:bookmarkEnd w:id="4303"/>
      </w:ins>
    </w:p>
    <w:p w14:paraId="569717D3" w14:textId="77777777" w:rsidR="008D78E6" w:rsidRDefault="00302AB7">
      <w:pPr>
        <w:pStyle w:val="Subsection"/>
        <w:spacing w:before="120"/>
        <w:rPr>
          <w:ins w:id="4305" w:author="svcMRProcess" w:date="2026-09-25T20:06:00Z" w16du:dateUtc="2026-09-26T00:06:00Z"/>
          <w:snapToGrid w:val="0"/>
        </w:rPr>
      </w:pPr>
      <w:ins w:id="4306" w:author="svcMRProcess" w:date="2026-09-25T20:06:00Z" w16du:dateUtc="2026-09-26T00:06:00Z">
        <w:r>
          <w:rPr>
            <w:snapToGrid w:val="0"/>
          </w:rPr>
          <w:tab/>
          <w:t>(1)</w:t>
        </w:r>
        <w:r>
          <w:rPr>
            <w:snapToGrid w:val="0"/>
          </w:rPr>
          <w:tab/>
          <w:t>Subject to subsection (2), the court may at any time, upon the application of the chief executive officer or the offender, by order cancel the conditional release order or amend it.</w:t>
        </w:r>
      </w:ins>
    </w:p>
    <w:p w14:paraId="7D79CDA5" w14:textId="77777777" w:rsidR="008D78E6" w:rsidRDefault="00302AB7">
      <w:pPr>
        <w:pStyle w:val="Subsection"/>
        <w:spacing w:before="120"/>
        <w:rPr>
          <w:ins w:id="4307" w:author="svcMRProcess" w:date="2026-09-25T20:06:00Z" w16du:dateUtc="2026-09-26T00:06:00Z"/>
          <w:snapToGrid w:val="0"/>
        </w:rPr>
      </w:pPr>
      <w:ins w:id="4308" w:author="svcMRProcess" w:date="2026-09-25T20:06:00Z" w16du:dateUtc="2026-09-26T00:06:00Z">
        <w:r>
          <w:rPr>
            <w:snapToGrid w:val="0"/>
          </w:rPr>
          <w:tab/>
          <w:t>(2)</w:t>
        </w:r>
        <w:r>
          <w:rPr>
            <w:snapToGrid w:val="0"/>
          </w:rPr>
          <w:tab/>
        </w:r>
        <w:r>
          <w:rPr>
            <w:snapToGrid w:val="0"/>
          </w:rPr>
          <w:t>A conditional release order can only be cancelled under this section with the consent of the offender and, except so far as it diminishes or removes an obligation of the offender, an amendment can only be made under this section with the consent of the offender.</w:t>
        </w:r>
      </w:ins>
    </w:p>
    <w:p w14:paraId="44D32488" w14:textId="77777777" w:rsidR="008D78E6" w:rsidRDefault="00302AB7">
      <w:pPr>
        <w:pStyle w:val="Heading5"/>
        <w:rPr>
          <w:ins w:id="4309" w:author="svcMRProcess" w:date="2026-09-25T20:06:00Z" w16du:dateUtc="2026-09-26T00:06:00Z"/>
          <w:snapToGrid w:val="0"/>
        </w:rPr>
      </w:pPr>
      <w:bookmarkStart w:id="4310" w:name="_Toc489416220"/>
      <w:bookmarkStart w:id="4311" w:name="_Toc503149872"/>
      <w:bookmarkStart w:id="4312" w:name="_Toc110842896"/>
      <w:bookmarkStart w:id="4313" w:name="_Toc128480345"/>
      <w:bookmarkStart w:id="4314" w:name="_Toc205175503"/>
      <w:ins w:id="4315" w:author="svcMRProcess" w:date="2026-09-25T20:06:00Z" w16du:dateUtc="2026-09-26T00:06:00Z">
        <w:r>
          <w:rPr>
            <w:rStyle w:val="CharSectno"/>
          </w:rPr>
          <w:t>113</w:t>
        </w:r>
        <w:r>
          <w:rPr>
            <w:snapToGrid w:val="0"/>
          </w:rPr>
          <w:t>.</w:t>
        </w:r>
        <w:r>
          <w:rPr>
            <w:snapToGrid w:val="0"/>
          </w:rPr>
          <w:tab/>
          <w:t>Breach of order</w:t>
        </w:r>
        <w:bookmarkEnd w:id="4310"/>
        <w:r>
          <w:rPr>
            <w:snapToGrid w:val="0"/>
          </w:rPr>
          <w:t>, CEO may require offender to attend court</w:t>
        </w:r>
        <w:bookmarkEnd w:id="4311"/>
        <w:bookmarkEnd w:id="4312"/>
        <w:bookmarkEnd w:id="4313"/>
        <w:bookmarkEnd w:id="4314"/>
        <w:r>
          <w:rPr>
            <w:snapToGrid w:val="0"/>
          </w:rPr>
          <w:t xml:space="preserve"> </w:t>
        </w:r>
      </w:ins>
    </w:p>
    <w:p w14:paraId="732D5D54" w14:textId="77777777" w:rsidR="008D78E6" w:rsidRDefault="00302AB7">
      <w:pPr>
        <w:pStyle w:val="Subsection"/>
        <w:rPr>
          <w:ins w:id="4316" w:author="svcMRProcess" w:date="2026-09-25T20:06:00Z" w16du:dateUtc="2026-09-26T00:06:00Z"/>
          <w:snapToGrid w:val="0"/>
        </w:rPr>
      </w:pPr>
      <w:ins w:id="4317" w:author="svcMRProcess" w:date="2026-09-25T20:06:00Z" w16du:dateUtc="2026-09-26T00:06:00Z">
        <w:r>
          <w:rPr>
            <w:snapToGrid w:val="0"/>
          </w:rPr>
          <w:tab/>
          <w:t>(1)</w:t>
        </w:r>
        <w:r>
          <w:rPr>
            <w:snapToGrid w:val="0"/>
          </w:rPr>
          <w:tab/>
        </w:r>
        <w:r>
          <w:rPr>
            <w:snapToGrid w:val="0"/>
          </w:rPr>
          <w:t>If any condition or undertaking upon which the order was made is not observed, the chief executive officer may issue to the offender a notice to attend court to be dealt with for the failure.</w:t>
        </w:r>
      </w:ins>
    </w:p>
    <w:p w14:paraId="2E625D3F" w14:textId="77777777" w:rsidR="008D78E6" w:rsidRDefault="00302AB7">
      <w:pPr>
        <w:pStyle w:val="Subsection"/>
        <w:rPr>
          <w:ins w:id="4318" w:author="svcMRProcess" w:date="2026-09-25T20:06:00Z" w16du:dateUtc="2026-09-26T00:06:00Z"/>
          <w:snapToGrid w:val="0"/>
        </w:rPr>
      </w:pPr>
      <w:ins w:id="4319" w:author="svcMRProcess" w:date="2026-09-25T20:06:00Z" w16du:dateUtc="2026-09-26T00:06:00Z">
        <w:r>
          <w:rPr>
            <w:snapToGrid w:val="0"/>
          </w:rPr>
          <w:tab/>
          <w:t>(2)</w:t>
        </w:r>
        <w:r>
          <w:rPr>
            <w:snapToGrid w:val="0"/>
          </w:rPr>
          <w:tab/>
          <w:t>The notice to attend court is to describe the alleged failure and give such particulars as are necessary to identify the nature of the allegation.</w:t>
        </w:r>
      </w:ins>
    </w:p>
    <w:p w14:paraId="0EA00BC9" w14:textId="77777777" w:rsidR="008D78E6" w:rsidRDefault="00302AB7">
      <w:pPr>
        <w:pStyle w:val="Heading5"/>
        <w:rPr>
          <w:ins w:id="4320" w:author="svcMRProcess" w:date="2026-09-25T20:06:00Z" w16du:dateUtc="2026-09-26T00:06:00Z"/>
          <w:snapToGrid w:val="0"/>
        </w:rPr>
      </w:pPr>
      <w:bookmarkStart w:id="4321" w:name="_Toc489416221"/>
      <w:bookmarkStart w:id="4322" w:name="_Toc503149873"/>
      <w:bookmarkStart w:id="4323" w:name="_Toc110842897"/>
      <w:bookmarkStart w:id="4324" w:name="_Toc128480346"/>
      <w:bookmarkStart w:id="4325" w:name="_Toc205175504"/>
      <w:ins w:id="4326" w:author="svcMRProcess" w:date="2026-09-25T20:06:00Z" w16du:dateUtc="2026-09-26T00:06:00Z">
        <w:r>
          <w:rPr>
            <w:rStyle w:val="CharSectno"/>
          </w:rPr>
          <w:t>114</w:t>
        </w:r>
        <w:r>
          <w:rPr>
            <w:snapToGrid w:val="0"/>
          </w:rPr>
          <w:t>.</w:t>
        </w:r>
        <w:r>
          <w:rPr>
            <w:snapToGrid w:val="0"/>
          </w:rPr>
          <w:tab/>
        </w:r>
        <w:bookmarkEnd w:id="4321"/>
        <w:r>
          <w:rPr>
            <w:snapToGrid w:val="0"/>
          </w:rPr>
          <w:t>Breach of order, powers to deal with</w:t>
        </w:r>
        <w:bookmarkEnd w:id="4322"/>
        <w:bookmarkEnd w:id="4323"/>
        <w:bookmarkEnd w:id="4324"/>
        <w:bookmarkEnd w:id="4325"/>
        <w:r>
          <w:rPr>
            <w:snapToGrid w:val="0"/>
          </w:rPr>
          <w:t xml:space="preserve"> </w:t>
        </w:r>
      </w:ins>
    </w:p>
    <w:p w14:paraId="2CF0E5F4" w14:textId="77777777" w:rsidR="008D78E6" w:rsidRDefault="00302AB7">
      <w:pPr>
        <w:pStyle w:val="Subsection"/>
        <w:keepNext/>
        <w:rPr>
          <w:ins w:id="4327" w:author="svcMRProcess" w:date="2026-09-25T20:06:00Z" w16du:dateUtc="2026-09-26T00:06:00Z"/>
          <w:snapToGrid w:val="0"/>
        </w:rPr>
      </w:pPr>
      <w:ins w:id="4328" w:author="svcMRProcess" w:date="2026-09-25T20:06:00Z" w16du:dateUtc="2026-09-26T00:06:00Z">
        <w:r>
          <w:rPr>
            <w:snapToGrid w:val="0"/>
          </w:rPr>
          <w:tab/>
          <w:t>(1)</w:t>
        </w:r>
        <w:r>
          <w:rPr>
            <w:snapToGrid w:val="0"/>
          </w:rPr>
          <w:tab/>
          <w:t>This section applies if — </w:t>
        </w:r>
      </w:ins>
    </w:p>
    <w:p w14:paraId="30B28381" w14:textId="77777777" w:rsidR="008D78E6" w:rsidRDefault="00302AB7">
      <w:pPr>
        <w:pStyle w:val="Indenta"/>
        <w:rPr>
          <w:ins w:id="4329" w:author="svcMRProcess" w:date="2026-09-25T20:06:00Z" w16du:dateUtc="2026-09-26T00:06:00Z"/>
          <w:snapToGrid w:val="0"/>
        </w:rPr>
      </w:pPr>
      <w:ins w:id="4330" w:author="svcMRProcess" w:date="2026-09-25T20:06:00Z" w16du:dateUtc="2026-09-26T00:06:00Z">
        <w:r>
          <w:rPr>
            <w:snapToGrid w:val="0"/>
          </w:rPr>
          <w:tab/>
          <w:t>(a)</w:t>
        </w:r>
        <w:r>
          <w:rPr>
            <w:snapToGrid w:val="0"/>
          </w:rPr>
          <w:tab/>
        </w:r>
        <w:r>
          <w:rPr>
            <w:snapToGrid w:val="0"/>
          </w:rPr>
          <w:t>in proceedings for an offence, the court finds that a person who is subject to a conditional release order committed that offence while released under the order;</w:t>
        </w:r>
      </w:ins>
    </w:p>
    <w:p w14:paraId="4B6BB8BD" w14:textId="77777777" w:rsidR="008D78E6" w:rsidRDefault="00302AB7">
      <w:pPr>
        <w:pStyle w:val="Indenta"/>
        <w:rPr>
          <w:ins w:id="4331" w:author="svcMRProcess" w:date="2026-09-25T20:06:00Z" w16du:dateUtc="2026-09-26T00:06:00Z"/>
          <w:snapToGrid w:val="0"/>
        </w:rPr>
      </w:pPr>
      <w:ins w:id="4332" w:author="svcMRProcess" w:date="2026-09-25T20:06:00Z" w16du:dateUtc="2026-09-26T00:06:00Z">
        <w:r>
          <w:rPr>
            <w:snapToGrid w:val="0"/>
          </w:rPr>
          <w:tab/>
          <w:t>(b)</w:t>
        </w:r>
        <w:r>
          <w:rPr>
            <w:snapToGrid w:val="0"/>
          </w:rPr>
          <w:tab/>
          <w:t>in proceedings resulting from a notice to attend court given under section 113, the court finds that a person who is subject to a conditional release order has failed to comply with any condition or undertaking upon which the order was made; or</w:t>
        </w:r>
      </w:ins>
    </w:p>
    <w:p w14:paraId="7E9B126F" w14:textId="77777777" w:rsidR="008D78E6" w:rsidRDefault="00302AB7">
      <w:pPr>
        <w:pStyle w:val="Indenta"/>
        <w:rPr>
          <w:ins w:id="4333" w:author="svcMRProcess" w:date="2026-09-25T20:06:00Z" w16du:dateUtc="2026-09-26T00:06:00Z"/>
        </w:rPr>
      </w:pPr>
      <w:ins w:id="4334" w:author="svcMRProcess" w:date="2026-09-25T20:06:00Z" w16du:dateUtc="2026-09-26T00:06:00Z">
        <w:r>
          <w:tab/>
          <w:t>(c)</w:t>
        </w:r>
        <w:r>
          <w:tab/>
          <w:t>in proceedings for an offence, the court makes a finding under section 115(a) or (b).</w:t>
        </w:r>
      </w:ins>
    </w:p>
    <w:p w14:paraId="1E1F1C1F" w14:textId="77777777" w:rsidR="008D78E6" w:rsidRDefault="00302AB7">
      <w:pPr>
        <w:pStyle w:val="Subsection"/>
        <w:keepNext/>
        <w:rPr>
          <w:ins w:id="4335" w:author="svcMRProcess" w:date="2026-09-25T20:06:00Z" w16du:dateUtc="2026-09-26T00:06:00Z"/>
          <w:snapToGrid w:val="0"/>
        </w:rPr>
      </w:pPr>
      <w:ins w:id="4336" w:author="svcMRProcess" w:date="2026-09-25T20:06:00Z" w16du:dateUtc="2026-09-26T00:06:00Z">
        <w:r>
          <w:rPr>
            <w:snapToGrid w:val="0"/>
          </w:rPr>
          <w:tab/>
          <w:t>(2)</w:t>
        </w:r>
        <w:r>
          <w:rPr>
            <w:snapToGrid w:val="0"/>
          </w:rPr>
          <w:tab/>
        </w:r>
        <w:r>
          <w:rPr>
            <w:snapToGrid w:val="0"/>
          </w:rPr>
          <w:t>If this section applies the court may — </w:t>
        </w:r>
      </w:ins>
    </w:p>
    <w:p w14:paraId="2A86850A" w14:textId="77777777" w:rsidR="008D78E6" w:rsidRDefault="00302AB7">
      <w:pPr>
        <w:pStyle w:val="Indenta"/>
        <w:rPr>
          <w:ins w:id="4337" w:author="svcMRProcess" w:date="2026-09-25T20:06:00Z" w16du:dateUtc="2026-09-26T00:06:00Z"/>
          <w:snapToGrid w:val="0"/>
        </w:rPr>
      </w:pPr>
      <w:ins w:id="4338" w:author="svcMRProcess" w:date="2026-09-25T20:06:00Z" w16du:dateUtc="2026-09-26T00:06:00Z">
        <w:r>
          <w:rPr>
            <w:snapToGrid w:val="0"/>
          </w:rPr>
          <w:tab/>
          <w:t>(a)</w:t>
        </w:r>
        <w:r>
          <w:rPr>
            <w:snapToGrid w:val="0"/>
          </w:rPr>
          <w:tab/>
          <w:t>order that no further action be taken because of the failure to comply with a condition or undertaking upon which the conditional release order was made;</w:t>
        </w:r>
      </w:ins>
    </w:p>
    <w:p w14:paraId="05AA97D2" w14:textId="77777777" w:rsidR="008D78E6" w:rsidRDefault="00302AB7">
      <w:pPr>
        <w:pStyle w:val="Indenta"/>
        <w:rPr>
          <w:ins w:id="4339" w:author="svcMRProcess" w:date="2026-09-25T20:06:00Z" w16du:dateUtc="2026-09-26T00:06:00Z"/>
          <w:snapToGrid w:val="0"/>
        </w:rPr>
      </w:pPr>
      <w:ins w:id="4340" w:author="svcMRProcess" w:date="2026-09-25T20:06:00Z" w16du:dateUtc="2026-09-26T00:06:00Z">
        <w:r>
          <w:rPr>
            <w:snapToGrid w:val="0"/>
          </w:rPr>
          <w:tab/>
          <w:t>(b)</w:t>
        </w:r>
        <w:r>
          <w:rPr>
            <w:snapToGrid w:val="0"/>
          </w:rPr>
          <w:tab/>
          <w:t>amend or cancel the conditional release order; or</w:t>
        </w:r>
      </w:ins>
    </w:p>
    <w:p w14:paraId="7C8EF5D4" w14:textId="77777777" w:rsidR="008D78E6" w:rsidRDefault="00302AB7">
      <w:pPr>
        <w:pStyle w:val="Indenta"/>
        <w:rPr>
          <w:ins w:id="4341" w:author="svcMRProcess" w:date="2026-09-25T20:06:00Z" w16du:dateUtc="2026-09-26T00:06:00Z"/>
        </w:rPr>
      </w:pPr>
      <w:ins w:id="4342" w:author="svcMRProcess" w:date="2026-09-25T20:06:00Z" w16du:dateUtc="2026-09-26T00:06:00Z">
        <w:r>
          <w:tab/>
          <w:t>(c)</w:t>
        </w:r>
        <w:r>
          <w:tab/>
        </w:r>
        <w:r>
          <w:t>if the court has made a finding under section 115(a) or (b), order that the conditional release order is to be taken for the purposes of this section not to have run its term but to have been cancelled on the day on which the offence was committed or the day on which the court finds that the person failed to comply with any condition or undertaking upon which the order was made, as the case may be.</w:t>
        </w:r>
      </w:ins>
    </w:p>
    <w:p w14:paraId="1379BC1B" w14:textId="77777777" w:rsidR="008D78E6" w:rsidRDefault="00302AB7">
      <w:pPr>
        <w:pStyle w:val="Subsection"/>
        <w:rPr>
          <w:ins w:id="4343" w:author="svcMRProcess" w:date="2026-09-25T20:06:00Z" w16du:dateUtc="2026-09-26T00:06:00Z"/>
          <w:snapToGrid w:val="0"/>
        </w:rPr>
      </w:pPr>
      <w:ins w:id="4344" w:author="svcMRProcess" w:date="2026-09-25T20:06:00Z" w16du:dateUtc="2026-09-26T00:06:00Z">
        <w:r>
          <w:rPr>
            <w:snapToGrid w:val="0"/>
          </w:rPr>
          <w:tab/>
          <w:t>(3)</w:t>
        </w:r>
        <w:r>
          <w:rPr>
            <w:snapToGrid w:val="0"/>
          </w:rPr>
          <w:tab/>
        </w:r>
        <w:r>
          <w:rPr>
            <w:snapToGrid w:val="0"/>
          </w:rPr>
          <w:t>The discretion given by subsection (2)(a) to order that no further action be taken can only be used if the court is satisfied that the failure is of such a trivial nature that no further action is appropriate, and the court making such an order is to record in writing the reasons why it considers that no further action is appropriate.</w:t>
        </w:r>
      </w:ins>
    </w:p>
    <w:p w14:paraId="4032157A" w14:textId="77777777" w:rsidR="008D78E6" w:rsidRDefault="00302AB7">
      <w:pPr>
        <w:pStyle w:val="Subsection"/>
        <w:keepNext/>
        <w:rPr>
          <w:ins w:id="4345" w:author="svcMRProcess" w:date="2026-09-25T20:06:00Z" w16du:dateUtc="2026-09-26T00:06:00Z"/>
          <w:snapToGrid w:val="0"/>
        </w:rPr>
      </w:pPr>
      <w:ins w:id="4346" w:author="svcMRProcess" w:date="2026-09-25T20:06:00Z" w16du:dateUtc="2026-09-26T00:06:00Z">
        <w:r>
          <w:rPr>
            <w:snapToGrid w:val="0"/>
          </w:rPr>
          <w:tab/>
          <w:t>(4)</w:t>
        </w:r>
        <w:r>
          <w:rPr>
            <w:snapToGrid w:val="0"/>
          </w:rPr>
          <w:tab/>
          <w:t>The court, when considering how to dispose of the matter under subsection (2), is to take into account — </w:t>
        </w:r>
      </w:ins>
    </w:p>
    <w:p w14:paraId="5C6EAF9A" w14:textId="77777777" w:rsidR="008D78E6" w:rsidRDefault="00302AB7">
      <w:pPr>
        <w:pStyle w:val="Indenta"/>
        <w:rPr>
          <w:ins w:id="4347" w:author="svcMRProcess" w:date="2026-09-25T20:06:00Z" w16du:dateUtc="2026-09-26T00:06:00Z"/>
          <w:snapToGrid w:val="0"/>
        </w:rPr>
      </w:pPr>
      <w:ins w:id="4348" w:author="svcMRProcess" w:date="2026-09-25T20:06:00Z" w16du:dateUtc="2026-09-26T00:06:00Z">
        <w:r>
          <w:rPr>
            <w:snapToGrid w:val="0"/>
          </w:rPr>
          <w:tab/>
          <w:t>(a)</w:t>
        </w:r>
        <w:r>
          <w:rPr>
            <w:snapToGrid w:val="0"/>
          </w:rPr>
          <w:tab/>
        </w:r>
        <w:r>
          <w:rPr>
            <w:snapToGrid w:val="0"/>
          </w:rPr>
          <w:t>the time for which the person has been complying with supervision conditions under the order; and</w:t>
        </w:r>
      </w:ins>
    </w:p>
    <w:p w14:paraId="1D538F53" w14:textId="77777777" w:rsidR="008D78E6" w:rsidRDefault="00302AB7">
      <w:pPr>
        <w:pStyle w:val="Indenta"/>
        <w:rPr>
          <w:ins w:id="4349" w:author="svcMRProcess" w:date="2026-09-25T20:06:00Z" w16du:dateUtc="2026-09-26T00:06:00Z"/>
          <w:snapToGrid w:val="0"/>
        </w:rPr>
      </w:pPr>
      <w:ins w:id="4350" w:author="svcMRProcess" w:date="2026-09-25T20:06:00Z" w16du:dateUtc="2026-09-26T00:06:00Z">
        <w:r>
          <w:rPr>
            <w:snapToGrid w:val="0"/>
          </w:rPr>
          <w:tab/>
          <w:t>(b)</w:t>
        </w:r>
        <w:r>
          <w:rPr>
            <w:snapToGrid w:val="0"/>
          </w:rPr>
          <w:tab/>
          <w:t>anything that was done, or that was not done but should have been done, under the order,</w:t>
        </w:r>
      </w:ins>
    </w:p>
    <w:p w14:paraId="29AE179B" w14:textId="77777777" w:rsidR="008D78E6" w:rsidRDefault="00302AB7">
      <w:pPr>
        <w:pStyle w:val="Subsection"/>
        <w:rPr>
          <w:ins w:id="4351" w:author="svcMRProcess" w:date="2026-09-25T20:06:00Z" w16du:dateUtc="2026-09-26T00:06:00Z"/>
          <w:snapToGrid w:val="0"/>
        </w:rPr>
      </w:pPr>
      <w:ins w:id="4352" w:author="svcMRProcess" w:date="2026-09-25T20:06:00Z" w16du:dateUtc="2026-09-26T00:06:00Z">
        <w:r>
          <w:rPr>
            <w:snapToGrid w:val="0"/>
          </w:rPr>
          <w:tab/>
        </w:r>
        <w:r>
          <w:rPr>
            <w:snapToGrid w:val="0"/>
          </w:rPr>
          <w:tab/>
          <w:t>and may take into account, either as an aggravating or a mitigating factor, the behaviour of the offender in doing anything under the order.</w:t>
        </w:r>
      </w:ins>
    </w:p>
    <w:p w14:paraId="16CC4E7B" w14:textId="77777777" w:rsidR="008D78E6" w:rsidRDefault="00302AB7">
      <w:pPr>
        <w:pStyle w:val="Footnotesection"/>
        <w:rPr>
          <w:ins w:id="4353" w:author="svcMRProcess" w:date="2026-09-25T20:06:00Z" w16du:dateUtc="2026-09-26T00:06:00Z"/>
        </w:rPr>
      </w:pPr>
      <w:ins w:id="4354" w:author="svcMRProcess" w:date="2026-09-25T20:06:00Z" w16du:dateUtc="2026-09-26T00:06:00Z">
        <w:r>
          <w:tab/>
          <w:t>[Section 114 amended by No. 58 of 2004 s. 24.]</w:t>
        </w:r>
      </w:ins>
    </w:p>
    <w:p w14:paraId="36EB8EDD" w14:textId="77777777" w:rsidR="008D78E6" w:rsidRDefault="00302AB7">
      <w:pPr>
        <w:pStyle w:val="Heading5"/>
        <w:rPr>
          <w:ins w:id="4355" w:author="svcMRProcess" w:date="2026-09-25T20:06:00Z" w16du:dateUtc="2026-09-26T00:06:00Z"/>
          <w:snapToGrid w:val="0"/>
        </w:rPr>
      </w:pPr>
      <w:bookmarkStart w:id="4356" w:name="_Toc489416222"/>
      <w:bookmarkStart w:id="4357" w:name="_Toc503149874"/>
      <w:bookmarkStart w:id="4358" w:name="_Toc110842898"/>
      <w:bookmarkStart w:id="4359" w:name="_Toc128480347"/>
      <w:bookmarkStart w:id="4360" w:name="_Toc205175505"/>
      <w:ins w:id="4361" w:author="svcMRProcess" w:date="2026-09-25T20:06:00Z" w16du:dateUtc="2026-09-26T00:06:00Z">
        <w:r>
          <w:rPr>
            <w:rStyle w:val="CharSectno"/>
          </w:rPr>
          <w:t>115</w:t>
        </w:r>
        <w:r>
          <w:rPr>
            <w:snapToGrid w:val="0"/>
          </w:rPr>
          <w:t>.</w:t>
        </w:r>
        <w:r>
          <w:rPr>
            <w:snapToGrid w:val="0"/>
          </w:rPr>
          <w:tab/>
        </w:r>
        <w:bookmarkEnd w:id="4356"/>
        <w:r>
          <w:rPr>
            <w:snapToGrid w:val="0"/>
          </w:rPr>
          <w:t>Conditional release order, effect of expiry of</w:t>
        </w:r>
        <w:bookmarkEnd w:id="4357"/>
        <w:bookmarkEnd w:id="4358"/>
        <w:bookmarkEnd w:id="4359"/>
        <w:bookmarkEnd w:id="4360"/>
      </w:ins>
    </w:p>
    <w:p w14:paraId="05D48762" w14:textId="77777777" w:rsidR="008D78E6" w:rsidRDefault="00302AB7">
      <w:pPr>
        <w:pStyle w:val="Subsection"/>
        <w:rPr>
          <w:ins w:id="4362" w:author="svcMRProcess" w:date="2026-09-25T20:06:00Z" w16du:dateUtc="2026-09-26T00:06:00Z"/>
        </w:rPr>
      </w:pPr>
      <w:ins w:id="4363" w:author="svcMRProcess" w:date="2026-09-25T20:06:00Z" w16du:dateUtc="2026-09-26T00:06:00Z">
        <w:r>
          <w:rPr>
            <w:snapToGrid w:val="0"/>
          </w:rPr>
          <w:tab/>
        </w:r>
        <w:r>
          <w:rPr>
            <w:snapToGrid w:val="0"/>
          </w:rPr>
          <w:tab/>
        </w:r>
        <w:r>
          <w:rPr>
            <w:snapToGrid w:val="0"/>
          </w:rPr>
          <w:t>If the conditional release order runs its term without being cancelled, the offender ceases to be liable to serve the sentence of detention to which the order relates</w:t>
        </w:r>
        <w:r>
          <w:t xml:space="preserve"> unless —</w:t>
        </w:r>
      </w:ins>
    </w:p>
    <w:p w14:paraId="455A7EF0" w14:textId="77777777" w:rsidR="008D78E6" w:rsidRDefault="00302AB7">
      <w:pPr>
        <w:pStyle w:val="Indenta"/>
        <w:rPr>
          <w:ins w:id="4364" w:author="svcMRProcess" w:date="2026-09-25T20:06:00Z" w16du:dateUtc="2026-09-26T00:06:00Z"/>
        </w:rPr>
      </w:pPr>
      <w:ins w:id="4365" w:author="svcMRProcess" w:date="2026-09-25T20:06:00Z" w16du:dateUtc="2026-09-26T00:06:00Z">
        <w:r>
          <w:tab/>
          <w:t>(a)</w:t>
        </w:r>
        <w:r>
          <w:tab/>
          <w:t>proceedings for an offence are commenced within 6 months of the day on which the conditional release order expired and the court finds that the offender committed that offence while released under the order; or</w:t>
        </w:r>
      </w:ins>
    </w:p>
    <w:p w14:paraId="3BC489D7" w14:textId="77777777" w:rsidR="008D78E6" w:rsidRDefault="00302AB7">
      <w:pPr>
        <w:pStyle w:val="Indenta"/>
        <w:rPr>
          <w:ins w:id="4366" w:author="svcMRProcess" w:date="2026-09-25T20:06:00Z" w16du:dateUtc="2026-09-26T00:06:00Z"/>
          <w:snapToGrid w:val="0"/>
        </w:rPr>
      </w:pPr>
      <w:ins w:id="4367" w:author="svcMRProcess" w:date="2026-09-25T20:06:00Z" w16du:dateUtc="2026-09-26T00:06:00Z">
        <w:r>
          <w:tab/>
          <w:t>(b)</w:t>
        </w:r>
        <w:r>
          <w:tab/>
        </w:r>
        <w:r>
          <w:t>a notice is issued under section 113 before the conditional release order runs its term and, within 6 months of the day on which the conditional release order expired, the court finds that a person who is the subject of a conditional release order has failed to comply with any condition or undertaking upon which the order was made.</w:t>
        </w:r>
      </w:ins>
    </w:p>
    <w:p w14:paraId="7DE8CFF9" w14:textId="77777777" w:rsidR="008D78E6" w:rsidRDefault="00302AB7">
      <w:pPr>
        <w:pStyle w:val="Footnotesection"/>
        <w:rPr>
          <w:ins w:id="4368" w:author="svcMRProcess" w:date="2026-09-25T20:06:00Z" w16du:dateUtc="2026-09-26T00:06:00Z"/>
        </w:rPr>
      </w:pPr>
      <w:bookmarkStart w:id="4369" w:name="_Toc489416223"/>
      <w:bookmarkStart w:id="4370" w:name="_Toc503149875"/>
      <w:ins w:id="4371" w:author="svcMRProcess" w:date="2026-09-25T20:06:00Z" w16du:dateUtc="2026-09-26T00:06:00Z">
        <w:r>
          <w:tab/>
          <w:t>[Section 115 amended by No. 58 of 2004 s. 25.]</w:t>
        </w:r>
      </w:ins>
    </w:p>
    <w:p w14:paraId="677F7F9C" w14:textId="77777777" w:rsidR="008D78E6" w:rsidRDefault="00302AB7">
      <w:pPr>
        <w:pStyle w:val="Heading5"/>
        <w:rPr>
          <w:ins w:id="4372" w:author="svcMRProcess" w:date="2026-09-25T20:06:00Z" w16du:dateUtc="2026-09-26T00:06:00Z"/>
          <w:snapToGrid w:val="0"/>
        </w:rPr>
      </w:pPr>
      <w:bookmarkStart w:id="4373" w:name="_Toc110842899"/>
      <w:bookmarkStart w:id="4374" w:name="_Toc128480348"/>
      <w:bookmarkStart w:id="4375" w:name="_Toc205175506"/>
      <w:ins w:id="4376" w:author="svcMRProcess" w:date="2026-09-25T20:06:00Z" w16du:dateUtc="2026-09-26T00:06:00Z">
        <w:r>
          <w:rPr>
            <w:rStyle w:val="CharSectno"/>
          </w:rPr>
          <w:t>116</w:t>
        </w:r>
        <w:r>
          <w:rPr>
            <w:snapToGrid w:val="0"/>
          </w:rPr>
          <w:t>.</w:t>
        </w:r>
        <w:r>
          <w:rPr>
            <w:snapToGrid w:val="0"/>
          </w:rPr>
          <w:tab/>
        </w:r>
        <w:bookmarkEnd w:id="4369"/>
        <w:r>
          <w:rPr>
            <w:snapToGrid w:val="0"/>
          </w:rPr>
          <w:t>Cancellation of conditional release order, effect of</w:t>
        </w:r>
        <w:bookmarkEnd w:id="4370"/>
        <w:bookmarkEnd w:id="4373"/>
        <w:bookmarkEnd w:id="4374"/>
        <w:bookmarkEnd w:id="4375"/>
        <w:r>
          <w:rPr>
            <w:snapToGrid w:val="0"/>
          </w:rPr>
          <w:t xml:space="preserve"> </w:t>
        </w:r>
      </w:ins>
    </w:p>
    <w:p w14:paraId="214F8321" w14:textId="77777777" w:rsidR="008D78E6" w:rsidRDefault="00302AB7">
      <w:pPr>
        <w:pStyle w:val="Subsection"/>
        <w:rPr>
          <w:ins w:id="4377" w:author="svcMRProcess" w:date="2026-09-25T20:06:00Z" w16du:dateUtc="2026-09-26T00:06:00Z"/>
          <w:snapToGrid w:val="0"/>
        </w:rPr>
      </w:pPr>
      <w:ins w:id="4378" w:author="svcMRProcess" w:date="2026-09-25T20:06:00Z" w16du:dateUtc="2026-09-26T00:06:00Z">
        <w:r>
          <w:rPr>
            <w:snapToGrid w:val="0"/>
          </w:rPr>
          <w:tab/>
          <w:t>(1)</w:t>
        </w:r>
        <w:r>
          <w:rPr>
            <w:snapToGrid w:val="0"/>
          </w:rPr>
          <w:tab/>
        </w:r>
        <w:r>
          <w:rPr>
            <w:snapToGrid w:val="0"/>
          </w:rPr>
          <w:t>When the court cancels a conditional release order without substituting for it another conditional release order, it is to direct that the offender serve so much of the term of detention as it considers appropriate having regard to the matters set out in subsection (2).</w:t>
        </w:r>
      </w:ins>
    </w:p>
    <w:p w14:paraId="02663B58" w14:textId="77777777" w:rsidR="008D78E6" w:rsidRDefault="00302AB7">
      <w:pPr>
        <w:pStyle w:val="Subsection"/>
        <w:rPr>
          <w:ins w:id="4379" w:author="svcMRProcess" w:date="2026-09-25T20:06:00Z" w16du:dateUtc="2026-09-26T00:06:00Z"/>
          <w:snapToGrid w:val="0"/>
        </w:rPr>
      </w:pPr>
      <w:ins w:id="4380" w:author="svcMRProcess" w:date="2026-09-25T20:06:00Z" w16du:dateUtc="2026-09-26T00:06:00Z">
        <w:r>
          <w:rPr>
            <w:snapToGrid w:val="0"/>
          </w:rPr>
          <w:tab/>
          <w:t>(2)</w:t>
        </w:r>
        <w:r>
          <w:rPr>
            <w:snapToGrid w:val="0"/>
          </w:rPr>
          <w:tab/>
          <w:t>The period of detention is to be reduced in proportion to the extent to which the court considers that the offender complied with the conditional release order.</w:t>
        </w:r>
      </w:ins>
    </w:p>
    <w:p w14:paraId="26FF54D8" w14:textId="77777777" w:rsidR="008D78E6" w:rsidRDefault="00302AB7">
      <w:pPr>
        <w:pStyle w:val="Subsection"/>
        <w:rPr>
          <w:ins w:id="4381" w:author="svcMRProcess" w:date="2026-09-25T20:06:00Z" w16du:dateUtc="2026-09-26T00:06:00Z"/>
          <w:snapToGrid w:val="0"/>
        </w:rPr>
      </w:pPr>
      <w:ins w:id="4382" w:author="svcMRProcess" w:date="2026-09-25T20:06:00Z" w16du:dateUtc="2026-09-26T00:06:00Z">
        <w:r>
          <w:rPr>
            <w:snapToGrid w:val="0"/>
          </w:rPr>
          <w:tab/>
          <w:t>(3)</w:t>
        </w:r>
        <w:r>
          <w:rPr>
            <w:snapToGrid w:val="0"/>
          </w:rPr>
          <w:tab/>
        </w:r>
        <w:r>
          <w:rPr>
            <w:snapToGrid w:val="0"/>
          </w:rPr>
          <w:t>If the order related to more than one sentence of detention, the reduction may be made to each or any of those sentences, as the court considers just in the circumstances.</w:t>
        </w:r>
      </w:ins>
    </w:p>
    <w:p w14:paraId="2C66ACF4" w14:textId="77777777" w:rsidR="008D78E6" w:rsidRDefault="00302AB7">
      <w:pPr>
        <w:pStyle w:val="Subsection"/>
        <w:rPr>
          <w:ins w:id="4383" w:author="svcMRProcess" w:date="2026-09-25T20:06:00Z" w16du:dateUtc="2026-09-26T00:06:00Z"/>
          <w:snapToGrid w:val="0"/>
        </w:rPr>
      </w:pPr>
      <w:ins w:id="4384" w:author="svcMRProcess" w:date="2026-09-25T20:06:00Z" w16du:dateUtc="2026-09-26T00:06:00Z">
        <w:r>
          <w:rPr>
            <w:snapToGrid w:val="0"/>
          </w:rPr>
          <w:tab/>
          <w:t>(4)</w:t>
        </w:r>
        <w:r>
          <w:rPr>
            <w:snapToGrid w:val="0"/>
          </w:rPr>
          <w:tab/>
          <w:t>Cancellation of a conditional release order does not prevent a supervised release order from being subsequently made.</w:t>
        </w:r>
      </w:ins>
    </w:p>
    <w:p w14:paraId="7A05C5E2" w14:textId="77777777" w:rsidR="008D78E6" w:rsidRDefault="00302AB7">
      <w:pPr>
        <w:pStyle w:val="Subsection"/>
        <w:rPr>
          <w:ins w:id="4385" w:author="svcMRProcess" w:date="2026-09-25T20:06:00Z" w16du:dateUtc="2026-09-26T00:06:00Z"/>
          <w:snapToGrid w:val="0"/>
        </w:rPr>
      </w:pPr>
      <w:ins w:id="4386" w:author="svcMRProcess" w:date="2026-09-25T20:06:00Z" w16du:dateUtc="2026-09-26T00:06:00Z">
        <w:r>
          <w:rPr>
            <w:snapToGrid w:val="0"/>
          </w:rPr>
          <w:tab/>
          <w:t>(5)</w:t>
        </w:r>
        <w:r>
          <w:rPr>
            <w:snapToGrid w:val="0"/>
          </w:rPr>
          <w:tab/>
          <w:t xml:space="preserve">If the offender has reached the age of 18 years when the order is cancelled, the balance of the term of detention is to be served in a prison, and while in a prison the </w:t>
        </w:r>
        <w:r>
          <w:rPr>
            <w:i/>
            <w:snapToGrid w:val="0"/>
          </w:rPr>
          <w:t>Prisons Act 1981</w:t>
        </w:r>
        <w:r>
          <w:rPr>
            <w:snapToGrid w:val="0"/>
          </w:rPr>
          <w:t xml:space="preserve"> applies to and in respect of the offender.</w:t>
        </w:r>
      </w:ins>
    </w:p>
    <w:p w14:paraId="4A85669D" w14:textId="77777777" w:rsidR="008D78E6" w:rsidRDefault="00302AB7">
      <w:pPr>
        <w:pStyle w:val="Footnotesection"/>
        <w:rPr>
          <w:ins w:id="4387" w:author="svcMRProcess" w:date="2026-09-25T20:06:00Z" w16du:dateUtc="2026-09-26T00:06:00Z"/>
        </w:rPr>
      </w:pPr>
      <w:ins w:id="4388" w:author="svcMRProcess" w:date="2026-09-25T20:06:00Z" w16du:dateUtc="2026-09-26T00:06:00Z">
        <w:r>
          <w:tab/>
          <w:t xml:space="preserve">[Section 116 amended by No. 78 of 1995 s. 145.] </w:t>
        </w:r>
      </w:ins>
    </w:p>
    <w:p w14:paraId="7ABE6415" w14:textId="77777777" w:rsidR="008D78E6" w:rsidRDefault="00302AB7">
      <w:pPr>
        <w:pStyle w:val="Heading5"/>
        <w:rPr>
          <w:ins w:id="4389" w:author="svcMRProcess" w:date="2026-09-25T20:06:00Z" w16du:dateUtc="2026-09-26T00:06:00Z"/>
          <w:snapToGrid w:val="0"/>
        </w:rPr>
      </w:pPr>
      <w:bookmarkStart w:id="4390" w:name="_Toc489416224"/>
      <w:bookmarkStart w:id="4391" w:name="_Toc503149876"/>
      <w:bookmarkStart w:id="4392" w:name="_Toc110842900"/>
      <w:bookmarkStart w:id="4393" w:name="_Toc128480349"/>
      <w:bookmarkStart w:id="4394" w:name="_Toc205175507"/>
      <w:ins w:id="4395" w:author="svcMRProcess" w:date="2026-09-25T20:06:00Z" w16du:dateUtc="2026-09-26T00:06:00Z">
        <w:r>
          <w:rPr>
            <w:rStyle w:val="CharSectno"/>
          </w:rPr>
          <w:t>117</w:t>
        </w:r>
        <w:r>
          <w:rPr>
            <w:snapToGrid w:val="0"/>
          </w:rPr>
          <w:t>.</w:t>
        </w:r>
        <w:r>
          <w:rPr>
            <w:snapToGrid w:val="0"/>
          </w:rPr>
          <w:tab/>
          <w:t>Notice of court applications</w:t>
        </w:r>
        <w:bookmarkEnd w:id="4390"/>
        <w:bookmarkEnd w:id="4391"/>
        <w:bookmarkEnd w:id="4392"/>
        <w:bookmarkEnd w:id="4393"/>
        <w:bookmarkEnd w:id="4394"/>
        <w:r>
          <w:rPr>
            <w:snapToGrid w:val="0"/>
          </w:rPr>
          <w:t xml:space="preserve"> </w:t>
        </w:r>
      </w:ins>
    </w:p>
    <w:p w14:paraId="75126BAB" w14:textId="77777777" w:rsidR="008D78E6" w:rsidRDefault="00302AB7">
      <w:pPr>
        <w:pStyle w:val="Subsection"/>
        <w:rPr>
          <w:ins w:id="4396" w:author="svcMRProcess" w:date="2026-09-25T20:06:00Z" w16du:dateUtc="2026-09-26T00:06:00Z"/>
          <w:snapToGrid w:val="0"/>
        </w:rPr>
      </w:pPr>
      <w:ins w:id="4397" w:author="svcMRProcess" w:date="2026-09-25T20:06:00Z" w16du:dateUtc="2026-09-26T00:06:00Z">
        <w:r>
          <w:rPr>
            <w:snapToGrid w:val="0"/>
          </w:rPr>
          <w:tab/>
          <w:t>(1)</w:t>
        </w:r>
        <w:r>
          <w:rPr>
            <w:snapToGrid w:val="0"/>
          </w:rPr>
          <w:tab/>
          <w:t>Where an application to the court is made under this Division by or on behalf of the chief executive officer, the chief executive officer is to issue a notice to attend court that describes the nature of the application and requires the person affected by the application to appear before the court on the hearing of the application.</w:t>
        </w:r>
      </w:ins>
    </w:p>
    <w:p w14:paraId="5EB96A7E" w14:textId="77777777" w:rsidR="008D78E6" w:rsidRDefault="00302AB7">
      <w:pPr>
        <w:pStyle w:val="Subsection"/>
        <w:rPr>
          <w:ins w:id="4398" w:author="svcMRProcess" w:date="2026-09-25T20:06:00Z" w16du:dateUtc="2026-09-26T00:06:00Z"/>
          <w:snapToGrid w:val="0"/>
        </w:rPr>
      </w:pPr>
      <w:ins w:id="4399" w:author="svcMRProcess" w:date="2026-09-25T20:06:00Z" w16du:dateUtc="2026-09-26T00:06:00Z">
        <w:r>
          <w:rPr>
            <w:snapToGrid w:val="0"/>
          </w:rPr>
          <w:tab/>
          <w:t>(2)</w:t>
        </w:r>
        <w:r>
          <w:rPr>
            <w:snapToGrid w:val="0"/>
          </w:rPr>
          <w:tab/>
        </w:r>
        <w:r>
          <w:rPr>
            <w:snapToGrid w:val="0"/>
          </w:rPr>
          <w:t>Where an application to the court is made under this Division by the offender, the court is to cause notice of the application and of the time and place fixed for the hearing to be given to the chief executive officer.</w:t>
        </w:r>
      </w:ins>
    </w:p>
    <w:p w14:paraId="0A3748DB" w14:textId="77777777" w:rsidR="008D78E6" w:rsidRDefault="00302AB7">
      <w:pPr>
        <w:pStyle w:val="Heading3"/>
        <w:rPr>
          <w:ins w:id="4400" w:author="svcMRProcess" w:date="2026-09-25T20:06:00Z" w16du:dateUtc="2026-09-26T00:06:00Z"/>
          <w:snapToGrid w:val="0"/>
        </w:rPr>
      </w:pPr>
      <w:bookmarkStart w:id="4401" w:name="_Toc71358176"/>
      <w:bookmarkStart w:id="4402" w:name="_Toc72650874"/>
      <w:bookmarkStart w:id="4403" w:name="_Toc72912003"/>
      <w:bookmarkStart w:id="4404" w:name="_Toc86118391"/>
      <w:bookmarkStart w:id="4405" w:name="_Toc86555998"/>
      <w:bookmarkStart w:id="4406" w:name="_Toc90094527"/>
      <w:bookmarkStart w:id="4407" w:name="_Toc92605502"/>
      <w:bookmarkStart w:id="4408" w:name="_Toc92795087"/>
      <w:bookmarkStart w:id="4409" w:name="_Toc96497165"/>
      <w:bookmarkStart w:id="4410" w:name="_Toc102465332"/>
      <w:bookmarkStart w:id="4411" w:name="_Toc102724885"/>
      <w:bookmarkStart w:id="4412" w:name="_Toc107882114"/>
      <w:bookmarkStart w:id="4413" w:name="_Toc107882389"/>
      <w:bookmarkStart w:id="4414" w:name="_Toc108405558"/>
      <w:bookmarkStart w:id="4415" w:name="_Toc108494459"/>
      <w:bookmarkStart w:id="4416" w:name="_Toc108513218"/>
      <w:bookmarkStart w:id="4417" w:name="_Toc108591174"/>
      <w:bookmarkStart w:id="4418" w:name="_Toc109797020"/>
      <w:bookmarkStart w:id="4419" w:name="_Toc110842901"/>
      <w:bookmarkStart w:id="4420" w:name="_Toc125443522"/>
      <w:bookmarkStart w:id="4421" w:name="_Toc128480075"/>
      <w:bookmarkStart w:id="4422" w:name="_Toc128480350"/>
      <w:bookmarkStart w:id="4423" w:name="_Toc128480625"/>
      <w:bookmarkStart w:id="4424" w:name="_Toc129140866"/>
      <w:bookmarkStart w:id="4425" w:name="_Toc129141269"/>
      <w:bookmarkStart w:id="4426" w:name="_Toc136683621"/>
      <w:bookmarkStart w:id="4427" w:name="_Toc146963426"/>
      <w:bookmarkStart w:id="4428" w:name="_Toc147130956"/>
      <w:bookmarkStart w:id="4429" w:name="_Toc153611235"/>
      <w:bookmarkStart w:id="4430" w:name="_Toc153618183"/>
      <w:bookmarkStart w:id="4431" w:name="_Toc156718250"/>
      <w:bookmarkStart w:id="4432" w:name="_Toc157414024"/>
      <w:bookmarkStart w:id="4433" w:name="_Toc157418170"/>
      <w:bookmarkStart w:id="4434" w:name="_Toc163444336"/>
      <w:bookmarkStart w:id="4435" w:name="_Toc163465219"/>
      <w:bookmarkStart w:id="4436" w:name="_Toc167787211"/>
      <w:bookmarkStart w:id="4437" w:name="_Toc167787487"/>
      <w:bookmarkStart w:id="4438" w:name="_Toc186535370"/>
      <w:bookmarkStart w:id="4439" w:name="_Toc186538543"/>
      <w:bookmarkStart w:id="4440" w:name="_Toc194918104"/>
      <w:bookmarkStart w:id="4441" w:name="_Toc196197337"/>
      <w:bookmarkStart w:id="4442" w:name="_Toc202770984"/>
      <w:bookmarkStart w:id="4443" w:name="_Toc203537469"/>
      <w:bookmarkStart w:id="4444" w:name="_Toc205175508"/>
      <w:ins w:id="4445" w:author="svcMRProcess" w:date="2026-09-25T20:06:00Z" w16du:dateUtc="2026-09-26T00:06:00Z">
        <w:r>
          <w:rPr>
            <w:rStyle w:val="CharDivNo"/>
          </w:rPr>
          <w:t>Division 8</w:t>
        </w:r>
        <w:r>
          <w:rPr>
            <w:snapToGrid w:val="0"/>
          </w:rPr>
          <w:t> — </w:t>
        </w:r>
        <w:r>
          <w:rPr>
            <w:rStyle w:val="CharDivText"/>
          </w:rPr>
          <w:t>Custodial sentence</w:t>
        </w:r>
        <w:bookmarkEnd w:id="4401"/>
        <w:bookmarkEnd w:id="4402"/>
        <w:bookmarkEnd w:id="4403"/>
        <w:bookmarkEnd w:id="4404"/>
        <w:bookmarkEnd w:id="4405"/>
        <w:bookmarkEnd w:id="4406"/>
        <w:bookmarkEnd w:id="4407"/>
        <w:bookmarkEnd w:id="4408"/>
        <w:bookmarkEnd w:id="4409"/>
        <w:bookmarkEnd w:id="4410"/>
        <w:bookmarkEnd w:id="4411"/>
        <w:bookmarkEnd w:id="4412"/>
        <w:bookmarkEnd w:id="4413"/>
        <w:bookmarkEnd w:id="4414"/>
        <w:bookmarkEnd w:id="4415"/>
        <w:bookmarkEnd w:id="4416"/>
        <w:bookmarkEnd w:id="4417"/>
        <w:bookmarkEnd w:id="4418"/>
        <w:bookmarkEnd w:id="4419"/>
        <w:bookmarkEnd w:id="4420"/>
        <w:bookmarkEnd w:id="4421"/>
        <w:bookmarkEnd w:id="4422"/>
        <w:bookmarkEnd w:id="4423"/>
        <w:bookmarkEnd w:id="4424"/>
        <w:bookmarkEnd w:id="4425"/>
        <w:bookmarkEnd w:id="4426"/>
        <w:bookmarkEnd w:id="4427"/>
        <w:bookmarkEnd w:id="4428"/>
        <w:bookmarkEnd w:id="4429"/>
        <w:bookmarkEnd w:id="4430"/>
        <w:bookmarkEnd w:id="4431"/>
        <w:bookmarkEnd w:id="4432"/>
        <w:bookmarkEnd w:id="4433"/>
        <w:bookmarkEnd w:id="4434"/>
        <w:bookmarkEnd w:id="4435"/>
        <w:bookmarkEnd w:id="4436"/>
        <w:bookmarkEnd w:id="4437"/>
        <w:bookmarkEnd w:id="4438"/>
        <w:bookmarkEnd w:id="4439"/>
        <w:bookmarkEnd w:id="4440"/>
        <w:bookmarkEnd w:id="4441"/>
        <w:bookmarkEnd w:id="4442"/>
        <w:bookmarkEnd w:id="4443"/>
        <w:bookmarkEnd w:id="4444"/>
        <w:r>
          <w:rPr>
            <w:rStyle w:val="CharDivText"/>
          </w:rPr>
          <w:t xml:space="preserve"> </w:t>
        </w:r>
      </w:ins>
    </w:p>
    <w:p w14:paraId="05F2AE50" w14:textId="77777777" w:rsidR="008D78E6" w:rsidRDefault="00302AB7">
      <w:pPr>
        <w:pStyle w:val="Heading5"/>
        <w:spacing w:before="120"/>
        <w:rPr>
          <w:ins w:id="4446" w:author="svcMRProcess" w:date="2026-09-25T20:06:00Z" w16du:dateUtc="2026-09-26T00:06:00Z"/>
          <w:snapToGrid w:val="0"/>
        </w:rPr>
      </w:pPr>
      <w:bookmarkStart w:id="4447" w:name="_Toc489416225"/>
      <w:bookmarkStart w:id="4448" w:name="_Toc503149877"/>
      <w:bookmarkStart w:id="4449" w:name="_Toc110842902"/>
      <w:bookmarkStart w:id="4450" w:name="_Toc128480351"/>
      <w:bookmarkStart w:id="4451" w:name="_Toc205175509"/>
      <w:ins w:id="4452" w:author="svcMRProcess" w:date="2026-09-25T20:06:00Z" w16du:dateUtc="2026-09-26T00:06:00Z">
        <w:r>
          <w:rPr>
            <w:rStyle w:val="CharSectno"/>
          </w:rPr>
          <w:t>118</w:t>
        </w:r>
        <w:r>
          <w:rPr>
            <w:snapToGrid w:val="0"/>
          </w:rPr>
          <w:t>.</w:t>
        </w:r>
        <w:r>
          <w:rPr>
            <w:snapToGrid w:val="0"/>
          </w:rPr>
          <w:tab/>
          <w:t>Offences punishable by imprisonment, options</w:t>
        </w:r>
        <w:bookmarkEnd w:id="4447"/>
        <w:bookmarkEnd w:id="4448"/>
        <w:bookmarkEnd w:id="4449"/>
        <w:bookmarkEnd w:id="4450"/>
        <w:bookmarkEnd w:id="4451"/>
        <w:r>
          <w:rPr>
            <w:snapToGrid w:val="0"/>
          </w:rPr>
          <w:t xml:space="preserve"> </w:t>
        </w:r>
      </w:ins>
    </w:p>
    <w:p w14:paraId="4A15E1BE" w14:textId="77777777" w:rsidR="008D78E6" w:rsidRDefault="00302AB7">
      <w:pPr>
        <w:pStyle w:val="Subsection"/>
        <w:spacing w:before="120"/>
        <w:rPr>
          <w:ins w:id="4453" w:author="svcMRProcess" w:date="2026-09-25T20:06:00Z" w16du:dateUtc="2026-09-26T00:06:00Z"/>
          <w:snapToGrid w:val="0"/>
        </w:rPr>
      </w:pPr>
      <w:ins w:id="4454" w:author="svcMRProcess" w:date="2026-09-25T20:06:00Z" w16du:dateUtc="2026-09-26T00:06:00Z">
        <w:r>
          <w:rPr>
            <w:snapToGrid w:val="0"/>
          </w:rPr>
          <w:tab/>
          <w:t>(1)</w:t>
        </w:r>
        <w:r>
          <w:rPr>
            <w:snapToGrid w:val="0"/>
          </w:rPr>
          <w:tab/>
          <w:t>If the statutory penalty for an offence is or includes imprisonment and the court dealing with the offender decides to impose a custodial sentence, the court may — </w:t>
        </w:r>
      </w:ins>
    </w:p>
    <w:p w14:paraId="44821615" w14:textId="77777777" w:rsidR="008D78E6" w:rsidRDefault="00302AB7">
      <w:pPr>
        <w:pStyle w:val="Indenta"/>
        <w:rPr>
          <w:ins w:id="4455" w:author="svcMRProcess" w:date="2026-09-25T20:06:00Z" w16du:dateUtc="2026-09-26T00:06:00Z"/>
          <w:snapToGrid w:val="0"/>
        </w:rPr>
      </w:pPr>
      <w:ins w:id="4456" w:author="svcMRProcess" w:date="2026-09-25T20:06:00Z" w16du:dateUtc="2026-09-26T00:06:00Z">
        <w:r>
          <w:rPr>
            <w:snapToGrid w:val="0"/>
          </w:rPr>
          <w:tab/>
          <w:t>(a)</w:t>
        </w:r>
        <w:r>
          <w:rPr>
            <w:snapToGrid w:val="0"/>
          </w:rPr>
          <w:tab/>
        </w:r>
        <w:r>
          <w:rPr>
            <w:snapToGrid w:val="0"/>
          </w:rPr>
          <w:t xml:space="preserve">impose a term of imprisonment under Part 13 of the </w:t>
        </w:r>
        <w:r>
          <w:rPr>
            <w:i/>
            <w:snapToGrid w:val="0"/>
          </w:rPr>
          <w:t>Sentencing Act 1995</w:t>
        </w:r>
        <w:r>
          <w:rPr>
            <w:snapToGrid w:val="0"/>
          </w:rPr>
          <w:t xml:space="preserve"> but may not impose suspended imprisonment under Part 11 of that</w:t>
        </w:r>
        <w:r>
          <w:t xml:space="preserve"> Act or</w:t>
        </w:r>
        <w:r>
          <w:rPr>
            <w:rStyle w:val="CharDefText"/>
            <w:b w:val="0"/>
          </w:rPr>
          <w:t xml:space="preserve"> conditional suspended imprisonment under Part 12 of that Act; or</w:t>
        </w:r>
      </w:ins>
    </w:p>
    <w:p w14:paraId="4D95F839" w14:textId="77777777" w:rsidR="008D78E6" w:rsidRDefault="00302AB7">
      <w:pPr>
        <w:pStyle w:val="Indenta"/>
        <w:rPr>
          <w:ins w:id="4457" w:author="svcMRProcess" w:date="2026-09-25T20:06:00Z" w16du:dateUtc="2026-09-26T00:06:00Z"/>
          <w:snapToGrid w:val="0"/>
        </w:rPr>
      </w:pPr>
      <w:ins w:id="4458" w:author="svcMRProcess" w:date="2026-09-25T20:06:00Z" w16du:dateUtc="2026-09-26T00:06:00Z">
        <w:r>
          <w:rPr>
            <w:snapToGrid w:val="0"/>
          </w:rPr>
          <w:tab/>
          <w:t>(b)</w:t>
        </w:r>
        <w:r>
          <w:rPr>
            <w:snapToGrid w:val="0"/>
          </w:rPr>
          <w:tab/>
          <w:t>sentence the offender to a term of detention that is not longer than the term of imprisonment to which the offender would have been liable if the offender were not a young person.</w:t>
        </w:r>
      </w:ins>
    </w:p>
    <w:p w14:paraId="0D607F52" w14:textId="77777777" w:rsidR="008D78E6" w:rsidRDefault="00302AB7">
      <w:pPr>
        <w:pStyle w:val="Subsection"/>
        <w:spacing w:before="120"/>
        <w:rPr>
          <w:ins w:id="4459" w:author="svcMRProcess" w:date="2026-09-25T20:06:00Z" w16du:dateUtc="2026-09-26T00:06:00Z"/>
          <w:snapToGrid w:val="0"/>
        </w:rPr>
      </w:pPr>
      <w:ins w:id="4460" w:author="svcMRProcess" w:date="2026-09-25T20:06:00Z" w16du:dateUtc="2026-09-26T00:06:00Z">
        <w:r>
          <w:rPr>
            <w:snapToGrid w:val="0"/>
          </w:rPr>
          <w:tab/>
          <w:t>(2)</w:t>
        </w:r>
        <w:r>
          <w:rPr>
            <w:snapToGrid w:val="0"/>
          </w:rPr>
          <w:tab/>
          <w:t xml:space="preserve">Despite section 86 of the </w:t>
        </w:r>
        <w:r>
          <w:rPr>
            <w:i/>
            <w:snapToGrid w:val="0"/>
          </w:rPr>
          <w:t>Sentencing Act 1995</w:t>
        </w:r>
        <w:r>
          <w:rPr>
            <w:snapToGrid w:val="0"/>
          </w:rPr>
          <w:t xml:space="preserve"> the court sentencing a young person to </w:t>
        </w:r>
        <w:r>
          <w:t xml:space="preserve">a term of imprisonment or </w:t>
        </w:r>
        <w:r>
          <w:rPr>
            <w:snapToGrid w:val="0"/>
          </w:rPr>
          <w:t>a term of detention may impose a term of 6 months or less.</w:t>
        </w:r>
      </w:ins>
    </w:p>
    <w:p w14:paraId="4A0133BF" w14:textId="77777777" w:rsidR="008D78E6" w:rsidRDefault="00302AB7">
      <w:pPr>
        <w:pStyle w:val="Subsection"/>
        <w:spacing w:before="120"/>
        <w:rPr>
          <w:ins w:id="4461" w:author="svcMRProcess" w:date="2026-09-25T20:06:00Z" w16du:dateUtc="2026-09-26T00:06:00Z"/>
          <w:snapToGrid w:val="0"/>
        </w:rPr>
      </w:pPr>
      <w:ins w:id="4462" w:author="svcMRProcess" w:date="2026-09-25T20:06:00Z" w16du:dateUtc="2026-09-26T00:06:00Z">
        <w:r>
          <w:rPr>
            <w:snapToGrid w:val="0"/>
          </w:rPr>
          <w:tab/>
          <w:t>(3)</w:t>
        </w:r>
        <w:r>
          <w:rPr>
            <w:snapToGrid w:val="0"/>
          </w:rPr>
          <w:tab/>
          <w:t xml:space="preserve">If the court sentences an offender to imprisonment it may, subject to Part 14 of the </w:t>
        </w:r>
        <w:r>
          <w:rPr>
            <w:i/>
            <w:snapToGrid w:val="0"/>
          </w:rPr>
          <w:t>Sentencing Act 1995</w:t>
        </w:r>
        <w:r>
          <w:rPr>
            <w:snapToGrid w:val="0"/>
          </w:rPr>
          <w:t>, also sentence the offender to indefinite imprisonment.</w:t>
        </w:r>
      </w:ins>
    </w:p>
    <w:p w14:paraId="2B2B00C0" w14:textId="77777777" w:rsidR="008D78E6" w:rsidRDefault="00302AB7">
      <w:pPr>
        <w:pStyle w:val="Subsection"/>
        <w:spacing w:before="120"/>
        <w:rPr>
          <w:ins w:id="4463" w:author="svcMRProcess" w:date="2026-09-25T20:06:00Z" w16du:dateUtc="2026-09-26T00:06:00Z"/>
          <w:snapToGrid w:val="0"/>
        </w:rPr>
      </w:pPr>
      <w:ins w:id="4464" w:author="svcMRProcess" w:date="2026-09-25T20:06:00Z" w16du:dateUtc="2026-09-26T00:06:00Z">
        <w:r>
          <w:rPr>
            <w:snapToGrid w:val="0"/>
          </w:rPr>
          <w:tab/>
          <w:t>(4)</w:t>
        </w:r>
        <w:r>
          <w:rPr>
            <w:snapToGrid w:val="0"/>
          </w:rPr>
          <w:tab/>
          <w:t xml:space="preserve">If the court sentences an offender to imprisonment it may, if the offender is at least 16 and under 18 years old and having regard to the matters in section 178(4)(a), direct that the offender serve the sentence in a prison under the </w:t>
        </w:r>
        <w:r>
          <w:rPr>
            <w:i/>
            <w:snapToGrid w:val="0"/>
          </w:rPr>
          <w:t>Prisons Act 1981</w:t>
        </w:r>
        <w:r>
          <w:rPr>
            <w:snapToGrid w:val="0"/>
          </w:rPr>
          <w:t>.</w:t>
        </w:r>
      </w:ins>
    </w:p>
    <w:p w14:paraId="2BC8A1D7" w14:textId="77777777" w:rsidR="008D78E6" w:rsidRDefault="00302AB7">
      <w:pPr>
        <w:pStyle w:val="Subsection"/>
        <w:spacing w:before="120"/>
        <w:rPr>
          <w:ins w:id="4465" w:author="svcMRProcess" w:date="2026-09-25T20:06:00Z" w16du:dateUtc="2026-09-26T00:06:00Z"/>
          <w:snapToGrid w:val="0"/>
        </w:rPr>
      </w:pPr>
      <w:ins w:id="4466" w:author="svcMRProcess" w:date="2026-09-25T20:06:00Z" w16du:dateUtc="2026-09-26T00:06:00Z">
        <w:r>
          <w:rPr>
            <w:snapToGrid w:val="0"/>
          </w:rPr>
          <w:tab/>
          <w:t>(5)</w:t>
        </w:r>
        <w:r>
          <w:rPr>
            <w:snapToGrid w:val="0"/>
          </w:rPr>
          <w:tab/>
        </w:r>
        <w:r>
          <w:rPr>
            <w:snapToGrid w:val="0"/>
          </w:rPr>
          <w:t xml:space="preserve">If the court sentences the offender to a term of imprisonment, the </w:t>
        </w:r>
        <w:r>
          <w:rPr>
            <w:i/>
            <w:snapToGrid w:val="0"/>
          </w:rPr>
          <w:t>Sentencing Act 1995</w:t>
        </w:r>
        <w:r>
          <w:rPr>
            <w:snapToGrid w:val="0"/>
          </w:rPr>
          <w:t xml:space="preserve"> and the</w:t>
        </w:r>
        <w:r>
          <w:rPr>
            <w:i/>
          </w:rPr>
          <w:t xml:space="preserve"> Sentence Administration Act 2003</w:t>
        </w:r>
        <w:r>
          <w:rPr>
            <w:snapToGrid w:val="0"/>
          </w:rPr>
          <w:t>, with any necessary changes, apply to and in respect of the sentence imposed.</w:t>
        </w:r>
      </w:ins>
    </w:p>
    <w:p w14:paraId="4AF571A6" w14:textId="77777777" w:rsidR="008D78E6" w:rsidRDefault="00302AB7">
      <w:pPr>
        <w:pStyle w:val="Footnotesection"/>
        <w:rPr>
          <w:ins w:id="4467" w:author="svcMRProcess" w:date="2026-09-25T20:06:00Z" w16du:dateUtc="2026-09-26T00:06:00Z"/>
        </w:rPr>
      </w:pPr>
      <w:ins w:id="4468" w:author="svcMRProcess" w:date="2026-09-25T20:06:00Z" w16du:dateUtc="2026-09-26T00:06:00Z">
        <w:r>
          <w:tab/>
          <w:t xml:space="preserve">[Section 118 inserted by No. 78 of 1995 s. 143; amended by No. 29 of 1998 s. 21; No. 50 of 2003 s. 29(3) and 104(2); No. 27 of 2004 s. 17; No. 5 of 2008 s. 132(3).] </w:t>
        </w:r>
      </w:ins>
    </w:p>
    <w:p w14:paraId="4515BE27" w14:textId="77777777" w:rsidR="008D78E6" w:rsidRDefault="00302AB7">
      <w:pPr>
        <w:pStyle w:val="Heading5"/>
        <w:rPr>
          <w:ins w:id="4469" w:author="svcMRProcess" w:date="2026-09-25T20:06:00Z" w16du:dateUtc="2026-09-26T00:06:00Z"/>
          <w:snapToGrid w:val="0"/>
        </w:rPr>
      </w:pPr>
      <w:bookmarkStart w:id="4470" w:name="_Toc489416226"/>
      <w:bookmarkStart w:id="4471" w:name="_Toc503149878"/>
      <w:bookmarkStart w:id="4472" w:name="_Toc110842903"/>
      <w:bookmarkStart w:id="4473" w:name="_Toc128480352"/>
      <w:bookmarkStart w:id="4474" w:name="_Toc205175510"/>
      <w:ins w:id="4475" w:author="svcMRProcess" w:date="2026-09-25T20:06:00Z" w16du:dateUtc="2026-09-26T00:06:00Z">
        <w:r>
          <w:rPr>
            <w:rStyle w:val="CharSectno"/>
          </w:rPr>
          <w:t>118A</w:t>
        </w:r>
        <w:r>
          <w:rPr>
            <w:snapToGrid w:val="0"/>
          </w:rPr>
          <w:t>.</w:t>
        </w:r>
        <w:r>
          <w:rPr>
            <w:snapToGrid w:val="0"/>
          </w:rPr>
          <w:tab/>
          <w:t>Where sentence of imprisonment to be served</w:t>
        </w:r>
        <w:bookmarkEnd w:id="4470"/>
        <w:bookmarkEnd w:id="4471"/>
        <w:bookmarkEnd w:id="4472"/>
        <w:bookmarkEnd w:id="4473"/>
        <w:bookmarkEnd w:id="4474"/>
        <w:r>
          <w:rPr>
            <w:snapToGrid w:val="0"/>
          </w:rPr>
          <w:t xml:space="preserve"> </w:t>
        </w:r>
      </w:ins>
    </w:p>
    <w:p w14:paraId="6E2CB7A1" w14:textId="77777777" w:rsidR="008D78E6" w:rsidRDefault="00302AB7">
      <w:pPr>
        <w:pStyle w:val="Subsection"/>
        <w:keepNext/>
        <w:rPr>
          <w:ins w:id="4476" w:author="svcMRProcess" w:date="2026-09-25T20:06:00Z" w16du:dateUtc="2026-09-26T00:06:00Z"/>
          <w:snapToGrid w:val="0"/>
        </w:rPr>
      </w:pPr>
      <w:ins w:id="4477" w:author="svcMRProcess" w:date="2026-09-25T20:06:00Z" w16du:dateUtc="2026-09-26T00:06:00Z">
        <w:r>
          <w:rPr>
            <w:snapToGrid w:val="0"/>
          </w:rPr>
          <w:tab/>
          <w:t>(1)</w:t>
        </w:r>
        <w:r>
          <w:rPr>
            <w:snapToGrid w:val="0"/>
          </w:rPr>
          <w:tab/>
          <w:t>If — </w:t>
        </w:r>
      </w:ins>
    </w:p>
    <w:p w14:paraId="448D970C" w14:textId="77777777" w:rsidR="008D78E6" w:rsidRDefault="00302AB7">
      <w:pPr>
        <w:pStyle w:val="Indenta"/>
        <w:rPr>
          <w:ins w:id="4478" w:author="svcMRProcess" w:date="2026-09-25T20:06:00Z" w16du:dateUtc="2026-09-26T00:06:00Z"/>
          <w:snapToGrid w:val="0"/>
        </w:rPr>
      </w:pPr>
      <w:ins w:id="4479" w:author="svcMRProcess" w:date="2026-09-25T20:06:00Z" w16du:dateUtc="2026-09-26T00:06:00Z">
        <w:r>
          <w:rPr>
            <w:snapToGrid w:val="0"/>
          </w:rPr>
          <w:tab/>
          <w:t>(a)</w:t>
        </w:r>
        <w:r>
          <w:rPr>
            <w:snapToGrid w:val="0"/>
          </w:rPr>
          <w:tab/>
        </w:r>
        <w:r>
          <w:rPr>
            <w:snapToGrid w:val="0"/>
          </w:rPr>
          <w:t>as a result of a sentence imposed by a court a young person is to be imprisoned; and</w:t>
        </w:r>
      </w:ins>
    </w:p>
    <w:p w14:paraId="06E86F12" w14:textId="77777777" w:rsidR="008D78E6" w:rsidRDefault="00302AB7">
      <w:pPr>
        <w:pStyle w:val="Indenta"/>
        <w:rPr>
          <w:ins w:id="4480" w:author="svcMRProcess" w:date="2026-09-25T20:06:00Z" w16du:dateUtc="2026-09-26T00:06:00Z"/>
          <w:snapToGrid w:val="0"/>
        </w:rPr>
      </w:pPr>
      <w:ins w:id="4481" w:author="svcMRProcess" w:date="2026-09-25T20:06:00Z" w16du:dateUtc="2026-09-26T00:06:00Z">
        <w:r>
          <w:rPr>
            <w:snapToGrid w:val="0"/>
          </w:rPr>
          <w:tab/>
          <w:t>(b)</w:t>
        </w:r>
        <w:r>
          <w:rPr>
            <w:snapToGrid w:val="0"/>
          </w:rPr>
          <w:tab/>
          <w:t>the young person is under 18 years old at the time when under that sentence he or she is to be imprisoned,</w:t>
        </w:r>
      </w:ins>
    </w:p>
    <w:p w14:paraId="1DF9B280" w14:textId="77777777" w:rsidR="008D78E6" w:rsidRDefault="00302AB7">
      <w:pPr>
        <w:pStyle w:val="Subsection"/>
        <w:rPr>
          <w:ins w:id="4482" w:author="svcMRProcess" w:date="2026-09-25T20:06:00Z" w16du:dateUtc="2026-09-26T00:06:00Z"/>
          <w:snapToGrid w:val="0"/>
        </w:rPr>
      </w:pPr>
      <w:ins w:id="4483" w:author="svcMRProcess" w:date="2026-09-25T20:06:00Z" w16du:dateUtc="2026-09-26T00:06:00Z">
        <w:r>
          <w:rPr>
            <w:snapToGrid w:val="0"/>
          </w:rPr>
          <w:tab/>
        </w:r>
        <w:r>
          <w:rPr>
            <w:snapToGrid w:val="0"/>
          </w:rPr>
          <w:tab/>
          <w:t>then, unless a direction has been made under section 118(4), the young person is to serve that sentence in a detention centre and not in a prison until a direction is made under section 178.</w:t>
        </w:r>
      </w:ins>
    </w:p>
    <w:p w14:paraId="0F418B61" w14:textId="77777777" w:rsidR="008D78E6" w:rsidRDefault="00302AB7">
      <w:pPr>
        <w:pStyle w:val="Subsection"/>
        <w:keepNext/>
        <w:rPr>
          <w:ins w:id="4484" w:author="svcMRProcess" w:date="2026-09-25T20:06:00Z" w16du:dateUtc="2026-09-26T00:06:00Z"/>
          <w:snapToGrid w:val="0"/>
        </w:rPr>
      </w:pPr>
      <w:ins w:id="4485" w:author="svcMRProcess" w:date="2026-09-25T20:06:00Z" w16du:dateUtc="2026-09-26T00:06:00Z">
        <w:r>
          <w:rPr>
            <w:snapToGrid w:val="0"/>
          </w:rPr>
          <w:tab/>
          <w:t>(2)</w:t>
        </w:r>
        <w:r>
          <w:rPr>
            <w:snapToGrid w:val="0"/>
          </w:rPr>
          <w:tab/>
          <w:t>If — </w:t>
        </w:r>
      </w:ins>
    </w:p>
    <w:p w14:paraId="608CC886" w14:textId="77777777" w:rsidR="008D78E6" w:rsidRDefault="00302AB7">
      <w:pPr>
        <w:pStyle w:val="Indenta"/>
        <w:rPr>
          <w:ins w:id="4486" w:author="svcMRProcess" w:date="2026-09-25T20:06:00Z" w16du:dateUtc="2026-09-26T00:06:00Z"/>
          <w:snapToGrid w:val="0"/>
        </w:rPr>
      </w:pPr>
      <w:ins w:id="4487" w:author="svcMRProcess" w:date="2026-09-25T20:06:00Z" w16du:dateUtc="2026-09-26T00:06:00Z">
        <w:r>
          <w:rPr>
            <w:snapToGrid w:val="0"/>
          </w:rPr>
          <w:tab/>
          <w:t>(a)</w:t>
        </w:r>
        <w:r>
          <w:rPr>
            <w:snapToGrid w:val="0"/>
          </w:rPr>
          <w:tab/>
          <w:t>as a result of a sentence imposed by a court a young person is to be imprisoned; and</w:t>
        </w:r>
      </w:ins>
    </w:p>
    <w:p w14:paraId="13F5B70A" w14:textId="77777777" w:rsidR="008D78E6" w:rsidRDefault="00302AB7">
      <w:pPr>
        <w:pStyle w:val="Indenta"/>
        <w:rPr>
          <w:ins w:id="4488" w:author="svcMRProcess" w:date="2026-09-25T20:06:00Z" w16du:dateUtc="2026-09-26T00:06:00Z"/>
          <w:snapToGrid w:val="0"/>
        </w:rPr>
      </w:pPr>
      <w:ins w:id="4489" w:author="svcMRProcess" w:date="2026-09-25T20:06:00Z" w16du:dateUtc="2026-09-26T00:06:00Z">
        <w:r>
          <w:rPr>
            <w:snapToGrid w:val="0"/>
          </w:rPr>
          <w:tab/>
          <w:t>(b)</w:t>
        </w:r>
        <w:r>
          <w:rPr>
            <w:snapToGrid w:val="0"/>
          </w:rPr>
          <w:tab/>
        </w:r>
        <w:r>
          <w:rPr>
            <w:snapToGrid w:val="0"/>
          </w:rPr>
          <w:t>the young person has reached the age of 18 years at the time when under that sentence he or she is to be imprisoned,</w:t>
        </w:r>
      </w:ins>
    </w:p>
    <w:p w14:paraId="547BC5DC" w14:textId="77777777" w:rsidR="008D78E6" w:rsidRDefault="00302AB7">
      <w:pPr>
        <w:pStyle w:val="Subsection"/>
        <w:rPr>
          <w:ins w:id="4490" w:author="svcMRProcess" w:date="2026-09-25T20:06:00Z" w16du:dateUtc="2026-09-26T00:06:00Z"/>
          <w:snapToGrid w:val="0"/>
        </w:rPr>
      </w:pPr>
      <w:ins w:id="4491" w:author="svcMRProcess" w:date="2026-09-25T20:06:00Z" w16du:dateUtc="2026-09-26T00:06:00Z">
        <w:r>
          <w:rPr>
            <w:snapToGrid w:val="0"/>
          </w:rPr>
          <w:tab/>
        </w:r>
        <w:r>
          <w:rPr>
            <w:snapToGrid w:val="0"/>
          </w:rPr>
          <w:tab/>
          <w:t>then the young person is to serve that sentence in a prison.</w:t>
        </w:r>
      </w:ins>
    </w:p>
    <w:p w14:paraId="2B6270D9" w14:textId="77777777" w:rsidR="008D78E6" w:rsidRDefault="00302AB7">
      <w:pPr>
        <w:pStyle w:val="Subsection"/>
        <w:rPr>
          <w:ins w:id="4492" w:author="svcMRProcess" w:date="2026-09-25T20:06:00Z" w16du:dateUtc="2026-09-26T00:06:00Z"/>
          <w:snapToGrid w:val="0"/>
        </w:rPr>
      </w:pPr>
      <w:ins w:id="4493" w:author="svcMRProcess" w:date="2026-09-25T20:06:00Z" w16du:dateUtc="2026-09-26T00:06:00Z">
        <w:r>
          <w:rPr>
            <w:snapToGrid w:val="0"/>
          </w:rPr>
          <w:tab/>
          <w:t>(3)</w:t>
        </w:r>
        <w:r>
          <w:rPr>
            <w:snapToGrid w:val="0"/>
          </w:rPr>
          <w:tab/>
          <w:t>If it is not practicable to immediately transport a young person to a detention centre in accordance with subsection (1), the offender may be held in a prison or a lock</w:t>
        </w:r>
        <w:r>
          <w:rPr>
            <w:snapToGrid w:val="0"/>
          </w:rPr>
          <w:noBreakHyphen/>
          <w:t>up until transport to a detention centre is practicable.</w:t>
        </w:r>
      </w:ins>
    </w:p>
    <w:p w14:paraId="7A900C32" w14:textId="77777777" w:rsidR="008D78E6" w:rsidRDefault="00302AB7">
      <w:pPr>
        <w:pStyle w:val="Footnotesection"/>
        <w:rPr>
          <w:ins w:id="4494" w:author="svcMRProcess" w:date="2026-09-25T20:06:00Z" w16du:dateUtc="2026-09-26T00:06:00Z"/>
        </w:rPr>
      </w:pPr>
      <w:ins w:id="4495" w:author="svcMRProcess" w:date="2026-09-25T20:06:00Z" w16du:dateUtc="2026-09-26T00:06:00Z">
        <w:r>
          <w:tab/>
          <w:t xml:space="preserve">[Section 118A inserted by No. 78 of 1995 s. 143; amended by No. 47 of 1999 s. 43.] </w:t>
        </w:r>
      </w:ins>
    </w:p>
    <w:p w14:paraId="0330D26E" w14:textId="77777777" w:rsidR="008D78E6" w:rsidRDefault="00302AB7">
      <w:pPr>
        <w:pStyle w:val="Heading5"/>
        <w:rPr>
          <w:ins w:id="4496" w:author="svcMRProcess" w:date="2026-09-25T20:06:00Z" w16du:dateUtc="2026-09-26T00:06:00Z"/>
          <w:b w:val="0"/>
          <w:spacing w:val="-2"/>
        </w:rPr>
      </w:pPr>
      <w:bookmarkStart w:id="4497" w:name="_Toc489416227"/>
      <w:bookmarkStart w:id="4498" w:name="_Toc503149879"/>
      <w:bookmarkStart w:id="4499" w:name="_Toc110842904"/>
      <w:bookmarkStart w:id="4500" w:name="_Toc128480353"/>
      <w:bookmarkStart w:id="4501" w:name="_Toc205175511"/>
      <w:ins w:id="4502" w:author="svcMRProcess" w:date="2026-09-25T20:06:00Z" w16du:dateUtc="2026-09-26T00:06:00Z">
        <w:r>
          <w:rPr>
            <w:rStyle w:val="CharSectno"/>
          </w:rPr>
          <w:t>119</w:t>
        </w:r>
        <w:r>
          <w:t>.</w:t>
        </w:r>
        <w:r>
          <w:tab/>
        </w:r>
        <w:r>
          <w:t>Taking time on remand into account</w:t>
        </w:r>
        <w:bookmarkEnd w:id="4497"/>
        <w:bookmarkEnd w:id="4498"/>
        <w:bookmarkEnd w:id="4499"/>
        <w:bookmarkEnd w:id="4500"/>
        <w:bookmarkEnd w:id="4501"/>
      </w:ins>
    </w:p>
    <w:p w14:paraId="0305679C" w14:textId="77777777" w:rsidR="008D78E6" w:rsidRDefault="00302AB7">
      <w:pPr>
        <w:pStyle w:val="Subsection"/>
        <w:rPr>
          <w:ins w:id="4503" w:author="svcMRProcess" w:date="2026-09-25T20:06:00Z" w16du:dateUtc="2026-09-26T00:06:00Z"/>
          <w:spacing w:val="-2"/>
        </w:rPr>
      </w:pPr>
      <w:ins w:id="4504" w:author="svcMRProcess" w:date="2026-09-25T20:06:00Z" w16du:dateUtc="2026-09-26T00:06:00Z">
        <w:r>
          <w:tab/>
        </w:r>
        <w:r>
          <w:tab/>
          <w:t>If when the offender is being sentenced to a term of detention for an offence — </w:t>
        </w:r>
      </w:ins>
    </w:p>
    <w:p w14:paraId="01646E25" w14:textId="77777777" w:rsidR="008D78E6" w:rsidRDefault="00302AB7">
      <w:pPr>
        <w:pStyle w:val="Indenta"/>
        <w:rPr>
          <w:ins w:id="4505" w:author="svcMRProcess" w:date="2026-09-25T20:06:00Z" w16du:dateUtc="2026-09-26T00:06:00Z"/>
        </w:rPr>
      </w:pPr>
      <w:ins w:id="4506" w:author="svcMRProcess" w:date="2026-09-25T20:06:00Z" w16du:dateUtc="2026-09-26T00:06:00Z">
        <w:r>
          <w:tab/>
          <w:t>(a)</w:t>
        </w:r>
        <w:r>
          <w:tab/>
          <w:t>he or she has previously spent time in custody in respect of that offence and for no other reason; and</w:t>
        </w:r>
      </w:ins>
    </w:p>
    <w:p w14:paraId="04E23AD6" w14:textId="77777777" w:rsidR="008D78E6" w:rsidRDefault="00302AB7">
      <w:pPr>
        <w:pStyle w:val="Indenta"/>
        <w:keepNext/>
        <w:rPr>
          <w:ins w:id="4507" w:author="svcMRProcess" w:date="2026-09-25T20:06:00Z" w16du:dateUtc="2026-09-26T00:06:00Z"/>
        </w:rPr>
      </w:pPr>
      <w:ins w:id="4508" w:author="svcMRProcess" w:date="2026-09-25T20:06:00Z" w16du:dateUtc="2026-09-26T00:06:00Z">
        <w:r>
          <w:tab/>
          <w:t>(b)</w:t>
        </w:r>
        <w:r>
          <w:tab/>
          <w:t>the court decides that that time should be taken into account,</w:t>
        </w:r>
      </w:ins>
    </w:p>
    <w:p w14:paraId="75F7D4D5" w14:textId="77777777" w:rsidR="008D78E6" w:rsidRDefault="00302AB7">
      <w:pPr>
        <w:pStyle w:val="Subsection"/>
        <w:keepNext/>
        <w:rPr>
          <w:ins w:id="4509" w:author="svcMRProcess" w:date="2026-09-25T20:06:00Z" w16du:dateUtc="2026-09-26T00:06:00Z"/>
        </w:rPr>
      </w:pPr>
      <w:ins w:id="4510" w:author="svcMRProcess" w:date="2026-09-25T20:06:00Z" w16du:dateUtc="2026-09-26T00:06:00Z">
        <w:r>
          <w:tab/>
        </w:r>
        <w:r>
          <w:tab/>
          <w:t>the court may take that time into account — </w:t>
        </w:r>
      </w:ins>
    </w:p>
    <w:p w14:paraId="3FACEAA2" w14:textId="77777777" w:rsidR="008D78E6" w:rsidRDefault="00302AB7">
      <w:pPr>
        <w:pStyle w:val="Indenta"/>
        <w:rPr>
          <w:ins w:id="4511" w:author="svcMRProcess" w:date="2026-09-25T20:06:00Z" w16du:dateUtc="2026-09-26T00:06:00Z"/>
        </w:rPr>
      </w:pPr>
      <w:ins w:id="4512" w:author="svcMRProcess" w:date="2026-09-25T20:06:00Z" w16du:dateUtc="2026-09-26T00:06:00Z">
        <w:r>
          <w:tab/>
          <w:t>(c)</w:t>
        </w:r>
        <w:r>
          <w:tab/>
          <w:t>if it imposes a set term of detention, by reducing that term by an appropriate period; or</w:t>
        </w:r>
      </w:ins>
    </w:p>
    <w:p w14:paraId="67B21367" w14:textId="77777777" w:rsidR="008D78E6" w:rsidRDefault="00302AB7">
      <w:pPr>
        <w:pStyle w:val="Indenta"/>
        <w:rPr>
          <w:ins w:id="4513" w:author="svcMRProcess" w:date="2026-09-25T20:06:00Z" w16du:dateUtc="2026-09-26T00:06:00Z"/>
        </w:rPr>
      </w:pPr>
      <w:ins w:id="4514" w:author="svcMRProcess" w:date="2026-09-25T20:06:00Z" w16du:dateUtc="2026-09-26T00:06:00Z">
        <w:r>
          <w:tab/>
          <w:t>(d)</w:t>
        </w:r>
        <w:r>
          <w:tab/>
        </w:r>
        <w:r>
          <w:t>by ordering that the term it imposes is to be taken to have begun on a specified day being the day when that custody began or on some later date that is not later than the date of the sentence.</w:t>
        </w:r>
      </w:ins>
    </w:p>
    <w:p w14:paraId="359F4C5B" w14:textId="77777777" w:rsidR="008D78E6" w:rsidRDefault="00302AB7">
      <w:pPr>
        <w:pStyle w:val="Footnotesection"/>
        <w:rPr>
          <w:ins w:id="4515" w:author="svcMRProcess" w:date="2026-09-25T20:06:00Z" w16du:dateUtc="2026-09-26T00:06:00Z"/>
        </w:rPr>
      </w:pPr>
      <w:ins w:id="4516" w:author="svcMRProcess" w:date="2026-09-25T20:06:00Z" w16du:dateUtc="2026-09-26T00:06:00Z">
        <w:r>
          <w:tab/>
          <w:t>[Section 119 inserted by No. 29 of 1998 s. 22.]</w:t>
        </w:r>
      </w:ins>
    </w:p>
    <w:p w14:paraId="3B411527" w14:textId="77777777" w:rsidR="008D78E6" w:rsidRDefault="00302AB7">
      <w:pPr>
        <w:pStyle w:val="Heading5"/>
        <w:rPr>
          <w:ins w:id="4517" w:author="svcMRProcess" w:date="2026-09-25T20:06:00Z" w16du:dateUtc="2026-09-26T00:06:00Z"/>
        </w:rPr>
      </w:pPr>
      <w:bookmarkStart w:id="4518" w:name="_Toc110842905"/>
      <w:bookmarkStart w:id="4519" w:name="_Toc128480354"/>
      <w:bookmarkStart w:id="4520" w:name="_Toc205175512"/>
      <w:bookmarkStart w:id="4521" w:name="_Toc489416228"/>
      <w:bookmarkStart w:id="4522" w:name="_Toc503149880"/>
      <w:ins w:id="4523" w:author="svcMRProcess" w:date="2026-09-25T20:06:00Z" w16du:dateUtc="2026-09-26T00:06:00Z">
        <w:r>
          <w:rPr>
            <w:rStyle w:val="CharSectno"/>
          </w:rPr>
          <w:t>119A</w:t>
        </w:r>
        <w:r>
          <w:t>.</w:t>
        </w:r>
        <w:r>
          <w:tab/>
          <w:t>Effect of not being in custody</w:t>
        </w:r>
        <w:bookmarkEnd w:id="4518"/>
        <w:bookmarkEnd w:id="4519"/>
        <w:bookmarkEnd w:id="4520"/>
      </w:ins>
    </w:p>
    <w:p w14:paraId="4AD547B1" w14:textId="77777777" w:rsidR="008D78E6" w:rsidRDefault="00302AB7">
      <w:pPr>
        <w:pStyle w:val="Subsection"/>
        <w:rPr>
          <w:ins w:id="4524" w:author="svcMRProcess" w:date="2026-09-25T20:06:00Z" w16du:dateUtc="2026-09-26T00:06:00Z"/>
        </w:rPr>
      </w:pPr>
      <w:ins w:id="4525" w:author="svcMRProcess" w:date="2026-09-25T20:06:00Z" w16du:dateUtc="2026-09-26T00:06:00Z">
        <w:r>
          <w:tab/>
          <w:t>(1)</w:t>
        </w:r>
        <w:r>
          <w:tab/>
          <w:t>A term of detention does not elapse while an offender is at large, having escaped lawful custody while serving it.</w:t>
        </w:r>
      </w:ins>
    </w:p>
    <w:p w14:paraId="732C38EC" w14:textId="77777777" w:rsidR="008D78E6" w:rsidRDefault="00302AB7">
      <w:pPr>
        <w:pStyle w:val="Subsection"/>
        <w:rPr>
          <w:ins w:id="4526" w:author="svcMRProcess" w:date="2026-09-25T20:06:00Z" w16du:dateUtc="2026-09-26T00:06:00Z"/>
        </w:rPr>
      </w:pPr>
      <w:ins w:id="4527" w:author="svcMRProcess" w:date="2026-09-25T20:06:00Z" w16du:dateUtc="2026-09-26T00:06:00Z">
        <w:r>
          <w:tab/>
          <w:t>(2)</w:t>
        </w:r>
        <w:r>
          <w:tab/>
        </w:r>
        <w:r>
          <w:t>A term of detention does not elapse while an offender is not in lawful custody unless this Act or another written law provides otherwise.</w:t>
        </w:r>
      </w:ins>
    </w:p>
    <w:p w14:paraId="0290BDF5" w14:textId="77777777" w:rsidR="008D78E6" w:rsidRDefault="00302AB7">
      <w:pPr>
        <w:pStyle w:val="Footnotesection"/>
        <w:rPr>
          <w:ins w:id="4528" w:author="svcMRProcess" w:date="2026-09-25T20:06:00Z" w16du:dateUtc="2026-09-26T00:06:00Z"/>
        </w:rPr>
      </w:pPr>
      <w:ins w:id="4529" w:author="svcMRProcess" w:date="2026-09-25T20:06:00Z" w16du:dateUtc="2026-09-26T00:06:00Z">
        <w:r>
          <w:tab/>
          <w:t>[Section 119A inserted by No. 58 of 2004 s. 26.]</w:t>
        </w:r>
      </w:ins>
    </w:p>
    <w:p w14:paraId="05D41C06" w14:textId="77777777" w:rsidR="008D78E6" w:rsidRDefault="00302AB7">
      <w:pPr>
        <w:pStyle w:val="Heading5"/>
        <w:rPr>
          <w:ins w:id="4530" w:author="svcMRProcess" w:date="2026-09-25T20:06:00Z" w16du:dateUtc="2026-09-26T00:06:00Z"/>
          <w:snapToGrid w:val="0"/>
        </w:rPr>
      </w:pPr>
      <w:bookmarkStart w:id="4531" w:name="_Toc110842906"/>
      <w:bookmarkStart w:id="4532" w:name="_Toc128480355"/>
      <w:bookmarkStart w:id="4533" w:name="_Toc205175513"/>
      <w:ins w:id="4534" w:author="svcMRProcess" w:date="2026-09-25T20:06:00Z" w16du:dateUtc="2026-09-26T00:06:00Z">
        <w:r>
          <w:rPr>
            <w:rStyle w:val="CharSectno"/>
          </w:rPr>
          <w:t>120</w:t>
        </w:r>
        <w:r>
          <w:rPr>
            <w:snapToGrid w:val="0"/>
          </w:rPr>
          <w:t>.</w:t>
        </w:r>
        <w:r>
          <w:rPr>
            <w:snapToGrid w:val="0"/>
          </w:rPr>
          <w:tab/>
          <w:t>Custodial sentence</w:t>
        </w:r>
        <w:bookmarkEnd w:id="4521"/>
        <w:r>
          <w:rPr>
            <w:snapToGrid w:val="0"/>
          </w:rPr>
          <w:t xml:space="preserve"> is sentence of last resort</w:t>
        </w:r>
        <w:bookmarkEnd w:id="4522"/>
        <w:bookmarkEnd w:id="4531"/>
        <w:bookmarkEnd w:id="4532"/>
        <w:bookmarkEnd w:id="4533"/>
        <w:r>
          <w:rPr>
            <w:snapToGrid w:val="0"/>
          </w:rPr>
          <w:t xml:space="preserve"> </w:t>
        </w:r>
      </w:ins>
    </w:p>
    <w:p w14:paraId="3543D89E" w14:textId="77777777" w:rsidR="008D78E6" w:rsidRDefault="00302AB7">
      <w:pPr>
        <w:pStyle w:val="Subsection"/>
        <w:rPr>
          <w:ins w:id="4535" w:author="svcMRProcess" w:date="2026-09-25T20:06:00Z" w16du:dateUtc="2026-09-26T00:06:00Z"/>
          <w:snapToGrid w:val="0"/>
        </w:rPr>
      </w:pPr>
      <w:ins w:id="4536" w:author="svcMRProcess" w:date="2026-09-25T20:06:00Z" w16du:dateUtc="2026-09-26T00:06:00Z">
        <w:r>
          <w:rPr>
            <w:snapToGrid w:val="0"/>
          </w:rPr>
          <w:tab/>
          <w:t>(1)</w:t>
        </w:r>
        <w:r>
          <w:rPr>
            <w:snapToGrid w:val="0"/>
          </w:rPr>
          <w:tab/>
          <w:t>The court cannot impose any custodial sentence unless it is satisfied that there is no other appropriate way for it to dispose of the matter.</w:t>
        </w:r>
      </w:ins>
    </w:p>
    <w:p w14:paraId="06D9E5FC" w14:textId="77777777" w:rsidR="008D78E6" w:rsidRDefault="00302AB7">
      <w:pPr>
        <w:pStyle w:val="Subsection"/>
        <w:rPr>
          <w:ins w:id="4537" w:author="svcMRProcess" w:date="2026-09-25T20:06:00Z" w16du:dateUtc="2026-09-26T00:06:00Z"/>
          <w:snapToGrid w:val="0"/>
        </w:rPr>
      </w:pPr>
      <w:ins w:id="4538" w:author="svcMRProcess" w:date="2026-09-25T20:06:00Z" w16du:dateUtc="2026-09-26T00:06:00Z">
        <w:r>
          <w:rPr>
            <w:snapToGrid w:val="0"/>
          </w:rPr>
          <w:tab/>
          <w:t>(2)</w:t>
        </w:r>
        <w:r>
          <w:rPr>
            <w:snapToGrid w:val="0"/>
          </w:rPr>
          <w:tab/>
        </w:r>
        <w:r>
          <w:rPr>
            <w:snapToGrid w:val="0"/>
          </w:rPr>
          <w:t>A court that imposes on a young person a custodial sentence is to record in writing the reasons why it considers that there is no other appropriate way for it to dispose of the matter.</w:t>
        </w:r>
      </w:ins>
    </w:p>
    <w:p w14:paraId="7058B668" w14:textId="77777777" w:rsidR="008D78E6" w:rsidRDefault="00302AB7">
      <w:pPr>
        <w:pStyle w:val="Heading5"/>
        <w:rPr>
          <w:ins w:id="4539" w:author="svcMRProcess" w:date="2026-09-25T20:06:00Z" w16du:dateUtc="2026-09-26T00:06:00Z"/>
          <w:snapToGrid w:val="0"/>
        </w:rPr>
      </w:pPr>
      <w:bookmarkStart w:id="4540" w:name="_Toc489416229"/>
      <w:bookmarkStart w:id="4541" w:name="_Toc503149881"/>
      <w:bookmarkStart w:id="4542" w:name="_Toc110842907"/>
      <w:bookmarkStart w:id="4543" w:name="_Toc128480356"/>
      <w:bookmarkStart w:id="4544" w:name="_Toc205175514"/>
      <w:ins w:id="4545" w:author="svcMRProcess" w:date="2026-09-25T20:06:00Z" w16du:dateUtc="2026-09-26T00:06:00Z">
        <w:r>
          <w:rPr>
            <w:rStyle w:val="CharSectno"/>
          </w:rPr>
          <w:t>121</w:t>
        </w:r>
        <w:r>
          <w:rPr>
            <w:snapToGrid w:val="0"/>
          </w:rPr>
          <w:t>.</w:t>
        </w:r>
        <w:r>
          <w:rPr>
            <w:snapToGrid w:val="0"/>
          </w:rPr>
          <w:tab/>
          <w:t>Minimum period before release</w:t>
        </w:r>
        <w:bookmarkEnd w:id="4540"/>
        <w:r>
          <w:rPr>
            <w:snapToGrid w:val="0"/>
          </w:rPr>
          <w:t xml:space="preserve"> from detention</w:t>
        </w:r>
        <w:bookmarkEnd w:id="4541"/>
        <w:bookmarkEnd w:id="4542"/>
        <w:bookmarkEnd w:id="4543"/>
        <w:bookmarkEnd w:id="4544"/>
        <w:r>
          <w:rPr>
            <w:snapToGrid w:val="0"/>
          </w:rPr>
          <w:t xml:space="preserve"> </w:t>
        </w:r>
      </w:ins>
    </w:p>
    <w:p w14:paraId="165AA706" w14:textId="77777777" w:rsidR="008D78E6" w:rsidRDefault="00302AB7">
      <w:pPr>
        <w:pStyle w:val="Subsection"/>
        <w:rPr>
          <w:ins w:id="4546" w:author="svcMRProcess" w:date="2026-09-25T20:06:00Z" w16du:dateUtc="2026-09-26T00:06:00Z"/>
          <w:snapToGrid w:val="0"/>
        </w:rPr>
      </w:pPr>
      <w:ins w:id="4547" w:author="svcMRProcess" w:date="2026-09-25T20:06:00Z" w16du:dateUtc="2026-09-26T00:06:00Z">
        <w:r>
          <w:rPr>
            <w:snapToGrid w:val="0"/>
          </w:rPr>
          <w:tab/>
          <w:t>(1)</w:t>
        </w:r>
        <w:r>
          <w:rPr>
            <w:snapToGrid w:val="0"/>
          </w:rPr>
          <w:tab/>
          <w:t>If a court sentences a young person to detention for 12 months or less, the offender is to remain in custody for 50% of the term to which the offender was sentenced before the offender can be released under a supervised release order.</w:t>
        </w:r>
      </w:ins>
    </w:p>
    <w:p w14:paraId="2EC65298" w14:textId="77777777" w:rsidR="008D78E6" w:rsidRDefault="00302AB7">
      <w:pPr>
        <w:pStyle w:val="Subsection"/>
        <w:rPr>
          <w:ins w:id="4548" w:author="svcMRProcess" w:date="2026-09-25T20:06:00Z" w16du:dateUtc="2026-09-26T00:06:00Z"/>
          <w:snapToGrid w:val="0"/>
        </w:rPr>
      </w:pPr>
      <w:ins w:id="4549" w:author="svcMRProcess" w:date="2026-09-25T20:06:00Z" w16du:dateUtc="2026-09-26T00:06:00Z">
        <w:r>
          <w:rPr>
            <w:snapToGrid w:val="0"/>
          </w:rPr>
          <w:tab/>
          <w:t>(2)</w:t>
        </w:r>
        <w:r>
          <w:rPr>
            <w:snapToGrid w:val="0"/>
          </w:rPr>
          <w:tab/>
        </w:r>
        <w:r>
          <w:rPr>
            <w:snapToGrid w:val="0"/>
          </w:rPr>
          <w:t>When sentencing an offender to detention for more than 12 months, the court may set a minimum period for which the offender is to remain in custody before the offender can be released under a supervised release order.</w:t>
        </w:r>
      </w:ins>
    </w:p>
    <w:p w14:paraId="095B5AA7" w14:textId="77777777" w:rsidR="008D78E6" w:rsidRDefault="00302AB7">
      <w:pPr>
        <w:pStyle w:val="Subsection"/>
        <w:rPr>
          <w:ins w:id="4550" w:author="svcMRProcess" w:date="2026-09-25T20:06:00Z" w16du:dateUtc="2026-09-26T00:06:00Z"/>
          <w:snapToGrid w:val="0"/>
        </w:rPr>
      </w:pPr>
      <w:ins w:id="4551" w:author="svcMRProcess" w:date="2026-09-25T20:06:00Z" w16du:dateUtc="2026-09-26T00:06:00Z">
        <w:r>
          <w:rPr>
            <w:snapToGrid w:val="0"/>
          </w:rPr>
          <w:tab/>
          <w:t>(3)</w:t>
        </w:r>
        <w:r>
          <w:rPr>
            <w:snapToGrid w:val="0"/>
          </w:rPr>
          <w:tab/>
          <w:t>The minimum period set by the court cannot be less than the period determined as follows — </w:t>
        </w:r>
      </w:ins>
    </w:p>
    <w:p w14:paraId="10B16C72" w14:textId="77777777" w:rsidR="008D78E6" w:rsidRDefault="00302AB7">
      <w:pPr>
        <w:pStyle w:val="Equation"/>
        <w:tabs>
          <w:tab w:val="left" w:pos="1418"/>
        </w:tabs>
        <w:rPr>
          <w:ins w:id="4552" w:author="svcMRProcess" w:date="2026-09-25T20:06:00Z" w16du:dateUtc="2026-09-26T00:06:00Z"/>
          <w:snapToGrid w:val="0"/>
        </w:rPr>
      </w:pPr>
      <w:ins w:id="4553" w:author="svcMRProcess" w:date="2026-09-25T20:06:00Z" w16du:dateUtc="2026-09-26T00:06:00Z">
        <w:r>
          <w:tab/>
        </w:r>
        <w:r>
          <w:rPr>
            <w:position w:val="-24"/>
          </w:rPr>
          <w:object w:dxaOrig="1359" w:dyaOrig="620" w14:anchorId="2AD6DB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68pt;height:31pt;mso-width-percent:0;mso-height-percent:0;mso-width-percent:0;mso-height-percent:0" o:ole="" fillcolor="window">
              <v:imagedata r:id="rId19" o:title=""/>
            </v:shape>
            <o:OLEObject Type="Embed" ProgID="Equation.3" ShapeID="_x0000_i1026" DrawAspect="Content" ObjectID="_1851872645" r:id="rId20"/>
          </w:object>
        </w:r>
      </w:ins>
    </w:p>
    <w:p w14:paraId="019A189A" w14:textId="77777777" w:rsidR="008D78E6" w:rsidRDefault="00302AB7">
      <w:pPr>
        <w:pStyle w:val="Subsection"/>
        <w:rPr>
          <w:ins w:id="4554" w:author="svcMRProcess" w:date="2026-09-25T20:06:00Z" w16du:dateUtc="2026-09-26T00:06:00Z"/>
          <w:snapToGrid w:val="0"/>
        </w:rPr>
      </w:pPr>
      <w:ins w:id="4555" w:author="svcMRProcess" w:date="2026-09-25T20:06:00Z" w16du:dateUtc="2026-09-26T00:06:00Z">
        <w:r>
          <w:rPr>
            <w:snapToGrid w:val="0"/>
          </w:rPr>
          <w:tab/>
        </w:r>
        <w:r>
          <w:rPr>
            <w:snapToGrid w:val="0"/>
          </w:rPr>
          <w:tab/>
          <w:t>where</w:t>
        </w:r>
      </w:ins>
    </w:p>
    <w:p w14:paraId="0FAE6E7E" w14:textId="77777777" w:rsidR="008D78E6" w:rsidRDefault="00302AB7">
      <w:pPr>
        <w:pStyle w:val="Indenta"/>
        <w:rPr>
          <w:ins w:id="4556" w:author="svcMRProcess" w:date="2026-09-25T20:06:00Z" w16du:dateUtc="2026-09-26T00:06:00Z"/>
          <w:snapToGrid w:val="0"/>
        </w:rPr>
      </w:pPr>
      <w:ins w:id="4557" w:author="svcMRProcess" w:date="2026-09-25T20:06:00Z" w16du:dateUtc="2026-09-26T00:06:00Z">
        <w:r>
          <w:rPr>
            <w:snapToGrid w:val="0"/>
          </w:rPr>
          <w:tab/>
          <w:t>“P”</w:t>
        </w:r>
        <w:r>
          <w:rPr>
            <w:snapToGrid w:val="0"/>
          </w:rPr>
          <w:tab/>
          <w:t>is the period to be determined (in months);</w:t>
        </w:r>
      </w:ins>
    </w:p>
    <w:p w14:paraId="31D18123" w14:textId="77777777" w:rsidR="008D78E6" w:rsidRDefault="00302AB7">
      <w:pPr>
        <w:pStyle w:val="Indenta"/>
        <w:rPr>
          <w:ins w:id="4558" w:author="svcMRProcess" w:date="2026-09-25T20:06:00Z" w16du:dateUtc="2026-09-26T00:06:00Z"/>
          <w:snapToGrid w:val="0"/>
        </w:rPr>
      </w:pPr>
      <w:ins w:id="4559" w:author="svcMRProcess" w:date="2026-09-25T20:06:00Z" w16du:dateUtc="2026-09-26T00:06:00Z">
        <w:r>
          <w:rPr>
            <w:snapToGrid w:val="0"/>
          </w:rPr>
          <w:tab/>
          <w:t>“T”</w:t>
        </w:r>
        <w:r>
          <w:rPr>
            <w:snapToGrid w:val="0"/>
          </w:rPr>
          <w:tab/>
          <w:t>is the term of custody (in months) to which the offender was sentenced.</w:t>
        </w:r>
      </w:ins>
    </w:p>
    <w:p w14:paraId="4D53E4E2" w14:textId="77777777" w:rsidR="008D78E6" w:rsidRDefault="00302AB7">
      <w:pPr>
        <w:pStyle w:val="Subsection"/>
        <w:rPr>
          <w:ins w:id="4560" w:author="svcMRProcess" w:date="2026-09-25T20:06:00Z" w16du:dateUtc="2026-09-26T00:06:00Z"/>
          <w:snapToGrid w:val="0"/>
        </w:rPr>
      </w:pPr>
      <w:ins w:id="4561" w:author="svcMRProcess" w:date="2026-09-25T20:06:00Z" w16du:dateUtc="2026-09-26T00:06:00Z">
        <w:r>
          <w:rPr>
            <w:snapToGrid w:val="0"/>
          </w:rPr>
          <w:tab/>
          <w:t>(4)</w:t>
        </w:r>
        <w:r>
          <w:rPr>
            <w:snapToGrid w:val="0"/>
          </w:rPr>
          <w:tab/>
        </w:r>
        <w:r>
          <w:rPr>
            <w:snapToGrid w:val="0"/>
          </w:rPr>
          <w:t>If the court does not set a different minimum period, the offender is to remain in custody for 50% of the term to which the offender was sentenced before the offender can be released under a supervised release order.</w:t>
        </w:r>
      </w:ins>
    </w:p>
    <w:p w14:paraId="26808709" w14:textId="77777777" w:rsidR="008D78E6" w:rsidRDefault="00302AB7">
      <w:pPr>
        <w:pStyle w:val="Ednotesubsection"/>
        <w:rPr>
          <w:ins w:id="4562" w:author="svcMRProcess" w:date="2026-09-25T20:06:00Z" w16du:dateUtc="2026-09-26T00:06:00Z"/>
        </w:rPr>
      </w:pPr>
      <w:ins w:id="4563" w:author="svcMRProcess" w:date="2026-09-25T20:06:00Z" w16du:dateUtc="2026-09-26T00:06:00Z">
        <w:r>
          <w:tab/>
          <w:t>[(5)</w:t>
        </w:r>
        <w:r>
          <w:tab/>
          <w:t>repealed]</w:t>
        </w:r>
      </w:ins>
    </w:p>
    <w:p w14:paraId="2BC926BC" w14:textId="77777777" w:rsidR="008D78E6" w:rsidRDefault="00302AB7">
      <w:pPr>
        <w:pStyle w:val="Subsection"/>
        <w:rPr>
          <w:ins w:id="4564" w:author="svcMRProcess" w:date="2026-09-25T20:06:00Z" w16du:dateUtc="2026-09-26T00:06:00Z"/>
          <w:snapToGrid w:val="0"/>
        </w:rPr>
      </w:pPr>
      <w:ins w:id="4565" w:author="svcMRProcess" w:date="2026-09-25T20:06:00Z" w16du:dateUtc="2026-09-26T00:06:00Z">
        <w:r>
          <w:rPr>
            <w:snapToGrid w:val="0"/>
          </w:rPr>
          <w:tab/>
          <w:t>(6)</w:t>
        </w:r>
        <w:r>
          <w:rPr>
            <w:snapToGrid w:val="0"/>
          </w:rPr>
          <w:tab/>
          <w:t>This section does not apply in respect of a sentence imposed by a special order.</w:t>
        </w:r>
      </w:ins>
    </w:p>
    <w:p w14:paraId="5EDFB231" w14:textId="77777777" w:rsidR="008D78E6" w:rsidRDefault="00302AB7">
      <w:pPr>
        <w:pStyle w:val="Footnotesection"/>
        <w:rPr>
          <w:ins w:id="4566" w:author="svcMRProcess" w:date="2026-09-25T20:06:00Z" w16du:dateUtc="2026-09-26T00:06:00Z"/>
        </w:rPr>
      </w:pPr>
      <w:ins w:id="4567" w:author="svcMRProcess" w:date="2026-09-25T20:06:00Z" w16du:dateUtc="2026-09-26T00:06:00Z">
        <w:r>
          <w:tab/>
          <w:t>[Section 121 amended by No. 29 of 1998 s. 23.]</w:t>
        </w:r>
      </w:ins>
    </w:p>
    <w:p w14:paraId="46C3EEF9" w14:textId="77777777" w:rsidR="008D78E6" w:rsidRDefault="00302AB7">
      <w:pPr>
        <w:pStyle w:val="Heading5"/>
        <w:rPr>
          <w:ins w:id="4568" w:author="svcMRProcess" w:date="2026-09-25T20:06:00Z" w16du:dateUtc="2026-09-26T00:06:00Z"/>
          <w:snapToGrid w:val="0"/>
        </w:rPr>
      </w:pPr>
      <w:bookmarkStart w:id="4569" w:name="_Toc489416230"/>
      <w:bookmarkStart w:id="4570" w:name="_Toc503149882"/>
      <w:bookmarkStart w:id="4571" w:name="_Toc110842908"/>
      <w:bookmarkStart w:id="4572" w:name="_Toc128480357"/>
      <w:bookmarkStart w:id="4573" w:name="_Toc205175515"/>
      <w:ins w:id="4574" w:author="svcMRProcess" w:date="2026-09-25T20:06:00Z" w16du:dateUtc="2026-09-26T00:06:00Z">
        <w:r>
          <w:rPr>
            <w:rStyle w:val="CharSectno"/>
          </w:rPr>
          <w:t>122</w:t>
        </w:r>
        <w:r>
          <w:rPr>
            <w:snapToGrid w:val="0"/>
          </w:rPr>
          <w:t>.</w:t>
        </w:r>
        <w:r>
          <w:rPr>
            <w:snapToGrid w:val="0"/>
          </w:rPr>
          <w:tab/>
        </w:r>
        <w:bookmarkEnd w:id="4569"/>
        <w:r>
          <w:rPr>
            <w:snapToGrid w:val="0"/>
          </w:rPr>
          <w:t>Aggregation of multiple sentences of detention</w:t>
        </w:r>
        <w:bookmarkEnd w:id="4570"/>
        <w:bookmarkEnd w:id="4571"/>
        <w:bookmarkEnd w:id="4572"/>
        <w:bookmarkEnd w:id="4573"/>
        <w:r>
          <w:rPr>
            <w:snapToGrid w:val="0"/>
          </w:rPr>
          <w:t xml:space="preserve"> </w:t>
        </w:r>
      </w:ins>
    </w:p>
    <w:p w14:paraId="65B392E2" w14:textId="77777777" w:rsidR="008D78E6" w:rsidRDefault="00302AB7">
      <w:pPr>
        <w:pStyle w:val="Subsection"/>
        <w:rPr>
          <w:ins w:id="4575" w:author="svcMRProcess" w:date="2026-09-25T20:06:00Z" w16du:dateUtc="2026-09-26T00:06:00Z"/>
          <w:snapToGrid w:val="0"/>
        </w:rPr>
      </w:pPr>
      <w:ins w:id="4576" w:author="svcMRProcess" w:date="2026-09-25T20:06:00Z" w16du:dateUtc="2026-09-26T00:06:00Z">
        <w:r>
          <w:rPr>
            <w:snapToGrid w:val="0"/>
          </w:rPr>
          <w:tab/>
          <w:t>(1)</w:t>
        </w:r>
        <w:r>
          <w:rPr>
            <w:snapToGrid w:val="0"/>
          </w:rPr>
          <w:tab/>
        </w:r>
        <w:r>
          <w:rPr>
            <w:snapToGrid w:val="0"/>
          </w:rPr>
          <w:t>When, on the same occasion, a court imposes 2 or more sentences of detention that the offender is required to commence serving at different times, the sentences are to be regarded, for the purposes of section 121, as one sentence for a term commencing when the offender is first required to commence serving one of the sentences and ending upon the expiry of the sentence that is last to expire.</w:t>
        </w:r>
      </w:ins>
    </w:p>
    <w:p w14:paraId="3516CC6E" w14:textId="77777777" w:rsidR="008D78E6" w:rsidRDefault="00302AB7">
      <w:pPr>
        <w:pStyle w:val="Subsection"/>
        <w:rPr>
          <w:ins w:id="4577" w:author="svcMRProcess" w:date="2026-09-25T20:06:00Z" w16du:dateUtc="2026-09-26T00:06:00Z"/>
          <w:snapToGrid w:val="0"/>
        </w:rPr>
      </w:pPr>
      <w:ins w:id="4578" w:author="svcMRProcess" w:date="2026-09-25T20:06:00Z" w16du:dateUtc="2026-09-26T00:06:00Z">
        <w:r>
          <w:rPr>
            <w:snapToGrid w:val="0"/>
          </w:rPr>
          <w:tab/>
          <w:t>(2)</w:t>
        </w:r>
        <w:r>
          <w:rPr>
            <w:snapToGrid w:val="0"/>
          </w:rPr>
          <w:tab/>
          <w:t>Subsection (1) does not apply in respect of a sentence imposed by a special order.</w:t>
        </w:r>
      </w:ins>
    </w:p>
    <w:p w14:paraId="46AD7A1E" w14:textId="77777777" w:rsidR="008D78E6" w:rsidRDefault="00302AB7">
      <w:pPr>
        <w:pStyle w:val="Heading5"/>
        <w:rPr>
          <w:ins w:id="4579" w:author="svcMRProcess" w:date="2026-09-25T20:06:00Z" w16du:dateUtc="2026-09-26T00:06:00Z"/>
          <w:snapToGrid w:val="0"/>
        </w:rPr>
      </w:pPr>
      <w:bookmarkStart w:id="4580" w:name="_Toc489416231"/>
      <w:bookmarkStart w:id="4581" w:name="_Toc503149883"/>
      <w:bookmarkStart w:id="4582" w:name="_Toc110842909"/>
      <w:bookmarkStart w:id="4583" w:name="_Toc128480358"/>
      <w:bookmarkStart w:id="4584" w:name="_Toc205175516"/>
      <w:ins w:id="4585" w:author="svcMRProcess" w:date="2026-09-25T20:06:00Z" w16du:dateUtc="2026-09-26T00:06:00Z">
        <w:r>
          <w:rPr>
            <w:rStyle w:val="CharSectno"/>
          </w:rPr>
          <w:t>123</w:t>
        </w:r>
        <w:r>
          <w:rPr>
            <w:snapToGrid w:val="0"/>
          </w:rPr>
          <w:t>.</w:t>
        </w:r>
        <w:r>
          <w:rPr>
            <w:snapToGrid w:val="0"/>
          </w:rPr>
          <w:tab/>
        </w:r>
        <w:bookmarkEnd w:id="4580"/>
        <w:r>
          <w:rPr>
            <w:snapToGrid w:val="0"/>
          </w:rPr>
          <w:t>Cumulative sentences of detention, service of</w:t>
        </w:r>
        <w:bookmarkEnd w:id="4581"/>
        <w:bookmarkEnd w:id="4582"/>
        <w:bookmarkEnd w:id="4583"/>
        <w:bookmarkEnd w:id="4584"/>
        <w:r>
          <w:rPr>
            <w:snapToGrid w:val="0"/>
          </w:rPr>
          <w:t xml:space="preserve"> </w:t>
        </w:r>
      </w:ins>
    </w:p>
    <w:p w14:paraId="0832A8CB" w14:textId="77777777" w:rsidR="008D78E6" w:rsidRDefault="00302AB7">
      <w:pPr>
        <w:pStyle w:val="Subsection"/>
        <w:rPr>
          <w:ins w:id="4586" w:author="svcMRProcess" w:date="2026-09-25T20:06:00Z" w16du:dateUtc="2026-09-26T00:06:00Z"/>
          <w:snapToGrid w:val="0"/>
        </w:rPr>
      </w:pPr>
      <w:ins w:id="4587" w:author="svcMRProcess" w:date="2026-09-25T20:06:00Z" w16du:dateUtc="2026-09-26T00:06:00Z">
        <w:r>
          <w:rPr>
            <w:snapToGrid w:val="0"/>
          </w:rPr>
          <w:tab/>
          <w:t>(1)</w:t>
        </w:r>
        <w:r>
          <w:rPr>
            <w:snapToGrid w:val="0"/>
          </w:rPr>
          <w:tab/>
          <w:t>This section applies if a sentence of detention imposed on a person (</w:t>
        </w:r>
        <w:r>
          <w:rPr>
            <w:b/>
            <w:snapToGrid w:val="0"/>
          </w:rPr>
          <w:t>“</w:t>
        </w:r>
        <w:r>
          <w:rPr>
            <w:rStyle w:val="CharDefText"/>
          </w:rPr>
          <w:t>the second sentence</w:t>
        </w:r>
        <w:r>
          <w:rPr>
            <w:b/>
            <w:snapToGrid w:val="0"/>
          </w:rPr>
          <w:t>”</w:t>
        </w:r>
        <w:r>
          <w:rPr>
            <w:snapToGrid w:val="0"/>
          </w:rPr>
          <w:t>) is to be served cumulatively upon another sentence of detention (</w:t>
        </w:r>
        <w:r>
          <w:rPr>
            <w:b/>
            <w:snapToGrid w:val="0"/>
          </w:rPr>
          <w:t>“</w:t>
        </w:r>
        <w:r>
          <w:rPr>
            <w:rStyle w:val="CharDefText"/>
          </w:rPr>
          <w:t>the first sentence</w:t>
        </w:r>
        <w:r>
          <w:rPr>
            <w:b/>
            <w:snapToGrid w:val="0"/>
          </w:rPr>
          <w:t>”</w:t>
        </w:r>
        <w:r>
          <w:rPr>
            <w:snapToGrid w:val="0"/>
          </w:rPr>
          <w:t>) and section 122 does not provide for one earliest release day for both sentences.</w:t>
        </w:r>
      </w:ins>
    </w:p>
    <w:p w14:paraId="1A8229B2" w14:textId="77777777" w:rsidR="008D78E6" w:rsidRDefault="00302AB7">
      <w:pPr>
        <w:pStyle w:val="Subsection"/>
        <w:rPr>
          <w:ins w:id="4588" w:author="svcMRProcess" w:date="2026-09-25T20:06:00Z" w16du:dateUtc="2026-09-26T00:06:00Z"/>
          <w:snapToGrid w:val="0"/>
        </w:rPr>
      </w:pPr>
      <w:ins w:id="4589" w:author="svcMRProcess" w:date="2026-09-25T20:06:00Z" w16du:dateUtc="2026-09-26T00:06:00Z">
        <w:r>
          <w:rPr>
            <w:snapToGrid w:val="0"/>
          </w:rPr>
          <w:tab/>
          <w:t>(2)</w:t>
        </w:r>
        <w:r>
          <w:rPr>
            <w:snapToGrid w:val="0"/>
          </w:rPr>
          <w:tab/>
        </w:r>
        <w:r>
          <w:rPr>
            <w:snapToGrid w:val="0"/>
          </w:rPr>
          <w:t>In determining whether a person has been in custody under a sentence for the minimum period required before the offender can be released, time served in custody after the second sentence is imposed counts — </w:t>
        </w:r>
      </w:ins>
    </w:p>
    <w:p w14:paraId="0E86631D" w14:textId="77777777" w:rsidR="008D78E6" w:rsidRDefault="00302AB7">
      <w:pPr>
        <w:pStyle w:val="Indenta"/>
        <w:rPr>
          <w:ins w:id="4590" w:author="svcMRProcess" w:date="2026-09-25T20:06:00Z" w16du:dateUtc="2026-09-26T00:06:00Z"/>
          <w:snapToGrid w:val="0"/>
        </w:rPr>
      </w:pPr>
      <w:ins w:id="4591" w:author="svcMRProcess" w:date="2026-09-25T20:06:00Z" w16du:dateUtc="2026-09-26T00:06:00Z">
        <w:r>
          <w:rPr>
            <w:snapToGrid w:val="0"/>
          </w:rPr>
          <w:tab/>
          <w:t>(a)</w:t>
        </w:r>
        <w:r>
          <w:rPr>
            <w:snapToGrid w:val="0"/>
          </w:rPr>
          <w:tab/>
          <w:t xml:space="preserve">if the earliest release day for the first sentence has not been reached, as service under that sentence until the earliest release day for that sentence is reached; </w:t>
        </w:r>
      </w:ins>
    </w:p>
    <w:p w14:paraId="54951405" w14:textId="77777777" w:rsidR="008D78E6" w:rsidRDefault="00302AB7">
      <w:pPr>
        <w:pStyle w:val="Indenta"/>
        <w:rPr>
          <w:ins w:id="4592" w:author="svcMRProcess" w:date="2026-09-25T20:06:00Z" w16du:dateUtc="2026-09-26T00:06:00Z"/>
          <w:snapToGrid w:val="0"/>
        </w:rPr>
      </w:pPr>
      <w:ins w:id="4593" w:author="svcMRProcess" w:date="2026-09-25T20:06:00Z" w16du:dateUtc="2026-09-26T00:06:00Z">
        <w:r>
          <w:rPr>
            <w:snapToGrid w:val="0"/>
          </w:rPr>
          <w:tab/>
          <w:t>(b)</w:t>
        </w:r>
        <w:r>
          <w:rPr>
            <w:snapToGrid w:val="0"/>
          </w:rPr>
          <w:tab/>
        </w:r>
        <w:r>
          <w:rPr>
            <w:snapToGrid w:val="0"/>
          </w:rPr>
          <w:t>after the earliest release day for the first sentence has been or is reached, as service under the second sentence until the earliest release day for the second sentence is reached.</w:t>
        </w:r>
      </w:ins>
    </w:p>
    <w:p w14:paraId="762DDE67" w14:textId="77777777" w:rsidR="008D78E6" w:rsidRDefault="00302AB7">
      <w:pPr>
        <w:pStyle w:val="Subsection"/>
        <w:rPr>
          <w:ins w:id="4594" w:author="svcMRProcess" w:date="2026-09-25T20:06:00Z" w16du:dateUtc="2026-09-26T00:06:00Z"/>
          <w:snapToGrid w:val="0"/>
        </w:rPr>
      </w:pPr>
      <w:ins w:id="4595" w:author="svcMRProcess" w:date="2026-09-25T20:06:00Z" w16du:dateUtc="2026-09-26T00:06:00Z">
        <w:r>
          <w:rPr>
            <w:snapToGrid w:val="0"/>
          </w:rPr>
          <w:tab/>
          <w:t>(3)</w:t>
        </w:r>
        <w:r>
          <w:rPr>
            <w:snapToGrid w:val="0"/>
          </w:rPr>
          <w:tab/>
        </w:r>
        <w:r>
          <w:rPr>
            <w:snapToGrid w:val="0"/>
          </w:rPr>
          <w:t>Once the earliest release day has been reached for each sentence for which there is an earliest release day, time served in custody counts as service under the first sentence until that sentence has been served, so far as it is required to be, and after that, as service under the second sentence until that sentence has been served, so far as it is required to be.</w:t>
        </w:r>
      </w:ins>
    </w:p>
    <w:p w14:paraId="58BA0669" w14:textId="77777777" w:rsidR="008D78E6" w:rsidRDefault="00302AB7">
      <w:pPr>
        <w:pStyle w:val="Heading3"/>
        <w:rPr>
          <w:ins w:id="4596" w:author="svcMRProcess" w:date="2026-09-25T20:06:00Z" w16du:dateUtc="2026-09-26T00:06:00Z"/>
          <w:snapToGrid w:val="0"/>
        </w:rPr>
      </w:pPr>
      <w:bookmarkStart w:id="4597" w:name="_Toc71358184"/>
      <w:bookmarkStart w:id="4598" w:name="_Toc72650882"/>
      <w:bookmarkStart w:id="4599" w:name="_Toc72912011"/>
      <w:bookmarkStart w:id="4600" w:name="_Toc86118399"/>
      <w:bookmarkStart w:id="4601" w:name="_Toc86556006"/>
      <w:bookmarkStart w:id="4602" w:name="_Toc90094535"/>
      <w:bookmarkStart w:id="4603" w:name="_Toc92605511"/>
      <w:bookmarkStart w:id="4604" w:name="_Toc92795096"/>
      <w:bookmarkStart w:id="4605" w:name="_Toc96497174"/>
      <w:bookmarkStart w:id="4606" w:name="_Toc102465341"/>
      <w:bookmarkStart w:id="4607" w:name="_Toc102724894"/>
      <w:bookmarkStart w:id="4608" w:name="_Toc107882123"/>
      <w:bookmarkStart w:id="4609" w:name="_Toc107882398"/>
      <w:bookmarkStart w:id="4610" w:name="_Toc108405567"/>
      <w:bookmarkStart w:id="4611" w:name="_Toc108494468"/>
      <w:bookmarkStart w:id="4612" w:name="_Toc108513227"/>
      <w:bookmarkStart w:id="4613" w:name="_Toc108591183"/>
      <w:bookmarkStart w:id="4614" w:name="_Toc109797029"/>
      <w:bookmarkStart w:id="4615" w:name="_Toc110842910"/>
      <w:bookmarkStart w:id="4616" w:name="_Toc125443531"/>
      <w:bookmarkStart w:id="4617" w:name="_Toc128480084"/>
      <w:bookmarkStart w:id="4618" w:name="_Toc128480359"/>
      <w:bookmarkStart w:id="4619" w:name="_Toc128480634"/>
      <w:bookmarkStart w:id="4620" w:name="_Toc129140875"/>
      <w:bookmarkStart w:id="4621" w:name="_Toc129141278"/>
      <w:bookmarkStart w:id="4622" w:name="_Toc136683630"/>
      <w:bookmarkStart w:id="4623" w:name="_Toc146963435"/>
      <w:bookmarkStart w:id="4624" w:name="_Toc147130965"/>
      <w:bookmarkStart w:id="4625" w:name="_Toc153611244"/>
      <w:bookmarkStart w:id="4626" w:name="_Toc153618192"/>
      <w:bookmarkStart w:id="4627" w:name="_Toc156718259"/>
      <w:bookmarkStart w:id="4628" w:name="_Toc157414033"/>
      <w:bookmarkStart w:id="4629" w:name="_Toc157418179"/>
      <w:bookmarkStart w:id="4630" w:name="_Toc163444345"/>
      <w:bookmarkStart w:id="4631" w:name="_Toc163465228"/>
      <w:bookmarkStart w:id="4632" w:name="_Toc167787220"/>
      <w:bookmarkStart w:id="4633" w:name="_Toc167787496"/>
      <w:bookmarkStart w:id="4634" w:name="_Toc186535379"/>
      <w:bookmarkStart w:id="4635" w:name="_Toc186538552"/>
      <w:bookmarkStart w:id="4636" w:name="_Toc194918113"/>
      <w:bookmarkStart w:id="4637" w:name="_Toc196197346"/>
      <w:bookmarkStart w:id="4638" w:name="_Toc202770993"/>
      <w:bookmarkStart w:id="4639" w:name="_Toc203537478"/>
      <w:bookmarkStart w:id="4640" w:name="_Toc205175517"/>
      <w:ins w:id="4641" w:author="svcMRProcess" w:date="2026-09-25T20:06:00Z" w16du:dateUtc="2026-09-26T00:06:00Z">
        <w:r>
          <w:rPr>
            <w:rStyle w:val="CharDivNo"/>
          </w:rPr>
          <w:t>Division 9</w:t>
        </w:r>
        <w:r>
          <w:rPr>
            <w:snapToGrid w:val="0"/>
          </w:rPr>
          <w:t> — </w:t>
        </w:r>
        <w:r>
          <w:rPr>
            <w:rStyle w:val="CharDivText"/>
          </w:rPr>
          <w:t>Dealing with young person who repeatedly commits serious offences</w:t>
        </w:r>
        <w:bookmarkEnd w:id="4597"/>
        <w:bookmarkEnd w:id="4598"/>
        <w:bookmarkEnd w:id="4599"/>
        <w:bookmarkEnd w:id="4600"/>
        <w:bookmarkEnd w:id="4601"/>
        <w:bookmarkEnd w:id="4602"/>
        <w:bookmarkEnd w:id="4603"/>
        <w:bookmarkEnd w:id="4604"/>
        <w:bookmarkEnd w:id="4605"/>
        <w:bookmarkEnd w:id="4606"/>
        <w:bookmarkEnd w:id="4607"/>
        <w:bookmarkEnd w:id="4608"/>
        <w:bookmarkEnd w:id="4609"/>
        <w:bookmarkEnd w:id="4610"/>
        <w:bookmarkEnd w:id="4611"/>
        <w:bookmarkEnd w:id="4612"/>
        <w:bookmarkEnd w:id="4613"/>
        <w:bookmarkEnd w:id="4614"/>
        <w:bookmarkEnd w:id="4615"/>
        <w:bookmarkEnd w:id="4616"/>
        <w:bookmarkEnd w:id="4617"/>
        <w:bookmarkEnd w:id="4618"/>
        <w:bookmarkEnd w:id="4619"/>
        <w:bookmarkEnd w:id="4620"/>
        <w:bookmarkEnd w:id="4621"/>
        <w:bookmarkEnd w:id="4622"/>
        <w:bookmarkEnd w:id="4623"/>
        <w:bookmarkEnd w:id="4624"/>
        <w:bookmarkEnd w:id="4625"/>
        <w:bookmarkEnd w:id="4626"/>
        <w:bookmarkEnd w:id="4627"/>
        <w:bookmarkEnd w:id="4628"/>
        <w:bookmarkEnd w:id="4629"/>
        <w:bookmarkEnd w:id="4630"/>
        <w:bookmarkEnd w:id="4631"/>
        <w:bookmarkEnd w:id="4632"/>
        <w:bookmarkEnd w:id="4633"/>
        <w:bookmarkEnd w:id="4634"/>
        <w:bookmarkEnd w:id="4635"/>
        <w:bookmarkEnd w:id="4636"/>
        <w:bookmarkEnd w:id="4637"/>
        <w:bookmarkEnd w:id="4638"/>
        <w:bookmarkEnd w:id="4639"/>
        <w:bookmarkEnd w:id="4640"/>
        <w:r>
          <w:rPr>
            <w:rStyle w:val="CharDivText"/>
          </w:rPr>
          <w:t xml:space="preserve"> </w:t>
        </w:r>
      </w:ins>
    </w:p>
    <w:p w14:paraId="7394C0AF" w14:textId="77777777" w:rsidR="008D78E6" w:rsidRDefault="00302AB7">
      <w:pPr>
        <w:pStyle w:val="Heading5"/>
        <w:rPr>
          <w:ins w:id="4642" w:author="svcMRProcess" w:date="2026-09-25T20:06:00Z" w16du:dateUtc="2026-09-26T00:06:00Z"/>
          <w:snapToGrid w:val="0"/>
        </w:rPr>
      </w:pPr>
      <w:bookmarkStart w:id="4643" w:name="_Toc489416232"/>
      <w:bookmarkStart w:id="4644" w:name="_Toc503149884"/>
      <w:bookmarkStart w:id="4645" w:name="_Toc110842911"/>
      <w:bookmarkStart w:id="4646" w:name="_Toc128480360"/>
      <w:bookmarkStart w:id="4647" w:name="_Toc205175518"/>
      <w:ins w:id="4648" w:author="svcMRProcess" w:date="2026-09-25T20:06:00Z" w16du:dateUtc="2026-09-26T00:06:00Z">
        <w:r>
          <w:rPr>
            <w:rStyle w:val="CharSectno"/>
          </w:rPr>
          <w:t>124</w:t>
        </w:r>
        <w:r>
          <w:rPr>
            <w:snapToGrid w:val="0"/>
          </w:rPr>
          <w:t>.</w:t>
        </w:r>
        <w:r>
          <w:rPr>
            <w:snapToGrid w:val="0"/>
          </w:rPr>
          <w:tab/>
          <w:t>When this Division applies</w:t>
        </w:r>
        <w:bookmarkEnd w:id="4643"/>
        <w:bookmarkEnd w:id="4644"/>
        <w:bookmarkEnd w:id="4645"/>
        <w:bookmarkEnd w:id="4646"/>
        <w:bookmarkEnd w:id="4647"/>
        <w:r>
          <w:rPr>
            <w:snapToGrid w:val="0"/>
          </w:rPr>
          <w:t xml:space="preserve"> </w:t>
        </w:r>
      </w:ins>
    </w:p>
    <w:p w14:paraId="2CB0F1E9" w14:textId="77777777" w:rsidR="008D78E6" w:rsidRDefault="00302AB7">
      <w:pPr>
        <w:pStyle w:val="Subsection"/>
        <w:keepNext/>
        <w:rPr>
          <w:ins w:id="4649" w:author="svcMRProcess" w:date="2026-09-25T20:06:00Z" w16du:dateUtc="2026-09-26T00:06:00Z"/>
          <w:snapToGrid w:val="0"/>
        </w:rPr>
      </w:pPr>
      <w:ins w:id="4650" w:author="svcMRProcess" w:date="2026-09-25T20:06:00Z" w16du:dateUtc="2026-09-26T00:06:00Z">
        <w:r>
          <w:rPr>
            <w:snapToGrid w:val="0"/>
          </w:rPr>
          <w:tab/>
          <w:t>(1)</w:t>
        </w:r>
        <w:r>
          <w:rPr>
            <w:snapToGrid w:val="0"/>
          </w:rPr>
          <w:tab/>
        </w:r>
        <w:r>
          <w:rPr>
            <w:snapToGrid w:val="0"/>
          </w:rPr>
          <w:t>This Division applies to the sentencing of the offender for a serious offence (</w:t>
        </w:r>
        <w:r>
          <w:rPr>
            <w:b/>
            <w:snapToGrid w:val="0"/>
          </w:rPr>
          <w:t>“</w:t>
        </w:r>
        <w:r>
          <w:rPr>
            <w:rStyle w:val="CharDefText"/>
          </w:rPr>
          <w:t>the current offence</w:t>
        </w:r>
        <w:r>
          <w:rPr>
            <w:b/>
            <w:snapToGrid w:val="0"/>
          </w:rPr>
          <w:t>”</w:t>
        </w:r>
        <w:r>
          <w:rPr>
            <w:snapToGrid w:val="0"/>
          </w:rPr>
          <w:t>) if — </w:t>
        </w:r>
      </w:ins>
    </w:p>
    <w:p w14:paraId="1B3D468C" w14:textId="77777777" w:rsidR="008D78E6" w:rsidRDefault="00302AB7">
      <w:pPr>
        <w:pStyle w:val="Indenta"/>
        <w:rPr>
          <w:ins w:id="4651" w:author="svcMRProcess" w:date="2026-09-25T20:06:00Z" w16du:dateUtc="2026-09-26T00:06:00Z"/>
          <w:snapToGrid w:val="0"/>
        </w:rPr>
      </w:pPr>
      <w:ins w:id="4652" w:author="svcMRProcess" w:date="2026-09-25T20:06:00Z" w16du:dateUtc="2026-09-26T00:06:00Z">
        <w:r>
          <w:rPr>
            <w:snapToGrid w:val="0"/>
          </w:rPr>
          <w:tab/>
          <w:t>(a)</w:t>
        </w:r>
        <w:r>
          <w:rPr>
            <w:snapToGrid w:val="0"/>
          </w:rPr>
          <w:tab/>
          <w:t>the offender is a person who has committed and been found guilty of an offence for which a custodial sentence (</w:t>
        </w:r>
        <w:r>
          <w:rPr>
            <w:b/>
            <w:snapToGrid w:val="0"/>
          </w:rPr>
          <w:t>“</w:t>
        </w:r>
        <w:r>
          <w:rPr>
            <w:rStyle w:val="CharDefText"/>
          </w:rPr>
          <w:t>sentence 1</w:t>
        </w:r>
        <w:r>
          <w:rPr>
            <w:b/>
            <w:snapToGrid w:val="0"/>
          </w:rPr>
          <w:t>”</w:t>
        </w:r>
        <w:r>
          <w:rPr>
            <w:snapToGrid w:val="0"/>
          </w:rPr>
          <w:t>) was imposed; and</w:t>
        </w:r>
      </w:ins>
    </w:p>
    <w:p w14:paraId="18C8269A" w14:textId="77777777" w:rsidR="008D78E6" w:rsidRDefault="00302AB7">
      <w:pPr>
        <w:pStyle w:val="Indenta"/>
        <w:rPr>
          <w:ins w:id="4653" w:author="svcMRProcess" w:date="2026-09-25T20:06:00Z" w16du:dateUtc="2026-09-26T00:06:00Z"/>
          <w:snapToGrid w:val="0"/>
        </w:rPr>
      </w:pPr>
      <w:ins w:id="4654" w:author="svcMRProcess" w:date="2026-09-25T20:06:00Z" w16du:dateUtc="2026-09-26T00:06:00Z">
        <w:r>
          <w:rPr>
            <w:snapToGrid w:val="0"/>
          </w:rPr>
          <w:tab/>
          <w:t>(b)</w:t>
        </w:r>
        <w:r>
          <w:rPr>
            <w:snapToGrid w:val="0"/>
          </w:rPr>
          <w:tab/>
          <w:t>after being released from custody having served a portion or the whole of sentence 1, the offender committed and was found guilty of another offence for which another custodial sentence (</w:t>
        </w:r>
        <w:r>
          <w:rPr>
            <w:b/>
            <w:snapToGrid w:val="0"/>
          </w:rPr>
          <w:t>“</w:t>
        </w:r>
        <w:r>
          <w:rPr>
            <w:rStyle w:val="CharDefText"/>
          </w:rPr>
          <w:t>sentence 2</w:t>
        </w:r>
        <w:r>
          <w:rPr>
            <w:b/>
            <w:snapToGrid w:val="0"/>
          </w:rPr>
          <w:t>”</w:t>
        </w:r>
        <w:r>
          <w:rPr>
            <w:snapToGrid w:val="0"/>
          </w:rPr>
          <w:t>) was imposed; and</w:t>
        </w:r>
      </w:ins>
    </w:p>
    <w:p w14:paraId="517DAF32" w14:textId="77777777" w:rsidR="008D78E6" w:rsidRDefault="00302AB7">
      <w:pPr>
        <w:pStyle w:val="Indenta"/>
        <w:rPr>
          <w:ins w:id="4655" w:author="svcMRProcess" w:date="2026-09-25T20:06:00Z" w16du:dateUtc="2026-09-26T00:06:00Z"/>
          <w:snapToGrid w:val="0"/>
        </w:rPr>
      </w:pPr>
      <w:ins w:id="4656" w:author="svcMRProcess" w:date="2026-09-25T20:06:00Z" w16du:dateUtc="2026-09-26T00:06:00Z">
        <w:r>
          <w:rPr>
            <w:snapToGrid w:val="0"/>
          </w:rPr>
          <w:tab/>
          <w:t>(c)</w:t>
        </w:r>
        <w:r>
          <w:rPr>
            <w:snapToGrid w:val="0"/>
          </w:rPr>
          <w:tab/>
        </w:r>
        <w:r>
          <w:rPr>
            <w:snapToGrid w:val="0"/>
          </w:rPr>
          <w:t>after being released from custody having served a portion or the whole of sentence 2, the offender committed the current offence; and</w:t>
        </w:r>
      </w:ins>
    </w:p>
    <w:p w14:paraId="5DB6F56B" w14:textId="77777777" w:rsidR="008D78E6" w:rsidRDefault="00302AB7">
      <w:pPr>
        <w:pStyle w:val="Indenta"/>
        <w:rPr>
          <w:ins w:id="4657" w:author="svcMRProcess" w:date="2026-09-25T20:06:00Z" w16du:dateUtc="2026-09-26T00:06:00Z"/>
          <w:snapToGrid w:val="0"/>
        </w:rPr>
      </w:pPr>
      <w:ins w:id="4658" w:author="svcMRProcess" w:date="2026-09-25T20:06:00Z" w16du:dateUtc="2026-09-26T00:06:00Z">
        <w:r>
          <w:rPr>
            <w:snapToGrid w:val="0"/>
          </w:rPr>
          <w:tab/>
          <w:t>(d)</w:t>
        </w:r>
        <w:r>
          <w:rPr>
            <w:snapToGrid w:val="0"/>
          </w:rPr>
          <w:tab/>
          <w:t>the court, after taking into account the offender’s history of re</w:t>
        </w:r>
        <w:r>
          <w:rPr>
            <w:snapToGrid w:val="0"/>
          </w:rPr>
          <w:noBreakHyphen/>
          <w:t>offending after release from custody, is satisfied that there is a high probability that the offender would commit further offences of a kind for which custodial sentences could be imposed.</w:t>
        </w:r>
      </w:ins>
    </w:p>
    <w:p w14:paraId="4EF1E50F" w14:textId="77777777" w:rsidR="008D78E6" w:rsidRDefault="00302AB7">
      <w:pPr>
        <w:pStyle w:val="Subsection"/>
        <w:rPr>
          <w:ins w:id="4659" w:author="svcMRProcess" w:date="2026-09-25T20:06:00Z" w16du:dateUtc="2026-09-26T00:06:00Z"/>
          <w:snapToGrid w:val="0"/>
        </w:rPr>
      </w:pPr>
      <w:ins w:id="4660" w:author="svcMRProcess" w:date="2026-09-25T20:06:00Z" w16du:dateUtc="2026-09-26T00:06:00Z">
        <w:r>
          <w:rPr>
            <w:snapToGrid w:val="0"/>
          </w:rPr>
          <w:tab/>
          <w:t>(2)</w:t>
        </w:r>
        <w:r>
          <w:rPr>
            <w:snapToGrid w:val="0"/>
          </w:rPr>
          <w:tab/>
          <w:t>Where the sequence referred to in subsection (1)(b) of release, re</w:t>
        </w:r>
        <w:r>
          <w:rPr>
            <w:snapToGrid w:val="0"/>
          </w:rPr>
          <w:noBreakHyphen/>
        </w:r>
        <w:r>
          <w:rPr>
            <w:snapToGrid w:val="0"/>
          </w:rPr>
          <w:t>offending and imposition of another custodial sentence has occurred more than once, the reference to sentence 2 in subsection (1)(c) is a reference to the custodial sentence most recently imposed.</w:t>
        </w:r>
      </w:ins>
    </w:p>
    <w:p w14:paraId="30ED4C76" w14:textId="77777777" w:rsidR="008D78E6" w:rsidRDefault="00302AB7">
      <w:pPr>
        <w:pStyle w:val="Subsection"/>
        <w:keepNext/>
        <w:rPr>
          <w:ins w:id="4661" w:author="svcMRProcess" w:date="2026-09-25T20:06:00Z" w16du:dateUtc="2026-09-26T00:06:00Z"/>
          <w:snapToGrid w:val="0"/>
        </w:rPr>
      </w:pPr>
      <w:ins w:id="4662" w:author="svcMRProcess" w:date="2026-09-25T20:06:00Z" w16du:dateUtc="2026-09-26T00:06:00Z">
        <w:r>
          <w:rPr>
            <w:snapToGrid w:val="0"/>
          </w:rPr>
          <w:tab/>
          <w:t>(3)</w:t>
        </w:r>
        <w:r>
          <w:rPr>
            <w:snapToGrid w:val="0"/>
          </w:rPr>
          <w:tab/>
          <w:t xml:space="preserve">In subsection (1) </w:t>
        </w:r>
        <w:r>
          <w:rPr>
            <w:b/>
            <w:snapToGrid w:val="0"/>
          </w:rPr>
          <w:t>“</w:t>
        </w:r>
        <w:r>
          <w:rPr>
            <w:rStyle w:val="CharDefText"/>
          </w:rPr>
          <w:t>serious offence</w:t>
        </w:r>
        <w:r>
          <w:rPr>
            <w:b/>
            <w:snapToGrid w:val="0"/>
          </w:rPr>
          <w:t>”</w:t>
        </w:r>
        <w:r>
          <w:rPr>
            <w:snapToGrid w:val="0"/>
          </w:rPr>
          <w:t xml:space="preserve"> means — </w:t>
        </w:r>
      </w:ins>
    </w:p>
    <w:p w14:paraId="1A9B26CF" w14:textId="77777777" w:rsidR="008D78E6" w:rsidRDefault="00302AB7">
      <w:pPr>
        <w:pStyle w:val="Indenta"/>
        <w:rPr>
          <w:ins w:id="4663" w:author="svcMRProcess" w:date="2026-09-25T20:06:00Z" w16du:dateUtc="2026-09-26T00:06:00Z"/>
          <w:snapToGrid w:val="0"/>
        </w:rPr>
      </w:pPr>
      <w:ins w:id="4664" w:author="svcMRProcess" w:date="2026-09-25T20:06:00Z" w16du:dateUtc="2026-09-26T00:06:00Z">
        <w:r>
          <w:rPr>
            <w:snapToGrid w:val="0"/>
          </w:rPr>
          <w:tab/>
          <w:t>(a)</w:t>
        </w:r>
        <w:r>
          <w:rPr>
            <w:snapToGrid w:val="0"/>
          </w:rPr>
          <w:tab/>
          <w:t xml:space="preserve">a Schedule 2 offence; or </w:t>
        </w:r>
      </w:ins>
    </w:p>
    <w:p w14:paraId="4D2C81CE" w14:textId="77777777" w:rsidR="008D78E6" w:rsidRDefault="00302AB7">
      <w:pPr>
        <w:pStyle w:val="Indenta"/>
        <w:rPr>
          <w:ins w:id="4665" w:author="svcMRProcess" w:date="2026-09-25T20:06:00Z" w16du:dateUtc="2026-09-26T00:06:00Z"/>
          <w:snapToGrid w:val="0"/>
        </w:rPr>
      </w:pPr>
      <w:ins w:id="4666" w:author="svcMRProcess" w:date="2026-09-25T20:06:00Z" w16du:dateUtc="2026-09-26T00:06:00Z">
        <w:r>
          <w:rPr>
            <w:snapToGrid w:val="0"/>
          </w:rPr>
          <w:tab/>
          <w:t>(b)</w:t>
        </w:r>
        <w:r>
          <w:rPr>
            <w:snapToGrid w:val="0"/>
          </w:rPr>
          <w:tab/>
          <w:t xml:space="preserve">an offence under section 401 of </w:t>
        </w:r>
        <w:r>
          <w:rPr>
            <w:i/>
            <w:snapToGrid w:val="0"/>
          </w:rPr>
          <w:t>The Criminal Code</w:t>
        </w:r>
        <w:r>
          <w:rPr>
            <w:snapToGrid w:val="0"/>
          </w:rPr>
          <w:t>, or the offence of counselling or procuring the commission of an offence under that section, for which the offender was convicted on indictment.</w:t>
        </w:r>
      </w:ins>
    </w:p>
    <w:p w14:paraId="3F7C94ED" w14:textId="77777777" w:rsidR="008D78E6" w:rsidRDefault="00302AB7">
      <w:pPr>
        <w:pStyle w:val="Heading5"/>
        <w:rPr>
          <w:ins w:id="4667" w:author="svcMRProcess" w:date="2026-09-25T20:06:00Z" w16du:dateUtc="2026-09-26T00:06:00Z"/>
          <w:snapToGrid w:val="0"/>
        </w:rPr>
      </w:pPr>
      <w:bookmarkStart w:id="4668" w:name="_Toc489416233"/>
      <w:bookmarkStart w:id="4669" w:name="_Toc503149885"/>
      <w:bookmarkStart w:id="4670" w:name="_Toc110842912"/>
      <w:bookmarkStart w:id="4671" w:name="_Toc128480361"/>
      <w:bookmarkStart w:id="4672" w:name="_Toc205175519"/>
      <w:ins w:id="4673" w:author="svcMRProcess" w:date="2026-09-25T20:06:00Z" w16du:dateUtc="2026-09-26T00:06:00Z">
        <w:r>
          <w:rPr>
            <w:rStyle w:val="CharSectno"/>
          </w:rPr>
          <w:t>125</w:t>
        </w:r>
        <w:r>
          <w:rPr>
            <w:snapToGrid w:val="0"/>
          </w:rPr>
          <w:t>.</w:t>
        </w:r>
        <w:r>
          <w:rPr>
            <w:snapToGrid w:val="0"/>
          </w:rPr>
          <w:tab/>
        </w:r>
        <w:r>
          <w:rPr>
            <w:snapToGrid w:val="0"/>
          </w:rPr>
          <w:t>Protection of the community paramount</w:t>
        </w:r>
        <w:bookmarkEnd w:id="4668"/>
        <w:bookmarkEnd w:id="4669"/>
        <w:bookmarkEnd w:id="4670"/>
        <w:bookmarkEnd w:id="4671"/>
        <w:bookmarkEnd w:id="4672"/>
        <w:r>
          <w:rPr>
            <w:snapToGrid w:val="0"/>
          </w:rPr>
          <w:t xml:space="preserve"> </w:t>
        </w:r>
      </w:ins>
    </w:p>
    <w:p w14:paraId="296A20D1" w14:textId="77777777" w:rsidR="008D78E6" w:rsidRDefault="00302AB7">
      <w:pPr>
        <w:pStyle w:val="Subsection"/>
        <w:rPr>
          <w:ins w:id="4674" w:author="svcMRProcess" w:date="2026-09-25T20:06:00Z" w16du:dateUtc="2026-09-26T00:06:00Z"/>
          <w:snapToGrid w:val="0"/>
        </w:rPr>
      </w:pPr>
      <w:ins w:id="4675" w:author="svcMRProcess" w:date="2026-09-25T20:06:00Z" w16du:dateUtc="2026-09-26T00:06:00Z">
        <w:r>
          <w:rPr>
            <w:snapToGrid w:val="0"/>
          </w:rPr>
          <w:tab/>
        </w:r>
        <w:r>
          <w:rPr>
            <w:snapToGrid w:val="0"/>
          </w:rPr>
          <w:tab/>
          <w:t>If this Division applies to the offender the court, in disposing of the matter, is to give primary consideration to the protection of the community ahead of all the other principles and matters referred to in section 46.</w:t>
        </w:r>
      </w:ins>
    </w:p>
    <w:p w14:paraId="6779A7CC" w14:textId="77777777" w:rsidR="008D78E6" w:rsidRDefault="00302AB7">
      <w:pPr>
        <w:pStyle w:val="Heading5"/>
        <w:rPr>
          <w:ins w:id="4676" w:author="svcMRProcess" w:date="2026-09-25T20:06:00Z" w16du:dateUtc="2026-09-26T00:06:00Z"/>
          <w:snapToGrid w:val="0"/>
        </w:rPr>
      </w:pPr>
      <w:bookmarkStart w:id="4677" w:name="_Toc489416234"/>
      <w:bookmarkStart w:id="4678" w:name="_Toc503149886"/>
      <w:bookmarkStart w:id="4679" w:name="_Toc110842913"/>
      <w:bookmarkStart w:id="4680" w:name="_Toc128480362"/>
      <w:bookmarkStart w:id="4681" w:name="_Toc205175520"/>
      <w:ins w:id="4682" w:author="svcMRProcess" w:date="2026-09-25T20:06:00Z" w16du:dateUtc="2026-09-26T00:06:00Z">
        <w:r>
          <w:rPr>
            <w:rStyle w:val="CharSectno"/>
          </w:rPr>
          <w:t>126</w:t>
        </w:r>
        <w:r>
          <w:rPr>
            <w:snapToGrid w:val="0"/>
          </w:rPr>
          <w:t>.</w:t>
        </w:r>
        <w:r>
          <w:rPr>
            <w:snapToGrid w:val="0"/>
          </w:rPr>
          <w:tab/>
        </w:r>
        <w:bookmarkEnd w:id="4677"/>
        <w:r>
          <w:rPr>
            <w:snapToGrid w:val="0"/>
          </w:rPr>
          <w:t>Special order, making of</w:t>
        </w:r>
        <w:bookmarkEnd w:id="4678"/>
        <w:bookmarkEnd w:id="4679"/>
        <w:bookmarkEnd w:id="4680"/>
        <w:bookmarkEnd w:id="4681"/>
        <w:r>
          <w:rPr>
            <w:snapToGrid w:val="0"/>
          </w:rPr>
          <w:t xml:space="preserve"> </w:t>
        </w:r>
      </w:ins>
    </w:p>
    <w:p w14:paraId="41272DF4" w14:textId="77777777" w:rsidR="008D78E6" w:rsidRDefault="00302AB7">
      <w:pPr>
        <w:pStyle w:val="Subsection"/>
        <w:rPr>
          <w:ins w:id="4683" w:author="svcMRProcess" w:date="2026-09-25T20:06:00Z" w16du:dateUtc="2026-09-26T00:06:00Z"/>
          <w:snapToGrid w:val="0"/>
        </w:rPr>
      </w:pPr>
      <w:ins w:id="4684" w:author="svcMRProcess" w:date="2026-09-25T20:06:00Z" w16du:dateUtc="2026-09-26T00:06:00Z">
        <w:r>
          <w:rPr>
            <w:snapToGrid w:val="0"/>
          </w:rPr>
          <w:tab/>
          <w:t>(1)</w:t>
        </w:r>
        <w:r>
          <w:rPr>
            <w:snapToGrid w:val="0"/>
          </w:rPr>
          <w:tab/>
          <w:t xml:space="preserve">If this Division applies to the offender and the court imposes a custodial sentence on the offender, the court, when disposing of the matter, may also make a special order in accordance with this Division. </w:t>
        </w:r>
      </w:ins>
    </w:p>
    <w:p w14:paraId="171AB240" w14:textId="77777777" w:rsidR="008D78E6" w:rsidRDefault="00302AB7">
      <w:pPr>
        <w:pStyle w:val="Subsection"/>
        <w:rPr>
          <w:ins w:id="4685" w:author="svcMRProcess" w:date="2026-09-25T20:06:00Z" w16du:dateUtc="2026-09-26T00:06:00Z"/>
          <w:snapToGrid w:val="0"/>
        </w:rPr>
      </w:pPr>
      <w:ins w:id="4686" w:author="svcMRProcess" w:date="2026-09-25T20:06:00Z" w16du:dateUtc="2026-09-26T00:06:00Z">
        <w:r>
          <w:rPr>
            <w:snapToGrid w:val="0"/>
          </w:rPr>
          <w:tab/>
          <w:t>(2)</w:t>
        </w:r>
        <w:r>
          <w:rPr>
            <w:snapToGrid w:val="0"/>
          </w:rPr>
          <w:tab/>
        </w:r>
        <w:r>
          <w:rPr>
            <w:snapToGrid w:val="0"/>
          </w:rPr>
          <w:t>In deciding whether to make a special order the court is to have regard to the periods that have elapsed before the offender has re</w:t>
        </w:r>
        <w:r>
          <w:rPr>
            <w:snapToGrid w:val="0"/>
          </w:rPr>
          <w:noBreakHyphen/>
          <w:t>offended after being released from previous custodial sentences.</w:t>
        </w:r>
      </w:ins>
    </w:p>
    <w:p w14:paraId="7634F519" w14:textId="77777777" w:rsidR="008D78E6" w:rsidRDefault="00302AB7">
      <w:pPr>
        <w:pStyle w:val="Subsection"/>
        <w:rPr>
          <w:ins w:id="4687" w:author="svcMRProcess" w:date="2026-09-25T20:06:00Z" w16du:dateUtc="2026-09-26T00:06:00Z"/>
          <w:snapToGrid w:val="0"/>
        </w:rPr>
      </w:pPr>
      <w:ins w:id="4688" w:author="svcMRProcess" w:date="2026-09-25T20:06:00Z" w16du:dateUtc="2026-09-26T00:06:00Z">
        <w:r>
          <w:rPr>
            <w:snapToGrid w:val="0"/>
          </w:rPr>
          <w:tab/>
          <w:t>(3)</w:t>
        </w:r>
        <w:r>
          <w:rPr>
            <w:snapToGrid w:val="0"/>
          </w:rPr>
          <w:tab/>
          <w:t>A special order can only be made if the Director of Public Prosecutions, after giving the offender notice that such a submission is proposed, submits to the court that a special order should be made.</w:t>
        </w:r>
      </w:ins>
    </w:p>
    <w:p w14:paraId="68ABB498" w14:textId="77777777" w:rsidR="008D78E6" w:rsidRDefault="00302AB7">
      <w:pPr>
        <w:pStyle w:val="Subsection"/>
        <w:rPr>
          <w:ins w:id="4689" w:author="svcMRProcess" w:date="2026-09-25T20:06:00Z" w16du:dateUtc="2026-09-26T00:06:00Z"/>
          <w:snapToGrid w:val="0"/>
        </w:rPr>
      </w:pPr>
      <w:ins w:id="4690" w:author="svcMRProcess" w:date="2026-09-25T20:06:00Z" w16du:dateUtc="2026-09-26T00:06:00Z">
        <w:r>
          <w:rPr>
            <w:snapToGrid w:val="0"/>
          </w:rPr>
          <w:tab/>
          <w:t>(4)</w:t>
        </w:r>
        <w:r>
          <w:rPr>
            <w:snapToGrid w:val="0"/>
          </w:rPr>
          <w:tab/>
        </w:r>
        <w:r>
          <w:rPr>
            <w:snapToGrid w:val="0"/>
          </w:rPr>
          <w:t xml:space="preserve">If the court makes a special order and the custodial sentence referred to in subsection (1) is a term of imprisonment, the court cannot make a parole eligibility order under Part 13 of the </w:t>
        </w:r>
        <w:r>
          <w:rPr>
            <w:i/>
            <w:snapToGrid w:val="0"/>
          </w:rPr>
          <w:t>Sentencing Act 1995</w:t>
        </w:r>
        <w:r>
          <w:rPr>
            <w:snapToGrid w:val="0"/>
          </w:rPr>
          <w:t xml:space="preserve"> in respect of that term.</w:t>
        </w:r>
      </w:ins>
    </w:p>
    <w:p w14:paraId="1E3C1672" w14:textId="77777777" w:rsidR="008D78E6" w:rsidRDefault="00302AB7">
      <w:pPr>
        <w:pStyle w:val="Subsection"/>
        <w:rPr>
          <w:ins w:id="4691" w:author="svcMRProcess" w:date="2026-09-25T20:06:00Z" w16du:dateUtc="2026-09-26T00:06:00Z"/>
          <w:snapToGrid w:val="0"/>
        </w:rPr>
      </w:pPr>
      <w:ins w:id="4692" w:author="svcMRProcess" w:date="2026-09-25T20:06:00Z" w16du:dateUtc="2026-09-26T00:06:00Z">
        <w:r>
          <w:rPr>
            <w:snapToGrid w:val="0"/>
          </w:rPr>
          <w:tab/>
          <w:t>(5)</w:t>
        </w:r>
        <w:r>
          <w:rPr>
            <w:snapToGrid w:val="0"/>
          </w:rPr>
          <w:tab/>
          <w:t xml:space="preserve">Without limiting section 21 of the </w:t>
        </w:r>
        <w:r>
          <w:rPr>
            <w:i/>
            <w:snapToGrid w:val="0"/>
          </w:rPr>
          <w:t>Children’s Court of Western Australia Act 1988</w:t>
        </w:r>
        <w:r>
          <w:rPr>
            <w:snapToGrid w:val="0"/>
          </w:rPr>
          <w:t>, the court cannot make a special order if it is constituted by or so as to include a magistrate.</w:t>
        </w:r>
      </w:ins>
    </w:p>
    <w:p w14:paraId="0235C41F" w14:textId="77777777" w:rsidR="008D78E6" w:rsidRDefault="00302AB7">
      <w:pPr>
        <w:pStyle w:val="Footnotesection"/>
        <w:rPr>
          <w:ins w:id="4693" w:author="svcMRProcess" w:date="2026-09-25T20:06:00Z" w16du:dateUtc="2026-09-26T00:06:00Z"/>
        </w:rPr>
      </w:pPr>
      <w:ins w:id="4694" w:author="svcMRProcess" w:date="2026-09-25T20:06:00Z" w16du:dateUtc="2026-09-26T00:06:00Z">
        <w:r>
          <w:tab/>
          <w:t xml:space="preserve">[Section 126 amended by No. 78 of 1995 s. 145.] </w:t>
        </w:r>
      </w:ins>
    </w:p>
    <w:p w14:paraId="63B18F48" w14:textId="77777777" w:rsidR="008D78E6" w:rsidRDefault="00302AB7">
      <w:pPr>
        <w:pStyle w:val="Heading5"/>
        <w:rPr>
          <w:ins w:id="4695" w:author="svcMRProcess" w:date="2026-09-25T20:06:00Z" w16du:dateUtc="2026-09-26T00:06:00Z"/>
          <w:snapToGrid w:val="0"/>
        </w:rPr>
      </w:pPr>
      <w:bookmarkStart w:id="4696" w:name="_Toc489416235"/>
      <w:bookmarkStart w:id="4697" w:name="_Toc503149887"/>
      <w:bookmarkStart w:id="4698" w:name="_Toc110842914"/>
      <w:bookmarkStart w:id="4699" w:name="_Toc128480363"/>
      <w:bookmarkStart w:id="4700" w:name="_Toc205175521"/>
      <w:ins w:id="4701" w:author="svcMRProcess" w:date="2026-09-25T20:06:00Z" w16du:dateUtc="2026-09-26T00:06:00Z">
        <w:r>
          <w:rPr>
            <w:rStyle w:val="CharSectno"/>
          </w:rPr>
          <w:t>127</w:t>
        </w:r>
        <w:r>
          <w:rPr>
            <w:snapToGrid w:val="0"/>
          </w:rPr>
          <w:t>.</w:t>
        </w:r>
        <w:r>
          <w:rPr>
            <w:snapToGrid w:val="0"/>
          </w:rPr>
          <w:tab/>
          <w:t>Special order</w:t>
        </w:r>
        <w:bookmarkEnd w:id="4696"/>
        <w:r>
          <w:rPr>
            <w:snapToGrid w:val="0"/>
          </w:rPr>
          <w:t>, time of operation</w:t>
        </w:r>
        <w:bookmarkEnd w:id="4697"/>
        <w:bookmarkEnd w:id="4698"/>
        <w:bookmarkEnd w:id="4699"/>
        <w:bookmarkEnd w:id="4700"/>
        <w:r>
          <w:rPr>
            <w:snapToGrid w:val="0"/>
          </w:rPr>
          <w:t xml:space="preserve"> </w:t>
        </w:r>
      </w:ins>
    </w:p>
    <w:p w14:paraId="2DD2BBF0" w14:textId="77777777" w:rsidR="008D78E6" w:rsidRDefault="00302AB7">
      <w:pPr>
        <w:pStyle w:val="Subsection"/>
        <w:keepNext/>
        <w:rPr>
          <w:ins w:id="4702" w:author="svcMRProcess" w:date="2026-09-25T20:06:00Z" w16du:dateUtc="2026-09-26T00:06:00Z"/>
          <w:snapToGrid w:val="0"/>
        </w:rPr>
      </w:pPr>
      <w:ins w:id="4703" w:author="svcMRProcess" w:date="2026-09-25T20:06:00Z" w16du:dateUtc="2026-09-26T00:06:00Z">
        <w:r>
          <w:rPr>
            <w:snapToGrid w:val="0"/>
          </w:rPr>
          <w:tab/>
          <w:t>(1)</w:t>
        </w:r>
        <w:r>
          <w:rPr>
            <w:snapToGrid w:val="0"/>
          </w:rPr>
          <w:tab/>
        </w:r>
        <w:r>
          <w:rPr>
            <w:snapToGrid w:val="0"/>
          </w:rPr>
          <w:t xml:space="preserve">In this section </w:t>
        </w:r>
        <w:r>
          <w:rPr>
            <w:b/>
            <w:snapToGrid w:val="0"/>
          </w:rPr>
          <w:t>“</w:t>
        </w:r>
        <w:r>
          <w:rPr>
            <w:rStyle w:val="CharDefText"/>
          </w:rPr>
          <w:t>relevant day</w:t>
        </w:r>
        <w:r>
          <w:rPr>
            <w:b/>
            <w:snapToGrid w:val="0"/>
          </w:rPr>
          <w:t>”</w:t>
        </w:r>
        <w:r>
          <w:rPr>
            <w:snapToGrid w:val="0"/>
          </w:rPr>
          <w:t xml:space="preserve"> means — </w:t>
        </w:r>
      </w:ins>
    </w:p>
    <w:p w14:paraId="0880BD8F" w14:textId="77777777" w:rsidR="008D78E6" w:rsidRDefault="00302AB7">
      <w:pPr>
        <w:pStyle w:val="Indenta"/>
        <w:rPr>
          <w:ins w:id="4704" w:author="svcMRProcess" w:date="2026-09-25T20:06:00Z" w16du:dateUtc="2026-09-26T00:06:00Z"/>
          <w:snapToGrid w:val="0"/>
        </w:rPr>
      </w:pPr>
      <w:ins w:id="4705" w:author="svcMRProcess" w:date="2026-09-25T20:06:00Z" w16du:dateUtc="2026-09-26T00:06:00Z">
        <w:r>
          <w:rPr>
            <w:snapToGrid w:val="0"/>
          </w:rPr>
          <w:tab/>
          <w:t>(a)</w:t>
        </w:r>
        <w:r>
          <w:rPr>
            <w:snapToGrid w:val="0"/>
          </w:rPr>
          <w:tab/>
          <w:t>in relation to a custodial sentence being served in a prison, the earliest day on which the offender can be released from prison whether on parole or otherwise;</w:t>
        </w:r>
      </w:ins>
    </w:p>
    <w:p w14:paraId="4DF4C27B" w14:textId="77777777" w:rsidR="008D78E6" w:rsidRDefault="00302AB7">
      <w:pPr>
        <w:pStyle w:val="Indenta"/>
        <w:rPr>
          <w:ins w:id="4706" w:author="svcMRProcess" w:date="2026-09-25T20:06:00Z" w16du:dateUtc="2026-09-26T00:06:00Z"/>
          <w:snapToGrid w:val="0"/>
        </w:rPr>
      </w:pPr>
      <w:ins w:id="4707" w:author="svcMRProcess" w:date="2026-09-25T20:06:00Z" w16du:dateUtc="2026-09-26T00:06:00Z">
        <w:r>
          <w:rPr>
            <w:snapToGrid w:val="0"/>
          </w:rPr>
          <w:tab/>
          <w:t>(b)</w:t>
        </w:r>
        <w:r>
          <w:rPr>
            <w:snapToGrid w:val="0"/>
          </w:rPr>
          <w:tab/>
          <w:t xml:space="preserve">in relation to a custodial sentence being served in a detention centre, the earliest release day for that sentence. </w:t>
        </w:r>
      </w:ins>
    </w:p>
    <w:p w14:paraId="41D5D6FA" w14:textId="77777777" w:rsidR="008D78E6" w:rsidRDefault="00302AB7">
      <w:pPr>
        <w:pStyle w:val="Subsection"/>
        <w:rPr>
          <w:ins w:id="4708" w:author="svcMRProcess" w:date="2026-09-25T20:06:00Z" w16du:dateUtc="2026-09-26T00:06:00Z"/>
          <w:snapToGrid w:val="0"/>
        </w:rPr>
      </w:pPr>
      <w:ins w:id="4709" w:author="svcMRProcess" w:date="2026-09-25T20:06:00Z" w16du:dateUtc="2026-09-26T00:06:00Z">
        <w:r>
          <w:rPr>
            <w:snapToGrid w:val="0"/>
          </w:rPr>
          <w:tab/>
          <w:t>(2)</w:t>
        </w:r>
        <w:r>
          <w:rPr>
            <w:snapToGrid w:val="0"/>
          </w:rPr>
          <w:tab/>
          <w:t>If there are different relevant days in respect of 2 or more custodial sentences, subsections (3) and (4) refer to the later or last of those days.</w:t>
        </w:r>
      </w:ins>
    </w:p>
    <w:p w14:paraId="43A51D0C" w14:textId="77777777" w:rsidR="008D78E6" w:rsidRDefault="00302AB7">
      <w:pPr>
        <w:pStyle w:val="Subsection"/>
        <w:rPr>
          <w:ins w:id="4710" w:author="svcMRProcess" w:date="2026-09-25T20:06:00Z" w16du:dateUtc="2026-09-26T00:06:00Z"/>
          <w:snapToGrid w:val="0"/>
        </w:rPr>
      </w:pPr>
      <w:ins w:id="4711" w:author="svcMRProcess" w:date="2026-09-25T20:06:00Z" w16du:dateUtc="2026-09-26T00:06:00Z">
        <w:r>
          <w:rPr>
            <w:snapToGrid w:val="0"/>
          </w:rPr>
          <w:tab/>
          <w:t>(3)</w:t>
        </w:r>
        <w:r>
          <w:rPr>
            <w:snapToGrid w:val="0"/>
          </w:rPr>
          <w:tab/>
        </w:r>
        <w:r>
          <w:rPr>
            <w:snapToGrid w:val="0"/>
          </w:rPr>
          <w:t>Subject to subsection (4), the special order begins to run on the relevant day for any other custodial sentence that the offender is liable to undergo.</w:t>
        </w:r>
      </w:ins>
    </w:p>
    <w:p w14:paraId="3058223D" w14:textId="77777777" w:rsidR="008D78E6" w:rsidRDefault="00302AB7">
      <w:pPr>
        <w:pStyle w:val="Subsection"/>
        <w:rPr>
          <w:ins w:id="4712" w:author="svcMRProcess" w:date="2026-09-25T20:06:00Z" w16du:dateUtc="2026-09-26T00:06:00Z"/>
          <w:snapToGrid w:val="0"/>
        </w:rPr>
      </w:pPr>
      <w:ins w:id="4713" w:author="svcMRProcess" w:date="2026-09-25T20:06:00Z" w16du:dateUtc="2026-09-26T00:06:00Z">
        <w:r>
          <w:rPr>
            <w:snapToGrid w:val="0"/>
          </w:rPr>
          <w:tab/>
          <w:t>(4)</w:t>
        </w:r>
        <w:r>
          <w:rPr>
            <w:snapToGrid w:val="0"/>
          </w:rPr>
          <w:tab/>
          <w:t>If, on the relevant day, the unserved portion of any other custodial sentence or sentences that the offender is liable to undergo is more than 18 months, the special order does not begin to run until that unserved portion is 18 months.</w:t>
        </w:r>
      </w:ins>
    </w:p>
    <w:p w14:paraId="40263F93" w14:textId="77777777" w:rsidR="008D78E6" w:rsidRDefault="00302AB7">
      <w:pPr>
        <w:pStyle w:val="Heading5"/>
        <w:rPr>
          <w:ins w:id="4714" w:author="svcMRProcess" w:date="2026-09-25T20:06:00Z" w16du:dateUtc="2026-09-26T00:06:00Z"/>
          <w:snapToGrid w:val="0"/>
        </w:rPr>
      </w:pPr>
      <w:bookmarkStart w:id="4715" w:name="_Toc489416236"/>
      <w:bookmarkStart w:id="4716" w:name="_Toc503149888"/>
      <w:bookmarkStart w:id="4717" w:name="_Toc110842915"/>
      <w:bookmarkStart w:id="4718" w:name="_Toc128480364"/>
      <w:bookmarkStart w:id="4719" w:name="_Toc205175522"/>
      <w:ins w:id="4720" w:author="svcMRProcess" w:date="2026-09-25T20:06:00Z" w16du:dateUtc="2026-09-26T00:06:00Z">
        <w:r>
          <w:rPr>
            <w:rStyle w:val="CharSectno"/>
          </w:rPr>
          <w:t>128</w:t>
        </w:r>
        <w:r>
          <w:rPr>
            <w:snapToGrid w:val="0"/>
          </w:rPr>
          <w:t>.</w:t>
        </w:r>
        <w:r>
          <w:rPr>
            <w:snapToGrid w:val="0"/>
          </w:rPr>
          <w:tab/>
        </w:r>
        <w:bookmarkEnd w:id="4715"/>
        <w:r>
          <w:rPr>
            <w:snapToGrid w:val="0"/>
          </w:rPr>
          <w:t>Special order, effect of</w:t>
        </w:r>
        <w:bookmarkEnd w:id="4716"/>
        <w:bookmarkEnd w:id="4717"/>
        <w:bookmarkEnd w:id="4718"/>
        <w:bookmarkEnd w:id="4719"/>
        <w:r>
          <w:rPr>
            <w:snapToGrid w:val="0"/>
          </w:rPr>
          <w:t xml:space="preserve"> </w:t>
        </w:r>
      </w:ins>
    </w:p>
    <w:p w14:paraId="1661B3D6" w14:textId="77777777" w:rsidR="008D78E6" w:rsidRDefault="00302AB7">
      <w:pPr>
        <w:pStyle w:val="Subsection"/>
        <w:rPr>
          <w:ins w:id="4721" w:author="svcMRProcess" w:date="2026-09-25T20:06:00Z" w16du:dateUtc="2026-09-26T00:06:00Z"/>
          <w:snapToGrid w:val="0"/>
        </w:rPr>
      </w:pPr>
      <w:ins w:id="4722" w:author="svcMRProcess" w:date="2026-09-25T20:06:00Z" w16du:dateUtc="2026-09-26T00:06:00Z">
        <w:r>
          <w:rPr>
            <w:snapToGrid w:val="0"/>
          </w:rPr>
          <w:tab/>
          <w:t>(1)</w:t>
        </w:r>
        <w:r>
          <w:rPr>
            <w:snapToGrid w:val="0"/>
          </w:rPr>
          <w:tab/>
        </w:r>
        <w:r>
          <w:rPr>
            <w:snapToGrid w:val="0"/>
          </w:rPr>
          <w:t>When the special order begins to run the offender is to remain in custody in prison or a detention centre, as the case may be, and is liable to serve a sentence of 18 months imprisonment or detention under the special order.</w:t>
        </w:r>
      </w:ins>
    </w:p>
    <w:p w14:paraId="3D3CCC85" w14:textId="77777777" w:rsidR="008D78E6" w:rsidRDefault="00302AB7">
      <w:pPr>
        <w:pStyle w:val="Subsection"/>
        <w:rPr>
          <w:ins w:id="4723" w:author="svcMRProcess" w:date="2026-09-25T20:06:00Z" w16du:dateUtc="2026-09-26T00:06:00Z"/>
          <w:snapToGrid w:val="0"/>
        </w:rPr>
      </w:pPr>
      <w:ins w:id="4724" w:author="svcMRProcess" w:date="2026-09-25T20:06:00Z" w16du:dateUtc="2026-09-26T00:06:00Z">
        <w:r>
          <w:rPr>
            <w:snapToGrid w:val="0"/>
          </w:rPr>
          <w:tab/>
          <w:t>(2)</w:t>
        </w:r>
        <w:r>
          <w:rPr>
            <w:snapToGrid w:val="0"/>
          </w:rPr>
          <w:tab/>
          <w:t>After serving 12 months’ imprisonment or detention under the special order the offender may be released under a supervised release order.</w:t>
        </w:r>
      </w:ins>
    </w:p>
    <w:p w14:paraId="607ED17F" w14:textId="77777777" w:rsidR="008D78E6" w:rsidRDefault="00302AB7">
      <w:pPr>
        <w:pStyle w:val="Subsection"/>
        <w:rPr>
          <w:ins w:id="4725" w:author="svcMRProcess" w:date="2026-09-25T20:06:00Z" w16du:dateUtc="2026-09-26T00:06:00Z"/>
          <w:snapToGrid w:val="0"/>
        </w:rPr>
      </w:pPr>
      <w:ins w:id="4726" w:author="svcMRProcess" w:date="2026-09-25T20:06:00Z" w16du:dateUtc="2026-09-26T00:06:00Z">
        <w:r>
          <w:rPr>
            <w:snapToGrid w:val="0"/>
          </w:rPr>
          <w:tab/>
          <w:t>(3)</w:t>
        </w:r>
        <w:r>
          <w:rPr>
            <w:snapToGrid w:val="0"/>
          </w:rPr>
          <w:tab/>
          <w:t>This section applies despite anything in this Act or any other written law.</w:t>
        </w:r>
      </w:ins>
    </w:p>
    <w:p w14:paraId="7C37E467" w14:textId="77777777" w:rsidR="008D78E6" w:rsidRDefault="00302AB7">
      <w:pPr>
        <w:pStyle w:val="Subsection"/>
        <w:rPr>
          <w:ins w:id="4727" w:author="svcMRProcess" w:date="2026-09-25T20:06:00Z" w16du:dateUtc="2026-09-26T00:06:00Z"/>
          <w:snapToGrid w:val="0"/>
        </w:rPr>
      </w:pPr>
      <w:ins w:id="4728" w:author="svcMRProcess" w:date="2026-09-25T20:06:00Z" w16du:dateUtc="2026-09-26T00:06:00Z">
        <w:r>
          <w:rPr>
            <w:snapToGrid w:val="0"/>
          </w:rPr>
          <w:tab/>
          <w:t>(4)</w:t>
        </w:r>
        <w:r>
          <w:rPr>
            <w:snapToGrid w:val="0"/>
          </w:rPr>
          <w:tab/>
        </w:r>
        <w:r>
          <w:rPr>
            <w:snapToGrid w:val="0"/>
          </w:rPr>
          <w:t>Where the offender is released from prison under subsection (2), the completion of the term of the supervised release order has the same effect in relation to the sentence under the special order as it would have under Part 8 if the offender had been released from detention in a detention centre.</w:t>
        </w:r>
      </w:ins>
    </w:p>
    <w:p w14:paraId="07423982" w14:textId="77777777" w:rsidR="008D78E6" w:rsidRDefault="00302AB7">
      <w:pPr>
        <w:pStyle w:val="Heading5"/>
        <w:rPr>
          <w:ins w:id="4729" w:author="svcMRProcess" w:date="2026-09-25T20:06:00Z" w16du:dateUtc="2026-09-26T00:06:00Z"/>
          <w:snapToGrid w:val="0"/>
        </w:rPr>
      </w:pPr>
      <w:bookmarkStart w:id="4730" w:name="_Toc489416237"/>
      <w:bookmarkStart w:id="4731" w:name="_Toc503149889"/>
      <w:bookmarkStart w:id="4732" w:name="_Toc110842916"/>
      <w:bookmarkStart w:id="4733" w:name="_Toc128480365"/>
      <w:bookmarkStart w:id="4734" w:name="_Toc205175523"/>
      <w:ins w:id="4735" w:author="svcMRProcess" w:date="2026-09-25T20:06:00Z" w16du:dateUtc="2026-09-26T00:06:00Z">
        <w:r>
          <w:rPr>
            <w:rStyle w:val="CharSectno"/>
          </w:rPr>
          <w:t>129</w:t>
        </w:r>
        <w:r>
          <w:rPr>
            <w:snapToGrid w:val="0"/>
          </w:rPr>
          <w:t>.</w:t>
        </w:r>
        <w:r>
          <w:rPr>
            <w:snapToGrid w:val="0"/>
          </w:rPr>
          <w:tab/>
          <w:t>Special order</w:t>
        </w:r>
        <w:bookmarkEnd w:id="4730"/>
        <w:r>
          <w:rPr>
            <w:snapToGrid w:val="0"/>
          </w:rPr>
          <w:t>, application to discharge</w:t>
        </w:r>
        <w:bookmarkEnd w:id="4731"/>
        <w:bookmarkEnd w:id="4732"/>
        <w:bookmarkEnd w:id="4733"/>
        <w:bookmarkEnd w:id="4734"/>
        <w:r>
          <w:rPr>
            <w:snapToGrid w:val="0"/>
          </w:rPr>
          <w:t xml:space="preserve"> </w:t>
        </w:r>
      </w:ins>
    </w:p>
    <w:p w14:paraId="12A4EDE5" w14:textId="77777777" w:rsidR="008D78E6" w:rsidRDefault="00302AB7">
      <w:pPr>
        <w:pStyle w:val="Subsection"/>
        <w:rPr>
          <w:ins w:id="4736" w:author="svcMRProcess" w:date="2026-09-25T20:06:00Z" w16du:dateUtc="2026-09-26T00:06:00Z"/>
          <w:snapToGrid w:val="0"/>
        </w:rPr>
      </w:pPr>
      <w:ins w:id="4737" w:author="svcMRProcess" w:date="2026-09-25T20:06:00Z" w16du:dateUtc="2026-09-26T00:06:00Z">
        <w:r>
          <w:rPr>
            <w:snapToGrid w:val="0"/>
          </w:rPr>
          <w:tab/>
          <w:t>(1)</w:t>
        </w:r>
        <w:r>
          <w:rPr>
            <w:snapToGrid w:val="0"/>
          </w:rPr>
          <w:tab/>
          <w:t xml:space="preserve">In this section </w:t>
        </w:r>
        <w:r>
          <w:rPr>
            <w:b/>
            <w:snapToGrid w:val="0"/>
          </w:rPr>
          <w:t>“</w:t>
        </w:r>
        <w:r>
          <w:rPr>
            <w:rStyle w:val="CharDefText"/>
          </w:rPr>
          <w:t>the sentencing court</w:t>
        </w:r>
        <w:r>
          <w:rPr>
            <w:b/>
            <w:snapToGrid w:val="0"/>
          </w:rPr>
          <w:t>”</w:t>
        </w:r>
        <w:r>
          <w:rPr>
            <w:snapToGrid w:val="0"/>
          </w:rPr>
          <w:t xml:space="preserve"> means the court that imposed the special order.</w:t>
        </w:r>
      </w:ins>
    </w:p>
    <w:p w14:paraId="5C473079" w14:textId="77777777" w:rsidR="008D78E6" w:rsidRDefault="00302AB7">
      <w:pPr>
        <w:pStyle w:val="Subsection"/>
        <w:rPr>
          <w:ins w:id="4738" w:author="svcMRProcess" w:date="2026-09-25T20:06:00Z" w16du:dateUtc="2026-09-26T00:06:00Z"/>
          <w:snapToGrid w:val="0"/>
        </w:rPr>
      </w:pPr>
      <w:ins w:id="4739" w:author="svcMRProcess" w:date="2026-09-25T20:06:00Z" w16du:dateUtc="2026-09-26T00:06:00Z">
        <w:r>
          <w:rPr>
            <w:snapToGrid w:val="0"/>
          </w:rPr>
          <w:tab/>
          <w:t>(2)</w:t>
        </w:r>
        <w:r>
          <w:rPr>
            <w:snapToGrid w:val="0"/>
          </w:rPr>
          <w:tab/>
        </w:r>
        <w:r>
          <w:rPr>
            <w:snapToGrid w:val="0"/>
          </w:rPr>
          <w:t>On the application of the offender or the chief executive officer, the sentencing court is to review the special order to decide whether it should be discharged.</w:t>
        </w:r>
      </w:ins>
    </w:p>
    <w:p w14:paraId="321B7A55" w14:textId="77777777" w:rsidR="008D78E6" w:rsidRDefault="00302AB7">
      <w:pPr>
        <w:pStyle w:val="Subsection"/>
        <w:keepNext/>
        <w:rPr>
          <w:ins w:id="4740" w:author="svcMRProcess" w:date="2026-09-25T20:06:00Z" w16du:dateUtc="2026-09-26T00:06:00Z"/>
          <w:snapToGrid w:val="0"/>
        </w:rPr>
      </w:pPr>
      <w:ins w:id="4741" w:author="svcMRProcess" w:date="2026-09-25T20:06:00Z" w16du:dateUtc="2026-09-26T00:06:00Z">
        <w:r>
          <w:rPr>
            <w:snapToGrid w:val="0"/>
          </w:rPr>
          <w:tab/>
          <w:t>(3)</w:t>
        </w:r>
        <w:r>
          <w:rPr>
            <w:snapToGrid w:val="0"/>
          </w:rPr>
          <w:tab/>
          <w:t>An application cannot be made under this section — </w:t>
        </w:r>
      </w:ins>
    </w:p>
    <w:p w14:paraId="6330E9B1" w14:textId="77777777" w:rsidR="008D78E6" w:rsidRDefault="00302AB7">
      <w:pPr>
        <w:pStyle w:val="Indenta"/>
        <w:rPr>
          <w:ins w:id="4742" w:author="svcMRProcess" w:date="2026-09-25T20:06:00Z" w16du:dateUtc="2026-09-26T00:06:00Z"/>
          <w:snapToGrid w:val="0"/>
        </w:rPr>
      </w:pPr>
      <w:ins w:id="4743" w:author="svcMRProcess" w:date="2026-09-25T20:06:00Z" w16du:dateUtc="2026-09-26T00:06:00Z">
        <w:r>
          <w:rPr>
            <w:snapToGrid w:val="0"/>
          </w:rPr>
          <w:tab/>
          <w:t>(a)</w:t>
        </w:r>
        <w:r>
          <w:rPr>
            <w:snapToGrid w:val="0"/>
          </w:rPr>
          <w:tab/>
          <w:t>less than 6 months after the special order was imposed; or</w:t>
        </w:r>
      </w:ins>
    </w:p>
    <w:p w14:paraId="66820AD5" w14:textId="77777777" w:rsidR="008D78E6" w:rsidRDefault="00302AB7">
      <w:pPr>
        <w:pStyle w:val="Indenta"/>
        <w:rPr>
          <w:ins w:id="4744" w:author="svcMRProcess" w:date="2026-09-25T20:06:00Z" w16du:dateUtc="2026-09-26T00:06:00Z"/>
          <w:snapToGrid w:val="0"/>
        </w:rPr>
      </w:pPr>
      <w:ins w:id="4745" w:author="svcMRProcess" w:date="2026-09-25T20:06:00Z" w16du:dateUtc="2026-09-26T00:06:00Z">
        <w:r>
          <w:rPr>
            <w:snapToGrid w:val="0"/>
          </w:rPr>
          <w:tab/>
          <w:t>(b)</w:t>
        </w:r>
        <w:r>
          <w:rPr>
            <w:snapToGrid w:val="0"/>
          </w:rPr>
          <w:tab/>
          <w:t>earlier than 3 months before the special order begins to run; or</w:t>
        </w:r>
      </w:ins>
    </w:p>
    <w:p w14:paraId="25E67DEC" w14:textId="77777777" w:rsidR="008D78E6" w:rsidRDefault="00302AB7">
      <w:pPr>
        <w:pStyle w:val="Indenta"/>
        <w:rPr>
          <w:ins w:id="4746" w:author="svcMRProcess" w:date="2026-09-25T20:06:00Z" w16du:dateUtc="2026-09-26T00:06:00Z"/>
          <w:snapToGrid w:val="0"/>
        </w:rPr>
      </w:pPr>
      <w:ins w:id="4747" w:author="svcMRProcess" w:date="2026-09-25T20:06:00Z" w16du:dateUtc="2026-09-26T00:06:00Z">
        <w:r>
          <w:rPr>
            <w:snapToGrid w:val="0"/>
          </w:rPr>
          <w:tab/>
          <w:t>(c)</w:t>
        </w:r>
        <w:r>
          <w:rPr>
            <w:snapToGrid w:val="0"/>
          </w:rPr>
          <w:tab/>
          <w:t>less than 3 months after the special order was most recently reviewed under this section.</w:t>
        </w:r>
      </w:ins>
    </w:p>
    <w:p w14:paraId="167999D5" w14:textId="77777777" w:rsidR="008D78E6" w:rsidRDefault="00302AB7">
      <w:pPr>
        <w:pStyle w:val="Subsection"/>
        <w:rPr>
          <w:ins w:id="4748" w:author="svcMRProcess" w:date="2026-09-25T20:06:00Z" w16du:dateUtc="2026-09-26T00:06:00Z"/>
          <w:snapToGrid w:val="0"/>
        </w:rPr>
      </w:pPr>
      <w:ins w:id="4749" w:author="svcMRProcess" w:date="2026-09-25T20:06:00Z" w16du:dateUtc="2026-09-26T00:06:00Z">
        <w:r>
          <w:rPr>
            <w:snapToGrid w:val="0"/>
          </w:rPr>
          <w:tab/>
          <w:t>(4)</w:t>
        </w:r>
        <w:r>
          <w:rPr>
            <w:snapToGrid w:val="0"/>
          </w:rPr>
          <w:tab/>
        </w:r>
        <w:r>
          <w:rPr>
            <w:snapToGrid w:val="0"/>
          </w:rPr>
          <w:t>An application can only be made under this section if the Attorney General consents to the making of it.</w:t>
        </w:r>
      </w:ins>
    </w:p>
    <w:p w14:paraId="520F44B6" w14:textId="77777777" w:rsidR="008D78E6" w:rsidRDefault="00302AB7">
      <w:pPr>
        <w:pStyle w:val="Subsection"/>
        <w:keepNext/>
        <w:rPr>
          <w:ins w:id="4750" w:author="svcMRProcess" w:date="2026-09-25T20:06:00Z" w16du:dateUtc="2026-09-26T00:06:00Z"/>
          <w:snapToGrid w:val="0"/>
        </w:rPr>
      </w:pPr>
      <w:ins w:id="4751" w:author="svcMRProcess" w:date="2026-09-25T20:06:00Z" w16du:dateUtc="2026-09-26T00:06:00Z">
        <w:r>
          <w:rPr>
            <w:snapToGrid w:val="0"/>
          </w:rPr>
          <w:tab/>
          <w:t>(5)</w:t>
        </w:r>
        <w:r>
          <w:rPr>
            <w:snapToGrid w:val="0"/>
          </w:rPr>
          <w:tab/>
          <w:t>In making a review under this section the sentencing court may — </w:t>
        </w:r>
      </w:ins>
    </w:p>
    <w:p w14:paraId="2ECBED22" w14:textId="77777777" w:rsidR="008D78E6" w:rsidRDefault="00302AB7">
      <w:pPr>
        <w:pStyle w:val="Indenta"/>
        <w:rPr>
          <w:ins w:id="4752" w:author="svcMRProcess" w:date="2026-09-25T20:06:00Z" w16du:dateUtc="2026-09-26T00:06:00Z"/>
          <w:snapToGrid w:val="0"/>
        </w:rPr>
      </w:pPr>
      <w:ins w:id="4753" w:author="svcMRProcess" w:date="2026-09-25T20:06:00Z" w16du:dateUtc="2026-09-26T00:06:00Z">
        <w:r>
          <w:rPr>
            <w:snapToGrid w:val="0"/>
          </w:rPr>
          <w:tab/>
          <w:t>(a)</w:t>
        </w:r>
        <w:r>
          <w:rPr>
            <w:snapToGrid w:val="0"/>
          </w:rPr>
          <w:tab/>
          <w:t>consult or take advice from any person; and</w:t>
        </w:r>
      </w:ins>
    </w:p>
    <w:p w14:paraId="60550438" w14:textId="77777777" w:rsidR="008D78E6" w:rsidRDefault="00302AB7">
      <w:pPr>
        <w:pStyle w:val="Indenta"/>
        <w:rPr>
          <w:ins w:id="4754" w:author="svcMRProcess" w:date="2026-09-25T20:06:00Z" w16du:dateUtc="2026-09-26T00:06:00Z"/>
          <w:snapToGrid w:val="0"/>
        </w:rPr>
      </w:pPr>
      <w:ins w:id="4755" w:author="svcMRProcess" w:date="2026-09-25T20:06:00Z" w16du:dateUtc="2026-09-26T00:06:00Z">
        <w:r>
          <w:rPr>
            <w:snapToGrid w:val="0"/>
          </w:rPr>
          <w:tab/>
          <w:t>(b)</w:t>
        </w:r>
        <w:r>
          <w:rPr>
            <w:snapToGrid w:val="0"/>
          </w:rPr>
          <w:tab/>
          <w:t>inform itself in such manner as it thinks fit,</w:t>
        </w:r>
      </w:ins>
    </w:p>
    <w:p w14:paraId="388FD480" w14:textId="77777777" w:rsidR="008D78E6" w:rsidRDefault="00302AB7">
      <w:pPr>
        <w:pStyle w:val="Subsection"/>
        <w:rPr>
          <w:ins w:id="4756" w:author="svcMRProcess" w:date="2026-09-25T20:06:00Z" w16du:dateUtc="2026-09-26T00:06:00Z"/>
          <w:snapToGrid w:val="0"/>
        </w:rPr>
      </w:pPr>
      <w:ins w:id="4757" w:author="svcMRProcess" w:date="2026-09-25T20:06:00Z" w16du:dateUtc="2026-09-26T00:06:00Z">
        <w:r>
          <w:rPr>
            <w:snapToGrid w:val="0"/>
          </w:rPr>
          <w:tab/>
        </w:r>
        <w:r>
          <w:rPr>
            <w:snapToGrid w:val="0"/>
          </w:rPr>
          <w:tab/>
          <w:t>and is to give the offender an opportunity to be heard, either personally or through a legal representative, and to present any evidence or material that the court considers to be relevant.</w:t>
        </w:r>
      </w:ins>
    </w:p>
    <w:p w14:paraId="00D80B85" w14:textId="77777777" w:rsidR="008D78E6" w:rsidRDefault="00302AB7">
      <w:pPr>
        <w:pStyle w:val="Subsection"/>
        <w:rPr>
          <w:ins w:id="4758" w:author="svcMRProcess" w:date="2026-09-25T20:06:00Z" w16du:dateUtc="2026-09-26T00:06:00Z"/>
          <w:snapToGrid w:val="0"/>
        </w:rPr>
      </w:pPr>
      <w:ins w:id="4759" w:author="svcMRProcess" w:date="2026-09-25T20:06:00Z" w16du:dateUtc="2026-09-26T00:06:00Z">
        <w:r>
          <w:rPr>
            <w:snapToGrid w:val="0"/>
          </w:rPr>
          <w:tab/>
          <w:t>(6)</w:t>
        </w:r>
        <w:r>
          <w:rPr>
            <w:snapToGrid w:val="0"/>
          </w:rPr>
          <w:tab/>
        </w:r>
        <w:r>
          <w:rPr>
            <w:snapToGrid w:val="0"/>
          </w:rPr>
          <w:t>The chief executive officer is to ensure that the sentencing court is provided with such information and assistance as it requires for the purpose of making reviews under this section.</w:t>
        </w:r>
      </w:ins>
    </w:p>
    <w:p w14:paraId="7B3E98B2" w14:textId="77777777" w:rsidR="008D78E6" w:rsidRDefault="00302AB7">
      <w:pPr>
        <w:pStyle w:val="Subsection"/>
        <w:rPr>
          <w:ins w:id="4760" w:author="svcMRProcess" w:date="2026-09-25T20:06:00Z" w16du:dateUtc="2026-09-26T00:06:00Z"/>
          <w:snapToGrid w:val="0"/>
        </w:rPr>
      </w:pPr>
      <w:ins w:id="4761" w:author="svcMRProcess" w:date="2026-09-25T20:06:00Z" w16du:dateUtc="2026-09-26T00:06:00Z">
        <w:r>
          <w:rPr>
            <w:snapToGrid w:val="0"/>
          </w:rPr>
          <w:tab/>
          <w:t>(7)</w:t>
        </w:r>
        <w:r>
          <w:rPr>
            <w:snapToGrid w:val="0"/>
          </w:rPr>
          <w:tab/>
          <w:t>To the extent that it is not prescribed by this Act or rules of court the procedure on review proceedings under this section is to be determined by the sentencing court.</w:t>
        </w:r>
      </w:ins>
    </w:p>
    <w:p w14:paraId="2B74EB63" w14:textId="77777777" w:rsidR="008D78E6" w:rsidRDefault="00302AB7">
      <w:pPr>
        <w:pStyle w:val="Subsection"/>
        <w:rPr>
          <w:ins w:id="4762" w:author="svcMRProcess" w:date="2026-09-25T20:06:00Z" w16du:dateUtc="2026-09-26T00:06:00Z"/>
          <w:snapToGrid w:val="0"/>
        </w:rPr>
      </w:pPr>
      <w:ins w:id="4763" w:author="svcMRProcess" w:date="2026-09-25T20:06:00Z" w16du:dateUtc="2026-09-26T00:06:00Z">
        <w:r>
          <w:rPr>
            <w:snapToGrid w:val="0"/>
          </w:rPr>
          <w:tab/>
          <w:t>(8)</w:t>
        </w:r>
        <w:r>
          <w:rPr>
            <w:snapToGrid w:val="0"/>
          </w:rPr>
          <w:tab/>
          <w:t xml:space="preserve">After making a review under this section the sentencing court may, if it thinks fit, discharge the special order. </w:t>
        </w:r>
      </w:ins>
    </w:p>
    <w:p w14:paraId="3F770A9C" w14:textId="77777777" w:rsidR="008D78E6" w:rsidRDefault="00302AB7">
      <w:pPr>
        <w:pStyle w:val="Subsection"/>
        <w:rPr>
          <w:ins w:id="4764" w:author="svcMRProcess" w:date="2026-09-25T20:06:00Z" w16du:dateUtc="2026-09-26T00:06:00Z"/>
          <w:snapToGrid w:val="0"/>
        </w:rPr>
      </w:pPr>
      <w:ins w:id="4765" w:author="svcMRProcess" w:date="2026-09-25T20:06:00Z" w16du:dateUtc="2026-09-26T00:06:00Z">
        <w:r>
          <w:rPr>
            <w:snapToGrid w:val="0"/>
          </w:rPr>
          <w:tab/>
          <w:t>(9)</w:t>
        </w:r>
        <w:r>
          <w:rPr>
            <w:snapToGrid w:val="0"/>
          </w:rPr>
          <w:tab/>
        </w:r>
        <w:r>
          <w:rPr>
            <w:snapToGrid w:val="0"/>
          </w:rPr>
          <w:t>Nothing in this section affects any right to appeal against the imposition of the special order.</w:t>
        </w:r>
      </w:ins>
    </w:p>
    <w:p w14:paraId="54DECDC0" w14:textId="77777777" w:rsidR="008D78E6" w:rsidRDefault="00302AB7">
      <w:pPr>
        <w:pStyle w:val="Heading5"/>
        <w:rPr>
          <w:ins w:id="4766" w:author="svcMRProcess" w:date="2026-09-25T20:06:00Z" w16du:dateUtc="2026-09-26T00:06:00Z"/>
          <w:snapToGrid w:val="0"/>
        </w:rPr>
      </w:pPr>
      <w:bookmarkStart w:id="4767" w:name="_Toc489416238"/>
      <w:bookmarkStart w:id="4768" w:name="_Toc503149890"/>
      <w:bookmarkStart w:id="4769" w:name="_Toc110842917"/>
      <w:bookmarkStart w:id="4770" w:name="_Toc128480366"/>
      <w:bookmarkStart w:id="4771" w:name="_Toc205175524"/>
      <w:ins w:id="4772" w:author="svcMRProcess" w:date="2026-09-25T20:06:00Z" w16du:dateUtc="2026-09-26T00:06:00Z">
        <w:r>
          <w:rPr>
            <w:rStyle w:val="CharSectno"/>
          </w:rPr>
          <w:t>130</w:t>
        </w:r>
        <w:r>
          <w:rPr>
            <w:snapToGrid w:val="0"/>
          </w:rPr>
          <w:t>.</w:t>
        </w:r>
        <w:r>
          <w:rPr>
            <w:snapToGrid w:val="0"/>
          </w:rPr>
          <w:tab/>
          <w:t>Special order</w:t>
        </w:r>
        <w:bookmarkEnd w:id="4767"/>
        <w:r>
          <w:rPr>
            <w:snapToGrid w:val="0"/>
          </w:rPr>
          <w:t>, effect of expiry of</w:t>
        </w:r>
        <w:bookmarkEnd w:id="4768"/>
        <w:bookmarkEnd w:id="4769"/>
        <w:bookmarkEnd w:id="4770"/>
        <w:bookmarkEnd w:id="4771"/>
        <w:r>
          <w:rPr>
            <w:snapToGrid w:val="0"/>
          </w:rPr>
          <w:t xml:space="preserve"> </w:t>
        </w:r>
      </w:ins>
    </w:p>
    <w:p w14:paraId="028818BE" w14:textId="77777777" w:rsidR="008D78E6" w:rsidRDefault="00302AB7">
      <w:pPr>
        <w:pStyle w:val="Subsection"/>
        <w:rPr>
          <w:ins w:id="4773" w:author="svcMRProcess" w:date="2026-09-25T20:06:00Z" w16du:dateUtc="2026-09-26T00:06:00Z"/>
          <w:snapToGrid w:val="0"/>
        </w:rPr>
      </w:pPr>
      <w:ins w:id="4774" w:author="svcMRProcess" w:date="2026-09-25T20:06:00Z" w16du:dateUtc="2026-09-26T00:06:00Z">
        <w:r>
          <w:rPr>
            <w:snapToGrid w:val="0"/>
          </w:rPr>
          <w:tab/>
        </w:r>
        <w:r>
          <w:rPr>
            <w:snapToGrid w:val="0"/>
          </w:rPr>
          <w:tab/>
          <w:t>If the special order runs its term the offender is taken to have served any other custodial sentence that was imposed when or before the special order was made.</w:t>
        </w:r>
      </w:ins>
    </w:p>
    <w:p w14:paraId="3A29EA45" w14:textId="77777777" w:rsidR="008D78E6" w:rsidRDefault="00302AB7">
      <w:pPr>
        <w:pStyle w:val="Heading2"/>
        <w:rPr>
          <w:ins w:id="4775" w:author="svcMRProcess" w:date="2026-09-25T20:06:00Z" w16du:dateUtc="2026-09-26T00:06:00Z"/>
        </w:rPr>
      </w:pPr>
      <w:bookmarkStart w:id="4776" w:name="_Toc71358192"/>
      <w:bookmarkStart w:id="4777" w:name="_Toc72650890"/>
      <w:bookmarkStart w:id="4778" w:name="_Toc72912019"/>
      <w:bookmarkStart w:id="4779" w:name="_Toc86118407"/>
      <w:bookmarkStart w:id="4780" w:name="_Toc86556014"/>
      <w:bookmarkStart w:id="4781" w:name="_Toc90094543"/>
      <w:bookmarkStart w:id="4782" w:name="_Toc92605519"/>
      <w:bookmarkStart w:id="4783" w:name="_Toc92795104"/>
      <w:bookmarkStart w:id="4784" w:name="_Toc96497182"/>
      <w:bookmarkStart w:id="4785" w:name="_Toc102465349"/>
      <w:bookmarkStart w:id="4786" w:name="_Toc102724902"/>
      <w:bookmarkStart w:id="4787" w:name="_Toc107882131"/>
      <w:bookmarkStart w:id="4788" w:name="_Toc107882406"/>
      <w:bookmarkStart w:id="4789" w:name="_Toc108405575"/>
      <w:bookmarkStart w:id="4790" w:name="_Toc108494476"/>
      <w:bookmarkStart w:id="4791" w:name="_Toc108513235"/>
      <w:bookmarkStart w:id="4792" w:name="_Toc108591191"/>
      <w:bookmarkStart w:id="4793" w:name="_Toc109797037"/>
      <w:bookmarkStart w:id="4794" w:name="_Toc110842918"/>
      <w:bookmarkStart w:id="4795" w:name="_Toc125443539"/>
      <w:bookmarkStart w:id="4796" w:name="_Toc128480092"/>
      <w:bookmarkStart w:id="4797" w:name="_Toc128480367"/>
      <w:bookmarkStart w:id="4798" w:name="_Toc128480642"/>
      <w:bookmarkStart w:id="4799" w:name="_Toc129140883"/>
      <w:bookmarkStart w:id="4800" w:name="_Toc129141286"/>
      <w:bookmarkStart w:id="4801" w:name="_Toc136683638"/>
      <w:bookmarkStart w:id="4802" w:name="_Toc146963443"/>
      <w:bookmarkStart w:id="4803" w:name="_Toc147130973"/>
      <w:bookmarkStart w:id="4804" w:name="_Toc153611252"/>
      <w:bookmarkStart w:id="4805" w:name="_Toc153618200"/>
      <w:bookmarkStart w:id="4806" w:name="_Toc156718267"/>
      <w:bookmarkStart w:id="4807" w:name="_Toc157414041"/>
      <w:bookmarkStart w:id="4808" w:name="_Toc157418187"/>
      <w:bookmarkStart w:id="4809" w:name="_Toc163444353"/>
      <w:bookmarkStart w:id="4810" w:name="_Toc163465236"/>
      <w:bookmarkStart w:id="4811" w:name="_Toc167787228"/>
      <w:bookmarkStart w:id="4812" w:name="_Toc167787504"/>
      <w:bookmarkStart w:id="4813" w:name="_Toc186535387"/>
      <w:bookmarkStart w:id="4814" w:name="_Toc186538560"/>
      <w:bookmarkStart w:id="4815" w:name="_Toc194918121"/>
      <w:bookmarkStart w:id="4816" w:name="_Toc196197354"/>
      <w:bookmarkStart w:id="4817" w:name="_Toc202771001"/>
      <w:bookmarkStart w:id="4818" w:name="_Toc203537486"/>
      <w:bookmarkStart w:id="4819" w:name="_Toc205175525"/>
      <w:ins w:id="4820" w:author="svcMRProcess" w:date="2026-09-25T20:06:00Z" w16du:dateUtc="2026-09-26T00:06:00Z">
        <w:r>
          <w:rPr>
            <w:rStyle w:val="CharPartNo"/>
          </w:rPr>
          <w:t>Part 8</w:t>
        </w:r>
        <w:r>
          <w:t> — </w:t>
        </w:r>
        <w:r>
          <w:rPr>
            <w:rStyle w:val="CharPartText"/>
          </w:rPr>
          <w:t>Supervised release orders</w:t>
        </w:r>
        <w:bookmarkEnd w:id="4776"/>
        <w:bookmarkEnd w:id="4777"/>
        <w:bookmarkEnd w:id="4778"/>
        <w:bookmarkEnd w:id="4779"/>
        <w:bookmarkEnd w:id="4780"/>
        <w:bookmarkEnd w:id="4781"/>
        <w:bookmarkEnd w:id="4782"/>
        <w:bookmarkEnd w:id="4783"/>
        <w:bookmarkEnd w:id="4784"/>
        <w:bookmarkEnd w:id="4785"/>
        <w:bookmarkEnd w:id="4786"/>
        <w:bookmarkEnd w:id="4787"/>
        <w:bookmarkEnd w:id="4788"/>
        <w:bookmarkEnd w:id="4789"/>
        <w:bookmarkEnd w:id="4790"/>
        <w:bookmarkEnd w:id="4791"/>
        <w:bookmarkEnd w:id="4792"/>
        <w:bookmarkEnd w:id="4793"/>
        <w:bookmarkEnd w:id="4794"/>
        <w:bookmarkEnd w:id="4795"/>
        <w:bookmarkEnd w:id="4796"/>
        <w:bookmarkEnd w:id="4797"/>
        <w:bookmarkEnd w:id="4798"/>
        <w:bookmarkEnd w:id="4799"/>
        <w:bookmarkEnd w:id="4800"/>
        <w:bookmarkEnd w:id="4801"/>
        <w:bookmarkEnd w:id="4802"/>
        <w:bookmarkEnd w:id="4803"/>
        <w:bookmarkEnd w:id="4804"/>
        <w:bookmarkEnd w:id="4805"/>
        <w:bookmarkEnd w:id="4806"/>
        <w:bookmarkEnd w:id="4807"/>
        <w:bookmarkEnd w:id="4808"/>
        <w:bookmarkEnd w:id="4809"/>
        <w:bookmarkEnd w:id="4810"/>
        <w:bookmarkEnd w:id="4811"/>
        <w:bookmarkEnd w:id="4812"/>
        <w:bookmarkEnd w:id="4813"/>
        <w:bookmarkEnd w:id="4814"/>
        <w:bookmarkEnd w:id="4815"/>
        <w:bookmarkEnd w:id="4816"/>
        <w:bookmarkEnd w:id="4817"/>
        <w:bookmarkEnd w:id="4818"/>
        <w:bookmarkEnd w:id="4819"/>
        <w:r>
          <w:rPr>
            <w:rStyle w:val="CharPartText"/>
          </w:rPr>
          <w:t xml:space="preserve"> </w:t>
        </w:r>
      </w:ins>
    </w:p>
    <w:p w14:paraId="750D2A37" w14:textId="77777777" w:rsidR="008D78E6" w:rsidRDefault="00302AB7">
      <w:pPr>
        <w:pStyle w:val="Heading3"/>
        <w:rPr>
          <w:ins w:id="4821" w:author="svcMRProcess" w:date="2026-09-25T20:06:00Z" w16du:dateUtc="2026-09-26T00:06:00Z"/>
          <w:snapToGrid w:val="0"/>
        </w:rPr>
      </w:pPr>
      <w:bookmarkStart w:id="4822" w:name="_Toc71358193"/>
      <w:bookmarkStart w:id="4823" w:name="_Toc72650891"/>
      <w:bookmarkStart w:id="4824" w:name="_Toc72912020"/>
      <w:bookmarkStart w:id="4825" w:name="_Toc86118408"/>
      <w:bookmarkStart w:id="4826" w:name="_Toc86556015"/>
      <w:bookmarkStart w:id="4827" w:name="_Toc90094544"/>
      <w:bookmarkStart w:id="4828" w:name="_Toc92605520"/>
      <w:bookmarkStart w:id="4829" w:name="_Toc92795105"/>
      <w:bookmarkStart w:id="4830" w:name="_Toc96497183"/>
      <w:bookmarkStart w:id="4831" w:name="_Toc102465350"/>
      <w:bookmarkStart w:id="4832" w:name="_Toc102724903"/>
      <w:bookmarkStart w:id="4833" w:name="_Toc107882132"/>
      <w:bookmarkStart w:id="4834" w:name="_Toc107882407"/>
      <w:bookmarkStart w:id="4835" w:name="_Toc108405576"/>
      <w:bookmarkStart w:id="4836" w:name="_Toc108494477"/>
      <w:bookmarkStart w:id="4837" w:name="_Toc108513236"/>
      <w:bookmarkStart w:id="4838" w:name="_Toc108591192"/>
      <w:bookmarkStart w:id="4839" w:name="_Toc109797038"/>
      <w:bookmarkStart w:id="4840" w:name="_Toc110842919"/>
      <w:bookmarkStart w:id="4841" w:name="_Toc125443540"/>
      <w:bookmarkStart w:id="4842" w:name="_Toc128480093"/>
      <w:bookmarkStart w:id="4843" w:name="_Toc128480368"/>
      <w:bookmarkStart w:id="4844" w:name="_Toc128480643"/>
      <w:bookmarkStart w:id="4845" w:name="_Toc129140884"/>
      <w:bookmarkStart w:id="4846" w:name="_Toc129141287"/>
      <w:bookmarkStart w:id="4847" w:name="_Toc136683639"/>
      <w:bookmarkStart w:id="4848" w:name="_Toc146963444"/>
      <w:bookmarkStart w:id="4849" w:name="_Toc147130974"/>
      <w:bookmarkStart w:id="4850" w:name="_Toc153611253"/>
      <w:bookmarkStart w:id="4851" w:name="_Toc153618201"/>
      <w:bookmarkStart w:id="4852" w:name="_Toc156718268"/>
      <w:bookmarkStart w:id="4853" w:name="_Toc157414042"/>
      <w:bookmarkStart w:id="4854" w:name="_Toc157418188"/>
      <w:bookmarkStart w:id="4855" w:name="_Toc163444354"/>
      <w:bookmarkStart w:id="4856" w:name="_Toc163465237"/>
      <w:bookmarkStart w:id="4857" w:name="_Toc167787229"/>
      <w:bookmarkStart w:id="4858" w:name="_Toc167787505"/>
      <w:bookmarkStart w:id="4859" w:name="_Toc186535388"/>
      <w:bookmarkStart w:id="4860" w:name="_Toc186538561"/>
      <w:bookmarkStart w:id="4861" w:name="_Toc194918122"/>
      <w:bookmarkStart w:id="4862" w:name="_Toc196197355"/>
      <w:bookmarkStart w:id="4863" w:name="_Toc202771002"/>
      <w:bookmarkStart w:id="4864" w:name="_Toc203537487"/>
      <w:bookmarkStart w:id="4865" w:name="_Toc205175526"/>
      <w:ins w:id="4866" w:author="svcMRProcess" w:date="2026-09-25T20:06:00Z" w16du:dateUtc="2026-09-26T00:06:00Z">
        <w:r>
          <w:rPr>
            <w:rStyle w:val="CharDivNo"/>
          </w:rPr>
          <w:t>Division 1</w:t>
        </w:r>
        <w:r>
          <w:rPr>
            <w:snapToGrid w:val="0"/>
          </w:rPr>
          <w:t> — </w:t>
        </w:r>
        <w:r>
          <w:rPr>
            <w:rStyle w:val="CharDivText"/>
          </w:rPr>
          <w:t>Definitions</w:t>
        </w:r>
        <w:bookmarkEnd w:id="4822"/>
        <w:bookmarkEnd w:id="4823"/>
        <w:bookmarkEnd w:id="4824"/>
        <w:bookmarkEnd w:id="4825"/>
        <w:bookmarkEnd w:id="4826"/>
        <w:bookmarkEnd w:id="4827"/>
        <w:bookmarkEnd w:id="4828"/>
        <w:bookmarkEnd w:id="4829"/>
        <w:bookmarkEnd w:id="4830"/>
        <w:bookmarkEnd w:id="4831"/>
        <w:bookmarkEnd w:id="4832"/>
        <w:bookmarkEnd w:id="4833"/>
        <w:bookmarkEnd w:id="4834"/>
        <w:bookmarkEnd w:id="4835"/>
        <w:bookmarkEnd w:id="4836"/>
        <w:bookmarkEnd w:id="4837"/>
        <w:bookmarkEnd w:id="4838"/>
        <w:bookmarkEnd w:id="4839"/>
        <w:bookmarkEnd w:id="4840"/>
        <w:bookmarkEnd w:id="4841"/>
        <w:bookmarkEnd w:id="4842"/>
        <w:bookmarkEnd w:id="4843"/>
        <w:bookmarkEnd w:id="4844"/>
        <w:bookmarkEnd w:id="4845"/>
        <w:bookmarkEnd w:id="4846"/>
        <w:bookmarkEnd w:id="4847"/>
        <w:bookmarkEnd w:id="4848"/>
        <w:bookmarkEnd w:id="4849"/>
        <w:bookmarkEnd w:id="4850"/>
        <w:bookmarkEnd w:id="4851"/>
        <w:bookmarkEnd w:id="4852"/>
        <w:bookmarkEnd w:id="4853"/>
        <w:bookmarkEnd w:id="4854"/>
        <w:bookmarkEnd w:id="4855"/>
        <w:bookmarkEnd w:id="4856"/>
        <w:bookmarkEnd w:id="4857"/>
        <w:bookmarkEnd w:id="4858"/>
        <w:bookmarkEnd w:id="4859"/>
        <w:bookmarkEnd w:id="4860"/>
        <w:bookmarkEnd w:id="4861"/>
        <w:bookmarkEnd w:id="4862"/>
        <w:bookmarkEnd w:id="4863"/>
        <w:bookmarkEnd w:id="4864"/>
        <w:bookmarkEnd w:id="4865"/>
        <w:r>
          <w:rPr>
            <w:rStyle w:val="CharDivText"/>
          </w:rPr>
          <w:t xml:space="preserve"> </w:t>
        </w:r>
      </w:ins>
    </w:p>
    <w:p w14:paraId="151965F6" w14:textId="77777777" w:rsidR="008D78E6" w:rsidRDefault="00302AB7">
      <w:pPr>
        <w:pStyle w:val="Heading5"/>
        <w:rPr>
          <w:ins w:id="4867" w:author="svcMRProcess" w:date="2026-09-25T20:06:00Z" w16du:dateUtc="2026-09-26T00:06:00Z"/>
          <w:snapToGrid w:val="0"/>
        </w:rPr>
      </w:pPr>
      <w:bookmarkStart w:id="4868" w:name="_Toc489416239"/>
      <w:bookmarkStart w:id="4869" w:name="_Toc503149891"/>
      <w:bookmarkStart w:id="4870" w:name="_Toc110842920"/>
      <w:bookmarkStart w:id="4871" w:name="_Toc128480369"/>
      <w:bookmarkStart w:id="4872" w:name="_Toc205175527"/>
      <w:ins w:id="4873" w:author="svcMRProcess" w:date="2026-09-25T20:06:00Z" w16du:dateUtc="2026-09-26T00:06:00Z">
        <w:r>
          <w:rPr>
            <w:rStyle w:val="CharSectno"/>
          </w:rPr>
          <w:t>131</w:t>
        </w:r>
        <w:r>
          <w:rPr>
            <w:snapToGrid w:val="0"/>
          </w:rPr>
          <w:t>.</w:t>
        </w:r>
        <w:r>
          <w:rPr>
            <w:snapToGrid w:val="0"/>
          </w:rPr>
          <w:tab/>
          <w:t>Definitions for this Part</w:t>
        </w:r>
        <w:bookmarkEnd w:id="4868"/>
        <w:bookmarkEnd w:id="4869"/>
        <w:bookmarkEnd w:id="4870"/>
        <w:bookmarkEnd w:id="4871"/>
        <w:bookmarkEnd w:id="4872"/>
        <w:r>
          <w:rPr>
            <w:snapToGrid w:val="0"/>
          </w:rPr>
          <w:t xml:space="preserve"> </w:t>
        </w:r>
      </w:ins>
    </w:p>
    <w:p w14:paraId="0A694A17" w14:textId="77777777" w:rsidR="008D78E6" w:rsidRDefault="00302AB7">
      <w:pPr>
        <w:pStyle w:val="Subsection"/>
        <w:keepNext/>
        <w:rPr>
          <w:ins w:id="4874" w:author="svcMRProcess" w:date="2026-09-25T20:06:00Z" w16du:dateUtc="2026-09-26T00:06:00Z"/>
          <w:snapToGrid w:val="0"/>
        </w:rPr>
      </w:pPr>
      <w:ins w:id="4875" w:author="svcMRProcess" w:date="2026-09-25T20:06:00Z" w16du:dateUtc="2026-09-26T00:06:00Z">
        <w:r>
          <w:rPr>
            <w:snapToGrid w:val="0"/>
          </w:rPr>
          <w:tab/>
        </w:r>
        <w:r>
          <w:rPr>
            <w:snapToGrid w:val="0"/>
          </w:rPr>
          <w:tab/>
          <w:t>In this Part, unless the contrary intention appears — </w:t>
        </w:r>
      </w:ins>
    </w:p>
    <w:p w14:paraId="044BFEEB" w14:textId="77777777" w:rsidR="008D78E6" w:rsidRDefault="00302AB7">
      <w:pPr>
        <w:pStyle w:val="Defstart"/>
        <w:rPr>
          <w:ins w:id="4876" w:author="svcMRProcess" w:date="2026-09-25T20:06:00Z" w16du:dateUtc="2026-09-26T00:06:00Z"/>
        </w:rPr>
      </w:pPr>
      <w:ins w:id="4877" w:author="svcMRProcess" w:date="2026-09-25T20:06:00Z" w16du:dateUtc="2026-09-26T00:06:00Z">
        <w:r>
          <w:rPr>
            <w:b/>
          </w:rPr>
          <w:tab/>
          <w:t>“</w:t>
        </w:r>
        <w:r>
          <w:rPr>
            <w:rStyle w:val="CharDefText"/>
          </w:rPr>
          <w:t>Board</w:t>
        </w:r>
        <w:r>
          <w:rPr>
            <w:b/>
          </w:rPr>
          <w:t>”</w:t>
        </w:r>
        <w:r>
          <w:t xml:space="preserve"> means the Supervised Release Review Board established under section 151;</w:t>
        </w:r>
      </w:ins>
    </w:p>
    <w:p w14:paraId="727F3770" w14:textId="77777777" w:rsidR="008D78E6" w:rsidRDefault="00302AB7">
      <w:pPr>
        <w:pStyle w:val="Defstart"/>
        <w:rPr>
          <w:ins w:id="4878" w:author="svcMRProcess" w:date="2026-09-25T20:06:00Z" w16du:dateUtc="2026-09-26T00:06:00Z"/>
        </w:rPr>
      </w:pPr>
      <w:ins w:id="4879" w:author="svcMRProcess" w:date="2026-09-25T20:06:00Z" w16du:dateUtc="2026-09-26T00:06:00Z">
        <w:r>
          <w:rPr>
            <w:b/>
          </w:rPr>
          <w:tab/>
          <w:t>“</w:t>
        </w:r>
        <w:r>
          <w:rPr>
            <w:rStyle w:val="CharDefText"/>
          </w:rPr>
          <w:t>Secretary</w:t>
        </w:r>
        <w:r>
          <w:rPr>
            <w:b/>
          </w:rPr>
          <w:t>”</w:t>
        </w:r>
        <w:r>
          <w:t xml:space="preserve"> means the secretary of the Board.</w:t>
        </w:r>
      </w:ins>
    </w:p>
    <w:p w14:paraId="157EBB20" w14:textId="77777777" w:rsidR="008D78E6" w:rsidRDefault="00302AB7">
      <w:pPr>
        <w:pStyle w:val="Heading3"/>
        <w:rPr>
          <w:ins w:id="4880" w:author="svcMRProcess" w:date="2026-09-25T20:06:00Z" w16du:dateUtc="2026-09-26T00:06:00Z"/>
          <w:snapToGrid w:val="0"/>
        </w:rPr>
      </w:pPr>
      <w:bookmarkStart w:id="4881" w:name="_Toc71358195"/>
      <w:bookmarkStart w:id="4882" w:name="_Toc72650893"/>
      <w:bookmarkStart w:id="4883" w:name="_Toc72912022"/>
      <w:bookmarkStart w:id="4884" w:name="_Toc86118410"/>
      <w:bookmarkStart w:id="4885" w:name="_Toc86556017"/>
      <w:bookmarkStart w:id="4886" w:name="_Toc90094546"/>
      <w:bookmarkStart w:id="4887" w:name="_Toc92605522"/>
      <w:bookmarkStart w:id="4888" w:name="_Toc92795107"/>
      <w:bookmarkStart w:id="4889" w:name="_Toc96497185"/>
      <w:bookmarkStart w:id="4890" w:name="_Toc102465352"/>
      <w:bookmarkStart w:id="4891" w:name="_Toc102724905"/>
      <w:bookmarkStart w:id="4892" w:name="_Toc107882134"/>
      <w:bookmarkStart w:id="4893" w:name="_Toc107882409"/>
      <w:bookmarkStart w:id="4894" w:name="_Toc108405578"/>
      <w:bookmarkStart w:id="4895" w:name="_Toc108494479"/>
      <w:bookmarkStart w:id="4896" w:name="_Toc108513238"/>
      <w:bookmarkStart w:id="4897" w:name="_Toc108591194"/>
      <w:bookmarkStart w:id="4898" w:name="_Toc109797040"/>
      <w:bookmarkStart w:id="4899" w:name="_Toc110842921"/>
      <w:bookmarkStart w:id="4900" w:name="_Toc125443542"/>
      <w:bookmarkStart w:id="4901" w:name="_Toc128480095"/>
      <w:bookmarkStart w:id="4902" w:name="_Toc128480370"/>
      <w:bookmarkStart w:id="4903" w:name="_Toc128480645"/>
      <w:bookmarkStart w:id="4904" w:name="_Toc129140886"/>
      <w:bookmarkStart w:id="4905" w:name="_Toc129141289"/>
      <w:bookmarkStart w:id="4906" w:name="_Toc136683641"/>
      <w:bookmarkStart w:id="4907" w:name="_Toc146963446"/>
      <w:bookmarkStart w:id="4908" w:name="_Toc147130976"/>
      <w:bookmarkStart w:id="4909" w:name="_Toc153611255"/>
      <w:bookmarkStart w:id="4910" w:name="_Toc153618203"/>
      <w:bookmarkStart w:id="4911" w:name="_Toc156718270"/>
      <w:bookmarkStart w:id="4912" w:name="_Toc157414044"/>
      <w:bookmarkStart w:id="4913" w:name="_Toc157418190"/>
      <w:bookmarkStart w:id="4914" w:name="_Toc163444356"/>
      <w:bookmarkStart w:id="4915" w:name="_Toc163465239"/>
      <w:bookmarkStart w:id="4916" w:name="_Toc167787231"/>
      <w:bookmarkStart w:id="4917" w:name="_Toc167787507"/>
      <w:bookmarkStart w:id="4918" w:name="_Toc186535390"/>
      <w:bookmarkStart w:id="4919" w:name="_Toc186538563"/>
      <w:bookmarkStart w:id="4920" w:name="_Toc194918124"/>
      <w:bookmarkStart w:id="4921" w:name="_Toc196197357"/>
      <w:bookmarkStart w:id="4922" w:name="_Toc202771004"/>
      <w:bookmarkStart w:id="4923" w:name="_Toc203537489"/>
      <w:bookmarkStart w:id="4924" w:name="_Toc205175528"/>
      <w:ins w:id="4925" w:author="svcMRProcess" w:date="2026-09-25T20:06:00Z" w16du:dateUtc="2026-09-26T00:06:00Z">
        <w:r>
          <w:rPr>
            <w:rStyle w:val="CharDivNo"/>
          </w:rPr>
          <w:t>Division 2</w:t>
        </w:r>
        <w:r>
          <w:rPr>
            <w:snapToGrid w:val="0"/>
          </w:rPr>
          <w:t> — </w:t>
        </w:r>
        <w:r>
          <w:rPr>
            <w:rStyle w:val="CharDivText"/>
          </w:rPr>
          <w:t>The order</w:t>
        </w:r>
        <w:bookmarkEnd w:id="4881"/>
        <w:bookmarkEnd w:id="4882"/>
        <w:bookmarkEnd w:id="4883"/>
        <w:bookmarkEnd w:id="4884"/>
        <w:bookmarkEnd w:id="4885"/>
        <w:bookmarkEnd w:id="4886"/>
        <w:bookmarkEnd w:id="4887"/>
        <w:bookmarkEnd w:id="4888"/>
        <w:bookmarkEnd w:id="4889"/>
        <w:bookmarkEnd w:id="4890"/>
        <w:bookmarkEnd w:id="4891"/>
        <w:bookmarkEnd w:id="4892"/>
        <w:bookmarkEnd w:id="4893"/>
        <w:bookmarkEnd w:id="4894"/>
        <w:bookmarkEnd w:id="4895"/>
        <w:bookmarkEnd w:id="4896"/>
        <w:bookmarkEnd w:id="4897"/>
        <w:bookmarkEnd w:id="4898"/>
        <w:bookmarkEnd w:id="4899"/>
        <w:bookmarkEnd w:id="4900"/>
        <w:bookmarkEnd w:id="4901"/>
        <w:bookmarkEnd w:id="4902"/>
        <w:bookmarkEnd w:id="4903"/>
        <w:bookmarkEnd w:id="4904"/>
        <w:bookmarkEnd w:id="4905"/>
        <w:bookmarkEnd w:id="4906"/>
        <w:bookmarkEnd w:id="4907"/>
        <w:bookmarkEnd w:id="4908"/>
        <w:bookmarkEnd w:id="4909"/>
        <w:bookmarkEnd w:id="4910"/>
        <w:bookmarkEnd w:id="4911"/>
        <w:bookmarkEnd w:id="4912"/>
        <w:bookmarkEnd w:id="4913"/>
        <w:bookmarkEnd w:id="4914"/>
        <w:bookmarkEnd w:id="4915"/>
        <w:bookmarkEnd w:id="4916"/>
        <w:bookmarkEnd w:id="4917"/>
        <w:bookmarkEnd w:id="4918"/>
        <w:bookmarkEnd w:id="4919"/>
        <w:bookmarkEnd w:id="4920"/>
        <w:bookmarkEnd w:id="4921"/>
        <w:bookmarkEnd w:id="4922"/>
        <w:bookmarkEnd w:id="4923"/>
        <w:bookmarkEnd w:id="4924"/>
        <w:r>
          <w:rPr>
            <w:rStyle w:val="CharDivText"/>
          </w:rPr>
          <w:t xml:space="preserve"> </w:t>
        </w:r>
      </w:ins>
    </w:p>
    <w:p w14:paraId="39DD82A2" w14:textId="77777777" w:rsidR="008D78E6" w:rsidRDefault="00302AB7">
      <w:pPr>
        <w:pStyle w:val="Heading5"/>
        <w:rPr>
          <w:ins w:id="4926" w:author="svcMRProcess" w:date="2026-09-25T20:06:00Z" w16du:dateUtc="2026-09-26T00:06:00Z"/>
          <w:snapToGrid w:val="0"/>
        </w:rPr>
      </w:pPr>
      <w:bookmarkStart w:id="4927" w:name="_Toc489416240"/>
      <w:bookmarkStart w:id="4928" w:name="_Toc503149892"/>
      <w:bookmarkStart w:id="4929" w:name="_Toc110842922"/>
      <w:bookmarkStart w:id="4930" w:name="_Toc128480371"/>
      <w:bookmarkStart w:id="4931" w:name="_Toc205175529"/>
      <w:ins w:id="4932" w:author="svcMRProcess" w:date="2026-09-25T20:06:00Z" w16du:dateUtc="2026-09-26T00:06:00Z">
        <w:r>
          <w:rPr>
            <w:rStyle w:val="CharSectno"/>
          </w:rPr>
          <w:t>132</w:t>
        </w:r>
        <w:r>
          <w:rPr>
            <w:snapToGrid w:val="0"/>
          </w:rPr>
          <w:t>.</w:t>
        </w:r>
        <w:r>
          <w:rPr>
            <w:snapToGrid w:val="0"/>
          </w:rPr>
          <w:tab/>
        </w:r>
        <w:bookmarkEnd w:id="4927"/>
        <w:r>
          <w:rPr>
            <w:snapToGrid w:val="0"/>
          </w:rPr>
          <w:t>Supervised release order, Board may make</w:t>
        </w:r>
        <w:bookmarkEnd w:id="4928"/>
        <w:bookmarkEnd w:id="4929"/>
        <w:bookmarkEnd w:id="4930"/>
        <w:bookmarkEnd w:id="4931"/>
        <w:r>
          <w:rPr>
            <w:snapToGrid w:val="0"/>
          </w:rPr>
          <w:t xml:space="preserve"> </w:t>
        </w:r>
      </w:ins>
    </w:p>
    <w:p w14:paraId="01E949B0" w14:textId="77777777" w:rsidR="008D78E6" w:rsidRDefault="00302AB7">
      <w:pPr>
        <w:pStyle w:val="Subsection"/>
        <w:rPr>
          <w:ins w:id="4933" w:author="svcMRProcess" w:date="2026-09-25T20:06:00Z" w16du:dateUtc="2026-09-26T00:06:00Z"/>
          <w:snapToGrid w:val="0"/>
        </w:rPr>
      </w:pPr>
      <w:ins w:id="4934" w:author="svcMRProcess" w:date="2026-09-25T20:06:00Z" w16du:dateUtc="2026-09-26T00:06:00Z">
        <w:r>
          <w:rPr>
            <w:snapToGrid w:val="0"/>
          </w:rPr>
          <w:tab/>
          <w:t>(1)</w:t>
        </w:r>
        <w:r>
          <w:rPr>
            <w:snapToGrid w:val="0"/>
          </w:rPr>
          <w:tab/>
          <w:t>If an offender is serving a sentence of detention the Board may order the release of the offender from custody subject to conditions, in accordance with this Division.</w:t>
        </w:r>
      </w:ins>
    </w:p>
    <w:p w14:paraId="6DBC8754" w14:textId="77777777" w:rsidR="008D78E6" w:rsidRDefault="00302AB7">
      <w:pPr>
        <w:pStyle w:val="Subsection"/>
        <w:rPr>
          <w:ins w:id="4935" w:author="svcMRProcess" w:date="2026-09-25T20:06:00Z" w16du:dateUtc="2026-09-26T00:06:00Z"/>
        </w:rPr>
      </w:pPr>
      <w:ins w:id="4936" w:author="svcMRProcess" w:date="2026-09-25T20:06:00Z" w16du:dateUtc="2026-09-26T00:06:00Z">
        <w:r>
          <w:tab/>
          <w:t>(1a)</w:t>
        </w:r>
        <w:r>
          <w:tab/>
        </w:r>
        <w:r>
          <w:rPr>
            <w:snapToGrid w:val="0"/>
          </w:rPr>
          <w:t>Instead of ordering the release of the offender from custody, the Board may, if it considers it appropriate to do so —</w:t>
        </w:r>
      </w:ins>
    </w:p>
    <w:p w14:paraId="74A089AA" w14:textId="77777777" w:rsidR="008D78E6" w:rsidRDefault="00302AB7">
      <w:pPr>
        <w:pStyle w:val="Indenta"/>
        <w:rPr>
          <w:ins w:id="4937" w:author="svcMRProcess" w:date="2026-09-25T20:06:00Z" w16du:dateUtc="2026-09-26T00:06:00Z"/>
        </w:rPr>
      </w:pPr>
      <w:ins w:id="4938" w:author="svcMRProcess" w:date="2026-09-25T20:06:00Z" w16du:dateUtc="2026-09-26T00:06:00Z">
        <w:r>
          <w:tab/>
          <w:t>(a)</w:t>
        </w:r>
        <w:r>
          <w:tab/>
        </w:r>
        <w:r>
          <w:t>decide not to order the release of the offender from custody; or</w:t>
        </w:r>
      </w:ins>
    </w:p>
    <w:p w14:paraId="4DCE41F5" w14:textId="77777777" w:rsidR="008D78E6" w:rsidRDefault="00302AB7">
      <w:pPr>
        <w:pStyle w:val="Indenta"/>
        <w:rPr>
          <w:ins w:id="4939" w:author="svcMRProcess" w:date="2026-09-25T20:06:00Z" w16du:dateUtc="2026-09-26T00:06:00Z"/>
        </w:rPr>
      </w:pPr>
      <w:ins w:id="4940" w:author="svcMRProcess" w:date="2026-09-25T20:06:00Z" w16du:dateUtc="2026-09-26T00:06:00Z">
        <w:r>
          <w:tab/>
          <w:t>(b)</w:t>
        </w:r>
        <w:r>
          <w:tab/>
          <w:t xml:space="preserve">defer its decision about </w:t>
        </w:r>
        <w:r>
          <w:rPr>
            <w:snapToGrid w:val="0"/>
          </w:rPr>
          <w:t>whether or not to order the release of the offender from custody.</w:t>
        </w:r>
      </w:ins>
    </w:p>
    <w:p w14:paraId="7CC52FF0" w14:textId="77777777" w:rsidR="008D78E6" w:rsidRDefault="00302AB7">
      <w:pPr>
        <w:pStyle w:val="Subsection"/>
        <w:rPr>
          <w:ins w:id="4941" w:author="svcMRProcess" w:date="2026-09-25T20:06:00Z" w16du:dateUtc="2026-09-26T00:06:00Z"/>
          <w:snapToGrid w:val="0"/>
        </w:rPr>
      </w:pPr>
      <w:ins w:id="4942" w:author="svcMRProcess" w:date="2026-09-25T20:06:00Z" w16du:dateUtc="2026-09-26T00:06:00Z">
        <w:r>
          <w:rPr>
            <w:snapToGrid w:val="0"/>
          </w:rPr>
          <w:tab/>
          <w:t>(2)</w:t>
        </w:r>
        <w:r>
          <w:rPr>
            <w:snapToGrid w:val="0"/>
          </w:rPr>
          <w:tab/>
          <w:t>An order for the release of an offender from custody is required to have attached an agenda specifying the conditions that it imposes.</w:t>
        </w:r>
      </w:ins>
    </w:p>
    <w:p w14:paraId="33CD0585" w14:textId="77777777" w:rsidR="008D78E6" w:rsidRDefault="00302AB7">
      <w:pPr>
        <w:pStyle w:val="Subsection"/>
        <w:rPr>
          <w:ins w:id="4943" w:author="svcMRProcess" w:date="2026-09-25T20:06:00Z" w16du:dateUtc="2026-09-26T00:06:00Z"/>
          <w:snapToGrid w:val="0"/>
        </w:rPr>
      </w:pPr>
      <w:ins w:id="4944" w:author="svcMRProcess" w:date="2026-09-25T20:06:00Z" w16du:dateUtc="2026-09-26T00:06:00Z">
        <w:r>
          <w:rPr>
            <w:snapToGrid w:val="0"/>
          </w:rPr>
          <w:tab/>
          <w:t>(3)</w:t>
        </w:r>
        <w:r>
          <w:rPr>
            <w:snapToGrid w:val="0"/>
          </w:rPr>
          <w:tab/>
          <w:t>The conditions are to be in accordance with a release plan approved by the Board.</w:t>
        </w:r>
      </w:ins>
    </w:p>
    <w:p w14:paraId="5B599868" w14:textId="77777777" w:rsidR="008D78E6" w:rsidRDefault="00302AB7">
      <w:pPr>
        <w:pStyle w:val="Subsection"/>
        <w:rPr>
          <w:ins w:id="4945" w:author="svcMRProcess" w:date="2026-09-25T20:06:00Z" w16du:dateUtc="2026-09-26T00:06:00Z"/>
          <w:snapToGrid w:val="0"/>
        </w:rPr>
      </w:pPr>
      <w:ins w:id="4946" w:author="svcMRProcess" w:date="2026-09-25T20:06:00Z" w16du:dateUtc="2026-09-26T00:06:00Z">
        <w:r>
          <w:rPr>
            <w:snapToGrid w:val="0"/>
          </w:rPr>
          <w:tab/>
          <w:t>(4)</w:t>
        </w:r>
        <w:r>
          <w:rPr>
            <w:snapToGrid w:val="0"/>
          </w:rPr>
          <w:tab/>
          <w:t>The agenda attached to the order is to be considered a part of the order.</w:t>
        </w:r>
      </w:ins>
    </w:p>
    <w:p w14:paraId="1738A680" w14:textId="77777777" w:rsidR="008D78E6" w:rsidRDefault="00302AB7">
      <w:pPr>
        <w:pStyle w:val="Subsection"/>
        <w:keepNext/>
        <w:rPr>
          <w:ins w:id="4947" w:author="svcMRProcess" w:date="2026-09-25T20:06:00Z" w16du:dateUtc="2026-09-26T00:06:00Z"/>
          <w:snapToGrid w:val="0"/>
        </w:rPr>
      </w:pPr>
      <w:ins w:id="4948" w:author="svcMRProcess" w:date="2026-09-25T20:06:00Z" w16du:dateUtc="2026-09-26T00:06:00Z">
        <w:r>
          <w:rPr>
            <w:snapToGrid w:val="0"/>
          </w:rPr>
          <w:tab/>
          <w:t>(5)</w:t>
        </w:r>
        <w:r>
          <w:rPr>
            <w:snapToGrid w:val="0"/>
          </w:rPr>
          <w:tab/>
        </w:r>
        <w:r>
          <w:rPr>
            <w:snapToGrid w:val="0"/>
          </w:rPr>
          <w:t>If the term of the sentence that was imposed does not exceed 3 months, the order may be made — </w:t>
        </w:r>
      </w:ins>
    </w:p>
    <w:p w14:paraId="7358325F" w14:textId="77777777" w:rsidR="008D78E6" w:rsidRDefault="00302AB7">
      <w:pPr>
        <w:pStyle w:val="Indenta"/>
        <w:rPr>
          <w:ins w:id="4949" w:author="svcMRProcess" w:date="2026-09-25T20:06:00Z" w16du:dateUtc="2026-09-26T00:06:00Z"/>
          <w:snapToGrid w:val="0"/>
        </w:rPr>
      </w:pPr>
      <w:ins w:id="4950" w:author="svcMRProcess" w:date="2026-09-25T20:06:00Z" w16du:dateUtc="2026-09-26T00:06:00Z">
        <w:r>
          <w:rPr>
            <w:snapToGrid w:val="0"/>
          </w:rPr>
          <w:tab/>
          <w:t>(a)</w:t>
        </w:r>
        <w:r>
          <w:rPr>
            <w:snapToGrid w:val="0"/>
          </w:rPr>
          <w:tab/>
          <w:t>by the Board; or</w:t>
        </w:r>
      </w:ins>
    </w:p>
    <w:p w14:paraId="1991575B" w14:textId="77777777" w:rsidR="008D78E6" w:rsidRDefault="00302AB7">
      <w:pPr>
        <w:pStyle w:val="Indenta"/>
        <w:rPr>
          <w:ins w:id="4951" w:author="svcMRProcess" w:date="2026-09-25T20:06:00Z" w16du:dateUtc="2026-09-26T00:06:00Z"/>
          <w:snapToGrid w:val="0"/>
        </w:rPr>
      </w:pPr>
      <w:ins w:id="4952" w:author="svcMRProcess" w:date="2026-09-25T20:06:00Z" w16du:dateUtc="2026-09-26T00:06:00Z">
        <w:r>
          <w:rPr>
            <w:snapToGrid w:val="0"/>
          </w:rPr>
          <w:tab/>
          <w:t>(b)</w:t>
        </w:r>
        <w:r>
          <w:rPr>
            <w:snapToGrid w:val="0"/>
          </w:rPr>
          <w:tab/>
          <w:t>by the Secretary in accordance with criteria fixed by the Board.</w:t>
        </w:r>
      </w:ins>
    </w:p>
    <w:p w14:paraId="77D106A9" w14:textId="77777777" w:rsidR="008D78E6" w:rsidRDefault="00302AB7">
      <w:pPr>
        <w:pStyle w:val="Footnotesection"/>
        <w:rPr>
          <w:ins w:id="4953" w:author="svcMRProcess" w:date="2026-09-25T20:06:00Z" w16du:dateUtc="2026-09-26T00:06:00Z"/>
        </w:rPr>
      </w:pPr>
      <w:ins w:id="4954" w:author="svcMRProcess" w:date="2026-09-25T20:06:00Z" w16du:dateUtc="2026-09-26T00:06:00Z">
        <w:r>
          <w:tab/>
          <w:t>[Section 132 amended by No. 58 of 2004 s. 27.]</w:t>
        </w:r>
      </w:ins>
    </w:p>
    <w:p w14:paraId="28F981F9" w14:textId="77777777" w:rsidR="008D78E6" w:rsidRDefault="00302AB7">
      <w:pPr>
        <w:pStyle w:val="Heading5"/>
        <w:rPr>
          <w:ins w:id="4955" w:author="svcMRProcess" w:date="2026-09-25T20:06:00Z" w16du:dateUtc="2026-09-26T00:06:00Z"/>
          <w:snapToGrid w:val="0"/>
        </w:rPr>
      </w:pPr>
      <w:bookmarkStart w:id="4956" w:name="_Toc489416241"/>
      <w:bookmarkStart w:id="4957" w:name="_Toc503149893"/>
      <w:bookmarkStart w:id="4958" w:name="_Toc110842923"/>
      <w:bookmarkStart w:id="4959" w:name="_Toc128480372"/>
      <w:bookmarkStart w:id="4960" w:name="_Toc205175530"/>
      <w:ins w:id="4961" w:author="svcMRProcess" w:date="2026-09-25T20:06:00Z" w16du:dateUtc="2026-09-26T00:06:00Z">
        <w:r>
          <w:rPr>
            <w:rStyle w:val="CharSectno"/>
          </w:rPr>
          <w:t>133</w:t>
        </w:r>
        <w:r>
          <w:rPr>
            <w:snapToGrid w:val="0"/>
          </w:rPr>
          <w:t>.</w:t>
        </w:r>
        <w:r>
          <w:rPr>
            <w:snapToGrid w:val="0"/>
          </w:rPr>
          <w:tab/>
          <w:t>Supervised release order, when can be made</w:t>
        </w:r>
        <w:bookmarkEnd w:id="4956"/>
        <w:bookmarkEnd w:id="4957"/>
        <w:bookmarkEnd w:id="4958"/>
        <w:bookmarkEnd w:id="4959"/>
        <w:bookmarkEnd w:id="4960"/>
        <w:r>
          <w:rPr>
            <w:snapToGrid w:val="0"/>
          </w:rPr>
          <w:t xml:space="preserve"> </w:t>
        </w:r>
      </w:ins>
    </w:p>
    <w:p w14:paraId="06FBFB9C" w14:textId="77777777" w:rsidR="008D78E6" w:rsidRDefault="00302AB7">
      <w:pPr>
        <w:pStyle w:val="Subsection"/>
        <w:keepNext/>
        <w:rPr>
          <w:ins w:id="4962" w:author="svcMRProcess" w:date="2026-09-25T20:06:00Z" w16du:dateUtc="2026-09-26T00:06:00Z"/>
          <w:snapToGrid w:val="0"/>
        </w:rPr>
      </w:pPr>
      <w:ins w:id="4963" w:author="svcMRProcess" w:date="2026-09-25T20:06:00Z" w16du:dateUtc="2026-09-26T00:06:00Z">
        <w:r>
          <w:rPr>
            <w:snapToGrid w:val="0"/>
          </w:rPr>
          <w:tab/>
          <w:t>(1)</w:t>
        </w:r>
        <w:r>
          <w:rPr>
            <w:snapToGrid w:val="0"/>
          </w:rPr>
          <w:tab/>
          <w:t>A supervised release order can only be made if — </w:t>
        </w:r>
      </w:ins>
    </w:p>
    <w:p w14:paraId="0BF05476" w14:textId="77777777" w:rsidR="008D78E6" w:rsidRDefault="00302AB7">
      <w:pPr>
        <w:pStyle w:val="Indenta"/>
        <w:rPr>
          <w:ins w:id="4964" w:author="svcMRProcess" w:date="2026-09-25T20:06:00Z" w16du:dateUtc="2026-09-26T00:06:00Z"/>
          <w:snapToGrid w:val="0"/>
        </w:rPr>
      </w:pPr>
      <w:ins w:id="4965" w:author="svcMRProcess" w:date="2026-09-25T20:06:00Z" w16du:dateUtc="2026-09-26T00:06:00Z">
        <w:r>
          <w:rPr>
            <w:snapToGrid w:val="0"/>
          </w:rPr>
          <w:tab/>
          <w:t>(a)</w:t>
        </w:r>
        <w:r>
          <w:rPr>
            <w:snapToGrid w:val="0"/>
          </w:rPr>
          <w:tab/>
          <w:t>the offender consents to the making of the order;</w:t>
        </w:r>
      </w:ins>
    </w:p>
    <w:p w14:paraId="1DE4DC9B" w14:textId="77777777" w:rsidR="008D78E6" w:rsidRDefault="00302AB7">
      <w:pPr>
        <w:pStyle w:val="Indenta"/>
        <w:rPr>
          <w:ins w:id="4966" w:author="svcMRProcess" w:date="2026-09-25T20:06:00Z" w16du:dateUtc="2026-09-26T00:06:00Z"/>
          <w:snapToGrid w:val="0"/>
        </w:rPr>
      </w:pPr>
      <w:ins w:id="4967" w:author="svcMRProcess" w:date="2026-09-25T20:06:00Z" w16du:dateUtc="2026-09-26T00:06:00Z">
        <w:r>
          <w:rPr>
            <w:snapToGrid w:val="0"/>
          </w:rPr>
          <w:tab/>
          <w:t>(b)</w:t>
        </w:r>
        <w:r>
          <w:rPr>
            <w:snapToGrid w:val="0"/>
          </w:rPr>
          <w:tab/>
          <w:t>the earliest release day has been reached;</w:t>
        </w:r>
      </w:ins>
    </w:p>
    <w:p w14:paraId="6FEFE073" w14:textId="77777777" w:rsidR="008D78E6" w:rsidRDefault="00302AB7">
      <w:pPr>
        <w:pStyle w:val="Indenta"/>
        <w:rPr>
          <w:ins w:id="4968" w:author="svcMRProcess" w:date="2026-09-25T20:06:00Z" w16du:dateUtc="2026-09-26T00:06:00Z"/>
        </w:rPr>
      </w:pPr>
      <w:ins w:id="4969" w:author="svcMRProcess" w:date="2026-09-25T20:06:00Z" w16du:dateUtc="2026-09-26T00:06:00Z">
        <w:r>
          <w:tab/>
          <w:t>(ba)</w:t>
        </w:r>
        <w:r>
          <w:tab/>
        </w:r>
        <w:r>
          <w:t>the Board has considered any statement received from a victim of the offence in respect of which the detainee is in custody;</w:t>
        </w:r>
      </w:ins>
    </w:p>
    <w:p w14:paraId="60829A2E" w14:textId="77777777" w:rsidR="008D78E6" w:rsidRDefault="00302AB7">
      <w:pPr>
        <w:pStyle w:val="Indenta"/>
        <w:rPr>
          <w:ins w:id="4970" w:author="svcMRProcess" w:date="2026-09-25T20:06:00Z" w16du:dateUtc="2026-09-26T00:06:00Z"/>
          <w:snapToGrid w:val="0"/>
        </w:rPr>
      </w:pPr>
      <w:ins w:id="4971" w:author="svcMRProcess" w:date="2026-09-25T20:06:00Z" w16du:dateUtc="2026-09-26T00:06:00Z">
        <w:r>
          <w:rPr>
            <w:snapToGrid w:val="0"/>
          </w:rPr>
          <w:tab/>
          <w:t>(c)</w:t>
        </w:r>
        <w:r>
          <w:rPr>
            <w:snapToGrid w:val="0"/>
          </w:rPr>
          <w:tab/>
          <w:t>there is a responsible adult present or the Board considers that there is sufficient reason for it to make the order even though a responsible adult is not present; and</w:t>
        </w:r>
      </w:ins>
    </w:p>
    <w:p w14:paraId="0D61C10A" w14:textId="77777777" w:rsidR="008D78E6" w:rsidRDefault="00302AB7">
      <w:pPr>
        <w:pStyle w:val="Indenta"/>
        <w:rPr>
          <w:ins w:id="4972" w:author="svcMRProcess" w:date="2026-09-25T20:06:00Z" w16du:dateUtc="2026-09-26T00:06:00Z"/>
          <w:snapToGrid w:val="0"/>
        </w:rPr>
      </w:pPr>
      <w:ins w:id="4973" w:author="svcMRProcess" w:date="2026-09-25T20:06:00Z" w16du:dateUtc="2026-09-26T00:06:00Z">
        <w:r>
          <w:rPr>
            <w:snapToGrid w:val="0"/>
          </w:rPr>
          <w:tab/>
          <w:t>(d)</w:t>
        </w:r>
        <w:r>
          <w:rPr>
            <w:snapToGrid w:val="0"/>
          </w:rPr>
          <w:tab/>
          <w:t>the offender is not in custody under any other order or serving any other custodial sentence, or the requirements for releasing the offender from custody under that other order or sentence are satisfied.</w:t>
        </w:r>
      </w:ins>
    </w:p>
    <w:p w14:paraId="7A374671" w14:textId="77777777" w:rsidR="008D78E6" w:rsidRDefault="00302AB7">
      <w:pPr>
        <w:pStyle w:val="Subsection"/>
        <w:rPr>
          <w:ins w:id="4974" w:author="svcMRProcess" w:date="2026-09-25T20:06:00Z" w16du:dateUtc="2026-09-26T00:06:00Z"/>
          <w:snapToGrid w:val="0"/>
        </w:rPr>
      </w:pPr>
      <w:ins w:id="4975" w:author="svcMRProcess" w:date="2026-09-25T20:06:00Z" w16du:dateUtc="2026-09-26T00:06:00Z">
        <w:r>
          <w:rPr>
            <w:snapToGrid w:val="0"/>
          </w:rPr>
          <w:tab/>
          <w:t>(2)</w:t>
        </w:r>
        <w:r>
          <w:rPr>
            <w:snapToGrid w:val="0"/>
          </w:rPr>
          <w:tab/>
          <w:t>If the offender unreasonably fails or refuses to make available information that is requested for the purpose of satisfactorily determining the conditions to be specified in the order, the making of the order may be delayed beyond the time when the order could otherwise be made.</w:t>
        </w:r>
      </w:ins>
    </w:p>
    <w:p w14:paraId="35964487" w14:textId="77777777" w:rsidR="008D78E6" w:rsidRDefault="00302AB7">
      <w:pPr>
        <w:pStyle w:val="Subsection"/>
        <w:rPr>
          <w:ins w:id="4976" w:author="svcMRProcess" w:date="2026-09-25T20:06:00Z" w16du:dateUtc="2026-09-26T00:06:00Z"/>
        </w:rPr>
      </w:pPr>
      <w:bookmarkStart w:id="4977" w:name="_Toc489416242"/>
      <w:bookmarkStart w:id="4978" w:name="_Toc503149894"/>
      <w:bookmarkStart w:id="4979" w:name="_Toc110842924"/>
      <w:bookmarkStart w:id="4980" w:name="_Toc128480373"/>
      <w:ins w:id="4981" w:author="svcMRProcess" w:date="2026-09-25T20:06:00Z" w16du:dateUtc="2026-09-26T00:06:00Z">
        <w:r>
          <w:tab/>
          <w:t>(3)</w:t>
        </w:r>
        <w:r>
          <w:tab/>
          <w:t xml:space="preserve">In this section — </w:t>
        </w:r>
      </w:ins>
    </w:p>
    <w:p w14:paraId="60CFC309" w14:textId="77777777" w:rsidR="008D78E6" w:rsidRDefault="00302AB7">
      <w:pPr>
        <w:pStyle w:val="Defstart"/>
        <w:rPr>
          <w:ins w:id="4982" w:author="svcMRProcess" w:date="2026-09-25T20:06:00Z" w16du:dateUtc="2026-09-26T00:06:00Z"/>
        </w:rPr>
      </w:pPr>
      <w:ins w:id="4983" w:author="svcMRProcess" w:date="2026-09-25T20:06:00Z" w16du:dateUtc="2026-09-26T00:06:00Z">
        <w:r>
          <w:rPr>
            <w:b/>
          </w:rPr>
          <w:tab/>
          <w:t>“</w:t>
        </w:r>
        <w:r>
          <w:rPr>
            <w:rStyle w:val="CharDefText"/>
          </w:rPr>
          <w:t>victim</w:t>
        </w:r>
        <w:r>
          <w:rPr>
            <w:b/>
          </w:rPr>
          <w:t xml:space="preserve">” </w:t>
        </w:r>
        <w:r>
          <w:t xml:space="preserve">of an offence, means — </w:t>
        </w:r>
      </w:ins>
    </w:p>
    <w:p w14:paraId="1D7A21DD" w14:textId="77777777" w:rsidR="008D78E6" w:rsidRDefault="00302AB7">
      <w:pPr>
        <w:pStyle w:val="Defpara"/>
        <w:rPr>
          <w:ins w:id="4984" w:author="svcMRProcess" w:date="2026-09-25T20:06:00Z" w16du:dateUtc="2026-09-26T00:06:00Z"/>
        </w:rPr>
      </w:pPr>
      <w:ins w:id="4985" w:author="svcMRProcess" w:date="2026-09-25T20:06:00Z" w16du:dateUtc="2026-09-26T00:06:00Z">
        <w:r>
          <w:tab/>
          <w:t>(a)</w:t>
        </w:r>
        <w:r>
          <w:tab/>
        </w:r>
        <w:r>
          <w:t>a person who has suffered injury, loss or damage as a direct result of the offence, whether or not that injury, loss or damage was reasonably foreseeable by the offender; or</w:t>
        </w:r>
      </w:ins>
    </w:p>
    <w:p w14:paraId="7171DCD8" w14:textId="77777777" w:rsidR="008D78E6" w:rsidRDefault="00302AB7">
      <w:pPr>
        <w:pStyle w:val="Defpara"/>
        <w:rPr>
          <w:ins w:id="4986" w:author="svcMRProcess" w:date="2026-09-25T20:06:00Z" w16du:dateUtc="2026-09-26T00:06:00Z"/>
        </w:rPr>
      </w:pPr>
      <w:ins w:id="4987" w:author="svcMRProcess" w:date="2026-09-25T20:06:00Z" w16du:dateUtc="2026-09-26T00:06:00Z">
        <w:r>
          <w:tab/>
          <w:t>(b)</w:t>
        </w:r>
        <w:r>
          <w:tab/>
          <w:t>where the offence results in a death, any member of the immediate family of the deceased.</w:t>
        </w:r>
      </w:ins>
    </w:p>
    <w:p w14:paraId="38324833" w14:textId="77777777" w:rsidR="008D78E6" w:rsidRDefault="00302AB7">
      <w:pPr>
        <w:pStyle w:val="Footnotesection"/>
        <w:rPr>
          <w:ins w:id="4988" w:author="svcMRProcess" w:date="2026-09-25T20:06:00Z" w16du:dateUtc="2026-09-26T00:06:00Z"/>
        </w:rPr>
      </w:pPr>
      <w:ins w:id="4989" w:author="svcMRProcess" w:date="2026-09-25T20:06:00Z" w16du:dateUtc="2026-09-26T00:06:00Z">
        <w:r>
          <w:tab/>
          <w:t>[Section 133 amended by No. 41 of 2006 s. 87.]</w:t>
        </w:r>
      </w:ins>
    </w:p>
    <w:p w14:paraId="7C089E6C" w14:textId="77777777" w:rsidR="008D78E6" w:rsidRDefault="00302AB7">
      <w:pPr>
        <w:pStyle w:val="Heading5"/>
        <w:rPr>
          <w:ins w:id="4990" w:author="svcMRProcess" w:date="2026-09-25T20:06:00Z" w16du:dateUtc="2026-09-26T00:06:00Z"/>
          <w:snapToGrid w:val="0"/>
        </w:rPr>
      </w:pPr>
      <w:bookmarkStart w:id="4991" w:name="_Toc205175531"/>
      <w:ins w:id="4992" w:author="svcMRProcess" w:date="2026-09-25T20:06:00Z" w16du:dateUtc="2026-09-26T00:06:00Z">
        <w:r>
          <w:rPr>
            <w:rStyle w:val="CharSectno"/>
          </w:rPr>
          <w:t>134</w:t>
        </w:r>
        <w:r>
          <w:rPr>
            <w:snapToGrid w:val="0"/>
          </w:rPr>
          <w:t>.</w:t>
        </w:r>
        <w:r>
          <w:rPr>
            <w:snapToGrid w:val="0"/>
          </w:rPr>
          <w:tab/>
          <w:t>Duration of order</w:t>
        </w:r>
        <w:bookmarkEnd w:id="4977"/>
        <w:bookmarkEnd w:id="4978"/>
        <w:bookmarkEnd w:id="4979"/>
        <w:bookmarkEnd w:id="4980"/>
        <w:bookmarkEnd w:id="4991"/>
        <w:r>
          <w:rPr>
            <w:snapToGrid w:val="0"/>
          </w:rPr>
          <w:t xml:space="preserve"> </w:t>
        </w:r>
      </w:ins>
    </w:p>
    <w:p w14:paraId="71B28387" w14:textId="77777777" w:rsidR="008D78E6" w:rsidRDefault="00302AB7">
      <w:pPr>
        <w:pStyle w:val="Subsection"/>
        <w:rPr>
          <w:ins w:id="4993" w:author="svcMRProcess" w:date="2026-09-25T20:06:00Z" w16du:dateUtc="2026-09-26T00:06:00Z"/>
          <w:snapToGrid w:val="0"/>
        </w:rPr>
      </w:pPr>
      <w:ins w:id="4994" w:author="svcMRProcess" w:date="2026-09-25T20:06:00Z" w16du:dateUtc="2026-09-26T00:06:00Z">
        <w:r>
          <w:rPr>
            <w:snapToGrid w:val="0"/>
          </w:rPr>
          <w:tab/>
        </w:r>
        <w:r>
          <w:rPr>
            <w:snapToGrid w:val="0"/>
          </w:rPr>
          <w:tab/>
        </w:r>
        <w:r>
          <w:rPr>
            <w:snapToGrid w:val="0"/>
          </w:rPr>
          <w:t>A supervised release order runs until the end of the term for which the offender would be liable to be detained if there were no supervised release order and cannot impose any obligation that binds the offender after the end of that term.</w:t>
        </w:r>
      </w:ins>
    </w:p>
    <w:p w14:paraId="686CBA44" w14:textId="77777777" w:rsidR="008D78E6" w:rsidRDefault="00302AB7">
      <w:pPr>
        <w:pStyle w:val="Heading5"/>
        <w:rPr>
          <w:ins w:id="4995" w:author="svcMRProcess" w:date="2026-09-25T20:06:00Z" w16du:dateUtc="2026-09-26T00:06:00Z"/>
          <w:snapToGrid w:val="0"/>
        </w:rPr>
      </w:pPr>
      <w:bookmarkStart w:id="4996" w:name="_Toc489416243"/>
      <w:bookmarkStart w:id="4997" w:name="_Toc503149895"/>
      <w:bookmarkStart w:id="4998" w:name="_Toc110842925"/>
      <w:bookmarkStart w:id="4999" w:name="_Toc128480374"/>
      <w:bookmarkStart w:id="5000" w:name="_Toc205175532"/>
      <w:ins w:id="5001" w:author="svcMRProcess" w:date="2026-09-25T20:06:00Z" w16du:dateUtc="2026-09-26T00:06:00Z">
        <w:r>
          <w:rPr>
            <w:rStyle w:val="CharSectno"/>
          </w:rPr>
          <w:t>135</w:t>
        </w:r>
        <w:r>
          <w:rPr>
            <w:snapToGrid w:val="0"/>
          </w:rPr>
          <w:t>.</w:t>
        </w:r>
        <w:r>
          <w:rPr>
            <w:snapToGrid w:val="0"/>
          </w:rPr>
          <w:tab/>
        </w:r>
        <w:bookmarkEnd w:id="4996"/>
        <w:r>
          <w:rPr>
            <w:snapToGrid w:val="0"/>
          </w:rPr>
          <w:t>Order may relate to more than one sentence</w:t>
        </w:r>
        <w:bookmarkEnd w:id="4997"/>
        <w:bookmarkEnd w:id="4998"/>
        <w:bookmarkEnd w:id="4999"/>
        <w:bookmarkEnd w:id="5000"/>
        <w:r>
          <w:rPr>
            <w:snapToGrid w:val="0"/>
          </w:rPr>
          <w:t xml:space="preserve"> </w:t>
        </w:r>
      </w:ins>
    </w:p>
    <w:p w14:paraId="2E32B605" w14:textId="77777777" w:rsidR="008D78E6" w:rsidRDefault="00302AB7">
      <w:pPr>
        <w:pStyle w:val="Subsection"/>
        <w:rPr>
          <w:ins w:id="5002" w:author="svcMRProcess" w:date="2026-09-25T20:06:00Z" w16du:dateUtc="2026-09-26T00:06:00Z"/>
          <w:snapToGrid w:val="0"/>
        </w:rPr>
      </w:pPr>
      <w:ins w:id="5003" w:author="svcMRProcess" w:date="2026-09-25T20:06:00Z" w16du:dateUtc="2026-09-26T00:06:00Z">
        <w:r>
          <w:rPr>
            <w:snapToGrid w:val="0"/>
          </w:rPr>
          <w:tab/>
          <w:t>(1)</w:t>
        </w:r>
        <w:r>
          <w:rPr>
            <w:snapToGrid w:val="0"/>
          </w:rPr>
          <w:tab/>
          <w:t>A supervised release order may relate to more than one sentence, in which case the order runs for as long as the offender would be liable to be detained if there were no supervised release order.</w:t>
        </w:r>
      </w:ins>
    </w:p>
    <w:p w14:paraId="6A7DA632" w14:textId="77777777" w:rsidR="008D78E6" w:rsidRDefault="00302AB7">
      <w:pPr>
        <w:pStyle w:val="Subsection"/>
        <w:rPr>
          <w:ins w:id="5004" w:author="svcMRProcess" w:date="2026-09-25T20:06:00Z" w16du:dateUtc="2026-09-26T00:06:00Z"/>
          <w:snapToGrid w:val="0"/>
        </w:rPr>
      </w:pPr>
      <w:ins w:id="5005" w:author="svcMRProcess" w:date="2026-09-25T20:06:00Z" w16du:dateUtc="2026-09-26T00:06:00Z">
        <w:r>
          <w:rPr>
            <w:snapToGrid w:val="0"/>
          </w:rPr>
          <w:tab/>
          <w:t>(2)</w:t>
        </w:r>
        <w:r>
          <w:rPr>
            <w:snapToGrid w:val="0"/>
          </w:rPr>
          <w:tab/>
        </w:r>
        <w:r>
          <w:rPr>
            <w:snapToGrid w:val="0"/>
          </w:rPr>
          <w:t>The order can only be made if the earliest release day for each sentence to which the order relates has been reached.</w:t>
        </w:r>
      </w:ins>
    </w:p>
    <w:p w14:paraId="715DB7D5" w14:textId="77777777" w:rsidR="008D78E6" w:rsidRDefault="00302AB7">
      <w:pPr>
        <w:pStyle w:val="Heading5"/>
        <w:rPr>
          <w:ins w:id="5006" w:author="svcMRProcess" w:date="2026-09-25T20:06:00Z" w16du:dateUtc="2026-09-26T00:06:00Z"/>
          <w:snapToGrid w:val="0"/>
        </w:rPr>
      </w:pPr>
      <w:bookmarkStart w:id="5007" w:name="_Toc489416244"/>
      <w:bookmarkStart w:id="5008" w:name="_Toc503149896"/>
      <w:bookmarkStart w:id="5009" w:name="_Toc110842926"/>
      <w:bookmarkStart w:id="5010" w:name="_Toc128480375"/>
      <w:bookmarkStart w:id="5011" w:name="_Toc205175533"/>
      <w:ins w:id="5012" w:author="svcMRProcess" w:date="2026-09-25T20:06:00Z" w16du:dateUtc="2026-09-26T00:06:00Z">
        <w:r>
          <w:rPr>
            <w:rStyle w:val="CharSectno"/>
          </w:rPr>
          <w:t>136</w:t>
        </w:r>
        <w:r>
          <w:rPr>
            <w:snapToGrid w:val="0"/>
          </w:rPr>
          <w:t>.</w:t>
        </w:r>
        <w:r>
          <w:rPr>
            <w:snapToGrid w:val="0"/>
          </w:rPr>
          <w:tab/>
          <w:t>Conditions implied in order</w:t>
        </w:r>
        <w:bookmarkEnd w:id="5007"/>
        <w:bookmarkEnd w:id="5008"/>
        <w:bookmarkEnd w:id="5009"/>
        <w:bookmarkEnd w:id="5010"/>
        <w:bookmarkEnd w:id="5011"/>
        <w:r>
          <w:rPr>
            <w:snapToGrid w:val="0"/>
          </w:rPr>
          <w:t xml:space="preserve"> </w:t>
        </w:r>
      </w:ins>
    </w:p>
    <w:p w14:paraId="33626742" w14:textId="77777777" w:rsidR="008D78E6" w:rsidRDefault="00302AB7">
      <w:pPr>
        <w:pStyle w:val="Subsection"/>
        <w:keepNext/>
        <w:rPr>
          <w:ins w:id="5013" w:author="svcMRProcess" w:date="2026-09-25T20:06:00Z" w16du:dateUtc="2026-09-26T00:06:00Z"/>
          <w:snapToGrid w:val="0"/>
        </w:rPr>
      </w:pPr>
      <w:ins w:id="5014" w:author="svcMRProcess" w:date="2026-09-25T20:06:00Z" w16du:dateUtc="2026-09-26T00:06:00Z">
        <w:r>
          <w:rPr>
            <w:snapToGrid w:val="0"/>
          </w:rPr>
          <w:tab/>
        </w:r>
        <w:r>
          <w:rPr>
            <w:snapToGrid w:val="0"/>
          </w:rPr>
          <w:tab/>
          <w:t>The order is to be taken to include the conditions that, while the order is in force — </w:t>
        </w:r>
      </w:ins>
    </w:p>
    <w:p w14:paraId="612012A3" w14:textId="77777777" w:rsidR="008D78E6" w:rsidRDefault="00302AB7">
      <w:pPr>
        <w:pStyle w:val="Indenta"/>
        <w:rPr>
          <w:ins w:id="5015" w:author="svcMRProcess" w:date="2026-09-25T20:06:00Z" w16du:dateUtc="2026-09-26T00:06:00Z"/>
          <w:snapToGrid w:val="0"/>
        </w:rPr>
      </w:pPr>
      <w:ins w:id="5016" w:author="svcMRProcess" w:date="2026-09-25T20:06:00Z" w16du:dateUtc="2026-09-26T00:06:00Z">
        <w:r>
          <w:rPr>
            <w:snapToGrid w:val="0"/>
          </w:rPr>
          <w:tab/>
          <w:t>(a)</w:t>
        </w:r>
        <w:r>
          <w:rPr>
            <w:snapToGrid w:val="0"/>
          </w:rPr>
          <w:tab/>
          <w:t>the offender is to be under the supervision of an officer of the Department;</w:t>
        </w:r>
      </w:ins>
    </w:p>
    <w:p w14:paraId="2677D1E1" w14:textId="77777777" w:rsidR="008D78E6" w:rsidRDefault="00302AB7">
      <w:pPr>
        <w:pStyle w:val="Indenta"/>
        <w:rPr>
          <w:ins w:id="5017" w:author="svcMRProcess" w:date="2026-09-25T20:06:00Z" w16du:dateUtc="2026-09-26T00:06:00Z"/>
          <w:snapToGrid w:val="0"/>
        </w:rPr>
      </w:pPr>
      <w:ins w:id="5018" w:author="svcMRProcess" w:date="2026-09-25T20:06:00Z" w16du:dateUtc="2026-09-26T00:06:00Z">
        <w:r>
          <w:rPr>
            <w:snapToGrid w:val="0"/>
          </w:rPr>
          <w:tab/>
          <w:t>(b)</w:t>
        </w:r>
        <w:r>
          <w:rPr>
            <w:snapToGrid w:val="0"/>
          </w:rPr>
          <w:tab/>
          <w:t>the offender is not to commit another offence and is to be of good behaviour;</w:t>
        </w:r>
      </w:ins>
    </w:p>
    <w:p w14:paraId="5DBB7655" w14:textId="77777777" w:rsidR="008D78E6" w:rsidRDefault="00302AB7">
      <w:pPr>
        <w:pStyle w:val="Indenta"/>
        <w:keepNext/>
        <w:rPr>
          <w:ins w:id="5019" w:author="svcMRProcess" w:date="2026-09-25T20:06:00Z" w16du:dateUtc="2026-09-26T00:06:00Z"/>
          <w:snapToGrid w:val="0"/>
        </w:rPr>
      </w:pPr>
      <w:ins w:id="5020" w:author="svcMRProcess" w:date="2026-09-25T20:06:00Z" w16du:dateUtc="2026-09-26T00:06:00Z">
        <w:r>
          <w:rPr>
            <w:snapToGrid w:val="0"/>
          </w:rPr>
          <w:tab/>
          <w:t>(c)</w:t>
        </w:r>
        <w:r>
          <w:rPr>
            <w:snapToGrid w:val="0"/>
          </w:rPr>
          <w:tab/>
          <w:t>the offender is to comply with — </w:t>
        </w:r>
      </w:ins>
    </w:p>
    <w:p w14:paraId="7BB793A9" w14:textId="77777777" w:rsidR="008D78E6" w:rsidRDefault="00302AB7">
      <w:pPr>
        <w:pStyle w:val="Indenti"/>
        <w:rPr>
          <w:ins w:id="5021" w:author="svcMRProcess" w:date="2026-09-25T20:06:00Z" w16du:dateUtc="2026-09-26T00:06:00Z"/>
          <w:snapToGrid w:val="0"/>
        </w:rPr>
      </w:pPr>
      <w:ins w:id="5022" w:author="svcMRProcess" w:date="2026-09-25T20:06:00Z" w16du:dateUtc="2026-09-26T00:06:00Z">
        <w:r>
          <w:rPr>
            <w:snapToGrid w:val="0"/>
          </w:rPr>
          <w:tab/>
          <w:t>(i)</w:t>
        </w:r>
        <w:r>
          <w:rPr>
            <w:snapToGrid w:val="0"/>
          </w:rPr>
          <w:tab/>
        </w:r>
        <w:r>
          <w:rPr>
            <w:snapToGrid w:val="0"/>
          </w:rPr>
          <w:t>any regulations that regulate the conduct of persons released under supervised release orders; and</w:t>
        </w:r>
      </w:ins>
    </w:p>
    <w:p w14:paraId="4CA8B31B" w14:textId="77777777" w:rsidR="008D78E6" w:rsidRDefault="00302AB7">
      <w:pPr>
        <w:pStyle w:val="Indenti"/>
        <w:rPr>
          <w:ins w:id="5023" w:author="svcMRProcess" w:date="2026-09-25T20:06:00Z" w16du:dateUtc="2026-09-26T00:06:00Z"/>
          <w:snapToGrid w:val="0"/>
        </w:rPr>
      </w:pPr>
      <w:ins w:id="5024" w:author="svcMRProcess" w:date="2026-09-25T20:06:00Z" w16du:dateUtc="2026-09-26T00:06:00Z">
        <w:r>
          <w:rPr>
            <w:snapToGrid w:val="0"/>
          </w:rPr>
          <w:tab/>
          <w:t>(ii)</w:t>
        </w:r>
        <w:r>
          <w:rPr>
            <w:snapToGrid w:val="0"/>
          </w:rPr>
          <w:tab/>
          <w:t xml:space="preserve">any reasonable direction given by the supervising officer; </w:t>
        </w:r>
      </w:ins>
    </w:p>
    <w:p w14:paraId="7EEBDE42" w14:textId="77777777" w:rsidR="008D78E6" w:rsidRDefault="00302AB7">
      <w:pPr>
        <w:pStyle w:val="Indenta"/>
        <w:rPr>
          <w:ins w:id="5025" w:author="svcMRProcess" w:date="2026-09-25T20:06:00Z" w16du:dateUtc="2026-09-26T00:06:00Z"/>
          <w:snapToGrid w:val="0"/>
        </w:rPr>
      </w:pPr>
      <w:ins w:id="5026" w:author="svcMRProcess" w:date="2026-09-25T20:06:00Z" w16du:dateUtc="2026-09-26T00:06:00Z">
        <w:r>
          <w:rPr>
            <w:snapToGrid w:val="0"/>
          </w:rPr>
          <w:tab/>
        </w:r>
        <w:r>
          <w:rPr>
            <w:snapToGrid w:val="0"/>
          </w:rPr>
          <w:tab/>
          <w:t>and</w:t>
        </w:r>
      </w:ins>
    </w:p>
    <w:p w14:paraId="39BA86CF" w14:textId="77777777" w:rsidR="008D78E6" w:rsidRDefault="00302AB7">
      <w:pPr>
        <w:pStyle w:val="Indenta"/>
        <w:rPr>
          <w:ins w:id="5027" w:author="svcMRProcess" w:date="2026-09-25T20:06:00Z" w16du:dateUtc="2026-09-26T00:06:00Z"/>
          <w:snapToGrid w:val="0"/>
        </w:rPr>
      </w:pPr>
      <w:ins w:id="5028" w:author="svcMRProcess" w:date="2026-09-25T20:06:00Z" w16du:dateUtc="2026-09-26T00:06:00Z">
        <w:r>
          <w:rPr>
            <w:snapToGrid w:val="0"/>
          </w:rPr>
          <w:tab/>
          <w:t>(d)</w:t>
        </w:r>
        <w:r>
          <w:rPr>
            <w:snapToGrid w:val="0"/>
          </w:rPr>
          <w:tab/>
          <w:t>the offender is not to move to a different residential address without the approval of the supervising officer.</w:t>
        </w:r>
      </w:ins>
    </w:p>
    <w:p w14:paraId="43D27E34" w14:textId="77777777" w:rsidR="008D78E6" w:rsidRDefault="00302AB7">
      <w:pPr>
        <w:pStyle w:val="Heading5"/>
        <w:rPr>
          <w:ins w:id="5029" w:author="svcMRProcess" w:date="2026-09-25T20:06:00Z" w16du:dateUtc="2026-09-26T00:06:00Z"/>
          <w:snapToGrid w:val="0"/>
        </w:rPr>
      </w:pPr>
      <w:bookmarkStart w:id="5030" w:name="_Toc110842927"/>
      <w:bookmarkStart w:id="5031" w:name="_Toc128480376"/>
      <w:bookmarkStart w:id="5032" w:name="_Toc205175534"/>
      <w:bookmarkStart w:id="5033" w:name="_Toc489416245"/>
      <w:bookmarkStart w:id="5034" w:name="_Toc503149897"/>
      <w:ins w:id="5035" w:author="svcMRProcess" w:date="2026-09-25T20:06:00Z" w16du:dateUtc="2026-09-26T00:06:00Z">
        <w:r>
          <w:rPr>
            <w:rStyle w:val="CharSectno"/>
          </w:rPr>
          <w:t>136A</w:t>
        </w:r>
        <w:r>
          <w:rPr>
            <w:snapToGrid w:val="0"/>
          </w:rPr>
          <w:t>.</w:t>
        </w:r>
        <w:r>
          <w:rPr>
            <w:snapToGrid w:val="0"/>
          </w:rPr>
          <w:tab/>
          <w:t>Express conditions: specified places</w:t>
        </w:r>
        <w:bookmarkEnd w:id="5030"/>
        <w:bookmarkEnd w:id="5031"/>
        <w:bookmarkEnd w:id="5032"/>
      </w:ins>
    </w:p>
    <w:p w14:paraId="7D4063E8" w14:textId="77777777" w:rsidR="008D78E6" w:rsidRDefault="00302AB7">
      <w:pPr>
        <w:pStyle w:val="Subsection"/>
        <w:rPr>
          <w:ins w:id="5036" w:author="svcMRProcess" w:date="2026-09-25T20:06:00Z" w16du:dateUtc="2026-09-26T00:06:00Z"/>
          <w:snapToGrid w:val="0"/>
        </w:rPr>
      </w:pPr>
      <w:ins w:id="5037" w:author="svcMRProcess" w:date="2026-09-25T20:06:00Z" w16du:dateUtc="2026-09-26T00:06:00Z">
        <w:r>
          <w:rPr>
            <w:snapToGrid w:val="0"/>
          </w:rPr>
          <w:tab/>
          <w:t>(1)</w:t>
        </w:r>
        <w:r>
          <w:rPr>
            <w:snapToGrid w:val="0"/>
          </w:rPr>
          <w:tab/>
          <w:t>A supervised release order may include a condition that, while the order is in force, the offender is to remain at a specified place, for specified periods.</w:t>
        </w:r>
      </w:ins>
    </w:p>
    <w:p w14:paraId="2A45C560" w14:textId="77777777" w:rsidR="008D78E6" w:rsidRDefault="00302AB7">
      <w:pPr>
        <w:pStyle w:val="Subsection"/>
        <w:rPr>
          <w:ins w:id="5038" w:author="svcMRProcess" w:date="2026-09-25T20:06:00Z" w16du:dateUtc="2026-09-26T00:06:00Z"/>
          <w:snapToGrid w:val="0"/>
        </w:rPr>
      </w:pPr>
      <w:ins w:id="5039" w:author="svcMRProcess" w:date="2026-09-25T20:06:00Z" w16du:dateUtc="2026-09-26T00:06:00Z">
        <w:r>
          <w:rPr>
            <w:snapToGrid w:val="0"/>
          </w:rPr>
          <w:tab/>
          <w:t>(2)</w:t>
        </w:r>
        <w:r>
          <w:rPr>
            <w:snapToGrid w:val="0"/>
          </w:rPr>
          <w:tab/>
        </w:r>
        <w:r>
          <w:rPr>
            <w:snapToGrid w:val="0"/>
          </w:rPr>
          <w:t>A condition under subsection (1) — </w:t>
        </w:r>
      </w:ins>
    </w:p>
    <w:p w14:paraId="51B1C4B9" w14:textId="77777777" w:rsidR="008D78E6" w:rsidRDefault="00302AB7">
      <w:pPr>
        <w:pStyle w:val="Indenta"/>
        <w:rPr>
          <w:ins w:id="5040" w:author="svcMRProcess" w:date="2026-09-25T20:06:00Z" w16du:dateUtc="2026-09-26T00:06:00Z"/>
          <w:snapToGrid w:val="0"/>
        </w:rPr>
      </w:pPr>
      <w:ins w:id="5041" w:author="svcMRProcess" w:date="2026-09-25T20:06:00Z" w16du:dateUtc="2026-09-26T00:06:00Z">
        <w:r>
          <w:rPr>
            <w:snapToGrid w:val="0"/>
          </w:rPr>
          <w:tab/>
          <w:t>(a)</w:t>
        </w:r>
        <w:r>
          <w:rPr>
            <w:snapToGrid w:val="0"/>
          </w:rPr>
          <w:tab/>
          <w:t>cannot be imposed so as to result in the requirement being in force for a continuous period that exceeds 6 months;</w:t>
        </w:r>
      </w:ins>
    </w:p>
    <w:p w14:paraId="2BD4C6AC" w14:textId="77777777" w:rsidR="008D78E6" w:rsidRDefault="00302AB7">
      <w:pPr>
        <w:pStyle w:val="Indenta"/>
        <w:rPr>
          <w:ins w:id="5042" w:author="svcMRProcess" w:date="2026-09-25T20:06:00Z" w16du:dateUtc="2026-09-26T00:06:00Z"/>
          <w:snapToGrid w:val="0"/>
        </w:rPr>
      </w:pPr>
      <w:ins w:id="5043" w:author="svcMRProcess" w:date="2026-09-25T20:06:00Z" w16du:dateUtc="2026-09-26T00:06:00Z">
        <w:r>
          <w:rPr>
            <w:snapToGrid w:val="0"/>
          </w:rPr>
          <w:tab/>
          <w:t>(b)</w:t>
        </w:r>
        <w:r>
          <w:rPr>
            <w:snapToGrid w:val="0"/>
          </w:rPr>
          <w:tab/>
          <w:t>cannot require an offender to remain at a place for periods that amount to less than 2 or more than 12 hours in any one day;</w:t>
        </w:r>
      </w:ins>
    </w:p>
    <w:p w14:paraId="1CD689AE" w14:textId="77777777" w:rsidR="008D78E6" w:rsidRDefault="00302AB7">
      <w:pPr>
        <w:pStyle w:val="Indenta"/>
        <w:keepNext/>
        <w:rPr>
          <w:ins w:id="5044" w:author="svcMRProcess" w:date="2026-09-25T20:06:00Z" w16du:dateUtc="2026-09-26T00:06:00Z"/>
          <w:snapToGrid w:val="0"/>
        </w:rPr>
      </w:pPr>
      <w:ins w:id="5045" w:author="svcMRProcess" w:date="2026-09-25T20:06:00Z" w16du:dateUtc="2026-09-26T00:06:00Z">
        <w:r>
          <w:rPr>
            <w:snapToGrid w:val="0"/>
          </w:rPr>
          <w:tab/>
          <w:t>(c)</w:t>
        </w:r>
        <w:r>
          <w:rPr>
            <w:snapToGrid w:val="0"/>
          </w:rPr>
          <w:tab/>
          <w:t xml:space="preserve">is to allow the offender to leave the specified place during a specified period — </w:t>
        </w:r>
      </w:ins>
    </w:p>
    <w:p w14:paraId="6D6C9FD7" w14:textId="77777777" w:rsidR="008D78E6" w:rsidRDefault="00302AB7">
      <w:pPr>
        <w:pStyle w:val="Indenti"/>
        <w:rPr>
          <w:ins w:id="5046" w:author="svcMRProcess" w:date="2026-09-25T20:06:00Z" w16du:dateUtc="2026-09-26T00:06:00Z"/>
        </w:rPr>
      </w:pPr>
      <w:ins w:id="5047" w:author="svcMRProcess" w:date="2026-09-25T20:06:00Z" w16du:dateUtc="2026-09-26T00:06:00Z">
        <w:r>
          <w:tab/>
          <w:t>(i)</w:t>
        </w:r>
        <w:r>
          <w:tab/>
          <w:t>to do community work as required under this Act;</w:t>
        </w:r>
      </w:ins>
    </w:p>
    <w:p w14:paraId="7B3CEDD1" w14:textId="77777777" w:rsidR="008D78E6" w:rsidRDefault="00302AB7">
      <w:pPr>
        <w:pStyle w:val="Indenti"/>
        <w:rPr>
          <w:ins w:id="5048" w:author="svcMRProcess" w:date="2026-09-25T20:06:00Z" w16du:dateUtc="2026-09-26T00:06:00Z"/>
        </w:rPr>
      </w:pPr>
      <w:ins w:id="5049" w:author="svcMRProcess" w:date="2026-09-25T20:06:00Z" w16du:dateUtc="2026-09-26T00:06:00Z">
        <w:r>
          <w:tab/>
          <w:t>(ii)</w:t>
        </w:r>
        <w:r>
          <w:tab/>
          <w:t>to obtain urgent medical or dental treatment for the offender;</w:t>
        </w:r>
      </w:ins>
    </w:p>
    <w:p w14:paraId="6B7C6EB9" w14:textId="77777777" w:rsidR="008D78E6" w:rsidRDefault="00302AB7">
      <w:pPr>
        <w:pStyle w:val="Indenti"/>
        <w:rPr>
          <w:ins w:id="5050" w:author="svcMRProcess" w:date="2026-09-25T20:06:00Z" w16du:dateUtc="2026-09-26T00:06:00Z"/>
        </w:rPr>
      </w:pPr>
      <w:ins w:id="5051" w:author="svcMRProcess" w:date="2026-09-25T20:06:00Z" w16du:dateUtc="2026-09-26T00:06:00Z">
        <w:r>
          <w:tab/>
          <w:t>(iii)</w:t>
        </w:r>
        <w:r>
          <w:tab/>
        </w:r>
        <w:r>
          <w:t>for the purpose of averting or minimising a serious risk of death or injury to the offender or to another person;</w:t>
        </w:r>
      </w:ins>
    </w:p>
    <w:p w14:paraId="1FB09C88" w14:textId="77777777" w:rsidR="008D78E6" w:rsidRDefault="00302AB7">
      <w:pPr>
        <w:pStyle w:val="Indenti"/>
        <w:rPr>
          <w:ins w:id="5052" w:author="svcMRProcess" w:date="2026-09-25T20:06:00Z" w16du:dateUtc="2026-09-26T00:06:00Z"/>
        </w:rPr>
      </w:pPr>
      <w:ins w:id="5053" w:author="svcMRProcess" w:date="2026-09-25T20:06:00Z" w16du:dateUtc="2026-09-26T00:06:00Z">
        <w:r>
          <w:tab/>
          <w:t>(iv)</w:t>
        </w:r>
        <w:r>
          <w:tab/>
          <w:t>to obey an order issued under a written law (such as a summons) requiring the offender’s presence elsewhere;</w:t>
        </w:r>
      </w:ins>
    </w:p>
    <w:p w14:paraId="5571C17B" w14:textId="77777777" w:rsidR="008D78E6" w:rsidRDefault="00302AB7">
      <w:pPr>
        <w:pStyle w:val="Indenti"/>
        <w:rPr>
          <w:ins w:id="5054" w:author="svcMRProcess" w:date="2026-09-25T20:06:00Z" w16du:dateUtc="2026-09-26T00:06:00Z"/>
        </w:rPr>
      </w:pPr>
      <w:ins w:id="5055" w:author="svcMRProcess" w:date="2026-09-25T20:06:00Z" w16du:dateUtc="2026-09-26T00:06:00Z">
        <w:r>
          <w:tab/>
          <w:t>(v)</w:t>
        </w:r>
        <w:r>
          <w:tab/>
          <w:t>to attend school, education or vocational training;</w:t>
        </w:r>
      </w:ins>
    </w:p>
    <w:p w14:paraId="08186EBE" w14:textId="77777777" w:rsidR="008D78E6" w:rsidRDefault="00302AB7">
      <w:pPr>
        <w:pStyle w:val="Indenti"/>
        <w:rPr>
          <w:ins w:id="5056" w:author="svcMRProcess" w:date="2026-09-25T20:06:00Z" w16du:dateUtc="2026-09-26T00:06:00Z"/>
        </w:rPr>
      </w:pPr>
      <w:ins w:id="5057" w:author="svcMRProcess" w:date="2026-09-25T20:06:00Z" w16du:dateUtc="2026-09-26T00:06:00Z">
        <w:r>
          <w:tab/>
          <w:t>(vi)</w:t>
        </w:r>
        <w:r>
          <w:tab/>
          <w:t>for a purpose approved of by the officer supervising the offender; or</w:t>
        </w:r>
      </w:ins>
    </w:p>
    <w:p w14:paraId="2C5D2772" w14:textId="77777777" w:rsidR="008D78E6" w:rsidRDefault="00302AB7">
      <w:pPr>
        <w:pStyle w:val="Indenti"/>
        <w:rPr>
          <w:ins w:id="5058" w:author="svcMRProcess" w:date="2026-09-25T20:06:00Z" w16du:dateUtc="2026-09-26T00:06:00Z"/>
        </w:rPr>
      </w:pPr>
      <w:ins w:id="5059" w:author="svcMRProcess" w:date="2026-09-25T20:06:00Z" w16du:dateUtc="2026-09-26T00:06:00Z">
        <w:r>
          <w:tab/>
          <w:t>(vii)</w:t>
        </w:r>
        <w:r>
          <w:tab/>
          <w:t>with the permission of the chief executive officer.</w:t>
        </w:r>
      </w:ins>
    </w:p>
    <w:p w14:paraId="0CBF11A4" w14:textId="77777777" w:rsidR="008D78E6" w:rsidRDefault="00302AB7">
      <w:pPr>
        <w:pStyle w:val="Subsection"/>
        <w:rPr>
          <w:ins w:id="5060" w:author="svcMRProcess" w:date="2026-09-25T20:06:00Z" w16du:dateUtc="2026-09-26T00:06:00Z"/>
          <w:snapToGrid w:val="0"/>
        </w:rPr>
      </w:pPr>
      <w:ins w:id="5061" w:author="svcMRProcess" w:date="2026-09-25T20:06:00Z" w16du:dateUtc="2026-09-26T00:06:00Z">
        <w:r>
          <w:rPr>
            <w:snapToGrid w:val="0"/>
          </w:rPr>
          <w:tab/>
          <w:t>(3)</w:t>
        </w:r>
        <w:r>
          <w:rPr>
            <w:snapToGrid w:val="0"/>
          </w:rPr>
          <w:tab/>
        </w:r>
        <w:r>
          <w:rPr>
            <w:snapToGrid w:val="0"/>
          </w:rPr>
          <w:t xml:space="preserve">If the offender is authorised under subsection (2) to leave a specified place, the officer supervising the offender may give directions as to — </w:t>
        </w:r>
      </w:ins>
    </w:p>
    <w:p w14:paraId="19147029" w14:textId="77777777" w:rsidR="008D78E6" w:rsidRDefault="00302AB7">
      <w:pPr>
        <w:pStyle w:val="Indenta"/>
        <w:rPr>
          <w:ins w:id="5062" w:author="svcMRProcess" w:date="2026-09-25T20:06:00Z" w16du:dateUtc="2026-09-26T00:06:00Z"/>
          <w:snapToGrid w:val="0"/>
        </w:rPr>
      </w:pPr>
      <w:ins w:id="5063" w:author="svcMRProcess" w:date="2026-09-25T20:06:00Z" w16du:dateUtc="2026-09-26T00:06:00Z">
        <w:r>
          <w:rPr>
            <w:snapToGrid w:val="0"/>
          </w:rPr>
          <w:tab/>
          <w:t>(a)</w:t>
        </w:r>
        <w:r>
          <w:rPr>
            <w:snapToGrid w:val="0"/>
          </w:rPr>
          <w:tab/>
          <w:t>when the offender may leave;</w:t>
        </w:r>
      </w:ins>
    </w:p>
    <w:p w14:paraId="401F957C" w14:textId="77777777" w:rsidR="008D78E6" w:rsidRDefault="00302AB7">
      <w:pPr>
        <w:pStyle w:val="Indenta"/>
        <w:rPr>
          <w:ins w:id="5064" w:author="svcMRProcess" w:date="2026-09-25T20:06:00Z" w16du:dateUtc="2026-09-26T00:06:00Z"/>
          <w:snapToGrid w:val="0"/>
        </w:rPr>
      </w:pPr>
      <w:ins w:id="5065" w:author="svcMRProcess" w:date="2026-09-25T20:06:00Z" w16du:dateUtc="2026-09-26T00:06:00Z">
        <w:r>
          <w:rPr>
            <w:snapToGrid w:val="0"/>
          </w:rPr>
          <w:tab/>
          <w:t>(b)</w:t>
        </w:r>
        <w:r>
          <w:rPr>
            <w:snapToGrid w:val="0"/>
          </w:rPr>
          <w:tab/>
          <w:t>the period of the authorised absence;</w:t>
        </w:r>
      </w:ins>
    </w:p>
    <w:p w14:paraId="16B67F8E" w14:textId="77777777" w:rsidR="008D78E6" w:rsidRDefault="00302AB7">
      <w:pPr>
        <w:pStyle w:val="Indenta"/>
        <w:rPr>
          <w:ins w:id="5066" w:author="svcMRProcess" w:date="2026-09-25T20:06:00Z" w16du:dateUtc="2026-09-26T00:06:00Z"/>
          <w:snapToGrid w:val="0"/>
        </w:rPr>
      </w:pPr>
      <w:ins w:id="5067" w:author="svcMRProcess" w:date="2026-09-25T20:06:00Z" w16du:dateUtc="2026-09-26T00:06:00Z">
        <w:r>
          <w:rPr>
            <w:snapToGrid w:val="0"/>
          </w:rPr>
          <w:tab/>
          <w:t>(c)</w:t>
        </w:r>
        <w:r>
          <w:rPr>
            <w:snapToGrid w:val="0"/>
          </w:rPr>
          <w:tab/>
          <w:t>when the offender must return;</w:t>
        </w:r>
      </w:ins>
    </w:p>
    <w:p w14:paraId="72482554" w14:textId="77777777" w:rsidR="008D78E6" w:rsidRDefault="00302AB7">
      <w:pPr>
        <w:pStyle w:val="Indenta"/>
        <w:rPr>
          <w:ins w:id="5068" w:author="svcMRProcess" w:date="2026-09-25T20:06:00Z" w16du:dateUtc="2026-09-26T00:06:00Z"/>
          <w:snapToGrid w:val="0"/>
        </w:rPr>
      </w:pPr>
      <w:ins w:id="5069" w:author="svcMRProcess" w:date="2026-09-25T20:06:00Z" w16du:dateUtc="2026-09-26T00:06:00Z">
        <w:r>
          <w:rPr>
            <w:snapToGrid w:val="0"/>
          </w:rPr>
          <w:tab/>
          <w:t>(d)</w:t>
        </w:r>
        <w:r>
          <w:rPr>
            <w:snapToGrid w:val="0"/>
          </w:rPr>
          <w:tab/>
          <w:t>the method of travel to be used by the offender during the absence; and</w:t>
        </w:r>
      </w:ins>
    </w:p>
    <w:p w14:paraId="54CCF0F0" w14:textId="77777777" w:rsidR="008D78E6" w:rsidRDefault="00302AB7">
      <w:pPr>
        <w:pStyle w:val="Indenta"/>
        <w:rPr>
          <w:ins w:id="5070" w:author="svcMRProcess" w:date="2026-09-25T20:06:00Z" w16du:dateUtc="2026-09-26T00:06:00Z"/>
          <w:snapToGrid w:val="0"/>
        </w:rPr>
      </w:pPr>
      <w:ins w:id="5071" w:author="svcMRProcess" w:date="2026-09-25T20:06:00Z" w16du:dateUtc="2026-09-26T00:06:00Z">
        <w:r>
          <w:rPr>
            <w:snapToGrid w:val="0"/>
          </w:rPr>
          <w:tab/>
          <w:t>(e)</w:t>
        </w:r>
        <w:r>
          <w:rPr>
            <w:snapToGrid w:val="0"/>
          </w:rPr>
          <w:tab/>
          <w:t>the manner in which the offender must report his or her whereabouts.</w:t>
        </w:r>
      </w:ins>
    </w:p>
    <w:p w14:paraId="554416E8" w14:textId="77777777" w:rsidR="008D78E6" w:rsidRDefault="00302AB7">
      <w:pPr>
        <w:pStyle w:val="Subsection"/>
        <w:rPr>
          <w:ins w:id="5072" w:author="svcMRProcess" w:date="2026-09-25T20:06:00Z" w16du:dateUtc="2026-09-26T00:06:00Z"/>
          <w:snapToGrid w:val="0"/>
        </w:rPr>
      </w:pPr>
      <w:ins w:id="5073" w:author="svcMRProcess" w:date="2026-09-25T20:06:00Z" w16du:dateUtc="2026-09-26T00:06:00Z">
        <w:r>
          <w:rPr>
            <w:snapToGrid w:val="0"/>
          </w:rPr>
          <w:tab/>
          <w:t>(4)</w:t>
        </w:r>
        <w:r>
          <w:rPr>
            <w:snapToGrid w:val="0"/>
          </w:rPr>
          <w:tab/>
        </w:r>
        <w:r>
          <w:rPr>
            <w:snapToGrid w:val="0"/>
          </w:rPr>
          <w:t xml:space="preserve">To ascertain whether or not the offender is complying with a condition under this section, the officer supervising the offender may, at any time — </w:t>
        </w:r>
      </w:ins>
    </w:p>
    <w:p w14:paraId="302F9574" w14:textId="77777777" w:rsidR="008D78E6" w:rsidRDefault="00302AB7">
      <w:pPr>
        <w:pStyle w:val="Indenta"/>
        <w:rPr>
          <w:ins w:id="5074" w:author="svcMRProcess" w:date="2026-09-25T20:06:00Z" w16du:dateUtc="2026-09-26T00:06:00Z"/>
          <w:snapToGrid w:val="0"/>
        </w:rPr>
      </w:pPr>
      <w:ins w:id="5075" w:author="svcMRProcess" w:date="2026-09-25T20:06:00Z" w16du:dateUtc="2026-09-26T00:06:00Z">
        <w:r>
          <w:rPr>
            <w:snapToGrid w:val="0"/>
          </w:rPr>
          <w:tab/>
          <w:t>(a)</w:t>
        </w:r>
        <w:r>
          <w:rPr>
            <w:snapToGrid w:val="0"/>
          </w:rPr>
          <w:tab/>
          <w:t>enter or telephone a specified place;</w:t>
        </w:r>
      </w:ins>
    </w:p>
    <w:p w14:paraId="2C854E72" w14:textId="77777777" w:rsidR="008D78E6" w:rsidRDefault="00302AB7">
      <w:pPr>
        <w:pStyle w:val="Indenta"/>
        <w:rPr>
          <w:ins w:id="5076" w:author="svcMRProcess" w:date="2026-09-25T20:06:00Z" w16du:dateUtc="2026-09-26T00:06:00Z"/>
          <w:snapToGrid w:val="0"/>
        </w:rPr>
      </w:pPr>
      <w:ins w:id="5077" w:author="svcMRProcess" w:date="2026-09-25T20:06:00Z" w16du:dateUtc="2026-09-26T00:06:00Z">
        <w:r>
          <w:rPr>
            <w:snapToGrid w:val="0"/>
          </w:rPr>
          <w:tab/>
          <w:t>(b)</w:t>
        </w:r>
        <w:r>
          <w:rPr>
            <w:snapToGrid w:val="0"/>
          </w:rPr>
          <w:tab/>
          <w:t>enter or telephone the offender’s place of employment or any other place where the offender is authorised or required to attend; or</w:t>
        </w:r>
      </w:ins>
    </w:p>
    <w:p w14:paraId="111F33F3" w14:textId="77777777" w:rsidR="008D78E6" w:rsidRDefault="00302AB7">
      <w:pPr>
        <w:pStyle w:val="Indenta"/>
        <w:rPr>
          <w:ins w:id="5078" w:author="svcMRProcess" w:date="2026-09-25T20:06:00Z" w16du:dateUtc="2026-09-26T00:06:00Z"/>
          <w:snapToGrid w:val="0"/>
        </w:rPr>
      </w:pPr>
      <w:ins w:id="5079" w:author="svcMRProcess" w:date="2026-09-25T20:06:00Z" w16du:dateUtc="2026-09-26T00:06:00Z">
        <w:r>
          <w:rPr>
            <w:snapToGrid w:val="0"/>
          </w:rPr>
          <w:tab/>
          <w:t>(c)</w:t>
        </w:r>
        <w:r>
          <w:rPr>
            <w:snapToGrid w:val="0"/>
          </w:rPr>
          <w:tab/>
          <w:t>question any person at any place referred to in paragraph (a) or (b).</w:t>
        </w:r>
      </w:ins>
    </w:p>
    <w:p w14:paraId="75189E28" w14:textId="77777777" w:rsidR="008D78E6" w:rsidRDefault="00302AB7">
      <w:pPr>
        <w:pStyle w:val="Subsection"/>
        <w:rPr>
          <w:ins w:id="5080" w:author="svcMRProcess" w:date="2026-09-25T20:06:00Z" w16du:dateUtc="2026-09-26T00:06:00Z"/>
          <w:snapToGrid w:val="0"/>
        </w:rPr>
      </w:pPr>
      <w:ins w:id="5081" w:author="svcMRProcess" w:date="2026-09-25T20:06:00Z" w16du:dateUtc="2026-09-26T00:06:00Z">
        <w:r>
          <w:rPr>
            <w:snapToGrid w:val="0"/>
          </w:rPr>
          <w:tab/>
          <w:t>(5)</w:t>
        </w:r>
        <w:r>
          <w:rPr>
            <w:snapToGrid w:val="0"/>
          </w:rPr>
          <w:tab/>
          <w:t>A person who hinders a person exercising powers under subsection (4) commits an offence.</w:t>
        </w:r>
      </w:ins>
    </w:p>
    <w:p w14:paraId="4C785D2A" w14:textId="77777777" w:rsidR="008D78E6" w:rsidRDefault="00302AB7">
      <w:pPr>
        <w:pStyle w:val="Subsection"/>
        <w:rPr>
          <w:ins w:id="5082" w:author="svcMRProcess" w:date="2026-09-25T20:06:00Z" w16du:dateUtc="2026-09-26T00:06:00Z"/>
          <w:snapToGrid w:val="0"/>
        </w:rPr>
      </w:pPr>
      <w:ins w:id="5083" w:author="svcMRProcess" w:date="2026-09-25T20:06:00Z" w16du:dateUtc="2026-09-26T00:06:00Z">
        <w:r>
          <w:rPr>
            <w:snapToGrid w:val="0"/>
          </w:rPr>
          <w:tab/>
          <w:t>(6)</w:t>
        </w:r>
        <w:r>
          <w:rPr>
            <w:snapToGrid w:val="0"/>
          </w:rPr>
          <w:tab/>
        </w:r>
        <w:r>
          <w:rPr>
            <w:snapToGrid w:val="0"/>
          </w:rPr>
          <w:t>A person who fails to answer a question put pursuant to subsection (4)(c), or gives an answer that the person knows is false or misleading in a material particular, commits an offence.</w:t>
        </w:r>
      </w:ins>
    </w:p>
    <w:p w14:paraId="409AFF08" w14:textId="77777777" w:rsidR="008D78E6" w:rsidRDefault="00302AB7">
      <w:pPr>
        <w:pStyle w:val="Footnotesection"/>
        <w:rPr>
          <w:ins w:id="5084" w:author="svcMRProcess" w:date="2026-09-25T20:06:00Z" w16du:dateUtc="2026-09-26T00:06:00Z"/>
        </w:rPr>
      </w:pPr>
      <w:ins w:id="5085" w:author="svcMRProcess" w:date="2026-09-25T20:06:00Z" w16du:dateUtc="2026-09-26T00:06:00Z">
        <w:r>
          <w:tab/>
          <w:t>[Section 136A inserted by No. 58 of 2004 s. 28.]</w:t>
        </w:r>
      </w:ins>
    </w:p>
    <w:p w14:paraId="1536A987" w14:textId="77777777" w:rsidR="008D78E6" w:rsidRDefault="00302AB7">
      <w:pPr>
        <w:pStyle w:val="Heading5"/>
        <w:rPr>
          <w:ins w:id="5086" w:author="svcMRProcess" w:date="2026-09-25T20:06:00Z" w16du:dateUtc="2026-09-26T00:06:00Z"/>
        </w:rPr>
      </w:pPr>
      <w:bookmarkStart w:id="5087" w:name="_Toc110842928"/>
      <w:bookmarkStart w:id="5088" w:name="_Toc128480377"/>
      <w:bookmarkStart w:id="5089" w:name="_Toc205175535"/>
      <w:ins w:id="5090" w:author="svcMRProcess" w:date="2026-09-25T20:06:00Z" w16du:dateUtc="2026-09-26T00:06:00Z">
        <w:r>
          <w:rPr>
            <w:rStyle w:val="CharSectno"/>
          </w:rPr>
          <w:t>136B</w:t>
        </w:r>
        <w:r>
          <w:t>.</w:t>
        </w:r>
        <w:r>
          <w:tab/>
          <w:t>Express conditions: devices</w:t>
        </w:r>
        <w:bookmarkEnd w:id="5087"/>
        <w:bookmarkEnd w:id="5088"/>
        <w:bookmarkEnd w:id="5089"/>
        <w:r>
          <w:t xml:space="preserve"> </w:t>
        </w:r>
      </w:ins>
    </w:p>
    <w:p w14:paraId="6D126ECA" w14:textId="77777777" w:rsidR="008D78E6" w:rsidRDefault="00302AB7">
      <w:pPr>
        <w:pStyle w:val="Subsection"/>
        <w:rPr>
          <w:ins w:id="5091" w:author="svcMRProcess" w:date="2026-09-25T20:06:00Z" w16du:dateUtc="2026-09-26T00:06:00Z"/>
          <w:snapToGrid w:val="0"/>
        </w:rPr>
      </w:pPr>
      <w:ins w:id="5092" w:author="svcMRProcess" w:date="2026-09-25T20:06:00Z" w16du:dateUtc="2026-09-26T00:06:00Z">
        <w:r>
          <w:tab/>
        </w:r>
        <w:r>
          <w:rPr>
            <w:snapToGrid w:val="0"/>
          </w:rPr>
          <w:t>(1)</w:t>
        </w:r>
        <w:r>
          <w:rPr>
            <w:snapToGrid w:val="0"/>
          </w:rPr>
          <w:tab/>
          <w:t>A supervised release order may include a condition that, while the order is in force, the offender is to wear — </w:t>
        </w:r>
      </w:ins>
    </w:p>
    <w:p w14:paraId="773137E9" w14:textId="77777777" w:rsidR="008D78E6" w:rsidRDefault="00302AB7">
      <w:pPr>
        <w:pStyle w:val="Indenta"/>
        <w:rPr>
          <w:ins w:id="5093" w:author="svcMRProcess" w:date="2026-09-25T20:06:00Z" w16du:dateUtc="2026-09-26T00:06:00Z"/>
          <w:snapToGrid w:val="0"/>
        </w:rPr>
      </w:pPr>
      <w:ins w:id="5094" w:author="svcMRProcess" w:date="2026-09-25T20:06:00Z" w16du:dateUtc="2026-09-26T00:06:00Z">
        <w:r>
          <w:rPr>
            <w:snapToGrid w:val="0"/>
          </w:rPr>
          <w:tab/>
          <w:t>(a)</w:t>
        </w:r>
        <w:r>
          <w:rPr>
            <w:snapToGrid w:val="0"/>
          </w:rPr>
          <w:tab/>
          <w:t>a device for monitoring purposes; or</w:t>
        </w:r>
      </w:ins>
    </w:p>
    <w:p w14:paraId="363AE180" w14:textId="77777777" w:rsidR="008D78E6" w:rsidRDefault="00302AB7">
      <w:pPr>
        <w:pStyle w:val="Indenta"/>
        <w:rPr>
          <w:ins w:id="5095" w:author="svcMRProcess" w:date="2026-09-25T20:06:00Z" w16du:dateUtc="2026-09-26T00:06:00Z"/>
          <w:snapToGrid w:val="0"/>
        </w:rPr>
      </w:pPr>
      <w:ins w:id="5096" w:author="svcMRProcess" w:date="2026-09-25T20:06:00Z" w16du:dateUtc="2026-09-26T00:06:00Z">
        <w:r>
          <w:tab/>
        </w:r>
        <w:r>
          <w:rPr>
            <w:snapToGrid w:val="0"/>
          </w:rPr>
          <w:t>(b)</w:t>
        </w:r>
        <w:r>
          <w:rPr>
            <w:snapToGrid w:val="0"/>
          </w:rPr>
          <w:tab/>
        </w:r>
        <w:r>
          <w:rPr>
            <w:snapToGrid w:val="0"/>
          </w:rPr>
          <w:t>a device for the purpose of having a body sample taken or detecting the presence of a substance in the body of the offender.</w:t>
        </w:r>
      </w:ins>
    </w:p>
    <w:p w14:paraId="0BE9CF15" w14:textId="77777777" w:rsidR="008D78E6" w:rsidRDefault="00302AB7">
      <w:pPr>
        <w:pStyle w:val="Subsection"/>
        <w:rPr>
          <w:ins w:id="5097" w:author="svcMRProcess" w:date="2026-09-25T20:06:00Z" w16du:dateUtc="2026-09-26T00:06:00Z"/>
          <w:snapToGrid w:val="0"/>
        </w:rPr>
      </w:pPr>
      <w:ins w:id="5098" w:author="svcMRProcess" w:date="2026-09-25T20:06:00Z" w16du:dateUtc="2026-09-26T00:06:00Z">
        <w:r>
          <w:tab/>
        </w:r>
        <w:r>
          <w:rPr>
            <w:snapToGrid w:val="0"/>
          </w:rPr>
          <w:t>(2)</w:t>
        </w:r>
        <w:r>
          <w:rPr>
            <w:snapToGrid w:val="0"/>
          </w:rPr>
          <w:tab/>
          <w:t>The chief executive officer may give the occupier of a place where a device is installed a direction to deliver the device to the chief executive officer within a set period.</w:t>
        </w:r>
      </w:ins>
    </w:p>
    <w:p w14:paraId="23BA1B78" w14:textId="77777777" w:rsidR="008D78E6" w:rsidRDefault="00302AB7">
      <w:pPr>
        <w:pStyle w:val="Subsection"/>
        <w:rPr>
          <w:ins w:id="5099" w:author="svcMRProcess" w:date="2026-09-25T20:06:00Z" w16du:dateUtc="2026-09-26T00:06:00Z"/>
        </w:rPr>
      </w:pPr>
      <w:ins w:id="5100" w:author="svcMRProcess" w:date="2026-09-25T20:06:00Z" w16du:dateUtc="2026-09-26T00:06:00Z">
        <w:r>
          <w:tab/>
          <w:t>(3)</w:t>
        </w:r>
        <w:r>
          <w:tab/>
          <w:t>A person who contravenes a direction given under subsection (2) commits an offence.</w:t>
        </w:r>
      </w:ins>
    </w:p>
    <w:p w14:paraId="35BC7EF8" w14:textId="77777777" w:rsidR="008D78E6" w:rsidRDefault="00302AB7">
      <w:pPr>
        <w:pStyle w:val="Subsection"/>
        <w:rPr>
          <w:ins w:id="5101" w:author="svcMRProcess" w:date="2026-09-25T20:06:00Z" w16du:dateUtc="2026-09-26T00:06:00Z"/>
        </w:rPr>
      </w:pPr>
      <w:ins w:id="5102" w:author="svcMRProcess" w:date="2026-09-25T20:06:00Z" w16du:dateUtc="2026-09-26T00:06:00Z">
        <w:r>
          <w:tab/>
          <w:t>(4)</w:t>
        </w:r>
        <w:r>
          <w:tab/>
        </w:r>
        <w:r>
          <w:t>The officer supervising the offender may, at any time, enter a place where a device is located to retrieve the device.</w:t>
        </w:r>
      </w:ins>
    </w:p>
    <w:p w14:paraId="1B5FC8A9" w14:textId="77777777" w:rsidR="008D78E6" w:rsidRDefault="00302AB7">
      <w:pPr>
        <w:pStyle w:val="Subsection"/>
        <w:rPr>
          <w:ins w:id="5103" w:author="svcMRProcess" w:date="2026-09-25T20:06:00Z" w16du:dateUtc="2026-09-26T00:06:00Z"/>
        </w:rPr>
      </w:pPr>
      <w:ins w:id="5104" w:author="svcMRProcess" w:date="2026-09-25T20:06:00Z" w16du:dateUtc="2026-09-26T00:06:00Z">
        <w:r>
          <w:tab/>
          <w:t>(5)</w:t>
        </w:r>
        <w:r>
          <w:tab/>
          <w:t>A person who hinders a person exercising the power in subsection (4) commits an offence.</w:t>
        </w:r>
      </w:ins>
    </w:p>
    <w:p w14:paraId="44A1C9B2" w14:textId="77777777" w:rsidR="008D78E6" w:rsidRDefault="00302AB7">
      <w:pPr>
        <w:pStyle w:val="Subsection"/>
        <w:rPr>
          <w:ins w:id="5105" w:author="svcMRProcess" w:date="2026-09-25T20:06:00Z" w16du:dateUtc="2026-09-26T00:06:00Z"/>
        </w:rPr>
      </w:pPr>
      <w:ins w:id="5106" w:author="svcMRProcess" w:date="2026-09-25T20:06:00Z" w16du:dateUtc="2026-09-26T00:06:00Z">
        <w:r>
          <w:tab/>
          <w:t>(6)</w:t>
        </w:r>
        <w:r>
          <w:tab/>
          <w:t>A person who unlawfully interferes with the operation of any device commits an offence.</w:t>
        </w:r>
      </w:ins>
    </w:p>
    <w:p w14:paraId="0DC38463" w14:textId="77777777" w:rsidR="008D78E6" w:rsidRDefault="00302AB7">
      <w:pPr>
        <w:pStyle w:val="Subsection"/>
        <w:rPr>
          <w:ins w:id="5107" w:author="svcMRProcess" w:date="2026-09-25T20:06:00Z" w16du:dateUtc="2026-09-26T00:06:00Z"/>
        </w:rPr>
      </w:pPr>
      <w:ins w:id="5108" w:author="svcMRProcess" w:date="2026-09-25T20:06:00Z" w16du:dateUtc="2026-09-26T00:06:00Z">
        <w:r>
          <w:tab/>
          <w:t>(7)</w:t>
        </w:r>
        <w:r>
          <w:tab/>
          <w:t>A person who wilfully and unlawfully destroys or damages a device commits an offence.</w:t>
        </w:r>
      </w:ins>
    </w:p>
    <w:p w14:paraId="20BA91D3" w14:textId="77777777" w:rsidR="008D78E6" w:rsidRDefault="00302AB7">
      <w:pPr>
        <w:pStyle w:val="Footnotesection"/>
        <w:rPr>
          <w:ins w:id="5109" w:author="svcMRProcess" w:date="2026-09-25T20:06:00Z" w16du:dateUtc="2026-09-26T00:06:00Z"/>
        </w:rPr>
      </w:pPr>
      <w:ins w:id="5110" w:author="svcMRProcess" w:date="2026-09-25T20:06:00Z" w16du:dateUtc="2026-09-26T00:06:00Z">
        <w:r>
          <w:tab/>
          <w:t>[Section 136B inserted by No. 58 of 2004 s. 28.]</w:t>
        </w:r>
      </w:ins>
    </w:p>
    <w:p w14:paraId="3079068C" w14:textId="77777777" w:rsidR="008D78E6" w:rsidRDefault="00302AB7">
      <w:pPr>
        <w:pStyle w:val="Heading5"/>
        <w:rPr>
          <w:ins w:id="5111" w:author="svcMRProcess" w:date="2026-09-25T20:06:00Z" w16du:dateUtc="2026-09-26T00:06:00Z"/>
          <w:snapToGrid w:val="0"/>
        </w:rPr>
      </w:pPr>
      <w:bookmarkStart w:id="5112" w:name="_Toc110842929"/>
      <w:bookmarkStart w:id="5113" w:name="_Toc128480378"/>
      <w:bookmarkStart w:id="5114" w:name="_Toc205175536"/>
      <w:ins w:id="5115" w:author="svcMRProcess" w:date="2026-09-25T20:06:00Z" w16du:dateUtc="2026-09-26T00:06:00Z">
        <w:r>
          <w:rPr>
            <w:rStyle w:val="CharSectno"/>
          </w:rPr>
          <w:t>137</w:t>
        </w:r>
        <w:r>
          <w:rPr>
            <w:snapToGrid w:val="0"/>
          </w:rPr>
          <w:t>.</w:t>
        </w:r>
        <w:r>
          <w:rPr>
            <w:snapToGrid w:val="0"/>
          </w:rPr>
          <w:tab/>
          <w:t>Effect of proposed order to be explained</w:t>
        </w:r>
        <w:bookmarkEnd w:id="5033"/>
        <w:r>
          <w:rPr>
            <w:snapToGrid w:val="0"/>
          </w:rPr>
          <w:t xml:space="preserve"> to offender</w:t>
        </w:r>
        <w:bookmarkEnd w:id="5034"/>
        <w:bookmarkEnd w:id="5112"/>
        <w:bookmarkEnd w:id="5113"/>
        <w:bookmarkEnd w:id="5114"/>
        <w:r>
          <w:rPr>
            <w:snapToGrid w:val="0"/>
          </w:rPr>
          <w:t xml:space="preserve"> </w:t>
        </w:r>
      </w:ins>
    </w:p>
    <w:p w14:paraId="2DFCF9DC" w14:textId="77777777" w:rsidR="008D78E6" w:rsidRDefault="00302AB7">
      <w:pPr>
        <w:pStyle w:val="Subsection"/>
        <w:rPr>
          <w:ins w:id="5116" w:author="svcMRProcess" w:date="2026-09-25T20:06:00Z" w16du:dateUtc="2026-09-26T00:06:00Z"/>
          <w:snapToGrid w:val="0"/>
        </w:rPr>
      </w:pPr>
      <w:ins w:id="5117" w:author="svcMRProcess" w:date="2026-09-25T20:06:00Z" w16du:dateUtc="2026-09-26T00:06:00Z">
        <w:r>
          <w:rPr>
            <w:snapToGrid w:val="0"/>
          </w:rPr>
          <w:tab/>
          <w:t>(1)</w:t>
        </w:r>
        <w:r>
          <w:rPr>
            <w:snapToGrid w:val="0"/>
          </w:rPr>
          <w:tab/>
        </w:r>
        <w:r>
          <w:rPr>
            <w:snapToGrid w:val="0"/>
          </w:rPr>
          <w:t>Before making a supervised release order in respect of a person, the Board is required to explain, or cause to be explained, to the person in language likely to be readily understood by the person — </w:t>
        </w:r>
      </w:ins>
    </w:p>
    <w:p w14:paraId="5D0A2DF5" w14:textId="77777777" w:rsidR="008D78E6" w:rsidRDefault="00302AB7">
      <w:pPr>
        <w:pStyle w:val="Indenta"/>
        <w:rPr>
          <w:ins w:id="5118" w:author="svcMRProcess" w:date="2026-09-25T20:06:00Z" w16du:dateUtc="2026-09-26T00:06:00Z"/>
          <w:snapToGrid w:val="0"/>
        </w:rPr>
      </w:pPr>
      <w:ins w:id="5119" w:author="svcMRProcess" w:date="2026-09-25T20:06:00Z" w16du:dateUtc="2026-09-26T00:06:00Z">
        <w:r>
          <w:rPr>
            <w:snapToGrid w:val="0"/>
          </w:rPr>
          <w:tab/>
          <w:t>(a)</w:t>
        </w:r>
        <w:r>
          <w:rPr>
            <w:snapToGrid w:val="0"/>
          </w:rPr>
          <w:tab/>
          <w:t>the purpose and effect of the order;</w:t>
        </w:r>
      </w:ins>
    </w:p>
    <w:p w14:paraId="6A920351" w14:textId="77777777" w:rsidR="008D78E6" w:rsidRDefault="00302AB7">
      <w:pPr>
        <w:pStyle w:val="Indenta"/>
        <w:rPr>
          <w:ins w:id="5120" w:author="svcMRProcess" w:date="2026-09-25T20:06:00Z" w16du:dateUtc="2026-09-26T00:06:00Z"/>
          <w:snapToGrid w:val="0"/>
        </w:rPr>
      </w:pPr>
      <w:ins w:id="5121" w:author="svcMRProcess" w:date="2026-09-25T20:06:00Z" w16du:dateUtc="2026-09-26T00:06:00Z">
        <w:r>
          <w:rPr>
            <w:snapToGrid w:val="0"/>
          </w:rPr>
          <w:tab/>
          <w:t>(b)</w:t>
        </w:r>
        <w:r>
          <w:rPr>
            <w:snapToGrid w:val="0"/>
          </w:rPr>
          <w:tab/>
          <w:t>the consequences that may follow failure to comply with the order or with any of the prescribed requirements; and</w:t>
        </w:r>
      </w:ins>
    </w:p>
    <w:p w14:paraId="7E96292B" w14:textId="77777777" w:rsidR="008D78E6" w:rsidRDefault="00302AB7">
      <w:pPr>
        <w:pStyle w:val="Indenta"/>
        <w:rPr>
          <w:ins w:id="5122" w:author="svcMRProcess" w:date="2026-09-25T20:06:00Z" w16du:dateUtc="2026-09-26T00:06:00Z"/>
          <w:snapToGrid w:val="0"/>
        </w:rPr>
      </w:pPr>
      <w:ins w:id="5123" w:author="svcMRProcess" w:date="2026-09-25T20:06:00Z" w16du:dateUtc="2026-09-26T00:06:00Z">
        <w:r>
          <w:rPr>
            <w:snapToGrid w:val="0"/>
          </w:rPr>
          <w:tab/>
          <w:t>(c)</w:t>
        </w:r>
        <w:r>
          <w:rPr>
            <w:snapToGrid w:val="0"/>
          </w:rPr>
          <w:tab/>
          <w:t>the right of the person to seek the reconsideration of the order.</w:t>
        </w:r>
      </w:ins>
    </w:p>
    <w:p w14:paraId="61B6424B" w14:textId="77777777" w:rsidR="008D78E6" w:rsidRDefault="00302AB7">
      <w:pPr>
        <w:pStyle w:val="Subsection"/>
        <w:rPr>
          <w:ins w:id="5124" w:author="svcMRProcess" w:date="2026-09-25T20:06:00Z" w16du:dateUtc="2026-09-26T00:06:00Z"/>
          <w:snapToGrid w:val="0"/>
        </w:rPr>
      </w:pPr>
      <w:ins w:id="5125" w:author="svcMRProcess" w:date="2026-09-25T20:06:00Z" w16du:dateUtc="2026-09-26T00:06:00Z">
        <w:r>
          <w:rPr>
            <w:snapToGrid w:val="0"/>
          </w:rPr>
          <w:tab/>
          <w:t>(2)</w:t>
        </w:r>
        <w:r>
          <w:rPr>
            <w:snapToGrid w:val="0"/>
          </w:rPr>
          <w:tab/>
        </w:r>
        <w:r>
          <w:rPr>
            <w:snapToGrid w:val="0"/>
          </w:rPr>
          <w:t>If requested to do so, the person in respect of whom the order is made and any responsible adult who is present when the order is made are required to sign a written acknowledgement, endorsed on a copy of the order, to the effect that the order was made with the required consent and its purpose and effect are understood, but the fact that in a particular case such an acknowledgement may not have been signed does not postpone or otherwise alter the effect of the order.</w:t>
        </w:r>
      </w:ins>
    </w:p>
    <w:p w14:paraId="281A11D6" w14:textId="77777777" w:rsidR="008D78E6" w:rsidRDefault="00302AB7">
      <w:pPr>
        <w:pStyle w:val="Heading5"/>
        <w:rPr>
          <w:ins w:id="5126" w:author="svcMRProcess" w:date="2026-09-25T20:06:00Z" w16du:dateUtc="2026-09-26T00:06:00Z"/>
          <w:snapToGrid w:val="0"/>
        </w:rPr>
      </w:pPr>
      <w:bookmarkStart w:id="5127" w:name="_Toc489416246"/>
      <w:bookmarkStart w:id="5128" w:name="_Toc503149898"/>
      <w:bookmarkStart w:id="5129" w:name="_Toc110842930"/>
      <w:bookmarkStart w:id="5130" w:name="_Toc128480379"/>
      <w:bookmarkStart w:id="5131" w:name="_Toc205175537"/>
      <w:ins w:id="5132" w:author="svcMRProcess" w:date="2026-09-25T20:06:00Z" w16du:dateUtc="2026-09-26T00:06:00Z">
        <w:r>
          <w:rPr>
            <w:rStyle w:val="CharSectno"/>
          </w:rPr>
          <w:t>138</w:t>
        </w:r>
        <w:r>
          <w:rPr>
            <w:snapToGrid w:val="0"/>
          </w:rPr>
          <w:t>.</w:t>
        </w:r>
        <w:r>
          <w:rPr>
            <w:snapToGrid w:val="0"/>
          </w:rPr>
          <w:tab/>
          <w:t>Order to be provided in writing</w:t>
        </w:r>
        <w:bookmarkEnd w:id="5127"/>
        <w:bookmarkEnd w:id="5128"/>
        <w:bookmarkEnd w:id="5129"/>
        <w:bookmarkEnd w:id="5130"/>
        <w:bookmarkEnd w:id="5131"/>
        <w:r>
          <w:rPr>
            <w:snapToGrid w:val="0"/>
          </w:rPr>
          <w:t xml:space="preserve"> </w:t>
        </w:r>
      </w:ins>
    </w:p>
    <w:p w14:paraId="0B2B0960" w14:textId="77777777" w:rsidR="008D78E6" w:rsidRDefault="00302AB7">
      <w:pPr>
        <w:pStyle w:val="Subsection"/>
        <w:keepNext/>
        <w:rPr>
          <w:ins w:id="5133" w:author="svcMRProcess" w:date="2026-09-25T20:06:00Z" w16du:dateUtc="2026-09-26T00:06:00Z"/>
          <w:snapToGrid w:val="0"/>
        </w:rPr>
      </w:pPr>
      <w:ins w:id="5134" w:author="svcMRProcess" w:date="2026-09-25T20:06:00Z" w16du:dateUtc="2026-09-26T00:06:00Z">
        <w:r>
          <w:rPr>
            <w:snapToGrid w:val="0"/>
          </w:rPr>
          <w:tab/>
        </w:r>
        <w:r>
          <w:rPr>
            <w:snapToGrid w:val="0"/>
          </w:rPr>
          <w:t>(1)</w:t>
        </w:r>
        <w:r>
          <w:rPr>
            <w:snapToGrid w:val="0"/>
          </w:rPr>
          <w:tab/>
          <w:t>The Secretary is to cause the order to be reduced to writing and, as soon as practicable after it is made, is to cause a copy of it to be given — </w:t>
        </w:r>
      </w:ins>
    </w:p>
    <w:p w14:paraId="0D13580F" w14:textId="77777777" w:rsidR="008D78E6" w:rsidRDefault="00302AB7">
      <w:pPr>
        <w:pStyle w:val="Indenta"/>
        <w:rPr>
          <w:ins w:id="5135" w:author="svcMRProcess" w:date="2026-09-25T20:06:00Z" w16du:dateUtc="2026-09-26T00:06:00Z"/>
          <w:snapToGrid w:val="0"/>
        </w:rPr>
      </w:pPr>
      <w:ins w:id="5136" w:author="svcMRProcess" w:date="2026-09-25T20:06:00Z" w16du:dateUtc="2026-09-26T00:06:00Z">
        <w:r>
          <w:rPr>
            <w:snapToGrid w:val="0"/>
          </w:rPr>
          <w:tab/>
          <w:t>(a)</w:t>
        </w:r>
        <w:r>
          <w:rPr>
            <w:snapToGrid w:val="0"/>
          </w:rPr>
          <w:tab/>
          <w:t>to the offender;</w:t>
        </w:r>
      </w:ins>
    </w:p>
    <w:p w14:paraId="3A25E30F" w14:textId="77777777" w:rsidR="008D78E6" w:rsidRDefault="00302AB7">
      <w:pPr>
        <w:pStyle w:val="Indenta"/>
        <w:rPr>
          <w:ins w:id="5137" w:author="svcMRProcess" w:date="2026-09-25T20:06:00Z" w16du:dateUtc="2026-09-26T00:06:00Z"/>
          <w:snapToGrid w:val="0"/>
        </w:rPr>
      </w:pPr>
      <w:ins w:id="5138" w:author="svcMRProcess" w:date="2026-09-25T20:06:00Z" w16du:dateUtc="2026-09-26T00:06:00Z">
        <w:r>
          <w:rPr>
            <w:snapToGrid w:val="0"/>
          </w:rPr>
          <w:tab/>
          <w:t>(b)</w:t>
        </w:r>
        <w:r>
          <w:rPr>
            <w:snapToGrid w:val="0"/>
          </w:rPr>
          <w:tab/>
          <w:t>if the Secretary knows or can by reasonable enquiry ascertain the whereabouts or address of such a person, to a person who is a responsible adult; and</w:t>
        </w:r>
      </w:ins>
    </w:p>
    <w:p w14:paraId="5A848559" w14:textId="77777777" w:rsidR="008D78E6" w:rsidRDefault="00302AB7">
      <w:pPr>
        <w:pStyle w:val="Indenta"/>
        <w:rPr>
          <w:ins w:id="5139" w:author="svcMRProcess" w:date="2026-09-25T20:06:00Z" w16du:dateUtc="2026-09-26T00:06:00Z"/>
          <w:snapToGrid w:val="0"/>
        </w:rPr>
      </w:pPr>
      <w:ins w:id="5140" w:author="svcMRProcess" w:date="2026-09-25T20:06:00Z" w16du:dateUtc="2026-09-26T00:06:00Z">
        <w:r>
          <w:rPr>
            <w:snapToGrid w:val="0"/>
          </w:rPr>
          <w:tab/>
          <w:t>(c)</w:t>
        </w:r>
        <w:r>
          <w:rPr>
            <w:snapToGrid w:val="0"/>
          </w:rPr>
          <w:tab/>
          <w:t>to the chief executive officer.</w:t>
        </w:r>
      </w:ins>
    </w:p>
    <w:p w14:paraId="28FC8B70" w14:textId="77777777" w:rsidR="008D78E6" w:rsidRDefault="00302AB7">
      <w:pPr>
        <w:pStyle w:val="Subsection"/>
        <w:rPr>
          <w:ins w:id="5141" w:author="svcMRProcess" w:date="2026-09-25T20:06:00Z" w16du:dateUtc="2026-09-26T00:06:00Z"/>
          <w:snapToGrid w:val="0"/>
        </w:rPr>
      </w:pPr>
      <w:ins w:id="5142" w:author="svcMRProcess" w:date="2026-09-25T20:06:00Z" w16du:dateUtc="2026-09-26T00:06:00Z">
        <w:r>
          <w:rPr>
            <w:snapToGrid w:val="0"/>
          </w:rPr>
          <w:tab/>
          <w:t>(2)</w:t>
        </w:r>
        <w:r>
          <w:rPr>
            <w:snapToGrid w:val="0"/>
          </w:rPr>
          <w:tab/>
          <w:t>Subsection (1) extends to any order amending or cancelling the order.</w:t>
        </w:r>
      </w:ins>
    </w:p>
    <w:p w14:paraId="7B7E14EF" w14:textId="77777777" w:rsidR="008D78E6" w:rsidRDefault="00302AB7">
      <w:pPr>
        <w:pStyle w:val="Heading5"/>
        <w:rPr>
          <w:ins w:id="5143" w:author="svcMRProcess" w:date="2026-09-25T20:06:00Z" w16du:dateUtc="2026-09-26T00:06:00Z"/>
          <w:snapToGrid w:val="0"/>
        </w:rPr>
      </w:pPr>
      <w:bookmarkStart w:id="5144" w:name="_Toc489416247"/>
      <w:bookmarkStart w:id="5145" w:name="_Toc503149899"/>
      <w:bookmarkStart w:id="5146" w:name="_Toc110842931"/>
      <w:bookmarkStart w:id="5147" w:name="_Toc128480380"/>
      <w:bookmarkStart w:id="5148" w:name="_Toc205175538"/>
      <w:ins w:id="5149" w:author="svcMRProcess" w:date="2026-09-25T20:06:00Z" w16du:dateUtc="2026-09-26T00:06:00Z">
        <w:r>
          <w:rPr>
            <w:rStyle w:val="CharSectno"/>
          </w:rPr>
          <w:t>139</w:t>
        </w:r>
        <w:r>
          <w:rPr>
            <w:snapToGrid w:val="0"/>
          </w:rPr>
          <w:t>.</w:t>
        </w:r>
        <w:r>
          <w:rPr>
            <w:snapToGrid w:val="0"/>
          </w:rPr>
          <w:tab/>
          <w:t>Supervising officer</w:t>
        </w:r>
        <w:bookmarkEnd w:id="5144"/>
        <w:bookmarkEnd w:id="5145"/>
        <w:bookmarkEnd w:id="5146"/>
        <w:bookmarkEnd w:id="5147"/>
        <w:bookmarkEnd w:id="5148"/>
        <w:r>
          <w:rPr>
            <w:snapToGrid w:val="0"/>
          </w:rPr>
          <w:t xml:space="preserve"> </w:t>
        </w:r>
      </w:ins>
    </w:p>
    <w:p w14:paraId="2EF61F71" w14:textId="77777777" w:rsidR="008D78E6" w:rsidRDefault="00302AB7">
      <w:pPr>
        <w:pStyle w:val="Subsection"/>
        <w:rPr>
          <w:ins w:id="5150" w:author="svcMRProcess" w:date="2026-09-25T20:06:00Z" w16du:dateUtc="2026-09-26T00:06:00Z"/>
          <w:snapToGrid w:val="0"/>
        </w:rPr>
      </w:pPr>
      <w:ins w:id="5151" w:author="svcMRProcess" w:date="2026-09-25T20:06:00Z" w16du:dateUtc="2026-09-26T00:06:00Z">
        <w:r>
          <w:rPr>
            <w:snapToGrid w:val="0"/>
          </w:rPr>
          <w:tab/>
        </w:r>
        <w:r>
          <w:rPr>
            <w:snapToGrid w:val="0"/>
          </w:rPr>
          <w:tab/>
        </w:r>
        <w:r>
          <w:rPr>
            <w:snapToGrid w:val="0"/>
          </w:rPr>
          <w:t>The chief executive officer is to assign an officer of the Department to be the supervising officer in respect of the order and may from time to time assign another officer of the Department in place of the officer previously assigned.</w:t>
        </w:r>
      </w:ins>
    </w:p>
    <w:p w14:paraId="33210D3D" w14:textId="77777777" w:rsidR="008D78E6" w:rsidRDefault="00302AB7">
      <w:pPr>
        <w:pStyle w:val="Heading5"/>
        <w:rPr>
          <w:ins w:id="5152" w:author="svcMRProcess" w:date="2026-09-25T20:06:00Z" w16du:dateUtc="2026-09-26T00:06:00Z"/>
          <w:snapToGrid w:val="0"/>
        </w:rPr>
      </w:pPr>
      <w:bookmarkStart w:id="5153" w:name="_Toc489416248"/>
      <w:bookmarkStart w:id="5154" w:name="_Toc503149900"/>
      <w:bookmarkStart w:id="5155" w:name="_Toc110842932"/>
      <w:bookmarkStart w:id="5156" w:name="_Toc128480381"/>
      <w:bookmarkStart w:id="5157" w:name="_Toc205175539"/>
      <w:ins w:id="5158" w:author="svcMRProcess" w:date="2026-09-25T20:06:00Z" w16du:dateUtc="2026-09-26T00:06:00Z">
        <w:r>
          <w:rPr>
            <w:rStyle w:val="CharSectno"/>
          </w:rPr>
          <w:t>140</w:t>
        </w:r>
        <w:r>
          <w:rPr>
            <w:snapToGrid w:val="0"/>
          </w:rPr>
          <w:t>.</w:t>
        </w:r>
        <w:r>
          <w:rPr>
            <w:snapToGrid w:val="0"/>
          </w:rPr>
          <w:tab/>
          <w:t>Obligations under order</w:t>
        </w:r>
        <w:bookmarkEnd w:id="5153"/>
        <w:r>
          <w:rPr>
            <w:snapToGrid w:val="0"/>
          </w:rPr>
          <w:t xml:space="preserve"> may be suspended</w:t>
        </w:r>
        <w:bookmarkEnd w:id="5154"/>
        <w:bookmarkEnd w:id="5155"/>
        <w:bookmarkEnd w:id="5156"/>
        <w:bookmarkEnd w:id="5157"/>
        <w:r>
          <w:rPr>
            <w:snapToGrid w:val="0"/>
          </w:rPr>
          <w:t xml:space="preserve"> </w:t>
        </w:r>
      </w:ins>
    </w:p>
    <w:p w14:paraId="1605B92D" w14:textId="77777777" w:rsidR="008D78E6" w:rsidRDefault="00302AB7">
      <w:pPr>
        <w:pStyle w:val="Subsection"/>
        <w:rPr>
          <w:ins w:id="5159" w:author="svcMRProcess" w:date="2026-09-25T20:06:00Z" w16du:dateUtc="2026-09-26T00:06:00Z"/>
          <w:snapToGrid w:val="0"/>
        </w:rPr>
      </w:pPr>
      <w:ins w:id="5160" w:author="svcMRProcess" w:date="2026-09-25T20:06:00Z" w16du:dateUtc="2026-09-26T00:06:00Z">
        <w:r>
          <w:rPr>
            <w:snapToGrid w:val="0"/>
          </w:rPr>
          <w:tab/>
          <w:t>(1)</w:t>
        </w:r>
        <w:r>
          <w:rPr>
            <w:snapToGrid w:val="0"/>
          </w:rPr>
          <w:tab/>
        </w:r>
        <w:r>
          <w:rPr>
            <w:snapToGrid w:val="0"/>
          </w:rPr>
          <w:t>If the Secretary is satisfied that the offender would be unable, because of circumstances beyond the offender’s control, to comply with obligations under the order for a limited time, the Secretary may give the offender notice in writing that the obligations are suspended for a time specified in the notice.</w:t>
        </w:r>
      </w:ins>
    </w:p>
    <w:p w14:paraId="749DA8EB" w14:textId="77777777" w:rsidR="008D78E6" w:rsidRDefault="00302AB7">
      <w:pPr>
        <w:pStyle w:val="Subsection"/>
        <w:rPr>
          <w:ins w:id="5161" w:author="svcMRProcess" w:date="2026-09-25T20:06:00Z" w16du:dateUtc="2026-09-26T00:06:00Z"/>
          <w:snapToGrid w:val="0"/>
        </w:rPr>
      </w:pPr>
      <w:ins w:id="5162" w:author="svcMRProcess" w:date="2026-09-25T20:06:00Z" w16du:dateUtc="2026-09-26T00:06:00Z">
        <w:r>
          <w:rPr>
            <w:snapToGrid w:val="0"/>
          </w:rPr>
          <w:tab/>
          <w:t>(2)</w:t>
        </w:r>
        <w:r>
          <w:rPr>
            <w:snapToGrid w:val="0"/>
          </w:rPr>
          <w:tab/>
          <w:t xml:space="preserve">Subsection (1) does not apply to an obligation under a condition referred to in section 136. </w:t>
        </w:r>
      </w:ins>
    </w:p>
    <w:p w14:paraId="5F663AB4" w14:textId="77777777" w:rsidR="008D78E6" w:rsidRDefault="00302AB7">
      <w:pPr>
        <w:pStyle w:val="Subsection"/>
        <w:rPr>
          <w:ins w:id="5163" w:author="svcMRProcess" w:date="2026-09-25T20:06:00Z" w16du:dateUtc="2026-09-26T00:06:00Z"/>
          <w:snapToGrid w:val="0"/>
        </w:rPr>
      </w:pPr>
      <w:ins w:id="5164" w:author="svcMRProcess" w:date="2026-09-25T20:06:00Z" w16du:dateUtc="2026-09-26T00:06:00Z">
        <w:r>
          <w:rPr>
            <w:snapToGrid w:val="0"/>
          </w:rPr>
          <w:tab/>
          <w:t>(3)</w:t>
        </w:r>
        <w:r>
          <w:rPr>
            <w:snapToGrid w:val="0"/>
          </w:rPr>
          <w:tab/>
        </w:r>
        <w:r>
          <w:rPr>
            <w:snapToGrid w:val="0"/>
          </w:rPr>
          <w:t>The Secretary is to advise the Board in writing of any notice given by the Secretary under subsection (1).</w:t>
        </w:r>
      </w:ins>
    </w:p>
    <w:p w14:paraId="6FE6E47A" w14:textId="77777777" w:rsidR="008D78E6" w:rsidRDefault="00302AB7">
      <w:pPr>
        <w:pStyle w:val="Heading5"/>
        <w:rPr>
          <w:ins w:id="5165" w:author="svcMRProcess" w:date="2026-09-25T20:06:00Z" w16du:dateUtc="2026-09-26T00:06:00Z"/>
          <w:snapToGrid w:val="0"/>
        </w:rPr>
      </w:pPr>
      <w:bookmarkStart w:id="5166" w:name="_Toc489416249"/>
      <w:bookmarkStart w:id="5167" w:name="_Toc503149901"/>
      <w:bookmarkStart w:id="5168" w:name="_Toc110842933"/>
      <w:bookmarkStart w:id="5169" w:name="_Toc128480382"/>
      <w:bookmarkStart w:id="5170" w:name="_Toc205175540"/>
      <w:ins w:id="5171" w:author="svcMRProcess" w:date="2026-09-25T20:06:00Z" w16du:dateUtc="2026-09-26T00:06:00Z">
        <w:r>
          <w:rPr>
            <w:rStyle w:val="CharSectno"/>
          </w:rPr>
          <w:t>141</w:t>
        </w:r>
        <w:r>
          <w:rPr>
            <w:snapToGrid w:val="0"/>
          </w:rPr>
          <w:t>.</w:t>
        </w:r>
        <w:r>
          <w:rPr>
            <w:snapToGrid w:val="0"/>
          </w:rPr>
          <w:tab/>
        </w:r>
        <w:bookmarkEnd w:id="5166"/>
        <w:r>
          <w:rPr>
            <w:snapToGrid w:val="0"/>
          </w:rPr>
          <w:t>Amendment of order, extent of power</w:t>
        </w:r>
        <w:bookmarkEnd w:id="5167"/>
        <w:bookmarkEnd w:id="5168"/>
        <w:bookmarkEnd w:id="5169"/>
        <w:bookmarkEnd w:id="5170"/>
        <w:r>
          <w:rPr>
            <w:snapToGrid w:val="0"/>
          </w:rPr>
          <w:t xml:space="preserve"> </w:t>
        </w:r>
      </w:ins>
    </w:p>
    <w:p w14:paraId="07D81B67" w14:textId="77777777" w:rsidR="008D78E6" w:rsidRDefault="00302AB7">
      <w:pPr>
        <w:pStyle w:val="Subsection"/>
        <w:keepNext/>
        <w:rPr>
          <w:ins w:id="5172" w:author="svcMRProcess" w:date="2026-09-25T20:06:00Z" w16du:dateUtc="2026-09-26T00:06:00Z"/>
          <w:snapToGrid w:val="0"/>
        </w:rPr>
      </w:pPr>
      <w:ins w:id="5173" w:author="svcMRProcess" w:date="2026-09-25T20:06:00Z" w16du:dateUtc="2026-09-26T00:06:00Z">
        <w:r>
          <w:rPr>
            <w:snapToGrid w:val="0"/>
          </w:rPr>
          <w:tab/>
          <w:t>(1)</w:t>
        </w:r>
        <w:r>
          <w:rPr>
            <w:snapToGrid w:val="0"/>
          </w:rPr>
          <w:tab/>
          <w:t>A power given to the Board to amend a supervised release order includes power to — </w:t>
        </w:r>
      </w:ins>
    </w:p>
    <w:p w14:paraId="089FF44C" w14:textId="77777777" w:rsidR="008D78E6" w:rsidRDefault="00302AB7">
      <w:pPr>
        <w:pStyle w:val="Indenta"/>
        <w:rPr>
          <w:ins w:id="5174" w:author="svcMRProcess" w:date="2026-09-25T20:06:00Z" w16du:dateUtc="2026-09-26T00:06:00Z"/>
          <w:snapToGrid w:val="0"/>
        </w:rPr>
      </w:pPr>
      <w:ins w:id="5175" w:author="svcMRProcess" w:date="2026-09-25T20:06:00Z" w16du:dateUtc="2026-09-26T00:06:00Z">
        <w:r>
          <w:rPr>
            <w:snapToGrid w:val="0"/>
          </w:rPr>
          <w:tab/>
          <w:t>(a)</w:t>
        </w:r>
        <w:r>
          <w:rPr>
            <w:snapToGrid w:val="0"/>
          </w:rPr>
          <w:tab/>
          <w:t>cancel the order and substitute another supervised release order;</w:t>
        </w:r>
      </w:ins>
    </w:p>
    <w:p w14:paraId="7B6BABB9" w14:textId="77777777" w:rsidR="008D78E6" w:rsidRDefault="00302AB7">
      <w:pPr>
        <w:pStyle w:val="Indenta"/>
        <w:rPr>
          <w:ins w:id="5176" w:author="svcMRProcess" w:date="2026-09-25T20:06:00Z" w16du:dateUtc="2026-09-26T00:06:00Z"/>
          <w:snapToGrid w:val="0"/>
        </w:rPr>
      </w:pPr>
      <w:ins w:id="5177" w:author="svcMRProcess" w:date="2026-09-25T20:06:00Z" w16du:dateUtc="2026-09-26T00:06:00Z">
        <w:r>
          <w:rPr>
            <w:snapToGrid w:val="0"/>
          </w:rPr>
          <w:tab/>
          <w:t>(b)</w:t>
        </w:r>
        <w:r>
          <w:rPr>
            <w:snapToGrid w:val="0"/>
          </w:rPr>
          <w:tab/>
          <w:t>cancel any of its conditions and substitute other conditions; or</w:t>
        </w:r>
      </w:ins>
    </w:p>
    <w:p w14:paraId="6CA7C72C" w14:textId="77777777" w:rsidR="008D78E6" w:rsidRDefault="00302AB7">
      <w:pPr>
        <w:pStyle w:val="Indenta"/>
        <w:rPr>
          <w:ins w:id="5178" w:author="svcMRProcess" w:date="2026-09-25T20:06:00Z" w16du:dateUtc="2026-09-26T00:06:00Z"/>
          <w:snapToGrid w:val="0"/>
        </w:rPr>
      </w:pPr>
      <w:ins w:id="5179" w:author="svcMRProcess" w:date="2026-09-25T20:06:00Z" w16du:dateUtc="2026-09-26T00:06:00Z">
        <w:r>
          <w:rPr>
            <w:snapToGrid w:val="0"/>
          </w:rPr>
          <w:tab/>
          <w:t>(c)</w:t>
        </w:r>
        <w:r>
          <w:rPr>
            <w:snapToGrid w:val="0"/>
          </w:rPr>
          <w:tab/>
        </w:r>
        <w:r>
          <w:rPr>
            <w:snapToGrid w:val="0"/>
          </w:rPr>
          <w:t>amend any of its conditions by cancelling any of their requirements or by inserting any requirement in them, either by way of addition or substitution.</w:t>
        </w:r>
      </w:ins>
    </w:p>
    <w:p w14:paraId="7B90E3A2" w14:textId="77777777" w:rsidR="008D78E6" w:rsidRDefault="00302AB7">
      <w:pPr>
        <w:pStyle w:val="Subsection"/>
        <w:rPr>
          <w:ins w:id="5180" w:author="svcMRProcess" w:date="2026-09-25T20:06:00Z" w16du:dateUtc="2026-09-26T00:06:00Z"/>
          <w:snapToGrid w:val="0"/>
        </w:rPr>
      </w:pPr>
      <w:ins w:id="5181" w:author="svcMRProcess" w:date="2026-09-25T20:06:00Z" w16du:dateUtc="2026-09-26T00:06:00Z">
        <w:r>
          <w:rPr>
            <w:snapToGrid w:val="0"/>
          </w:rPr>
          <w:tab/>
          <w:t>(2)</w:t>
        </w:r>
        <w:r>
          <w:rPr>
            <w:snapToGrid w:val="0"/>
          </w:rPr>
          <w:tab/>
          <w:t>The power to amend a supervised release order is subject to the same qualifications as would apply to the making of an order in the terms of the order as amended.</w:t>
        </w:r>
      </w:ins>
    </w:p>
    <w:p w14:paraId="0079B96A" w14:textId="77777777" w:rsidR="008D78E6" w:rsidRDefault="00302AB7">
      <w:pPr>
        <w:pStyle w:val="Heading5"/>
        <w:rPr>
          <w:ins w:id="5182" w:author="svcMRProcess" w:date="2026-09-25T20:06:00Z" w16du:dateUtc="2026-09-26T00:06:00Z"/>
          <w:snapToGrid w:val="0"/>
        </w:rPr>
      </w:pPr>
      <w:bookmarkStart w:id="5183" w:name="_Toc503149902"/>
      <w:bookmarkStart w:id="5184" w:name="_Toc110842934"/>
      <w:bookmarkStart w:id="5185" w:name="_Toc128480383"/>
      <w:bookmarkStart w:id="5186" w:name="_Toc205175541"/>
      <w:bookmarkStart w:id="5187" w:name="_Toc489416250"/>
      <w:ins w:id="5188" w:author="svcMRProcess" w:date="2026-09-25T20:06:00Z" w16du:dateUtc="2026-09-26T00:06:00Z">
        <w:r>
          <w:rPr>
            <w:rStyle w:val="CharSectno"/>
          </w:rPr>
          <w:t>142</w:t>
        </w:r>
        <w:r>
          <w:rPr>
            <w:snapToGrid w:val="0"/>
          </w:rPr>
          <w:t>.</w:t>
        </w:r>
        <w:r>
          <w:rPr>
            <w:snapToGrid w:val="0"/>
          </w:rPr>
          <w:tab/>
          <w:t>Amendment or cancellation of order</w:t>
        </w:r>
        <w:bookmarkEnd w:id="5183"/>
        <w:bookmarkEnd w:id="5184"/>
        <w:bookmarkEnd w:id="5185"/>
        <w:bookmarkEnd w:id="5186"/>
        <w:r>
          <w:rPr>
            <w:snapToGrid w:val="0"/>
          </w:rPr>
          <w:t xml:space="preserve"> </w:t>
        </w:r>
        <w:bookmarkEnd w:id="5187"/>
      </w:ins>
    </w:p>
    <w:p w14:paraId="58CAB8DA" w14:textId="77777777" w:rsidR="008D78E6" w:rsidRDefault="00302AB7">
      <w:pPr>
        <w:pStyle w:val="Subsection"/>
        <w:rPr>
          <w:ins w:id="5189" w:author="svcMRProcess" w:date="2026-09-25T20:06:00Z" w16du:dateUtc="2026-09-26T00:06:00Z"/>
          <w:snapToGrid w:val="0"/>
        </w:rPr>
      </w:pPr>
      <w:ins w:id="5190" w:author="svcMRProcess" w:date="2026-09-25T20:06:00Z" w16du:dateUtc="2026-09-26T00:06:00Z">
        <w:r>
          <w:rPr>
            <w:snapToGrid w:val="0"/>
          </w:rPr>
          <w:tab/>
          <w:t>(1)</w:t>
        </w:r>
        <w:r>
          <w:rPr>
            <w:snapToGrid w:val="0"/>
          </w:rPr>
          <w:tab/>
        </w:r>
        <w:r>
          <w:rPr>
            <w:snapToGrid w:val="0"/>
          </w:rPr>
          <w:t>Subject to subsection (2), the Board may at any time, upon the application of the chief executive officer, by order cancel the supervised release order or amend it.</w:t>
        </w:r>
      </w:ins>
    </w:p>
    <w:p w14:paraId="74225684" w14:textId="77777777" w:rsidR="008D78E6" w:rsidRDefault="00302AB7">
      <w:pPr>
        <w:pStyle w:val="Subsection"/>
        <w:rPr>
          <w:ins w:id="5191" w:author="svcMRProcess" w:date="2026-09-25T20:06:00Z" w16du:dateUtc="2026-09-26T00:06:00Z"/>
          <w:snapToGrid w:val="0"/>
        </w:rPr>
      </w:pPr>
      <w:ins w:id="5192" w:author="svcMRProcess" w:date="2026-09-25T20:06:00Z" w16du:dateUtc="2026-09-26T00:06:00Z">
        <w:r>
          <w:rPr>
            <w:snapToGrid w:val="0"/>
          </w:rPr>
          <w:tab/>
          <w:t>(2)</w:t>
        </w:r>
        <w:r>
          <w:rPr>
            <w:snapToGrid w:val="0"/>
          </w:rPr>
          <w:tab/>
          <w:t>A supervised release order can only be cancelled under this section with the consent of the offender and, except so far as it diminishes or removes an obligation of the offender, an amendment can only be made under this section with the consent of the offender.</w:t>
        </w:r>
      </w:ins>
    </w:p>
    <w:p w14:paraId="645DEAA8" w14:textId="77777777" w:rsidR="008D78E6" w:rsidRDefault="00302AB7">
      <w:pPr>
        <w:pStyle w:val="Heading5"/>
        <w:rPr>
          <w:ins w:id="5193" w:author="svcMRProcess" w:date="2026-09-25T20:06:00Z" w16du:dateUtc="2026-09-26T00:06:00Z"/>
          <w:snapToGrid w:val="0"/>
        </w:rPr>
      </w:pPr>
      <w:bookmarkStart w:id="5194" w:name="_Toc489416251"/>
      <w:bookmarkStart w:id="5195" w:name="_Toc503149903"/>
      <w:bookmarkStart w:id="5196" w:name="_Toc110842935"/>
      <w:bookmarkStart w:id="5197" w:name="_Toc128480384"/>
      <w:bookmarkStart w:id="5198" w:name="_Toc205175542"/>
      <w:ins w:id="5199" w:author="svcMRProcess" w:date="2026-09-25T20:06:00Z" w16du:dateUtc="2026-09-26T00:06:00Z">
        <w:r>
          <w:rPr>
            <w:rStyle w:val="CharSectno"/>
          </w:rPr>
          <w:t>143</w:t>
        </w:r>
        <w:r>
          <w:rPr>
            <w:snapToGrid w:val="0"/>
          </w:rPr>
          <w:t>.</w:t>
        </w:r>
        <w:r>
          <w:rPr>
            <w:snapToGrid w:val="0"/>
          </w:rPr>
          <w:tab/>
          <w:t>Cancellation of certain obligations after 6 months’ release</w:t>
        </w:r>
        <w:bookmarkEnd w:id="5194"/>
        <w:bookmarkEnd w:id="5195"/>
        <w:bookmarkEnd w:id="5196"/>
        <w:bookmarkEnd w:id="5197"/>
        <w:bookmarkEnd w:id="5198"/>
        <w:r>
          <w:rPr>
            <w:snapToGrid w:val="0"/>
          </w:rPr>
          <w:t xml:space="preserve"> </w:t>
        </w:r>
      </w:ins>
    </w:p>
    <w:p w14:paraId="02000DAB" w14:textId="77777777" w:rsidR="008D78E6" w:rsidRDefault="00302AB7">
      <w:pPr>
        <w:pStyle w:val="Subsection"/>
        <w:rPr>
          <w:ins w:id="5200" w:author="svcMRProcess" w:date="2026-09-25T20:06:00Z" w16du:dateUtc="2026-09-26T00:06:00Z"/>
          <w:snapToGrid w:val="0"/>
        </w:rPr>
      </w:pPr>
      <w:ins w:id="5201" w:author="svcMRProcess" w:date="2026-09-25T20:06:00Z" w16du:dateUtc="2026-09-26T00:06:00Z">
        <w:r>
          <w:rPr>
            <w:snapToGrid w:val="0"/>
          </w:rPr>
          <w:tab/>
          <w:t>(1)</w:t>
        </w:r>
        <w:r>
          <w:rPr>
            <w:snapToGrid w:val="0"/>
          </w:rPr>
          <w:tab/>
        </w:r>
        <w:r>
          <w:rPr>
            <w:snapToGrid w:val="0"/>
          </w:rPr>
          <w:t>If the offender has been the subject of a supervised release order for at least 6 months and the Board is satisfied that it would be appropriate to do so, it may amend the order by cancelling all or any of the offender’s obligations under the supervised release order (other than the obligation to refrain from committing another offence) for the balance of the term of the order.</w:t>
        </w:r>
      </w:ins>
    </w:p>
    <w:p w14:paraId="57191C68" w14:textId="77777777" w:rsidR="008D78E6" w:rsidRDefault="00302AB7">
      <w:pPr>
        <w:pStyle w:val="Subsection"/>
        <w:rPr>
          <w:ins w:id="5202" w:author="svcMRProcess" w:date="2026-09-25T20:06:00Z" w16du:dateUtc="2026-09-26T00:06:00Z"/>
          <w:snapToGrid w:val="0"/>
        </w:rPr>
      </w:pPr>
      <w:ins w:id="5203" w:author="svcMRProcess" w:date="2026-09-25T20:06:00Z" w16du:dateUtc="2026-09-26T00:06:00Z">
        <w:r>
          <w:rPr>
            <w:snapToGrid w:val="0"/>
          </w:rPr>
          <w:tab/>
          <w:t>(2)</w:t>
        </w:r>
        <w:r>
          <w:rPr>
            <w:snapToGrid w:val="0"/>
          </w:rPr>
          <w:tab/>
        </w:r>
        <w:r>
          <w:rPr>
            <w:snapToGrid w:val="0"/>
          </w:rPr>
          <w:t>Cancellation under subsection (1) of all or any of the offender’s obligations does not prevent the Board, acting under section 147, from inserting in the order conditions that again impose obligations on the offender.</w:t>
        </w:r>
      </w:ins>
    </w:p>
    <w:p w14:paraId="79639FF7" w14:textId="77777777" w:rsidR="008D78E6" w:rsidRDefault="00302AB7">
      <w:pPr>
        <w:pStyle w:val="Heading5"/>
        <w:rPr>
          <w:ins w:id="5204" w:author="svcMRProcess" w:date="2026-09-25T20:06:00Z" w16du:dateUtc="2026-09-26T00:06:00Z"/>
          <w:snapToGrid w:val="0"/>
        </w:rPr>
      </w:pPr>
      <w:bookmarkStart w:id="5205" w:name="_Toc489416252"/>
      <w:bookmarkStart w:id="5206" w:name="_Toc503149904"/>
      <w:bookmarkStart w:id="5207" w:name="_Toc110842936"/>
      <w:bookmarkStart w:id="5208" w:name="_Toc128480385"/>
      <w:bookmarkStart w:id="5209" w:name="_Toc205175543"/>
      <w:ins w:id="5210" w:author="svcMRProcess" w:date="2026-09-25T20:06:00Z" w16du:dateUtc="2026-09-26T00:06:00Z">
        <w:r>
          <w:rPr>
            <w:rStyle w:val="CharSectno"/>
          </w:rPr>
          <w:t>144</w:t>
        </w:r>
        <w:r>
          <w:rPr>
            <w:snapToGrid w:val="0"/>
          </w:rPr>
          <w:t>.</w:t>
        </w:r>
        <w:r>
          <w:rPr>
            <w:snapToGrid w:val="0"/>
          </w:rPr>
          <w:tab/>
          <w:t>Breach of order other than by re</w:t>
        </w:r>
        <w:r>
          <w:rPr>
            <w:snapToGrid w:val="0"/>
          </w:rPr>
          <w:noBreakHyphen/>
          <w:t>offending</w:t>
        </w:r>
        <w:bookmarkEnd w:id="5205"/>
        <w:r>
          <w:rPr>
            <w:snapToGrid w:val="0"/>
          </w:rPr>
          <w:t>, report to CEO</w:t>
        </w:r>
        <w:bookmarkEnd w:id="5206"/>
        <w:bookmarkEnd w:id="5207"/>
        <w:bookmarkEnd w:id="5208"/>
        <w:bookmarkEnd w:id="5209"/>
        <w:r>
          <w:rPr>
            <w:snapToGrid w:val="0"/>
          </w:rPr>
          <w:t xml:space="preserve"> </w:t>
        </w:r>
      </w:ins>
    </w:p>
    <w:p w14:paraId="7DFCC3EF" w14:textId="77777777" w:rsidR="008D78E6" w:rsidRDefault="00302AB7">
      <w:pPr>
        <w:pStyle w:val="Subsection"/>
        <w:rPr>
          <w:ins w:id="5211" w:author="svcMRProcess" w:date="2026-09-25T20:06:00Z" w16du:dateUtc="2026-09-26T00:06:00Z"/>
          <w:snapToGrid w:val="0"/>
        </w:rPr>
      </w:pPr>
      <w:ins w:id="5212" w:author="svcMRProcess" w:date="2026-09-25T20:06:00Z" w16du:dateUtc="2026-09-26T00:06:00Z">
        <w:r>
          <w:rPr>
            <w:snapToGrid w:val="0"/>
          </w:rPr>
          <w:tab/>
          <w:t>(1)</w:t>
        </w:r>
        <w:r>
          <w:rPr>
            <w:snapToGrid w:val="0"/>
          </w:rPr>
          <w:tab/>
        </w:r>
        <w:r>
          <w:rPr>
            <w:snapToGrid w:val="0"/>
          </w:rPr>
          <w:t>If, other than through the offender committing another offence, the offender fails to comply with a supervised release order or with any prescribed requirement, the supervising officer is to make to the chief executive officer a report in writing of the failure.</w:t>
        </w:r>
      </w:ins>
    </w:p>
    <w:p w14:paraId="64F595BE" w14:textId="77777777" w:rsidR="008D78E6" w:rsidRDefault="00302AB7">
      <w:pPr>
        <w:pStyle w:val="Subsection"/>
        <w:keepNext/>
        <w:rPr>
          <w:ins w:id="5213" w:author="svcMRProcess" w:date="2026-09-25T20:06:00Z" w16du:dateUtc="2026-09-26T00:06:00Z"/>
          <w:snapToGrid w:val="0"/>
        </w:rPr>
      </w:pPr>
      <w:ins w:id="5214" w:author="svcMRProcess" w:date="2026-09-25T20:06:00Z" w16du:dateUtc="2026-09-26T00:06:00Z">
        <w:r>
          <w:rPr>
            <w:snapToGrid w:val="0"/>
          </w:rPr>
          <w:tab/>
          <w:t>(2)</w:t>
        </w:r>
        <w:r>
          <w:rPr>
            <w:snapToGrid w:val="0"/>
          </w:rPr>
          <w:tab/>
          <w:t>Upon receiving the report the chief executive officer may — </w:t>
        </w:r>
      </w:ins>
    </w:p>
    <w:p w14:paraId="3C7E85D9" w14:textId="77777777" w:rsidR="008D78E6" w:rsidRDefault="00302AB7">
      <w:pPr>
        <w:pStyle w:val="Indenta"/>
        <w:rPr>
          <w:ins w:id="5215" w:author="svcMRProcess" w:date="2026-09-25T20:06:00Z" w16du:dateUtc="2026-09-26T00:06:00Z"/>
          <w:snapToGrid w:val="0"/>
        </w:rPr>
      </w:pPr>
      <w:ins w:id="5216" w:author="svcMRProcess" w:date="2026-09-25T20:06:00Z" w16du:dateUtc="2026-09-26T00:06:00Z">
        <w:r>
          <w:rPr>
            <w:snapToGrid w:val="0"/>
          </w:rPr>
          <w:tab/>
          <w:t>(a)</w:t>
        </w:r>
        <w:r>
          <w:rPr>
            <w:snapToGrid w:val="0"/>
          </w:rPr>
          <w:tab/>
          <w:t>order that no further action be taken because of the failure;</w:t>
        </w:r>
      </w:ins>
    </w:p>
    <w:p w14:paraId="5CE197EB" w14:textId="77777777" w:rsidR="008D78E6" w:rsidRDefault="00302AB7">
      <w:pPr>
        <w:pStyle w:val="Indenta"/>
        <w:rPr>
          <w:ins w:id="5217" w:author="svcMRProcess" w:date="2026-09-25T20:06:00Z" w16du:dateUtc="2026-09-26T00:06:00Z"/>
          <w:snapToGrid w:val="0"/>
        </w:rPr>
      </w:pPr>
      <w:ins w:id="5218" w:author="svcMRProcess" w:date="2026-09-25T20:06:00Z" w16du:dateUtc="2026-09-26T00:06:00Z">
        <w:r>
          <w:rPr>
            <w:snapToGrid w:val="0"/>
          </w:rPr>
          <w:tab/>
          <w:t>(b)</w:t>
        </w:r>
        <w:r>
          <w:rPr>
            <w:snapToGrid w:val="0"/>
          </w:rPr>
          <w:tab/>
          <w:t>postpone the decision as to what action, if any, is to be taken because of the failure; or</w:t>
        </w:r>
      </w:ins>
    </w:p>
    <w:p w14:paraId="558DF427" w14:textId="77777777" w:rsidR="008D78E6" w:rsidRDefault="00302AB7">
      <w:pPr>
        <w:pStyle w:val="Indenta"/>
        <w:rPr>
          <w:ins w:id="5219" w:author="svcMRProcess" w:date="2026-09-25T20:06:00Z" w16du:dateUtc="2026-09-26T00:06:00Z"/>
          <w:snapToGrid w:val="0"/>
        </w:rPr>
      </w:pPr>
      <w:ins w:id="5220" w:author="svcMRProcess" w:date="2026-09-25T20:06:00Z" w16du:dateUtc="2026-09-26T00:06:00Z">
        <w:r>
          <w:rPr>
            <w:snapToGrid w:val="0"/>
          </w:rPr>
          <w:tab/>
          <w:t>(c)</w:t>
        </w:r>
        <w:r>
          <w:rPr>
            <w:snapToGrid w:val="0"/>
          </w:rPr>
          <w:tab/>
        </w:r>
        <w:r>
          <w:rPr>
            <w:snapToGrid w:val="0"/>
          </w:rPr>
          <w:t>refer the matter to the Board with or without suspending the supervised release order.</w:t>
        </w:r>
      </w:ins>
    </w:p>
    <w:p w14:paraId="41DC5795" w14:textId="77777777" w:rsidR="008D78E6" w:rsidRDefault="00302AB7">
      <w:pPr>
        <w:pStyle w:val="Heading5"/>
        <w:rPr>
          <w:ins w:id="5221" w:author="svcMRProcess" w:date="2026-09-25T20:06:00Z" w16du:dateUtc="2026-09-26T00:06:00Z"/>
          <w:snapToGrid w:val="0"/>
        </w:rPr>
      </w:pPr>
      <w:bookmarkStart w:id="5222" w:name="_Toc489416253"/>
      <w:bookmarkStart w:id="5223" w:name="_Toc503149905"/>
      <w:bookmarkStart w:id="5224" w:name="_Toc110842937"/>
      <w:bookmarkStart w:id="5225" w:name="_Toc128480386"/>
      <w:bookmarkStart w:id="5226" w:name="_Toc205175544"/>
      <w:ins w:id="5227" w:author="svcMRProcess" w:date="2026-09-25T20:06:00Z" w16du:dateUtc="2026-09-26T00:06:00Z">
        <w:r>
          <w:rPr>
            <w:rStyle w:val="CharSectno"/>
          </w:rPr>
          <w:t>145</w:t>
        </w:r>
        <w:r>
          <w:rPr>
            <w:snapToGrid w:val="0"/>
          </w:rPr>
          <w:t>.</w:t>
        </w:r>
        <w:r>
          <w:rPr>
            <w:snapToGrid w:val="0"/>
          </w:rPr>
          <w:tab/>
          <w:t>Courts to notify Board and CEO of re</w:t>
        </w:r>
        <w:r>
          <w:rPr>
            <w:snapToGrid w:val="0"/>
          </w:rPr>
          <w:noBreakHyphen/>
          <w:t>offending</w:t>
        </w:r>
        <w:bookmarkEnd w:id="5222"/>
        <w:bookmarkEnd w:id="5223"/>
        <w:bookmarkEnd w:id="5224"/>
        <w:bookmarkEnd w:id="5225"/>
        <w:bookmarkEnd w:id="5226"/>
      </w:ins>
    </w:p>
    <w:p w14:paraId="3D18B9AF" w14:textId="77777777" w:rsidR="008D78E6" w:rsidRDefault="00302AB7">
      <w:pPr>
        <w:pStyle w:val="Subsection"/>
        <w:rPr>
          <w:ins w:id="5228" w:author="svcMRProcess" w:date="2026-09-25T20:06:00Z" w16du:dateUtc="2026-09-26T00:06:00Z"/>
          <w:snapToGrid w:val="0"/>
        </w:rPr>
      </w:pPr>
      <w:ins w:id="5229" w:author="svcMRProcess" w:date="2026-09-25T20:06:00Z" w16du:dateUtc="2026-09-26T00:06:00Z">
        <w:r>
          <w:tab/>
          <w:t>(1)</w:t>
        </w:r>
        <w:r>
          <w:tab/>
        </w:r>
        <w:r>
          <w:rPr>
            <w:snapToGrid w:val="0"/>
          </w:rPr>
          <w:t>If a court finds a person guilty of an offence and —</w:t>
        </w:r>
      </w:ins>
    </w:p>
    <w:p w14:paraId="78983E25" w14:textId="77777777" w:rsidR="008D78E6" w:rsidRDefault="00302AB7">
      <w:pPr>
        <w:pStyle w:val="Indenta"/>
        <w:rPr>
          <w:ins w:id="5230" w:author="svcMRProcess" w:date="2026-09-25T20:06:00Z" w16du:dateUtc="2026-09-26T00:06:00Z"/>
        </w:rPr>
      </w:pPr>
      <w:ins w:id="5231" w:author="svcMRProcess" w:date="2026-09-25T20:06:00Z" w16du:dateUtc="2026-09-26T00:06:00Z">
        <w:r>
          <w:tab/>
          <w:t>(a)</w:t>
        </w:r>
        <w:r>
          <w:tab/>
          <w:t>a supervised release order is in force in respect of the person; or</w:t>
        </w:r>
      </w:ins>
    </w:p>
    <w:p w14:paraId="03950DE7" w14:textId="77777777" w:rsidR="008D78E6" w:rsidRDefault="00302AB7">
      <w:pPr>
        <w:pStyle w:val="Indenta"/>
        <w:rPr>
          <w:ins w:id="5232" w:author="svcMRProcess" w:date="2026-09-25T20:06:00Z" w16du:dateUtc="2026-09-26T00:06:00Z"/>
        </w:rPr>
      </w:pPr>
      <w:ins w:id="5233" w:author="svcMRProcess" w:date="2026-09-25T20:06:00Z" w16du:dateUtc="2026-09-26T00:06:00Z">
        <w:r>
          <w:tab/>
          <w:t>(b)</w:t>
        </w:r>
        <w:r>
          <w:tab/>
          <w:t>at any time within the period of 6 months before the finding is made —</w:t>
        </w:r>
      </w:ins>
    </w:p>
    <w:p w14:paraId="0842FF28" w14:textId="77777777" w:rsidR="008D78E6" w:rsidRDefault="00302AB7">
      <w:pPr>
        <w:pStyle w:val="Indenti"/>
        <w:rPr>
          <w:ins w:id="5234" w:author="svcMRProcess" w:date="2026-09-25T20:06:00Z" w16du:dateUtc="2026-09-26T00:06:00Z"/>
        </w:rPr>
      </w:pPr>
      <w:ins w:id="5235" w:author="svcMRProcess" w:date="2026-09-25T20:06:00Z" w16du:dateUtc="2026-09-26T00:06:00Z">
        <w:r>
          <w:tab/>
          <w:t>(i)</w:t>
        </w:r>
        <w:r>
          <w:tab/>
          <w:t>a supervised release order was in force in respect of the person;</w:t>
        </w:r>
      </w:ins>
    </w:p>
    <w:p w14:paraId="0D4369C4" w14:textId="77777777" w:rsidR="008D78E6" w:rsidRDefault="00302AB7">
      <w:pPr>
        <w:pStyle w:val="Indenti"/>
        <w:rPr>
          <w:ins w:id="5236" w:author="svcMRProcess" w:date="2026-09-25T20:06:00Z" w16du:dateUtc="2026-09-26T00:06:00Z"/>
        </w:rPr>
      </w:pPr>
      <w:ins w:id="5237" w:author="svcMRProcess" w:date="2026-09-25T20:06:00Z" w16du:dateUtc="2026-09-26T00:06:00Z">
        <w:r>
          <w:tab/>
          <w:t>(ii)</w:t>
        </w:r>
        <w:r>
          <w:tab/>
          <w:t>the offence took place during that supervised release order; and</w:t>
        </w:r>
      </w:ins>
    </w:p>
    <w:p w14:paraId="6E3D3B93" w14:textId="77777777" w:rsidR="008D78E6" w:rsidRDefault="00302AB7">
      <w:pPr>
        <w:pStyle w:val="Indenti"/>
        <w:rPr>
          <w:ins w:id="5238" w:author="svcMRProcess" w:date="2026-09-25T20:06:00Z" w16du:dateUtc="2026-09-26T00:06:00Z"/>
        </w:rPr>
      </w:pPr>
      <w:ins w:id="5239" w:author="svcMRProcess" w:date="2026-09-25T20:06:00Z" w16du:dateUtc="2026-09-26T00:06:00Z">
        <w:r>
          <w:tab/>
          <w:t>(iii)</w:t>
        </w:r>
        <w:r>
          <w:tab/>
        </w:r>
        <w:r>
          <w:t>the court imposes a custodial sentence in respect of that offence,</w:t>
        </w:r>
      </w:ins>
    </w:p>
    <w:p w14:paraId="3E235929" w14:textId="77777777" w:rsidR="008D78E6" w:rsidRDefault="00302AB7">
      <w:pPr>
        <w:pStyle w:val="Subsection"/>
        <w:rPr>
          <w:ins w:id="5240" w:author="svcMRProcess" w:date="2026-09-25T20:06:00Z" w16du:dateUtc="2026-09-26T00:06:00Z"/>
        </w:rPr>
      </w:pPr>
      <w:ins w:id="5241" w:author="svcMRProcess" w:date="2026-09-25T20:06:00Z" w16du:dateUtc="2026-09-26T00:06:00Z">
        <w:r>
          <w:tab/>
        </w:r>
        <w:r>
          <w:tab/>
          <w:t>the court is to give the Board and the chief executive officer notice of the finding and of the way in which the matter has been disposed of by the court.</w:t>
        </w:r>
      </w:ins>
    </w:p>
    <w:p w14:paraId="6D203CCE" w14:textId="77777777" w:rsidR="008D78E6" w:rsidRDefault="00302AB7">
      <w:pPr>
        <w:pStyle w:val="Subsection"/>
        <w:rPr>
          <w:ins w:id="5242" w:author="svcMRProcess" w:date="2026-09-25T20:06:00Z" w16du:dateUtc="2026-09-26T00:06:00Z"/>
          <w:snapToGrid w:val="0"/>
        </w:rPr>
      </w:pPr>
      <w:ins w:id="5243" w:author="svcMRProcess" w:date="2026-09-25T20:06:00Z" w16du:dateUtc="2026-09-26T00:06:00Z">
        <w:r>
          <w:rPr>
            <w:snapToGrid w:val="0"/>
          </w:rPr>
          <w:tab/>
          <w:t>(2)</w:t>
        </w:r>
        <w:r>
          <w:rPr>
            <w:snapToGrid w:val="0"/>
          </w:rPr>
          <w:tab/>
          <w:t>If the court imposes a custodial sentence on a person in respect of whom a supervised release order is in force, the imposition of the sentence cancels the supervised release order.</w:t>
        </w:r>
      </w:ins>
    </w:p>
    <w:p w14:paraId="08C98C8C" w14:textId="77777777" w:rsidR="008D78E6" w:rsidRDefault="00302AB7">
      <w:pPr>
        <w:pStyle w:val="Subsection"/>
        <w:rPr>
          <w:ins w:id="5244" w:author="svcMRProcess" w:date="2026-09-25T20:06:00Z" w16du:dateUtc="2026-09-26T00:06:00Z"/>
          <w:snapToGrid w:val="0"/>
        </w:rPr>
      </w:pPr>
      <w:ins w:id="5245" w:author="svcMRProcess" w:date="2026-09-25T20:06:00Z" w16du:dateUtc="2026-09-26T00:06:00Z">
        <w:r>
          <w:rPr>
            <w:snapToGrid w:val="0"/>
          </w:rPr>
          <w:tab/>
          <w:t>(3)</w:t>
        </w:r>
        <w:r>
          <w:rPr>
            <w:snapToGrid w:val="0"/>
          </w:rPr>
          <w:tab/>
        </w:r>
        <w:r>
          <w:rPr>
            <w:snapToGrid w:val="0"/>
          </w:rPr>
          <w:t>If the court does not impose a custodial sentence on a person in respect of whom a supervised release order is in force, the chief executive officer is to refer the matter to the Board with or without suspending the supervised release order.</w:t>
        </w:r>
      </w:ins>
    </w:p>
    <w:p w14:paraId="372184F1" w14:textId="77777777" w:rsidR="008D78E6" w:rsidRDefault="00302AB7">
      <w:pPr>
        <w:pStyle w:val="Footnotesection"/>
        <w:rPr>
          <w:ins w:id="5246" w:author="svcMRProcess" w:date="2026-09-25T20:06:00Z" w16du:dateUtc="2026-09-26T00:06:00Z"/>
        </w:rPr>
      </w:pPr>
      <w:ins w:id="5247" w:author="svcMRProcess" w:date="2026-09-25T20:06:00Z" w16du:dateUtc="2026-09-26T00:06:00Z">
        <w:r>
          <w:tab/>
          <w:t>[Section 145 amended by No. 58 of 2004 s. 29.]</w:t>
        </w:r>
      </w:ins>
    </w:p>
    <w:p w14:paraId="1BF5E03A" w14:textId="77777777" w:rsidR="008D78E6" w:rsidRDefault="00302AB7">
      <w:pPr>
        <w:pStyle w:val="Heading5"/>
        <w:rPr>
          <w:ins w:id="5248" w:author="svcMRProcess" w:date="2026-09-25T20:06:00Z" w16du:dateUtc="2026-09-26T00:06:00Z"/>
          <w:snapToGrid w:val="0"/>
        </w:rPr>
      </w:pPr>
      <w:bookmarkStart w:id="5249" w:name="_Toc489416254"/>
      <w:bookmarkStart w:id="5250" w:name="_Toc503149906"/>
      <w:bookmarkStart w:id="5251" w:name="_Toc110842938"/>
      <w:bookmarkStart w:id="5252" w:name="_Toc128480387"/>
      <w:bookmarkStart w:id="5253" w:name="_Toc205175545"/>
      <w:ins w:id="5254" w:author="svcMRProcess" w:date="2026-09-25T20:06:00Z" w16du:dateUtc="2026-09-26T00:06:00Z">
        <w:r>
          <w:rPr>
            <w:rStyle w:val="CharSectno"/>
          </w:rPr>
          <w:t>146</w:t>
        </w:r>
        <w:r>
          <w:rPr>
            <w:snapToGrid w:val="0"/>
          </w:rPr>
          <w:t>.</w:t>
        </w:r>
        <w:r>
          <w:rPr>
            <w:snapToGrid w:val="0"/>
          </w:rPr>
          <w:tab/>
          <w:t>Report to be provided when referring matter to Board</w:t>
        </w:r>
        <w:bookmarkEnd w:id="5249"/>
        <w:bookmarkEnd w:id="5250"/>
        <w:bookmarkEnd w:id="5251"/>
        <w:bookmarkEnd w:id="5252"/>
        <w:bookmarkEnd w:id="5253"/>
        <w:r>
          <w:rPr>
            <w:snapToGrid w:val="0"/>
          </w:rPr>
          <w:t xml:space="preserve"> </w:t>
        </w:r>
      </w:ins>
    </w:p>
    <w:p w14:paraId="42A7E045" w14:textId="77777777" w:rsidR="008D78E6" w:rsidRDefault="00302AB7">
      <w:pPr>
        <w:pStyle w:val="Subsection"/>
        <w:keepNext/>
        <w:rPr>
          <w:ins w:id="5255" w:author="svcMRProcess" w:date="2026-09-25T20:06:00Z" w16du:dateUtc="2026-09-26T00:06:00Z"/>
          <w:snapToGrid w:val="0"/>
        </w:rPr>
      </w:pPr>
      <w:ins w:id="5256" w:author="svcMRProcess" w:date="2026-09-25T20:06:00Z" w16du:dateUtc="2026-09-26T00:06:00Z">
        <w:r>
          <w:rPr>
            <w:snapToGrid w:val="0"/>
          </w:rPr>
          <w:tab/>
        </w:r>
        <w:r>
          <w:rPr>
            <w:snapToGrid w:val="0"/>
          </w:rPr>
          <w:tab/>
          <w:t>The chief executive officer is required, when referring a matter to the Board under section 144 or 145, to provide the Board with a report giving details of — </w:t>
        </w:r>
      </w:ins>
    </w:p>
    <w:p w14:paraId="3D5390AE" w14:textId="77777777" w:rsidR="008D78E6" w:rsidRDefault="00302AB7">
      <w:pPr>
        <w:pStyle w:val="Indenta"/>
        <w:rPr>
          <w:ins w:id="5257" w:author="svcMRProcess" w:date="2026-09-25T20:06:00Z" w16du:dateUtc="2026-09-26T00:06:00Z"/>
          <w:snapToGrid w:val="0"/>
        </w:rPr>
      </w:pPr>
      <w:ins w:id="5258" w:author="svcMRProcess" w:date="2026-09-25T20:06:00Z" w16du:dateUtc="2026-09-26T00:06:00Z">
        <w:r>
          <w:rPr>
            <w:snapToGrid w:val="0"/>
          </w:rPr>
          <w:tab/>
        </w:r>
        <w:r>
          <w:rPr>
            <w:snapToGrid w:val="0"/>
          </w:rPr>
          <w:t>(a)</w:t>
        </w:r>
        <w:r>
          <w:rPr>
            <w:snapToGrid w:val="0"/>
          </w:rPr>
          <w:tab/>
          <w:t>how the offender failed to comply with the supervised release order;</w:t>
        </w:r>
      </w:ins>
    </w:p>
    <w:p w14:paraId="49E24657" w14:textId="77777777" w:rsidR="008D78E6" w:rsidRDefault="00302AB7">
      <w:pPr>
        <w:pStyle w:val="Indenta"/>
        <w:rPr>
          <w:ins w:id="5259" w:author="svcMRProcess" w:date="2026-09-25T20:06:00Z" w16du:dateUtc="2026-09-26T00:06:00Z"/>
          <w:snapToGrid w:val="0"/>
        </w:rPr>
      </w:pPr>
      <w:ins w:id="5260" w:author="svcMRProcess" w:date="2026-09-25T20:06:00Z" w16du:dateUtc="2026-09-26T00:06:00Z">
        <w:r>
          <w:rPr>
            <w:snapToGrid w:val="0"/>
          </w:rPr>
          <w:tab/>
          <w:t>(b)</w:t>
        </w:r>
        <w:r>
          <w:rPr>
            <w:snapToGrid w:val="0"/>
          </w:rPr>
          <w:tab/>
          <w:t>why the matter is referred to the Board;</w:t>
        </w:r>
      </w:ins>
    </w:p>
    <w:p w14:paraId="08B15D5D" w14:textId="77777777" w:rsidR="008D78E6" w:rsidRDefault="00302AB7">
      <w:pPr>
        <w:pStyle w:val="Indenta"/>
        <w:rPr>
          <w:ins w:id="5261" w:author="svcMRProcess" w:date="2026-09-25T20:06:00Z" w16du:dateUtc="2026-09-26T00:06:00Z"/>
          <w:snapToGrid w:val="0"/>
        </w:rPr>
      </w:pPr>
      <w:ins w:id="5262" w:author="svcMRProcess" w:date="2026-09-25T20:06:00Z" w16du:dateUtc="2026-09-26T00:06:00Z">
        <w:r>
          <w:rPr>
            <w:snapToGrid w:val="0"/>
          </w:rPr>
          <w:tab/>
          <w:t>(c)</w:t>
        </w:r>
        <w:r>
          <w:rPr>
            <w:snapToGrid w:val="0"/>
          </w:rPr>
          <w:tab/>
          <w:t>where applicable, why the supervised release order was suspended; and</w:t>
        </w:r>
      </w:ins>
    </w:p>
    <w:p w14:paraId="17575F87" w14:textId="77777777" w:rsidR="008D78E6" w:rsidRDefault="00302AB7">
      <w:pPr>
        <w:pStyle w:val="Indenta"/>
        <w:rPr>
          <w:ins w:id="5263" w:author="svcMRProcess" w:date="2026-09-25T20:06:00Z" w16du:dateUtc="2026-09-26T00:06:00Z"/>
          <w:snapToGrid w:val="0"/>
        </w:rPr>
      </w:pPr>
      <w:ins w:id="5264" w:author="svcMRProcess" w:date="2026-09-25T20:06:00Z" w16du:dateUtc="2026-09-26T00:06:00Z">
        <w:r>
          <w:rPr>
            <w:snapToGrid w:val="0"/>
          </w:rPr>
          <w:tab/>
          <w:t>(d)</w:t>
        </w:r>
        <w:r>
          <w:rPr>
            <w:snapToGrid w:val="0"/>
          </w:rPr>
          <w:tab/>
          <w:t>recommendations as to how to dispose of the matter.</w:t>
        </w:r>
      </w:ins>
    </w:p>
    <w:p w14:paraId="0DF86E00" w14:textId="77777777" w:rsidR="008D78E6" w:rsidRDefault="00302AB7">
      <w:pPr>
        <w:pStyle w:val="Heading5"/>
        <w:rPr>
          <w:ins w:id="5265" w:author="svcMRProcess" w:date="2026-09-25T20:06:00Z" w16du:dateUtc="2026-09-26T00:06:00Z"/>
          <w:snapToGrid w:val="0"/>
        </w:rPr>
      </w:pPr>
      <w:bookmarkStart w:id="5266" w:name="_Toc503149907"/>
      <w:bookmarkStart w:id="5267" w:name="_Toc110842939"/>
      <w:bookmarkStart w:id="5268" w:name="_Toc128480388"/>
      <w:bookmarkStart w:id="5269" w:name="_Toc205175546"/>
      <w:bookmarkStart w:id="5270" w:name="_Toc489416255"/>
      <w:ins w:id="5271" w:author="svcMRProcess" w:date="2026-09-25T20:06:00Z" w16du:dateUtc="2026-09-26T00:06:00Z">
        <w:r>
          <w:rPr>
            <w:rStyle w:val="CharSectno"/>
          </w:rPr>
          <w:t>147</w:t>
        </w:r>
        <w:r>
          <w:rPr>
            <w:snapToGrid w:val="0"/>
          </w:rPr>
          <w:t>.</w:t>
        </w:r>
        <w:r>
          <w:rPr>
            <w:snapToGrid w:val="0"/>
          </w:rPr>
          <w:tab/>
          <w:t>Breach of order, how Board may deal with</w:t>
        </w:r>
        <w:bookmarkEnd w:id="5266"/>
        <w:bookmarkEnd w:id="5267"/>
        <w:bookmarkEnd w:id="5268"/>
        <w:bookmarkEnd w:id="5269"/>
        <w:r>
          <w:rPr>
            <w:snapToGrid w:val="0"/>
          </w:rPr>
          <w:t xml:space="preserve"> </w:t>
        </w:r>
        <w:bookmarkEnd w:id="5270"/>
      </w:ins>
    </w:p>
    <w:p w14:paraId="0EA0B312" w14:textId="77777777" w:rsidR="008D78E6" w:rsidRDefault="00302AB7">
      <w:pPr>
        <w:pStyle w:val="Subsection"/>
        <w:keepNext/>
        <w:rPr>
          <w:ins w:id="5272" w:author="svcMRProcess" w:date="2026-09-25T20:06:00Z" w16du:dateUtc="2026-09-26T00:06:00Z"/>
          <w:snapToGrid w:val="0"/>
        </w:rPr>
      </w:pPr>
      <w:ins w:id="5273" w:author="svcMRProcess" w:date="2026-09-25T20:06:00Z" w16du:dateUtc="2026-09-26T00:06:00Z">
        <w:r>
          <w:rPr>
            <w:snapToGrid w:val="0"/>
          </w:rPr>
          <w:tab/>
          <w:t>(1)</w:t>
        </w:r>
        <w:r>
          <w:rPr>
            <w:snapToGrid w:val="0"/>
          </w:rPr>
          <w:tab/>
          <w:t>The Board may consider the matter of a failure to comply with a supervised release order or with any prescribed requirement that is referred to it by the chief executive officer and — </w:t>
        </w:r>
      </w:ins>
    </w:p>
    <w:p w14:paraId="46026E70" w14:textId="77777777" w:rsidR="008D78E6" w:rsidRDefault="00302AB7">
      <w:pPr>
        <w:pStyle w:val="Indenta"/>
        <w:rPr>
          <w:ins w:id="5274" w:author="svcMRProcess" w:date="2026-09-25T20:06:00Z" w16du:dateUtc="2026-09-26T00:06:00Z"/>
          <w:snapToGrid w:val="0"/>
        </w:rPr>
      </w:pPr>
      <w:ins w:id="5275" w:author="svcMRProcess" w:date="2026-09-25T20:06:00Z" w16du:dateUtc="2026-09-26T00:06:00Z">
        <w:r>
          <w:rPr>
            <w:snapToGrid w:val="0"/>
          </w:rPr>
          <w:tab/>
          <w:t>(a)</w:t>
        </w:r>
        <w:r>
          <w:rPr>
            <w:snapToGrid w:val="0"/>
          </w:rPr>
          <w:tab/>
        </w:r>
        <w:r>
          <w:rPr>
            <w:snapToGrid w:val="0"/>
          </w:rPr>
          <w:t>order that no further action be taken because of the failure;</w:t>
        </w:r>
      </w:ins>
    </w:p>
    <w:p w14:paraId="6653A1AA" w14:textId="77777777" w:rsidR="008D78E6" w:rsidRDefault="00302AB7">
      <w:pPr>
        <w:pStyle w:val="Indenta"/>
        <w:rPr>
          <w:ins w:id="5276" w:author="svcMRProcess" w:date="2026-09-25T20:06:00Z" w16du:dateUtc="2026-09-26T00:06:00Z"/>
          <w:snapToGrid w:val="0"/>
        </w:rPr>
      </w:pPr>
      <w:ins w:id="5277" w:author="svcMRProcess" w:date="2026-09-25T20:06:00Z" w16du:dateUtc="2026-09-26T00:06:00Z">
        <w:r>
          <w:rPr>
            <w:snapToGrid w:val="0"/>
          </w:rPr>
          <w:tab/>
          <w:t>(b)</w:t>
        </w:r>
        <w:r>
          <w:rPr>
            <w:snapToGrid w:val="0"/>
          </w:rPr>
          <w:tab/>
          <w:t>postpone the decision as to what action, if any, is to be taken because of the failure;</w:t>
        </w:r>
      </w:ins>
    </w:p>
    <w:p w14:paraId="316DF4F0" w14:textId="77777777" w:rsidR="008D78E6" w:rsidRDefault="00302AB7">
      <w:pPr>
        <w:pStyle w:val="Indenta"/>
        <w:rPr>
          <w:ins w:id="5278" w:author="svcMRProcess" w:date="2026-09-25T20:06:00Z" w16du:dateUtc="2026-09-26T00:06:00Z"/>
          <w:snapToGrid w:val="0"/>
        </w:rPr>
      </w:pPr>
      <w:ins w:id="5279" w:author="svcMRProcess" w:date="2026-09-25T20:06:00Z" w16du:dateUtc="2026-09-26T00:06:00Z">
        <w:r>
          <w:rPr>
            <w:snapToGrid w:val="0"/>
          </w:rPr>
          <w:tab/>
          <w:t>(c)</w:t>
        </w:r>
        <w:r>
          <w:rPr>
            <w:snapToGrid w:val="0"/>
          </w:rPr>
          <w:tab/>
          <w:t>if the supervised release order has been suspended, confirm, vary, or remove the suspension;</w:t>
        </w:r>
      </w:ins>
    </w:p>
    <w:p w14:paraId="625A7087" w14:textId="77777777" w:rsidR="008D78E6" w:rsidRDefault="00302AB7">
      <w:pPr>
        <w:pStyle w:val="Indenta"/>
        <w:rPr>
          <w:ins w:id="5280" w:author="svcMRProcess" w:date="2026-09-25T20:06:00Z" w16du:dateUtc="2026-09-26T00:06:00Z"/>
          <w:snapToGrid w:val="0"/>
        </w:rPr>
      </w:pPr>
      <w:ins w:id="5281" w:author="svcMRProcess" w:date="2026-09-25T20:06:00Z" w16du:dateUtc="2026-09-26T00:06:00Z">
        <w:r>
          <w:rPr>
            <w:snapToGrid w:val="0"/>
          </w:rPr>
          <w:tab/>
          <w:t>(d)</w:t>
        </w:r>
        <w:r>
          <w:rPr>
            <w:snapToGrid w:val="0"/>
          </w:rPr>
          <w:tab/>
          <w:t>if the supervised release order has not been suspended, suspend it; or</w:t>
        </w:r>
      </w:ins>
    </w:p>
    <w:p w14:paraId="429BE6F9" w14:textId="77777777" w:rsidR="008D78E6" w:rsidRDefault="00302AB7">
      <w:pPr>
        <w:pStyle w:val="Indenta"/>
        <w:rPr>
          <w:ins w:id="5282" w:author="svcMRProcess" w:date="2026-09-25T20:06:00Z" w16du:dateUtc="2026-09-26T00:06:00Z"/>
          <w:snapToGrid w:val="0"/>
        </w:rPr>
      </w:pPr>
      <w:ins w:id="5283" w:author="svcMRProcess" w:date="2026-09-25T20:06:00Z" w16du:dateUtc="2026-09-26T00:06:00Z">
        <w:r>
          <w:rPr>
            <w:snapToGrid w:val="0"/>
          </w:rPr>
          <w:tab/>
          <w:t>(e)</w:t>
        </w:r>
        <w:r>
          <w:rPr>
            <w:snapToGrid w:val="0"/>
          </w:rPr>
          <w:tab/>
          <w:t>amend or cancel the supervised release order.</w:t>
        </w:r>
      </w:ins>
    </w:p>
    <w:p w14:paraId="71F8C8ED" w14:textId="77777777" w:rsidR="008D78E6" w:rsidRDefault="00302AB7">
      <w:pPr>
        <w:pStyle w:val="Subsection"/>
        <w:keepNext/>
        <w:rPr>
          <w:ins w:id="5284" w:author="svcMRProcess" w:date="2026-09-25T20:06:00Z" w16du:dateUtc="2026-09-26T00:06:00Z"/>
          <w:snapToGrid w:val="0"/>
        </w:rPr>
      </w:pPr>
      <w:ins w:id="5285" w:author="svcMRProcess" w:date="2026-09-25T20:06:00Z" w16du:dateUtc="2026-09-26T00:06:00Z">
        <w:r>
          <w:rPr>
            <w:snapToGrid w:val="0"/>
          </w:rPr>
          <w:tab/>
          <w:t>(2)</w:t>
        </w:r>
        <w:r>
          <w:rPr>
            <w:snapToGrid w:val="0"/>
          </w:rPr>
          <w:tab/>
        </w:r>
        <w:r>
          <w:rPr>
            <w:snapToGrid w:val="0"/>
          </w:rPr>
          <w:t>The Secretary is to cause the Board’s decision to be reduced to writing and, as soon as practicable after the decision is made, is to cause a copy of it to be given — </w:t>
        </w:r>
      </w:ins>
    </w:p>
    <w:p w14:paraId="70413091" w14:textId="77777777" w:rsidR="008D78E6" w:rsidRDefault="00302AB7">
      <w:pPr>
        <w:pStyle w:val="Indenta"/>
        <w:rPr>
          <w:ins w:id="5286" w:author="svcMRProcess" w:date="2026-09-25T20:06:00Z" w16du:dateUtc="2026-09-26T00:06:00Z"/>
          <w:snapToGrid w:val="0"/>
        </w:rPr>
      </w:pPr>
      <w:ins w:id="5287" w:author="svcMRProcess" w:date="2026-09-25T20:06:00Z" w16du:dateUtc="2026-09-26T00:06:00Z">
        <w:r>
          <w:rPr>
            <w:snapToGrid w:val="0"/>
          </w:rPr>
          <w:tab/>
          <w:t>(a)</w:t>
        </w:r>
        <w:r>
          <w:rPr>
            <w:snapToGrid w:val="0"/>
          </w:rPr>
          <w:tab/>
          <w:t>to the person in respect of whom it is made;</w:t>
        </w:r>
      </w:ins>
    </w:p>
    <w:p w14:paraId="0FF13047" w14:textId="77777777" w:rsidR="008D78E6" w:rsidRDefault="00302AB7">
      <w:pPr>
        <w:pStyle w:val="Indenta"/>
        <w:rPr>
          <w:ins w:id="5288" w:author="svcMRProcess" w:date="2026-09-25T20:06:00Z" w16du:dateUtc="2026-09-26T00:06:00Z"/>
          <w:snapToGrid w:val="0"/>
        </w:rPr>
      </w:pPr>
      <w:ins w:id="5289" w:author="svcMRProcess" w:date="2026-09-25T20:06:00Z" w16du:dateUtc="2026-09-26T00:06:00Z">
        <w:r>
          <w:rPr>
            <w:snapToGrid w:val="0"/>
          </w:rPr>
          <w:tab/>
          <w:t>(b)</w:t>
        </w:r>
        <w:r>
          <w:rPr>
            <w:snapToGrid w:val="0"/>
          </w:rPr>
          <w:tab/>
          <w:t>if the Secretary knows or can by reasonable enquiry ascertain the whereabouts or address of such a person, to a person who is a responsible adult; and</w:t>
        </w:r>
      </w:ins>
    </w:p>
    <w:p w14:paraId="32D5C22D" w14:textId="77777777" w:rsidR="008D78E6" w:rsidRDefault="00302AB7">
      <w:pPr>
        <w:pStyle w:val="Indenta"/>
        <w:rPr>
          <w:ins w:id="5290" w:author="svcMRProcess" w:date="2026-09-25T20:06:00Z" w16du:dateUtc="2026-09-26T00:06:00Z"/>
          <w:snapToGrid w:val="0"/>
        </w:rPr>
      </w:pPr>
      <w:ins w:id="5291" w:author="svcMRProcess" w:date="2026-09-25T20:06:00Z" w16du:dateUtc="2026-09-26T00:06:00Z">
        <w:r>
          <w:rPr>
            <w:snapToGrid w:val="0"/>
          </w:rPr>
          <w:tab/>
          <w:t>(c)</w:t>
        </w:r>
        <w:r>
          <w:rPr>
            <w:snapToGrid w:val="0"/>
          </w:rPr>
          <w:tab/>
          <w:t>to the chief executive officer.</w:t>
        </w:r>
      </w:ins>
    </w:p>
    <w:p w14:paraId="4D86FC88" w14:textId="77777777" w:rsidR="008D78E6" w:rsidRDefault="00302AB7">
      <w:pPr>
        <w:pStyle w:val="Heading5"/>
        <w:rPr>
          <w:ins w:id="5292" w:author="svcMRProcess" w:date="2026-09-25T20:06:00Z" w16du:dateUtc="2026-09-26T00:06:00Z"/>
          <w:snapToGrid w:val="0"/>
        </w:rPr>
      </w:pPr>
      <w:bookmarkStart w:id="5293" w:name="_Toc110842940"/>
      <w:bookmarkStart w:id="5294" w:name="_Toc128480389"/>
      <w:bookmarkStart w:id="5295" w:name="_Toc205175547"/>
      <w:bookmarkStart w:id="5296" w:name="_Toc489416256"/>
      <w:bookmarkStart w:id="5297" w:name="_Toc503149908"/>
      <w:ins w:id="5298" w:author="svcMRProcess" w:date="2026-09-25T20:06:00Z" w16du:dateUtc="2026-09-26T00:06:00Z">
        <w:r>
          <w:rPr>
            <w:rStyle w:val="CharSectno"/>
          </w:rPr>
          <w:t>147A</w:t>
        </w:r>
        <w:r>
          <w:t>.</w:t>
        </w:r>
        <w:r>
          <w:tab/>
        </w:r>
        <w:r>
          <w:rPr>
            <w:snapToGrid w:val="0"/>
          </w:rPr>
          <w:t>Offending while on supervised release order — automatic cancellation</w:t>
        </w:r>
        <w:bookmarkEnd w:id="5293"/>
        <w:bookmarkEnd w:id="5294"/>
        <w:bookmarkEnd w:id="5295"/>
        <w:r>
          <w:rPr>
            <w:snapToGrid w:val="0"/>
          </w:rPr>
          <w:t xml:space="preserve"> </w:t>
        </w:r>
      </w:ins>
    </w:p>
    <w:p w14:paraId="4E92D27C" w14:textId="77777777" w:rsidR="008D78E6" w:rsidRDefault="00302AB7">
      <w:pPr>
        <w:pStyle w:val="Subsection"/>
        <w:rPr>
          <w:ins w:id="5299" w:author="svcMRProcess" w:date="2026-09-25T20:06:00Z" w16du:dateUtc="2026-09-26T00:06:00Z"/>
          <w:snapToGrid w:val="0"/>
        </w:rPr>
      </w:pPr>
      <w:ins w:id="5300" w:author="svcMRProcess" w:date="2026-09-25T20:06:00Z" w16du:dateUtc="2026-09-26T00:06:00Z">
        <w:r>
          <w:tab/>
          <w:t>(</w:t>
        </w:r>
        <w:r>
          <w:rPr>
            <w:snapToGrid w:val="0"/>
          </w:rPr>
          <w:t>1)</w:t>
        </w:r>
        <w:r>
          <w:rPr>
            <w:snapToGrid w:val="0"/>
          </w:rPr>
          <w:tab/>
        </w:r>
        <w:r>
          <w:rPr>
            <w:snapToGrid w:val="0"/>
          </w:rPr>
          <w:t>If a young person, while subject to a supervised release order, commits an offence in this State or elsewhere and a custodial sentence for that offence is imposed within 6 months after the order has run its term, the supervised release order applicable to the young person when the offence was committed is to be taken for the purpose of this Division not to have run its term but to have been cancelled on the day on which the offence was committed.</w:t>
        </w:r>
      </w:ins>
    </w:p>
    <w:p w14:paraId="71A1BA28" w14:textId="77777777" w:rsidR="008D78E6" w:rsidRDefault="00302AB7">
      <w:pPr>
        <w:pStyle w:val="Subsection"/>
        <w:spacing w:before="180"/>
        <w:rPr>
          <w:ins w:id="5301" w:author="svcMRProcess" w:date="2026-09-25T20:06:00Z" w16du:dateUtc="2026-09-26T00:06:00Z"/>
          <w:snapToGrid w:val="0"/>
        </w:rPr>
      </w:pPr>
      <w:ins w:id="5302" w:author="svcMRProcess" w:date="2026-09-25T20:06:00Z" w16du:dateUtc="2026-09-26T00:06:00Z">
        <w:r>
          <w:tab/>
        </w:r>
        <w:r>
          <w:rPr>
            <w:snapToGrid w:val="0"/>
          </w:rPr>
          <w:t>(2)</w:t>
        </w:r>
        <w:r>
          <w:rPr>
            <w:snapToGrid w:val="0"/>
          </w:rPr>
          <w:tab/>
        </w:r>
        <w:r>
          <w:rPr>
            <w:snapToGrid w:val="0"/>
          </w:rPr>
          <w:t>If the day on which the offence was committed is not known, the latest day on which that offence could have been committed, as determined by the chief executive officer, is to be taken for the purposes of subsection (1) to be the day on which it was committed.</w:t>
        </w:r>
      </w:ins>
    </w:p>
    <w:p w14:paraId="646F8BF0" w14:textId="77777777" w:rsidR="008D78E6" w:rsidRDefault="00302AB7">
      <w:pPr>
        <w:pStyle w:val="Footnotesection"/>
        <w:ind w:left="890" w:hanging="890"/>
        <w:rPr>
          <w:ins w:id="5303" w:author="svcMRProcess" w:date="2026-09-25T20:06:00Z" w16du:dateUtc="2026-09-26T00:06:00Z"/>
        </w:rPr>
      </w:pPr>
      <w:ins w:id="5304" w:author="svcMRProcess" w:date="2026-09-25T20:06:00Z" w16du:dateUtc="2026-09-26T00:06:00Z">
        <w:r>
          <w:tab/>
          <w:t>[Section 147A inserted by No. 58 of 2004 s. 30.]</w:t>
        </w:r>
      </w:ins>
    </w:p>
    <w:p w14:paraId="26585653" w14:textId="77777777" w:rsidR="008D78E6" w:rsidRDefault="00302AB7">
      <w:pPr>
        <w:pStyle w:val="Heading5"/>
        <w:spacing w:before="240"/>
        <w:rPr>
          <w:ins w:id="5305" w:author="svcMRProcess" w:date="2026-09-25T20:06:00Z" w16du:dateUtc="2026-09-26T00:06:00Z"/>
          <w:snapToGrid w:val="0"/>
        </w:rPr>
      </w:pPr>
      <w:bookmarkStart w:id="5306" w:name="_Toc110842941"/>
      <w:bookmarkStart w:id="5307" w:name="_Toc128480390"/>
      <w:bookmarkStart w:id="5308" w:name="_Toc205175548"/>
      <w:ins w:id="5309" w:author="svcMRProcess" w:date="2026-09-25T20:06:00Z" w16du:dateUtc="2026-09-26T00:06:00Z">
        <w:r>
          <w:rPr>
            <w:rStyle w:val="CharSectno"/>
          </w:rPr>
          <w:t>148</w:t>
        </w:r>
        <w:r>
          <w:rPr>
            <w:snapToGrid w:val="0"/>
          </w:rPr>
          <w:t>.</w:t>
        </w:r>
        <w:r>
          <w:rPr>
            <w:snapToGrid w:val="0"/>
          </w:rPr>
          <w:tab/>
        </w:r>
        <w:bookmarkEnd w:id="5296"/>
        <w:r>
          <w:rPr>
            <w:snapToGrid w:val="0"/>
          </w:rPr>
          <w:t>Compliance with order, effect of</w:t>
        </w:r>
        <w:bookmarkEnd w:id="5297"/>
        <w:bookmarkEnd w:id="5306"/>
        <w:bookmarkEnd w:id="5307"/>
        <w:bookmarkEnd w:id="5308"/>
        <w:r>
          <w:rPr>
            <w:snapToGrid w:val="0"/>
          </w:rPr>
          <w:t xml:space="preserve"> </w:t>
        </w:r>
      </w:ins>
    </w:p>
    <w:p w14:paraId="25F4635A" w14:textId="77777777" w:rsidR="008D78E6" w:rsidRDefault="00302AB7">
      <w:pPr>
        <w:pStyle w:val="Subsection"/>
        <w:rPr>
          <w:ins w:id="5310" w:author="svcMRProcess" w:date="2026-09-25T20:06:00Z" w16du:dateUtc="2026-09-26T00:06:00Z"/>
          <w:snapToGrid w:val="0"/>
        </w:rPr>
      </w:pPr>
      <w:ins w:id="5311" w:author="svcMRProcess" w:date="2026-09-25T20:06:00Z" w16du:dateUtc="2026-09-26T00:06:00Z">
        <w:r>
          <w:rPr>
            <w:snapToGrid w:val="0"/>
          </w:rPr>
          <w:tab/>
        </w:r>
        <w:r>
          <w:rPr>
            <w:snapToGrid w:val="0"/>
          </w:rPr>
          <w:tab/>
          <w:t>If the supervised release order runs its term without being cancelled, the offender is to be taken to have served the sentence to which the order relates.</w:t>
        </w:r>
      </w:ins>
    </w:p>
    <w:p w14:paraId="2B944C30" w14:textId="77777777" w:rsidR="008D78E6" w:rsidRDefault="00302AB7">
      <w:pPr>
        <w:pStyle w:val="Heading5"/>
        <w:spacing w:before="240"/>
        <w:rPr>
          <w:ins w:id="5312" w:author="svcMRProcess" w:date="2026-09-25T20:06:00Z" w16du:dateUtc="2026-09-26T00:06:00Z"/>
          <w:snapToGrid w:val="0"/>
        </w:rPr>
      </w:pPr>
      <w:bookmarkStart w:id="5313" w:name="_Toc489416257"/>
      <w:bookmarkStart w:id="5314" w:name="_Toc503149909"/>
      <w:bookmarkStart w:id="5315" w:name="_Toc110842942"/>
      <w:bookmarkStart w:id="5316" w:name="_Toc128480391"/>
      <w:bookmarkStart w:id="5317" w:name="_Toc205175549"/>
      <w:ins w:id="5318" w:author="svcMRProcess" w:date="2026-09-25T20:06:00Z" w16du:dateUtc="2026-09-26T00:06:00Z">
        <w:r>
          <w:rPr>
            <w:rStyle w:val="CharSectno"/>
          </w:rPr>
          <w:t>149</w:t>
        </w:r>
        <w:r>
          <w:rPr>
            <w:snapToGrid w:val="0"/>
          </w:rPr>
          <w:t>.</w:t>
        </w:r>
        <w:r>
          <w:rPr>
            <w:snapToGrid w:val="0"/>
          </w:rPr>
          <w:tab/>
        </w:r>
        <w:bookmarkEnd w:id="5313"/>
        <w:r>
          <w:rPr>
            <w:snapToGrid w:val="0"/>
          </w:rPr>
          <w:t>Suspension or cancellation of order, effect of</w:t>
        </w:r>
        <w:bookmarkEnd w:id="5314"/>
        <w:bookmarkEnd w:id="5315"/>
        <w:bookmarkEnd w:id="5316"/>
        <w:bookmarkEnd w:id="5317"/>
        <w:r>
          <w:rPr>
            <w:snapToGrid w:val="0"/>
          </w:rPr>
          <w:t xml:space="preserve"> </w:t>
        </w:r>
      </w:ins>
    </w:p>
    <w:p w14:paraId="733B94C4" w14:textId="77777777" w:rsidR="008D78E6" w:rsidRDefault="00302AB7">
      <w:pPr>
        <w:pStyle w:val="Subsection"/>
        <w:rPr>
          <w:ins w:id="5319" w:author="svcMRProcess" w:date="2026-09-25T20:06:00Z" w16du:dateUtc="2026-09-26T00:06:00Z"/>
          <w:snapToGrid w:val="0"/>
        </w:rPr>
      </w:pPr>
      <w:ins w:id="5320" w:author="svcMRProcess" w:date="2026-09-25T20:06:00Z" w16du:dateUtc="2026-09-26T00:06:00Z">
        <w:r>
          <w:rPr>
            <w:snapToGrid w:val="0"/>
          </w:rPr>
          <w:tab/>
          <w:t>(1)</w:t>
        </w:r>
        <w:r>
          <w:rPr>
            <w:snapToGrid w:val="0"/>
          </w:rPr>
          <w:tab/>
          <w:t>If the chief executive officer suspends the supervised release order or if it is cancelled</w:t>
        </w:r>
        <w:r>
          <w:t xml:space="preserve"> under </w:t>
        </w:r>
        <w:r>
          <w:rPr>
            <w:snapToGrid w:val="0"/>
          </w:rPr>
          <w:t>section 147(1)(e) or by the operation of section 147A(1), the chief executive officer is to issue a warrant for the offender to be apprehended and returned to the custody from which the offender was released under the order.</w:t>
        </w:r>
      </w:ins>
    </w:p>
    <w:p w14:paraId="4FC72068" w14:textId="77777777" w:rsidR="008D78E6" w:rsidRDefault="00302AB7">
      <w:pPr>
        <w:pStyle w:val="Subsection"/>
        <w:rPr>
          <w:ins w:id="5321" w:author="svcMRProcess" w:date="2026-09-25T20:06:00Z" w16du:dateUtc="2026-09-26T00:06:00Z"/>
          <w:snapToGrid w:val="0"/>
        </w:rPr>
      </w:pPr>
      <w:ins w:id="5322" w:author="svcMRProcess" w:date="2026-09-25T20:06:00Z" w16du:dateUtc="2026-09-26T00:06:00Z">
        <w:r>
          <w:rPr>
            <w:snapToGrid w:val="0"/>
          </w:rPr>
          <w:tab/>
          <w:t>(2)</w:t>
        </w:r>
        <w:r>
          <w:rPr>
            <w:snapToGrid w:val="0"/>
          </w:rPr>
          <w:tab/>
        </w:r>
        <w:r>
          <w:rPr>
            <w:snapToGrid w:val="0"/>
          </w:rPr>
          <w:t>If the Board suspends or cancels the supervised release order, the Secretary is to issue a warrant for the offender to be apprehended and returned to the custody from which the offender was released under the order.</w:t>
        </w:r>
      </w:ins>
    </w:p>
    <w:p w14:paraId="253323B4" w14:textId="77777777" w:rsidR="008D78E6" w:rsidRDefault="00302AB7">
      <w:pPr>
        <w:pStyle w:val="Subsection"/>
        <w:rPr>
          <w:ins w:id="5323" w:author="svcMRProcess" w:date="2026-09-25T20:06:00Z" w16du:dateUtc="2026-09-26T00:06:00Z"/>
          <w:snapToGrid w:val="0"/>
        </w:rPr>
      </w:pPr>
      <w:ins w:id="5324" w:author="svcMRProcess" w:date="2026-09-25T20:06:00Z" w16du:dateUtc="2026-09-26T00:06:00Z">
        <w:r>
          <w:tab/>
        </w:r>
        <w:r>
          <w:rPr>
            <w:snapToGrid w:val="0"/>
          </w:rPr>
          <w:t>(3)</w:t>
        </w:r>
        <w:r>
          <w:rPr>
            <w:snapToGrid w:val="0"/>
          </w:rPr>
          <w:tab/>
          <w:t>The terms of a supervised release order that has been suspended continue to run until the expiry date of that sentence or until the order is cancelled, and the sentence to which that order relates continues to run despite the suspension of the order.</w:t>
        </w:r>
      </w:ins>
    </w:p>
    <w:p w14:paraId="35ED75C6" w14:textId="77777777" w:rsidR="008D78E6" w:rsidRDefault="00302AB7">
      <w:pPr>
        <w:pStyle w:val="Subsection"/>
        <w:spacing w:before="120"/>
        <w:rPr>
          <w:ins w:id="5325" w:author="svcMRProcess" w:date="2026-09-25T20:06:00Z" w16du:dateUtc="2026-09-26T00:06:00Z"/>
          <w:snapToGrid w:val="0"/>
        </w:rPr>
      </w:pPr>
      <w:ins w:id="5326" w:author="svcMRProcess" w:date="2026-09-25T20:06:00Z" w16du:dateUtc="2026-09-26T00:06:00Z">
        <w:r>
          <w:rPr>
            <w:snapToGrid w:val="0"/>
          </w:rPr>
          <w:tab/>
          <w:t>(4)</w:t>
        </w:r>
        <w:r>
          <w:rPr>
            <w:snapToGrid w:val="0"/>
          </w:rPr>
          <w:tab/>
        </w:r>
        <w:r>
          <w:rPr>
            <w:snapToGrid w:val="0"/>
          </w:rPr>
          <w:t xml:space="preserve">Subject to subsection (5) the time during which the offender was released under the order before </w:t>
        </w:r>
        <w:r>
          <w:t>the order was cancelled</w:t>
        </w:r>
        <w:r>
          <w:rPr>
            <w:snapToGrid w:val="0"/>
          </w:rPr>
          <w:t xml:space="preserve"> is to be taken to be time that the offender served in custody under any sentence that the offender would have been serving if not released.</w:t>
        </w:r>
      </w:ins>
    </w:p>
    <w:p w14:paraId="71CC0E69" w14:textId="77777777" w:rsidR="008D78E6" w:rsidRDefault="00302AB7">
      <w:pPr>
        <w:pStyle w:val="Subsection"/>
        <w:spacing w:before="140"/>
        <w:rPr>
          <w:ins w:id="5327" w:author="svcMRProcess" w:date="2026-09-25T20:06:00Z" w16du:dateUtc="2026-09-26T00:06:00Z"/>
          <w:snapToGrid w:val="0"/>
        </w:rPr>
      </w:pPr>
      <w:ins w:id="5328" w:author="svcMRProcess" w:date="2026-09-25T20:06:00Z" w16du:dateUtc="2026-09-26T00:06:00Z">
        <w:r>
          <w:rPr>
            <w:snapToGrid w:val="0"/>
          </w:rPr>
          <w:tab/>
          <w:t>(5)</w:t>
        </w:r>
        <w:r>
          <w:rPr>
            <w:snapToGrid w:val="0"/>
          </w:rPr>
          <w:tab/>
          <w:t>If the offender is found guilty of another offence and the supervised release order is cancelled by operation of section 145(2)</w:t>
        </w:r>
        <w:r>
          <w:t xml:space="preserve"> or section 147A</w:t>
        </w:r>
        <w:r>
          <w:rPr>
            <w:snapToGrid w:val="0"/>
          </w:rPr>
          <w:t>, the time between the commission of that offence and the return of the offender to custody does not count for the purposes of subsection (4).</w:t>
        </w:r>
      </w:ins>
    </w:p>
    <w:p w14:paraId="3C51B80C" w14:textId="77777777" w:rsidR="008D78E6" w:rsidRDefault="00302AB7">
      <w:pPr>
        <w:pStyle w:val="Subsection"/>
        <w:rPr>
          <w:ins w:id="5329" w:author="svcMRProcess" w:date="2026-09-25T20:06:00Z" w16du:dateUtc="2026-09-26T00:06:00Z"/>
          <w:snapToGrid w:val="0"/>
        </w:rPr>
      </w:pPr>
      <w:ins w:id="5330" w:author="svcMRProcess" w:date="2026-09-25T20:06:00Z" w16du:dateUtc="2026-09-26T00:06:00Z">
        <w:r>
          <w:rPr>
            <w:snapToGrid w:val="0"/>
          </w:rPr>
          <w:tab/>
          <w:t>(6)</w:t>
        </w:r>
        <w:r>
          <w:rPr>
            <w:snapToGrid w:val="0"/>
          </w:rPr>
          <w:tab/>
          <w:t>If, after the order has been suspended, the Board removes the suspension, the offender is again to be released from custody subject to the conditions of the order.</w:t>
        </w:r>
      </w:ins>
    </w:p>
    <w:p w14:paraId="260E7F66" w14:textId="77777777" w:rsidR="008D78E6" w:rsidRDefault="00302AB7">
      <w:pPr>
        <w:pStyle w:val="Subsection"/>
        <w:rPr>
          <w:ins w:id="5331" w:author="svcMRProcess" w:date="2026-09-25T20:06:00Z" w16du:dateUtc="2026-09-26T00:06:00Z"/>
          <w:snapToGrid w:val="0"/>
        </w:rPr>
      </w:pPr>
      <w:ins w:id="5332" w:author="svcMRProcess" w:date="2026-09-25T20:06:00Z" w16du:dateUtc="2026-09-26T00:06:00Z">
        <w:r>
          <w:rPr>
            <w:snapToGrid w:val="0"/>
          </w:rPr>
          <w:tab/>
          <w:t>(7)</w:t>
        </w:r>
        <w:r>
          <w:rPr>
            <w:snapToGrid w:val="0"/>
          </w:rPr>
          <w:tab/>
          <w:t>Cancellation of a supervised release order does not prevent another supervised release order from being subsequently made.</w:t>
        </w:r>
      </w:ins>
    </w:p>
    <w:p w14:paraId="153A3A22" w14:textId="77777777" w:rsidR="008D78E6" w:rsidRDefault="00302AB7">
      <w:pPr>
        <w:pStyle w:val="Footnotesection"/>
        <w:ind w:left="890" w:hanging="890"/>
        <w:rPr>
          <w:ins w:id="5333" w:author="svcMRProcess" w:date="2026-09-25T20:06:00Z" w16du:dateUtc="2026-09-26T00:06:00Z"/>
        </w:rPr>
      </w:pPr>
      <w:ins w:id="5334" w:author="svcMRProcess" w:date="2026-09-25T20:06:00Z" w16du:dateUtc="2026-09-26T00:06:00Z">
        <w:r>
          <w:tab/>
          <w:t>[Section 149 amended by No. 58 of 2004 s. 31.]</w:t>
        </w:r>
      </w:ins>
    </w:p>
    <w:p w14:paraId="75D4E82A" w14:textId="77777777" w:rsidR="008D78E6" w:rsidRDefault="00302AB7">
      <w:pPr>
        <w:pStyle w:val="Heading5"/>
        <w:spacing w:before="240"/>
        <w:rPr>
          <w:ins w:id="5335" w:author="svcMRProcess" w:date="2026-09-25T20:06:00Z" w16du:dateUtc="2026-09-26T00:06:00Z"/>
          <w:snapToGrid w:val="0"/>
        </w:rPr>
      </w:pPr>
      <w:bookmarkStart w:id="5336" w:name="_Toc489416258"/>
      <w:bookmarkStart w:id="5337" w:name="_Toc503149910"/>
      <w:bookmarkStart w:id="5338" w:name="_Toc110842943"/>
      <w:bookmarkStart w:id="5339" w:name="_Toc128480392"/>
      <w:bookmarkStart w:id="5340" w:name="_Toc205175550"/>
      <w:ins w:id="5341" w:author="svcMRProcess" w:date="2026-09-25T20:06:00Z" w16du:dateUtc="2026-09-26T00:06:00Z">
        <w:r>
          <w:rPr>
            <w:rStyle w:val="CharSectno"/>
          </w:rPr>
          <w:t>150</w:t>
        </w:r>
        <w:r>
          <w:rPr>
            <w:snapToGrid w:val="0"/>
          </w:rPr>
          <w:t>.</w:t>
        </w:r>
        <w:r>
          <w:rPr>
            <w:snapToGrid w:val="0"/>
          </w:rPr>
          <w:tab/>
        </w:r>
        <w:r>
          <w:rPr>
            <w:snapToGrid w:val="0"/>
          </w:rPr>
          <w:t>Cancellation of order after offender reaches 18</w:t>
        </w:r>
        <w:bookmarkEnd w:id="5336"/>
        <w:bookmarkEnd w:id="5337"/>
        <w:bookmarkEnd w:id="5338"/>
        <w:bookmarkEnd w:id="5339"/>
        <w:bookmarkEnd w:id="5340"/>
        <w:r>
          <w:rPr>
            <w:snapToGrid w:val="0"/>
          </w:rPr>
          <w:t xml:space="preserve"> </w:t>
        </w:r>
      </w:ins>
    </w:p>
    <w:p w14:paraId="03DB8DD8" w14:textId="77777777" w:rsidR="008D78E6" w:rsidRDefault="00302AB7">
      <w:pPr>
        <w:pStyle w:val="Subsection"/>
        <w:rPr>
          <w:ins w:id="5342" w:author="svcMRProcess" w:date="2026-09-25T20:06:00Z" w16du:dateUtc="2026-09-26T00:06:00Z"/>
          <w:snapToGrid w:val="0"/>
        </w:rPr>
      </w:pPr>
      <w:ins w:id="5343" w:author="svcMRProcess" w:date="2026-09-25T20:06:00Z" w16du:dateUtc="2026-09-26T00:06:00Z">
        <w:r>
          <w:rPr>
            <w:snapToGrid w:val="0"/>
          </w:rPr>
          <w:tab/>
          <w:t>(1)</w:t>
        </w:r>
        <w:r>
          <w:rPr>
            <w:snapToGrid w:val="0"/>
          </w:rPr>
          <w:tab/>
          <w:t xml:space="preserve">If the offender has reached the age of 18 years when the order is suspended or cancelled, the custody into which the offender is to be placed upon the suspension or cancellation of the order is to be a prison, and while in a prison the </w:t>
        </w:r>
        <w:r>
          <w:rPr>
            <w:i/>
            <w:snapToGrid w:val="0"/>
          </w:rPr>
          <w:t>Prisons Act 1981</w:t>
        </w:r>
        <w:r>
          <w:rPr>
            <w:snapToGrid w:val="0"/>
          </w:rPr>
          <w:t xml:space="preserve"> applies to and in respect of the offender.</w:t>
        </w:r>
      </w:ins>
    </w:p>
    <w:p w14:paraId="18DD513E" w14:textId="77777777" w:rsidR="008D78E6" w:rsidRDefault="00302AB7">
      <w:pPr>
        <w:pStyle w:val="Subsection"/>
        <w:rPr>
          <w:ins w:id="5344" w:author="svcMRProcess" w:date="2026-09-25T20:06:00Z" w16du:dateUtc="2026-09-26T00:06:00Z"/>
        </w:rPr>
      </w:pPr>
      <w:ins w:id="5345" w:author="svcMRProcess" w:date="2026-09-25T20:06:00Z" w16du:dateUtc="2026-09-26T00:06:00Z">
        <w:r>
          <w:tab/>
          <w:t>(2)</w:t>
        </w:r>
        <w:r>
          <w:tab/>
        </w:r>
        <w:r>
          <w:rPr>
            <w:snapToGrid w:val="0"/>
          </w:rPr>
          <w:t xml:space="preserve">If the offender has not reached the age of 18 years when the order is suspended or cancelled but has reached the age of 18 years when he or she is apprehended, the custody into which the offender is to be placed upon apprehension is to be a prison, and while in a prison the </w:t>
        </w:r>
        <w:r>
          <w:rPr>
            <w:i/>
            <w:snapToGrid w:val="0"/>
          </w:rPr>
          <w:t>Prisons Act 1981</w:t>
        </w:r>
        <w:r>
          <w:rPr>
            <w:snapToGrid w:val="0"/>
          </w:rPr>
          <w:t xml:space="preserve"> applies to and in respect of the offender.</w:t>
        </w:r>
      </w:ins>
    </w:p>
    <w:p w14:paraId="7D826CB8" w14:textId="77777777" w:rsidR="008D78E6" w:rsidRDefault="00302AB7">
      <w:pPr>
        <w:pStyle w:val="Footnotesection"/>
        <w:ind w:left="890" w:hanging="890"/>
        <w:rPr>
          <w:ins w:id="5346" w:author="svcMRProcess" w:date="2026-09-25T20:06:00Z" w16du:dateUtc="2026-09-26T00:06:00Z"/>
        </w:rPr>
      </w:pPr>
      <w:ins w:id="5347" w:author="svcMRProcess" w:date="2026-09-25T20:06:00Z" w16du:dateUtc="2026-09-26T00:06:00Z">
        <w:r>
          <w:tab/>
          <w:t xml:space="preserve">[Section 150 inserted by No. 78 of 1995 s. 145; amended by No. 58 of 2004 s. 32.] </w:t>
        </w:r>
      </w:ins>
    </w:p>
    <w:p w14:paraId="0F91CDB3" w14:textId="77777777" w:rsidR="008D78E6" w:rsidRDefault="00302AB7">
      <w:pPr>
        <w:pStyle w:val="Heading3"/>
        <w:rPr>
          <w:ins w:id="5348" w:author="svcMRProcess" w:date="2026-09-25T20:06:00Z" w16du:dateUtc="2026-09-26T00:06:00Z"/>
          <w:snapToGrid w:val="0"/>
        </w:rPr>
      </w:pPr>
      <w:bookmarkStart w:id="5349" w:name="_Toc71358215"/>
      <w:bookmarkStart w:id="5350" w:name="_Toc72650913"/>
      <w:bookmarkStart w:id="5351" w:name="_Toc72912042"/>
      <w:bookmarkStart w:id="5352" w:name="_Toc86118430"/>
      <w:bookmarkStart w:id="5353" w:name="_Toc86556037"/>
      <w:bookmarkStart w:id="5354" w:name="_Toc90094566"/>
      <w:bookmarkStart w:id="5355" w:name="_Toc92605545"/>
      <w:bookmarkStart w:id="5356" w:name="_Toc92795130"/>
      <w:bookmarkStart w:id="5357" w:name="_Toc96497208"/>
      <w:bookmarkStart w:id="5358" w:name="_Toc102465375"/>
      <w:bookmarkStart w:id="5359" w:name="_Toc102724928"/>
      <w:bookmarkStart w:id="5360" w:name="_Toc107882157"/>
      <w:bookmarkStart w:id="5361" w:name="_Toc107882432"/>
      <w:bookmarkStart w:id="5362" w:name="_Toc108405601"/>
      <w:bookmarkStart w:id="5363" w:name="_Toc108494502"/>
      <w:bookmarkStart w:id="5364" w:name="_Toc108513261"/>
      <w:bookmarkStart w:id="5365" w:name="_Toc108591217"/>
      <w:bookmarkStart w:id="5366" w:name="_Toc109797063"/>
      <w:bookmarkStart w:id="5367" w:name="_Toc110842944"/>
      <w:bookmarkStart w:id="5368" w:name="_Toc125443565"/>
      <w:bookmarkStart w:id="5369" w:name="_Toc128480118"/>
      <w:bookmarkStart w:id="5370" w:name="_Toc128480393"/>
      <w:bookmarkStart w:id="5371" w:name="_Toc128480668"/>
      <w:bookmarkStart w:id="5372" w:name="_Toc129140909"/>
      <w:bookmarkStart w:id="5373" w:name="_Toc129141312"/>
      <w:bookmarkStart w:id="5374" w:name="_Toc136683664"/>
      <w:bookmarkStart w:id="5375" w:name="_Toc146963469"/>
      <w:bookmarkStart w:id="5376" w:name="_Toc147130999"/>
      <w:bookmarkStart w:id="5377" w:name="_Toc153611278"/>
      <w:bookmarkStart w:id="5378" w:name="_Toc153618226"/>
      <w:bookmarkStart w:id="5379" w:name="_Toc156718293"/>
      <w:bookmarkStart w:id="5380" w:name="_Toc157414067"/>
      <w:bookmarkStart w:id="5381" w:name="_Toc157418213"/>
      <w:bookmarkStart w:id="5382" w:name="_Toc163444379"/>
      <w:bookmarkStart w:id="5383" w:name="_Toc163465262"/>
      <w:bookmarkStart w:id="5384" w:name="_Toc167787254"/>
      <w:bookmarkStart w:id="5385" w:name="_Toc167787530"/>
      <w:bookmarkStart w:id="5386" w:name="_Toc186535413"/>
      <w:bookmarkStart w:id="5387" w:name="_Toc186538586"/>
      <w:bookmarkStart w:id="5388" w:name="_Toc194918147"/>
      <w:bookmarkStart w:id="5389" w:name="_Toc196197380"/>
      <w:bookmarkStart w:id="5390" w:name="_Toc202771027"/>
      <w:bookmarkStart w:id="5391" w:name="_Toc203537512"/>
      <w:bookmarkStart w:id="5392" w:name="_Toc205175551"/>
      <w:ins w:id="5393" w:author="svcMRProcess" w:date="2026-09-25T20:06:00Z" w16du:dateUtc="2026-09-26T00:06:00Z">
        <w:r>
          <w:rPr>
            <w:rStyle w:val="CharDivNo"/>
          </w:rPr>
          <w:t>Division 3</w:t>
        </w:r>
        <w:r>
          <w:rPr>
            <w:snapToGrid w:val="0"/>
          </w:rPr>
          <w:t> — </w:t>
        </w:r>
        <w:r>
          <w:rPr>
            <w:rStyle w:val="CharDivText"/>
          </w:rPr>
          <w:t>The Supervised Release Review Board</w:t>
        </w:r>
        <w:bookmarkEnd w:id="5349"/>
        <w:bookmarkEnd w:id="5350"/>
        <w:bookmarkEnd w:id="5351"/>
        <w:bookmarkEnd w:id="5352"/>
        <w:bookmarkEnd w:id="5353"/>
        <w:bookmarkEnd w:id="5354"/>
        <w:bookmarkEnd w:id="5355"/>
        <w:bookmarkEnd w:id="5356"/>
        <w:bookmarkEnd w:id="5357"/>
        <w:bookmarkEnd w:id="5358"/>
        <w:bookmarkEnd w:id="5359"/>
        <w:bookmarkEnd w:id="5360"/>
        <w:bookmarkEnd w:id="5361"/>
        <w:bookmarkEnd w:id="5362"/>
        <w:bookmarkEnd w:id="5363"/>
        <w:bookmarkEnd w:id="5364"/>
        <w:bookmarkEnd w:id="5365"/>
        <w:bookmarkEnd w:id="5366"/>
        <w:bookmarkEnd w:id="5367"/>
        <w:bookmarkEnd w:id="5368"/>
        <w:bookmarkEnd w:id="5369"/>
        <w:bookmarkEnd w:id="5370"/>
        <w:bookmarkEnd w:id="5371"/>
        <w:bookmarkEnd w:id="5372"/>
        <w:bookmarkEnd w:id="5373"/>
        <w:bookmarkEnd w:id="5374"/>
        <w:bookmarkEnd w:id="5375"/>
        <w:bookmarkEnd w:id="5376"/>
        <w:bookmarkEnd w:id="5377"/>
        <w:bookmarkEnd w:id="5378"/>
        <w:bookmarkEnd w:id="5379"/>
        <w:bookmarkEnd w:id="5380"/>
        <w:bookmarkEnd w:id="5381"/>
        <w:bookmarkEnd w:id="5382"/>
        <w:bookmarkEnd w:id="5383"/>
        <w:bookmarkEnd w:id="5384"/>
        <w:bookmarkEnd w:id="5385"/>
        <w:bookmarkEnd w:id="5386"/>
        <w:bookmarkEnd w:id="5387"/>
        <w:bookmarkEnd w:id="5388"/>
        <w:bookmarkEnd w:id="5389"/>
        <w:bookmarkEnd w:id="5390"/>
        <w:bookmarkEnd w:id="5391"/>
        <w:bookmarkEnd w:id="5392"/>
        <w:r>
          <w:rPr>
            <w:rStyle w:val="CharDivText"/>
          </w:rPr>
          <w:t xml:space="preserve"> </w:t>
        </w:r>
      </w:ins>
    </w:p>
    <w:p w14:paraId="678D136F" w14:textId="77777777" w:rsidR="008D78E6" w:rsidRDefault="00302AB7">
      <w:pPr>
        <w:pStyle w:val="Heading5"/>
        <w:rPr>
          <w:ins w:id="5394" w:author="svcMRProcess" w:date="2026-09-25T20:06:00Z" w16du:dateUtc="2026-09-26T00:06:00Z"/>
          <w:snapToGrid w:val="0"/>
        </w:rPr>
      </w:pPr>
      <w:bookmarkStart w:id="5395" w:name="_Toc489416259"/>
      <w:bookmarkStart w:id="5396" w:name="_Toc503149911"/>
      <w:bookmarkStart w:id="5397" w:name="_Toc110842945"/>
      <w:bookmarkStart w:id="5398" w:name="_Toc128480394"/>
      <w:bookmarkStart w:id="5399" w:name="_Toc205175552"/>
      <w:ins w:id="5400" w:author="svcMRProcess" w:date="2026-09-25T20:06:00Z" w16du:dateUtc="2026-09-26T00:06:00Z">
        <w:r>
          <w:rPr>
            <w:rStyle w:val="CharSectno"/>
          </w:rPr>
          <w:t>151</w:t>
        </w:r>
        <w:r>
          <w:rPr>
            <w:snapToGrid w:val="0"/>
          </w:rPr>
          <w:t>.</w:t>
        </w:r>
        <w:r>
          <w:rPr>
            <w:snapToGrid w:val="0"/>
          </w:rPr>
          <w:tab/>
          <w:t>Board</w:t>
        </w:r>
        <w:bookmarkEnd w:id="5395"/>
        <w:r>
          <w:rPr>
            <w:snapToGrid w:val="0"/>
          </w:rPr>
          <w:t xml:space="preserve"> established</w:t>
        </w:r>
        <w:bookmarkEnd w:id="5396"/>
        <w:bookmarkEnd w:id="5397"/>
        <w:bookmarkEnd w:id="5398"/>
        <w:bookmarkEnd w:id="5399"/>
        <w:r>
          <w:rPr>
            <w:snapToGrid w:val="0"/>
          </w:rPr>
          <w:t xml:space="preserve"> </w:t>
        </w:r>
      </w:ins>
    </w:p>
    <w:p w14:paraId="2A2F6723" w14:textId="77777777" w:rsidR="008D78E6" w:rsidRDefault="00302AB7">
      <w:pPr>
        <w:pStyle w:val="Subsection"/>
        <w:rPr>
          <w:ins w:id="5401" w:author="svcMRProcess" w:date="2026-09-25T20:06:00Z" w16du:dateUtc="2026-09-26T00:06:00Z"/>
          <w:snapToGrid w:val="0"/>
        </w:rPr>
      </w:pPr>
      <w:ins w:id="5402" w:author="svcMRProcess" w:date="2026-09-25T20:06:00Z" w16du:dateUtc="2026-09-26T00:06:00Z">
        <w:r>
          <w:rPr>
            <w:snapToGrid w:val="0"/>
          </w:rPr>
          <w:tab/>
          <w:t>(1)</w:t>
        </w:r>
        <w:r>
          <w:rPr>
            <w:snapToGrid w:val="0"/>
          </w:rPr>
          <w:tab/>
        </w:r>
        <w:r>
          <w:rPr>
            <w:snapToGrid w:val="0"/>
          </w:rPr>
          <w:t>A board called the Supervised Release Review Board is to be established.</w:t>
        </w:r>
      </w:ins>
    </w:p>
    <w:p w14:paraId="77946D13" w14:textId="77777777" w:rsidR="008D78E6" w:rsidRDefault="00302AB7">
      <w:pPr>
        <w:pStyle w:val="Subsection"/>
        <w:rPr>
          <w:ins w:id="5403" w:author="svcMRProcess" w:date="2026-09-25T20:06:00Z" w16du:dateUtc="2026-09-26T00:06:00Z"/>
          <w:snapToGrid w:val="0"/>
        </w:rPr>
      </w:pPr>
      <w:ins w:id="5404" w:author="svcMRProcess" w:date="2026-09-25T20:06:00Z" w16du:dateUtc="2026-09-26T00:06:00Z">
        <w:r>
          <w:rPr>
            <w:snapToGrid w:val="0"/>
          </w:rPr>
          <w:tab/>
          <w:t>(2)</w:t>
        </w:r>
        <w:r>
          <w:rPr>
            <w:snapToGrid w:val="0"/>
          </w:rPr>
          <w:tab/>
          <w:t>The Board is to have a seal.</w:t>
        </w:r>
      </w:ins>
    </w:p>
    <w:p w14:paraId="1429570F" w14:textId="77777777" w:rsidR="008D78E6" w:rsidRDefault="00302AB7">
      <w:pPr>
        <w:pStyle w:val="Subsection"/>
        <w:rPr>
          <w:ins w:id="5405" w:author="svcMRProcess" w:date="2026-09-25T20:06:00Z" w16du:dateUtc="2026-09-26T00:06:00Z"/>
        </w:rPr>
      </w:pPr>
      <w:bookmarkStart w:id="5406" w:name="_Toc489416260"/>
      <w:bookmarkStart w:id="5407" w:name="_Toc503149912"/>
      <w:bookmarkStart w:id="5408" w:name="_Toc110842946"/>
      <w:bookmarkStart w:id="5409" w:name="_Toc128480395"/>
      <w:ins w:id="5410" w:author="svcMRProcess" w:date="2026-09-25T20:06:00Z" w16du:dateUtc="2026-09-26T00:06:00Z">
        <w:r>
          <w:tab/>
          <w:t>(3)</w:t>
        </w:r>
        <w:r>
          <w:tab/>
          <w:t>A person is to be appointed as the secretary of the Board.</w:t>
        </w:r>
      </w:ins>
    </w:p>
    <w:p w14:paraId="10FD962C" w14:textId="77777777" w:rsidR="008D78E6" w:rsidRDefault="00302AB7">
      <w:pPr>
        <w:pStyle w:val="Subsection"/>
        <w:rPr>
          <w:ins w:id="5411" w:author="svcMRProcess" w:date="2026-09-25T20:06:00Z" w16du:dateUtc="2026-09-26T00:06:00Z"/>
        </w:rPr>
      </w:pPr>
      <w:ins w:id="5412" w:author="svcMRProcess" w:date="2026-09-25T20:06:00Z" w16du:dateUtc="2026-09-26T00:06:00Z">
        <w:r>
          <w:tab/>
          <w:t>(4)</w:t>
        </w:r>
        <w:r>
          <w:tab/>
          <w:t xml:space="preserve">The secretary and any other staff of the Board are to be appointed under Part 3 of the </w:t>
        </w:r>
        <w:r>
          <w:rPr>
            <w:i/>
          </w:rPr>
          <w:t>Public Sector Management Act 1994</w:t>
        </w:r>
        <w:r>
          <w:t>.</w:t>
        </w:r>
      </w:ins>
    </w:p>
    <w:p w14:paraId="6B76C08B" w14:textId="77777777" w:rsidR="008D78E6" w:rsidRDefault="00302AB7">
      <w:pPr>
        <w:pStyle w:val="Footnotesection"/>
        <w:rPr>
          <w:ins w:id="5413" w:author="svcMRProcess" w:date="2026-09-25T20:06:00Z" w16du:dateUtc="2026-09-26T00:06:00Z"/>
        </w:rPr>
      </w:pPr>
      <w:ins w:id="5414" w:author="svcMRProcess" w:date="2026-09-25T20:06:00Z" w16du:dateUtc="2026-09-26T00:06:00Z">
        <w:r>
          <w:tab/>
          <w:t>[Section 151 amended by No. 65 of 2006 s. 78.]</w:t>
        </w:r>
      </w:ins>
    </w:p>
    <w:p w14:paraId="45C574EE" w14:textId="77777777" w:rsidR="008D78E6" w:rsidRDefault="00302AB7">
      <w:pPr>
        <w:pStyle w:val="Heading5"/>
        <w:rPr>
          <w:ins w:id="5415" w:author="svcMRProcess" w:date="2026-09-25T20:06:00Z" w16du:dateUtc="2026-09-26T00:06:00Z"/>
          <w:snapToGrid w:val="0"/>
        </w:rPr>
      </w:pPr>
      <w:bookmarkStart w:id="5416" w:name="_Toc205175553"/>
      <w:ins w:id="5417" w:author="svcMRProcess" w:date="2026-09-25T20:06:00Z" w16du:dateUtc="2026-09-26T00:06:00Z">
        <w:r>
          <w:rPr>
            <w:rStyle w:val="CharSectno"/>
          </w:rPr>
          <w:t>152</w:t>
        </w:r>
        <w:r>
          <w:rPr>
            <w:snapToGrid w:val="0"/>
          </w:rPr>
          <w:t>.</w:t>
        </w:r>
        <w:r>
          <w:rPr>
            <w:snapToGrid w:val="0"/>
          </w:rPr>
          <w:tab/>
          <w:t>Board</w:t>
        </w:r>
        <w:bookmarkEnd w:id="5406"/>
        <w:r>
          <w:rPr>
            <w:snapToGrid w:val="0"/>
          </w:rPr>
          <w:t xml:space="preserve"> members</w:t>
        </w:r>
        <w:bookmarkEnd w:id="5407"/>
        <w:bookmarkEnd w:id="5408"/>
        <w:bookmarkEnd w:id="5409"/>
        <w:bookmarkEnd w:id="5416"/>
        <w:r>
          <w:rPr>
            <w:snapToGrid w:val="0"/>
          </w:rPr>
          <w:t xml:space="preserve"> </w:t>
        </w:r>
      </w:ins>
    </w:p>
    <w:p w14:paraId="43239F9C" w14:textId="77777777" w:rsidR="008D78E6" w:rsidRDefault="00302AB7">
      <w:pPr>
        <w:pStyle w:val="Subsection"/>
        <w:rPr>
          <w:ins w:id="5418" w:author="svcMRProcess" w:date="2026-09-25T20:06:00Z" w16du:dateUtc="2026-09-26T00:06:00Z"/>
        </w:rPr>
      </w:pPr>
      <w:ins w:id="5419" w:author="svcMRProcess" w:date="2026-09-25T20:06:00Z" w16du:dateUtc="2026-09-26T00:06:00Z">
        <w:r>
          <w:tab/>
          <w:t>(1)</w:t>
        </w:r>
        <w:r>
          <w:tab/>
        </w:r>
        <w:r>
          <w:rPr>
            <w:snapToGrid w:val="0"/>
          </w:rPr>
          <w:t>There are to be 6 members of the Board comprising —</w:t>
        </w:r>
      </w:ins>
    </w:p>
    <w:p w14:paraId="48AEF2A5" w14:textId="77777777" w:rsidR="008D78E6" w:rsidRDefault="00302AB7">
      <w:pPr>
        <w:pStyle w:val="Indenta"/>
        <w:rPr>
          <w:ins w:id="5420" w:author="svcMRProcess" w:date="2026-09-25T20:06:00Z" w16du:dateUtc="2026-09-26T00:06:00Z"/>
        </w:rPr>
      </w:pPr>
      <w:ins w:id="5421" w:author="svcMRProcess" w:date="2026-09-25T20:06:00Z" w16du:dateUtc="2026-09-26T00:06:00Z">
        <w:r>
          <w:tab/>
          <w:t>(a)</w:t>
        </w:r>
        <w:r>
          <w:tab/>
          <w:t>a person to be Chairman, appointed by the Governor;</w:t>
        </w:r>
      </w:ins>
    </w:p>
    <w:p w14:paraId="7A9F8F03" w14:textId="77777777" w:rsidR="008D78E6" w:rsidRDefault="00302AB7">
      <w:pPr>
        <w:pStyle w:val="Indenta"/>
        <w:rPr>
          <w:ins w:id="5422" w:author="svcMRProcess" w:date="2026-09-25T20:06:00Z" w16du:dateUtc="2026-09-26T00:06:00Z"/>
        </w:rPr>
      </w:pPr>
      <w:ins w:id="5423" w:author="svcMRProcess" w:date="2026-09-25T20:06:00Z" w16du:dateUtc="2026-09-26T00:06:00Z">
        <w:r>
          <w:tab/>
          <w:t>(b)</w:t>
        </w:r>
        <w:r>
          <w:tab/>
        </w:r>
        <w:r>
          <w:t>2 persons appointed by the Governor under subsection (3)(a) and (b);</w:t>
        </w:r>
      </w:ins>
    </w:p>
    <w:p w14:paraId="563E5595" w14:textId="77777777" w:rsidR="008D78E6" w:rsidRDefault="00302AB7">
      <w:pPr>
        <w:pStyle w:val="Indenta"/>
        <w:rPr>
          <w:ins w:id="5424" w:author="svcMRProcess" w:date="2026-09-25T20:06:00Z" w16du:dateUtc="2026-09-26T00:06:00Z"/>
        </w:rPr>
      </w:pPr>
      <w:ins w:id="5425" w:author="svcMRProcess" w:date="2026-09-25T20:06:00Z" w16du:dateUtc="2026-09-26T00:06:00Z">
        <w:r>
          <w:tab/>
          <w:t>(ba)</w:t>
        </w:r>
        <w:r>
          <w:tab/>
          <w:t>one person with an understanding of victims’ interests and concerns appointed by the Governor;</w:t>
        </w:r>
      </w:ins>
    </w:p>
    <w:p w14:paraId="306619C2" w14:textId="77777777" w:rsidR="008D78E6" w:rsidRDefault="00302AB7">
      <w:pPr>
        <w:pStyle w:val="Indenta"/>
        <w:rPr>
          <w:ins w:id="5426" w:author="svcMRProcess" w:date="2026-09-25T20:06:00Z" w16du:dateUtc="2026-09-26T00:06:00Z"/>
        </w:rPr>
      </w:pPr>
      <w:ins w:id="5427" w:author="svcMRProcess" w:date="2026-09-25T20:06:00Z" w16du:dateUtc="2026-09-26T00:06:00Z">
        <w:r>
          <w:tab/>
          <w:t>(c)</w:t>
        </w:r>
        <w:r>
          <w:tab/>
          <w:t>the chief executive officer, by reason of the office; and</w:t>
        </w:r>
      </w:ins>
    </w:p>
    <w:p w14:paraId="57F6FF24" w14:textId="77777777" w:rsidR="008D78E6" w:rsidRDefault="00302AB7">
      <w:pPr>
        <w:pStyle w:val="Indenta"/>
        <w:rPr>
          <w:ins w:id="5428" w:author="svcMRProcess" w:date="2026-09-25T20:06:00Z" w16du:dateUtc="2026-09-26T00:06:00Z"/>
          <w:snapToGrid w:val="0"/>
        </w:rPr>
      </w:pPr>
      <w:ins w:id="5429" w:author="svcMRProcess" w:date="2026-09-25T20:06:00Z" w16du:dateUtc="2026-09-26T00:06:00Z">
        <w:r>
          <w:tab/>
          <w:t>(d)</w:t>
        </w:r>
        <w:r>
          <w:tab/>
        </w:r>
        <w:r>
          <w:rPr>
            <w:snapToGrid w:val="0"/>
          </w:rPr>
          <w:t>a police officer nominated by the Commissioner of Police.</w:t>
        </w:r>
      </w:ins>
    </w:p>
    <w:p w14:paraId="39A6F5D9" w14:textId="77777777" w:rsidR="008D78E6" w:rsidRDefault="00302AB7">
      <w:pPr>
        <w:pStyle w:val="Ednotesubsection"/>
        <w:rPr>
          <w:ins w:id="5430" w:author="svcMRProcess" w:date="2026-09-25T20:06:00Z" w16du:dateUtc="2026-09-26T00:06:00Z"/>
        </w:rPr>
      </w:pPr>
      <w:ins w:id="5431" w:author="svcMRProcess" w:date="2026-09-25T20:06:00Z" w16du:dateUtc="2026-09-26T00:06:00Z">
        <w:r>
          <w:tab/>
          <w:t>[(2)</w:t>
        </w:r>
        <w:r>
          <w:tab/>
          <w:t>repealed]</w:t>
        </w:r>
      </w:ins>
    </w:p>
    <w:p w14:paraId="553263A4" w14:textId="77777777" w:rsidR="008D78E6" w:rsidRDefault="00302AB7">
      <w:pPr>
        <w:pStyle w:val="Subsection"/>
        <w:keepNext/>
        <w:rPr>
          <w:ins w:id="5432" w:author="svcMRProcess" w:date="2026-09-25T20:06:00Z" w16du:dateUtc="2026-09-26T00:06:00Z"/>
          <w:snapToGrid w:val="0"/>
        </w:rPr>
      </w:pPr>
      <w:ins w:id="5433" w:author="svcMRProcess" w:date="2026-09-25T20:06:00Z" w16du:dateUtc="2026-09-26T00:06:00Z">
        <w:r>
          <w:rPr>
            <w:snapToGrid w:val="0"/>
          </w:rPr>
          <w:tab/>
          <w:t>(3)</w:t>
        </w:r>
        <w:r>
          <w:rPr>
            <w:snapToGrid w:val="0"/>
          </w:rPr>
          <w:tab/>
          <w:t>The membership of the Board is to include — </w:t>
        </w:r>
      </w:ins>
    </w:p>
    <w:p w14:paraId="0925744E" w14:textId="77777777" w:rsidR="008D78E6" w:rsidRDefault="00302AB7">
      <w:pPr>
        <w:pStyle w:val="Indenta"/>
        <w:rPr>
          <w:ins w:id="5434" w:author="svcMRProcess" w:date="2026-09-25T20:06:00Z" w16du:dateUtc="2026-09-26T00:06:00Z"/>
          <w:snapToGrid w:val="0"/>
        </w:rPr>
      </w:pPr>
      <w:ins w:id="5435" w:author="svcMRProcess" w:date="2026-09-25T20:06:00Z" w16du:dateUtc="2026-09-26T00:06:00Z">
        <w:r>
          <w:rPr>
            <w:snapToGrid w:val="0"/>
          </w:rPr>
          <w:tab/>
          <w:t>(a)</w:t>
        </w:r>
        <w:r>
          <w:rPr>
            <w:snapToGrid w:val="0"/>
          </w:rPr>
          <w:tab/>
        </w:r>
        <w:r>
          <w:rPr>
            <w:snapToGrid w:val="0"/>
          </w:rPr>
          <w:t>at least one person who has an aboriginal background and is appointed from a panel of persons nominated by aboriginal community organisations that have been invited by the Minister to submit nominations; and</w:t>
        </w:r>
      </w:ins>
    </w:p>
    <w:p w14:paraId="7CEB931F" w14:textId="77777777" w:rsidR="008D78E6" w:rsidRDefault="00302AB7">
      <w:pPr>
        <w:pStyle w:val="Indenta"/>
        <w:rPr>
          <w:ins w:id="5436" w:author="svcMRProcess" w:date="2026-09-25T20:06:00Z" w16du:dateUtc="2026-09-26T00:06:00Z"/>
          <w:snapToGrid w:val="0"/>
        </w:rPr>
      </w:pPr>
      <w:ins w:id="5437" w:author="svcMRProcess" w:date="2026-09-25T20:06:00Z" w16du:dateUtc="2026-09-26T00:06:00Z">
        <w:r>
          <w:rPr>
            <w:snapToGrid w:val="0"/>
          </w:rPr>
          <w:tab/>
          <w:t>(b)</w:t>
        </w:r>
        <w:r>
          <w:rPr>
            <w:snapToGrid w:val="0"/>
          </w:rPr>
          <w:tab/>
          <w:t>at least one person appointed from a panel of persons nominated by community organisations that have been invited by the Minister to submit nominations.</w:t>
        </w:r>
      </w:ins>
    </w:p>
    <w:p w14:paraId="747814B4" w14:textId="77777777" w:rsidR="008D78E6" w:rsidRDefault="00302AB7">
      <w:pPr>
        <w:pStyle w:val="Subsection"/>
        <w:rPr>
          <w:ins w:id="5438" w:author="svcMRProcess" w:date="2026-09-25T20:06:00Z" w16du:dateUtc="2026-09-26T00:06:00Z"/>
          <w:snapToGrid w:val="0"/>
        </w:rPr>
      </w:pPr>
      <w:ins w:id="5439" w:author="svcMRProcess" w:date="2026-09-25T20:06:00Z" w16du:dateUtc="2026-09-26T00:06:00Z">
        <w:r>
          <w:rPr>
            <w:snapToGrid w:val="0"/>
          </w:rPr>
          <w:tab/>
          <w:t>(4)</w:t>
        </w:r>
        <w:r>
          <w:rPr>
            <w:snapToGrid w:val="0"/>
          </w:rPr>
          <w:tab/>
          <w:t>The membership of the Board is to include at least one male and one female.</w:t>
        </w:r>
      </w:ins>
    </w:p>
    <w:p w14:paraId="3DBF34C0" w14:textId="77777777" w:rsidR="008D78E6" w:rsidRDefault="00302AB7">
      <w:pPr>
        <w:pStyle w:val="Subsection"/>
        <w:keepNext/>
        <w:rPr>
          <w:ins w:id="5440" w:author="svcMRProcess" w:date="2026-09-25T20:06:00Z" w16du:dateUtc="2026-09-26T00:06:00Z"/>
          <w:snapToGrid w:val="0"/>
        </w:rPr>
      </w:pPr>
      <w:ins w:id="5441" w:author="svcMRProcess" w:date="2026-09-25T20:06:00Z" w16du:dateUtc="2026-09-26T00:06:00Z">
        <w:r>
          <w:rPr>
            <w:snapToGrid w:val="0"/>
          </w:rPr>
          <w:tab/>
          <w:t>(5)</w:t>
        </w:r>
        <w:r>
          <w:rPr>
            <w:snapToGrid w:val="0"/>
          </w:rPr>
          <w:tab/>
          <w:t>The Chairman is to be — </w:t>
        </w:r>
      </w:ins>
    </w:p>
    <w:p w14:paraId="6B579139" w14:textId="77777777" w:rsidR="008D78E6" w:rsidRDefault="00302AB7">
      <w:pPr>
        <w:pStyle w:val="Indenta"/>
        <w:rPr>
          <w:ins w:id="5442" w:author="svcMRProcess" w:date="2026-09-25T20:06:00Z" w16du:dateUtc="2026-09-26T00:06:00Z"/>
          <w:snapToGrid w:val="0"/>
        </w:rPr>
      </w:pPr>
      <w:ins w:id="5443" w:author="svcMRProcess" w:date="2026-09-25T20:06:00Z" w16du:dateUtc="2026-09-26T00:06:00Z">
        <w:r>
          <w:rPr>
            <w:snapToGrid w:val="0"/>
          </w:rPr>
          <w:tab/>
          <w:t>(a)</w:t>
        </w:r>
        <w:r>
          <w:rPr>
            <w:snapToGrid w:val="0"/>
          </w:rPr>
          <w:tab/>
        </w:r>
        <w:r>
          <w:rPr>
            <w:snapToGrid w:val="0"/>
          </w:rPr>
          <w:t>a person who is or has been a judge of the Supreme Court or the District Court; or</w:t>
        </w:r>
      </w:ins>
    </w:p>
    <w:p w14:paraId="196B31FE" w14:textId="77777777" w:rsidR="008D78E6" w:rsidRDefault="00302AB7">
      <w:pPr>
        <w:pStyle w:val="Indenta"/>
        <w:rPr>
          <w:ins w:id="5444" w:author="svcMRProcess" w:date="2026-09-25T20:06:00Z" w16du:dateUtc="2026-09-26T00:06:00Z"/>
          <w:snapToGrid w:val="0"/>
        </w:rPr>
      </w:pPr>
      <w:ins w:id="5445" w:author="svcMRProcess" w:date="2026-09-25T20:06:00Z" w16du:dateUtc="2026-09-26T00:06:00Z">
        <w:r>
          <w:rPr>
            <w:snapToGrid w:val="0"/>
          </w:rPr>
          <w:tab/>
          <w:t>(b)</w:t>
        </w:r>
        <w:r>
          <w:rPr>
            <w:snapToGrid w:val="0"/>
          </w:rPr>
          <w:tab/>
          <w:t>a person who is, and has for at least 8 years been, a</w:t>
        </w:r>
        <w:r>
          <w:t xml:space="preserve"> legal practitioner (as defined in the </w:t>
        </w:r>
        <w:r>
          <w:rPr>
            <w:i/>
          </w:rPr>
          <w:t>Legal Practice Act 2003</w:t>
        </w:r>
        <w:r>
          <w:t>)</w:t>
        </w:r>
        <w:r>
          <w:rPr>
            <w:snapToGrid w:val="0"/>
          </w:rPr>
          <w:t>.</w:t>
        </w:r>
      </w:ins>
    </w:p>
    <w:p w14:paraId="4069A189" w14:textId="77777777" w:rsidR="008D78E6" w:rsidRDefault="00302AB7">
      <w:pPr>
        <w:pStyle w:val="Subsection"/>
        <w:rPr>
          <w:ins w:id="5446" w:author="svcMRProcess" w:date="2026-09-25T20:06:00Z" w16du:dateUtc="2026-09-26T00:06:00Z"/>
          <w:snapToGrid w:val="0"/>
        </w:rPr>
      </w:pPr>
      <w:ins w:id="5447" w:author="svcMRProcess" w:date="2026-09-25T20:06:00Z" w16du:dateUtc="2026-09-26T00:06:00Z">
        <w:r>
          <w:rPr>
            <w:snapToGrid w:val="0"/>
          </w:rPr>
          <w:tab/>
          <w:t>(6)</w:t>
        </w:r>
        <w:r>
          <w:rPr>
            <w:snapToGrid w:val="0"/>
          </w:rPr>
          <w:tab/>
          <w:t>The members appointed under subsection (3)(a) and (b) are to have such skills and experience with young persons as the Minister considers appropriate.</w:t>
        </w:r>
      </w:ins>
    </w:p>
    <w:p w14:paraId="2F66CA74" w14:textId="77777777" w:rsidR="008D78E6" w:rsidRDefault="00302AB7">
      <w:pPr>
        <w:pStyle w:val="Footnotesection"/>
        <w:rPr>
          <w:ins w:id="5448" w:author="svcMRProcess" w:date="2026-09-25T20:06:00Z" w16du:dateUtc="2026-09-26T00:06:00Z"/>
        </w:rPr>
      </w:pPr>
      <w:ins w:id="5449" w:author="svcMRProcess" w:date="2026-09-25T20:06:00Z" w16du:dateUtc="2026-09-26T00:06:00Z">
        <w:r>
          <w:tab/>
          <w:t>[Section 152 amended by No. 65 of 2003 s. 73; No. 58 of 2004 s. 33; No. 41 of 2006 s. 88.]</w:t>
        </w:r>
      </w:ins>
    </w:p>
    <w:p w14:paraId="15719B23" w14:textId="77777777" w:rsidR="008D78E6" w:rsidRDefault="00302AB7">
      <w:pPr>
        <w:pStyle w:val="Heading5"/>
        <w:rPr>
          <w:ins w:id="5450" w:author="svcMRProcess" w:date="2026-09-25T20:06:00Z" w16du:dateUtc="2026-09-26T00:06:00Z"/>
          <w:snapToGrid w:val="0"/>
        </w:rPr>
      </w:pPr>
      <w:bookmarkStart w:id="5451" w:name="_Toc489416261"/>
      <w:bookmarkStart w:id="5452" w:name="_Toc503149913"/>
      <w:bookmarkStart w:id="5453" w:name="_Toc110842947"/>
      <w:bookmarkStart w:id="5454" w:name="_Toc128480396"/>
      <w:bookmarkStart w:id="5455" w:name="_Toc205175554"/>
      <w:ins w:id="5456" w:author="svcMRProcess" w:date="2026-09-25T20:06:00Z" w16du:dateUtc="2026-09-26T00:06:00Z">
        <w:r>
          <w:rPr>
            <w:rStyle w:val="CharSectno"/>
          </w:rPr>
          <w:t>153</w:t>
        </w:r>
        <w:r>
          <w:rPr>
            <w:snapToGrid w:val="0"/>
          </w:rPr>
          <w:t>.</w:t>
        </w:r>
        <w:r>
          <w:rPr>
            <w:snapToGrid w:val="0"/>
          </w:rPr>
          <w:tab/>
          <w:t>Term of office</w:t>
        </w:r>
        <w:bookmarkEnd w:id="5451"/>
        <w:bookmarkEnd w:id="5452"/>
        <w:bookmarkEnd w:id="5453"/>
        <w:bookmarkEnd w:id="5454"/>
        <w:bookmarkEnd w:id="5455"/>
        <w:r>
          <w:rPr>
            <w:snapToGrid w:val="0"/>
          </w:rPr>
          <w:t xml:space="preserve"> </w:t>
        </w:r>
      </w:ins>
    </w:p>
    <w:p w14:paraId="42593CC5" w14:textId="77777777" w:rsidR="008D78E6" w:rsidRDefault="00302AB7">
      <w:pPr>
        <w:pStyle w:val="Subsection"/>
        <w:rPr>
          <w:ins w:id="5457" w:author="svcMRProcess" w:date="2026-09-25T20:06:00Z" w16du:dateUtc="2026-09-26T00:06:00Z"/>
          <w:snapToGrid w:val="0"/>
        </w:rPr>
      </w:pPr>
      <w:ins w:id="5458" w:author="svcMRProcess" w:date="2026-09-25T20:06:00Z" w16du:dateUtc="2026-09-26T00:06:00Z">
        <w:r>
          <w:rPr>
            <w:snapToGrid w:val="0"/>
          </w:rPr>
          <w:tab/>
          <w:t>(1)</w:t>
        </w:r>
        <w:r>
          <w:rPr>
            <w:snapToGrid w:val="0"/>
          </w:rPr>
          <w:tab/>
        </w:r>
        <w:r>
          <w:rPr>
            <w:snapToGrid w:val="0"/>
          </w:rPr>
          <w:t>Subject to this section, a person appointed to be a member of the Board holds office for such term, not longer than 3 years, as is specified in the instrument of appointment and, upon the expiration of the term, is eligible for reappointment.</w:t>
        </w:r>
      </w:ins>
    </w:p>
    <w:p w14:paraId="747D2E1A" w14:textId="77777777" w:rsidR="008D78E6" w:rsidRDefault="00302AB7">
      <w:pPr>
        <w:pStyle w:val="Subsection"/>
        <w:rPr>
          <w:ins w:id="5459" w:author="svcMRProcess" w:date="2026-09-25T20:06:00Z" w16du:dateUtc="2026-09-26T00:06:00Z"/>
        </w:rPr>
      </w:pPr>
      <w:ins w:id="5460" w:author="svcMRProcess" w:date="2026-09-25T20:06:00Z" w16du:dateUtc="2026-09-26T00:06:00Z">
        <w:r>
          <w:tab/>
          <w:t>(1a)</w:t>
        </w:r>
        <w:r>
          <w:tab/>
        </w:r>
        <w:r>
          <w:rPr>
            <w:snapToGrid w:val="0"/>
          </w:rPr>
          <w:t>A person who is a member of the Board by reason of being the chief executive officer ceases to be a member when he or she ceases to be the chief executive officer.</w:t>
        </w:r>
      </w:ins>
    </w:p>
    <w:p w14:paraId="015E81CD" w14:textId="77777777" w:rsidR="008D78E6" w:rsidRDefault="00302AB7">
      <w:pPr>
        <w:pStyle w:val="Subsection"/>
        <w:rPr>
          <w:ins w:id="5461" w:author="svcMRProcess" w:date="2026-09-25T20:06:00Z" w16du:dateUtc="2026-09-26T00:06:00Z"/>
        </w:rPr>
      </w:pPr>
      <w:ins w:id="5462" w:author="svcMRProcess" w:date="2026-09-25T20:06:00Z" w16du:dateUtc="2026-09-26T00:06:00Z">
        <w:r>
          <w:tab/>
          <w:t>(1b)</w:t>
        </w:r>
        <w:r>
          <w:tab/>
        </w:r>
        <w:r>
          <w:t>A person who is a member of the Board by reason of being a police officer ceases to be a member when he or she resigns as a member or ceases to be a police officer or when another police officer is nominated by the Commissioner of Police.</w:t>
        </w:r>
      </w:ins>
    </w:p>
    <w:p w14:paraId="21A64D99" w14:textId="77777777" w:rsidR="008D78E6" w:rsidRDefault="00302AB7">
      <w:pPr>
        <w:pStyle w:val="Subsection"/>
        <w:keepNext/>
        <w:rPr>
          <w:ins w:id="5463" w:author="svcMRProcess" w:date="2026-09-25T20:06:00Z" w16du:dateUtc="2026-09-26T00:06:00Z"/>
          <w:snapToGrid w:val="0"/>
        </w:rPr>
      </w:pPr>
      <w:ins w:id="5464" w:author="svcMRProcess" w:date="2026-09-25T20:06:00Z" w16du:dateUtc="2026-09-26T00:06:00Z">
        <w:r>
          <w:rPr>
            <w:snapToGrid w:val="0"/>
          </w:rPr>
          <w:tab/>
          <w:t>(2)</w:t>
        </w:r>
        <w:r>
          <w:rPr>
            <w:snapToGrid w:val="0"/>
          </w:rPr>
          <w:tab/>
          <w:t>The Governor may remove an appointed member from office on the grounds of — </w:t>
        </w:r>
      </w:ins>
    </w:p>
    <w:p w14:paraId="03FB9BF0" w14:textId="77777777" w:rsidR="008D78E6" w:rsidRDefault="00302AB7">
      <w:pPr>
        <w:pStyle w:val="Indenta"/>
        <w:rPr>
          <w:ins w:id="5465" w:author="svcMRProcess" w:date="2026-09-25T20:06:00Z" w16du:dateUtc="2026-09-26T00:06:00Z"/>
          <w:snapToGrid w:val="0"/>
        </w:rPr>
      </w:pPr>
      <w:ins w:id="5466" w:author="svcMRProcess" w:date="2026-09-25T20:06:00Z" w16du:dateUtc="2026-09-26T00:06:00Z">
        <w:r>
          <w:rPr>
            <w:snapToGrid w:val="0"/>
          </w:rPr>
          <w:tab/>
          <w:t>(a)</w:t>
        </w:r>
        <w:r>
          <w:rPr>
            <w:snapToGrid w:val="0"/>
          </w:rPr>
          <w:tab/>
          <w:t>mental or physical incapacity to carry out the duties of a member in a satisfactory manner;</w:t>
        </w:r>
      </w:ins>
    </w:p>
    <w:p w14:paraId="6699EB63" w14:textId="77777777" w:rsidR="008D78E6" w:rsidRDefault="00302AB7">
      <w:pPr>
        <w:pStyle w:val="Indenta"/>
        <w:rPr>
          <w:ins w:id="5467" w:author="svcMRProcess" w:date="2026-09-25T20:06:00Z" w16du:dateUtc="2026-09-26T00:06:00Z"/>
          <w:snapToGrid w:val="0"/>
        </w:rPr>
      </w:pPr>
      <w:ins w:id="5468" w:author="svcMRProcess" w:date="2026-09-25T20:06:00Z" w16du:dateUtc="2026-09-26T00:06:00Z">
        <w:r>
          <w:rPr>
            <w:snapToGrid w:val="0"/>
          </w:rPr>
          <w:tab/>
          <w:t>(b)</w:t>
        </w:r>
        <w:r>
          <w:rPr>
            <w:snapToGrid w:val="0"/>
          </w:rPr>
          <w:tab/>
          <w:t>neglect of duty;</w:t>
        </w:r>
      </w:ins>
    </w:p>
    <w:p w14:paraId="39E82911" w14:textId="77777777" w:rsidR="008D78E6" w:rsidRDefault="00302AB7">
      <w:pPr>
        <w:pStyle w:val="Indenta"/>
        <w:rPr>
          <w:ins w:id="5469" w:author="svcMRProcess" w:date="2026-09-25T20:06:00Z" w16du:dateUtc="2026-09-26T00:06:00Z"/>
          <w:snapToGrid w:val="0"/>
        </w:rPr>
      </w:pPr>
      <w:ins w:id="5470" w:author="svcMRProcess" w:date="2026-09-25T20:06:00Z" w16du:dateUtc="2026-09-26T00:06:00Z">
        <w:r>
          <w:rPr>
            <w:snapToGrid w:val="0"/>
          </w:rPr>
          <w:tab/>
          <w:t>(c)</w:t>
        </w:r>
        <w:r>
          <w:rPr>
            <w:snapToGrid w:val="0"/>
          </w:rPr>
          <w:tab/>
          <w:t>misconduct; or</w:t>
        </w:r>
      </w:ins>
    </w:p>
    <w:p w14:paraId="1A7C4938" w14:textId="77777777" w:rsidR="008D78E6" w:rsidRDefault="00302AB7">
      <w:pPr>
        <w:pStyle w:val="Indenta"/>
        <w:rPr>
          <w:ins w:id="5471" w:author="svcMRProcess" w:date="2026-09-25T20:06:00Z" w16du:dateUtc="2026-09-26T00:06:00Z"/>
          <w:snapToGrid w:val="0"/>
        </w:rPr>
      </w:pPr>
      <w:ins w:id="5472" w:author="svcMRProcess" w:date="2026-09-25T20:06:00Z" w16du:dateUtc="2026-09-26T00:06:00Z">
        <w:r>
          <w:rPr>
            <w:snapToGrid w:val="0"/>
          </w:rPr>
          <w:tab/>
          <w:t>(d)</w:t>
        </w:r>
        <w:r>
          <w:rPr>
            <w:snapToGrid w:val="0"/>
          </w:rPr>
          <w:tab/>
        </w:r>
        <w:r>
          <w:rPr>
            <w:snapToGrid w:val="0"/>
          </w:rPr>
          <w:t>the person ceasing to meet the requirements on the basis of which the person was appointed as a member.</w:t>
        </w:r>
      </w:ins>
    </w:p>
    <w:p w14:paraId="2D11AD3B" w14:textId="77777777" w:rsidR="008D78E6" w:rsidRDefault="00302AB7">
      <w:pPr>
        <w:pStyle w:val="Subsection"/>
        <w:rPr>
          <w:ins w:id="5473" w:author="svcMRProcess" w:date="2026-09-25T20:06:00Z" w16du:dateUtc="2026-09-26T00:06:00Z"/>
          <w:snapToGrid w:val="0"/>
        </w:rPr>
      </w:pPr>
      <w:ins w:id="5474" w:author="svcMRProcess" w:date="2026-09-25T20:06:00Z" w16du:dateUtc="2026-09-26T00:06:00Z">
        <w:r>
          <w:rPr>
            <w:snapToGrid w:val="0"/>
          </w:rPr>
          <w:tab/>
          <w:t>(3)</w:t>
        </w:r>
        <w:r>
          <w:rPr>
            <w:snapToGrid w:val="0"/>
          </w:rPr>
          <w:tab/>
          <w:t>An appointed member may at any time resign from office by notice in writing delivered to the Minister.</w:t>
        </w:r>
      </w:ins>
    </w:p>
    <w:p w14:paraId="1A2F79A4" w14:textId="77777777" w:rsidR="008D78E6" w:rsidRDefault="00302AB7">
      <w:pPr>
        <w:pStyle w:val="Subsection"/>
        <w:rPr>
          <w:ins w:id="5475" w:author="svcMRProcess" w:date="2026-09-25T20:06:00Z" w16du:dateUtc="2026-09-26T00:06:00Z"/>
          <w:snapToGrid w:val="0"/>
        </w:rPr>
      </w:pPr>
      <w:ins w:id="5476" w:author="svcMRProcess" w:date="2026-09-25T20:06:00Z" w16du:dateUtc="2026-09-26T00:06:00Z">
        <w:r>
          <w:rPr>
            <w:snapToGrid w:val="0"/>
          </w:rPr>
          <w:tab/>
          <w:t>(4)</w:t>
        </w:r>
        <w:r>
          <w:rPr>
            <w:snapToGrid w:val="0"/>
          </w:rPr>
          <w:tab/>
          <w:t>Where, before an appointed member’s term of office expires, the member is removed from office or resigns the office becomes vacant.</w:t>
        </w:r>
      </w:ins>
    </w:p>
    <w:p w14:paraId="2A5A4DD0" w14:textId="77777777" w:rsidR="008D78E6" w:rsidRDefault="00302AB7">
      <w:pPr>
        <w:pStyle w:val="Subsection"/>
        <w:rPr>
          <w:ins w:id="5477" w:author="svcMRProcess" w:date="2026-09-25T20:06:00Z" w16du:dateUtc="2026-09-26T00:06:00Z"/>
          <w:snapToGrid w:val="0"/>
        </w:rPr>
      </w:pPr>
      <w:ins w:id="5478" w:author="svcMRProcess" w:date="2026-09-25T20:06:00Z" w16du:dateUtc="2026-09-26T00:06:00Z">
        <w:r>
          <w:rPr>
            <w:snapToGrid w:val="0"/>
          </w:rPr>
          <w:tab/>
          <w:t>(5)</w:t>
        </w:r>
        <w:r>
          <w:rPr>
            <w:snapToGrid w:val="0"/>
          </w:rPr>
          <w:tab/>
          <w:t xml:space="preserve">This section does not exclude the application of section 52 of the </w:t>
        </w:r>
        <w:r>
          <w:rPr>
            <w:i/>
            <w:snapToGrid w:val="0"/>
          </w:rPr>
          <w:t>Interpretation Act 1984</w:t>
        </w:r>
        <w:r>
          <w:rPr>
            <w:snapToGrid w:val="0"/>
          </w:rPr>
          <w:t>, other than subsection (1)(a) of that section.</w:t>
        </w:r>
      </w:ins>
    </w:p>
    <w:p w14:paraId="6567F81B" w14:textId="77777777" w:rsidR="008D78E6" w:rsidRDefault="00302AB7">
      <w:pPr>
        <w:pStyle w:val="Footnotesection"/>
        <w:rPr>
          <w:ins w:id="5479" w:author="svcMRProcess" w:date="2026-09-25T20:06:00Z" w16du:dateUtc="2026-09-26T00:06:00Z"/>
        </w:rPr>
      </w:pPr>
      <w:ins w:id="5480" w:author="svcMRProcess" w:date="2026-09-25T20:06:00Z" w16du:dateUtc="2026-09-26T00:06:00Z">
        <w:r>
          <w:tab/>
        </w:r>
        <w:r>
          <w:t>[Section 153 amended by No. 58 of 2004 s. 34.]</w:t>
        </w:r>
      </w:ins>
    </w:p>
    <w:p w14:paraId="60A611F4" w14:textId="77777777" w:rsidR="008D78E6" w:rsidRDefault="00302AB7">
      <w:pPr>
        <w:pStyle w:val="Heading5"/>
        <w:rPr>
          <w:ins w:id="5481" w:author="svcMRProcess" w:date="2026-09-25T20:06:00Z" w16du:dateUtc="2026-09-26T00:06:00Z"/>
          <w:snapToGrid w:val="0"/>
        </w:rPr>
      </w:pPr>
      <w:bookmarkStart w:id="5482" w:name="_Toc489416262"/>
      <w:bookmarkStart w:id="5483" w:name="_Toc503149914"/>
      <w:bookmarkStart w:id="5484" w:name="_Toc110842948"/>
      <w:bookmarkStart w:id="5485" w:name="_Toc128480397"/>
      <w:bookmarkStart w:id="5486" w:name="_Toc205175555"/>
      <w:ins w:id="5487" w:author="svcMRProcess" w:date="2026-09-25T20:06:00Z" w16du:dateUtc="2026-09-26T00:06:00Z">
        <w:r>
          <w:rPr>
            <w:rStyle w:val="CharSectno"/>
          </w:rPr>
          <w:t>154</w:t>
        </w:r>
        <w:r>
          <w:rPr>
            <w:snapToGrid w:val="0"/>
          </w:rPr>
          <w:t>.</w:t>
        </w:r>
        <w:r>
          <w:rPr>
            <w:snapToGrid w:val="0"/>
          </w:rPr>
          <w:tab/>
          <w:t>Alternate members</w:t>
        </w:r>
        <w:bookmarkEnd w:id="5482"/>
        <w:bookmarkEnd w:id="5483"/>
        <w:bookmarkEnd w:id="5484"/>
        <w:bookmarkEnd w:id="5485"/>
        <w:bookmarkEnd w:id="5486"/>
        <w:r>
          <w:rPr>
            <w:snapToGrid w:val="0"/>
          </w:rPr>
          <w:t xml:space="preserve"> </w:t>
        </w:r>
      </w:ins>
    </w:p>
    <w:p w14:paraId="5E0B97ED" w14:textId="77777777" w:rsidR="008D78E6" w:rsidRDefault="00302AB7">
      <w:pPr>
        <w:pStyle w:val="Subsection"/>
        <w:rPr>
          <w:ins w:id="5488" w:author="svcMRProcess" w:date="2026-09-25T20:06:00Z" w16du:dateUtc="2026-09-26T00:06:00Z"/>
          <w:snapToGrid w:val="0"/>
        </w:rPr>
      </w:pPr>
      <w:ins w:id="5489" w:author="svcMRProcess" w:date="2026-09-25T20:06:00Z" w16du:dateUtc="2026-09-26T00:06:00Z">
        <w:r>
          <w:rPr>
            <w:snapToGrid w:val="0"/>
          </w:rPr>
          <w:tab/>
          <w:t>(1)</w:t>
        </w:r>
        <w:r>
          <w:rPr>
            <w:snapToGrid w:val="0"/>
          </w:rPr>
          <w:tab/>
          <w:t>The chief executive officer may nominate a person who is an officer of the Department to act in the chief executive officer’s place as a member of the Board, and while so acting according to the tenor of the appointment the nominated officer is to be taken to be the member.</w:t>
        </w:r>
      </w:ins>
    </w:p>
    <w:p w14:paraId="7DD05A93" w14:textId="77777777" w:rsidR="008D78E6" w:rsidRDefault="00302AB7">
      <w:pPr>
        <w:pStyle w:val="Subsection"/>
        <w:rPr>
          <w:ins w:id="5490" w:author="svcMRProcess" w:date="2026-09-25T20:06:00Z" w16du:dateUtc="2026-09-26T00:06:00Z"/>
          <w:snapToGrid w:val="0"/>
        </w:rPr>
      </w:pPr>
      <w:ins w:id="5491" w:author="svcMRProcess" w:date="2026-09-25T20:06:00Z" w16du:dateUtc="2026-09-26T00:06:00Z">
        <w:r>
          <w:tab/>
        </w:r>
        <w:r>
          <w:rPr>
            <w:snapToGrid w:val="0"/>
          </w:rPr>
          <w:t>(1a)</w:t>
        </w:r>
        <w:r>
          <w:rPr>
            <w:snapToGrid w:val="0"/>
          </w:rPr>
          <w:tab/>
        </w:r>
        <w:r>
          <w:rPr>
            <w:snapToGrid w:val="0"/>
          </w:rPr>
          <w:t>The chief executive officer may nominate a further person who is an officer of the Department to act in the place of the person nominated under subsection (1) as a member of the Board, and while so acting according to the tenor of the appointment this further nominated officer is to be taken to be the member.</w:t>
        </w:r>
      </w:ins>
    </w:p>
    <w:p w14:paraId="3D2FC6CB" w14:textId="77777777" w:rsidR="008D78E6" w:rsidRDefault="00302AB7">
      <w:pPr>
        <w:pStyle w:val="Subsection"/>
        <w:rPr>
          <w:ins w:id="5492" w:author="svcMRProcess" w:date="2026-09-25T20:06:00Z" w16du:dateUtc="2026-09-26T00:06:00Z"/>
          <w:snapToGrid w:val="0"/>
        </w:rPr>
      </w:pPr>
      <w:ins w:id="5493" w:author="svcMRProcess" w:date="2026-09-25T20:06:00Z" w16du:dateUtc="2026-09-26T00:06:00Z">
        <w:r>
          <w:rPr>
            <w:snapToGrid w:val="0"/>
          </w:rPr>
          <w:tab/>
          <w:t>(2)</w:t>
        </w:r>
        <w:r>
          <w:rPr>
            <w:snapToGrid w:val="0"/>
          </w:rPr>
          <w:tab/>
          <w:t>The chief executive officer may, at any time, cancel a nomination made under subsection (1) or (1a).</w:t>
        </w:r>
      </w:ins>
    </w:p>
    <w:p w14:paraId="6CEA2A4B" w14:textId="77777777" w:rsidR="008D78E6" w:rsidRDefault="00302AB7">
      <w:pPr>
        <w:pStyle w:val="Subsection"/>
        <w:rPr>
          <w:ins w:id="5494" w:author="svcMRProcess" w:date="2026-09-25T20:06:00Z" w16du:dateUtc="2026-09-26T00:06:00Z"/>
          <w:snapToGrid w:val="0"/>
        </w:rPr>
      </w:pPr>
      <w:ins w:id="5495" w:author="svcMRProcess" w:date="2026-09-25T20:06:00Z" w16du:dateUtc="2026-09-26T00:06:00Z">
        <w:r>
          <w:tab/>
          <w:t>(2a)</w:t>
        </w:r>
        <w:r>
          <w:tab/>
        </w:r>
        <w:r>
          <w:rPr>
            <w:snapToGrid w:val="0"/>
          </w:rPr>
          <w:t>The member who is a police officer may nominate another police officer to act in place of the police officer as a member of the Board, and while so acting according to the tenor of the appointment the further nominated police officer is to be taken to be the member.</w:t>
        </w:r>
      </w:ins>
    </w:p>
    <w:p w14:paraId="6E656333" w14:textId="77777777" w:rsidR="008D78E6" w:rsidRDefault="00302AB7">
      <w:pPr>
        <w:pStyle w:val="Subsection"/>
        <w:rPr>
          <w:ins w:id="5496" w:author="svcMRProcess" w:date="2026-09-25T20:06:00Z" w16du:dateUtc="2026-09-26T00:06:00Z"/>
          <w:snapToGrid w:val="0"/>
        </w:rPr>
      </w:pPr>
      <w:ins w:id="5497" w:author="svcMRProcess" w:date="2026-09-25T20:06:00Z" w16du:dateUtc="2026-09-26T00:06:00Z">
        <w:r>
          <w:rPr>
            <w:snapToGrid w:val="0"/>
          </w:rPr>
          <w:tab/>
          <w:t>(3)</w:t>
        </w:r>
        <w:r>
          <w:rPr>
            <w:snapToGrid w:val="0"/>
          </w:rPr>
          <w:tab/>
        </w:r>
        <w:r>
          <w:rPr>
            <w:snapToGrid w:val="0"/>
          </w:rPr>
          <w:t xml:space="preserve">In the case of an appointed member of the Board, other than the Chairman, the Minister may nominate another person to act in the member’s place as a member of the Board, and while so acting according to the tenor of the appointment the nominated person is to be taken to be the member. </w:t>
        </w:r>
      </w:ins>
    </w:p>
    <w:p w14:paraId="429B8135" w14:textId="77777777" w:rsidR="008D78E6" w:rsidRDefault="00302AB7">
      <w:pPr>
        <w:pStyle w:val="Subsection"/>
        <w:rPr>
          <w:ins w:id="5498" w:author="svcMRProcess" w:date="2026-09-25T20:06:00Z" w16du:dateUtc="2026-09-26T00:06:00Z"/>
          <w:snapToGrid w:val="0"/>
        </w:rPr>
      </w:pPr>
      <w:ins w:id="5499" w:author="svcMRProcess" w:date="2026-09-25T20:06:00Z" w16du:dateUtc="2026-09-26T00:06:00Z">
        <w:r>
          <w:rPr>
            <w:snapToGrid w:val="0"/>
          </w:rPr>
          <w:tab/>
          <w:t>(4)</w:t>
        </w:r>
        <w:r>
          <w:rPr>
            <w:snapToGrid w:val="0"/>
          </w:rPr>
          <w:tab/>
          <w:t>A person can only be nominated under subsection (3) to act in a member’s place if the person would be eligible to be appointed to the office of that member were it to be vacated.</w:t>
        </w:r>
      </w:ins>
    </w:p>
    <w:p w14:paraId="62B89476" w14:textId="77777777" w:rsidR="008D78E6" w:rsidRDefault="00302AB7">
      <w:pPr>
        <w:pStyle w:val="Subsection"/>
        <w:rPr>
          <w:ins w:id="5500" w:author="svcMRProcess" w:date="2026-09-25T20:06:00Z" w16du:dateUtc="2026-09-26T00:06:00Z"/>
          <w:snapToGrid w:val="0"/>
        </w:rPr>
      </w:pPr>
      <w:ins w:id="5501" w:author="svcMRProcess" w:date="2026-09-25T20:06:00Z" w16du:dateUtc="2026-09-26T00:06:00Z">
        <w:r>
          <w:rPr>
            <w:snapToGrid w:val="0"/>
          </w:rPr>
          <w:tab/>
          <w:t>(5)</w:t>
        </w:r>
        <w:r>
          <w:rPr>
            <w:snapToGrid w:val="0"/>
          </w:rPr>
          <w:tab/>
        </w:r>
        <w:r>
          <w:rPr>
            <w:snapToGrid w:val="0"/>
          </w:rPr>
          <w:t>The Minister may, at any time, cancel a nomination made under subsection (3).</w:t>
        </w:r>
      </w:ins>
    </w:p>
    <w:p w14:paraId="5E245446" w14:textId="77777777" w:rsidR="008D78E6" w:rsidRDefault="00302AB7">
      <w:pPr>
        <w:pStyle w:val="Footnotesection"/>
        <w:rPr>
          <w:ins w:id="5502" w:author="svcMRProcess" w:date="2026-09-25T20:06:00Z" w16du:dateUtc="2026-09-26T00:06:00Z"/>
        </w:rPr>
      </w:pPr>
      <w:ins w:id="5503" w:author="svcMRProcess" w:date="2026-09-25T20:06:00Z" w16du:dateUtc="2026-09-26T00:06:00Z">
        <w:r>
          <w:tab/>
          <w:t>[Section 154 amended by No. 58 of 2004 s. 35.]</w:t>
        </w:r>
      </w:ins>
    </w:p>
    <w:p w14:paraId="32C1E05D" w14:textId="77777777" w:rsidR="008D78E6" w:rsidRDefault="00302AB7">
      <w:pPr>
        <w:pStyle w:val="Heading5"/>
        <w:rPr>
          <w:ins w:id="5504" w:author="svcMRProcess" w:date="2026-09-25T20:06:00Z" w16du:dateUtc="2026-09-26T00:06:00Z"/>
          <w:snapToGrid w:val="0"/>
        </w:rPr>
      </w:pPr>
      <w:bookmarkStart w:id="5505" w:name="_Toc489416263"/>
      <w:bookmarkStart w:id="5506" w:name="_Toc503149915"/>
      <w:bookmarkStart w:id="5507" w:name="_Toc110842949"/>
      <w:bookmarkStart w:id="5508" w:name="_Toc128480398"/>
      <w:bookmarkStart w:id="5509" w:name="_Toc205175556"/>
      <w:ins w:id="5510" w:author="svcMRProcess" w:date="2026-09-25T20:06:00Z" w16du:dateUtc="2026-09-26T00:06:00Z">
        <w:r>
          <w:rPr>
            <w:rStyle w:val="CharSectno"/>
          </w:rPr>
          <w:t>155</w:t>
        </w:r>
        <w:r>
          <w:rPr>
            <w:snapToGrid w:val="0"/>
          </w:rPr>
          <w:t>.</w:t>
        </w:r>
        <w:r>
          <w:rPr>
            <w:snapToGrid w:val="0"/>
          </w:rPr>
          <w:tab/>
          <w:t>Remuneration and allowances</w:t>
        </w:r>
        <w:bookmarkEnd w:id="5505"/>
        <w:bookmarkEnd w:id="5506"/>
        <w:bookmarkEnd w:id="5507"/>
        <w:bookmarkEnd w:id="5508"/>
        <w:bookmarkEnd w:id="5509"/>
        <w:r>
          <w:rPr>
            <w:snapToGrid w:val="0"/>
          </w:rPr>
          <w:t xml:space="preserve"> </w:t>
        </w:r>
      </w:ins>
    </w:p>
    <w:p w14:paraId="52C92EF1" w14:textId="77777777" w:rsidR="008D78E6" w:rsidRDefault="00302AB7">
      <w:pPr>
        <w:pStyle w:val="Subsection"/>
        <w:rPr>
          <w:ins w:id="5511" w:author="svcMRProcess" w:date="2026-09-25T20:06:00Z" w16du:dateUtc="2026-09-26T00:06:00Z"/>
          <w:snapToGrid w:val="0"/>
        </w:rPr>
      </w:pPr>
      <w:ins w:id="5512" w:author="svcMRProcess" w:date="2026-09-25T20:06:00Z" w16du:dateUtc="2026-09-26T00:06:00Z">
        <w:r>
          <w:rPr>
            <w:snapToGrid w:val="0"/>
          </w:rPr>
          <w:tab/>
          <w:t>(1)</w:t>
        </w:r>
        <w:r>
          <w:rPr>
            <w:snapToGrid w:val="0"/>
          </w:rPr>
          <w:tab/>
          <w:t>Members of the Board, other than a person who is a judge of the Supreme Court or the District Court, are entitled to such remuneration and allowances in respect of the performance of their functions under this Act as the Minister from time to time determines.</w:t>
        </w:r>
      </w:ins>
    </w:p>
    <w:p w14:paraId="0B1AC79E" w14:textId="77777777" w:rsidR="008D78E6" w:rsidRDefault="00302AB7">
      <w:pPr>
        <w:pStyle w:val="Subsection"/>
        <w:rPr>
          <w:ins w:id="5513" w:author="svcMRProcess" w:date="2026-09-25T20:06:00Z" w16du:dateUtc="2026-09-26T00:06:00Z"/>
          <w:snapToGrid w:val="0"/>
        </w:rPr>
      </w:pPr>
      <w:ins w:id="5514" w:author="svcMRProcess" w:date="2026-09-25T20:06:00Z" w16du:dateUtc="2026-09-26T00:06:00Z">
        <w:r>
          <w:rPr>
            <w:snapToGrid w:val="0"/>
          </w:rPr>
          <w:tab/>
          <w:t>(2)</w:t>
        </w:r>
        <w:r>
          <w:rPr>
            <w:snapToGrid w:val="0"/>
          </w:rPr>
          <w:tab/>
        </w:r>
        <w:r>
          <w:rPr>
            <w:snapToGrid w:val="0"/>
          </w:rPr>
          <w:t xml:space="preserve">The payment under subsection (1) of any remuneration or allowances to a member who is a retired judge of the Supreme Court or District Court does not affect any entitlement of that person under the </w:t>
        </w:r>
        <w:r>
          <w:rPr>
            <w:i/>
            <w:snapToGrid w:val="0"/>
          </w:rPr>
          <w:t>Judges’ Salaries and Pensions Act 1950</w:t>
        </w:r>
        <w:r>
          <w:rPr>
            <w:snapToGrid w:val="0"/>
          </w:rPr>
          <w:t>.</w:t>
        </w:r>
      </w:ins>
    </w:p>
    <w:p w14:paraId="1D68B9BD" w14:textId="77777777" w:rsidR="008D78E6" w:rsidRDefault="00302AB7">
      <w:pPr>
        <w:pStyle w:val="Heading5"/>
        <w:rPr>
          <w:ins w:id="5515" w:author="svcMRProcess" w:date="2026-09-25T20:06:00Z" w16du:dateUtc="2026-09-26T00:06:00Z"/>
          <w:snapToGrid w:val="0"/>
        </w:rPr>
      </w:pPr>
      <w:bookmarkStart w:id="5516" w:name="_Toc489416264"/>
      <w:bookmarkStart w:id="5517" w:name="_Toc503149916"/>
      <w:bookmarkStart w:id="5518" w:name="_Toc110842950"/>
      <w:bookmarkStart w:id="5519" w:name="_Toc128480399"/>
      <w:bookmarkStart w:id="5520" w:name="_Toc205175557"/>
      <w:ins w:id="5521" w:author="svcMRProcess" w:date="2026-09-25T20:06:00Z" w16du:dateUtc="2026-09-26T00:06:00Z">
        <w:r>
          <w:rPr>
            <w:rStyle w:val="CharSectno"/>
          </w:rPr>
          <w:t>156</w:t>
        </w:r>
        <w:r>
          <w:rPr>
            <w:snapToGrid w:val="0"/>
          </w:rPr>
          <w:t>.</w:t>
        </w:r>
        <w:r>
          <w:rPr>
            <w:snapToGrid w:val="0"/>
          </w:rPr>
          <w:tab/>
          <w:t>Meetings</w:t>
        </w:r>
        <w:bookmarkEnd w:id="5516"/>
        <w:bookmarkEnd w:id="5517"/>
        <w:bookmarkEnd w:id="5518"/>
        <w:bookmarkEnd w:id="5519"/>
        <w:bookmarkEnd w:id="5520"/>
        <w:r>
          <w:rPr>
            <w:snapToGrid w:val="0"/>
          </w:rPr>
          <w:t xml:space="preserve"> </w:t>
        </w:r>
      </w:ins>
    </w:p>
    <w:p w14:paraId="55AA4A1F" w14:textId="77777777" w:rsidR="008D78E6" w:rsidRDefault="00302AB7">
      <w:pPr>
        <w:pStyle w:val="Subsection"/>
        <w:rPr>
          <w:ins w:id="5522" w:author="svcMRProcess" w:date="2026-09-25T20:06:00Z" w16du:dateUtc="2026-09-26T00:06:00Z"/>
          <w:snapToGrid w:val="0"/>
        </w:rPr>
      </w:pPr>
      <w:ins w:id="5523" w:author="svcMRProcess" w:date="2026-09-25T20:06:00Z" w16du:dateUtc="2026-09-26T00:06:00Z">
        <w:r>
          <w:rPr>
            <w:snapToGrid w:val="0"/>
          </w:rPr>
          <w:tab/>
        </w:r>
        <w:r>
          <w:rPr>
            <w:snapToGrid w:val="0"/>
          </w:rPr>
          <w:tab/>
          <w:t>Meetings of the Board are to be convened at such times and places as the Chairman determines, but at least once a month.</w:t>
        </w:r>
      </w:ins>
    </w:p>
    <w:p w14:paraId="00EA6587" w14:textId="77777777" w:rsidR="008D78E6" w:rsidRDefault="00302AB7">
      <w:pPr>
        <w:pStyle w:val="Heading5"/>
        <w:rPr>
          <w:ins w:id="5524" w:author="svcMRProcess" w:date="2026-09-25T20:06:00Z" w16du:dateUtc="2026-09-26T00:06:00Z"/>
          <w:snapToGrid w:val="0"/>
        </w:rPr>
      </w:pPr>
      <w:bookmarkStart w:id="5525" w:name="_Toc489416265"/>
      <w:bookmarkStart w:id="5526" w:name="_Toc503149917"/>
      <w:bookmarkStart w:id="5527" w:name="_Toc110842951"/>
      <w:bookmarkStart w:id="5528" w:name="_Toc128480400"/>
      <w:bookmarkStart w:id="5529" w:name="_Toc205175558"/>
      <w:ins w:id="5530" w:author="svcMRProcess" w:date="2026-09-25T20:06:00Z" w16du:dateUtc="2026-09-26T00:06:00Z">
        <w:r>
          <w:rPr>
            <w:rStyle w:val="CharSectno"/>
          </w:rPr>
          <w:t>157</w:t>
        </w:r>
        <w:r>
          <w:rPr>
            <w:snapToGrid w:val="0"/>
          </w:rPr>
          <w:t>.</w:t>
        </w:r>
        <w:r>
          <w:rPr>
            <w:snapToGrid w:val="0"/>
          </w:rPr>
          <w:tab/>
          <w:t>Quorum</w:t>
        </w:r>
        <w:bookmarkEnd w:id="5525"/>
        <w:bookmarkEnd w:id="5526"/>
        <w:bookmarkEnd w:id="5527"/>
        <w:bookmarkEnd w:id="5528"/>
        <w:bookmarkEnd w:id="5529"/>
        <w:r>
          <w:rPr>
            <w:snapToGrid w:val="0"/>
          </w:rPr>
          <w:t xml:space="preserve"> </w:t>
        </w:r>
      </w:ins>
    </w:p>
    <w:p w14:paraId="3B458C7D" w14:textId="77777777" w:rsidR="008D78E6" w:rsidRDefault="00302AB7">
      <w:pPr>
        <w:pStyle w:val="Subsection"/>
        <w:rPr>
          <w:ins w:id="5531" w:author="svcMRProcess" w:date="2026-09-25T20:06:00Z" w16du:dateUtc="2026-09-26T00:06:00Z"/>
          <w:snapToGrid w:val="0"/>
        </w:rPr>
      </w:pPr>
      <w:ins w:id="5532" w:author="svcMRProcess" w:date="2026-09-25T20:06:00Z" w16du:dateUtc="2026-09-26T00:06:00Z">
        <w:r>
          <w:rPr>
            <w:snapToGrid w:val="0"/>
          </w:rPr>
          <w:tab/>
          <w:t>(1)</w:t>
        </w:r>
        <w:r>
          <w:rPr>
            <w:snapToGrid w:val="0"/>
          </w:rPr>
          <w:tab/>
          <w:t>At a meeting of the Board 3 members are required to be present to constitute a quorum.</w:t>
        </w:r>
      </w:ins>
    </w:p>
    <w:p w14:paraId="762B63D6" w14:textId="77777777" w:rsidR="008D78E6" w:rsidRDefault="00302AB7">
      <w:pPr>
        <w:pStyle w:val="Ednotesubsection"/>
        <w:rPr>
          <w:ins w:id="5533" w:author="svcMRProcess" w:date="2026-09-25T20:06:00Z" w16du:dateUtc="2026-09-26T00:06:00Z"/>
        </w:rPr>
      </w:pPr>
      <w:ins w:id="5534" w:author="svcMRProcess" w:date="2026-09-25T20:06:00Z" w16du:dateUtc="2026-09-26T00:06:00Z">
        <w:r>
          <w:tab/>
          <w:t>[(2), (3)</w:t>
        </w:r>
        <w:r>
          <w:tab/>
          <w:t>repealed]</w:t>
        </w:r>
      </w:ins>
    </w:p>
    <w:p w14:paraId="79A1F888" w14:textId="77777777" w:rsidR="008D78E6" w:rsidRDefault="00302AB7">
      <w:pPr>
        <w:pStyle w:val="Footnotesection"/>
        <w:rPr>
          <w:ins w:id="5535" w:author="svcMRProcess" w:date="2026-09-25T20:06:00Z" w16du:dateUtc="2026-09-26T00:06:00Z"/>
        </w:rPr>
      </w:pPr>
      <w:ins w:id="5536" w:author="svcMRProcess" w:date="2026-09-25T20:06:00Z" w16du:dateUtc="2026-09-26T00:06:00Z">
        <w:r>
          <w:tab/>
        </w:r>
        <w:r>
          <w:t>[Section 157 amended by No. 58 of 2004 s. 36.]</w:t>
        </w:r>
      </w:ins>
    </w:p>
    <w:p w14:paraId="55C879E8" w14:textId="77777777" w:rsidR="008D78E6" w:rsidRDefault="00302AB7">
      <w:pPr>
        <w:pStyle w:val="Heading5"/>
        <w:spacing w:before="120"/>
        <w:rPr>
          <w:ins w:id="5537" w:author="svcMRProcess" w:date="2026-09-25T20:06:00Z" w16du:dateUtc="2026-09-26T00:06:00Z"/>
          <w:snapToGrid w:val="0"/>
        </w:rPr>
      </w:pPr>
      <w:bookmarkStart w:id="5538" w:name="_Toc489416266"/>
      <w:bookmarkStart w:id="5539" w:name="_Toc503149918"/>
      <w:bookmarkStart w:id="5540" w:name="_Toc110842952"/>
      <w:bookmarkStart w:id="5541" w:name="_Toc128480401"/>
      <w:bookmarkStart w:id="5542" w:name="_Toc205175559"/>
      <w:ins w:id="5543" w:author="svcMRProcess" w:date="2026-09-25T20:06:00Z" w16du:dateUtc="2026-09-26T00:06:00Z">
        <w:r>
          <w:rPr>
            <w:rStyle w:val="CharSectno"/>
          </w:rPr>
          <w:t>158</w:t>
        </w:r>
        <w:r>
          <w:rPr>
            <w:snapToGrid w:val="0"/>
          </w:rPr>
          <w:t>.</w:t>
        </w:r>
        <w:r>
          <w:rPr>
            <w:snapToGrid w:val="0"/>
          </w:rPr>
          <w:tab/>
          <w:t>Presiding at meetings</w:t>
        </w:r>
        <w:bookmarkEnd w:id="5538"/>
        <w:bookmarkEnd w:id="5539"/>
        <w:bookmarkEnd w:id="5540"/>
        <w:bookmarkEnd w:id="5541"/>
        <w:bookmarkEnd w:id="5542"/>
        <w:r>
          <w:rPr>
            <w:snapToGrid w:val="0"/>
          </w:rPr>
          <w:t xml:space="preserve"> </w:t>
        </w:r>
      </w:ins>
    </w:p>
    <w:p w14:paraId="06F9A6E8" w14:textId="77777777" w:rsidR="008D78E6" w:rsidRDefault="00302AB7">
      <w:pPr>
        <w:pStyle w:val="Subsection"/>
        <w:spacing w:before="120"/>
        <w:rPr>
          <w:ins w:id="5544" w:author="svcMRProcess" w:date="2026-09-25T20:06:00Z" w16du:dateUtc="2026-09-26T00:06:00Z"/>
          <w:snapToGrid w:val="0"/>
        </w:rPr>
      </w:pPr>
      <w:ins w:id="5545" w:author="svcMRProcess" w:date="2026-09-25T20:06:00Z" w16du:dateUtc="2026-09-26T00:06:00Z">
        <w:r>
          <w:rPr>
            <w:snapToGrid w:val="0"/>
          </w:rPr>
          <w:tab/>
          <w:t>(1)</w:t>
        </w:r>
        <w:r>
          <w:rPr>
            <w:snapToGrid w:val="0"/>
          </w:rPr>
          <w:tab/>
          <w:t>At a meeting of the Board the Chairman is to preside if present and otherwise the longest</w:t>
        </w:r>
        <w:r>
          <w:rPr>
            <w:snapToGrid w:val="0"/>
          </w:rPr>
          <w:noBreakHyphen/>
          <w:t>serving appointed member of the Board who is present is to preside.</w:t>
        </w:r>
      </w:ins>
    </w:p>
    <w:p w14:paraId="3284BBCB" w14:textId="77777777" w:rsidR="008D78E6" w:rsidRDefault="00302AB7">
      <w:pPr>
        <w:pStyle w:val="Subsection"/>
        <w:spacing w:before="120"/>
        <w:rPr>
          <w:ins w:id="5546" w:author="svcMRProcess" w:date="2026-09-25T20:06:00Z" w16du:dateUtc="2026-09-26T00:06:00Z"/>
          <w:snapToGrid w:val="0"/>
        </w:rPr>
      </w:pPr>
      <w:ins w:id="5547" w:author="svcMRProcess" w:date="2026-09-25T20:06:00Z" w16du:dateUtc="2026-09-26T00:06:00Z">
        <w:r>
          <w:rPr>
            <w:snapToGrid w:val="0"/>
          </w:rPr>
          <w:tab/>
          <w:t>(2)</w:t>
        </w:r>
        <w:r>
          <w:rPr>
            <w:snapToGrid w:val="0"/>
          </w:rPr>
          <w:tab/>
          <w:t>If more than one member is eligible to preside in the absence of the Chairman, the members present at the meeting are to appoint one of the eligible members to preside.</w:t>
        </w:r>
      </w:ins>
    </w:p>
    <w:p w14:paraId="2925265A" w14:textId="77777777" w:rsidR="008D78E6" w:rsidRDefault="00302AB7">
      <w:pPr>
        <w:pStyle w:val="Heading5"/>
        <w:rPr>
          <w:ins w:id="5548" w:author="svcMRProcess" w:date="2026-09-25T20:06:00Z" w16du:dateUtc="2026-09-26T00:06:00Z"/>
          <w:snapToGrid w:val="0"/>
        </w:rPr>
      </w:pPr>
      <w:bookmarkStart w:id="5549" w:name="_Toc489416267"/>
      <w:bookmarkStart w:id="5550" w:name="_Toc503149919"/>
      <w:bookmarkStart w:id="5551" w:name="_Toc110842953"/>
      <w:bookmarkStart w:id="5552" w:name="_Toc128480402"/>
      <w:bookmarkStart w:id="5553" w:name="_Toc205175560"/>
      <w:ins w:id="5554" w:author="svcMRProcess" w:date="2026-09-25T20:06:00Z" w16du:dateUtc="2026-09-26T00:06:00Z">
        <w:r>
          <w:rPr>
            <w:rStyle w:val="CharSectno"/>
          </w:rPr>
          <w:t>159</w:t>
        </w:r>
        <w:r>
          <w:rPr>
            <w:snapToGrid w:val="0"/>
          </w:rPr>
          <w:t>.</w:t>
        </w:r>
        <w:r>
          <w:rPr>
            <w:snapToGrid w:val="0"/>
          </w:rPr>
          <w:tab/>
        </w:r>
        <w:bookmarkEnd w:id="5549"/>
        <w:r>
          <w:rPr>
            <w:snapToGrid w:val="0"/>
          </w:rPr>
          <w:t>Board may request reports</w:t>
        </w:r>
        <w:bookmarkEnd w:id="5550"/>
        <w:bookmarkEnd w:id="5551"/>
        <w:bookmarkEnd w:id="5552"/>
        <w:bookmarkEnd w:id="5553"/>
        <w:r>
          <w:rPr>
            <w:snapToGrid w:val="0"/>
          </w:rPr>
          <w:t xml:space="preserve"> </w:t>
        </w:r>
      </w:ins>
    </w:p>
    <w:p w14:paraId="113D08BD" w14:textId="77777777" w:rsidR="008D78E6" w:rsidRDefault="00302AB7">
      <w:pPr>
        <w:pStyle w:val="Subsection"/>
        <w:spacing w:before="120"/>
        <w:rPr>
          <w:ins w:id="5555" w:author="svcMRProcess" w:date="2026-09-25T20:06:00Z" w16du:dateUtc="2026-09-26T00:06:00Z"/>
          <w:snapToGrid w:val="0"/>
        </w:rPr>
      </w:pPr>
      <w:ins w:id="5556" w:author="svcMRProcess" w:date="2026-09-25T20:06:00Z" w16du:dateUtc="2026-09-26T00:06:00Z">
        <w:r>
          <w:rPr>
            <w:snapToGrid w:val="0"/>
          </w:rPr>
          <w:tab/>
          <w:t>(1)</w:t>
        </w:r>
        <w:r>
          <w:rPr>
            <w:snapToGrid w:val="0"/>
          </w:rPr>
          <w:tab/>
        </w:r>
        <w:r>
          <w:rPr>
            <w:snapToGrid w:val="0"/>
          </w:rPr>
          <w:t>The Board may request the chief executive officer to cause to be prepared and submitted to it such reports for the purpose of assisting it to carry out its functions as it considers relevant.</w:t>
        </w:r>
      </w:ins>
    </w:p>
    <w:p w14:paraId="6D84FD6B" w14:textId="77777777" w:rsidR="008D78E6" w:rsidRDefault="00302AB7">
      <w:pPr>
        <w:pStyle w:val="Subsection"/>
        <w:rPr>
          <w:ins w:id="5557" w:author="svcMRProcess" w:date="2026-09-25T20:06:00Z" w16du:dateUtc="2026-09-26T00:06:00Z"/>
          <w:snapToGrid w:val="0"/>
        </w:rPr>
      </w:pPr>
      <w:ins w:id="5558" w:author="svcMRProcess" w:date="2026-09-25T20:06:00Z" w16du:dateUtc="2026-09-26T00:06:00Z">
        <w:r>
          <w:rPr>
            <w:snapToGrid w:val="0"/>
          </w:rPr>
          <w:tab/>
          <w:t>(2)</w:t>
        </w:r>
        <w:r>
          <w:rPr>
            <w:snapToGrid w:val="0"/>
          </w:rPr>
          <w:tab/>
          <w:t>The chief executive officer is to cause the requested reports to be prepared and submitted to the Board.</w:t>
        </w:r>
      </w:ins>
    </w:p>
    <w:p w14:paraId="21FAEC02" w14:textId="77777777" w:rsidR="008D78E6" w:rsidRDefault="00302AB7">
      <w:pPr>
        <w:pStyle w:val="Heading5"/>
        <w:rPr>
          <w:ins w:id="5559" w:author="svcMRProcess" w:date="2026-09-25T20:06:00Z" w16du:dateUtc="2026-09-26T00:06:00Z"/>
          <w:snapToGrid w:val="0"/>
        </w:rPr>
      </w:pPr>
      <w:bookmarkStart w:id="5560" w:name="_Toc489416268"/>
      <w:bookmarkStart w:id="5561" w:name="_Toc503149920"/>
      <w:bookmarkStart w:id="5562" w:name="_Toc110842954"/>
      <w:bookmarkStart w:id="5563" w:name="_Toc128480403"/>
      <w:bookmarkStart w:id="5564" w:name="_Toc205175561"/>
      <w:ins w:id="5565" w:author="svcMRProcess" w:date="2026-09-25T20:06:00Z" w16du:dateUtc="2026-09-26T00:06:00Z">
        <w:r>
          <w:rPr>
            <w:rStyle w:val="CharSectno"/>
          </w:rPr>
          <w:t>160</w:t>
        </w:r>
        <w:r>
          <w:rPr>
            <w:snapToGrid w:val="0"/>
          </w:rPr>
          <w:t>.</w:t>
        </w:r>
        <w:r>
          <w:rPr>
            <w:snapToGrid w:val="0"/>
          </w:rPr>
          <w:tab/>
          <w:t>Determination of questions</w:t>
        </w:r>
        <w:bookmarkEnd w:id="5560"/>
        <w:bookmarkEnd w:id="5561"/>
        <w:bookmarkEnd w:id="5562"/>
        <w:bookmarkEnd w:id="5563"/>
        <w:bookmarkEnd w:id="5564"/>
        <w:r>
          <w:rPr>
            <w:snapToGrid w:val="0"/>
          </w:rPr>
          <w:t xml:space="preserve"> </w:t>
        </w:r>
      </w:ins>
    </w:p>
    <w:p w14:paraId="323CBF0D" w14:textId="77777777" w:rsidR="008D78E6" w:rsidRDefault="00302AB7">
      <w:pPr>
        <w:pStyle w:val="Subsection"/>
        <w:rPr>
          <w:ins w:id="5566" w:author="svcMRProcess" w:date="2026-09-25T20:06:00Z" w16du:dateUtc="2026-09-26T00:06:00Z"/>
          <w:snapToGrid w:val="0"/>
        </w:rPr>
      </w:pPr>
      <w:ins w:id="5567" w:author="svcMRProcess" w:date="2026-09-25T20:06:00Z" w16du:dateUtc="2026-09-26T00:06:00Z">
        <w:r>
          <w:rPr>
            <w:snapToGrid w:val="0"/>
          </w:rPr>
          <w:tab/>
          <w:t>(1)</w:t>
        </w:r>
        <w:r>
          <w:rPr>
            <w:snapToGrid w:val="0"/>
          </w:rPr>
          <w:tab/>
          <w:t>At a meeting of the Board the person presiding is to determine any question as to the admissibility of evidence and any question of law or procedure.</w:t>
        </w:r>
      </w:ins>
    </w:p>
    <w:p w14:paraId="5F7A23A6" w14:textId="77777777" w:rsidR="008D78E6" w:rsidRDefault="00302AB7">
      <w:pPr>
        <w:pStyle w:val="Subsection"/>
        <w:rPr>
          <w:ins w:id="5568" w:author="svcMRProcess" w:date="2026-09-25T20:06:00Z" w16du:dateUtc="2026-09-26T00:06:00Z"/>
          <w:snapToGrid w:val="0"/>
        </w:rPr>
      </w:pPr>
      <w:ins w:id="5569" w:author="svcMRProcess" w:date="2026-09-25T20:06:00Z" w16du:dateUtc="2026-09-26T00:06:00Z">
        <w:r>
          <w:rPr>
            <w:snapToGrid w:val="0"/>
          </w:rPr>
          <w:tab/>
          <w:t>(2)</w:t>
        </w:r>
        <w:r>
          <w:rPr>
            <w:snapToGrid w:val="0"/>
          </w:rPr>
          <w:tab/>
        </w:r>
        <w:r>
          <w:rPr>
            <w:snapToGrid w:val="0"/>
          </w:rPr>
          <w:t>If the Chairman is not presiding, a question referred to in subsection (1) is not to be determined unless one of the members present is a legal practitioner.</w:t>
        </w:r>
      </w:ins>
    </w:p>
    <w:p w14:paraId="6BB66D8B" w14:textId="77777777" w:rsidR="008D78E6" w:rsidRDefault="00302AB7">
      <w:pPr>
        <w:pStyle w:val="Subsection"/>
        <w:rPr>
          <w:ins w:id="5570" w:author="svcMRProcess" w:date="2026-09-25T20:06:00Z" w16du:dateUtc="2026-09-26T00:06:00Z"/>
          <w:snapToGrid w:val="0"/>
        </w:rPr>
      </w:pPr>
      <w:ins w:id="5571" w:author="svcMRProcess" w:date="2026-09-25T20:06:00Z" w16du:dateUtc="2026-09-26T00:06:00Z">
        <w:r>
          <w:rPr>
            <w:snapToGrid w:val="0"/>
          </w:rPr>
          <w:tab/>
          <w:t>(3)</w:t>
        </w:r>
        <w:r>
          <w:rPr>
            <w:snapToGrid w:val="0"/>
          </w:rPr>
          <w:tab/>
          <w:t>Subject to subsections (1) and (2), a question arising at a meeting is decided by the votes of a majority of the members present and voting except that, if the votes are equal, the question may be decided by a casting vote exercised by the person presiding.</w:t>
        </w:r>
      </w:ins>
    </w:p>
    <w:p w14:paraId="50957052" w14:textId="77777777" w:rsidR="008D78E6" w:rsidRDefault="00302AB7">
      <w:pPr>
        <w:pStyle w:val="Heading5"/>
        <w:rPr>
          <w:ins w:id="5572" w:author="svcMRProcess" w:date="2026-09-25T20:06:00Z" w16du:dateUtc="2026-09-26T00:06:00Z"/>
          <w:snapToGrid w:val="0"/>
        </w:rPr>
      </w:pPr>
      <w:bookmarkStart w:id="5573" w:name="_Toc489416269"/>
      <w:bookmarkStart w:id="5574" w:name="_Toc503149921"/>
      <w:bookmarkStart w:id="5575" w:name="_Toc110842955"/>
      <w:bookmarkStart w:id="5576" w:name="_Toc128480404"/>
      <w:bookmarkStart w:id="5577" w:name="_Toc205175562"/>
      <w:ins w:id="5578" w:author="svcMRProcess" w:date="2026-09-25T20:06:00Z" w16du:dateUtc="2026-09-26T00:06:00Z">
        <w:r>
          <w:rPr>
            <w:rStyle w:val="CharSectno"/>
          </w:rPr>
          <w:t>161</w:t>
        </w:r>
        <w:r>
          <w:rPr>
            <w:snapToGrid w:val="0"/>
          </w:rPr>
          <w:t>.</w:t>
        </w:r>
        <w:r>
          <w:rPr>
            <w:snapToGrid w:val="0"/>
          </w:rPr>
          <w:tab/>
          <w:t>Procedure</w:t>
        </w:r>
        <w:bookmarkEnd w:id="5573"/>
        <w:bookmarkEnd w:id="5574"/>
        <w:bookmarkEnd w:id="5575"/>
        <w:bookmarkEnd w:id="5576"/>
        <w:bookmarkEnd w:id="5577"/>
        <w:r>
          <w:rPr>
            <w:snapToGrid w:val="0"/>
          </w:rPr>
          <w:t xml:space="preserve"> </w:t>
        </w:r>
      </w:ins>
    </w:p>
    <w:p w14:paraId="1002D92D" w14:textId="77777777" w:rsidR="008D78E6" w:rsidRDefault="00302AB7">
      <w:pPr>
        <w:pStyle w:val="Subsection"/>
        <w:rPr>
          <w:ins w:id="5579" w:author="svcMRProcess" w:date="2026-09-25T20:06:00Z" w16du:dateUtc="2026-09-26T00:06:00Z"/>
          <w:snapToGrid w:val="0"/>
        </w:rPr>
      </w:pPr>
      <w:ins w:id="5580" w:author="svcMRProcess" w:date="2026-09-25T20:06:00Z" w16du:dateUtc="2026-09-26T00:06:00Z">
        <w:r>
          <w:rPr>
            <w:snapToGrid w:val="0"/>
          </w:rPr>
          <w:tab/>
          <w:t>(1)</w:t>
        </w:r>
        <w:r>
          <w:rPr>
            <w:snapToGrid w:val="0"/>
          </w:rPr>
          <w:tab/>
        </w:r>
        <w:r>
          <w:rPr>
            <w:snapToGrid w:val="0"/>
          </w:rPr>
          <w:t>The Board may, when dealing with a matter, require the person involved in the matter or a responsible adult to attend before it but may proceed without requiring such attendance or in the absence of any person who has been required to attend.</w:t>
        </w:r>
      </w:ins>
    </w:p>
    <w:p w14:paraId="58524F97" w14:textId="77777777" w:rsidR="008D78E6" w:rsidRDefault="00302AB7">
      <w:pPr>
        <w:pStyle w:val="Subsection"/>
        <w:rPr>
          <w:ins w:id="5581" w:author="svcMRProcess" w:date="2026-09-25T20:06:00Z" w16du:dateUtc="2026-09-26T00:06:00Z"/>
          <w:snapToGrid w:val="0"/>
        </w:rPr>
      </w:pPr>
      <w:ins w:id="5582" w:author="svcMRProcess" w:date="2026-09-25T20:06:00Z" w16du:dateUtc="2026-09-26T00:06:00Z">
        <w:r>
          <w:rPr>
            <w:snapToGrid w:val="0"/>
          </w:rPr>
          <w:tab/>
          <w:t>(2)</w:t>
        </w:r>
        <w:r>
          <w:rPr>
            <w:snapToGrid w:val="0"/>
          </w:rPr>
          <w:tab/>
          <w:t>The Board may inform itself on any matter in such manner as it thinks fit.</w:t>
        </w:r>
      </w:ins>
    </w:p>
    <w:p w14:paraId="68C42F31" w14:textId="77777777" w:rsidR="008D78E6" w:rsidRDefault="00302AB7">
      <w:pPr>
        <w:pStyle w:val="Subsection"/>
        <w:rPr>
          <w:ins w:id="5583" w:author="svcMRProcess" w:date="2026-09-25T20:06:00Z" w16du:dateUtc="2026-09-26T00:06:00Z"/>
          <w:snapToGrid w:val="0"/>
        </w:rPr>
      </w:pPr>
      <w:ins w:id="5584" w:author="svcMRProcess" w:date="2026-09-25T20:06:00Z" w16du:dateUtc="2026-09-26T00:06:00Z">
        <w:r>
          <w:rPr>
            <w:snapToGrid w:val="0"/>
          </w:rPr>
          <w:tab/>
          <w:t>(3)</w:t>
        </w:r>
        <w:r>
          <w:rPr>
            <w:snapToGrid w:val="0"/>
          </w:rPr>
          <w:tab/>
          <w:t>The Board may, subject to this Act, determine its own procedure.</w:t>
        </w:r>
      </w:ins>
    </w:p>
    <w:p w14:paraId="495354C0" w14:textId="77777777" w:rsidR="008D78E6" w:rsidRDefault="00302AB7">
      <w:pPr>
        <w:pStyle w:val="Heading5"/>
        <w:rPr>
          <w:ins w:id="5585" w:author="svcMRProcess" w:date="2026-09-25T20:06:00Z" w16du:dateUtc="2026-09-26T00:06:00Z"/>
          <w:snapToGrid w:val="0"/>
        </w:rPr>
      </w:pPr>
      <w:bookmarkStart w:id="5586" w:name="_Toc489416270"/>
      <w:bookmarkStart w:id="5587" w:name="_Toc503149922"/>
      <w:bookmarkStart w:id="5588" w:name="_Toc110842956"/>
      <w:bookmarkStart w:id="5589" w:name="_Toc128480405"/>
      <w:bookmarkStart w:id="5590" w:name="_Toc205175563"/>
      <w:ins w:id="5591" w:author="svcMRProcess" w:date="2026-09-25T20:06:00Z" w16du:dateUtc="2026-09-26T00:06:00Z">
        <w:r>
          <w:rPr>
            <w:rStyle w:val="CharSectno"/>
          </w:rPr>
          <w:t>162</w:t>
        </w:r>
        <w:r>
          <w:rPr>
            <w:snapToGrid w:val="0"/>
          </w:rPr>
          <w:t>.</w:t>
        </w:r>
        <w:r>
          <w:rPr>
            <w:snapToGrid w:val="0"/>
          </w:rPr>
          <w:tab/>
        </w:r>
        <w:bookmarkEnd w:id="5586"/>
        <w:r>
          <w:rPr>
            <w:snapToGrid w:val="0"/>
          </w:rPr>
          <w:t>Board may reconsider its decision</w:t>
        </w:r>
        <w:bookmarkEnd w:id="5587"/>
        <w:bookmarkEnd w:id="5588"/>
        <w:bookmarkEnd w:id="5589"/>
        <w:bookmarkEnd w:id="5590"/>
        <w:r>
          <w:rPr>
            <w:snapToGrid w:val="0"/>
          </w:rPr>
          <w:t xml:space="preserve"> </w:t>
        </w:r>
      </w:ins>
    </w:p>
    <w:p w14:paraId="1CE71D73" w14:textId="77777777" w:rsidR="008D78E6" w:rsidRDefault="00302AB7">
      <w:pPr>
        <w:pStyle w:val="Subsection"/>
        <w:rPr>
          <w:ins w:id="5592" w:author="svcMRProcess" w:date="2026-09-25T20:06:00Z" w16du:dateUtc="2026-09-26T00:06:00Z"/>
          <w:snapToGrid w:val="0"/>
        </w:rPr>
      </w:pPr>
      <w:ins w:id="5593" w:author="svcMRProcess" w:date="2026-09-25T20:06:00Z" w16du:dateUtc="2026-09-26T00:06:00Z">
        <w:r>
          <w:rPr>
            <w:snapToGrid w:val="0"/>
          </w:rPr>
          <w:tab/>
          <w:t>(1)</w:t>
        </w:r>
        <w:r>
          <w:rPr>
            <w:snapToGrid w:val="0"/>
          </w:rPr>
          <w:tab/>
        </w:r>
        <w:r>
          <w:rPr>
            <w:snapToGrid w:val="0"/>
          </w:rPr>
          <w:t>The person in respect of whom the Board makes a decision or a responsible adult may make submissions to the Board seeking the reconsideration of the decision.</w:t>
        </w:r>
      </w:ins>
    </w:p>
    <w:p w14:paraId="69617421" w14:textId="77777777" w:rsidR="008D78E6" w:rsidRDefault="00302AB7">
      <w:pPr>
        <w:pStyle w:val="Subsection"/>
        <w:rPr>
          <w:ins w:id="5594" w:author="svcMRProcess" w:date="2026-09-25T20:06:00Z" w16du:dateUtc="2026-09-26T00:06:00Z"/>
          <w:snapToGrid w:val="0"/>
        </w:rPr>
      </w:pPr>
      <w:ins w:id="5595" w:author="svcMRProcess" w:date="2026-09-25T20:06:00Z" w16du:dateUtc="2026-09-26T00:06:00Z">
        <w:r>
          <w:rPr>
            <w:snapToGrid w:val="0"/>
          </w:rPr>
          <w:tab/>
          <w:t>(2)</w:t>
        </w:r>
        <w:r>
          <w:rPr>
            <w:snapToGrid w:val="0"/>
          </w:rPr>
          <w:tab/>
          <w:t>If the Board considers it appropriate to do so, it may reconsider its decision.</w:t>
        </w:r>
      </w:ins>
    </w:p>
    <w:p w14:paraId="5AB10E66" w14:textId="77777777" w:rsidR="008D78E6" w:rsidRDefault="00302AB7">
      <w:pPr>
        <w:pStyle w:val="Subsection"/>
        <w:rPr>
          <w:ins w:id="5596" w:author="svcMRProcess" w:date="2026-09-25T20:06:00Z" w16du:dateUtc="2026-09-26T00:06:00Z"/>
          <w:snapToGrid w:val="0"/>
        </w:rPr>
      </w:pPr>
      <w:ins w:id="5597" w:author="svcMRProcess" w:date="2026-09-25T20:06:00Z" w16du:dateUtc="2026-09-26T00:06:00Z">
        <w:r>
          <w:rPr>
            <w:snapToGrid w:val="0"/>
          </w:rPr>
          <w:tab/>
          <w:t>(3)</w:t>
        </w:r>
        <w:r>
          <w:rPr>
            <w:snapToGrid w:val="0"/>
          </w:rPr>
          <w:tab/>
          <w:t>If the Board is satisfied, upon reconsideration, that there is a better way in which it could have decided the matter, it may make such order as it sees fit to give effect to that decision.</w:t>
        </w:r>
      </w:ins>
    </w:p>
    <w:p w14:paraId="558234EC" w14:textId="77777777" w:rsidR="008D78E6" w:rsidRDefault="00302AB7">
      <w:pPr>
        <w:pStyle w:val="Heading5"/>
        <w:rPr>
          <w:ins w:id="5598" w:author="svcMRProcess" w:date="2026-09-25T20:06:00Z" w16du:dateUtc="2026-09-26T00:06:00Z"/>
          <w:snapToGrid w:val="0"/>
        </w:rPr>
      </w:pPr>
      <w:bookmarkStart w:id="5599" w:name="_Toc489416271"/>
      <w:bookmarkStart w:id="5600" w:name="_Toc503149923"/>
      <w:bookmarkStart w:id="5601" w:name="_Toc110842957"/>
      <w:bookmarkStart w:id="5602" w:name="_Toc128480406"/>
      <w:bookmarkStart w:id="5603" w:name="_Toc205175564"/>
      <w:ins w:id="5604" w:author="svcMRProcess" w:date="2026-09-25T20:06:00Z" w16du:dateUtc="2026-09-26T00:06:00Z">
        <w:r>
          <w:rPr>
            <w:rStyle w:val="CharSectno"/>
          </w:rPr>
          <w:t>163</w:t>
        </w:r>
        <w:r>
          <w:rPr>
            <w:snapToGrid w:val="0"/>
          </w:rPr>
          <w:t>.</w:t>
        </w:r>
        <w:r>
          <w:rPr>
            <w:snapToGrid w:val="0"/>
          </w:rPr>
          <w:tab/>
          <w:t>Rules of natural justice</w:t>
        </w:r>
        <w:bookmarkEnd w:id="5599"/>
        <w:r>
          <w:rPr>
            <w:snapToGrid w:val="0"/>
          </w:rPr>
          <w:t xml:space="preserve"> excluded</w:t>
        </w:r>
        <w:bookmarkEnd w:id="5600"/>
        <w:bookmarkEnd w:id="5601"/>
        <w:bookmarkEnd w:id="5602"/>
        <w:bookmarkEnd w:id="5603"/>
        <w:r>
          <w:rPr>
            <w:snapToGrid w:val="0"/>
          </w:rPr>
          <w:t xml:space="preserve"> </w:t>
        </w:r>
      </w:ins>
    </w:p>
    <w:p w14:paraId="7F3521B7" w14:textId="77777777" w:rsidR="008D78E6" w:rsidRDefault="00302AB7">
      <w:pPr>
        <w:pStyle w:val="Subsection"/>
        <w:rPr>
          <w:ins w:id="5605" w:author="svcMRProcess" w:date="2026-09-25T20:06:00Z" w16du:dateUtc="2026-09-26T00:06:00Z"/>
          <w:snapToGrid w:val="0"/>
        </w:rPr>
      </w:pPr>
      <w:ins w:id="5606" w:author="svcMRProcess" w:date="2026-09-25T20:06:00Z" w16du:dateUtc="2026-09-26T00:06:00Z">
        <w:r>
          <w:rPr>
            <w:snapToGrid w:val="0"/>
          </w:rPr>
          <w:tab/>
        </w:r>
        <w:r>
          <w:rPr>
            <w:snapToGrid w:val="0"/>
          </w:rPr>
          <w:tab/>
        </w:r>
        <w:r>
          <w:rPr>
            <w:snapToGrid w:val="0"/>
          </w:rPr>
          <w:t>The rules known as the rules of natural justice (including any duty of procedural fairness) do not apply to or in relation to the doing or omission of any act, matter, or thing under this Act by the Board or the Secretary.</w:t>
        </w:r>
      </w:ins>
    </w:p>
    <w:p w14:paraId="345B5D78" w14:textId="77777777" w:rsidR="008D78E6" w:rsidRDefault="00302AB7">
      <w:pPr>
        <w:pStyle w:val="Heading5"/>
        <w:rPr>
          <w:ins w:id="5607" w:author="svcMRProcess" w:date="2026-09-25T20:06:00Z" w16du:dateUtc="2026-09-26T00:06:00Z"/>
          <w:snapToGrid w:val="0"/>
        </w:rPr>
      </w:pPr>
      <w:bookmarkStart w:id="5608" w:name="_Toc489416272"/>
      <w:bookmarkStart w:id="5609" w:name="_Toc503149924"/>
      <w:bookmarkStart w:id="5610" w:name="_Toc110842958"/>
      <w:bookmarkStart w:id="5611" w:name="_Toc128480407"/>
      <w:bookmarkStart w:id="5612" w:name="_Toc205175565"/>
      <w:ins w:id="5613" w:author="svcMRProcess" w:date="2026-09-25T20:06:00Z" w16du:dateUtc="2026-09-26T00:06:00Z">
        <w:r>
          <w:rPr>
            <w:rStyle w:val="CharSectno"/>
          </w:rPr>
          <w:t>164</w:t>
        </w:r>
        <w:r>
          <w:rPr>
            <w:snapToGrid w:val="0"/>
          </w:rPr>
          <w:t>.</w:t>
        </w:r>
        <w:r>
          <w:rPr>
            <w:snapToGrid w:val="0"/>
          </w:rPr>
          <w:tab/>
          <w:t>Judicial notice</w:t>
        </w:r>
        <w:bookmarkEnd w:id="5608"/>
        <w:r>
          <w:rPr>
            <w:snapToGrid w:val="0"/>
          </w:rPr>
          <w:t xml:space="preserve"> of Board’s documents</w:t>
        </w:r>
        <w:bookmarkEnd w:id="5609"/>
        <w:bookmarkEnd w:id="5610"/>
        <w:bookmarkEnd w:id="5611"/>
        <w:bookmarkEnd w:id="5612"/>
        <w:r>
          <w:rPr>
            <w:snapToGrid w:val="0"/>
          </w:rPr>
          <w:t xml:space="preserve"> </w:t>
        </w:r>
      </w:ins>
    </w:p>
    <w:p w14:paraId="301DA554" w14:textId="77777777" w:rsidR="008D78E6" w:rsidRDefault="00302AB7">
      <w:pPr>
        <w:pStyle w:val="Subsection"/>
        <w:rPr>
          <w:ins w:id="5614" w:author="svcMRProcess" w:date="2026-09-25T20:06:00Z" w16du:dateUtc="2026-09-26T00:06:00Z"/>
          <w:snapToGrid w:val="0"/>
        </w:rPr>
      </w:pPr>
      <w:ins w:id="5615" w:author="svcMRProcess" w:date="2026-09-25T20:06:00Z" w16du:dateUtc="2026-09-26T00:06:00Z">
        <w:r>
          <w:rPr>
            <w:snapToGrid w:val="0"/>
          </w:rPr>
          <w:tab/>
          <w:t>(1)</w:t>
        </w:r>
        <w:r>
          <w:rPr>
            <w:snapToGrid w:val="0"/>
          </w:rPr>
          <w:tab/>
        </w:r>
        <w:r>
          <w:rPr>
            <w:snapToGrid w:val="0"/>
          </w:rPr>
          <w:t>Judicial notice is to be taken of the signature of every person who is or was a member of the Board or the Secretary when it is on a document purporting to be signed in the capacity of member, and until the contrary is proved, the document is to be presumed to have been properly signed.</w:t>
        </w:r>
      </w:ins>
    </w:p>
    <w:p w14:paraId="7C5C4E18" w14:textId="77777777" w:rsidR="008D78E6" w:rsidRDefault="00302AB7">
      <w:pPr>
        <w:pStyle w:val="Subsection"/>
        <w:rPr>
          <w:ins w:id="5616" w:author="svcMRProcess" w:date="2026-09-25T20:06:00Z" w16du:dateUtc="2026-09-26T00:06:00Z"/>
          <w:snapToGrid w:val="0"/>
        </w:rPr>
      </w:pPr>
      <w:ins w:id="5617" w:author="svcMRProcess" w:date="2026-09-25T20:06:00Z" w16du:dateUtc="2026-09-26T00:06:00Z">
        <w:r>
          <w:rPr>
            <w:snapToGrid w:val="0"/>
          </w:rPr>
          <w:tab/>
          <w:t>(2)</w:t>
        </w:r>
        <w:r>
          <w:rPr>
            <w:snapToGrid w:val="0"/>
          </w:rPr>
          <w:tab/>
          <w:t>A certificate signed by the Secretary purporting to record a decision of the Board is evidence of the making of that decision by the Board.</w:t>
        </w:r>
      </w:ins>
    </w:p>
    <w:p w14:paraId="7C2CF2F7" w14:textId="77777777" w:rsidR="008D78E6" w:rsidRDefault="00302AB7">
      <w:pPr>
        <w:pStyle w:val="Heading5"/>
        <w:rPr>
          <w:ins w:id="5618" w:author="svcMRProcess" w:date="2026-09-25T20:06:00Z" w16du:dateUtc="2026-09-26T00:06:00Z"/>
          <w:snapToGrid w:val="0"/>
        </w:rPr>
      </w:pPr>
      <w:bookmarkStart w:id="5619" w:name="_Toc489416273"/>
      <w:bookmarkStart w:id="5620" w:name="_Toc503149925"/>
      <w:bookmarkStart w:id="5621" w:name="_Toc110842959"/>
      <w:bookmarkStart w:id="5622" w:name="_Toc128480408"/>
      <w:bookmarkStart w:id="5623" w:name="_Toc205175566"/>
      <w:ins w:id="5624" w:author="svcMRProcess" w:date="2026-09-25T20:06:00Z" w16du:dateUtc="2026-09-26T00:06:00Z">
        <w:r>
          <w:rPr>
            <w:rStyle w:val="CharSectno"/>
          </w:rPr>
          <w:t>165</w:t>
        </w:r>
        <w:r>
          <w:rPr>
            <w:snapToGrid w:val="0"/>
          </w:rPr>
          <w:t>.</w:t>
        </w:r>
        <w:r>
          <w:rPr>
            <w:snapToGrid w:val="0"/>
          </w:rPr>
          <w:tab/>
          <w:t>Annual report</w:t>
        </w:r>
        <w:bookmarkEnd w:id="5619"/>
        <w:bookmarkEnd w:id="5620"/>
        <w:bookmarkEnd w:id="5621"/>
        <w:bookmarkEnd w:id="5622"/>
        <w:bookmarkEnd w:id="5623"/>
        <w:r>
          <w:rPr>
            <w:snapToGrid w:val="0"/>
          </w:rPr>
          <w:t xml:space="preserve"> </w:t>
        </w:r>
      </w:ins>
    </w:p>
    <w:p w14:paraId="6371DE7F" w14:textId="77777777" w:rsidR="008D78E6" w:rsidRDefault="00302AB7">
      <w:pPr>
        <w:pStyle w:val="Subsection"/>
        <w:keepNext/>
        <w:rPr>
          <w:ins w:id="5625" w:author="svcMRProcess" w:date="2026-09-25T20:06:00Z" w16du:dateUtc="2026-09-26T00:06:00Z"/>
          <w:snapToGrid w:val="0"/>
        </w:rPr>
      </w:pPr>
      <w:ins w:id="5626" w:author="svcMRProcess" w:date="2026-09-25T20:06:00Z" w16du:dateUtc="2026-09-26T00:06:00Z">
        <w:r>
          <w:rPr>
            <w:snapToGrid w:val="0"/>
          </w:rPr>
          <w:tab/>
        </w:r>
        <w:r>
          <w:rPr>
            <w:snapToGrid w:val="0"/>
          </w:rPr>
          <w:tab/>
        </w:r>
        <w:r>
          <w:rPr>
            <w:snapToGrid w:val="0"/>
          </w:rPr>
          <w:t>Before 1 October in each year, the Board is to make a written report to the Minister as to — </w:t>
        </w:r>
      </w:ins>
    </w:p>
    <w:p w14:paraId="22719637" w14:textId="77777777" w:rsidR="008D78E6" w:rsidRDefault="00302AB7">
      <w:pPr>
        <w:pStyle w:val="Indenta"/>
        <w:rPr>
          <w:ins w:id="5627" w:author="svcMRProcess" w:date="2026-09-25T20:06:00Z" w16du:dateUtc="2026-09-26T00:06:00Z"/>
          <w:snapToGrid w:val="0"/>
        </w:rPr>
      </w:pPr>
      <w:ins w:id="5628" w:author="svcMRProcess" w:date="2026-09-25T20:06:00Z" w16du:dateUtc="2026-09-26T00:06:00Z">
        <w:r>
          <w:rPr>
            <w:snapToGrid w:val="0"/>
          </w:rPr>
          <w:tab/>
          <w:t>(a)</w:t>
        </w:r>
        <w:r>
          <w:rPr>
            <w:snapToGrid w:val="0"/>
          </w:rPr>
          <w:tab/>
          <w:t>the operations of the Board under this Act up to the last preceding 30 June;</w:t>
        </w:r>
      </w:ins>
    </w:p>
    <w:p w14:paraId="7A9C7AEB" w14:textId="77777777" w:rsidR="008D78E6" w:rsidRDefault="00302AB7">
      <w:pPr>
        <w:pStyle w:val="Indenta"/>
        <w:rPr>
          <w:ins w:id="5629" w:author="svcMRProcess" w:date="2026-09-25T20:06:00Z" w16du:dateUtc="2026-09-26T00:06:00Z"/>
          <w:snapToGrid w:val="0"/>
        </w:rPr>
      </w:pPr>
      <w:ins w:id="5630" w:author="svcMRProcess" w:date="2026-09-25T20:06:00Z" w16du:dateUtc="2026-09-26T00:06:00Z">
        <w:r>
          <w:rPr>
            <w:snapToGrid w:val="0"/>
          </w:rPr>
          <w:tab/>
          <w:t>(b)</w:t>
        </w:r>
        <w:r>
          <w:rPr>
            <w:snapToGrid w:val="0"/>
          </w:rPr>
          <w:tab/>
          <w:t>the number of persons released under supervised release orders during the year ending on the last preceding 30 June, and the number returned to custody upon cancellations of such orders during that year; and</w:t>
        </w:r>
      </w:ins>
    </w:p>
    <w:p w14:paraId="60247963" w14:textId="77777777" w:rsidR="008D78E6" w:rsidRDefault="00302AB7">
      <w:pPr>
        <w:pStyle w:val="Indenta"/>
        <w:rPr>
          <w:ins w:id="5631" w:author="svcMRProcess" w:date="2026-09-25T20:06:00Z" w16du:dateUtc="2026-09-26T00:06:00Z"/>
          <w:snapToGrid w:val="0"/>
        </w:rPr>
      </w:pPr>
      <w:ins w:id="5632" w:author="svcMRProcess" w:date="2026-09-25T20:06:00Z" w16du:dateUtc="2026-09-26T00:06:00Z">
        <w:r>
          <w:rPr>
            <w:snapToGrid w:val="0"/>
          </w:rPr>
          <w:tab/>
          <w:t>(c)</w:t>
        </w:r>
        <w:r>
          <w:rPr>
            <w:snapToGrid w:val="0"/>
          </w:rPr>
          <w:tab/>
        </w:r>
        <w:r>
          <w:rPr>
            <w:snapToGrid w:val="0"/>
          </w:rPr>
          <w:t>the operation of this Act so far as it relates to the release of offenders under supervised release orders and the activities under this Part of officers generally during that year.</w:t>
        </w:r>
      </w:ins>
    </w:p>
    <w:p w14:paraId="7251BA15" w14:textId="77777777" w:rsidR="008D78E6" w:rsidRDefault="00302AB7">
      <w:pPr>
        <w:pStyle w:val="Heading2"/>
        <w:rPr>
          <w:ins w:id="5633" w:author="svcMRProcess" w:date="2026-09-25T20:06:00Z" w16du:dateUtc="2026-09-26T00:06:00Z"/>
        </w:rPr>
      </w:pPr>
      <w:bookmarkStart w:id="5634" w:name="_Toc71358231"/>
      <w:bookmarkStart w:id="5635" w:name="_Toc72650929"/>
      <w:bookmarkStart w:id="5636" w:name="_Toc72912058"/>
      <w:bookmarkStart w:id="5637" w:name="_Toc86118446"/>
      <w:bookmarkStart w:id="5638" w:name="_Toc86556053"/>
      <w:bookmarkStart w:id="5639" w:name="_Toc90094582"/>
      <w:bookmarkStart w:id="5640" w:name="_Toc92605561"/>
      <w:bookmarkStart w:id="5641" w:name="_Toc92795146"/>
      <w:bookmarkStart w:id="5642" w:name="_Toc96497224"/>
      <w:bookmarkStart w:id="5643" w:name="_Toc102465391"/>
      <w:bookmarkStart w:id="5644" w:name="_Toc102724944"/>
      <w:bookmarkStart w:id="5645" w:name="_Toc107882173"/>
      <w:bookmarkStart w:id="5646" w:name="_Toc107882448"/>
      <w:bookmarkStart w:id="5647" w:name="_Toc108405617"/>
      <w:bookmarkStart w:id="5648" w:name="_Toc108494518"/>
      <w:bookmarkStart w:id="5649" w:name="_Toc108513277"/>
      <w:bookmarkStart w:id="5650" w:name="_Toc108591233"/>
      <w:bookmarkStart w:id="5651" w:name="_Toc109797079"/>
      <w:bookmarkStart w:id="5652" w:name="_Toc110842960"/>
      <w:bookmarkStart w:id="5653" w:name="_Toc125443581"/>
      <w:bookmarkStart w:id="5654" w:name="_Toc128480134"/>
      <w:bookmarkStart w:id="5655" w:name="_Toc128480409"/>
      <w:bookmarkStart w:id="5656" w:name="_Toc128480684"/>
      <w:bookmarkStart w:id="5657" w:name="_Toc129140925"/>
      <w:bookmarkStart w:id="5658" w:name="_Toc129141328"/>
      <w:bookmarkStart w:id="5659" w:name="_Toc136683680"/>
      <w:bookmarkStart w:id="5660" w:name="_Toc146963485"/>
      <w:bookmarkStart w:id="5661" w:name="_Toc147131015"/>
      <w:bookmarkStart w:id="5662" w:name="_Toc153611294"/>
      <w:bookmarkStart w:id="5663" w:name="_Toc153618242"/>
      <w:bookmarkStart w:id="5664" w:name="_Toc156718309"/>
      <w:bookmarkStart w:id="5665" w:name="_Toc157414083"/>
      <w:bookmarkStart w:id="5666" w:name="_Toc157418229"/>
      <w:bookmarkStart w:id="5667" w:name="_Toc163444395"/>
      <w:bookmarkStart w:id="5668" w:name="_Toc163465278"/>
      <w:bookmarkStart w:id="5669" w:name="_Toc167787270"/>
      <w:bookmarkStart w:id="5670" w:name="_Toc167787546"/>
      <w:bookmarkStart w:id="5671" w:name="_Toc186535429"/>
      <w:bookmarkStart w:id="5672" w:name="_Toc186538602"/>
      <w:bookmarkStart w:id="5673" w:name="_Toc194918163"/>
      <w:bookmarkStart w:id="5674" w:name="_Toc196197396"/>
      <w:bookmarkStart w:id="5675" w:name="_Toc202771043"/>
      <w:bookmarkStart w:id="5676" w:name="_Toc203537528"/>
      <w:bookmarkStart w:id="5677" w:name="_Toc205175567"/>
      <w:ins w:id="5678" w:author="svcMRProcess" w:date="2026-09-25T20:06:00Z" w16du:dateUtc="2026-09-26T00:06:00Z">
        <w:r>
          <w:rPr>
            <w:rStyle w:val="CharPartNo"/>
          </w:rPr>
          <w:t>Part 9</w:t>
        </w:r>
        <w:r>
          <w:rPr>
            <w:rStyle w:val="CharDivNo"/>
          </w:rPr>
          <w:t> </w:t>
        </w:r>
        <w:r>
          <w:t>—</w:t>
        </w:r>
        <w:r>
          <w:rPr>
            <w:rStyle w:val="CharDivText"/>
          </w:rPr>
          <w:t> </w:t>
        </w:r>
        <w:r>
          <w:rPr>
            <w:rStyle w:val="CharPartText"/>
          </w:rPr>
          <w:t>Detention centres</w:t>
        </w:r>
        <w:bookmarkEnd w:id="5634"/>
        <w:bookmarkEnd w:id="5635"/>
        <w:bookmarkEnd w:id="5636"/>
        <w:bookmarkEnd w:id="5637"/>
        <w:bookmarkEnd w:id="5638"/>
        <w:bookmarkEnd w:id="5639"/>
        <w:bookmarkEnd w:id="5640"/>
        <w:bookmarkEnd w:id="5641"/>
        <w:bookmarkEnd w:id="5642"/>
        <w:bookmarkEnd w:id="5643"/>
        <w:bookmarkEnd w:id="5644"/>
        <w:bookmarkEnd w:id="5645"/>
        <w:bookmarkEnd w:id="5646"/>
        <w:bookmarkEnd w:id="5647"/>
        <w:bookmarkEnd w:id="5648"/>
        <w:bookmarkEnd w:id="5649"/>
        <w:bookmarkEnd w:id="5650"/>
        <w:bookmarkEnd w:id="5651"/>
        <w:bookmarkEnd w:id="5652"/>
        <w:bookmarkEnd w:id="5653"/>
        <w:bookmarkEnd w:id="5654"/>
        <w:bookmarkEnd w:id="5655"/>
        <w:bookmarkEnd w:id="5656"/>
        <w:bookmarkEnd w:id="5657"/>
        <w:bookmarkEnd w:id="5658"/>
        <w:bookmarkEnd w:id="5659"/>
        <w:bookmarkEnd w:id="5660"/>
        <w:bookmarkEnd w:id="5661"/>
        <w:bookmarkEnd w:id="5662"/>
        <w:bookmarkEnd w:id="5663"/>
        <w:bookmarkEnd w:id="5664"/>
        <w:bookmarkEnd w:id="5665"/>
        <w:bookmarkEnd w:id="5666"/>
        <w:bookmarkEnd w:id="5667"/>
        <w:bookmarkEnd w:id="5668"/>
        <w:bookmarkEnd w:id="5669"/>
        <w:bookmarkEnd w:id="5670"/>
        <w:bookmarkEnd w:id="5671"/>
        <w:bookmarkEnd w:id="5672"/>
        <w:bookmarkEnd w:id="5673"/>
        <w:bookmarkEnd w:id="5674"/>
        <w:bookmarkEnd w:id="5675"/>
        <w:bookmarkEnd w:id="5676"/>
        <w:bookmarkEnd w:id="5677"/>
        <w:r>
          <w:rPr>
            <w:rStyle w:val="CharPartText"/>
          </w:rPr>
          <w:t xml:space="preserve"> </w:t>
        </w:r>
      </w:ins>
    </w:p>
    <w:p w14:paraId="445C9FC7" w14:textId="77777777" w:rsidR="008D78E6" w:rsidRDefault="00302AB7">
      <w:pPr>
        <w:pStyle w:val="Heading5"/>
        <w:rPr>
          <w:ins w:id="5679" w:author="svcMRProcess" w:date="2026-09-25T20:06:00Z" w16du:dateUtc="2026-09-26T00:06:00Z"/>
        </w:rPr>
      </w:pPr>
      <w:bookmarkStart w:id="5680" w:name="_Toc110842961"/>
      <w:bookmarkStart w:id="5681" w:name="_Toc128480410"/>
      <w:bookmarkStart w:id="5682" w:name="_Toc205175568"/>
      <w:bookmarkStart w:id="5683" w:name="_Toc489416275"/>
      <w:bookmarkStart w:id="5684" w:name="_Toc503149927"/>
      <w:ins w:id="5685" w:author="svcMRProcess" w:date="2026-09-25T20:06:00Z" w16du:dateUtc="2026-09-26T00:06:00Z">
        <w:r>
          <w:rPr>
            <w:rStyle w:val="CharSectno"/>
          </w:rPr>
          <w:t>166</w:t>
        </w:r>
        <w:r>
          <w:t>.</w:t>
        </w:r>
        <w:r>
          <w:tab/>
          <w:t>Appointment of visiting justices</w:t>
        </w:r>
        <w:bookmarkEnd w:id="5680"/>
        <w:bookmarkEnd w:id="5681"/>
        <w:bookmarkEnd w:id="5682"/>
      </w:ins>
    </w:p>
    <w:p w14:paraId="306A8191" w14:textId="77777777" w:rsidR="008D78E6" w:rsidRDefault="00302AB7">
      <w:pPr>
        <w:pStyle w:val="Subsection"/>
        <w:rPr>
          <w:ins w:id="5686" w:author="svcMRProcess" w:date="2026-09-25T20:06:00Z" w16du:dateUtc="2026-09-26T00:06:00Z"/>
        </w:rPr>
      </w:pPr>
      <w:ins w:id="5687" w:author="svcMRProcess" w:date="2026-09-25T20:06:00Z" w16du:dateUtc="2026-09-26T00:06:00Z">
        <w:r>
          <w:tab/>
          <w:t>(1)</w:t>
        </w:r>
        <w:r>
          <w:tab/>
          <w:t>The Minister may, for every detention centre, appoint visitors to be known as visiting justices.</w:t>
        </w:r>
      </w:ins>
    </w:p>
    <w:p w14:paraId="00F95D37" w14:textId="77777777" w:rsidR="008D78E6" w:rsidRDefault="00302AB7">
      <w:pPr>
        <w:pStyle w:val="Subsection"/>
        <w:rPr>
          <w:ins w:id="5688" w:author="svcMRProcess" w:date="2026-09-25T20:06:00Z" w16du:dateUtc="2026-09-26T00:06:00Z"/>
        </w:rPr>
      </w:pPr>
      <w:ins w:id="5689" w:author="svcMRProcess" w:date="2026-09-25T20:06:00Z" w16du:dateUtc="2026-09-26T00:06:00Z">
        <w:r>
          <w:tab/>
          <w:t>(2)</w:t>
        </w:r>
        <w:r>
          <w:tab/>
          <w:t>A visiting justice cannot carry out the duties of an independent detention centre visitor appointed under section </w:t>
        </w:r>
        <w:bookmarkStart w:id="5690" w:name="_Hlt37061850"/>
        <w:r>
          <w:t>41</w:t>
        </w:r>
        <w:bookmarkEnd w:id="5690"/>
        <w:r>
          <w:t xml:space="preserve"> of the </w:t>
        </w:r>
        <w:r>
          <w:rPr>
            <w:i/>
          </w:rPr>
          <w:t>Inspector of Custodial Services Act 2003</w:t>
        </w:r>
        <w:r>
          <w:t>.</w:t>
        </w:r>
      </w:ins>
    </w:p>
    <w:p w14:paraId="7979A9AB" w14:textId="77777777" w:rsidR="008D78E6" w:rsidRDefault="00302AB7">
      <w:pPr>
        <w:pStyle w:val="Subsection"/>
        <w:rPr>
          <w:ins w:id="5691" w:author="svcMRProcess" w:date="2026-09-25T20:06:00Z" w16du:dateUtc="2026-09-26T00:06:00Z"/>
        </w:rPr>
      </w:pPr>
      <w:ins w:id="5692" w:author="svcMRProcess" w:date="2026-09-25T20:06:00Z" w16du:dateUtc="2026-09-26T00:06:00Z">
        <w:r>
          <w:tab/>
          <w:t>(3)</w:t>
        </w:r>
        <w:r>
          <w:tab/>
          <w:t>Visiting justices are to be appointed from persons who are magistrates of the Children’s Court or justices of the peace.</w:t>
        </w:r>
      </w:ins>
    </w:p>
    <w:p w14:paraId="4B6F0925" w14:textId="77777777" w:rsidR="008D78E6" w:rsidRDefault="00302AB7">
      <w:pPr>
        <w:pStyle w:val="Subsection"/>
        <w:rPr>
          <w:ins w:id="5693" w:author="svcMRProcess" w:date="2026-09-25T20:06:00Z" w16du:dateUtc="2026-09-26T00:06:00Z"/>
        </w:rPr>
      </w:pPr>
      <w:ins w:id="5694" w:author="svcMRProcess" w:date="2026-09-25T20:06:00Z" w16du:dateUtc="2026-09-26T00:06:00Z">
        <w:r>
          <w:tab/>
          <w:t>(4)</w:t>
        </w:r>
        <w:r>
          <w:tab/>
          <w:t>Appointments under this section are to be for a term of 2 years, but a visiting justice may resign at any time by notice in writing delivered to the Minister.</w:t>
        </w:r>
      </w:ins>
    </w:p>
    <w:p w14:paraId="7DBEB7C4" w14:textId="77777777" w:rsidR="008D78E6" w:rsidRDefault="00302AB7">
      <w:pPr>
        <w:pStyle w:val="Footnotesection"/>
        <w:rPr>
          <w:ins w:id="5695" w:author="svcMRProcess" w:date="2026-09-25T20:06:00Z" w16du:dateUtc="2026-09-26T00:06:00Z"/>
        </w:rPr>
      </w:pPr>
      <w:ins w:id="5696" w:author="svcMRProcess" w:date="2026-09-25T20:06:00Z" w16du:dateUtc="2026-09-26T00:06:00Z">
        <w:r>
          <w:tab/>
          <w:t>[Section 166 inserted by No. 75 of 2003 s. 56(1); amended by No. 59 of 2004 s. 141.]</w:t>
        </w:r>
      </w:ins>
    </w:p>
    <w:bookmarkEnd w:id="5683"/>
    <w:bookmarkEnd w:id="5684"/>
    <w:p w14:paraId="189CC68D" w14:textId="77777777" w:rsidR="008D78E6" w:rsidRDefault="00302AB7">
      <w:pPr>
        <w:pStyle w:val="Ednotesection"/>
        <w:rPr>
          <w:ins w:id="5697" w:author="svcMRProcess" w:date="2026-09-25T20:06:00Z" w16du:dateUtc="2026-09-26T00:06:00Z"/>
        </w:rPr>
      </w:pPr>
      <w:ins w:id="5698" w:author="svcMRProcess" w:date="2026-09-25T20:06:00Z" w16du:dateUtc="2026-09-26T00:06:00Z">
        <w:r>
          <w:t>[</w:t>
        </w:r>
        <w:r>
          <w:rPr>
            <w:b/>
          </w:rPr>
          <w:t>167.</w:t>
        </w:r>
        <w:r>
          <w:tab/>
          <w:t>Repealed by No. 75 of 2003 s. 56(1).]</w:t>
        </w:r>
      </w:ins>
    </w:p>
    <w:p w14:paraId="5179DBB9" w14:textId="77777777" w:rsidR="008D78E6" w:rsidRDefault="00302AB7">
      <w:pPr>
        <w:pStyle w:val="Heading5"/>
        <w:rPr>
          <w:ins w:id="5699" w:author="svcMRProcess" w:date="2026-09-25T20:06:00Z" w16du:dateUtc="2026-09-26T00:06:00Z"/>
          <w:snapToGrid w:val="0"/>
        </w:rPr>
      </w:pPr>
      <w:bookmarkStart w:id="5700" w:name="_Toc489416276"/>
      <w:bookmarkStart w:id="5701" w:name="_Toc503149928"/>
      <w:bookmarkStart w:id="5702" w:name="_Toc110842962"/>
      <w:bookmarkStart w:id="5703" w:name="_Toc128480411"/>
      <w:bookmarkStart w:id="5704" w:name="_Toc205175569"/>
      <w:ins w:id="5705" w:author="svcMRProcess" w:date="2026-09-25T20:06:00Z" w16du:dateUtc="2026-09-26T00:06:00Z">
        <w:r>
          <w:rPr>
            <w:rStyle w:val="CharSectno"/>
          </w:rPr>
          <w:t>168</w:t>
        </w:r>
        <w:r>
          <w:rPr>
            <w:snapToGrid w:val="0"/>
          </w:rPr>
          <w:t>.</w:t>
        </w:r>
        <w:r>
          <w:rPr>
            <w:snapToGrid w:val="0"/>
          </w:rPr>
          <w:tab/>
          <w:t>Visiting justice</w:t>
        </w:r>
        <w:bookmarkEnd w:id="5700"/>
        <w:r>
          <w:rPr>
            <w:snapToGrid w:val="0"/>
          </w:rPr>
          <w:t>s, functions of</w:t>
        </w:r>
        <w:bookmarkEnd w:id="5701"/>
        <w:bookmarkEnd w:id="5702"/>
        <w:bookmarkEnd w:id="5703"/>
        <w:bookmarkEnd w:id="5704"/>
        <w:r>
          <w:rPr>
            <w:snapToGrid w:val="0"/>
          </w:rPr>
          <w:t xml:space="preserve"> </w:t>
        </w:r>
      </w:ins>
    </w:p>
    <w:p w14:paraId="4AEF3381" w14:textId="77777777" w:rsidR="008D78E6" w:rsidRDefault="00302AB7">
      <w:pPr>
        <w:pStyle w:val="Subsection"/>
        <w:rPr>
          <w:ins w:id="5706" w:author="svcMRProcess" w:date="2026-09-25T20:06:00Z" w16du:dateUtc="2026-09-26T00:06:00Z"/>
          <w:snapToGrid w:val="0"/>
        </w:rPr>
      </w:pPr>
      <w:ins w:id="5707" w:author="svcMRProcess" w:date="2026-09-25T20:06:00Z" w16du:dateUtc="2026-09-26T00:06:00Z">
        <w:r>
          <w:rPr>
            <w:snapToGrid w:val="0"/>
          </w:rPr>
          <w:tab/>
          <w:t>(1)</w:t>
        </w:r>
        <w:r>
          <w:rPr>
            <w:snapToGrid w:val="0"/>
          </w:rPr>
          <w:tab/>
        </w:r>
        <w:r>
          <w:rPr>
            <w:snapToGrid w:val="0"/>
          </w:rPr>
          <w:t>A visiting justice is to attend the detention centre for which the visiting justice is appointed as soon as practicable after a charge of a detention offence is referred to the visiting justice by the superintendent, and exercise such of the powers given by this Part in respect of the offence as the visiting justice considers appropriate.</w:t>
        </w:r>
      </w:ins>
    </w:p>
    <w:p w14:paraId="5597B9E6" w14:textId="77777777" w:rsidR="008D78E6" w:rsidRDefault="00302AB7">
      <w:pPr>
        <w:pStyle w:val="Subsection"/>
        <w:rPr>
          <w:ins w:id="5708" w:author="svcMRProcess" w:date="2026-09-25T20:06:00Z" w16du:dateUtc="2026-09-26T00:06:00Z"/>
          <w:snapToGrid w:val="0"/>
        </w:rPr>
      </w:pPr>
      <w:ins w:id="5709" w:author="svcMRProcess" w:date="2026-09-25T20:06:00Z" w16du:dateUtc="2026-09-26T00:06:00Z">
        <w:r>
          <w:rPr>
            <w:snapToGrid w:val="0"/>
          </w:rPr>
          <w:tab/>
          <w:t>(2)</w:t>
        </w:r>
        <w:r>
          <w:rPr>
            <w:snapToGrid w:val="0"/>
          </w:rPr>
          <w:tab/>
        </w:r>
        <w:r>
          <w:rPr>
            <w:snapToGrid w:val="0"/>
          </w:rPr>
          <w:t>A visiting justice is to endeavour to complete the performance of the duties imposed by this section within 7 days of being given notice in a particular case that a charge of a detention offence has been laid.</w:t>
        </w:r>
      </w:ins>
    </w:p>
    <w:p w14:paraId="38C384D2" w14:textId="77777777" w:rsidR="008D78E6" w:rsidRDefault="00302AB7">
      <w:pPr>
        <w:pStyle w:val="Subsection"/>
        <w:rPr>
          <w:ins w:id="5710" w:author="svcMRProcess" w:date="2026-09-25T20:06:00Z" w16du:dateUtc="2026-09-26T00:06:00Z"/>
          <w:snapToGrid w:val="0"/>
        </w:rPr>
      </w:pPr>
      <w:ins w:id="5711" w:author="svcMRProcess" w:date="2026-09-25T20:06:00Z" w16du:dateUtc="2026-09-26T00:06:00Z">
        <w:r>
          <w:rPr>
            <w:snapToGrid w:val="0"/>
          </w:rPr>
          <w:tab/>
          <w:t>(3)</w:t>
        </w:r>
        <w:r>
          <w:rPr>
            <w:snapToGrid w:val="0"/>
          </w:rPr>
          <w:tab/>
        </w:r>
        <w:r>
          <w:rPr>
            <w:snapToGrid w:val="0"/>
          </w:rPr>
          <w:t>Where a charge of a detention offence is laid against a detainee but before the hearing of that charge begins the detainee is removed to another detention centre, a visiting justice for that other detention centre has the powers and duties in relation to that detainee and that charge as if the charge had been laid at that other detention centre.</w:t>
        </w:r>
      </w:ins>
    </w:p>
    <w:p w14:paraId="3FCB4514" w14:textId="77777777" w:rsidR="008D78E6" w:rsidRDefault="00302AB7">
      <w:pPr>
        <w:pStyle w:val="Heading5"/>
        <w:rPr>
          <w:ins w:id="5712" w:author="svcMRProcess" w:date="2026-09-25T20:06:00Z" w16du:dateUtc="2026-09-26T00:06:00Z"/>
          <w:snapToGrid w:val="0"/>
        </w:rPr>
      </w:pPr>
      <w:bookmarkStart w:id="5713" w:name="_Toc489416277"/>
      <w:bookmarkStart w:id="5714" w:name="_Toc503149929"/>
      <w:bookmarkStart w:id="5715" w:name="_Toc110842963"/>
      <w:bookmarkStart w:id="5716" w:name="_Toc128480412"/>
      <w:bookmarkStart w:id="5717" w:name="_Toc205175570"/>
      <w:ins w:id="5718" w:author="svcMRProcess" w:date="2026-09-25T20:06:00Z" w16du:dateUtc="2026-09-26T00:06:00Z">
        <w:r>
          <w:rPr>
            <w:rStyle w:val="CharSectno"/>
          </w:rPr>
          <w:t>169</w:t>
        </w:r>
        <w:r>
          <w:rPr>
            <w:snapToGrid w:val="0"/>
          </w:rPr>
          <w:t>.</w:t>
        </w:r>
        <w:r>
          <w:rPr>
            <w:snapToGrid w:val="0"/>
          </w:rPr>
          <w:tab/>
          <w:t>Right of certain persons to enter detention centre</w:t>
        </w:r>
        <w:bookmarkEnd w:id="5713"/>
        <w:bookmarkEnd w:id="5714"/>
        <w:bookmarkEnd w:id="5715"/>
        <w:bookmarkEnd w:id="5716"/>
        <w:bookmarkEnd w:id="5717"/>
        <w:r>
          <w:rPr>
            <w:snapToGrid w:val="0"/>
          </w:rPr>
          <w:t xml:space="preserve"> </w:t>
        </w:r>
      </w:ins>
    </w:p>
    <w:p w14:paraId="7425F378" w14:textId="77777777" w:rsidR="008D78E6" w:rsidRDefault="00302AB7">
      <w:pPr>
        <w:pStyle w:val="Subsection"/>
        <w:keepNext/>
        <w:rPr>
          <w:ins w:id="5719" w:author="svcMRProcess" w:date="2026-09-25T20:06:00Z" w16du:dateUtc="2026-09-26T00:06:00Z"/>
          <w:snapToGrid w:val="0"/>
        </w:rPr>
      </w:pPr>
      <w:ins w:id="5720" w:author="svcMRProcess" w:date="2026-09-25T20:06:00Z" w16du:dateUtc="2026-09-26T00:06:00Z">
        <w:r>
          <w:rPr>
            <w:snapToGrid w:val="0"/>
          </w:rPr>
          <w:tab/>
        </w:r>
        <w:r>
          <w:rPr>
            <w:snapToGrid w:val="0"/>
          </w:rPr>
          <w:tab/>
          <w:t>A person who is — </w:t>
        </w:r>
      </w:ins>
    </w:p>
    <w:p w14:paraId="6EFA2F50" w14:textId="77777777" w:rsidR="008D78E6" w:rsidRDefault="00302AB7">
      <w:pPr>
        <w:pStyle w:val="Indenta"/>
        <w:rPr>
          <w:ins w:id="5721" w:author="svcMRProcess" w:date="2026-09-25T20:06:00Z" w16du:dateUtc="2026-09-26T00:06:00Z"/>
        </w:rPr>
      </w:pPr>
      <w:ins w:id="5722" w:author="svcMRProcess" w:date="2026-09-25T20:06:00Z" w16du:dateUtc="2026-09-26T00:06:00Z">
        <w:r>
          <w:tab/>
          <w:t>(a)</w:t>
        </w:r>
        <w:r>
          <w:tab/>
          <w:t xml:space="preserve">an independent detention centre visitor appointed under section 41 of the </w:t>
        </w:r>
        <w:r>
          <w:rPr>
            <w:i/>
          </w:rPr>
          <w:t>Inspector of Custodial Services Act 2003</w:t>
        </w:r>
        <w:r>
          <w:t>;</w:t>
        </w:r>
      </w:ins>
    </w:p>
    <w:p w14:paraId="0EF5FF7C" w14:textId="77777777" w:rsidR="008D78E6" w:rsidRDefault="00302AB7">
      <w:pPr>
        <w:pStyle w:val="Indenta"/>
        <w:rPr>
          <w:ins w:id="5723" w:author="svcMRProcess" w:date="2026-09-25T20:06:00Z" w16du:dateUtc="2026-09-26T00:06:00Z"/>
          <w:snapToGrid w:val="0"/>
        </w:rPr>
      </w:pPr>
      <w:ins w:id="5724" w:author="svcMRProcess" w:date="2026-09-25T20:06:00Z" w16du:dateUtc="2026-09-26T00:06:00Z">
        <w:r>
          <w:rPr>
            <w:snapToGrid w:val="0"/>
          </w:rPr>
          <w:tab/>
          <w:t>(b)</w:t>
        </w:r>
        <w:r>
          <w:rPr>
            <w:snapToGrid w:val="0"/>
          </w:rPr>
          <w:tab/>
          <w:t>a judge or magistrate of the Children’s Court; or</w:t>
        </w:r>
      </w:ins>
    </w:p>
    <w:p w14:paraId="0E56EF6C" w14:textId="77777777" w:rsidR="008D78E6" w:rsidRDefault="00302AB7">
      <w:pPr>
        <w:pStyle w:val="Indenta"/>
        <w:rPr>
          <w:ins w:id="5725" w:author="svcMRProcess" w:date="2026-09-25T20:06:00Z" w16du:dateUtc="2026-09-26T00:06:00Z"/>
          <w:snapToGrid w:val="0"/>
        </w:rPr>
      </w:pPr>
      <w:ins w:id="5726" w:author="svcMRProcess" w:date="2026-09-25T20:06:00Z" w16du:dateUtc="2026-09-26T00:06:00Z">
        <w:r>
          <w:rPr>
            <w:snapToGrid w:val="0"/>
          </w:rPr>
          <w:tab/>
          <w:t>(c)</w:t>
        </w:r>
        <w:r>
          <w:rPr>
            <w:snapToGrid w:val="0"/>
          </w:rPr>
          <w:tab/>
          <w:t>a justice of the peace authorised by a judge or magistrate of the Children’s Court,</w:t>
        </w:r>
      </w:ins>
    </w:p>
    <w:p w14:paraId="382BBEA1" w14:textId="77777777" w:rsidR="008D78E6" w:rsidRDefault="00302AB7">
      <w:pPr>
        <w:pStyle w:val="Subsection"/>
        <w:rPr>
          <w:ins w:id="5727" w:author="svcMRProcess" w:date="2026-09-25T20:06:00Z" w16du:dateUtc="2026-09-26T00:06:00Z"/>
          <w:snapToGrid w:val="0"/>
        </w:rPr>
      </w:pPr>
      <w:ins w:id="5728" w:author="svcMRProcess" w:date="2026-09-25T20:06:00Z" w16du:dateUtc="2026-09-26T00:06:00Z">
        <w:r>
          <w:rPr>
            <w:snapToGrid w:val="0"/>
          </w:rPr>
          <w:tab/>
        </w:r>
        <w:r>
          <w:rPr>
            <w:snapToGrid w:val="0"/>
          </w:rPr>
          <w:tab/>
          <w:t>may, upon providing satisfactory proof of the person’s identity to the superintendent, enter and examine a detention centre at any time.</w:t>
        </w:r>
      </w:ins>
    </w:p>
    <w:p w14:paraId="013CE967" w14:textId="77777777" w:rsidR="008D78E6" w:rsidRDefault="00302AB7">
      <w:pPr>
        <w:pStyle w:val="Footnotesection"/>
        <w:rPr>
          <w:ins w:id="5729" w:author="svcMRProcess" w:date="2026-09-25T20:06:00Z" w16du:dateUtc="2026-09-26T00:06:00Z"/>
        </w:rPr>
      </w:pPr>
      <w:ins w:id="5730" w:author="svcMRProcess" w:date="2026-09-25T20:06:00Z" w16du:dateUtc="2026-09-26T00:06:00Z">
        <w:r>
          <w:tab/>
          <w:t>[Section 169 amended by No. 75 of 2003 s. 56(1); No. 59 of 2004 s. 141.]</w:t>
        </w:r>
      </w:ins>
    </w:p>
    <w:p w14:paraId="18D2CFC4" w14:textId="77777777" w:rsidR="008D78E6" w:rsidRDefault="00302AB7">
      <w:pPr>
        <w:pStyle w:val="Heading5"/>
        <w:rPr>
          <w:ins w:id="5731" w:author="svcMRProcess" w:date="2026-09-25T20:06:00Z" w16du:dateUtc="2026-09-26T00:06:00Z"/>
          <w:snapToGrid w:val="0"/>
        </w:rPr>
      </w:pPr>
      <w:bookmarkStart w:id="5732" w:name="_Toc110842964"/>
      <w:bookmarkStart w:id="5733" w:name="_Toc128480413"/>
      <w:bookmarkStart w:id="5734" w:name="_Toc205175571"/>
      <w:bookmarkStart w:id="5735" w:name="_Toc489416278"/>
      <w:bookmarkStart w:id="5736" w:name="_Toc503149930"/>
      <w:ins w:id="5737" w:author="svcMRProcess" w:date="2026-09-25T20:06:00Z" w16du:dateUtc="2026-09-26T00:06:00Z">
        <w:r>
          <w:rPr>
            <w:rStyle w:val="CharSectno"/>
          </w:rPr>
          <w:t>169A</w:t>
        </w:r>
        <w:r>
          <w:t>.</w:t>
        </w:r>
        <w:r>
          <w:tab/>
        </w:r>
        <w:r>
          <w:rPr>
            <w:snapToGrid w:val="0"/>
          </w:rPr>
          <w:t>Investigation of an alleged incident at a detention centre</w:t>
        </w:r>
        <w:bookmarkEnd w:id="5732"/>
        <w:bookmarkEnd w:id="5733"/>
        <w:bookmarkEnd w:id="5734"/>
      </w:ins>
    </w:p>
    <w:p w14:paraId="6A794048" w14:textId="77777777" w:rsidR="008D78E6" w:rsidRDefault="00302AB7">
      <w:pPr>
        <w:pStyle w:val="Subsection"/>
        <w:rPr>
          <w:ins w:id="5738" w:author="svcMRProcess" w:date="2026-09-25T20:06:00Z" w16du:dateUtc="2026-09-26T00:06:00Z"/>
          <w:snapToGrid w:val="0"/>
        </w:rPr>
      </w:pPr>
      <w:ins w:id="5739" w:author="svcMRProcess" w:date="2026-09-25T20:06:00Z" w16du:dateUtc="2026-09-26T00:06:00Z">
        <w:r>
          <w:tab/>
        </w:r>
        <w:r>
          <w:rPr>
            <w:snapToGrid w:val="0"/>
          </w:rPr>
          <w:t>(1)</w:t>
        </w:r>
        <w:r>
          <w:rPr>
            <w:snapToGrid w:val="0"/>
          </w:rPr>
          <w:tab/>
        </w:r>
        <w:r>
          <w:rPr>
            <w:snapToGrid w:val="0"/>
          </w:rPr>
          <w:t>The chief executive officer may authorise an internal investigation into an alleged incident in a detention centre.</w:t>
        </w:r>
      </w:ins>
    </w:p>
    <w:p w14:paraId="48A40AB2" w14:textId="77777777" w:rsidR="008D78E6" w:rsidRDefault="00302AB7">
      <w:pPr>
        <w:pStyle w:val="Subsection"/>
        <w:rPr>
          <w:ins w:id="5740" w:author="svcMRProcess" w:date="2026-09-25T20:06:00Z" w16du:dateUtc="2026-09-26T00:06:00Z"/>
          <w:snapToGrid w:val="0"/>
        </w:rPr>
      </w:pPr>
      <w:ins w:id="5741" w:author="svcMRProcess" w:date="2026-09-25T20:06:00Z" w16du:dateUtc="2026-09-26T00:06:00Z">
        <w:r>
          <w:tab/>
        </w:r>
        <w:r>
          <w:rPr>
            <w:snapToGrid w:val="0"/>
          </w:rPr>
          <w:t>(2)</w:t>
        </w:r>
        <w:r>
          <w:rPr>
            <w:snapToGrid w:val="0"/>
          </w:rPr>
          <w:tab/>
          <w:t>The chief executive officer may specify that an internal investigation may be carried out by a particular person, or a person who occupies a particular position or a position within a class of positions in the Department.</w:t>
        </w:r>
      </w:ins>
    </w:p>
    <w:p w14:paraId="583B2C8C" w14:textId="77777777" w:rsidR="008D78E6" w:rsidRDefault="00302AB7">
      <w:pPr>
        <w:pStyle w:val="Subsection"/>
        <w:rPr>
          <w:ins w:id="5742" w:author="svcMRProcess" w:date="2026-09-25T20:06:00Z" w16du:dateUtc="2026-09-26T00:06:00Z"/>
          <w:snapToGrid w:val="0"/>
        </w:rPr>
      </w:pPr>
      <w:ins w:id="5743" w:author="svcMRProcess" w:date="2026-09-25T20:06:00Z" w16du:dateUtc="2026-09-26T00:06:00Z">
        <w:r>
          <w:tab/>
        </w:r>
        <w:r>
          <w:rPr>
            <w:snapToGrid w:val="0"/>
          </w:rPr>
          <w:t>(3)</w:t>
        </w:r>
        <w:r>
          <w:rPr>
            <w:snapToGrid w:val="0"/>
          </w:rPr>
          <w:tab/>
          <w:t>An alleged incident may relate to a non</w:t>
        </w:r>
        <w:r>
          <w:rPr>
            <w:snapToGrid w:val="0"/>
          </w:rPr>
          <w:noBreakHyphen/>
          <w:t>detainee as well as to a detainee.</w:t>
        </w:r>
      </w:ins>
    </w:p>
    <w:p w14:paraId="7128E78D" w14:textId="77777777" w:rsidR="008D78E6" w:rsidRDefault="00302AB7">
      <w:pPr>
        <w:pStyle w:val="Subsection"/>
        <w:rPr>
          <w:ins w:id="5744" w:author="svcMRProcess" w:date="2026-09-25T20:06:00Z" w16du:dateUtc="2026-09-26T00:06:00Z"/>
        </w:rPr>
      </w:pPr>
      <w:ins w:id="5745" w:author="svcMRProcess" w:date="2026-09-25T20:06:00Z" w16du:dateUtc="2026-09-26T00:06:00Z">
        <w:r>
          <w:tab/>
          <w:t>(4)</w:t>
        </w:r>
        <w:r>
          <w:tab/>
        </w:r>
        <w:r>
          <w:t>An authorised person may require a person who is appointed under section 11(1) or (1a) to — </w:t>
        </w:r>
      </w:ins>
    </w:p>
    <w:p w14:paraId="4947ED41" w14:textId="77777777" w:rsidR="008D78E6" w:rsidRDefault="00302AB7">
      <w:pPr>
        <w:pStyle w:val="Indenta"/>
        <w:rPr>
          <w:ins w:id="5746" w:author="svcMRProcess" w:date="2026-09-25T20:06:00Z" w16du:dateUtc="2026-09-26T00:06:00Z"/>
          <w:snapToGrid w:val="0"/>
        </w:rPr>
      </w:pPr>
      <w:ins w:id="5747" w:author="svcMRProcess" w:date="2026-09-25T20:06:00Z" w16du:dateUtc="2026-09-26T00:06:00Z">
        <w:r>
          <w:tab/>
        </w:r>
        <w:r>
          <w:rPr>
            <w:snapToGrid w:val="0"/>
          </w:rPr>
          <w:t>(a)</w:t>
        </w:r>
        <w:r>
          <w:rPr>
            <w:snapToGrid w:val="0"/>
          </w:rPr>
          <w:tab/>
          <w:t>attend an interview at a time nominated by the authorised person;</w:t>
        </w:r>
      </w:ins>
    </w:p>
    <w:p w14:paraId="6765B924" w14:textId="77777777" w:rsidR="008D78E6" w:rsidRDefault="00302AB7">
      <w:pPr>
        <w:pStyle w:val="Indenta"/>
        <w:rPr>
          <w:ins w:id="5748" w:author="svcMRProcess" w:date="2026-09-25T20:06:00Z" w16du:dateUtc="2026-09-26T00:06:00Z"/>
        </w:rPr>
      </w:pPr>
      <w:ins w:id="5749" w:author="svcMRProcess" w:date="2026-09-25T20:06:00Z" w16du:dateUtc="2026-09-26T00:06:00Z">
        <w:r>
          <w:tab/>
          <w:t>(b)</w:t>
        </w:r>
        <w:r>
          <w:tab/>
          <w:t>provide all information known by that person that relates to the alleged incident; and</w:t>
        </w:r>
      </w:ins>
    </w:p>
    <w:p w14:paraId="447C94D0" w14:textId="77777777" w:rsidR="008D78E6" w:rsidRDefault="00302AB7">
      <w:pPr>
        <w:pStyle w:val="Indenta"/>
        <w:rPr>
          <w:ins w:id="5750" w:author="svcMRProcess" w:date="2026-09-25T20:06:00Z" w16du:dateUtc="2026-09-26T00:06:00Z"/>
        </w:rPr>
      </w:pPr>
      <w:ins w:id="5751" w:author="svcMRProcess" w:date="2026-09-25T20:06:00Z" w16du:dateUtc="2026-09-26T00:06:00Z">
        <w:r>
          <w:tab/>
          <w:t>(c)</w:t>
        </w:r>
        <w:r>
          <w:tab/>
          <w:t>declare any direct or indirect interest related to the alleged incident that the person has or acquires, that conflicts or may conflict with the person’s duties.</w:t>
        </w:r>
      </w:ins>
    </w:p>
    <w:p w14:paraId="7A65B744" w14:textId="77777777" w:rsidR="008D78E6" w:rsidRDefault="00302AB7">
      <w:pPr>
        <w:pStyle w:val="Subsection"/>
        <w:rPr>
          <w:ins w:id="5752" w:author="svcMRProcess" w:date="2026-09-25T20:06:00Z" w16du:dateUtc="2026-09-26T00:06:00Z"/>
        </w:rPr>
      </w:pPr>
      <w:ins w:id="5753" w:author="svcMRProcess" w:date="2026-09-25T20:06:00Z" w16du:dateUtc="2026-09-26T00:06:00Z">
        <w:r>
          <w:tab/>
          <w:t>(5)</w:t>
        </w:r>
        <w:r>
          <w:tab/>
        </w:r>
        <w:r>
          <w:t>A person who is appointed under section 11(1) or (1a), who does not comply with a requirement under subsection (4) commits an offence.</w:t>
        </w:r>
      </w:ins>
    </w:p>
    <w:p w14:paraId="2B34A563" w14:textId="77777777" w:rsidR="008D78E6" w:rsidRDefault="00302AB7">
      <w:pPr>
        <w:pStyle w:val="Penstart"/>
        <w:rPr>
          <w:ins w:id="5754" w:author="svcMRProcess" w:date="2026-09-25T20:06:00Z" w16du:dateUtc="2026-09-26T00:06:00Z"/>
        </w:rPr>
      </w:pPr>
      <w:ins w:id="5755" w:author="svcMRProcess" w:date="2026-09-25T20:06:00Z" w16du:dateUtc="2026-09-26T00:06:00Z">
        <w:r>
          <w:tab/>
          <w:t>Penalty: $500.</w:t>
        </w:r>
      </w:ins>
    </w:p>
    <w:p w14:paraId="1DB9A035" w14:textId="77777777" w:rsidR="008D78E6" w:rsidRDefault="00302AB7">
      <w:pPr>
        <w:pStyle w:val="Subsection"/>
        <w:rPr>
          <w:ins w:id="5756" w:author="svcMRProcess" w:date="2026-09-25T20:06:00Z" w16du:dateUtc="2026-09-26T00:06:00Z"/>
        </w:rPr>
      </w:pPr>
      <w:ins w:id="5757" w:author="svcMRProcess" w:date="2026-09-25T20:06:00Z" w16du:dateUtc="2026-09-26T00:06:00Z">
        <w:r>
          <w:tab/>
          <w:t>(6)</w:t>
        </w:r>
        <w:r>
          <w:tab/>
          <w:t>Despite subsection (5), a person is not required, under the authority of this section, to provide any information or declare any interest that might tend to incriminate the person, and before any person is questioned under this section the authorised person must advise the person accordingly.</w:t>
        </w:r>
      </w:ins>
    </w:p>
    <w:p w14:paraId="7543D18A" w14:textId="77777777" w:rsidR="008D78E6" w:rsidRDefault="00302AB7">
      <w:pPr>
        <w:pStyle w:val="Subsection"/>
        <w:rPr>
          <w:ins w:id="5758" w:author="svcMRProcess" w:date="2026-09-25T20:06:00Z" w16du:dateUtc="2026-09-26T00:06:00Z"/>
        </w:rPr>
      </w:pPr>
      <w:ins w:id="5759" w:author="svcMRProcess" w:date="2026-09-25T20:06:00Z" w16du:dateUtc="2026-09-26T00:06:00Z">
        <w:r>
          <w:tab/>
          <w:t>(7)</w:t>
        </w:r>
        <w:r>
          <w:tab/>
          <w:t xml:space="preserve">In this section — </w:t>
        </w:r>
      </w:ins>
    </w:p>
    <w:p w14:paraId="45CA957E" w14:textId="77777777" w:rsidR="008D78E6" w:rsidRDefault="00302AB7">
      <w:pPr>
        <w:pStyle w:val="Defstart"/>
        <w:rPr>
          <w:ins w:id="5760" w:author="svcMRProcess" w:date="2026-09-25T20:06:00Z" w16du:dateUtc="2026-09-26T00:06:00Z"/>
        </w:rPr>
      </w:pPr>
      <w:ins w:id="5761" w:author="svcMRProcess" w:date="2026-09-25T20:06:00Z" w16du:dateUtc="2026-09-26T00:06:00Z">
        <w:r>
          <w:rPr>
            <w:b/>
          </w:rPr>
          <w:tab/>
          <w:t>“</w:t>
        </w:r>
        <w:r>
          <w:rPr>
            <w:rStyle w:val="CharDefText"/>
          </w:rPr>
          <w:t>authorised person</w:t>
        </w:r>
        <w:r>
          <w:rPr>
            <w:b/>
          </w:rPr>
          <w:t>”</w:t>
        </w:r>
        <w:r>
          <w:t xml:space="preserve"> means a person authorised to conduct an internal investigation into an alleged incident in a detention centre under subsection (2).</w:t>
        </w:r>
      </w:ins>
    </w:p>
    <w:p w14:paraId="07D5CE15" w14:textId="77777777" w:rsidR="008D78E6" w:rsidRDefault="00302AB7">
      <w:pPr>
        <w:pStyle w:val="Footnotesection"/>
        <w:rPr>
          <w:ins w:id="5762" w:author="svcMRProcess" w:date="2026-09-25T20:06:00Z" w16du:dateUtc="2026-09-26T00:06:00Z"/>
        </w:rPr>
      </w:pPr>
      <w:ins w:id="5763" w:author="svcMRProcess" w:date="2026-09-25T20:06:00Z" w16du:dateUtc="2026-09-26T00:06:00Z">
        <w:r>
          <w:tab/>
          <w:t>[Section 169A inserted by No. 58 of 2004 s. 37.]</w:t>
        </w:r>
      </w:ins>
    </w:p>
    <w:p w14:paraId="304F9DCC" w14:textId="77777777" w:rsidR="008D78E6" w:rsidRDefault="00302AB7">
      <w:pPr>
        <w:pStyle w:val="Heading5"/>
        <w:rPr>
          <w:ins w:id="5764" w:author="svcMRProcess" w:date="2026-09-25T20:06:00Z" w16du:dateUtc="2026-09-26T00:06:00Z"/>
          <w:snapToGrid w:val="0"/>
        </w:rPr>
      </w:pPr>
      <w:bookmarkStart w:id="5765" w:name="_Toc110842965"/>
      <w:bookmarkStart w:id="5766" w:name="_Toc128480414"/>
      <w:bookmarkStart w:id="5767" w:name="_Toc205175572"/>
      <w:ins w:id="5768" w:author="svcMRProcess" w:date="2026-09-25T20:06:00Z" w16du:dateUtc="2026-09-26T00:06:00Z">
        <w:r>
          <w:rPr>
            <w:rStyle w:val="CharSectno"/>
          </w:rPr>
          <w:t>170</w:t>
        </w:r>
        <w:r>
          <w:rPr>
            <w:snapToGrid w:val="0"/>
          </w:rPr>
          <w:t>.</w:t>
        </w:r>
        <w:r>
          <w:rPr>
            <w:snapToGrid w:val="0"/>
          </w:rPr>
          <w:tab/>
          <w:t>Detention offences</w:t>
        </w:r>
        <w:bookmarkEnd w:id="5735"/>
        <w:bookmarkEnd w:id="5736"/>
        <w:bookmarkEnd w:id="5765"/>
        <w:bookmarkEnd w:id="5766"/>
        <w:bookmarkEnd w:id="5767"/>
        <w:r>
          <w:rPr>
            <w:snapToGrid w:val="0"/>
          </w:rPr>
          <w:t xml:space="preserve"> </w:t>
        </w:r>
      </w:ins>
    </w:p>
    <w:p w14:paraId="79656E5A" w14:textId="77777777" w:rsidR="008D78E6" w:rsidRDefault="00302AB7">
      <w:pPr>
        <w:pStyle w:val="Subsection"/>
        <w:keepNext/>
        <w:rPr>
          <w:ins w:id="5769" w:author="svcMRProcess" w:date="2026-09-25T20:06:00Z" w16du:dateUtc="2026-09-26T00:06:00Z"/>
          <w:snapToGrid w:val="0"/>
        </w:rPr>
      </w:pPr>
      <w:ins w:id="5770" w:author="svcMRProcess" w:date="2026-09-25T20:06:00Z" w16du:dateUtc="2026-09-26T00:06:00Z">
        <w:r>
          <w:rPr>
            <w:snapToGrid w:val="0"/>
          </w:rPr>
          <w:tab/>
        </w:r>
        <w:r>
          <w:rPr>
            <w:snapToGrid w:val="0"/>
          </w:rPr>
          <w:tab/>
          <w:t>A detainee who — </w:t>
        </w:r>
      </w:ins>
    </w:p>
    <w:p w14:paraId="43476B54" w14:textId="77777777" w:rsidR="008D78E6" w:rsidRDefault="00302AB7">
      <w:pPr>
        <w:pStyle w:val="Indenta"/>
        <w:rPr>
          <w:ins w:id="5771" w:author="svcMRProcess" w:date="2026-09-25T20:06:00Z" w16du:dateUtc="2026-09-26T00:06:00Z"/>
          <w:snapToGrid w:val="0"/>
        </w:rPr>
      </w:pPr>
      <w:ins w:id="5772" w:author="svcMRProcess" w:date="2026-09-25T20:06:00Z" w16du:dateUtc="2026-09-26T00:06:00Z">
        <w:r>
          <w:rPr>
            <w:snapToGrid w:val="0"/>
          </w:rPr>
          <w:tab/>
          <w:t>(a)</w:t>
        </w:r>
        <w:r>
          <w:rPr>
            <w:snapToGrid w:val="0"/>
          </w:rPr>
          <w:tab/>
          <w:t>disobeys a rule of the detention centre or an order of a person having authority to give the order;</w:t>
        </w:r>
      </w:ins>
    </w:p>
    <w:p w14:paraId="25ED604A" w14:textId="77777777" w:rsidR="008D78E6" w:rsidRDefault="00302AB7">
      <w:pPr>
        <w:pStyle w:val="Indenta"/>
        <w:rPr>
          <w:ins w:id="5773" w:author="svcMRProcess" w:date="2026-09-25T20:06:00Z" w16du:dateUtc="2026-09-26T00:06:00Z"/>
          <w:snapToGrid w:val="0"/>
        </w:rPr>
      </w:pPr>
      <w:ins w:id="5774" w:author="svcMRProcess" w:date="2026-09-25T20:06:00Z" w16du:dateUtc="2026-09-26T00:06:00Z">
        <w:r>
          <w:rPr>
            <w:snapToGrid w:val="0"/>
          </w:rPr>
          <w:tab/>
          <w:t>(b)</w:t>
        </w:r>
        <w:r>
          <w:rPr>
            <w:snapToGrid w:val="0"/>
          </w:rPr>
          <w:tab/>
          <w:t>uses insulting or threatening language or behaves in an insulting or threatening manner;</w:t>
        </w:r>
      </w:ins>
    </w:p>
    <w:p w14:paraId="1E93CA81" w14:textId="77777777" w:rsidR="008D78E6" w:rsidRDefault="00302AB7">
      <w:pPr>
        <w:pStyle w:val="Indenta"/>
        <w:rPr>
          <w:ins w:id="5775" w:author="svcMRProcess" w:date="2026-09-25T20:06:00Z" w16du:dateUtc="2026-09-26T00:06:00Z"/>
          <w:snapToGrid w:val="0"/>
        </w:rPr>
      </w:pPr>
      <w:ins w:id="5776" w:author="svcMRProcess" w:date="2026-09-25T20:06:00Z" w16du:dateUtc="2026-09-26T00:06:00Z">
        <w:r>
          <w:rPr>
            <w:snapToGrid w:val="0"/>
          </w:rPr>
          <w:tab/>
          <w:t>(c)</w:t>
        </w:r>
        <w:r>
          <w:rPr>
            <w:snapToGrid w:val="0"/>
          </w:rPr>
          <w:tab/>
          <w:t>prefers a false or frivolous complaint;</w:t>
        </w:r>
      </w:ins>
    </w:p>
    <w:p w14:paraId="26CC859D" w14:textId="77777777" w:rsidR="008D78E6" w:rsidRDefault="00302AB7">
      <w:pPr>
        <w:pStyle w:val="Indenta"/>
        <w:rPr>
          <w:ins w:id="5777" w:author="svcMRProcess" w:date="2026-09-25T20:06:00Z" w16du:dateUtc="2026-09-26T00:06:00Z"/>
          <w:snapToGrid w:val="0"/>
        </w:rPr>
      </w:pPr>
      <w:ins w:id="5778" w:author="svcMRProcess" w:date="2026-09-25T20:06:00Z" w16du:dateUtc="2026-09-26T00:06:00Z">
        <w:r>
          <w:rPr>
            <w:snapToGrid w:val="0"/>
          </w:rPr>
          <w:tab/>
          <w:t>(d)</w:t>
        </w:r>
        <w:r>
          <w:rPr>
            <w:snapToGrid w:val="0"/>
          </w:rPr>
          <w:tab/>
        </w:r>
        <w:r>
          <w:rPr>
            <w:snapToGrid w:val="0"/>
          </w:rPr>
          <w:t>does any act or omission of insubordination or misconduct subversive of the order and good government of the detention centre;</w:t>
        </w:r>
      </w:ins>
    </w:p>
    <w:p w14:paraId="0F2EAE35" w14:textId="77777777" w:rsidR="008D78E6" w:rsidRDefault="00302AB7">
      <w:pPr>
        <w:pStyle w:val="Indenta"/>
        <w:rPr>
          <w:ins w:id="5779" w:author="svcMRProcess" w:date="2026-09-25T20:06:00Z" w16du:dateUtc="2026-09-26T00:06:00Z"/>
          <w:snapToGrid w:val="0"/>
        </w:rPr>
      </w:pPr>
      <w:ins w:id="5780" w:author="svcMRProcess" w:date="2026-09-25T20:06:00Z" w16du:dateUtc="2026-09-26T00:06:00Z">
        <w:r>
          <w:rPr>
            <w:snapToGrid w:val="0"/>
          </w:rPr>
          <w:tab/>
          <w:t>(e)</w:t>
        </w:r>
        <w:r>
          <w:rPr>
            <w:snapToGrid w:val="0"/>
          </w:rPr>
          <w:tab/>
          <w:t>breaches a condition or restriction of any leave of absence from a detention centre;</w:t>
        </w:r>
      </w:ins>
    </w:p>
    <w:p w14:paraId="0CDDD663" w14:textId="77777777" w:rsidR="008D78E6" w:rsidRDefault="00302AB7">
      <w:pPr>
        <w:pStyle w:val="Indenta"/>
        <w:rPr>
          <w:ins w:id="5781" w:author="svcMRProcess" w:date="2026-09-25T20:06:00Z" w16du:dateUtc="2026-09-26T00:06:00Z"/>
          <w:snapToGrid w:val="0"/>
        </w:rPr>
      </w:pPr>
      <w:ins w:id="5782" w:author="svcMRProcess" w:date="2026-09-25T20:06:00Z" w16du:dateUtc="2026-09-26T00:06:00Z">
        <w:r>
          <w:rPr>
            <w:snapToGrid w:val="0"/>
          </w:rPr>
          <w:tab/>
          <w:t>(f)</w:t>
        </w:r>
        <w:r>
          <w:rPr>
            <w:snapToGrid w:val="0"/>
          </w:rPr>
          <w:tab/>
          <w:t>assaults a person;</w:t>
        </w:r>
      </w:ins>
    </w:p>
    <w:p w14:paraId="3576511B" w14:textId="77777777" w:rsidR="008D78E6" w:rsidRDefault="00302AB7">
      <w:pPr>
        <w:pStyle w:val="Indenta"/>
        <w:rPr>
          <w:ins w:id="5783" w:author="svcMRProcess" w:date="2026-09-25T20:06:00Z" w16du:dateUtc="2026-09-26T00:06:00Z"/>
          <w:snapToGrid w:val="0"/>
        </w:rPr>
      </w:pPr>
      <w:ins w:id="5784" w:author="svcMRProcess" w:date="2026-09-25T20:06:00Z" w16du:dateUtc="2026-09-26T00:06:00Z">
        <w:r>
          <w:rPr>
            <w:snapToGrid w:val="0"/>
          </w:rPr>
          <w:tab/>
          <w:t>(g)</w:t>
        </w:r>
        <w:r>
          <w:rPr>
            <w:snapToGrid w:val="0"/>
          </w:rPr>
          <w:tab/>
          <w:t>escapes or prepares or attempts to escape from lawful custody;</w:t>
        </w:r>
      </w:ins>
    </w:p>
    <w:p w14:paraId="17125B0B" w14:textId="77777777" w:rsidR="008D78E6" w:rsidRDefault="00302AB7">
      <w:pPr>
        <w:pStyle w:val="Indenta"/>
        <w:rPr>
          <w:ins w:id="5785" w:author="svcMRProcess" w:date="2026-09-25T20:06:00Z" w16du:dateUtc="2026-09-26T00:06:00Z"/>
          <w:snapToGrid w:val="0"/>
        </w:rPr>
      </w:pPr>
      <w:ins w:id="5786" w:author="svcMRProcess" w:date="2026-09-25T20:06:00Z" w16du:dateUtc="2026-09-26T00:06:00Z">
        <w:r>
          <w:rPr>
            <w:snapToGrid w:val="0"/>
          </w:rPr>
          <w:tab/>
          <w:t>(h)</w:t>
        </w:r>
        <w:r>
          <w:rPr>
            <w:snapToGrid w:val="0"/>
          </w:rPr>
          <w:tab/>
          <w:t>is in possession of or under the influence of drugs not lawfully issued to the detainee or not taken as prescribed;</w:t>
        </w:r>
      </w:ins>
    </w:p>
    <w:p w14:paraId="363B6D7E" w14:textId="77777777" w:rsidR="008D78E6" w:rsidRDefault="00302AB7">
      <w:pPr>
        <w:pStyle w:val="Indenta"/>
        <w:rPr>
          <w:ins w:id="5787" w:author="svcMRProcess" w:date="2026-09-25T20:06:00Z" w16du:dateUtc="2026-09-26T00:06:00Z"/>
          <w:snapToGrid w:val="0"/>
        </w:rPr>
      </w:pPr>
      <w:ins w:id="5788" w:author="svcMRProcess" w:date="2026-09-25T20:06:00Z" w16du:dateUtc="2026-09-26T00:06:00Z">
        <w:r>
          <w:rPr>
            <w:snapToGrid w:val="0"/>
          </w:rPr>
          <w:tab/>
          <w:t>(i)</w:t>
        </w:r>
        <w:r>
          <w:rPr>
            <w:snapToGrid w:val="0"/>
          </w:rPr>
          <w:tab/>
        </w:r>
        <w:r>
          <w:rPr>
            <w:snapToGrid w:val="0"/>
          </w:rPr>
          <w:t>is, without the permission of the superintendent, in possession of glue containing toluene or another intoxicant;</w:t>
        </w:r>
      </w:ins>
    </w:p>
    <w:p w14:paraId="20E452F7" w14:textId="77777777" w:rsidR="008D78E6" w:rsidRDefault="00302AB7">
      <w:pPr>
        <w:pStyle w:val="Indenta"/>
        <w:rPr>
          <w:ins w:id="5789" w:author="svcMRProcess" w:date="2026-09-25T20:06:00Z" w16du:dateUtc="2026-09-26T00:06:00Z"/>
          <w:snapToGrid w:val="0"/>
        </w:rPr>
      </w:pPr>
      <w:ins w:id="5790" w:author="svcMRProcess" w:date="2026-09-25T20:06:00Z" w16du:dateUtc="2026-09-26T00:06:00Z">
        <w:r>
          <w:rPr>
            <w:snapToGrid w:val="0"/>
          </w:rPr>
          <w:tab/>
          <w:t>(j)</w:t>
        </w:r>
        <w:r>
          <w:rPr>
            <w:snapToGrid w:val="0"/>
          </w:rPr>
          <w:tab/>
          <w:t>does not submit for the purpose of having a body sample taken when required under this Act to do so;</w:t>
        </w:r>
      </w:ins>
    </w:p>
    <w:p w14:paraId="724F9F8D" w14:textId="77777777" w:rsidR="008D78E6" w:rsidRDefault="00302AB7">
      <w:pPr>
        <w:pStyle w:val="Indenta"/>
        <w:rPr>
          <w:ins w:id="5791" w:author="svcMRProcess" w:date="2026-09-25T20:06:00Z" w16du:dateUtc="2026-09-26T00:06:00Z"/>
        </w:rPr>
      </w:pPr>
      <w:ins w:id="5792" w:author="svcMRProcess" w:date="2026-09-25T20:06:00Z" w16du:dateUtc="2026-09-26T00:06:00Z">
        <w:r>
          <w:tab/>
          <w:t>(ja)</w:t>
        </w:r>
        <w:r>
          <w:tab/>
          <w:t xml:space="preserve">refuses or fails to </w:t>
        </w:r>
        <w:r>
          <w:rPr>
            <w:snapToGrid w:val="0"/>
          </w:rPr>
          <w:t>wear when required under this Act to do so a device for the purpose of having a body sample taken or detecting the presence of a substance in the body of the detainee;</w:t>
        </w:r>
      </w:ins>
    </w:p>
    <w:p w14:paraId="73A8CB8C" w14:textId="77777777" w:rsidR="008D78E6" w:rsidRDefault="00302AB7">
      <w:pPr>
        <w:pStyle w:val="Indenta"/>
        <w:rPr>
          <w:ins w:id="5793" w:author="svcMRProcess" w:date="2026-09-25T20:06:00Z" w16du:dateUtc="2026-09-26T00:06:00Z"/>
          <w:snapToGrid w:val="0"/>
        </w:rPr>
      </w:pPr>
      <w:ins w:id="5794" w:author="svcMRProcess" w:date="2026-09-25T20:06:00Z" w16du:dateUtc="2026-09-26T00:06:00Z">
        <w:r>
          <w:rPr>
            <w:snapToGrid w:val="0"/>
          </w:rPr>
          <w:tab/>
          <w:t>(k)</w:t>
        </w:r>
        <w:r>
          <w:rPr>
            <w:snapToGrid w:val="0"/>
          </w:rPr>
          <w:tab/>
          <w:t>is in possession of a weapon or a facsimile of a weapon;</w:t>
        </w:r>
      </w:ins>
    </w:p>
    <w:p w14:paraId="2D95A648" w14:textId="77777777" w:rsidR="008D78E6" w:rsidRDefault="00302AB7">
      <w:pPr>
        <w:pStyle w:val="Indenta"/>
        <w:rPr>
          <w:ins w:id="5795" w:author="svcMRProcess" w:date="2026-09-25T20:06:00Z" w16du:dateUtc="2026-09-26T00:06:00Z"/>
          <w:snapToGrid w:val="0"/>
        </w:rPr>
      </w:pPr>
      <w:ins w:id="5796" w:author="svcMRProcess" w:date="2026-09-25T20:06:00Z" w16du:dateUtc="2026-09-26T00:06:00Z">
        <w:r>
          <w:rPr>
            <w:snapToGrid w:val="0"/>
          </w:rPr>
          <w:tab/>
          <w:t>(l)</w:t>
        </w:r>
        <w:r>
          <w:rPr>
            <w:snapToGrid w:val="0"/>
          </w:rPr>
          <w:tab/>
        </w:r>
        <w:r>
          <w:rPr>
            <w:snapToGrid w:val="0"/>
          </w:rPr>
          <w:t>wilfully breaks, damages or destroys property; or</w:t>
        </w:r>
      </w:ins>
    </w:p>
    <w:p w14:paraId="6118EBB3" w14:textId="77777777" w:rsidR="008D78E6" w:rsidRDefault="00302AB7">
      <w:pPr>
        <w:pStyle w:val="Indenta"/>
        <w:rPr>
          <w:ins w:id="5797" w:author="svcMRProcess" w:date="2026-09-25T20:06:00Z" w16du:dateUtc="2026-09-26T00:06:00Z"/>
          <w:snapToGrid w:val="0"/>
        </w:rPr>
      </w:pPr>
      <w:ins w:id="5798" w:author="svcMRProcess" w:date="2026-09-25T20:06:00Z" w16du:dateUtc="2026-09-26T00:06:00Z">
        <w:r>
          <w:rPr>
            <w:snapToGrid w:val="0"/>
          </w:rPr>
          <w:tab/>
          <w:t>(m)</w:t>
        </w:r>
        <w:r>
          <w:rPr>
            <w:snapToGrid w:val="0"/>
          </w:rPr>
          <w:tab/>
          <w:t>behaves in a disorderly or riotous manner,</w:t>
        </w:r>
      </w:ins>
    </w:p>
    <w:p w14:paraId="1417202D" w14:textId="77777777" w:rsidR="008D78E6" w:rsidRDefault="00302AB7">
      <w:pPr>
        <w:pStyle w:val="Subsection"/>
        <w:rPr>
          <w:ins w:id="5799" w:author="svcMRProcess" w:date="2026-09-25T20:06:00Z" w16du:dateUtc="2026-09-26T00:06:00Z"/>
          <w:snapToGrid w:val="0"/>
        </w:rPr>
      </w:pPr>
      <w:ins w:id="5800" w:author="svcMRProcess" w:date="2026-09-25T20:06:00Z" w16du:dateUtc="2026-09-26T00:06:00Z">
        <w:r>
          <w:rPr>
            <w:snapToGrid w:val="0"/>
          </w:rPr>
          <w:tab/>
        </w:r>
        <w:r>
          <w:rPr>
            <w:snapToGrid w:val="0"/>
          </w:rPr>
          <w:tab/>
          <w:t>commits a detention offence.</w:t>
        </w:r>
      </w:ins>
    </w:p>
    <w:p w14:paraId="563A1246" w14:textId="77777777" w:rsidR="008D78E6" w:rsidRDefault="00302AB7">
      <w:pPr>
        <w:pStyle w:val="Footnotesection"/>
        <w:rPr>
          <w:ins w:id="5801" w:author="svcMRProcess" w:date="2026-09-25T20:06:00Z" w16du:dateUtc="2026-09-26T00:06:00Z"/>
        </w:rPr>
      </w:pPr>
      <w:ins w:id="5802" w:author="svcMRProcess" w:date="2026-09-25T20:06:00Z" w16du:dateUtc="2026-09-26T00:06:00Z">
        <w:r>
          <w:tab/>
          <w:t>[Section 170 amended by No. 58 of 2004 s. 38.]</w:t>
        </w:r>
      </w:ins>
    </w:p>
    <w:p w14:paraId="0CDBDC8D" w14:textId="77777777" w:rsidR="008D78E6" w:rsidRDefault="00302AB7">
      <w:pPr>
        <w:pStyle w:val="Heading5"/>
        <w:rPr>
          <w:ins w:id="5803" w:author="svcMRProcess" w:date="2026-09-25T20:06:00Z" w16du:dateUtc="2026-09-26T00:06:00Z"/>
          <w:snapToGrid w:val="0"/>
        </w:rPr>
      </w:pPr>
      <w:bookmarkStart w:id="5804" w:name="_Toc489416279"/>
      <w:bookmarkStart w:id="5805" w:name="_Toc503149931"/>
      <w:bookmarkStart w:id="5806" w:name="_Toc110842966"/>
      <w:bookmarkStart w:id="5807" w:name="_Toc128480415"/>
      <w:bookmarkStart w:id="5808" w:name="_Toc205175573"/>
      <w:ins w:id="5809" w:author="svcMRProcess" w:date="2026-09-25T20:06:00Z" w16du:dateUtc="2026-09-26T00:06:00Z">
        <w:r>
          <w:rPr>
            <w:rStyle w:val="CharSectno"/>
          </w:rPr>
          <w:t>171</w:t>
        </w:r>
        <w:r>
          <w:rPr>
            <w:snapToGrid w:val="0"/>
          </w:rPr>
          <w:t>.</w:t>
        </w:r>
        <w:r>
          <w:rPr>
            <w:snapToGrid w:val="0"/>
          </w:rPr>
          <w:tab/>
          <w:t>Detention offence</w:t>
        </w:r>
        <w:bookmarkEnd w:id="5804"/>
        <w:r>
          <w:rPr>
            <w:snapToGrid w:val="0"/>
          </w:rPr>
          <w:t xml:space="preserve"> charge, procedure on</w:t>
        </w:r>
        <w:bookmarkEnd w:id="5805"/>
        <w:bookmarkEnd w:id="5806"/>
        <w:bookmarkEnd w:id="5807"/>
        <w:bookmarkEnd w:id="5808"/>
        <w:r>
          <w:rPr>
            <w:snapToGrid w:val="0"/>
          </w:rPr>
          <w:t xml:space="preserve"> </w:t>
        </w:r>
      </w:ins>
    </w:p>
    <w:p w14:paraId="69A8CDE2" w14:textId="77777777" w:rsidR="008D78E6" w:rsidRDefault="00302AB7">
      <w:pPr>
        <w:pStyle w:val="Subsection"/>
        <w:rPr>
          <w:ins w:id="5810" w:author="svcMRProcess" w:date="2026-09-25T20:06:00Z" w16du:dateUtc="2026-09-26T00:06:00Z"/>
          <w:snapToGrid w:val="0"/>
        </w:rPr>
      </w:pPr>
      <w:ins w:id="5811" w:author="svcMRProcess" w:date="2026-09-25T20:06:00Z" w16du:dateUtc="2026-09-26T00:06:00Z">
        <w:r>
          <w:rPr>
            <w:snapToGrid w:val="0"/>
          </w:rPr>
          <w:tab/>
          <w:t>(1)</w:t>
        </w:r>
        <w:r>
          <w:rPr>
            <w:snapToGrid w:val="0"/>
          </w:rPr>
          <w:tab/>
          <w:t>A charge of a detention offence alleged to have been committed by a detainee may be made by any officer</w:t>
        </w:r>
        <w:r>
          <w:t xml:space="preserve"> or a person who is authorised to exercise a power set out in clause 15 of Schedule 2 to the </w:t>
        </w:r>
        <w:r>
          <w:rPr>
            <w:i/>
          </w:rPr>
          <w:t>Court Security and Custodial Services Act 1999</w:t>
        </w:r>
        <w:r>
          <w:rPr>
            <w:snapToGrid w:val="0"/>
          </w:rPr>
          <w:t xml:space="preserve"> and is to be brought immediately to the attention of the superintendent.</w:t>
        </w:r>
      </w:ins>
    </w:p>
    <w:p w14:paraId="0BEF4DF1" w14:textId="77777777" w:rsidR="008D78E6" w:rsidRDefault="00302AB7">
      <w:pPr>
        <w:pStyle w:val="Subsection"/>
        <w:rPr>
          <w:ins w:id="5812" w:author="svcMRProcess" w:date="2026-09-25T20:06:00Z" w16du:dateUtc="2026-09-26T00:06:00Z"/>
          <w:snapToGrid w:val="0"/>
        </w:rPr>
      </w:pPr>
      <w:ins w:id="5813" w:author="svcMRProcess" w:date="2026-09-25T20:06:00Z" w16du:dateUtc="2026-09-26T00:06:00Z">
        <w:r>
          <w:rPr>
            <w:snapToGrid w:val="0"/>
          </w:rPr>
          <w:tab/>
          <w:t>(2)</w:t>
        </w:r>
        <w:r>
          <w:rPr>
            <w:snapToGrid w:val="0"/>
          </w:rPr>
          <w:tab/>
          <w:t>The superintendent is to confer, where practicable, with the detainee, a responsible adult and any other person whose participation is likely to be of benefit in considering how to deal with the allegation.</w:t>
        </w:r>
      </w:ins>
    </w:p>
    <w:p w14:paraId="768DCD2C" w14:textId="77777777" w:rsidR="008D78E6" w:rsidRDefault="00302AB7">
      <w:pPr>
        <w:pStyle w:val="Subsection"/>
        <w:keepNext/>
        <w:rPr>
          <w:ins w:id="5814" w:author="svcMRProcess" w:date="2026-09-25T20:06:00Z" w16du:dateUtc="2026-09-26T00:06:00Z"/>
          <w:snapToGrid w:val="0"/>
        </w:rPr>
      </w:pPr>
      <w:ins w:id="5815" w:author="svcMRProcess" w:date="2026-09-25T20:06:00Z" w16du:dateUtc="2026-09-26T00:06:00Z">
        <w:r>
          <w:rPr>
            <w:snapToGrid w:val="0"/>
          </w:rPr>
          <w:tab/>
          <w:t>(3)</w:t>
        </w:r>
        <w:r>
          <w:rPr>
            <w:snapToGrid w:val="0"/>
          </w:rPr>
          <w:tab/>
          <w:t>After conferring, where practicable, in accordance with subsection (2), the superintendent, having regard to the nature of the alleged offence and to the alleged circumstances, is to — </w:t>
        </w:r>
      </w:ins>
    </w:p>
    <w:p w14:paraId="3904FAC9" w14:textId="77777777" w:rsidR="008D78E6" w:rsidRDefault="00302AB7">
      <w:pPr>
        <w:pStyle w:val="Indenta"/>
        <w:rPr>
          <w:ins w:id="5816" w:author="svcMRProcess" w:date="2026-09-25T20:06:00Z" w16du:dateUtc="2026-09-26T00:06:00Z"/>
          <w:snapToGrid w:val="0"/>
        </w:rPr>
      </w:pPr>
      <w:ins w:id="5817" w:author="svcMRProcess" w:date="2026-09-25T20:06:00Z" w16du:dateUtc="2026-09-26T00:06:00Z">
        <w:r>
          <w:rPr>
            <w:snapToGrid w:val="0"/>
          </w:rPr>
          <w:tab/>
          <w:t>(a)</w:t>
        </w:r>
        <w:r>
          <w:rPr>
            <w:snapToGrid w:val="0"/>
          </w:rPr>
          <w:tab/>
        </w:r>
        <w:r>
          <w:rPr>
            <w:snapToGrid w:val="0"/>
          </w:rPr>
          <w:t>suspend further action with respect to the charge on the detainee’s undertaking to be of good behaviour for a stated period not exceeding 2 months, at the end of which period the charge is to be withdrawn if the undertaking has been observed;</w:t>
        </w:r>
      </w:ins>
    </w:p>
    <w:p w14:paraId="0F15B6C8" w14:textId="77777777" w:rsidR="008D78E6" w:rsidRDefault="00302AB7">
      <w:pPr>
        <w:pStyle w:val="Indenta"/>
        <w:rPr>
          <w:ins w:id="5818" w:author="svcMRProcess" w:date="2026-09-25T20:06:00Z" w16du:dateUtc="2026-09-26T00:06:00Z"/>
          <w:snapToGrid w:val="0"/>
        </w:rPr>
      </w:pPr>
      <w:ins w:id="5819" w:author="svcMRProcess" w:date="2026-09-25T20:06:00Z" w16du:dateUtc="2026-09-26T00:06:00Z">
        <w:r>
          <w:rPr>
            <w:snapToGrid w:val="0"/>
          </w:rPr>
          <w:tab/>
          <w:t>(b)</w:t>
        </w:r>
        <w:r>
          <w:rPr>
            <w:snapToGrid w:val="0"/>
          </w:rPr>
          <w:tab/>
          <w:t>direct that the charge be withdrawn or that a further or different charge be laid;</w:t>
        </w:r>
      </w:ins>
    </w:p>
    <w:p w14:paraId="4F11CE41" w14:textId="77777777" w:rsidR="008D78E6" w:rsidRDefault="00302AB7">
      <w:pPr>
        <w:pStyle w:val="Indenta"/>
        <w:rPr>
          <w:ins w:id="5820" w:author="svcMRProcess" w:date="2026-09-25T20:06:00Z" w16du:dateUtc="2026-09-26T00:06:00Z"/>
          <w:snapToGrid w:val="0"/>
        </w:rPr>
      </w:pPr>
      <w:ins w:id="5821" w:author="svcMRProcess" w:date="2026-09-25T20:06:00Z" w16du:dateUtc="2026-09-26T00:06:00Z">
        <w:r>
          <w:rPr>
            <w:snapToGrid w:val="0"/>
          </w:rPr>
          <w:tab/>
          <w:t>(c)</w:t>
        </w:r>
        <w:r>
          <w:rPr>
            <w:snapToGrid w:val="0"/>
          </w:rPr>
          <w:tab/>
          <w:t>hear and determine the charge; or</w:t>
        </w:r>
      </w:ins>
    </w:p>
    <w:p w14:paraId="792264E8" w14:textId="77777777" w:rsidR="008D78E6" w:rsidRDefault="00302AB7">
      <w:pPr>
        <w:pStyle w:val="Indenta"/>
        <w:rPr>
          <w:ins w:id="5822" w:author="svcMRProcess" w:date="2026-09-25T20:06:00Z" w16du:dateUtc="2026-09-26T00:06:00Z"/>
          <w:snapToGrid w:val="0"/>
        </w:rPr>
      </w:pPr>
      <w:ins w:id="5823" w:author="svcMRProcess" w:date="2026-09-25T20:06:00Z" w16du:dateUtc="2026-09-26T00:06:00Z">
        <w:r>
          <w:rPr>
            <w:snapToGrid w:val="0"/>
          </w:rPr>
          <w:tab/>
          <w:t>(d)</w:t>
        </w:r>
        <w:r>
          <w:rPr>
            <w:snapToGrid w:val="0"/>
          </w:rPr>
          <w:tab/>
          <w:t>refer the charge to a visiting justice for hearing and determination.</w:t>
        </w:r>
      </w:ins>
    </w:p>
    <w:p w14:paraId="37861B8E" w14:textId="77777777" w:rsidR="008D78E6" w:rsidRDefault="00302AB7">
      <w:pPr>
        <w:pStyle w:val="Footnotesection"/>
        <w:rPr>
          <w:ins w:id="5824" w:author="svcMRProcess" w:date="2026-09-25T20:06:00Z" w16du:dateUtc="2026-09-26T00:06:00Z"/>
        </w:rPr>
      </w:pPr>
      <w:ins w:id="5825" w:author="svcMRProcess" w:date="2026-09-25T20:06:00Z" w16du:dateUtc="2026-09-26T00:06:00Z">
        <w:r>
          <w:tab/>
          <w:t>[Section 171 amended by No. 47 of 1999 s. 44.]</w:t>
        </w:r>
      </w:ins>
    </w:p>
    <w:p w14:paraId="2EDBF96B" w14:textId="77777777" w:rsidR="008D78E6" w:rsidRDefault="00302AB7">
      <w:pPr>
        <w:pStyle w:val="Heading5"/>
        <w:rPr>
          <w:ins w:id="5826" w:author="svcMRProcess" w:date="2026-09-25T20:06:00Z" w16du:dateUtc="2026-09-26T00:06:00Z"/>
          <w:snapToGrid w:val="0"/>
        </w:rPr>
      </w:pPr>
      <w:bookmarkStart w:id="5827" w:name="_Toc503149932"/>
      <w:bookmarkStart w:id="5828" w:name="_Toc110842967"/>
      <w:bookmarkStart w:id="5829" w:name="_Toc128480416"/>
      <w:bookmarkStart w:id="5830" w:name="_Toc205175574"/>
      <w:bookmarkStart w:id="5831" w:name="_Toc489416280"/>
      <w:ins w:id="5832" w:author="svcMRProcess" w:date="2026-09-25T20:06:00Z" w16du:dateUtc="2026-09-26T00:06:00Z">
        <w:r>
          <w:rPr>
            <w:rStyle w:val="CharSectno"/>
          </w:rPr>
          <w:t>172</w:t>
        </w:r>
        <w:r>
          <w:rPr>
            <w:snapToGrid w:val="0"/>
          </w:rPr>
          <w:t>.</w:t>
        </w:r>
        <w:r>
          <w:rPr>
            <w:snapToGrid w:val="0"/>
          </w:rPr>
          <w:tab/>
        </w:r>
        <w:r>
          <w:rPr>
            <w:snapToGrid w:val="0"/>
          </w:rPr>
          <w:t>Visiting justice may deal with referred charges</w:t>
        </w:r>
        <w:bookmarkEnd w:id="5827"/>
        <w:bookmarkEnd w:id="5828"/>
        <w:bookmarkEnd w:id="5829"/>
        <w:bookmarkEnd w:id="5830"/>
        <w:r>
          <w:rPr>
            <w:snapToGrid w:val="0"/>
          </w:rPr>
          <w:t xml:space="preserve"> </w:t>
        </w:r>
        <w:bookmarkEnd w:id="5831"/>
      </w:ins>
    </w:p>
    <w:p w14:paraId="47FC47C0" w14:textId="77777777" w:rsidR="008D78E6" w:rsidRDefault="00302AB7">
      <w:pPr>
        <w:pStyle w:val="Subsection"/>
        <w:rPr>
          <w:ins w:id="5833" w:author="svcMRProcess" w:date="2026-09-25T20:06:00Z" w16du:dateUtc="2026-09-26T00:06:00Z"/>
          <w:snapToGrid w:val="0"/>
        </w:rPr>
      </w:pPr>
      <w:ins w:id="5834" w:author="svcMRProcess" w:date="2026-09-25T20:06:00Z" w16du:dateUtc="2026-09-26T00:06:00Z">
        <w:r>
          <w:rPr>
            <w:snapToGrid w:val="0"/>
          </w:rPr>
          <w:tab/>
          <w:t>(1)</w:t>
        </w:r>
        <w:r>
          <w:rPr>
            <w:snapToGrid w:val="0"/>
          </w:rPr>
          <w:tab/>
          <w:t>A visiting justice may hear and determine any charge of a detention offence that is referred to the visiting justice by the superintendent.</w:t>
        </w:r>
      </w:ins>
    </w:p>
    <w:p w14:paraId="34596E56" w14:textId="77777777" w:rsidR="008D78E6" w:rsidRDefault="00302AB7">
      <w:pPr>
        <w:pStyle w:val="Subsection"/>
        <w:rPr>
          <w:ins w:id="5835" w:author="svcMRProcess" w:date="2026-09-25T20:06:00Z" w16du:dateUtc="2026-09-26T00:06:00Z"/>
          <w:snapToGrid w:val="0"/>
        </w:rPr>
      </w:pPr>
      <w:ins w:id="5836" w:author="svcMRProcess" w:date="2026-09-25T20:06:00Z" w16du:dateUtc="2026-09-26T00:06:00Z">
        <w:r>
          <w:rPr>
            <w:snapToGrid w:val="0"/>
          </w:rPr>
          <w:tab/>
          <w:t>(2)</w:t>
        </w:r>
        <w:r>
          <w:rPr>
            <w:snapToGrid w:val="0"/>
          </w:rPr>
          <w:tab/>
          <w:t>Without limiting the power of the superintendent to refer matters to a visiting justice, the superintendent is to so refer a matter if the detainee elects to have the matter dealt with by a visiting justice.</w:t>
        </w:r>
      </w:ins>
    </w:p>
    <w:p w14:paraId="65EAAE0F" w14:textId="77777777" w:rsidR="008D78E6" w:rsidRDefault="00302AB7">
      <w:pPr>
        <w:pStyle w:val="Heading5"/>
        <w:rPr>
          <w:ins w:id="5837" w:author="svcMRProcess" w:date="2026-09-25T20:06:00Z" w16du:dateUtc="2026-09-26T00:06:00Z"/>
          <w:snapToGrid w:val="0"/>
        </w:rPr>
      </w:pPr>
      <w:bookmarkStart w:id="5838" w:name="_Toc503149933"/>
      <w:bookmarkStart w:id="5839" w:name="_Toc110842968"/>
      <w:bookmarkStart w:id="5840" w:name="_Toc128480417"/>
      <w:bookmarkStart w:id="5841" w:name="_Toc205175575"/>
      <w:bookmarkStart w:id="5842" w:name="_Toc489416281"/>
      <w:ins w:id="5843" w:author="svcMRProcess" w:date="2026-09-25T20:06:00Z" w16du:dateUtc="2026-09-26T00:06:00Z">
        <w:r>
          <w:rPr>
            <w:rStyle w:val="CharSectno"/>
          </w:rPr>
          <w:t>173</w:t>
        </w:r>
        <w:r>
          <w:rPr>
            <w:snapToGrid w:val="0"/>
          </w:rPr>
          <w:t>.</w:t>
        </w:r>
        <w:r>
          <w:rPr>
            <w:snapToGrid w:val="0"/>
          </w:rPr>
          <w:tab/>
          <w:t>Detention offences, dealing with</w:t>
        </w:r>
        <w:bookmarkEnd w:id="5838"/>
        <w:bookmarkEnd w:id="5839"/>
        <w:bookmarkEnd w:id="5840"/>
        <w:bookmarkEnd w:id="5841"/>
        <w:r>
          <w:rPr>
            <w:snapToGrid w:val="0"/>
          </w:rPr>
          <w:t xml:space="preserve"> </w:t>
        </w:r>
        <w:bookmarkEnd w:id="5842"/>
      </w:ins>
    </w:p>
    <w:p w14:paraId="772466F6" w14:textId="77777777" w:rsidR="008D78E6" w:rsidRDefault="00302AB7">
      <w:pPr>
        <w:pStyle w:val="Subsection"/>
        <w:rPr>
          <w:ins w:id="5844" w:author="svcMRProcess" w:date="2026-09-25T20:06:00Z" w16du:dateUtc="2026-09-26T00:06:00Z"/>
          <w:snapToGrid w:val="0"/>
        </w:rPr>
      </w:pPr>
      <w:ins w:id="5845" w:author="svcMRProcess" w:date="2026-09-25T20:06:00Z" w16du:dateUtc="2026-09-26T00:06:00Z">
        <w:r>
          <w:rPr>
            <w:snapToGrid w:val="0"/>
          </w:rPr>
          <w:tab/>
          <w:t>(1)</w:t>
        </w:r>
        <w:r>
          <w:rPr>
            <w:snapToGrid w:val="0"/>
          </w:rPr>
          <w:tab/>
        </w:r>
        <w:r>
          <w:rPr>
            <w:snapToGrid w:val="0"/>
          </w:rPr>
          <w:t>When hearing and determining a charge that a detainee has committed a detention offence, the superintendent or a visiting justice may, if the detainee admits the charge or the charge is found to be proved, deal with the matter in any of the ways provided for in subsection (2).</w:t>
        </w:r>
      </w:ins>
    </w:p>
    <w:p w14:paraId="4A8EF2B0" w14:textId="77777777" w:rsidR="008D78E6" w:rsidRDefault="00302AB7">
      <w:pPr>
        <w:pStyle w:val="Subsection"/>
        <w:keepNext/>
        <w:rPr>
          <w:ins w:id="5846" w:author="svcMRProcess" w:date="2026-09-25T20:06:00Z" w16du:dateUtc="2026-09-26T00:06:00Z"/>
          <w:snapToGrid w:val="0"/>
        </w:rPr>
      </w:pPr>
      <w:ins w:id="5847" w:author="svcMRProcess" w:date="2026-09-25T20:06:00Z" w16du:dateUtc="2026-09-26T00:06:00Z">
        <w:r>
          <w:rPr>
            <w:snapToGrid w:val="0"/>
          </w:rPr>
          <w:tab/>
          <w:t>(2)</w:t>
        </w:r>
        <w:r>
          <w:rPr>
            <w:snapToGrid w:val="0"/>
          </w:rPr>
          <w:tab/>
          <w:t>The ways in which a detention offence may be dealt with are —</w:t>
        </w:r>
      </w:ins>
    </w:p>
    <w:p w14:paraId="6901256C" w14:textId="77777777" w:rsidR="008D78E6" w:rsidRDefault="00302AB7">
      <w:pPr>
        <w:pStyle w:val="Indenta"/>
        <w:rPr>
          <w:ins w:id="5848" w:author="svcMRProcess" w:date="2026-09-25T20:06:00Z" w16du:dateUtc="2026-09-26T00:06:00Z"/>
          <w:snapToGrid w:val="0"/>
        </w:rPr>
      </w:pPr>
      <w:ins w:id="5849" w:author="svcMRProcess" w:date="2026-09-25T20:06:00Z" w16du:dateUtc="2026-09-26T00:06:00Z">
        <w:r>
          <w:rPr>
            <w:snapToGrid w:val="0"/>
          </w:rPr>
          <w:tab/>
          <w:t>(a)</w:t>
        </w:r>
        <w:r>
          <w:rPr>
            <w:snapToGrid w:val="0"/>
          </w:rPr>
          <w:tab/>
          <w:t>by giving the detainee a caution;</w:t>
        </w:r>
      </w:ins>
    </w:p>
    <w:p w14:paraId="6C05981E" w14:textId="77777777" w:rsidR="008D78E6" w:rsidRDefault="00302AB7">
      <w:pPr>
        <w:pStyle w:val="Indenta"/>
        <w:rPr>
          <w:ins w:id="5850" w:author="svcMRProcess" w:date="2026-09-25T20:06:00Z" w16du:dateUtc="2026-09-26T00:06:00Z"/>
          <w:snapToGrid w:val="0"/>
        </w:rPr>
      </w:pPr>
      <w:ins w:id="5851" w:author="svcMRProcess" w:date="2026-09-25T20:06:00Z" w16du:dateUtc="2026-09-26T00:06:00Z">
        <w:r>
          <w:rPr>
            <w:snapToGrid w:val="0"/>
          </w:rPr>
          <w:tab/>
          <w:t>(b)</w:t>
        </w:r>
        <w:r>
          <w:rPr>
            <w:snapToGrid w:val="0"/>
          </w:rPr>
          <w:tab/>
          <w:t>by reprimanding the detainee;</w:t>
        </w:r>
      </w:ins>
    </w:p>
    <w:p w14:paraId="2DA9A8B7" w14:textId="77777777" w:rsidR="008D78E6" w:rsidRDefault="00302AB7">
      <w:pPr>
        <w:pStyle w:val="Indenta"/>
        <w:rPr>
          <w:ins w:id="5852" w:author="svcMRProcess" w:date="2026-09-25T20:06:00Z" w16du:dateUtc="2026-09-26T00:06:00Z"/>
          <w:snapToGrid w:val="0"/>
        </w:rPr>
      </w:pPr>
      <w:ins w:id="5853" w:author="svcMRProcess" w:date="2026-09-25T20:06:00Z" w16du:dateUtc="2026-09-26T00:06:00Z">
        <w:r>
          <w:rPr>
            <w:snapToGrid w:val="0"/>
          </w:rPr>
          <w:tab/>
          <w:t>(c)</w:t>
        </w:r>
        <w:r>
          <w:rPr>
            <w:snapToGrid w:val="0"/>
          </w:rPr>
          <w:tab/>
        </w:r>
        <w:r>
          <w:rPr>
            <w:snapToGrid w:val="0"/>
          </w:rPr>
          <w:t>by ordering that the earliest release day for the sentence that the detainee is serving or, if the person is serving more than one sentence, the earliest release day for any of those sentences, is altered within the limits imposed by subsection (3);</w:t>
        </w:r>
      </w:ins>
    </w:p>
    <w:p w14:paraId="60BA4B05" w14:textId="77777777" w:rsidR="008D78E6" w:rsidRDefault="00302AB7">
      <w:pPr>
        <w:pStyle w:val="Indenta"/>
        <w:keepNext/>
        <w:rPr>
          <w:ins w:id="5854" w:author="svcMRProcess" w:date="2026-09-25T20:06:00Z" w16du:dateUtc="2026-09-26T00:06:00Z"/>
          <w:snapToGrid w:val="0"/>
        </w:rPr>
      </w:pPr>
      <w:ins w:id="5855" w:author="svcMRProcess" w:date="2026-09-25T20:06:00Z" w16du:dateUtc="2026-09-26T00:06:00Z">
        <w:r>
          <w:rPr>
            <w:snapToGrid w:val="0"/>
          </w:rPr>
          <w:tab/>
          <w:t>(d)</w:t>
        </w:r>
        <w:r>
          <w:rPr>
            <w:snapToGrid w:val="0"/>
          </w:rPr>
          <w:tab/>
          <w:t>by ordering that the detainee’s gratuities are cancelled —</w:t>
        </w:r>
      </w:ins>
    </w:p>
    <w:p w14:paraId="65DCF726" w14:textId="77777777" w:rsidR="008D78E6" w:rsidRDefault="00302AB7">
      <w:pPr>
        <w:pStyle w:val="Indenti"/>
        <w:rPr>
          <w:ins w:id="5856" w:author="svcMRProcess" w:date="2026-09-25T20:06:00Z" w16du:dateUtc="2026-09-26T00:06:00Z"/>
          <w:snapToGrid w:val="0"/>
        </w:rPr>
      </w:pPr>
      <w:ins w:id="5857" w:author="svcMRProcess" w:date="2026-09-25T20:06:00Z" w16du:dateUtc="2026-09-26T00:06:00Z">
        <w:r>
          <w:rPr>
            <w:snapToGrid w:val="0"/>
          </w:rPr>
          <w:tab/>
          <w:t>(i)</w:t>
        </w:r>
        <w:r>
          <w:rPr>
            <w:snapToGrid w:val="0"/>
          </w:rPr>
          <w:tab/>
          <w:t>for a period not exceeding 3 days if the order is made by the superintendent; or</w:t>
        </w:r>
      </w:ins>
    </w:p>
    <w:p w14:paraId="69026211" w14:textId="77777777" w:rsidR="008D78E6" w:rsidRDefault="00302AB7">
      <w:pPr>
        <w:pStyle w:val="Indenti"/>
        <w:rPr>
          <w:ins w:id="5858" w:author="svcMRProcess" w:date="2026-09-25T20:06:00Z" w16du:dateUtc="2026-09-26T00:06:00Z"/>
          <w:snapToGrid w:val="0"/>
        </w:rPr>
      </w:pPr>
      <w:ins w:id="5859" w:author="svcMRProcess" w:date="2026-09-25T20:06:00Z" w16du:dateUtc="2026-09-26T00:06:00Z">
        <w:r>
          <w:rPr>
            <w:snapToGrid w:val="0"/>
          </w:rPr>
          <w:tab/>
          <w:t>(ii)</w:t>
        </w:r>
        <w:r>
          <w:rPr>
            <w:snapToGrid w:val="0"/>
          </w:rPr>
          <w:tab/>
          <w:t>for a period not exceeding 7 days if the order is made by a visiting justice;</w:t>
        </w:r>
      </w:ins>
    </w:p>
    <w:p w14:paraId="1B790A48" w14:textId="77777777" w:rsidR="008D78E6" w:rsidRDefault="00302AB7">
      <w:pPr>
        <w:pStyle w:val="Indenta"/>
        <w:keepNext/>
        <w:rPr>
          <w:ins w:id="5860" w:author="svcMRProcess" w:date="2026-09-25T20:06:00Z" w16du:dateUtc="2026-09-26T00:06:00Z"/>
          <w:snapToGrid w:val="0"/>
        </w:rPr>
      </w:pPr>
      <w:ins w:id="5861" w:author="svcMRProcess" w:date="2026-09-25T20:06:00Z" w16du:dateUtc="2026-09-26T00:06:00Z">
        <w:r>
          <w:rPr>
            <w:snapToGrid w:val="0"/>
          </w:rPr>
          <w:tab/>
          <w:t>(e)</w:t>
        </w:r>
        <w:r>
          <w:rPr>
            <w:snapToGrid w:val="0"/>
          </w:rPr>
          <w:tab/>
        </w:r>
        <w:r>
          <w:rPr>
            <w:snapToGrid w:val="0"/>
          </w:rPr>
          <w:t>by ordering that the detainee be confined to the detainee’s sleeping quarters, or to a designated room — </w:t>
        </w:r>
      </w:ins>
    </w:p>
    <w:p w14:paraId="0D8C3969" w14:textId="77777777" w:rsidR="008D78E6" w:rsidRDefault="00302AB7">
      <w:pPr>
        <w:pStyle w:val="Indenti"/>
        <w:rPr>
          <w:ins w:id="5862" w:author="svcMRProcess" w:date="2026-09-25T20:06:00Z" w16du:dateUtc="2026-09-26T00:06:00Z"/>
          <w:snapToGrid w:val="0"/>
        </w:rPr>
      </w:pPr>
      <w:ins w:id="5863" w:author="svcMRProcess" w:date="2026-09-25T20:06:00Z" w16du:dateUtc="2026-09-26T00:06:00Z">
        <w:r>
          <w:rPr>
            <w:snapToGrid w:val="0"/>
          </w:rPr>
          <w:tab/>
          <w:t>(i)</w:t>
        </w:r>
        <w:r>
          <w:rPr>
            <w:snapToGrid w:val="0"/>
          </w:rPr>
          <w:tab/>
          <w:t>for a period not exceeding 24 hours if the order is made by the superintendent; or</w:t>
        </w:r>
      </w:ins>
    </w:p>
    <w:p w14:paraId="57832F09" w14:textId="77777777" w:rsidR="008D78E6" w:rsidRDefault="00302AB7">
      <w:pPr>
        <w:pStyle w:val="Indenti"/>
        <w:rPr>
          <w:ins w:id="5864" w:author="svcMRProcess" w:date="2026-09-25T20:06:00Z" w16du:dateUtc="2026-09-26T00:06:00Z"/>
          <w:snapToGrid w:val="0"/>
        </w:rPr>
      </w:pPr>
      <w:ins w:id="5865" w:author="svcMRProcess" w:date="2026-09-25T20:06:00Z" w16du:dateUtc="2026-09-26T00:06:00Z">
        <w:r>
          <w:rPr>
            <w:snapToGrid w:val="0"/>
          </w:rPr>
          <w:tab/>
          <w:t>(ii)</w:t>
        </w:r>
        <w:r>
          <w:rPr>
            <w:snapToGrid w:val="0"/>
          </w:rPr>
          <w:tab/>
          <w:t>for a period not exceeding 48 hours if the order is made by a visiting justice;</w:t>
        </w:r>
      </w:ins>
    </w:p>
    <w:p w14:paraId="5EB04775" w14:textId="77777777" w:rsidR="008D78E6" w:rsidRDefault="00302AB7">
      <w:pPr>
        <w:pStyle w:val="Indenta"/>
        <w:rPr>
          <w:ins w:id="5866" w:author="svcMRProcess" w:date="2026-09-25T20:06:00Z" w16du:dateUtc="2026-09-26T00:06:00Z"/>
          <w:snapToGrid w:val="0"/>
        </w:rPr>
      </w:pPr>
      <w:ins w:id="5867" w:author="svcMRProcess" w:date="2026-09-25T20:06:00Z" w16du:dateUtc="2026-09-26T00:06:00Z">
        <w:r>
          <w:rPr>
            <w:snapToGrid w:val="0"/>
          </w:rPr>
          <w:tab/>
        </w:r>
        <w:r>
          <w:rPr>
            <w:snapToGrid w:val="0"/>
          </w:rPr>
          <w:tab/>
          <w:t>or</w:t>
        </w:r>
      </w:ins>
    </w:p>
    <w:p w14:paraId="2BB22F84" w14:textId="77777777" w:rsidR="008D78E6" w:rsidRDefault="00302AB7">
      <w:pPr>
        <w:pStyle w:val="Indenta"/>
        <w:rPr>
          <w:ins w:id="5868" w:author="svcMRProcess" w:date="2026-09-25T20:06:00Z" w16du:dateUtc="2026-09-26T00:06:00Z"/>
          <w:snapToGrid w:val="0"/>
        </w:rPr>
      </w:pPr>
      <w:ins w:id="5869" w:author="svcMRProcess" w:date="2026-09-25T20:06:00Z" w16du:dateUtc="2026-09-26T00:06:00Z">
        <w:r>
          <w:rPr>
            <w:snapToGrid w:val="0"/>
          </w:rPr>
          <w:tab/>
          <w:t>(f)</w:t>
        </w:r>
        <w:r>
          <w:rPr>
            <w:snapToGrid w:val="0"/>
          </w:rPr>
          <w:tab/>
          <w:t>by making orders under more than one of paragraphs (c), (d) and (e).</w:t>
        </w:r>
      </w:ins>
    </w:p>
    <w:p w14:paraId="6DD5B6E3" w14:textId="77777777" w:rsidR="008D78E6" w:rsidRDefault="00302AB7">
      <w:pPr>
        <w:pStyle w:val="Subsection"/>
        <w:keepNext/>
        <w:rPr>
          <w:ins w:id="5870" w:author="svcMRProcess" w:date="2026-09-25T20:06:00Z" w16du:dateUtc="2026-09-26T00:06:00Z"/>
          <w:snapToGrid w:val="0"/>
        </w:rPr>
      </w:pPr>
      <w:ins w:id="5871" w:author="svcMRProcess" w:date="2026-09-25T20:06:00Z" w16du:dateUtc="2026-09-26T00:06:00Z">
        <w:r>
          <w:rPr>
            <w:snapToGrid w:val="0"/>
          </w:rPr>
          <w:tab/>
          <w:t>(3)</w:t>
        </w:r>
        <w:r>
          <w:rPr>
            <w:snapToGrid w:val="0"/>
          </w:rPr>
          <w:tab/>
        </w:r>
        <w:r>
          <w:rPr>
            <w:snapToGrid w:val="0"/>
          </w:rPr>
          <w:t>The earliest release day for a sentence cannot be altered under subsection (2)(c) so as to make it later than it would otherwise have been by more than — </w:t>
        </w:r>
      </w:ins>
    </w:p>
    <w:p w14:paraId="3AD61DCC" w14:textId="77777777" w:rsidR="008D78E6" w:rsidRDefault="00302AB7">
      <w:pPr>
        <w:pStyle w:val="Indenta"/>
        <w:rPr>
          <w:ins w:id="5872" w:author="svcMRProcess" w:date="2026-09-25T20:06:00Z" w16du:dateUtc="2026-09-26T00:06:00Z"/>
          <w:snapToGrid w:val="0"/>
        </w:rPr>
      </w:pPr>
      <w:ins w:id="5873" w:author="svcMRProcess" w:date="2026-09-25T20:06:00Z" w16du:dateUtc="2026-09-26T00:06:00Z">
        <w:r>
          <w:rPr>
            <w:snapToGrid w:val="0"/>
          </w:rPr>
          <w:tab/>
          <w:t>(a)</w:t>
        </w:r>
        <w:r>
          <w:rPr>
            <w:snapToGrid w:val="0"/>
          </w:rPr>
          <w:tab/>
          <w:t>3 days if the order is made by the superintendent; or</w:t>
        </w:r>
      </w:ins>
    </w:p>
    <w:p w14:paraId="4341F433" w14:textId="77777777" w:rsidR="008D78E6" w:rsidRDefault="00302AB7">
      <w:pPr>
        <w:pStyle w:val="Indenta"/>
        <w:rPr>
          <w:ins w:id="5874" w:author="svcMRProcess" w:date="2026-09-25T20:06:00Z" w16du:dateUtc="2026-09-26T00:06:00Z"/>
          <w:snapToGrid w:val="0"/>
        </w:rPr>
      </w:pPr>
      <w:ins w:id="5875" w:author="svcMRProcess" w:date="2026-09-25T20:06:00Z" w16du:dateUtc="2026-09-26T00:06:00Z">
        <w:r>
          <w:rPr>
            <w:snapToGrid w:val="0"/>
          </w:rPr>
          <w:tab/>
          <w:t>(b)</w:t>
        </w:r>
        <w:r>
          <w:rPr>
            <w:snapToGrid w:val="0"/>
          </w:rPr>
          <w:tab/>
          <w:t>14 days if the order is made by a visiting justice,</w:t>
        </w:r>
      </w:ins>
    </w:p>
    <w:p w14:paraId="5442213E" w14:textId="77777777" w:rsidR="008D78E6" w:rsidRDefault="00302AB7">
      <w:pPr>
        <w:pStyle w:val="Subsection"/>
        <w:rPr>
          <w:ins w:id="5876" w:author="svcMRProcess" w:date="2026-09-25T20:06:00Z" w16du:dateUtc="2026-09-26T00:06:00Z"/>
          <w:snapToGrid w:val="0"/>
        </w:rPr>
      </w:pPr>
      <w:ins w:id="5877" w:author="svcMRProcess" w:date="2026-09-25T20:06:00Z" w16du:dateUtc="2026-09-26T00:06:00Z">
        <w:r>
          <w:rPr>
            <w:snapToGrid w:val="0"/>
          </w:rPr>
          <w:tab/>
        </w:r>
        <w:r>
          <w:rPr>
            <w:snapToGrid w:val="0"/>
          </w:rPr>
          <w:tab/>
          <w:t>but this subsection does not prevent the earliest release day as altered from being again altered upon a charge of another detention offence.</w:t>
        </w:r>
      </w:ins>
    </w:p>
    <w:p w14:paraId="080223C4" w14:textId="77777777" w:rsidR="008D78E6" w:rsidRDefault="00302AB7">
      <w:pPr>
        <w:pStyle w:val="Subsection"/>
        <w:rPr>
          <w:ins w:id="5878" w:author="svcMRProcess" w:date="2026-09-25T20:06:00Z" w16du:dateUtc="2026-09-26T00:06:00Z"/>
          <w:snapToGrid w:val="0"/>
        </w:rPr>
      </w:pPr>
      <w:ins w:id="5879" w:author="svcMRProcess" w:date="2026-09-25T20:06:00Z" w16du:dateUtc="2026-09-26T00:06:00Z">
        <w:r>
          <w:rPr>
            <w:snapToGrid w:val="0"/>
          </w:rPr>
          <w:tab/>
          <w:t>(4)</w:t>
        </w:r>
        <w:r>
          <w:rPr>
            <w:snapToGrid w:val="0"/>
          </w:rPr>
          <w:tab/>
        </w:r>
        <w:r>
          <w:rPr>
            <w:snapToGrid w:val="0"/>
          </w:rPr>
          <w:t>The superintendent or a visiting justice may suspend an order made by that superintendent or visiting justice under subsection (2) on the detainee’s undertaking to be of good behaviour for a stated period not exceeding 2 months, at the end of which period the order is to be of no further effect if the undertaking has been observed.</w:t>
        </w:r>
      </w:ins>
    </w:p>
    <w:p w14:paraId="5522BA51" w14:textId="77777777" w:rsidR="008D78E6" w:rsidRDefault="00302AB7">
      <w:pPr>
        <w:pStyle w:val="Footnotesection"/>
        <w:rPr>
          <w:ins w:id="5880" w:author="svcMRProcess" w:date="2026-09-25T20:06:00Z" w16du:dateUtc="2026-09-26T00:06:00Z"/>
        </w:rPr>
      </w:pPr>
      <w:ins w:id="5881" w:author="svcMRProcess" w:date="2026-09-25T20:06:00Z" w16du:dateUtc="2026-09-26T00:06:00Z">
        <w:r>
          <w:tab/>
          <w:t>[Section 173 amended by No. 58 of 2004 s. 39.]</w:t>
        </w:r>
      </w:ins>
    </w:p>
    <w:p w14:paraId="3052A465" w14:textId="77777777" w:rsidR="008D78E6" w:rsidRDefault="00302AB7">
      <w:pPr>
        <w:pStyle w:val="Heading5"/>
        <w:rPr>
          <w:ins w:id="5882" w:author="svcMRProcess" w:date="2026-09-25T20:06:00Z" w16du:dateUtc="2026-09-26T00:06:00Z"/>
          <w:snapToGrid w:val="0"/>
        </w:rPr>
      </w:pPr>
      <w:bookmarkStart w:id="5883" w:name="_Toc489416282"/>
      <w:bookmarkStart w:id="5884" w:name="_Toc503149934"/>
      <w:bookmarkStart w:id="5885" w:name="_Toc110842969"/>
      <w:bookmarkStart w:id="5886" w:name="_Toc128480418"/>
      <w:bookmarkStart w:id="5887" w:name="_Toc205175576"/>
      <w:ins w:id="5888" w:author="svcMRProcess" w:date="2026-09-25T20:06:00Z" w16du:dateUtc="2026-09-26T00:06:00Z">
        <w:r>
          <w:rPr>
            <w:rStyle w:val="CharSectno"/>
          </w:rPr>
          <w:t>174</w:t>
        </w:r>
        <w:r>
          <w:rPr>
            <w:snapToGrid w:val="0"/>
          </w:rPr>
          <w:t>.</w:t>
        </w:r>
        <w:r>
          <w:rPr>
            <w:snapToGrid w:val="0"/>
          </w:rPr>
          <w:tab/>
          <w:t>Detention offence charges</w:t>
        </w:r>
        <w:bookmarkEnd w:id="5883"/>
        <w:r>
          <w:rPr>
            <w:snapToGrid w:val="0"/>
          </w:rPr>
          <w:t>, hearing of</w:t>
        </w:r>
        <w:bookmarkEnd w:id="5884"/>
        <w:bookmarkEnd w:id="5885"/>
        <w:bookmarkEnd w:id="5886"/>
        <w:bookmarkEnd w:id="5887"/>
        <w:r>
          <w:rPr>
            <w:snapToGrid w:val="0"/>
          </w:rPr>
          <w:t xml:space="preserve"> </w:t>
        </w:r>
      </w:ins>
    </w:p>
    <w:p w14:paraId="6D7990E7" w14:textId="77777777" w:rsidR="008D78E6" w:rsidRDefault="00302AB7">
      <w:pPr>
        <w:pStyle w:val="Subsection"/>
        <w:rPr>
          <w:ins w:id="5889" w:author="svcMRProcess" w:date="2026-09-25T20:06:00Z" w16du:dateUtc="2026-09-26T00:06:00Z"/>
          <w:snapToGrid w:val="0"/>
        </w:rPr>
      </w:pPr>
      <w:ins w:id="5890" w:author="svcMRProcess" w:date="2026-09-25T20:06:00Z" w16du:dateUtc="2026-09-26T00:06:00Z">
        <w:r>
          <w:rPr>
            <w:snapToGrid w:val="0"/>
          </w:rPr>
          <w:tab/>
          <w:t>(1)</w:t>
        </w:r>
        <w:r>
          <w:rPr>
            <w:snapToGrid w:val="0"/>
          </w:rPr>
          <w:tab/>
        </w:r>
        <w:r>
          <w:rPr>
            <w:snapToGrid w:val="0"/>
          </w:rPr>
          <w:t>The hearing and determination of a charge of a detention offence under this Part is to be in the presence of the detainee charged and in accordance with the procedure prescribed in the regulations.</w:t>
        </w:r>
      </w:ins>
    </w:p>
    <w:p w14:paraId="6BB8E26E" w14:textId="77777777" w:rsidR="008D78E6" w:rsidRDefault="00302AB7">
      <w:pPr>
        <w:pStyle w:val="Subsection"/>
        <w:rPr>
          <w:ins w:id="5891" w:author="svcMRProcess" w:date="2026-09-25T20:06:00Z" w16du:dateUtc="2026-09-26T00:06:00Z"/>
          <w:snapToGrid w:val="0"/>
        </w:rPr>
      </w:pPr>
      <w:ins w:id="5892" w:author="svcMRProcess" w:date="2026-09-25T20:06:00Z" w16du:dateUtc="2026-09-26T00:06:00Z">
        <w:r>
          <w:rPr>
            <w:snapToGrid w:val="0"/>
          </w:rPr>
          <w:tab/>
          <w:t>(2)</w:t>
        </w:r>
        <w:r>
          <w:rPr>
            <w:snapToGrid w:val="0"/>
          </w:rPr>
          <w:tab/>
          <w:t>The person hearing the charge is not bound by the rules of evidence but may admit any evidence considered to be relevant to the charge and may decline to admit repetitious material.</w:t>
        </w:r>
      </w:ins>
    </w:p>
    <w:p w14:paraId="2ED3812F" w14:textId="77777777" w:rsidR="008D78E6" w:rsidRDefault="00302AB7">
      <w:pPr>
        <w:pStyle w:val="Subsection"/>
        <w:rPr>
          <w:ins w:id="5893" w:author="svcMRProcess" w:date="2026-09-25T20:06:00Z" w16du:dateUtc="2026-09-26T00:06:00Z"/>
          <w:snapToGrid w:val="0"/>
        </w:rPr>
      </w:pPr>
      <w:ins w:id="5894" w:author="svcMRProcess" w:date="2026-09-25T20:06:00Z" w16du:dateUtc="2026-09-26T00:06:00Z">
        <w:r>
          <w:rPr>
            <w:snapToGrid w:val="0"/>
          </w:rPr>
          <w:tab/>
          <w:t>(3)</w:t>
        </w:r>
        <w:r>
          <w:rPr>
            <w:snapToGrid w:val="0"/>
          </w:rPr>
          <w:tab/>
          <w:t>A detainee is not to be represented by a legal practitioner in the proceedings.</w:t>
        </w:r>
      </w:ins>
    </w:p>
    <w:p w14:paraId="030FBF38" w14:textId="77777777" w:rsidR="008D78E6" w:rsidRDefault="00302AB7">
      <w:pPr>
        <w:pStyle w:val="Heading5"/>
        <w:rPr>
          <w:ins w:id="5895" w:author="svcMRProcess" w:date="2026-09-25T20:06:00Z" w16du:dateUtc="2026-09-26T00:06:00Z"/>
          <w:snapToGrid w:val="0"/>
        </w:rPr>
      </w:pPr>
      <w:bookmarkStart w:id="5896" w:name="_Toc489416283"/>
      <w:bookmarkStart w:id="5897" w:name="_Toc503149935"/>
      <w:bookmarkStart w:id="5898" w:name="_Toc110842970"/>
      <w:bookmarkStart w:id="5899" w:name="_Toc128480419"/>
      <w:bookmarkStart w:id="5900" w:name="_Toc205175577"/>
      <w:ins w:id="5901" w:author="svcMRProcess" w:date="2026-09-25T20:06:00Z" w16du:dateUtc="2026-09-26T00:06:00Z">
        <w:r>
          <w:rPr>
            <w:rStyle w:val="CharSectno"/>
          </w:rPr>
          <w:t>175</w:t>
        </w:r>
        <w:r>
          <w:rPr>
            <w:snapToGrid w:val="0"/>
          </w:rPr>
          <w:t>.</w:t>
        </w:r>
        <w:r>
          <w:rPr>
            <w:snapToGrid w:val="0"/>
          </w:rPr>
          <w:tab/>
        </w:r>
        <w:r>
          <w:rPr>
            <w:snapToGrid w:val="0"/>
          </w:rPr>
          <w:t>Visiting justice may direct prosecution for detention offence</w:t>
        </w:r>
        <w:bookmarkEnd w:id="5896"/>
        <w:bookmarkEnd w:id="5897"/>
        <w:bookmarkEnd w:id="5898"/>
        <w:bookmarkEnd w:id="5899"/>
        <w:bookmarkEnd w:id="5900"/>
        <w:r>
          <w:rPr>
            <w:snapToGrid w:val="0"/>
          </w:rPr>
          <w:t xml:space="preserve"> </w:t>
        </w:r>
      </w:ins>
    </w:p>
    <w:p w14:paraId="0E278457" w14:textId="77777777" w:rsidR="008D78E6" w:rsidRDefault="00302AB7">
      <w:pPr>
        <w:pStyle w:val="Subsection"/>
        <w:rPr>
          <w:ins w:id="5902" w:author="svcMRProcess" w:date="2026-09-25T20:06:00Z" w16du:dateUtc="2026-09-26T00:06:00Z"/>
          <w:snapToGrid w:val="0"/>
        </w:rPr>
      </w:pPr>
      <w:ins w:id="5903" w:author="svcMRProcess" w:date="2026-09-25T20:06:00Z" w16du:dateUtc="2026-09-26T00:06:00Z">
        <w:r>
          <w:rPr>
            <w:snapToGrid w:val="0"/>
          </w:rPr>
          <w:tab/>
        </w:r>
        <w:r>
          <w:rPr>
            <w:snapToGrid w:val="0"/>
          </w:rPr>
          <w:tab/>
          <w:t>If a charge of a detention offence is referred to a visiting justice and the visiting justice thinks it appropriate having regard to the nature and particulars of the alleged offence and the extent of the powers given by section 173, the visiting justice may decline to deal with the matter and direct the superintendent</w:t>
        </w:r>
        <w:r>
          <w:t xml:space="preserve"> to commence a prosecution in a court of summary jurisdiction for the detention offence</w:t>
        </w:r>
        <w:r>
          <w:rPr>
            <w:snapToGrid w:val="0"/>
          </w:rPr>
          <w:t>.</w:t>
        </w:r>
      </w:ins>
    </w:p>
    <w:p w14:paraId="1D0CAB8B" w14:textId="77777777" w:rsidR="008D78E6" w:rsidRDefault="00302AB7">
      <w:pPr>
        <w:pStyle w:val="Footnotesection"/>
        <w:rPr>
          <w:ins w:id="5904" w:author="svcMRProcess" w:date="2026-09-25T20:06:00Z" w16du:dateUtc="2026-09-26T00:06:00Z"/>
        </w:rPr>
      </w:pPr>
      <w:ins w:id="5905" w:author="svcMRProcess" w:date="2026-09-25T20:06:00Z" w16du:dateUtc="2026-09-26T00:06:00Z">
        <w:r>
          <w:tab/>
        </w:r>
        <w:r>
          <w:t>[Section 175 amended by No. 84 of 2004 s. 80.]</w:t>
        </w:r>
      </w:ins>
    </w:p>
    <w:p w14:paraId="0A1DA4E1" w14:textId="77777777" w:rsidR="008D78E6" w:rsidRDefault="00302AB7">
      <w:pPr>
        <w:pStyle w:val="Heading5"/>
        <w:rPr>
          <w:ins w:id="5906" w:author="svcMRProcess" w:date="2026-09-25T20:06:00Z" w16du:dateUtc="2026-09-26T00:06:00Z"/>
          <w:snapToGrid w:val="0"/>
        </w:rPr>
      </w:pPr>
      <w:bookmarkStart w:id="5907" w:name="_Toc489416284"/>
      <w:bookmarkStart w:id="5908" w:name="_Toc503149936"/>
      <w:bookmarkStart w:id="5909" w:name="_Toc110842971"/>
      <w:bookmarkStart w:id="5910" w:name="_Toc128480420"/>
      <w:bookmarkStart w:id="5911" w:name="_Toc205175578"/>
      <w:ins w:id="5912" w:author="svcMRProcess" w:date="2026-09-25T20:06:00Z" w16du:dateUtc="2026-09-26T00:06:00Z">
        <w:r>
          <w:rPr>
            <w:rStyle w:val="CharSectno"/>
          </w:rPr>
          <w:t>176</w:t>
        </w:r>
        <w:r>
          <w:rPr>
            <w:snapToGrid w:val="0"/>
          </w:rPr>
          <w:t>.</w:t>
        </w:r>
        <w:r>
          <w:rPr>
            <w:snapToGrid w:val="0"/>
          </w:rPr>
          <w:tab/>
          <w:t>Early discharge from detention</w:t>
        </w:r>
        <w:bookmarkEnd w:id="5907"/>
        <w:bookmarkEnd w:id="5908"/>
        <w:bookmarkEnd w:id="5909"/>
        <w:bookmarkEnd w:id="5910"/>
        <w:bookmarkEnd w:id="5911"/>
        <w:r>
          <w:rPr>
            <w:snapToGrid w:val="0"/>
          </w:rPr>
          <w:t xml:space="preserve"> </w:t>
        </w:r>
      </w:ins>
    </w:p>
    <w:p w14:paraId="2E4AF3C0" w14:textId="77777777" w:rsidR="008D78E6" w:rsidRDefault="00302AB7">
      <w:pPr>
        <w:pStyle w:val="Subsection"/>
        <w:rPr>
          <w:ins w:id="5913" w:author="svcMRProcess" w:date="2026-09-25T20:06:00Z" w16du:dateUtc="2026-09-26T00:06:00Z"/>
          <w:snapToGrid w:val="0"/>
        </w:rPr>
      </w:pPr>
      <w:ins w:id="5914" w:author="svcMRProcess" w:date="2026-09-25T20:06:00Z" w16du:dateUtc="2026-09-26T00:06:00Z">
        <w:r>
          <w:rPr>
            <w:snapToGrid w:val="0"/>
          </w:rPr>
          <w:tab/>
        </w:r>
        <w:r>
          <w:rPr>
            <w:snapToGrid w:val="0"/>
          </w:rPr>
          <w:tab/>
          <w:t>The superintendent in charge of the detention centre in which a person is serving a sentence of detention may authorise the discharge of the person from detention at any time during the period of 3 days immediately before the day when the person would be due to be released upon the expiry of the sentence.</w:t>
        </w:r>
      </w:ins>
    </w:p>
    <w:p w14:paraId="0C75E671" w14:textId="77777777" w:rsidR="008D78E6" w:rsidRDefault="00302AB7">
      <w:pPr>
        <w:pStyle w:val="Ednotesection"/>
        <w:rPr>
          <w:ins w:id="5915" w:author="svcMRProcess" w:date="2026-09-25T20:06:00Z" w16du:dateUtc="2026-09-26T00:06:00Z"/>
        </w:rPr>
      </w:pPr>
      <w:ins w:id="5916" w:author="svcMRProcess" w:date="2026-09-25T20:06:00Z" w16du:dateUtc="2026-09-26T00:06:00Z">
        <w:r>
          <w:t>[</w:t>
        </w:r>
        <w:r>
          <w:rPr>
            <w:b/>
          </w:rPr>
          <w:t>177.</w:t>
        </w:r>
        <w:r>
          <w:rPr>
            <w:b/>
          </w:rPr>
          <w:tab/>
        </w:r>
        <w:r>
          <w:t xml:space="preserve">Repealed by No. 78 of 1995 s. 145.] </w:t>
        </w:r>
      </w:ins>
    </w:p>
    <w:p w14:paraId="221640CA" w14:textId="77777777" w:rsidR="008D78E6" w:rsidRDefault="00302AB7">
      <w:pPr>
        <w:pStyle w:val="Heading5"/>
        <w:rPr>
          <w:ins w:id="5917" w:author="svcMRProcess" w:date="2026-09-25T20:06:00Z" w16du:dateUtc="2026-09-26T00:06:00Z"/>
          <w:snapToGrid w:val="0"/>
        </w:rPr>
      </w:pPr>
      <w:bookmarkStart w:id="5918" w:name="_Toc489416285"/>
      <w:bookmarkStart w:id="5919" w:name="_Toc503149937"/>
      <w:bookmarkStart w:id="5920" w:name="_Toc110842972"/>
      <w:bookmarkStart w:id="5921" w:name="_Toc128480421"/>
      <w:bookmarkStart w:id="5922" w:name="_Toc205175579"/>
      <w:ins w:id="5923" w:author="svcMRProcess" w:date="2026-09-25T20:06:00Z" w16du:dateUtc="2026-09-26T00:06:00Z">
        <w:r>
          <w:rPr>
            <w:rStyle w:val="CharSectno"/>
          </w:rPr>
          <w:t>178</w:t>
        </w:r>
        <w:r>
          <w:rPr>
            <w:snapToGrid w:val="0"/>
          </w:rPr>
          <w:t>.</w:t>
        </w:r>
        <w:r>
          <w:rPr>
            <w:snapToGrid w:val="0"/>
          </w:rPr>
          <w:tab/>
          <w:t>Transfer of offender from detention centre to prison</w:t>
        </w:r>
        <w:bookmarkEnd w:id="5918"/>
        <w:bookmarkEnd w:id="5919"/>
        <w:bookmarkEnd w:id="5920"/>
        <w:bookmarkEnd w:id="5921"/>
        <w:bookmarkEnd w:id="5922"/>
        <w:r>
          <w:rPr>
            <w:snapToGrid w:val="0"/>
          </w:rPr>
          <w:t xml:space="preserve"> </w:t>
        </w:r>
      </w:ins>
    </w:p>
    <w:p w14:paraId="4AC040A7" w14:textId="77777777" w:rsidR="008D78E6" w:rsidRDefault="00302AB7">
      <w:pPr>
        <w:pStyle w:val="Subsection"/>
        <w:rPr>
          <w:ins w:id="5924" w:author="svcMRProcess" w:date="2026-09-25T20:06:00Z" w16du:dateUtc="2026-09-26T00:06:00Z"/>
          <w:snapToGrid w:val="0"/>
        </w:rPr>
      </w:pPr>
      <w:ins w:id="5925" w:author="svcMRProcess" w:date="2026-09-25T20:06:00Z" w16du:dateUtc="2026-09-26T00:06:00Z">
        <w:r>
          <w:rPr>
            <w:snapToGrid w:val="0"/>
          </w:rPr>
          <w:tab/>
          <w:t>(1)</w:t>
        </w:r>
        <w:r>
          <w:rPr>
            <w:snapToGrid w:val="0"/>
          </w:rPr>
          <w:tab/>
        </w:r>
        <w:r>
          <w:rPr>
            <w:snapToGrid w:val="0"/>
          </w:rPr>
          <w:t>If an offender is in a detention centre serving a sentence of detention or a sentence of imprisonment, the chief executive officer may apply to the Children’s Court, constituted so as to consist of or include a judge, for a direction under subsection (3).</w:t>
        </w:r>
      </w:ins>
    </w:p>
    <w:p w14:paraId="4C7D1425" w14:textId="77777777" w:rsidR="008D78E6" w:rsidRDefault="00302AB7">
      <w:pPr>
        <w:pStyle w:val="Subsection"/>
        <w:rPr>
          <w:ins w:id="5926" w:author="svcMRProcess" w:date="2026-09-25T20:06:00Z" w16du:dateUtc="2026-09-26T00:06:00Z"/>
          <w:snapToGrid w:val="0"/>
        </w:rPr>
      </w:pPr>
      <w:ins w:id="5927" w:author="svcMRProcess" w:date="2026-09-25T20:06:00Z" w16du:dateUtc="2026-09-26T00:06:00Z">
        <w:r>
          <w:rPr>
            <w:snapToGrid w:val="0"/>
          </w:rPr>
          <w:tab/>
          <w:t>(2)</w:t>
        </w:r>
        <w:r>
          <w:rPr>
            <w:snapToGrid w:val="0"/>
          </w:rPr>
          <w:tab/>
          <w:t>An application under subsection (1) cannot be made in respect of an offender who is under 16 years old.</w:t>
        </w:r>
      </w:ins>
    </w:p>
    <w:p w14:paraId="757AA23C" w14:textId="77777777" w:rsidR="008D78E6" w:rsidRDefault="00302AB7">
      <w:pPr>
        <w:pStyle w:val="Subsection"/>
        <w:rPr>
          <w:ins w:id="5928" w:author="svcMRProcess" w:date="2026-09-25T20:06:00Z" w16du:dateUtc="2026-09-26T00:06:00Z"/>
          <w:snapToGrid w:val="0"/>
        </w:rPr>
      </w:pPr>
      <w:ins w:id="5929" w:author="svcMRProcess" w:date="2026-09-25T20:06:00Z" w16du:dateUtc="2026-09-26T00:06:00Z">
        <w:r>
          <w:rPr>
            <w:snapToGrid w:val="0"/>
          </w:rPr>
          <w:tab/>
          <w:t>(3)</w:t>
        </w:r>
        <w:r>
          <w:rPr>
            <w:snapToGrid w:val="0"/>
          </w:rPr>
          <w:tab/>
          <w:t xml:space="preserve">On an application under subsection (1), the Court may direct that the offender be transferred to a prison under the </w:t>
        </w:r>
        <w:r>
          <w:rPr>
            <w:i/>
            <w:snapToGrid w:val="0"/>
          </w:rPr>
          <w:t>Prisons Act 1981</w:t>
        </w:r>
        <w:r>
          <w:rPr>
            <w:snapToGrid w:val="0"/>
          </w:rPr>
          <w:t xml:space="preserve"> to serve the unserved portion of the sentence in a prison.</w:t>
        </w:r>
      </w:ins>
    </w:p>
    <w:p w14:paraId="7CAECCFB" w14:textId="77777777" w:rsidR="008D78E6" w:rsidRDefault="00302AB7">
      <w:pPr>
        <w:pStyle w:val="Subsection"/>
        <w:keepNext/>
        <w:rPr>
          <w:ins w:id="5930" w:author="svcMRProcess" w:date="2026-09-25T20:06:00Z" w16du:dateUtc="2026-09-26T00:06:00Z"/>
          <w:snapToGrid w:val="0"/>
        </w:rPr>
      </w:pPr>
      <w:ins w:id="5931" w:author="svcMRProcess" w:date="2026-09-25T20:06:00Z" w16du:dateUtc="2026-09-26T00:06:00Z">
        <w:r>
          <w:rPr>
            <w:snapToGrid w:val="0"/>
          </w:rPr>
          <w:tab/>
          <w:t>(4)</w:t>
        </w:r>
        <w:r>
          <w:rPr>
            <w:snapToGrid w:val="0"/>
          </w:rPr>
          <w:tab/>
          <w:t>A direction under subsection (3) can only be made — </w:t>
        </w:r>
      </w:ins>
    </w:p>
    <w:p w14:paraId="58FABCAE" w14:textId="77777777" w:rsidR="008D78E6" w:rsidRDefault="00302AB7">
      <w:pPr>
        <w:pStyle w:val="Indenta"/>
        <w:keepNext/>
        <w:rPr>
          <w:ins w:id="5932" w:author="svcMRProcess" w:date="2026-09-25T20:06:00Z" w16du:dateUtc="2026-09-26T00:06:00Z"/>
          <w:snapToGrid w:val="0"/>
        </w:rPr>
      </w:pPr>
      <w:ins w:id="5933" w:author="svcMRProcess" w:date="2026-09-25T20:06:00Z" w16du:dateUtc="2026-09-26T00:06:00Z">
        <w:r>
          <w:rPr>
            <w:snapToGrid w:val="0"/>
          </w:rPr>
          <w:tab/>
          <w:t>(a)</w:t>
        </w:r>
        <w:r>
          <w:rPr>
            <w:snapToGrid w:val="0"/>
          </w:rPr>
          <w:tab/>
          <w:t>in the case of an offender who is under 18 years old, if the Court is satisfied that the offender should be transferred to a prison because — </w:t>
        </w:r>
      </w:ins>
    </w:p>
    <w:p w14:paraId="26255706" w14:textId="77777777" w:rsidR="008D78E6" w:rsidRDefault="00302AB7">
      <w:pPr>
        <w:pStyle w:val="Indenti"/>
        <w:rPr>
          <w:ins w:id="5934" w:author="svcMRProcess" w:date="2026-09-25T20:06:00Z" w16du:dateUtc="2026-09-26T00:06:00Z"/>
          <w:snapToGrid w:val="0"/>
        </w:rPr>
      </w:pPr>
      <w:ins w:id="5935" w:author="svcMRProcess" w:date="2026-09-25T20:06:00Z" w16du:dateUtc="2026-09-26T00:06:00Z">
        <w:r>
          <w:rPr>
            <w:snapToGrid w:val="0"/>
          </w:rPr>
          <w:tab/>
          <w:t>(i)</w:t>
        </w:r>
        <w:r>
          <w:rPr>
            <w:snapToGrid w:val="0"/>
          </w:rPr>
          <w:tab/>
          <w:t>the offender’s behaviour in the detention centre (including when serving a previous sentence) is or has been a significant risk to the safety or welfare of other people in custody in, or of the staff of, the centre;</w:t>
        </w:r>
      </w:ins>
    </w:p>
    <w:p w14:paraId="018845AB" w14:textId="77777777" w:rsidR="008D78E6" w:rsidRDefault="00302AB7">
      <w:pPr>
        <w:pStyle w:val="Indenti"/>
        <w:rPr>
          <w:ins w:id="5936" w:author="svcMRProcess" w:date="2026-09-25T20:06:00Z" w16du:dateUtc="2026-09-26T00:06:00Z"/>
          <w:snapToGrid w:val="0"/>
        </w:rPr>
      </w:pPr>
      <w:ins w:id="5937" w:author="svcMRProcess" w:date="2026-09-25T20:06:00Z" w16du:dateUtc="2026-09-26T00:06:00Z">
        <w:r>
          <w:rPr>
            <w:snapToGrid w:val="0"/>
          </w:rPr>
          <w:tab/>
          <w:t>(ii)</w:t>
        </w:r>
        <w:r>
          <w:rPr>
            <w:snapToGrid w:val="0"/>
          </w:rPr>
          <w:tab/>
        </w:r>
        <w:r>
          <w:rPr>
            <w:snapToGrid w:val="0"/>
          </w:rPr>
          <w:t>of the offender’s antecedents; or</w:t>
        </w:r>
      </w:ins>
    </w:p>
    <w:p w14:paraId="63E56558" w14:textId="77777777" w:rsidR="008D78E6" w:rsidRDefault="00302AB7">
      <w:pPr>
        <w:pStyle w:val="Indenti"/>
        <w:rPr>
          <w:ins w:id="5938" w:author="svcMRProcess" w:date="2026-09-25T20:06:00Z" w16du:dateUtc="2026-09-26T00:06:00Z"/>
          <w:snapToGrid w:val="0"/>
        </w:rPr>
      </w:pPr>
      <w:ins w:id="5939" w:author="svcMRProcess" w:date="2026-09-25T20:06:00Z" w16du:dateUtc="2026-09-26T00:06:00Z">
        <w:r>
          <w:rPr>
            <w:snapToGrid w:val="0"/>
          </w:rPr>
          <w:tab/>
          <w:t>(iii)</w:t>
        </w:r>
        <w:r>
          <w:rPr>
            <w:snapToGrid w:val="0"/>
          </w:rPr>
          <w:tab/>
          <w:t>of any other reason the Court thinks is relevant;</w:t>
        </w:r>
      </w:ins>
    </w:p>
    <w:p w14:paraId="726DD1F6" w14:textId="77777777" w:rsidR="008D78E6" w:rsidRDefault="00302AB7">
      <w:pPr>
        <w:pStyle w:val="Indenta"/>
        <w:keepNext/>
        <w:rPr>
          <w:ins w:id="5940" w:author="svcMRProcess" w:date="2026-09-25T20:06:00Z" w16du:dateUtc="2026-09-26T00:06:00Z"/>
          <w:snapToGrid w:val="0"/>
        </w:rPr>
      </w:pPr>
      <w:ins w:id="5941" w:author="svcMRProcess" w:date="2026-09-25T20:06:00Z" w16du:dateUtc="2026-09-26T00:06:00Z">
        <w:r>
          <w:rPr>
            <w:snapToGrid w:val="0"/>
          </w:rPr>
          <w:tab/>
          <w:t>(b)</w:t>
        </w:r>
        <w:r>
          <w:rPr>
            <w:snapToGrid w:val="0"/>
          </w:rPr>
          <w:tab/>
          <w:t>in the case of an offender who has reached the age of 18 years and is serving a sentence of detention — </w:t>
        </w:r>
      </w:ins>
    </w:p>
    <w:p w14:paraId="7A1CAC5F" w14:textId="77777777" w:rsidR="008D78E6" w:rsidRDefault="00302AB7">
      <w:pPr>
        <w:pStyle w:val="Indenti"/>
        <w:rPr>
          <w:ins w:id="5942" w:author="svcMRProcess" w:date="2026-09-25T20:06:00Z" w16du:dateUtc="2026-09-26T00:06:00Z"/>
          <w:snapToGrid w:val="0"/>
        </w:rPr>
      </w:pPr>
      <w:ins w:id="5943" w:author="svcMRProcess" w:date="2026-09-25T20:06:00Z" w16du:dateUtc="2026-09-26T00:06:00Z">
        <w:r>
          <w:rPr>
            <w:snapToGrid w:val="0"/>
          </w:rPr>
          <w:tab/>
          <w:t>(i)</w:t>
        </w:r>
        <w:r>
          <w:rPr>
            <w:snapToGrid w:val="0"/>
          </w:rPr>
          <w:tab/>
          <w:t>if the offender has a substantial period of the sentence of detention to serve; or</w:t>
        </w:r>
      </w:ins>
    </w:p>
    <w:p w14:paraId="390DA8D4" w14:textId="77777777" w:rsidR="008D78E6" w:rsidRDefault="00302AB7">
      <w:pPr>
        <w:pStyle w:val="Indenti"/>
        <w:rPr>
          <w:ins w:id="5944" w:author="svcMRProcess" w:date="2026-09-25T20:06:00Z" w16du:dateUtc="2026-09-26T00:06:00Z"/>
          <w:snapToGrid w:val="0"/>
        </w:rPr>
      </w:pPr>
      <w:ins w:id="5945" w:author="svcMRProcess" w:date="2026-09-25T20:06:00Z" w16du:dateUtc="2026-09-26T00:06:00Z">
        <w:r>
          <w:rPr>
            <w:snapToGrid w:val="0"/>
          </w:rPr>
          <w:tab/>
          <w:t>(ii)</w:t>
        </w:r>
        <w:r>
          <w:rPr>
            <w:snapToGrid w:val="0"/>
          </w:rPr>
          <w:tab/>
          <w:t xml:space="preserve">if the court is satisfied that the offender should be transferred to a prison because of any of the factors referred to in paragraph (a); </w:t>
        </w:r>
      </w:ins>
    </w:p>
    <w:p w14:paraId="5C12B1A5" w14:textId="77777777" w:rsidR="008D78E6" w:rsidRDefault="00302AB7">
      <w:pPr>
        <w:pStyle w:val="Indenta"/>
        <w:rPr>
          <w:ins w:id="5946" w:author="svcMRProcess" w:date="2026-09-25T20:06:00Z" w16du:dateUtc="2026-09-26T00:06:00Z"/>
          <w:snapToGrid w:val="0"/>
        </w:rPr>
      </w:pPr>
      <w:ins w:id="5947" w:author="svcMRProcess" w:date="2026-09-25T20:06:00Z" w16du:dateUtc="2026-09-26T00:06:00Z">
        <w:r>
          <w:rPr>
            <w:snapToGrid w:val="0"/>
          </w:rPr>
          <w:tab/>
        </w:r>
        <w:r>
          <w:rPr>
            <w:snapToGrid w:val="0"/>
          </w:rPr>
          <w:tab/>
          <w:t>or</w:t>
        </w:r>
      </w:ins>
    </w:p>
    <w:p w14:paraId="5435DE9B" w14:textId="77777777" w:rsidR="008D78E6" w:rsidRDefault="00302AB7">
      <w:pPr>
        <w:pStyle w:val="Indenta"/>
        <w:rPr>
          <w:ins w:id="5948" w:author="svcMRProcess" w:date="2026-09-25T20:06:00Z" w16du:dateUtc="2026-09-26T00:06:00Z"/>
          <w:snapToGrid w:val="0"/>
        </w:rPr>
      </w:pPr>
      <w:ins w:id="5949" w:author="svcMRProcess" w:date="2026-09-25T20:06:00Z" w16du:dateUtc="2026-09-26T00:06:00Z">
        <w:r>
          <w:rPr>
            <w:snapToGrid w:val="0"/>
          </w:rPr>
          <w:tab/>
          <w:t>(c)</w:t>
        </w:r>
        <w:r>
          <w:rPr>
            <w:snapToGrid w:val="0"/>
          </w:rPr>
          <w:tab/>
        </w:r>
        <w:r>
          <w:rPr>
            <w:snapToGrid w:val="0"/>
          </w:rPr>
          <w:t>in the case of an offender who has reached the age of 18 years and is serving a sentence of imprisonment, if the court thinks fit.</w:t>
        </w:r>
      </w:ins>
    </w:p>
    <w:p w14:paraId="31A9CE14" w14:textId="77777777" w:rsidR="008D78E6" w:rsidRDefault="00302AB7">
      <w:pPr>
        <w:pStyle w:val="Subsection"/>
        <w:keepNext/>
        <w:rPr>
          <w:ins w:id="5950" w:author="svcMRProcess" w:date="2026-09-25T20:06:00Z" w16du:dateUtc="2026-09-26T00:06:00Z"/>
          <w:snapToGrid w:val="0"/>
        </w:rPr>
      </w:pPr>
      <w:ins w:id="5951" w:author="svcMRProcess" w:date="2026-09-25T20:06:00Z" w16du:dateUtc="2026-09-26T00:06:00Z">
        <w:r>
          <w:rPr>
            <w:snapToGrid w:val="0"/>
          </w:rPr>
          <w:tab/>
          <w:t>(5)</w:t>
        </w:r>
        <w:r>
          <w:rPr>
            <w:snapToGrid w:val="0"/>
          </w:rPr>
          <w:tab/>
          <w:t>If a direction is made under subsection (3) in respect of an offender serving a sentence of detention — </w:t>
        </w:r>
      </w:ins>
    </w:p>
    <w:p w14:paraId="5A53B313" w14:textId="77777777" w:rsidR="008D78E6" w:rsidRDefault="00302AB7">
      <w:pPr>
        <w:pStyle w:val="Indenta"/>
        <w:rPr>
          <w:ins w:id="5952" w:author="svcMRProcess" w:date="2026-09-25T20:06:00Z" w16du:dateUtc="2026-09-26T00:06:00Z"/>
          <w:snapToGrid w:val="0"/>
        </w:rPr>
      </w:pPr>
      <w:ins w:id="5953" w:author="svcMRProcess" w:date="2026-09-25T20:06:00Z" w16du:dateUtc="2026-09-26T00:06:00Z">
        <w:r>
          <w:rPr>
            <w:snapToGrid w:val="0"/>
          </w:rPr>
          <w:tab/>
          <w:t>(a)</w:t>
        </w:r>
        <w:r>
          <w:rPr>
            <w:snapToGrid w:val="0"/>
          </w:rPr>
          <w:tab/>
          <w:t xml:space="preserve">the </w:t>
        </w:r>
        <w:r>
          <w:rPr>
            <w:i/>
            <w:snapToGrid w:val="0"/>
          </w:rPr>
          <w:t>Prisons Act 1981</w:t>
        </w:r>
        <w:r>
          <w:rPr>
            <w:snapToGrid w:val="0"/>
          </w:rPr>
          <w:t xml:space="preserve"> applies to and in respect of the offender while in prison; and</w:t>
        </w:r>
      </w:ins>
    </w:p>
    <w:p w14:paraId="5809C9A0" w14:textId="77777777" w:rsidR="008D78E6" w:rsidRDefault="00302AB7">
      <w:pPr>
        <w:pStyle w:val="Indenta"/>
        <w:rPr>
          <w:ins w:id="5954" w:author="svcMRProcess" w:date="2026-09-25T20:06:00Z" w16du:dateUtc="2026-09-26T00:06:00Z"/>
          <w:snapToGrid w:val="0"/>
        </w:rPr>
      </w:pPr>
      <w:ins w:id="5955" w:author="svcMRProcess" w:date="2026-09-25T20:06:00Z" w16du:dateUtc="2026-09-26T00:06:00Z">
        <w:r>
          <w:rPr>
            <w:snapToGrid w:val="0"/>
          </w:rPr>
          <w:tab/>
          <w:t>(b)</w:t>
        </w:r>
        <w:r>
          <w:rPr>
            <w:snapToGrid w:val="0"/>
          </w:rPr>
          <w:tab/>
          <w:t>Part 8 and Division 8 of Part 7 continue to apply to the sentence of detention.</w:t>
        </w:r>
      </w:ins>
    </w:p>
    <w:p w14:paraId="0A88E448" w14:textId="77777777" w:rsidR="008D78E6" w:rsidRDefault="00302AB7">
      <w:pPr>
        <w:pStyle w:val="Subsection"/>
        <w:rPr>
          <w:ins w:id="5956" w:author="svcMRProcess" w:date="2026-09-25T20:06:00Z" w16du:dateUtc="2026-09-26T00:06:00Z"/>
        </w:rPr>
      </w:pPr>
      <w:ins w:id="5957" w:author="svcMRProcess" w:date="2026-09-25T20:06:00Z" w16du:dateUtc="2026-09-26T00:06:00Z">
        <w:r>
          <w:tab/>
          <w:t>(6)</w:t>
        </w:r>
        <w:r>
          <w:tab/>
        </w:r>
        <w:r>
          <w:t xml:space="preserve">If the Court decides to make or refuse to make a direction under subsection (3), the offender or the chief executive officer may appeal against the decision under and subject to Part 3 of the </w:t>
        </w:r>
        <w:r>
          <w:rPr>
            <w:i/>
          </w:rPr>
          <w:t>Criminal Appeals Act 2004</w:t>
        </w:r>
        <w:r>
          <w:t xml:space="preserve"> which, with any necessary changes, applies as if the direction were an order that might be made as a result of a conviction.</w:t>
        </w:r>
      </w:ins>
    </w:p>
    <w:p w14:paraId="40AA59E0" w14:textId="77777777" w:rsidR="008D78E6" w:rsidRDefault="00302AB7">
      <w:pPr>
        <w:pStyle w:val="Footnotesection"/>
        <w:rPr>
          <w:ins w:id="5958" w:author="svcMRProcess" w:date="2026-09-25T20:06:00Z" w16du:dateUtc="2026-09-26T00:06:00Z"/>
        </w:rPr>
      </w:pPr>
      <w:ins w:id="5959" w:author="svcMRProcess" w:date="2026-09-25T20:06:00Z" w16du:dateUtc="2026-09-26T00:06:00Z">
        <w:r>
          <w:tab/>
          <w:t xml:space="preserve">[Section 178 inserted by No. 78 of 1995 s. 144; amended by No. 84 of 2004 s. 76.] </w:t>
        </w:r>
      </w:ins>
    </w:p>
    <w:p w14:paraId="6246B74C" w14:textId="77777777" w:rsidR="008D78E6" w:rsidRDefault="00302AB7">
      <w:pPr>
        <w:pStyle w:val="Heading5"/>
        <w:rPr>
          <w:ins w:id="5960" w:author="svcMRProcess" w:date="2026-09-25T20:06:00Z" w16du:dateUtc="2026-09-26T00:06:00Z"/>
          <w:snapToGrid w:val="0"/>
        </w:rPr>
      </w:pPr>
      <w:bookmarkStart w:id="5961" w:name="_Toc489416286"/>
      <w:bookmarkStart w:id="5962" w:name="_Toc503149938"/>
      <w:bookmarkStart w:id="5963" w:name="_Toc110842973"/>
      <w:bookmarkStart w:id="5964" w:name="_Toc128480422"/>
      <w:bookmarkStart w:id="5965" w:name="_Toc205175580"/>
      <w:ins w:id="5966" w:author="svcMRProcess" w:date="2026-09-25T20:06:00Z" w16du:dateUtc="2026-09-26T00:06:00Z">
        <w:r>
          <w:rPr>
            <w:rStyle w:val="CharSectno"/>
          </w:rPr>
          <w:t>179</w:t>
        </w:r>
        <w:r>
          <w:rPr>
            <w:snapToGrid w:val="0"/>
          </w:rPr>
          <w:t>.</w:t>
        </w:r>
        <w:r>
          <w:rPr>
            <w:snapToGrid w:val="0"/>
          </w:rPr>
          <w:tab/>
        </w:r>
        <w:bookmarkEnd w:id="5961"/>
        <w:r>
          <w:rPr>
            <w:snapToGrid w:val="0"/>
          </w:rPr>
          <w:t>Medical treatment, removal for</w:t>
        </w:r>
        <w:bookmarkEnd w:id="5962"/>
        <w:bookmarkEnd w:id="5963"/>
        <w:bookmarkEnd w:id="5964"/>
        <w:bookmarkEnd w:id="5965"/>
        <w:r>
          <w:rPr>
            <w:snapToGrid w:val="0"/>
          </w:rPr>
          <w:t xml:space="preserve"> </w:t>
        </w:r>
      </w:ins>
    </w:p>
    <w:p w14:paraId="4DF2BF0B" w14:textId="77777777" w:rsidR="008D78E6" w:rsidRDefault="00302AB7">
      <w:pPr>
        <w:pStyle w:val="Subsection"/>
        <w:keepNext/>
        <w:rPr>
          <w:ins w:id="5967" w:author="svcMRProcess" w:date="2026-09-25T20:06:00Z" w16du:dateUtc="2026-09-26T00:06:00Z"/>
          <w:snapToGrid w:val="0"/>
        </w:rPr>
      </w:pPr>
      <w:ins w:id="5968" w:author="svcMRProcess" w:date="2026-09-25T20:06:00Z" w16du:dateUtc="2026-09-26T00:06:00Z">
        <w:r>
          <w:rPr>
            <w:snapToGrid w:val="0"/>
          </w:rPr>
          <w:tab/>
          <w:t>(1)</w:t>
        </w:r>
        <w:r>
          <w:rPr>
            <w:snapToGrid w:val="0"/>
          </w:rPr>
          <w:tab/>
          <w:t>In this section — </w:t>
        </w:r>
      </w:ins>
    </w:p>
    <w:p w14:paraId="7497DA11" w14:textId="77777777" w:rsidR="008D78E6" w:rsidRDefault="00302AB7">
      <w:pPr>
        <w:pStyle w:val="Defstart"/>
        <w:rPr>
          <w:ins w:id="5969" w:author="svcMRProcess" w:date="2026-09-25T20:06:00Z" w16du:dateUtc="2026-09-26T00:06:00Z"/>
        </w:rPr>
      </w:pPr>
      <w:ins w:id="5970" w:author="svcMRProcess" w:date="2026-09-25T20:06:00Z" w16du:dateUtc="2026-09-26T00:06:00Z">
        <w:r>
          <w:rPr>
            <w:b/>
          </w:rPr>
          <w:tab/>
          <w:t>“</w:t>
        </w:r>
        <w:r>
          <w:rPr>
            <w:rStyle w:val="CharDefText"/>
          </w:rPr>
          <w:t>medical officer</w:t>
        </w:r>
        <w:r>
          <w:rPr>
            <w:b/>
          </w:rPr>
          <w:t>”</w:t>
        </w:r>
        <w:r>
          <w:t xml:space="preserve"> means an officer of the Department who is a medical practitioner registered under the </w:t>
        </w:r>
        <w:r>
          <w:rPr>
            <w:i/>
          </w:rPr>
          <w:t>Medical Act 1894</w:t>
        </w:r>
        <w:r>
          <w:t>;</w:t>
        </w:r>
      </w:ins>
    </w:p>
    <w:p w14:paraId="0095AC8D" w14:textId="77777777" w:rsidR="008D78E6" w:rsidRDefault="00302AB7">
      <w:pPr>
        <w:pStyle w:val="Defstart"/>
        <w:rPr>
          <w:ins w:id="5971" w:author="svcMRProcess" w:date="2026-09-25T20:06:00Z" w16du:dateUtc="2026-09-26T00:06:00Z"/>
        </w:rPr>
      </w:pPr>
      <w:ins w:id="5972" w:author="svcMRProcess" w:date="2026-09-25T20:06:00Z" w16du:dateUtc="2026-09-26T00:06:00Z">
        <w:r>
          <w:rPr>
            <w:b/>
          </w:rPr>
          <w:tab/>
          <w:t>“</w:t>
        </w:r>
        <w:r>
          <w:rPr>
            <w:rStyle w:val="CharDefText"/>
          </w:rPr>
          <w:t>medical treatment</w:t>
        </w:r>
        <w:r>
          <w:rPr>
            <w:b/>
          </w:rPr>
          <w:t>”</w:t>
        </w:r>
        <w:r>
          <w:t xml:space="preserve"> includes psychiatric treatment as defined in section 3 of the </w:t>
        </w:r>
        <w:r>
          <w:rPr>
            <w:i/>
          </w:rPr>
          <w:t>Mental Health Act 1996</w:t>
        </w:r>
        <w:r>
          <w:t>.</w:t>
        </w:r>
      </w:ins>
    </w:p>
    <w:p w14:paraId="09093FC5" w14:textId="77777777" w:rsidR="008D78E6" w:rsidRDefault="00302AB7">
      <w:pPr>
        <w:pStyle w:val="Subsection"/>
        <w:rPr>
          <w:ins w:id="5973" w:author="svcMRProcess" w:date="2026-09-25T20:06:00Z" w16du:dateUtc="2026-09-26T00:06:00Z"/>
          <w:snapToGrid w:val="0"/>
        </w:rPr>
      </w:pPr>
      <w:ins w:id="5974" w:author="svcMRProcess" w:date="2026-09-25T20:06:00Z" w16du:dateUtc="2026-09-26T00:06:00Z">
        <w:r>
          <w:rPr>
            <w:snapToGrid w:val="0"/>
          </w:rPr>
          <w:tab/>
          <w:t>(2)</w:t>
        </w:r>
        <w:r>
          <w:rPr>
            <w:snapToGrid w:val="0"/>
          </w:rPr>
          <w:tab/>
        </w:r>
        <w:r>
          <w:rPr>
            <w:snapToGrid w:val="0"/>
          </w:rPr>
          <w:t>If the superintendent of a detention centre is advised by a medical officer, or is for any other reason of the opinion, that a detainee at the detention centre requires medical treatment that cannot, by reason of impracticality or urgency, be administered within the detention centre, the superintendent is to order that the detainee be removed from the detention centre for the purpose of receiving the treatment and, unless the detainee has ceased to be in lawful custody, returned to the detention centre afte</w:t>
        </w:r>
        <w:r>
          <w:rPr>
            <w:snapToGrid w:val="0"/>
          </w:rPr>
          <w:t>r treatment.</w:t>
        </w:r>
      </w:ins>
    </w:p>
    <w:p w14:paraId="42E011EE" w14:textId="77777777" w:rsidR="008D78E6" w:rsidRDefault="00302AB7">
      <w:pPr>
        <w:pStyle w:val="Subsection"/>
        <w:keepNext/>
        <w:rPr>
          <w:ins w:id="5975" w:author="svcMRProcess" w:date="2026-09-25T20:06:00Z" w16du:dateUtc="2026-09-26T00:06:00Z"/>
          <w:snapToGrid w:val="0"/>
        </w:rPr>
      </w:pPr>
      <w:ins w:id="5976" w:author="svcMRProcess" w:date="2026-09-25T20:06:00Z" w16du:dateUtc="2026-09-26T00:06:00Z">
        <w:r>
          <w:rPr>
            <w:snapToGrid w:val="0"/>
          </w:rPr>
          <w:tab/>
          <w:t>(3)</w:t>
        </w:r>
        <w:r>
          <w:rPr>
            <w:snapToGrid w:val="0"/>
          </w:rPr>
          <w:tab/>
          <w:t>If a detainee is to be removed to a hospital under the authority of the order — </w:t>
        </w:r>
      </w:ins>
    </w:p>
    <w:p w14:paraId="291CA0A1" w14:textId="77777777" w:rsidR="008D78E6" w:rsidRDefault="00302AB7">
      <w:pPr>
        <w:pStyle w:val="Indenta"/>
        <w:rPr>
          <w:ins w:id="5977" w:author="svcMRProcess" w:date="2026-09-25T20:06:00Z" w16du:dateUtc="2026-09-26T00:06:00Z"/>
          <w:snapToGrid w:val="0"/>
        </w:rPr>
      </w:pPr>
      <w:ins w:id="5978" w:author="svcMRProcess" w:date="2026-09-25T20:06:00Z" w16du:dateUtc="2026-09-26T00:06:00Z">
        <w:r>
          <w:rPr>
            <w:snapToGrid w:val="0"/>
          </w:rPr>
          <w:tab/>
          <w:t>(a)</w:t>
        </w:r>
        <w:r>
          <w:rPr>
            <w:snapToGrid w:val="0"/>
          </w:rPr>
          <w:tab/>
          <w:t>before making the order the superintendent is to ensure that the person in charge of the hospital agrees to the removal of the detainee to the hospital; and</w:t>
        </w:r>
      </w:ins>
    </w:p>
    <w:p w14:paraId="4A4B1575" w14:textId="77777777" w:rsidR="008D78E6" w:rsidRDefault="00302AB7">
      <w:pPr>
        <w:pStyle w:val="Indenta"/>
        <w:rPr>
          <w:ins w:id="5979" w:author="svcMRProcess" w:date="2026-09-25T20:06:00Z" w16du:dateUtc="2026-09-26T00:06:00Z"/>
          <w:snapToGrid w:val="0"/>
        </w:rPr>
      </w:pPr>
      <w:ins w:id="5980" w:author="svcMRProcess" w:date="2026-09-25T20:06:00Z" w16du:dateUtc="2026-09-26T00:06:00Z">
        <w:r>
          <w:rPr>
            <w:snapToGrid w:val="0"/>
          </w:rPr>
          <w:tab/>
          <w:t>(b)</w:t>
        </w:r>
        <w:r>
          <w:rPr>
            <w:snapToGrid w:val="0"/>
          </w:rPr>
          <w:tab/>
          <w:t>upon making the order the superintendent is to inform the person in charge of the hospital of the date when the detainee is entitled to be discharged from lawful custody.</w:t>
        </w:r>
      </w:ins>
    </w:p>
    <w:p w14:paraId="3D830298" w14:textId="77777777" w:rsidR="008D78E6" w:rsidRDefault="00302AB7">
      <w:pPr>
        <w:pStyle w:val="Subsection"/>
        <w:rPr>
          <w:ins w:id="5981" w:author="svcMRProcess" w:date="2026-09-25T20:06:00Z" w16du:dateUtc="2026-09-26T00:06:00Z"/>
          <w:snapToGrid w:val="0"/>
        </w:rPr>
      </w:pPr>
      <w:ins w:id="5982" w:author="svcMRProcess" w:date="2026-09-25T20:06:00Z" w16du:dateUtc="2026-09-26T00:06:00Z">
        <w:r>
          <w:rPr>
            <w:snapToGrid w:val="0"/>
          </w:rPr>
          <w:tab/>
          <w:t>(4)</w:t>
        </w:r>
        <w:r>
          <w:rPr>
            <w:snapToGrid w:val="0"/>
          </w:rPr>
          <w:tab/>
        </w:r>
        <w:r>
          <w:rPr>
            <w:snapToGrid w:val="0"/>
          </w:rPr>
          <w:t>When the detainee is fit to be discharged from hospital, the person in charge of the hospital is to give the superintendent notice accordingly and, unless the detainee has ceased to be in lawful custody, the superintendent is to arrange for the return of the detainee to the detention centre.</w:t>
        </w:r>
      </w:ins>
    </w:p>
    <w:p w14:paraId="660759EF" w14:textId="77777777" w:rsidR="008D78E6" w:rsidRDefault="00302AB7">
      <w:pPr>
        <w:pStyle w:val="Subsection"/>
        <w:rPr>
          <w:ins w:id="5983" w:author="svcMRProcess" w:date="2026-09-25T20:06:00Z" w16du:dateUtc="2026-09-26T00:06:00Z"/>
          <w:snapToGrid w:val="0"/>
        </w:rPr>
      </w:pPr>
      <w:ins w:id="5984" w:author="svcMRProcess" w:date="2026-09-25T20:06:00Z" w16du:dateUtc="2026-09-26T00:06:00Z">
        <w:r>
          <w:rPr>
            <w:snapToGrid w:val="0"/>
          </w:rPr>
          <w:tab/>
          <w:t>(5)</w:t>
        </w:r>
        <w:r>
          <w:rPr>
            <w:snapToGrid w:val="0"/>
          </w:rPr>
          <w:tab/>
          <w:t>The superintendent may appoint an officer under the superintendent’s control</w:t>
        </w:r>
        <w:r>
          <w:t xml:space="preserve"> or a person who is authorised to exercise a power set out in clause 2 of Schedule 2 to the </w:t>
        </w:r>
        <w:r>
          <w:rPr>
            <w:i/>
          </w:rPr>
          <w:t>Court Security and Custodial Services Act 1999</w:t>
        </w:r>
        <w:r>
          <w:rPr>
            <w:snapToGrid w:val="0"/>
          </w:rPr>
          <w:t xml:space="preserve"> to take charge of the detainee while absent from the detention centre under an order made under subsection (2) and is required to do so — </w:t>
        </w:r>
      </w:ins>
    </w:p>
    <w:p w14:paraId="43120210" w14:textId="77777777" w:rsidR="008D78E6" w:rsidRDefault="00302AB7">
      <w:pPr>
        <w:pStyle w:val="Indenta"/>
        <w:rPr>
          <w:ins w:id="5985" w:author="svcMRProcess" w:date="2026-09-25T20:06:00Z" w16du:dateUtc="2026-09-26T00:06:00Z"/>
          <w:snapToGrid w:val="0"/>
        </w:rPr>
      </w:pPr>
      <w:ins w:id="5986" w:author="svcMRProcess" w:date="2026-09-25T20:06:00Z" w16du:dateUtc="2026-09-26T00:06:00Z">
        <w:r>
          <w:rPr>
            <w:snapToGrid w:val="0"/>
          </w:rPr>
          <w:tab/>
          <w:t>(a)</w:t>
        </w:r>
        <w:r>
          <w:rPr>
            <w:snapToGrid w:val="0"/>
          </w:rPr>
          <w:tab/>
          <w:t>if the superintendent considers that the security of the hospital or other place of treatment might otherwise be jeopardised or the detainee might otherwise escape; or</w:t>
        </w:r>
      </w:ins>
    </w:p>
    <w:p w14:paraId="24E5EA4B" w14:textId="77777777" w:rsidR="008D78E6" w:rsidRDefault="00302AB7">
      <w:pPr>
        <w:pStyle w:val="Indenta"/>
        <w:rPr>
          <w:ins w:id="5987" w:author="svcMRProcess" w:date="2026-09-25T20:06:00Z" w16du:dateUtc="2026-09-26T00:06:00Z"/>
          <w:snapToGrid w:val="0"/>
        </w:rPr>
      </w:pPr>
      <w:ins w:id="5988" w:author="svcMRProcess" w:date="2026-09-25T20:06:00Z" w16du:dateUtc="2026-09-26T00:06:00Z">
        <w:r>
          <w:rPr>
            <w:snapToGrid w:val="0"/>
          </w:rPr>
          <w:tab/>
          <w:t>(b)</w:t>
        </w:r>
        <w:r>
          <w:rPr>
            <w:snapToGrid w:val="0"/>
          </w:rPr>
          <w:tab/>
          <w:t>unless the chief executive officer, with the consent of the Minister, otherwise orders, if the detainee is a person referred to in subsection (6).</w:t>
        </w:r>
      </w:ins>
    </w:p>
    <w:p w14:paraId="235A07DB" w14:textId="77777777" w:rsidR="008D78E6" w:rsidRDefault="00302AB7">
      <w:pPr>
        <w:pStyle w:val="Subsection"/>
        <w:keepNext/>
        <w:rPr>
          <w:ins w:id="5989" w:author="svcMRProcess" w:date="2026-09-25T20:06:00Z" w16du:dateUtc="2026-09-26T00:06:00Z"/>
          <w:snapToGrid w:val="0"/>
        </w:rPr>
      </w:pPr>
      <w:ins w:id="5990" w:author="svcMRProcess" w:date="2026-09-25T20:06:00Z" w16du:dateUtc="2026-09-26T00:06:00Z">
        <w:r>
          <w:rPr>
            <w:snapToGrid w:val="0"/>
          </w:rPr>
          <w:tab/>
          <w:t>(6)</w:t>
        </w:r>
        <w:r>
          <w:rPr>
            <w:snapToGrid w:val="0"/>
          </w:rPr>
          <w:tab/>
          <w:t>If the detainee is a person who is — </w:t>
        </w:r>
      </w:ins>
    </w:p>
    <w:p w14:paraId="4FEC1069" w14:textId="77777777" w:rsidR="008D78E6" w:rsidRDefault="00302AB7">
      <w:pPr>
        <w:pStyle w:val="Indenta"/>
        <w:rPr>
          <w:ins w:id="5991" w:author="svcMRProcess" w:date="2026-09-25T20:06:00Z" w16du:dateUtc="2026-09-26T00:06:00Z"/>
          <w:snapToGrid w:val="0"/>
        </w:rPr>
      </w:pPr>
      <w:ins w:id="5992" w:author="svcMRProcess" w:date="2026-09-25T20:06:00Z" w16du:dateUtc="2026-09-26T00:06:00Z">
        <w:r>
          <w:rPr>
            <w:snapToGrid w:val="0"/>
          </w:rPr>
          <w:tab/>
          <w:t>(a)</w:t>
        </w:r>
        <w:r>
          <w:rPr>
            <w:snapToGrid w:val="0"/>
          </w:rPr>
          <w:tab/>
          <w:t>ordered to be detained or kept in strict custody until the Governor’s pleasure is known;</w:t>
        </w:r>
      </w:ins>
    </w:p>
    <w:p w14:paraId="2E3E5A4C" w14:textId="77777777" w:rsidR="008D78E6" w:rsidRDefault="00302AB7">
      <w:pPr>
        <w:pStyle w:val="Indenta"/>
        <w:rPr>
          <w:ins w:id="5993" w:author="svcMRProcess" w:date="2026-09-25T20:06:00Z" w16du:dateUtc="2026-09-26T00:06:00Z"/>
          <w:snapToGrid w:val="0"/>
        </w:rPr>
      </w:pPr>
      <w:ins w:id="5994" w:author="svcMRProcess" w:date="2026-09-25T20:06:00Z" w16du:dateUtc="2026-09-26T00:06:00Z">
        <w:r>
          <w:rPr>
            <w:snapToGrid w:val="0"/>
          </w:rPr>
          <w:tab/>
          <w:t>(b)</w:t>
        </w:r>
        <w:r>
          <w:rPr>
            <w:snapToGrid w:val="0"/>
          </w:rPr>
          <w:tab/>
          <w:t>in safe custody at the direction of the Governor; or</w:t>
        </w:r>
      </w:ins>
    </w:p>
    <w:p w14:paraId="291ADA65" w14:textId="77777777" w:rsidR="008D78E6" w:rsidRDefault="00302AB7">
      <w:pPr>
        <w:pStyle w:val="Indenta"/>
        <w:rPr>
          <w:ins w:id="5995" w:author="svcMRProcess" w:date="2026-09-25T20:06:00Z" w16du:dateUtc="2026-09-26T00:06:00Z"/>
          <w:snapToGrid w:val="0"/>
        </w:rPr>
      </w:pPr>
      <w:ins w:id="5996" w:author="svcMRProcess" w:date="2026-09-25T20:06:00Z" w16du:dateUtc="2026-09-26T00:06:00Z">
        <w:r>
          <w:rPr>
            <w:snapToGrid w:val="0"/>
          </w:rPr>
          <w:tab/>
          <w:t>(c)</w:t>
        </w:r>
        <w:r>
          <w:rPr>
            <w:snapToGrid w:val="0"/>
          </w:rPr>
          <w:tab/>
          <w:t>undergoing a sentence of imprisonment for life or strict security life imprisonment,</w:t>
        </w:r>
      </w:ins>
    </w:p>
    <w:p w14:paraId="063924CB" w14:textId="77777777" w:rsidR="008D78E6" w:rsidRDefault="00302AB7">
      <w:pPr>
        <w:pStyle w:val="Subsection"/>
        <w:rPr>
          <w:ins w:id="5997" w:author="svcMRProcess" w:date="2026-09-25T20:06:00Z" w16du:dateUtc="2026-09-26T00:06:00Z"/>
          <w:snapToGrid w:val="0"/>
        </w:rPr>
      </w:pPr>
      <w:ins w:id="5998" w:author="svcMRProcess" w:date="2026-09-25T20:06:00Z" w16du:dateUtc="2026-09-26T00:06:00Z">
        <w:r>
          <w:rPr>
            <w:snapToGrid w:val="0"/>
          </w:rPr>
          <w:tab/>
        </w:r>
        <w:r>
          <w:rPr>
            <w:snapToGrid w:val="0"/>
          </w:rPr>
          <w:tab/>
          <w:t>the superintendent is to give the chief executive officer notice when the detainee is removed from or returned to a detention centre under an order made under this section.</w:t>
        </w:r>
      </w:ins>
    </w:p>
    <w:p w14:paraId="594539E4" w14:textId="77777777" w:rsidR="008D78E6" w:rsidRDefault="00302AB7">
      <w:pPr>
        <w:pStyle w:val="Subsection"/>
        <w:keepNext/>
        <w:rPr>
          <w:ins w:id="5999" w:author="svcMRProcess" w:date="2026-09-25T20:06:00Z" w16du:dateUtc="2026-09-26T00:06:00Z"/>
          <w:snapToGrid w:val="0"/>
        </w:rPr>
      </w:pPr>
      <w:ins w:id="6000" w:author="svcMRProcess" w:date="2026-09-25T20:06:00Z" w16du:dateUtc="2026-09-26T00:06:00Z">
        <w:r>
          <w:rPr>
            <w:snapToGrid w:val="0"/>
          </w:rPr>
          <w:tab/>
          <w:t>(7)</w:t>
        </w:r>
        <w:r>
          <w:rPr>
            <w:snapToGrid w:val="0"/>
          </w:rPr>
          <w:tab/>
        </w:r>
        <w:r>
          <w:rPr>
            <w:snapToGrid w:val="0"/>
          </w:rPr>
          <w:t>While a person is absent from a detention centre under an order made under subsection (2) the person is to be regarded as being detained in custody at the detention centre, and — </w:t>
        </w:r>
      </w:ins>
    </w:p>
    <w:p w14:paraId="4FCAB7DE" w14:textId="77777777" w:rsidR="008D78E6" w:rsidRDefault="00302AB7">
      <w:pPr>
        <w:pStyle w:val="Indenta"/>
        <w:rPr>
          <w:ins w:id="6001" w:author="svcMRProcess" w:date="2026-09-25T20:06:00Z" w16du:dateUtc="2026-09-26T00:06:00Z"/>
          <w:snapToGrid w:val="0"/>
        </w:rPr>
      </w:pPr>
      <w:ins w:id="6002" w:author="svcMRProcess" w:date="2026-09-25T20:06:00Z" w16du:dateUtc="2026-09-26T00:06:00Z">
        <w:r>
          <w:rPr>
            <w:snapToGrid w:val="0"/>
          </w:rPr>
          <w:tab/>
          <w:t>(a)</w:t>
        </w:r>
        <w:r>
          <w:rPr>
            <w:snapToGrid w:val="0"/>
          </w:rPr>
          <w:tab/>
          <w:t xml:space="preserve">if the person escapes or attempts to escape from the place where the order authorises the person to be it is to be regarded as escaping or attempting to escape from custody at a detention centre, as the case requires; and </w:t>
        </w:r>
      </w:ins>
    </w:p>
    <w:p w14:paraId="2EFCA9E6" w14:textId="77777777" w:rsidR="008D78E6" w:rsidRDefault="00302AB7">
      <w:pPr>
        <w:pStyle w:val="Indenta"/>
        <w:rPr>
          <w:ins w:id="6003" w:author="svcMRProcess" w:date="2026-09-25T20:06:00Z" w16du:dateUtc="2026-09-26T00:06:00Z"/>
          <w:snapToGrid w:val="0"/>
        </w:rPr>
      </w:pPr>
      <w:ins w:id="6004" w:author="svcMRProcess" w:date="2026-09-25T20:06:00Z" w16du:dateUtc="2026-09-26T00:06:00Z">
        <w:r>
          <w:rPr>
            <w:snapToGrid w:val="0"/>
          </w:rPr>
          <w:tab/>
          <w:t>(b)</w:t>
        </w:r>
        <w:r>
          <w:rPr>
            <w:snapToGrid w:val="0"/>
          </w:rPr>
          <w:tab/>
        </w:r>
        <w:r>
          <w:rPr>
            <w:snapToGrid w:val="0"/>
          </w:rPr>
          <w:t>the person in charge of the place where the detainee is for the time being does not have the authority to release the detainee from custody.</w:t>
        </w:r>
      </w:ins>
    </w:p>
    <w:p w14:paraId="2E0EA5C3" w14:textId="77777777" w:rsidR="008D78E6" w:rsidRDefault="00302AB7">
      <w:pPr>
        <w:pStyle w:val="Footnotesection"/>
        <w:rPr>
          <w:ins w:id="6005" w:author="svcMRProcess" w:date="2026-09-25T20:06:00Z" w16du:dateUtc="2026-09-26T00:06:00Z"/>
        </w:rPr>
      </w:pPr>
      <w:ins w:id="6006" w:author="svcMRProcess" w:date="2026-09-25T20:06:00Z" w16du:dateUtc="2026-09-26T00:06:00Z">
        <w:r>
          <w:tab/>
          <w:t xml:space="preserve">[Section 179 amended by No. 69 of 1996 s. 94; No. 47 of 1999 s. 45.] </w:t>
        </w:r>
      </w:ins>
    </w:p>
    <w:p w14:paraId="02F9EF14" w14:textId="77777777" w:rsidR="008D78E6" w:rsidRDefault="00302AB7">
      <w:pPr>
        <w:pStyle w:val="Heading5"/>
        <w:rPr>
          <w:ins w:id="6007" w:author="svcMRProcess" w:date="2026-09-25T20:06:00Z" w16du:dateUtc="2026-09-26T00:06:00Z"/>
          <w:snapToGrid w:val="0"/>
        </w:rPr>
      </w:pPr>
      <w:bookmarkStart w:id="6008" w:name="_Toc489416287"/>
      <w:bookmarkStart w:id="6009" w:name="_Toc503149939"/>
      <w:bookmarkStart w:id="6010" w:name="_Toc110842974"/>
      <w:bookmarkStart w:id="6011" w:name="_Toc128480423"/>
      <w:bookmarkStart w:id="6012" w:name="_Toc205175581"/>
      <w:ins w:id="6013" w:author="svcMRProcess" w:date="2026-09-25T20:06:00Z" w16du:dateUtc="2026-09-26T00:06:00Z">
        <w:r>
          <w:rPr>
            <w:rStyle w:val="CharSectno"/>
          </w:rPr>
          <w:t>180</w:t>
        </w:r>
        <w:r>
          <w:rPr>
            <w:snapToGrid w:val="0"/>
          </w:rPr>
          <w:t>.</w:t>
        </w:r>
        <w:r>
          <w:rPr>
            <w:snapToGrid w:val="0"/>
          </w:rPr>
          <w:tab/>
        </w:r>
        <w:bookmarkEnd w:id="6008"/>
        <w:r>
          <w:rPr>
            <w:snapToGrid w:val="0"/>
          </w:rPr>
          <w:t>Death of detainee, coroner to investigate</w:t>
        </w:r>
        <w:bookmarkEnd w:id="6009"/>
        <w:bookmarkEnd w:id="6010"/>
        <w:bookmarkEnd w:id="6011"/>
        <w:bookmarkEnd w:id="6012"/>
        <w:r>
          <w:rPr>
            <w:snapToGrid w:val="0"/>
          </w:rPr>
          <w:t xml:space="preserve"> </w:t>
        </w:r>
      </w:ins>
    </w:p>
    <w:p w14:paraId="49557F72" w14:textId="77777777" w:rsidR="008D78E6" w:rsidRDefault="00302AB7">
      <w:pPr>
        <w:pStyle w:val="Subsection"/>
        <w:rPr>
          <w:ins w:id="6014" w:author="svcMRProcess" w:date="2026-09-25T20:06:00Z" w16du:dateUtc="2026-09-26T00:06:00Z"/>
          <w:snapToGrid w:val="0"/>
        </w:rPr>
      </w:pPr>
      <w:ins w:id="6015" w:author="svcMRProcess" w:date="2026-09-25T20:06:00Z" w16du:dateUtc="2026-09-26T00:06:00Z">
        <w:r>
          <w:rPr>
            <w:snapToGrid w:val="0"/>
          </w:rPr>
          <w:tab/>
          <w:t>(1)</w:t>
        </w:r>
        <w:r>
          <w:rPr>
            <w:snapToGrid w:val="0"/>
          </w:rPr>
          <w:tab/>
          <w:t>The superintendent is to give the chief executive officer notice of the death of a detainee and the chief executive officer is to cause notice of the death to be given to a coroner.</w:t>
        </w:r>
      </w:ins>
    </w:p>
    <w:p w14:paraId="7007268F" w14:textId="77777777" w:rsidR="008D78E6" w:rsidRDefault="00302AB7">
      <w:pPr>
        <w:pStyle w:val="Subsection"/>
        <w:rPr>
          <w:ins w:id="6016" w:author="svcMRProcess" w:date="2026-09-25T20:06:00Z" w16du:dateUtc="2026-09-26T00:06:00Z"/>
          <w:snapToGrid w:val="0"/>
        </w:rPr>
      </w:pPr>
      <w:ins w:id="6017" w:author="svcMRProcess" w:date="2026-09-25T20:06:00Z" w16du:dateUtc="2026-09-26T00:06:00Z">
        <w:r>
          <w:rPr>
            <w:snapToGrid w:val="0"/>
          </w:rPr>
          <w:tab/>
          <w:t>(2)</w:t>
        </w:r>
        <w:r>
          <w:rPr>
            <w:snapToGrid w:val="0"/>
          </w:rPr>
          <w:tab/>
        </w:r>
        <w:r>
          <w:rPr>
            <w:snapToGrid w:val="0"/>
          </w:rPr>
          <w:t>If a coroner is informed under subsection (1) of the death of a detainee the coroner is to investigate the death.</w:t>
        </w:r>
      </w:ins>
    </w:p>
    <w:p w14:paraId="5D5F2D3D" w14:textId="77777777" w:rsidR="008D78E6" w:rsidRDefault="00302AB7">
      <w:pPr>
        <w:pStyle w:val="Footnotesection"/>
        <w:rPr>
          <w:ins w:id="6018" w:author="svcMRProcess" w:date="2026-09-25T20:06:00Z" w16du:dateUtc="2026-09-26T00:06:00Z"/>
        </w:rPr>
      </w:pPr>
      <w:ins w:id="6019" w:author="svcMRProcess" w:date="2026-09-25T20:06:00Z" w16du:dateUtc="2026-09-26T00:06:00Z">
        <w:r>
          <w:tab/>
          <w:t xml:space="preserve">[Section 180 amended by No. 2 of 1996 s. 61.] </w:t>
        </w:r>
      </w:ins>
    </w:p>
    <w:p w14:paraId="27576F94" w14:textId="77777777" w:rsidR="008D78E6" w:rsidRDefault="00302AB7">
      <w:pPr>
        <w:pStyle w:val="Heading5"/>
        <w:rPr>
          <w:ins w:id="6020" w:author="svcMRProcess" w:date="2026-09-25T20:06:00Z" w16du:dateUtc="2026-09-26T00:06:00Z"/>
          <w:snapToGrid w:val="0"/>
        </w:rPr>
      </w:pPr>
      <w:bookmarkStart w:id="6021" w:name="_Toc489416288"/>
      <w:bookmarkStart w:id="6022" w:name="_Toc503149940"/>
      <w:bookmarkStart w:id="6023" w:name="_Toc110842975"/>
      <w:bookmarkStart w:id="6024" w:name="_Toc128480424"/>
      <w:bookmarkStart w:id="6025" w:name="_Toc205175582"/>
      <w:ins w:id="6026" w:author="svcMRProcess" w:date="2026-09-25T20:06:00Z" w16du:dateUtc="2026-09-26T00:06:00Z">
        <w:r>
          <w:rPr>
            <w:rStyle w:val="CharSectno"/>
          </w:rPr>
          <w:t>181</w:t>
        </w:r>
        <w:r>
          <w:rPr>
            <w:snapToGrid w:val="0"/>
          </w:rPr>
          <w:t>.</w:t>
        </w:r>
        <w:r>
          <w:rPr>
            <w:snapToGrid w:val="0"/>
          </w:rPr>
          <w:tab/>
        </w:r>
        <w:bookmarkEnd w:id="6021"/>
        <w:r>
          <w:rPr>
            <w:snapToGrid w:val="0"/>
          </w:rPr>
          <w:t>Rules for detention centres, CEO may make</w:t>
        </w:r>
        <w:bookmarkEnd w:id="6022"/>
        <w:bookmarkEnd w:id="6023"/>
        <w:bookmarkEnd w:id="6024"/>
        <w:bookmarkEnd w:id="6025"/>
        <w:r>
          <w:rPr>
            <w:snapToGrid w:val="0"/>
          </w:rPr>
          <w:t xml:space="preserve"> </w:t>
        </w:r>
      </w:ins>
    </w:p>
    <w:p w14:paraId="60604240" w14:textId="77777777" w:rsidR="008D78E6" w:rsidRDefault="00302AB7">
      <w:pPr>
        <w:pStyle w:val="Subsection"/>
        <w:rPr>
          <w:ins w:id="6027" w:author="svcMRProcess" w:date="2026-09-25T20:06:00Z" w16du:dateUtc="2026-09-26T00:06:00Z"/>
          <w:snapToGrid w:val="0"/>
        </w:rPr>
      </w:pPr>
      <w:ins w:id="6028" w:author="svcMRProcess" w:date="2026-09-25T20:06:00Z" w16du:dateUtc="2026-09-26T00:06:00Z">
        <w:r>
          <w:rPr>
            <w:snapToGrid w:val="0"/>
          </w:rPr>
          <w:tab/>
          <w:t>(1)</w:t>
        </w:r>
        <w:r>
          <w:rPr>
            <w:snapToGrid w:val="0"/>
          </w:rPr>
          <w:tab/>
          <w:t>The chief executive officer may, with the approval of the Minister, make rules for the management, control, and security of detention centres generally or a specified detention centre and for the management, control, and security of detainees and the management of officers of the Department.</w:t>
        </w:r>
      </w:ins>
    </w:p>
    <w:p w14:paraId="67DA8802" w14:textId="77777777" w:rsidR="008D78E6" w:rsidRDefault="00302AB7">
      <w:pPr>
        <w:pStyle w:val="Subsection"/>
        <w:keepNext/>
        <w:rPr>
          <w:ins w:id="6029" w:author="svcMRProcess" w:date="2026-09-25T20:06:00Z" w16du:dateUtc="2026-09-26T00:06:00Z"/>
          <w:snapToGrid w:val="0"/>
        </w:rPr>
      </w:pPr>
      <w:ins w:id="6030" w:author="svcMRProcess" w:date="2026-09-25T20:06:00Z" w16du:dateUtc="2026-09-26T00:06:00Z">
        <w:r>
          <w:rPr>
            <w:snapToGrid w:val="0"/>
          </w:rPr>
          <w:tab/>
          <w:t>(2)</w:t>
        </w:r>
        <w:r>
          <w:rPr>
            <w:snapToGrid w:val="0"/>
          </w:rPr>
          <w:tab/>
          <w:t>Rules made under this section may — </w:t>
        </w:r>
      </w:ins>
    </w:p>
    <w:p w14:paraId="45A0B11C" w14:textId="77777777" w:rsidR="008D78E6" w:rsidRDefault="00302AB7">
      <w:pPr>
        <w:pStyle w:val="Indenta"/>
        <w:rPr>
          <w:ins w:id="6031" w:author="svcMRProcess" w:date="2026-09-25T20:06:00Z" w16du:dateUtc="2026-09-26T00:06:00Z"/>
          <w:snapToGrid w:val="0"/>
        </w:rPr>
      </w:pPr>
      <w:ins w:id="6032" w:author="svcMRProcess" w:date="2026-09-25T20:06:00Z" w16du:dateUtc="2026-09-26T00:06:00Z">
        <w:r>
          <w:rPr>
            <w:snapToGrid w:val="0"/>
          </w:rPr>
          <w:tab/>
          <w:t>(a)</w:t>
        </w:r>
        <w:r>
          <w:rPr>
            <w:snapToGrid w:val="0"/>
          </w:rPr>
          <w:tab/>
          <w:t>confer a discretionary authority on any person or class of persons;</w:t>
        </w:r>
      </w:ins>
    </w:p>
    <w:p w14:paraId="40B746BB" w14:textId="77777777" w:rsidR="008D78E6" w:rsidRDefault="00302AB7">
      <w:pPr>
        <w:pStyle w:val="Ednotepara"/>
        <w:spacing w:before="80"/>
        <w:rPr>
          <w:ins w:id="6033" w:author="svcMRProcess" w:date="2026-09-25T20:06:00Z" w16du:dateUtc="2026-09-26T00:06:00Z"/>
          <w:snapToGrid w:val="0"/>
        </w:rPr>
      </w:pPr>
      <w:ins w:id="6034" w:author="svcMRProcess" w:date="2026-09-25T20:06:00Z" w16du:dateUtc="2026-09-26T00:06:00Z">
        <w:r>
          <w:rPr>
            <w:snapToGrid w:val="0"/>
          </w:rPr>
          <w:tab/>
          <w:t>[(b)</w:t>
        </w:r>
        <w:r>
          <w:rPr>
            <w:snapToGrid w:val="0"/>
          </w:rPr>
          <w:tab/>
          <w:t>deleted]</w:t>
        </w:r>
      </w:ins>
    </w:p>
    <w:p w14:paraId="52213951" w14:textId="77777777" w:rsidR="008D78E6" w:rsidRDefault="00302AB7">
      <w:pPr>
        <w:pStyle w:val="Indenta"/>
        <w:rPr>
          <w:ins w:id="6035" w:author="svcMRProcess" w:date="2026-09-25T20:06:00Z" w16du:dateUtc="2026-09-26T00:06:00Z"/>
          <w:snapToGrid w:val="0"/>
        </w:rPr>
      </w:pPr>
      <w:ins w:id="6036" w:author="svcMRProcess" w:date="2026-09-25T20:06:00Z" w16du:dateUtc="2026-09-26T00:06:00Z">
        <w:r>
          <w:rPr>
            <w:snapToGrid w:val="0"/>
          </w:rPr>
          <w:tab/>
          <w:t>(c)</w:t>
        </w:r>
        <w:r>
          <w:rPr>
            <w:snapToGrid w:val="0"/>
          </w:rPr>
          <w:tab/>
          <w:t xml:space="preserve">confer on persons who are prison officers under the </w:t>
        </w:r>
        <w:r>
          <w:rPr>
            <w:i/>
            <w:snapToGrid w:val="0"/>
          </w:rPr>
          <w:t>Prisons Act 1981</w:t>
        </w:r>
        <w:r>
          <w:rPr>
            <w:snapToGrid w:val="0"/>
          </w:rPr>
          <w:t>, or such of those persons as are specified in the rules, such functions under this Act as are specified in the rules.</w:t>
        </w:r>
      </w:ins>
    </w:p>
    <w:p w14:paraId="5FA0B9E8" w14:textId="77777777" w:rsidR="008D78E6" w:rsidRDefault="00302AB7">
      <w:pPr>
        <w:pStyle w:val="Subsection"/>
        <w:rPr>
          <w:ins w:id="6037" w:author="svcMRProcess" w:date="2026-09-25T20:06:00Z" w16du:dateUtc="2026-09-26T00:06:00Z"/>
          <w:snapToGrid w:val="0"/>
        </w:rPr>
      </w:pPr>
      <w:ins w:id="6038" w:author="svcMRProcess" w:date="2026-09-25T20:06:00Z" w16du:dateUtc="2026-09-26T00:06:00Z">
        <w:r>
          <w:rPr>
            <w:snapToGrid w:val="0"/>
          </w:rPr>
          <w:tab/>
          <w:t>(3)</w:t>
        </w:r>
        <w:r>
          <w:rPr>
            <w:snapToGrid w:val="0"/>
          </w:rPr>
          <w:tab/>
          <w:t>The chief executive officer is to publish rules made under this section in such manner as is appropriate to bring relevant rules to the attention of persons affected by them.</w:t>
        </w:r>
      </w:ins>
    </w:p>
    <w:p w14:paraId="3408DF2F" w14:textId="77777777" w:rsidR="008D78E6" w:rsidRDefault="00302AB7">
      <w:pPr>
        <w:pStyle w:val="Subsection"/>
        <w:keepNext/>
        <w:rPr>
          <w:ins w:id="6039" w:author="svcMRProcess" w:date="2026-09-25T20:06:00Z" w16du:dateUtc="2026-09-26T00:06:00Z"/>
          <w:snapToGrid w:val="0"/>
        </w:rPr>
      </w:pPr>
      <w:ins w:id="6040" w:author="svcMRProcess" w:date="2026-09-25T20:06:00Z" w16du:dateUtc="2026-09-26T00:06:00Z">
        <w:r>
          <w:rPr>
            <w:snapToGrid w:val="0"/>
          </w:rPr>
          <w:tab/>
          <w:t>(4)</w:t>
        </w:r>
        <w:r>
          <w:rPr>
            <w:snapToGrid w:val="0"/>
          </w:rPr>
          <w:tab/>
        </w:r>
        <w:r>
          <w:rPr>
            <w:snapToGrid w:val="0"/>
          </w:rPr>
          <w:t>The chief executive officer is to take reasonable steps to have rules made under this section, so far as they affect detainees, made known — </w:t>
        </w:r>
      </w:ins>
    </w:p>
    <w:p w14:paraId="5366E91C" w14:textId="77777777" w:rsidR="008D78E6" w:rsidRDefault="00302AB7">
      <w:pPr>
        <w:pStyle w:val="Indenta"/>
        <w:rPr>
          <w:ins w:id="6041" w:author="svcMRProcess" w:date="2026-09-25T20:06:00Z" w16du:dateUtc="2026-09-26T00:06:00Z"/>
          <w:snapToGrid w:val="0"/>
        </w:rPr>
      </w:pPr>
      <w:ins w:id="6042" w:author="svcMRProcess" w:date="2026-09-25T20:06:00Z" w16du:dateUtc="2026-09-26T00:06:00Z">
        <w:r>
          <w:rPr>
            <w:snapToGrid w:val="0"/>
          </w:rPr>
          <w:tab/>
          <w:t>(a)</w:t>
        </w:r>
        <w:r>
          <w:rPr>
            <w:snapToGrid w:val="0"/>
          </w:rPr>
          <w:tab/>
          <w:t>to every detainee who is illiterate; and</w:t>
        </w:r>
      </w:ins>
    </w:p>
    <w:p w14:paraId="2E09CB9D" w14:textId="77777777" w:rsidR="008D78E6" w:rsidRDefault="00302AB7">
      <w:pPr>
        <w:pStyle w:val="Indenta"/>
        <w:rPr>
          <w:ins w:id="6043" w:author="svcMRProcess" w:date="2026-09-25T20:06:00Z" w16du:dateUtc="2026-09-26T00:06:00Z"/>
          <w:snapToGrid w:val="0"/>
        </w:rPr>
      </w:pPr>
      <w:ins w:id="6044" w:author="svcMRProcess" w:date="2026-09-25T20:06:00Z" w16du:dateUtc="2026-09-26T00:06:00Z">
        <w:r>
          <w:rPr>
            <w:snapToGrid w:val="0"/>
          </w:rPr>
          <w:tab/>
          <w:t>(b)</w:t>
        </w:r>
        <w:r>
          <w:rPr>
            <w:snapToGrid w:val="0"/>
          </w:rPr>
          <w:tab/>
          <w:t>in a language that the detainee understands, to every detainee who does not understand English.</w:t>
        </w:r>
      </w:ins>
    </w:p>
    <w:p w14:paraId="48D503DA" w14:textId="77777777" w:rsidR="008D78E6" w:rsidRDefault="00302AB7">
      <w:pPr>
        <w:pStyle w:val="Subsection"/>
        <w:rPr>
          <w:ins w:id="6045" w:author="svcMRProcess" w:date="2026-09-25T20:06:00Z" w16du:dateUtc="2026-09-26T00:06:00Z"/>
          <w:snapToGrid w:val="0"/>
        </w:rPr>
      </w:pPr>
      <w:ins w:id="6046" w:author="svcMRProcess" w:date="2026-09-25T20:06:00Z" w16du:dateUtc="2026-09-26T00:06:00Z">
        <w:r>
          <w:rPr>
            <w:snapToGrid w:val="0"/>
          </w:rPr>
          <w:tab/>
          <w:t>(5)</w:t>
        </w:r>
        <w:r>
          <w:rPr>
            <w:snapToGrid w:val="0"/>
          </w:rPr>
          <w:tab/>
          <w:t>If there is any inconsistency between a rule made under this section and a regulation, the rule has effect, to the extent of the inconsistency, subject to the regulation.</w:t>
        </w:r>
      </w:ins>
    </w:p>
    <w:p w14:paraId="2F01966B" w14:textId="77777777" w:rsidR="008D78E6" w:rsidRDefault="00302AB7">
      <w:pPr>
        <w:pStyle w:val="Footnotesection"/>
        <w:rPr>
          <w:ins w:id="6047" w:author="svcMRProcess" w:date="2026-09-25T20:06:00Z" w16du:dateUtc="2026-09-26T00:06:00Z"/>
        </w:rPr>
      </w:pPr>
      <w:bookmarkStart w:id="6048" w:name="_Toc71358246"/>
      <w:bookmarkStart w:id="6049" w:name="_Toc72650944"/>
      <w:bookmarkStart w:id="6050" w:name="_Toc72912073"/>
      <w:bookmarkStart w:id="6051" w:name="_Toc86118461"/>
      <w:bookmarkStart w:id="6052" w:name="_Toc86556068"/>
      <w:bookmarkStart w:id="6053" w:name="_Toc90094597"/>
      <w:bookmarkStart w:id="6054" w:name="_Toc92605577"/>
      <w:bookmarkStart w:id="6055" w:name="_Toc92795162"/>
      <w:bookmarkStart w:id="6056" w:name="_Toc96497240"/>
      <w:bookmarkStart w:id="6057" w:name="_Toc102465407"/>
      <w:bookmarkStart w:id="6058" w:name="_Toc102724960"/>
      <w:ins w:id="6059" w:author="svcMRProcess" w:date="2026-09-25T20:06:00Z" w16du:dateUtc="2026-09-26T00:06:00Z">
        <w:r>
          <w:tab/>
        </w:r>
        <w:r>
          <w:t xml:space="preserve">[Section 181 amended by No. 58 of 2004 s. 40.] </w:t>
        </w:r>
      </w:ins>
    </w:p>
    <w:p w14:paraId="6AF440A3" w14:textId="77777777" w:rsidR="008D78E6" w:rsidRDefault="00302AB7">
      <w:pPr>
        <w:pStyle w:val="Heading2"/>
        <w:rPr>
          <w:ins w:id="6060" w:author="svcMRProcess" w:date="2026-09-25T20:06:00Z" w16du:dateUtc="2026-09-26T00:06:00Z"/>
        </w:rPr>
      </w:pPr>
      <w:bookmarkStart w:id="6061" w:name="_Toc107882189"/>
      <w:bookmarkStart w:id="6062" w:name="_Toc107882464"/>
      <w:bookmarkStart w:id="6063" w:name="_Toc108405633"/>
      <w:bookmarkStart w:id="6064" w:name="_Toc108494534"/>
      <w:bookmarkStart w:id="6065" w:name="_Toc108513293"/>
      <w:bookmarkStart w:id="6066" w:name="_Toc108591249"/>
      <w:bookmarkStart w:id="6067" w:name="_Toc109797095"/>
      <w:bookmarkStart w:id="6068" w:name="_Toc110842976"/>
      <w:bookmarkStart w:id="6069" w:name="_Toc125443597"/>
      <w:bookmarkStart w:id="6070" w:name="_Toc128480150"/>
      <w:bookmarkStart w:id="6071" w:name="_Toc128480425"/>
      <w:bookmarkStart w:id="6072" w:name="_Toc128480700"/>
      <w:bookmarkStart w:id="6073" w:name="_Toc129140941"/>
      <w:bookmarkStart w:id="6074" w:name="_Toc129141344"/>
      <w:bookmarkStart w:id="6075" w:name="_Toc136683696"/>
      <w:bookmarkStart w:id="6076" w:name="_Toc146963501"/>
      <w:bookmarkStart w:id="6077" w:name="_Toc147131031"/>
      <w:bookmarkStart w:id="6078" w:name="_Toc153611310"/>
      <w:bookmarkStart w:id="6079" w:name="_Toc153618258"/>
      <w:bookmarkStart w:id="6080" w:name="_Toc156718325"/>
      <w:bookmarkStart w:id="6081" w:name="_Toc157414099"/>
      <w:bookmarkStart w:id="6082" w:name="_Toc157418245"/>
      <w:bookmarkStart w:id="6083" w:name="_Toc163444411"/>
      <w:bookmarkStart w:id="6084" w:name="_Toc163465294"/>
      <w:bookmarkStart w:id="6085" w:name="_Toc167787286"/>
      <w:bookmarkStart w:id="6086" w:name="_Toc167787562"/>
      <w:bookmarkStart w:id="6087" w:name="_Toc186535445"/>
      <w:bookmarkStart w:id="6088" w:name="_Toc186538618"/>
      <w:bookmarkStart w:id="6089" w:name="_Toc194918179"/>
      <w:bookmarkStart w:id="6090" w:name="_Toc196197412"/>
      <w:bookmarkStart w:id="6091" w:name="_Toc202771059"/>
      <w:bookmarkStart w:id="6092" w:name="_Toc203537544"/>
      <w:bookmarkStart w:id="6093" w:name="_Toc205175583"/>
      <w:ins w:id="6094" w:author="svcMRProcess" w:date="2026-09-25T20:06:00Z" w16du:dateUtc="2026-09-26T00:06:00Z">
        <w:r>
          <w:rPr>
            <w:rStyle w:val="CharPartNo"/>
          </w:rPr>
          <w:t>Part 10</w:t>
        </w:r>
        <w:r>
          <w:rPr>
            <w:rStyle w:val="CharDivNo"/>
          </w:rPr>
          <w:t> </w:t>
        </w:r>
        <w:r>
          <w:t>—</w:t>
        </w:r>
        <w:r>
          <w:rPr>
            <w:rStyle w:val="CharDivText"/>
          </w:rPr>
          <w:t> </w:t>
        </w:r>
        <w:r>
          <w:rPr>
            <w:rStyle w:val="CharPartText"/>
          </w:rPr>
          <w:t>Miscellaneous</w:t>
        </w:r>
        <w:bookmarkEnd w:id="6048"/>
        <w:bookmarkEnd w:id="6049"/>
        <w:bookmarkEnd w:id="6050"/>
        <w:bookmarkEnd w:id="6051"/>
        <w:bookmarkEnd w:id="6052"/>
        <w:bookmarkEnd w:id="6053"/>
        <w:bookmarkEnd w:id="6054"/>
        <w:bookmarkEnd w:id="6055"/>
        <w:bookmarkEnd w:id="6056"/>
        <w:bookmarkEnd w:id="6057"/>
        <w:bookmarkEnd w:id="6058"/>
        <w:bookmarkEnd w:id="6061"/>
        <w:bookmarkEnd w:id="6062"/>
        <w:bookmarkEnd w:id="6063"/>
        <w:bookmarkEnd w:id="6064"/>
        <w:bookmarkEnd w:id="6065"/>
        <w:bookmarkEnd w:id="6066"/>
        <w:bookmarkEnd w:id="6067"/>
        <w:bookmarkEnd w:id="6068"/>
        <w:bookmarkEnd w:id="6069"/>
        <w:bookmarkEnd w:id="6070"/>
        <w:bookmarkEnd w:id="6071"/>
        <w:bookmarkEnd w:id="6072"/>
        <w:bookmarkEnd w:id="6073"/>
        <w:bookmarkEnd w:id="6074"/>
        <w:bookmarkEnd w:id="6075"/>
        <w:bookmarkEnd w:id="6076"/>
        <w:bookmarkEnd w:id="6077"/>
        <w:bookmarkEnd w:id="6078"/>
        <w:bookmarkEnd w:id="6079"/>
        <w:bookmarkEnd w:id="6080"/>
        <w:bookmarkEnd w:id="6081"/>
        <w:bookmarkEnd w:id="6082"/>
        <w:bookmarkEnd w:id="6083"/>
        <w:bookmarkEnd w:id="6084"/>
        <w:bookmarkEnd w:id="6085"/>
        <w:bookmarkEnd w:id="6086"/>
        <w:bookmarkEnd w:id="6087"/>
        <w:bookmarkEnd w:id="6088"/>
        <w:bookmarkEnd w:id="6089"/>
        <w:bookmarkEnd w:id="6090"/>
        <w:bookmarkEnd w:id="6091"/>
        <w:bookmarkEnd w:id="6092"/>
        <w:bookmarkEnd w:id="6093"/>
        <w:r>
          <w:rPr>
            <w:rStyle w:val="CharPartText"/>
          </w:rPr>
          <w:t xml:space="preserve"> </w:t>
        </w:r>
      </w:ins>
    </w:p>
    <w:p w14:paraId="3760AF24" w14:textId="77777777" w:rsidR="008D78E6" w:rsidRDefault="00302AB7">
      <w:pPr>
        <w:pStyle w:val="Heading5"/>
        <w:rPr>
          <w:ins w:id="6095" w:author="svcMRProcess" w:date="2026-09-25T20:06:00Z" w16du:dateUtc="2026-09-26T00:06:00Z"/>
          <w:snapToGrid w:val="0"/>
        </w:rPr>
      </w:pPr>
      <w:bookmarkStart w:id="6096" w:name="_Toc503149941"/>
      <w:bookmarkStart w:id="6097" w:name="_Toc110842977"/>
      <w:bookmarkStart w:id="6098" w:name="_Toc128480426"/>
      <w:bookmarkStart w:id="6099" w:name="_Toc205175584"/>
      <w:bookmarkStart w:id="6100" w:name="_Toc489416289"/>
      <w:ins w:id="6101" w:author="svcMRProcess" w:date="2026-09-25T20:06:00Z" w16du:dateUtc="2026-09-26T00:06:00Z">
        <w:r>
          <w:rPr>
            <w:rStyle w:val="CharSectno"/>
          </w:rPr>
          <w:t>182</w:t>
        </w:r>
        <w:r>
          <w:rPr>
            <w:snapToGrid w:val="0"/>
          </w:rPr>
          <w:t>.</w:t>
        </w:r>
        <w:r>
          <w:rPr>
            <w:snapToGrid w:val="0"/>
          </w:rPr>
          <w:tab/>
          <w:t>Protection from legal liability</w:t>
        </w:r>
        <w:bookmarkEnd w:id="6096"/>
        <w:bookmarkEnd w:id="6097"/>
        <w:bookmarkEnd w:id="6098"/>
        <w:bookmarkEnd w:id="6099"/>
        <w:r>
          <w:rPr>
            <w:snapToGrid w:val="0"/>
          </w:rPr>
          <w:t xml:space="preserve"> </w:t>
        </w:r>
        <w:bookmarkEnd w:id="6100"/>
      </w:ins>
    </w:p>
    <w:p w14:paraId="132BD092" w14:textId="77777777" w:rsidR="008D78E6" w:rsidRDefault="00302AB7">
      <w:pPr>
        <w:pStyle w:val="Subsection"/>
        <w:rPr>
          <w:ins w:id="6102" w:author="svcMRProcess" w:date="2026-09-25T20:06:00Z" w16du:dateUtc="2026-09-26T00:06:00Z"/>
          <w:snapToGrid w:val="0"/>
        </w:rPr>
      </w:pPr>
      <w:ins w:id="6103" w:author="svcMRProcess" w:date="2026-09-25T20:06:00Z" w16du:dateUtc="2026-09-26T00:06:00Z">
        <w:r>
          <w:rPr>
            <w:snapToGrid w:val="0"/>
          </w:rPr>
          <w:tab/>
          <w:t>(1)</w:t>
        </w:r>
        <w:r>
          <w:rPr>
            <w:snapToGrid w:val="0"/>
          </w:rPr>
          <w:tab/>
          <w:t>In this section, a reference to the doing of anything includes a reference to the omission to do anything.</w:t>
        </w:r>
      </w:ins>
    </w:p>
    <w:p w14:paraId="12ED3860" w14:textId="77777777" w:rsidR="008D78E6" w:rsidRDefault="00302AB7">
      <w:pPr>
        <w:pStyle w:val="Subsection"/>
        <w:rPr>
          <w:ins w:id="6104" w:author="svcMRProcess" w:date="2026-09-25T20:06:00Z" w16du:dateUtc="2026-09-26T00:06:00Z"/>
          <w:snapToGrid w:val="0"/>
        </w:rPr>
      </w:pPr>
      <w:ins w:id="6105" w:author="svcMRProcess" w:date="2026-09-25T20:06:00Z" w16du:dateUtc="2026-09-26T00:06:00Z">
        <w:r>
          <w:rPr>
            <w:snapToGrid w:val="0"/>
          </w:rPr>
          <w:tab/>
          <w:t>(2)</w:t>
        </w:r>
        <w:r>
          <w:rPr>
            <w:snapToGrid w:val="0"/>
          </w:rPr>
          <w:tab/>
          <w:t>An action in tort does not lie against a person for anything that the person has, in good faith, done in the performance or purported performance of a function under this Act.</w:t>
        </w:r>
      </w:ins>
    </w:p>
    <w:p w14:paraId="31986B5B" w14:textId="77777777" w:rsidR="008D78E6" w:rsidRDefault="00302AB7">
      <w:pPr>
        <w:pStyle w:val="Subsection"/>
        <w:rPr>
          <w:ins w:id="6106" w:author="svcMRProcess" w:date="2026-09-25T20:06:00Z" w16du:dateUtc="2026-09-26T00:06:00Z"/>
          <w:snapToGrid w:val="0"/>
        </w:rPr>
      </w:pPr>
      <w:ins w:id="6107" w:author="svcMRProcess" w:date="2026-09-25T20:06:00Z" w16du:dateUtc="2026-09-26T00:06:00Z">
        <w:r>
          <w:rPr>
            <w:snapToGrid w:val="0"/>
          </w:rPr>
          <w:tab/>
          <w:t>(3)</w:t>
        </w:r>
        <w:r>
          <w:rPr>
            <w:snapToGrid w:val="0"/>
          </w:rPr>
          <w:tab/>
        </w:r>
        <w:r>
          <w:rPr>
            <w:snapToGrid w:val="0"/>
          </w:rPr>
          <w:t>The protection given by this section applies even though the thing done in the performance or purported performance of a function under this Act may have been capable of being done whether or not this Act had been enacted.</w:t>
        </w:r>
      </w:ins>
    </w:p>
    <w:p w14:paraId="3F5B498A" w14:textId="77777777" w:rsidR="008D78E6" w:rsidRDefault="00302AB7">
      <w:pPr>
        <w:pStyle w:val="Subsection"/>
        <w:rPr>
          <w:ins w:id="6108" w:author="svcMRProcess" w:date="2026-09-25T20:06:00Z" w16du:dateUtc="2026-09-26T00:06:00Z"/>
          <w:snapToGrid w:val="0"/>
        </w:rPr>
      </w:pPr>
      <w:ins w:id="6109" w:author="svcMRProcess" w:date="2026-09-25T20:06:00Z" w16du:dateUtc="2026-09-26T00:06:00Z">
        <w:r>
          <w:rPr>
            <w:snapToGrid w:val="0"/>
          </w:rPr>
          <w:tab/>
          <w:t>(4)</w:t>
        </w:r>
        <w:r>
          <w:rPr>
            <w:snapToGrid w:val="0"/>
          </w:rPr>
          <w:tab/>
          <w:t>This section does not relieve the Crown of any liability that it might have for the doing of anything by a person against whom this section provides that an action does not lie.</w:t>
        </w:r>
      </w:ins>
    </w:p>
    <w:p w14:paraId="2C2117EA" w14:textId="77777777" w:rsidR="008D78E6" w:rsidRDefault="00302AB7">
      <w:pPr>
        <w:pStyle w:val="Subsection"/>
        <w:rPr>
          <w:ins w:id="6110" w:author="svcMRProcess" w:date="2026-09-25T20:06:00Z" w16du:dateUtc="2026-09-26T00:06:00Z"/>
          <w:snapToGrid w:val="0"/>
        </w:rPr>
      </w:pPr>
      <w:ins w:id="6111" w:author="svcMRProcess" w:date="2026-09-25T20:06:00Z" w16du:dateUtc="2026-09-26T00:06:00Z">
        <w:r>
          <w:rPr>
            <w:snapToGrid w:val="0"/>
          </w:rPr>
          <w:tab/>
          <w:t>(5)</w:t>
        </w:r>
        <w:r>
          <w:rPr>
            <w:snapToGrid w:val="0"/>
          </w:rPr>
          <w:tab/>
        </w:r>
        <w:r>
          <w:rPr>
            <w:snapToGrid w:val="0"/>
          </w:rPr>
          <w:t>For the purposes of this section, anything that a person who has any function under this Act does in good faith and for reasonable or probable cause in promoting the effective rehabilitation of a young person is to be regarded as having been done in the performance of a function under this Act.</w:t>
        </w:r>
      </w:ins>
    </w:p>
    <w:p w14:paraId="0C9F2B40" w14:textId="77777777" w:rsidR="008D78E6" w:rsidRDefault="00302AB7">
      <w:pPr>
        <w:pStyle w:val="Subsection"/>
        <w:rPr>
          <w:ins w:id="6112" w:author="svcMRProcess" w:date="2026-09-25T20:06:00Z" w16du:dateUtc="2026-09-26T00:06:00Z"/>
          <w:snapToGrid w:val="0"/>
        </w:rPr>
      </w:pPr>
      <w:ins w:id="6113" w:author="svcMRProcess" w:date="2026-09-25T20:06:00Z" w16du:dateUtc="2026-09-26T00:06:00Z">
        <w:r>
          <w:rPr>
            <w:snapToGrid w:val="0"/>
          </w:rPr>
          <w:tab/>
          <w:t>(6)</w:t>
        </w:r>
        <w:r>
          <w:rPr>
            <w:snapToGrid w:val="0"/>
          </w:rPr>
          <w:tab/>
        </w:r>
        <w:r>
          <w:rPr>
            <w:snapToGrid w:val="0"/>
          </w:rPr>
          <w:t>A person who on reasonable grounds and in good faith for the purposes of facilitating the enforcement of the provisions of this Act makes a report with respect to the circumstances of a person is not liable to any action for damage or any other legal proceeding in respect of that report.</w:t>
        </w:r>
      </w:ins>
    </w:p>
    <w:p w14:paraId="514AF56A" w14:textId="77777777" w:rsidR="008D78E6" w:rsidRDefault="00302AB7">
      <w:pPr>
        <w:pStyle w:val="Heading5"/>
        <w:rPr>
          <w:ins w:id="6114" w:author="svcMRProcess" w:date="2026-09-25T20:06:00Z" w16du:dateUtc="2026-09-26T00:06:00Z"/>
          <w:snapToGrid w:val="0"/>
        </w:rPr>
      </w:pPr>
      <w:bookmarkStart w:id="6115" w:name="_Toc489416290"/>
      <w:bookmarkStart w:id="6116" w:name="_Toc503149942"/>
      <w:bookmarkStart w:id="6117" w:name="_Toc110842978"/>
      <w:bookmarkStart w:id="6118" w:name="_Toc128480427"/>
      <w:bookmarkStart w:id="6119" w:name="_Toc205175585"/>
      <w:ins w:id="6120" w:author="svcMRProcess" w:date="2026-09-25T20:06:00Z" w16du:dateUtc="2026-09-26T00:06:00Z">
        <w:r>
          <w:rPr>
            <w:rStyle w:val="CharSectno"/>
          </w:rPr>
          <w:t>183</w:t>
        </w:r>
        <w:r>
          <w:rPr>
            <w:snapToGrid w:val="0"/>
          </w:rPr>
          <w:t>.</w:t>
        </w:r>
        <w:r>
          <w:rPr>
            <w:snapToGrid w:val="0"/>
          </w:rPr>
          <w:tab/>
          <w:t>Order to be a defence to actions</w:t>
        </w:r>
        <w:bookmarkEnd w:id="6115"/>
        <w:bookmarkEnd w:id="6116"/>
        <w:bookmarkEnd w:id="6117"/>
        <w:bookmarkEnd w:id="6118"/>
        <w:bookmarkEnd w:id="6119"/>
        <w:r>
          <w:rPr>
            <w:snapToGrid w:val="0"/>
          </w:rPr>
          <w:t xml:space="preserve"> </w:t>
        </w:r>
      </w:ins>
    </w:p>
    <w:p w14:paraId="43B5C211" w14:textId="77777777" w:rsidR="008D78E6" w:rsidRDefault="00302AB7">
      <w:pPr>
        <w:pStyle w:val="Subsection"/>
        <w:rPr>
          <w:ins w:id="6121" w:author="svcMRProcess" w:date="2026-09-25T20:06:00Z" w16du:dateUtc="2026-09-26T00:06:00Z"/>
          <w:snapToGrid w:val="0"/>
        </w:rPr>
      </w:pPr>
      <w:ins w:id="6122" w:author="svcMRProcess" w:date="2026-09-25T20:06:00Z" w16du:dateUtc="2026-09-26T00:06:00Z">
        <w:r>
          <w:rPr>
            <w:snapToGrid w:val="0"/>
          </w:rPr>
          <w:tab/>
        </w:r>
        <w:r>
          <w:rPr>
            <w:snapToGrid w:val="0"/>
          </w:rPr>
          <w:tab/>
        </w:r>
        <w:r>
          <w:rPr>
            <w:snapToGrid w:val="0"/>
          </w:rPr>
          <w:t>In an action for anything done in obedience to an order it is sufficient for the defendant to justify under the order only, without setting forth the previous proceedings, and the production of the order or a duplicate or certified copy of it is sufficient evidence that the order was made.</w:t>
        </w:r>
      </w:ins>
    </w:p>
    <w:p w14:paraId="2EE2E8DC" w14:textId="77777777" w:rsidR="008D78E6" w:rsidRDefault="00302AB7">
      <w:pPr>
        <w:pStyle w:val="Heading5"/>
        <w:rPr>
          <w:ins w:id="6123" w:author="svcMRProcess" w:date="2026-09-25T20:06:00Z" w16du:dateUtc="2026-09-26T00:06:00Z"/>
          <w:snapToGrid w:val="0"/>
        </w:rPr>
      </w:pPr>
      <w:bookmarkStart w:id="6124" w:name="_Toc489416291"/>
      <w:bookmarkStart w:id="6125" w:name="_Toc503149943"/>
      <w:bookmarkStart w:id="6126" w:name="_Toc110842979"/>
      <w:bookmarkStart w:id="6127" w:name="_Toc128480428"/>
      <w:bookmarkStart w:id="6128" w:name="_Toc205175586"/>
      <w:ins w:id="6129" w:author="svcMRProcess" w:date="2026-09-25T20:06:00Z" w16du:dateUtc="2026-09-26T00:06:00Z">
        <w:r>
          <w:rPr>
            <w:rStyle w:val="CharSectno"/>
          </w:rPr>
          <w:t>184</w:t>
        </w:r>
        <w:r>
          <w:rPr>
            <w:snapToGrid w:val="0"/>
          </w:rPr>
          <w:t>.</w:t>
        </w:r>
        <w:r>
          <w:rPr>
            <w:snapToGrid w:val="0"/>
          </w:rPr>
          <w:tab/>
        </w:r>
        <w:bookmarkEnd w:id="6124"/>
        <w:r>
          <w:rPr>
            <w:snapToGrid w:val="0"/>
          </w:rPr>
          <w:t>CEO may give consent in relation to detainee</w:t>
        </w:r>
        <w:bookmarkEnd w:id="6125"/>
        <w:bookmarkEnd w:id="6126"/>
        <w:bookmarkEnd w:id="6127"/>
        <w:bookmarkEnd w:id="6128"/>
        <w:r>
          <w:rPr>
            <w:snapToGrid w:val="0"/>
          </w:rPr>
          <w:t xml:space="preserve"> </w:t>
        </w:r>
      </w:ins>
    </w:p>
    <w:p w14:paraId="520BFBDD" w14:textId="77777777" w:rsidR="008D78E6" w:rsidRDefault="00302AB7">
      <w:pPr>
        <w:pStyle w:val="Subsection"/>
        <w:rPr>
          <w:ins w:id="6130" w:author="svcMRProcess" w:date="2026-09-25T20:06:00Z" w16du:dateUtc="2026-09-26T00:06:00Z"/>
          <w:snapToGrid w:val="0"/>
        </w:rPr>
      </w:pPr>
      <w:ins w:id="6131" w:author="svcMRProcess" w:date="2026-09-25T20:06:00Z" w16du:dateUtc="2026-09-26T00:06:00Z">
        <w:r>
          <w:rPr>
            <w:snapToGrid w:val="0"/>
          </w:rPr>
          <w:tab/>
          <w:t>(1)</w:t>
        </w:r>
        <w:r>
          <w:rPr>
            <w:snapToGrid w:val="0"/>
          </w:rPr>
          <w:tab/>
        </w:r>
        <w:r>
          <w:rPr>
            <w:snapToGrid w:val="0"/>
          </w:rPr>
          <w:t>In any case where the consent of a responsible adult is required or is customarily sought, the chief executive officer may, in writing signed by the chief executive officer, give that consent in relation to any detainee.</w:t>
        </w:r>
      </w:ins>
    </w:p>
    <w:p w14:paraId="30CA331D" w14:textId="77777777" w:rsidR="008D78E6" w:rsidRDefault="00302AB7">
      <w:pPr>
        <w:pStyle w:val="Subsection"/>
        <w:rPr>
          <w:ins w:id="6132" w:author="svcMRProcess" w:date="2026-09-25T20:06:00Z" w16du:dateUtc="2026-09-26T00:06:00Z"/>
          <w:snapToGrid w:val="0"/>
        </w:rPr>
      </w:pPr>
      <w:ins w:id="6133" w:author="svcMRProcess" w:date="2026-09-25T20:06:00Z" w16du:dateUtc="2026-09-26T00:06:00Z">
        <w:r>
          <w:rPr>
            <w:snapToGrid w:val="0"/>
          </w:rPr>
          <w:tab/>
          <w:t>(2)</w:t>
        </w:r>
        <w:r>
          <w:rPr>
            <w:snapToGrid w:val="0"/>
          </w:rPr>
          <w:tab/>
          <w:t>Without limiting the generality of the power conferred by subsection (1), the chief executive officer may sign consents to surgical operations or anaesthesia.</w:t>
        </w:r>
      </w:ins>
    </w:p>
    <w:p w14:paraId="5817B39B" w14:textId="77777777" w:rsidR="008D78E6" w:rsidRDefault="00302AB7">
      <w:pPr>
        <w:pStyle w:val="Heading5"/>
        <w:rPr>
          <w:ins w:id="6134" w:author="svcMRProcess" w:date="2026-09-25T20:06:00Z" w16du:dateUtc="2026-09-26T00:06:00Z"/>
          <w:snapToGrid w:val="0"/>
        </w:rPr>
      </w:pPr>
      <w:bookmarkStart w:id="6135" w:name="_Toc489416292"/>
      <w:bookmarkStart w:id="6136" w:name="_Toc503149944"/>
      <w:bookmarkStart w:id="6137" w:name="_Toc110842980"/>
      <w:bookmarkStart w:id="6138" w:name="_Toc128480429"/>
      <w:bookmarkStart w:id="6139" w:name="_Toc205175587"/>
      <w:ins w:id="6140" w:author="svcMRProcess" w:date="2026-09-25T20:06:00Z" w16du:dateUtc="2026-09-26T00:06:00Z">
        <w:r>
          <w:rPr>
            <w:rStyle w:val="CharSectno"/>
          </w:rPr>
          <w:t>185</w:t>
        </w:r>
        <w:r>
          <w:rPr>
            <w:snapToGrid w:val="0"/>
          </w:rPr>
          <w:t>.</w:t>
        </w:r>
        <w:r>
          <w:rPr>
            <w:snapToGrid w:val="0"/>
          </w:rPr>
          <w:tab/>
          <w:t>Minister may make certain payments</w:t>
        </w:r>
        <w:bookmarkEnd w:id="6135"/>
        <w:bookmarkEnd w:id="6136"/>
        <w:bookmarkEnd w:id="6137"/>
        <w:bookmarkEnd w:id="6138"/>
        <w:bookmarkEnd w:id="6139"/>
        <w:r>
          <w:rPr>
            <w:snapToGrid w:val="0"/>
          </w:rPr>
          <w:t xml:space="preserve"> </w:t>
        </w:r>
      </w:ins>
    </w:p>
    <w:p w14:paraId="20521382" w14:textId="77777777" w:rsidR="008D78E6" w:rsidRDefault="00302AB7">
      <w:pPr>
        <w:pStyle w:val="Subsection"/>
        <w:rPr>
          <w:ins w:id="6141" w:author="svcMRProcess" w:date="2026-09-25T20:06:00Z" w16du:dateUtc="2026-09-26T00:06:00Z"/>
          <w:snapToGrid w:val="0"/>
        </w:rPr>
      </w:pPr>
      <w:ins w:id="6142" w:author="svcMRProcess" w:date="2026-09-25T20:06:00Z" w16du:dateUtc="2026-09-26T00:06:00Z">
        <w:r>
          <w:rPr>
            <w:snapToGrid w:val="0"/>
          </w:rPr>
          <w:tab/>
        </w:r>
        <w:r>
          <w:rPr>
            <w:snapToGrid w:val="0"/>
          </w:rPr>
          <w:tab/>
        </w:r>
        <w:r>
          <w:rPr>
            <w:snapToGrid w:val="0"/>
          </w:rPr>
          <w:t>The Minister may make payments towards the cost of administering any order that has been made under this Act in dealing with an offence committed by a young person.</w:t>
        </w:r>
      </w:ins>
    </w:p>
    <w:p w14:paraId="07C31FAC" w14:textId="77777777" w:rsidR="008D78E6" w:rsidRDefault="00302AB7">
      <w:pPr>
        <w:pStyle w:val="Heading5"/>
        <w:rPr>
          <w:ins w:id="6143" w:author="svcMRProcess" w:date="2026-09-25T20:06:00Z" w16du:dateUtc="2026-09-26T00:06:00Z"/>
          <w:snapToGrid w:val="0"/>
        </w:rPr>
      </w:pPr>
      <w:bookmarkStart w:id="6144" w:name="_Toc489416293"/>
      <w:bookmarkStart w:id="6145" w:name="_Toc503149945"/>
      <w:bookmarkStart w:id="6146" w:name="_Toc110842981"/>
      <w:bookmarkStart w:id="6147" w:name="_Toc128480430"/>
      <w:bookmarkStart w:id="6148" w:name="_Toc205175588"/>
      <w:ins w:id="6149" w:author="svcMRProcess" w:date="2026-09-25T20:06:00Z" w16du:dateUtc="2026-09-26T00:06:00Z">
        <w:r>
          <w:rPr>
            <w:rStyle w:val="CharSectno"/>
          </w:rPr>
          <w:t>186</w:t>
        </w:r>
        <w:r>
          <w:rPr>
            <w:snapToGrid w:val="0"/>
          </w:rPr>
          <w:t>.</w:t>
        </w:r>
        <w:r>
          <w:rPr>
            <w:snapToGrid w:val="0"/>
          </w:rPr>
          <w:tab/>
          <w:t>Officer of Department may conduct cases</w:t>
        </w:r>
        <w:bookmarkEnd w:id="6144"/>
        <w:bookmarkEnd w:id="6145"/>
        <w:bookmarkEnd w:id="6146"/>
        <w:bookmarkEnd w:id="6147"/>
        <w:bookmarkEnd w:id="6148"/>
        <w:r>
          <w:rPr>
            <w:snapToGrid w:val="0"/>
          </w:rPr>
          <w:t xml:space="preserve"> </w:t>
        </w:r>
      </w:ins>
    </w:p>
    <w:p w14:paraId="63A2BADC" w14:textId="77777777" w:rsidR="008D78E6" w:rsidRDefault="00302AB7">
      <w:pPr>
        <w:pStyle w:val="Subsection"/>
        <w:rPr>
          <w:ins w:id="6150" w:author="svcMRProcess" w:date="2026-09-25T20:06:00Z" w16du:dateUtc="2026-09-26T00:06:00Z"/>
          <w:snapToGrid w:val="0"/>
        </w:rPr>
      </w:pPr>
      <w:ins w:id="6151" w:author="svcMRProcess" w:date="2026-09-25T20:06:00Z" w16du:dateUtc="2026-09-26T00:06:00Z">
        <w:r>
          <w:rPr>
            <w:snapToGrid w:val="0"/>
          </w:rPr>
          <w:tab/>
          <w:t>(1)</w:t>
        </w:r>
        <w:r>
          <w:rPr>
            <w:snapToGrid w:val="0"/>
          </w:rPr>
          <w:tab/>
          <w:t xml:space="preserve">All cases under this Act heard on </w:t>
        </w:r>
        <w:r>
          <w:t>a prosecution notice</w:t>
        </w:r>
        <w:r>
          <w:rPr>
            <w:snapToGrid w:val="0"/>
          </w:rPr>
          <w:t xml:space="preserve"> or on a notice to attend court or an application by or on behalf of the chief executive officer or any other officer of the Department may be conducted by any person appointed by the Minister in that behalf.</w:t>
        </w:r>
      </w:ins>
    </w:p>
    <w:p w14:paraId="74E77EA8" w14:textId="77777777" w:rsidR="008D78E6" w:rsidRDefault="00302AB7">
      <w:pPr>
        <w:pStyle w:val="Subsection"/>
        <w:rPr>
          <w:ins w:id="6152" w:author="svcMRProcess" w:date="2026-09-25T20:06:00Z" w16du:dateUtc="2026-09-26T00:06:00Z"/>
          <w:snapToGrid w:val="0"/>
        </w:rPr>
      </w:pPr>
      <w:ins w:id="6153" w:author="svcMRProcess" w:date="2026-09-25T20:06:00Z" w16du:dateUtc="2026-09-26T00:06:00Z">
        <w:r>
          <w:rPr>
            <w:snapToGrid w:val="0"/>
          </w:rPr>
          <w:tab/>
          <w:t>(2)</w:t>
        </w:r>
        <w:r>
          <w:rPr>
            <w:snapToGrid w:val="0"/>
          </w:rPr>
          <w:tab/>
        </w:r>
        <w:r>
          <w:rPr>
            <w:snapToGrid w:val="0"/>
          </w:rPr>
          <w:t xml:space="preserve">The production of an appointment, in writing, signed by the Minister, is sufficient evidence that the person therein named was authorised to </w:t>
        </w:r>
        <w:r>
          <w:t>commence the prosecution</w:t>
        </w:r>
        <w:r>
          <w:rPr>
            <w:snapToGrid w:val="0"/>
          </w:rPr>
          <w:t>, issue the notice, or make the application, as the case requires and has been duly appointed to conduct the case.</w:t>
        </w:r>
      </w:ins>
    </w:p>
    <w:p w14:paraId="6FF2F315" w14:textId="77777777" w:rsidR="008D78E6" w:rsidRDefault="00302AB7">
      <w:pPr>
        <w:pStyle w:val="Footnotesection"/>
        <w:rPr>
          <w:ins w:id="6154" w:author="svcMRProcess" w:date="2026-09-25T20:06:00Z" w16du:dateUtc="2026-09-26T00:06:00Z"/>
        </w:rPr>
      </w:pPr>
      <w:ins w:id="6155" w:author="svcMRProcess" w:date="2026-09-25T20:06:00Z" w16du:dateUtc="2026-09-26T00:06:00Z">
        <w:r>
          <w:tab/>
          <w:t>[Section 186 amended by No. 84 of 2004 s. 80.]</w:t>
        </w:r>
      </w:ins>
    </w:p>
    <w:p w14:paraId="566456CD" w14:textId="77777777" w:rsidR="008D78E6" w:rsidRDefault="00302AB7">
      <w:pPr>
        <w:pStyle w:val="Heading5"/>
        <w:rPr>
          <w:ins w:id="6156" w:author="svcMRProcess" w:date="2026-09-25T20:06:00Z" w16du:dateUtc="2026-09-26T00:06:00Z"/>
          <w:snapToGrid w:val="0"/>
        </w:rPr>
      </w:pPr>
      <w:bookmarkStart w:id="6157" w:name="_Toc489416294"/>
      <w:bookmarkStart w:id="6158" w:name="_Toc503149946"/>
      <w:bookmarkStart w:id="6159" w:name="_Toc110842982"/>
      <w:bookmarkStart w:id="6160" w:name="_Toc128480431"/>
      <w:bookmarkStart w:id="6161" w:name="_Toc205175589"/>
      <w:ins w:id="6162" w:author="svcMRProcess" w:date="2026-09-25T20:06:00Z" w16du:dateUtc="2026-09-26T00:06:00Z">
        <w:r>
          <w:rPr>
            <w:rStyle w:val="CharSectno"/>
          </w:rPr>
          <w:t>187</w:t>
        </w:r>
        <w:r>
          <w:rPr>
            <w:snapToGrid w:val="0"/>
          </w:rPr>
          <w:t>.</w:t>
        </w:r>
        <w:r>
          <w:rPr>
            <w:snapToGrid w:val="0"/>
          </w:rPr>
          <w:tab/>
          <w:t>Certificate of superintendent to be evidence</w:t>
        </w:r>
        <w:bookmarkEnd w:id="6157"/>
        <w:bookmarkEnd w:id="6158"/>
        <w:bookmarkEnd w:id="6159"/>
        <w:bookmarkEnd w:id="6160"/>
        <w:bookmarkEnd w:id="6161"/>
        <w:r>
          <w:rPr>
            <w:snapToGrid w:val="0"/>
          </w:rPr>
          <w:t xml:space="preserve"> </w:t>
        </w:r>
      </w:ins>
    </w:p>
    <w:p w14:paraId="6262DF25" w14:textId="77777777" w:rsidR="008D78E6" w:rsidRDefault="00302AB7">
      <w:pPr>
        <w:pStyle w:val="Subsection"/>
        <w:rPr>
          <w:ins w:id="6163" w:author="svcMRProcess" w:date="2026-09-25T20:06:00Z" w16du:dateUtc="2026-09-26T00:06:00Z"/>
          <w:snapToGrid w:val="0"/>
        </w:rPr>
      </w:pPr>
      <w:ins w:id="6164" w:author="svcMRProcess" w:date="2026-09-25T20:06:00Z" w16du:dateUtc="2026-09-26T00:06:00Z">
        <w:r>
          <w:rPr>
            <w:snapToGrid w:val="0"/>
          </w:rPr>
          <w:tab/>
        </w:r>
        <w:r>
          <w:rPr>
            <w:snapToGrid w:val="0"/>
          </w:rPr>
          <w:tab/>
        </w:r>
        <w:r>
          <w:rPr>
            <w:snapToGrid w:val="0"/>
          </w:rPr>
          <w:t>A certificate endorsed upon or annexed to an order for the detention of a person and signed by the superintendent of a detention centre stating that the person named in the order was received at the detention centre and, at the time the certificate was signed — </w:t>
        </w:r>
      </w:ins>
    </w:p>
    <w:p w14:paraId="06178522" w14:textId="77777777" w:rsidR="008D78E6" w:rsidRDefault="00302AB7">
      <w:pPr>
        <w:pStyle w:val="Indenta"/>
        <w:rPr>
          <w:ins w:id="6165" w:author="svcMRProcess" w:date="2026-09-25T20:06:00Z" w16du:dateUtc="2026-09-26T00:06:00Z"/>
          <w:snapToGrid w:val="0"/>
        </w:rPr>
      </w:pPr>
      <w:ins w:id="6166" w:author="svcMRProcess" w:date="2026-09-25T20:06:00Z" w16du:dateUtc="2026-09-26T00:06:00Z">
        <w:r>
          <w:rPr>
            <w:snapToGrid w:val="0"/>
          </w:rPr>
          <w:tab/>
          <w:t>(a)</w:t>
        </w:r>
        <w:r>
          <w:rPr>
            <w:snapToGrid w:val="0"/>
          </w:rPr>
          <w:tab/>
          <w:t>was detained in the detention centre; or</w:t>
        </w:r>
      </w:ins>
    </w:p>
    <w:p w14:paraId="4F5B1209" w14:textId="77777777" w:rsidR="008D78E6" w:rsidRDefault="00302AB7">
      <w:pPr>
        <w:pStyle w:val="Indenta"/>
        <w:rPr>
          <w:ins w:id="6167" w:author="svcMRProcess" w:date="2026-09-25T20:06:00Z" w16du:dateUtc="2026-09-26T00:06:00Z"/>
          <w:snapToGrid w:val="0"/>
        </w:rPr>
      </w:pPr>
      <w:ins w:id="6168" w:author="svcMRProcess" w:date="2026-09-25T20:06:00Z" w16du:dateUtc="2026-09-26T00:06:00Z">
        <w:r>
          <w:rPr>
            <w:snapToGrid w:val="0"/>
          </w:rPr>
          <w:tab/>
          <w:t>(b)</w:t>
        </w:r>
        <w:r>
          <w:rPr>
            <w:snapToGrid w:val="0"/>
          </w:rPr>
          <w:tab/>
          <w:t>had been otherwise dealt with under this Act,</w:t>
        </w:r>
      </w:ins>
    </w:p>
    <w:p w14:paraId="73CFD54F" w14:textId="77777777" w:rsidR="008D78E6" w:rsidRDefault="00302AB7">
      <w:pPr>
        <w:pStyle w:val="Subsection"/>
        <w:rPr>
          <w:ins w:id="6169" w:author="svcMRProcess" w:date="2026-09-25T20:06:00Z" w16du:dateUtc="2026-09-26T00:06:00Z"/>
          <w:snapToGrid w:val="0"/>
        </w:rPr>
      </w:pPr>
      <w:ins w:id="6170" w:author="svcMRProcess" w:date="2026-09-25T20:06:00Z" w16du:dateUtc="2026-09-26T00:06:00Z">
        <w:r>
          <w:rPr>
            <w:snapToGrid w:val="0"/>
          </w:rPr>
          <w:tab/>
        </w:r>
        <w:r>
          <w:rPr>
            <w:snapToGrid w:val="0"/>
          </w:rPr>
          <w:tab/>
        </w:r>
        <w:r>
          <w:rPr>
            <w:snapToGrid w:val="0"/>
          </w:rPr>
          <w:t>is, in any proceedings, sufficient proof, in the absence of evidence to the contrary, of the facts stated in the certificate and of the identity of the person who was detained or had been otherwise dealt with.</w:t>
        </w:r>
      </w:ins>
    </w:p>
    <w:p w14:paraId="07372313" w14:textId="77777777" w:rsidR="008D78E6" w:rsidRDefault="00302AB7">
      <w:pPr>
        <w:pStyle w:val="Heading5"/>
        <w:spacing w:before="120"/>
        <w:rPr>
          <w:ins w:id="6171" w:author="svcMRProcess" w:date="2026-09-25T20:06:00Z" w16du:dateUtc="2026-09-26T00:06:00Z"/>
          <w:snapToGrid w:val="0"/>
        </w:rPr>
      </w:pPr>
      <w:bookmarkStart w:id="6172" w:name="_Toc489416295"/>
      <w:bookmarkStart w:id="6173" w:name="_Toc503149947"/>
      <w:bookmarkStart w:id="6174" w:name="_Toc110842983"/>
      <w:bookmarkStart w:id="6175" w:name="_Toc128480432"/>
      <w:bookmarkStart w:id="6176" w:name="_Toc205175590"/>
      <w:ins w:id="6177" w:author="svcMRProcess" w:date="2026-09-25T20:06:00Z" w16du:dateUtc="2026-09-26T00:06:00Z">
        <w:r>
          <w:rPr>
            <w:rStyle w:val="CharSectno"/>
          </w:rPr>
          <w:t>188</w:t>
        </w:r>
        <w:r>
          <w:rPr>
            <w:snapToGrid w:val="0"/>
          </w:rPr>
          <w:t>.</w:t>
        </w:r>
        <w:r>
          <w:rPr>
            <w:snapToGrid w:val="0"/>
          </w:rPr>
          <w:tab/>
          <w:t>Person having charge of detainee has legal custody</w:t>
        </w:r>
        <w:bookmarkEnd w:id="6172"/>
        <w:bookmarkEnd w:id="6173"/>
        <w:bookmarkEnd w:id="6174"/>
        <w:bookmarkEnd w:id="6175"/>
        <w:bookmarkEnd w:id="6176"/>
        <w:r>
          <w:rPr>
            <w:snapToGrid w:val="0"/>
          </w:rPr>
          <w:t xml:space="preserve"> </w:t>
        </w:r>
      </w:ins>
    </w:p>
    <w:p w14:paraId="69494E9D" w14:textId="77777777" w:rsidR="008D78E6" w:rsidRDefault="00302AB7">
      <w:pPr>
        <w:pStyle w:val="Subsection"/>
        <w:spacing w:before="120"/>
        <w:rPr>
          <w:ins w:id="6178" w:author="svcMRProcess" w:date="2026-09-25T20:06:00Z" w16du:dateUtc="2026-09-26T00:06:00Z"/>
          <w:snapToGrid w:val="0"/>
        </w:rPr>
      </w:pPr>
      <w:ins w:id="6179" w:author="svcMRProcess" w:date="2026-09-25T20:06:00Z" w16du:dateUtc="2026-09-26T00:06:00Z">
        <w:r>
          <w:rPr>
            <w:snapToGrid w:val="0"/>
          </w:rPr>
          <w:tab/>
          <w:t>(1)</w:t>
        </w:r>
        <w:r>
          <w:rPr>
            <w:snapToGrid w:val="0"/>
          </w:rPr>
          <w:tab/>
          <w:t xml:space="preserve">In this section, </w:t>
        </w:r>
        <w:r>
          <w:rPr>
            <w:b/>
            <w:snapToGrid w:val="0"/>
          </w:rPr>
          <w:t>“</w:t>
        </w:r>
        <w:r>
          <w:rPr>
            <w:rStyle w:val="CharDefText"/>
          </w:rPr>
          <w:t>detainee</w:t>
        </w:r>
        <w:r>
          <w:rPr>
            <w:b/>
            <w:snapToGrid w:val="0"/>
          </w:rPr>
          <w:t>”</w:t>
        </w:r>
        <w:r>
          <w:rPr>
            <w:snapToGrid w:val="0"/>
          </w:rPr>
          <w:t xml:space="preserve"> means a person detained, in a detention centre or otherwise, under this Act or section 666 of </w:t>
        </w:r>
        <w:r>
          <w:rPr>
            <w:i/>
            <w:snapToGrid w:val="0"/>
          </w:rPr>
          <w:t>The Criminal Code</w:t>
        </w:r>
        <w:r>
          <w:rPr>
            <w:snapToGrid w:val="0"/>
            <w:vertAlign w:val="superscript"/>
          </w:rPr>
          <w:t> 4</w:t>
        </w:r>
        <w:r>
          <w:rPr>
            <w:snapToGrid w:val="0"/>
          </w:rPr>
          <w:t>, whether on remand or otherwise.</w:t>
        </w:r>
      </w:ins>
    </w:p>
    <w:p w14:paraId="3C59DE83" w14:textId="77777777" w:rsidR="008D78E6" w:rsidRDefault="00302AB7">
      <w:pPr>
        <w:pStyle w:val="Subsection"/>
        <w:spacing w:before="120"/>
        <w:rPr>
          <w:ins w:id="6180" w:author="svcMRProcess" w:date="2026-09-25T20:06:00Z" w16du:dateUtc="2026-09-26T00:06:00Z"/>
          <w:snapToGrid w:val="0"/>
        </w:rPr>
      </w:pPr>
      <w:ins w:id="6181" w:author="svcMRProcess" w:date="2026-09-25T20:06:00Z" w16du:dateUtc="2026-09-26T00:06:00Z">
        <w:r>
          <w:rPr>
            <w:snapToGrid w:val="0"/>
          </w:rPr>
          <w:tab/>
          <w:t>(2)</w:t>
        </w:r>
        <w:r>
          <w:rPr>
            <w:snapToGrid w:val="0"/>
          </w:rPr>
          <w:tab/>
        </w:r>
        <w:r>
          <w:rPr>
            <w:snapToGrid w:val="0"/>
          </w:rPr>
          <w:t>If a person has charge for the time being of a detainee as authorised by this Act, by a court, or by an officer of the Department</w:t>
        </w:r>
        <w:r>
          <w:t xml:space="preserve"> or if a person who is authorised to exercise a power set out in clause 2 of Schedule 2 to the </w:t>
        </w:r>
        <w:r>
          <w:rPr>
            <w:i/>
          </w:rPr>
          <w:t>Court Security and Custodial Services Act 1999</w:t>
        </w:r>
        <w:r>
          <w:t xml:space="preserve"> has charge for the time being of a detainee</w:t>
        </w:r>
        <w:r>
          <w:rPr>
            <w:snapToGrid w:val="0"/>
          </w:rPr>
          <w:t> — </w:t>
        </w:r>
      </w:ins>
    </w:p>
    <w:p w14:paraId="5EBA1CA2" w14:textId="77777777" w:rsidR="008D78E6" w:rsidRDefault="00302AB7">
      <w:pPr>
        <w:pStyle w:val="Indenta"/>
        <w:rPr>
          <w:ins w:id="6182" w:author="svcMRProcess" w:date="2026-09-25T20:06:00Z" w16du:dateUtc="2026-09-26T00:06:00Z"/>
          <w:snapToGrid w:val="0"/>
        </w:rPr>
      </w:pPr>
      <w:ins w:id="6183" w:author="svcMRProcess" w:date="2026-09-25T20:06:00Z" w16du:dateUtc="2026-09-26T00:06:00Z">
        <w:r>
          <w:rPr>
            <w:snapToGrid w:val="0"/>
          </w:rPr>
          <w:tab/>
          <w:t>(a)</w:t>
        </w:r>
        <w:r>
          <w:rPr>
            <w:snapToGrid w:val="0"/>
          </w:rPr>
          <w:tab/>
        </w:r>
        <w:r>
          <w:rPr>
            <w:snapToGrid w:val="0"/>
          </w:rPr>
          <w:t>the person has, while engaged in any duty to which this Act relates, all such powers, authorities, protection, and privileges for the purpose of the execution of the duty as a police officer has by common law or statute; and</w:t>
        </w:r>
      </w:ins>
    </w:p>
    <w:p w14:paraId="24E952E9" w14:textId="77777777" w:rsidR="008D78E6" w:rsidRDefault="00302AB7">
      <w:pPr>
        <w:pStyle w:val="Indenta"/>
        <w:rPr>
          <w:ins w:id="6184" w:author="svcMRProcess" w:date="2026-09-25T20:06:00Z" w16du:dateUtc="2026-09-26T00:06:00Z"/>
          <w:snapToGrid w:val="0"/>
        </w:rPr>
      </w:pPr>
      <w:ins w:id="6185" w:author="svcMRProcess" w:date="2026-09-25T20:06:00Z" w16du:dateUtc="2026-09-26T00:06:00Z">
        <w:r>
          <w:rPr>
            <w:snapToGrid w:val="0"/>
          </w:rPr>
          <w:tab/>
          <w:t>(b)</w:t>
        </w:r>
        <w:r>
          <w:rPr>
            <w:snapToGrid w:val="0"/>
          </w:rPr>
          <w:tab/>
          <w:t>the detainee is to be regarded as being in legal custody.</w:t>
        </w:r>
      </w:ins>
    </w:p>
    <w:p w14:paraId="261E893E" w14:textId="77777777" w:rsidR="008D78E6" w:rsidRDefault="00302AB7">
      <w:pPr>
        <w:pStyle w:val="Subsection"/>
        <w:spacing w:before="120"/>
        <w:rPr>
          <w:ins w:id="6186" w:author="svcMRProcess" w:date="2026-09-25T20:06:00Z" w16du:dateUtc="2026-09-26T00:06:00Z"/>
          <w:snapToGrid w:val="0"/>
        </w:rPr>
      </w:pPr>
      <w:ins w:id="6187" w:author="svcMRProcess" w:date="2026-09-25T20:06:00Z" w16du:dateUtc="2026-09-26T00:06:00Z">
        <w:r>
          <w:rPr>
            <w:snapToGrid w:val="0"/>
          </w:rPr>
          <w:tab/>
          <w:t>(3)</w:t>
        </w:r>
        <w:r>
          <w:rPr>
            <w:snapToGrid w:val="0"/>
          </w:rPr>
          <w:tab/>
          <w:t>Without prejudice to the generality of subsection (2), a detainee is to be regarded as being in legal custody — </w:t>
        </w:r>
      </w:ins>
    </w:p>
    <w:p w14:paraId="7C83C5C5" w14:textId="77777777" w:rsidR="008D78E6" w:rsidRDefault="00302AB7">
      <w:pPr>
        <w:pStyle w:val="Indenta"/>
        <w:rPr>
          <w:ins w:id="6188" w:author="svcMRProcess" w:date="2026-09-25T20:06:00Z" w16du:dateUtc="2026-09-26T00:06:00Z"/>
          <w:snapToGrid w:val="0"/>
        </w:rPr>
      </w:pPr>
      <w:ins w:id="6189" w:author="svcMRProcess" w:date="2026-09-25T20:06:00Z" w16du:dateUtc="2026-09-26T00:06:00Z">
        <w:r>
          <w:rPr>
            <w:snapToGrid w:val="0"/>
          </w:rPr>
          <w:tab/>
          <w:t>(a)</w:t>
        </w:r>
        <w:r>
          <w:rPr>
            <w:snapToGrid w:val="0"/>
          </w:rPr>
          <w:tab/>
          <w:t>whilst attending, or travelling to or from a court;</w:t>
        </w:r>
      </w:ins>
    </w:p>
    <w:p w14:paraId="664703E3" w14:textId="77777777" w:rsidR="008D78E6" w:rsidRDefault="00302AB7">
      <w:pPr>
        <w:pStyle w:val="Indenta"/>
        <w:rPr>
          <w:ins w:id="6190" w:author="svcMRProcess" w:date="2026-09-25T20:06:00Z" w16du:dateUtc="2026-09-26T00:06:00Z"/>
          <w:snapToGrid w:val="0"/>
        </w:rPr>
      </w:pPr>
      <w:ins w:id="6191" w:author="svcMRProcess" w:date="2026-09-25T20:06:00Z" w16du:dateUtc="2026-09-26T00:06:00Z">
        <w:r>
          <w:rPr>
            <w:snapToGrid w:val="0"/>
          </w:rPr>
          <w:tab/>
          <w:t>(b)</w:t>
        </w:r>
        <w:r>
          <w:rPr>
            <w:snapToGrid w:val="0"/>
          </w:rPr>
          <w:tab/>
        </w:r>
        <w:r>
          <w:rPr>
            <w:snapToGrid w:val="0"/>
          </w:rPr>
          <w:t>whilst attending or travelling, to or from a medical or dental practitioner or a hospital;</w:t>
        </w:r>
      </w:ins>
    </w:p>
    <w:p w14:paraId="4D6CF5E7" w14:textId="77777777" w:rsidR="008D78E6" w:rsidRDefault="00302AB7">
      <w:pPr>
        <w:pStyle w:val="Indenta"/>
        <w:rPr>
          <w:ins w:id="6192" w:author="svcMRProcess" w:date="2026-09-25T20:06:00Z" w16du:dateUtc="2026-09-26T00:06:00Z"/>
          <w:snapToGrid w:val="0"/>
        </w:rPr>
      </w:pPr>
      <w:ins w:id="6193" w:author="svcMRProcess" w:date="2026-09-25T20:06:00Z" w16du:dateUtc="2026-09-26T00:06:00Z">
        <w:r>
          <w:rPr>
            <w:snapToGrid w:val="0"/>
          </w:rPr>
          <w:tab/>
          <w:t>(c)</w:t>
        </w:r>
        <w:r>
          <w:rPr>
            <w:snapToGrid w:val="0"/>
          </w:rPr>
          <w:tab/>
          <w:t>in the case of a detainee sentenced to be detained in a detention centre, whilst participating outside the detention centre in a programme approved by the Minister for detainees;</w:t>
        </w:r>
      </w:ins>
    </w:p>
    <w:p w14:paraId="682281F9" w14:textId="77777777" w:rsidR="008D78E6" w:rsidRDefault="00302AB7">
      <w:pPr>
        <w:pStyle w:val="Indenta"/>
        <w:rPr>
          <w:ins w:id="6194" w:author="svcMRProcess" w:date="2026-09-25T20:06:00Z" w16du:dateUtc="2026-09-26T00:06:00Z"/>
          <w:snapToGrid w:val="0"/>
        </w:rPr>
      </w:pPr>
      <w:ins w:id="6195" w:author="svcMRProcess" w:date="2026-09-25T20:06:00Z" w16du:dateUtc="2026-09-26T00:06:00Z">
        <w:r>
          <w:rPr>
            <w:snapToGrid w:val="0"/>
          </w:rPr>
          <w:tab/>
          <w:t>(d)</w:t>
        </w:r>
        <w:r>
          <w:rPr>
            <w:snapToGrid w:val="0"/>
          </w:rPr>
          <w:tab/>
          <w:t>whilst attending, or travelling directly to or from, any activity organised or supervised by officers of the Department employed at a detention centre at which the detainee is detained; or</w:t>
        </w:r>
      </w:ins>
    </w:p>
    <w:p w14:paraId="0EE10C3F" w14:textId="77777777" w:rsidR="008D78E6" w:rsidRDefault="00302AB7">
      <w:pPr>
        <w:pStyle w:val="Indenta"/>
        <w:rPr>
          <w:ins w:id="6196" w:author="svcMRProcess" w:date="2026-09-25T20:06:00Z" w16du:dateUtc="2026-09-26T00:06:00Z"/>
          <w:snapToGrid w:val="0"/>
        </w:rPr>
      </w:pPr>
      <w:ins w:id="6197" w:author="svcMRProcess" w:date="2026-09-25T20:06:00Z" w16du:dateUtc="2026-09-26T00:06:00Z">
        <w:r>
          <w:rPr>
            <w:snapToGrid w:val="0"/>
          </w:rPr>
          <w:tab/>
          <w:t>(e)</w:t>
        </w:r>
        <w:r>
          <w:rPr>
            <w:snapToGrid w:val="0"/>
          </w:rPr>
          <w:tab/>
        </w:r>
        <w:r>
          <w:rPr>
            <w:snapToGrid w:val="0"/>
          </w:rPr>
          <w:t>whilst absent from a detention centre pursuant to a written authorisation of the chief executive officer given in accordance with subsection (4).</w:t>
        </w:r>
      </w:ins>
    </w:p>
    <w:p w14:paraId="6A9F77BE" w14:textId="77777777" w:rsidR="008D78E6" w:rsidRDefault="00302AB7">
      <w:pPr>
        <w:pStyle w:val="Subsection"/>
        <w:rPr>
          <w:ins w:id="6198" w:author="svcMRProcess" w:date="2026-09-25T20:06:00Z" w16du:dateUtc="2026-09-26T00:06:00Z"/>
          <w:snapToGrid w:val="0"/>
        </w:rPr>
      </w:pPr>
      <w:ins w:id="6199" w:author="svcMRProcess" w:date="2026-09-25T20:06:00Z" w16du:dateUtc="2026-09-26T00:06:00Z">
        <w:r>
          <w:rPr>
            <w:snapToGrid w:val="0"/>
          </w:rPr>
          <w:tab/>
          <w:t>(4)</w:t>
        </w:r>
        <w:r>
          <w:rPr>
            <w:snapToGrid w:val="0"/>
          </w:rPr>
          <w:tab/>
          <w:t>The chief executive officer may, in writing, authorise a detainee to be absent from a detention centre for a period not exceeding 72 hours, and the written authorisation is to specify the time, the period, and the purpose, of the authorised absence.</w:t>
        </w:r>
      </w:ins>
    </w:p>
    <w:p w14:paraId="02C1B055" w14:textId="77777777" w:rsidR="008D78E6" w:rsidRDefault="00302AB7">
      <w:pPr>
        <w:pStyle w:val="Footnotesection"/>
        <w:rPr>
          <w:ins w:id="6200" w:author="svcMRProcess" w:date="2026-09-25T20:06:00Z" w16du:dateUtc="2026-09-26T00:06:00Z"/>
        </w:rPr>
      </w:pPr>
      <w:ins w:id="6201" w:author="svcMRProcess" w:date="2026-09-25T20:06:00Z" w16du:dateUtc="2026-09-26T00:06:00Z">
        <w:r>
          <w:tab/>
          <w:t>[Section 188 amended by No. 47 of 1999 s. 46.]</w:t>
        </w:r>
      </w:ins>
    </w:p>
    <w:p w14:paraId="5B966D77" w14:textId="77777777" w:rsidR="008D78E6" w:rsidRDefault="00302AB7">
      <w:pPr>
        <w:pStyle w:val="Heading5"/>
        <w:rPr>
          <w:ins w:id="6202" w:author="svcMRProcess" w:date="2026-09-25T20:06:00Z" w16du:dateUtc="2026-09-26T00:06:00Z"/>
          <w:snapToGrid w:val="0"/>
        </w:rPr>
      </w:pPr>
      <w:bookmarkStart w:id="6203" w:name="_Toc489416296"/>
      <w:bookmarkStart w:id="6204" w:name="_Toc503149948"/>
      <w:bookmarkStart w:id="6205" w:name="_Toc110842984"/>
      <w:bookmarkStart w:id="6206" w:name="_Toc128480433"/>
      <w:bookmarkStart w:id="6207" w:name="_Toc205175591"/>
      <w:ins w:id="6208" w:author="svcMRProcess" w:date="2026-09-25T20:06:00Z" w16du:dateUtc="2026-09-26T00:06:00Z">
        <w:r>
          <w:rPr>
            <w:rStyle w:val="CharSectno"/>
          </w:rPr>
          <w:t>189</w:t>
        </w:r>
        <w:r>
          <w:rPr>
            <w:snapToGrid w:val="0"/>
          </w:rPr>
          <w:t>.</w:t>
        </w:r>
        <w:r>
          <w:rPr>
            <w:snapToGrid w:val="0"/>
          </w:rPr>
          <w:tab/>
          <w:t>Certain offenders to be regarded as not convicted</w:t>
        </w:r>
        <w:bookmarkEnd w:id="6203"/>
        <w:bookmarkEnd w:id="6204"/>
        <w:bookmarkEnd w:id="6205"/>
        <w:bookmarkEnd w:id="6206"/>
        <w:bookmarkEnd w:id="6207"/>
        <w:r>
          <w:rPr>
            <w:snapToGrid w:val="0"/>
          </w:rPr>
          <w:t xml:space="preserve"> </w:t>
        </w:r>
      </w:ins>
    </w:p>
    <w:p w14:paraId="34F25E1A" w14:textId="77777777" w:rsidR="008D78E6" w:rsidRDefault="00302AB7">
      <w:pPr>
        <w:pStyle w:val="Subsection"/>
        <w:rPr>
          <w:ins w:id="6209" w:author="svcMRProcess" w:date="2026-09-25T20:06:00Z" w16du:dateUtc="2026-09-26T00:06:00Z"/>
          <w:snapToGrid w:val="0"/>
        </w:rPr>
      </w:pPr>
      <w:ins w:id="6210" w:author="svcMRProcess" w:date="2026-09-25T20:06:00Z" w16du:dateUtc="2026-09-26T00:06:00Z">
        <w:r>
          <w:rPr>
            <w:snapToGrid w:val="0"/>
          </w:rPr>
          <w:tab/>
          <w:t>(1)</w:t>
        </w:r>
        <w:r>
          <w:rPr>
            <w:snapToGrid w:val="0"/>
          </w:rPr>
          <w:tab/>
        </w:r>
        <w:r>
          <w:rPr>
            <w:snapToGrid w:val="0"/>
          </w:rPr>
          <w:t>This section does not apply to, or in relation to, a person convicted of committing or attempting to commit an offence of wilful murder, murder, manslaughter or infanticide.</w:t>
        </w:r>
      </w:ins>
    </w:p>
    <w:p w14:paraId="5110DD31" w14:textId="77777777" w:rsidR="008D78E6" w:rsidRDefault="00302AB7">
      <w:pPr>
        <w:pStyle w:val="Subsection"/>
        <w:keepNext/>
        <w:rPr>
          <w:ins w:id="6211" w:author="svcMRProcess" w:date="2026-09-25T20:06:00Z" w16du:dateUtc="2026-09-26T00:06:00Z"/>
          <w:snapToGrid w:val="0"/>
        </w:rPr>
      </w:pPr>
      <w:ins w:id="6212" w:author="svcMRProcess" w:date="2026-09-25T20:06:00Z" w16du:dateUtc="2026-09-26T00:06:00Z">
        <w:r>
          <w:rPr>
            <w:snapToGrid w:val="0"/>
          </w:rPr>
          <w:tab/>
          <w:t>(2)</w:t>
        </w:r>
        <w:r>
          <w:rPr>
            <w:snapToGrid w:val="0"/>
          </w:rPr>
          <w:tab/>
          <w:t>If a young person is convicted of an offence and a period of 2 years has expired since — </w:t>
        </w:r>
      </w:ins>
    </w:p>
    <w:p w14:paraId="0F028129" w14:textId="77777777" w:rsidR="008D78E6" w:rsidRDefault="00302AB7">
      <w:pPr>
        <w:pStyle w:val="Indenta"/>
        <w:rPr>
          <w:ins w:id="6213" w:author="svcMRProcess" w:date="2026-09-25T20:06:00Z" w16du:dateUtc="2026-09-26T00:06:00Z"/>
          <w:snapToGrid w:val="0"/>
        </w:rPr>
      </w:pPr>
      <w:ins w:id="6214" w:author="svcMRProcess" w:date="2026-09-25T20:06:00Z" w16du:dateUtc="2026-09-26T00:06:00Z">
        <w:r>
          <w:rPr>
            <w:snapToGrid w:val="0"/>
          </w:rPr>
          <w:tab/>
          <w:t>(a)</w:t>
        </w:r>
        <w:r>
          <w:rPr>
            <w:snapToGrid w:val="0"/>
          </w:rPr>
          <w:tab/>
          <w:t>the discharge of any sentence imposed as a result of the conviction, or every sentence if more than one sentence was imposed; or</w:t>
        </w:r>
      </w:ins>
    </w:p>
    <w:p w14:paraId="6E21CBFF" w14:textId="77777777" w:rsidR="008D78E6" w:rsidRDefault="00302AB7">
      <w:pPr>
        <w:pStyle w:val="Indenta"/>
        <w:rPr>
          <w:ins w:id="6215" w:author="svcMRProcess" w:date="2026-09-25T20:06:00Z" w16du:dateUtc="2026-09-26T00:06:00Z"/>
          <w:snapToGrid w:val="0"/>
        </w:rPr>
      </w:pPr>
      <w:ins w:id="6216" w:author="svcMRProcess" w:date="2026-09-25T20:06:00Z" w16du:dateUtc="2026-09-26T00:06:00Z">
        <w:r>
          <w:rPr>
            <w:snapToGrid w:val="0"/>
          </w:rPr>
          <w:tab/>
          <w:t>(b)</w:t>
        </w:r>
        <w:r>
          <w:rPr>
            <w:snapToGrid w:val="0"/>
          </w:rPr>
          <w:tab/>
        </w:r>
        <w:r>
          <w:rPr>
            <w:snapToGrid w:val="0"/>
          </w:rPr>
          <w:t>the date of conviction, if no sentence that required to be discharged was imposed as a result of the conviction,</w:t>
        </w:r>
      </w:ins>
    </w:p>
    <w:p w14:paraId="219BE821" w14:textId="77777777" w:rsidR="008D78E6" w:rsidRDefault="00302AB7">
      <w:pPr>
        <w:pStyle w:val="Subsection"/>
        <w:rPr>
          <w:ins w:id="6217" w:author="svcMRProcess" w:date="2026-09-25T20:06:00Z" w16du:dateUtc="2026-09-26T00:06:00Z"/>
          <w:snapToGrid w:val="0"/>
        </w:rPr>
      </w:pPr>
      <w:ins w:id="6218" w:author="svcMRProcess" w:date="2026-09-25T20:06:00Z" w16du:dateUtc="2026-09-26T00:06:00Z">
        <w:r>
          <w:rPr>
            <w:snapToGrid w:val="0"/>
          </w:rPr>
          <w:tab/>
        </w:r>
        <w:r>
          <w:rPr>
            <w:snapToGrid w:val="0"/>
          </w:rPr>
          <w:tab/>
          <w:t>the conviction is not to be regarded as a conviction for any purpose, except as provided in this section.</w:t>
        </w:r>
      </w:ins>
    </w:p>
    <w:p w14:paraId="75250271" w14:textId="77777777" w:rsidR="008D78E6" w:rsidRDefault="00302AB7">
      <w:pPr>
        <w:pStyle w:val="Subsection"/>
        <w:rPr>
          <w:ins w:id="6219" w:author="svcMRProcess" w:date="2026-09-25T20:06:00Z" w16du:dateUtc="2026-09-26T00:06:00Z"/>
          <w:snapToGrid w:val="0"/>
        </w:rPr>
      </w:pPr>
      <w:ins w:id="6220" w:author="svcMRProcess" w:date="2026-09-25T20:06:00Z" w16du:dateUtc="2026-09-26T00:06:00Z">
        <w:r>
          <w:rPr>
            <w:snapToGrid w:val="0"/>
          </w:rPr>
          <w:tab/>
          <w:t>(3)</w:t>
        </w:r>
        <w:r>
          <w:rPr>
            <w:snapToGrid w:val="0"/>
          </w:rPr>
          <w:tab/>
          <w:t>On the application of the person concerned the court, if it thinks that special circumstances exist, may declare that subsection (2) applies in relation to a conviction of a young person even though the period of 2 years mentioned in that subsection has not expired.</w:t>
        </w:r>
      </w:ins>
    </w:p>
    <w:p w14:paraId="27DB9BB1" w14:textId="77777777" w:rsidR="008D78E6" w:rsidRDefault="00302AB7">
      <w:pPr>
        <w:pStyle w:val="Subsection"/>
        <w:rPr>
          <w:ins w:id="6221" w:author="svcMRProcess" w:date="2026-09-25T20:06:00Z" w16du:dateUtc="2026-09-26T00:06:00Z"/>
          <w:snapToGrid w:val="0"/>
        </w:rPr>
      </w:pPr>
      <w:ins w:id="6222" w:author="svcMRProcess" w:date="2026-09-25T20:06:00Z" w16du:dateUtc="2026-09-26T00:06:00Z">
        <w:r>
          <w:rPr>
            <w:snapToGrid w:val="0"/>
          </w:rPr>
          <w:tab/>
          <w:t>(4)</w:t>
        </w:r>
        <w:r>
          <w:rPr>
            <w:snapToGrid w:val="0"/>
          </w:rPr>
          <w:tab/>
        </w:r>
        <w:r>
          <w:rPr>
            <w:snapToGrid w:val="0"/>
          </w:rPr>
          <w:t>In subsection (2), the reference to a sentence imposed as a result of a conviction includes a reference to an order made as a result of the conviction, and when the order has been fully complied with the sentence is to be regarded as having been discharged.</w:t>
        </w:r>
      </w:ins>
    </w:p>
    <w:p w14:paraId="2EF0ABB2" w14:textId="77777777" w:rsidR="008D78E6" w:rsidRDefault="00302AB7">
      <w:pPr>
        <w:pStyle w:val="Subsection"/>
        <w:rPr>
          <w:ins w:id="6223" w:author="svcMRProcess" w:date="2026-09-25T20:06:00Z" w16du:dateUtc="2026-09-26T00:06:00Z"/>
          <w:snapToGrid w:val="0"/>
        </w:rPr>
      </w:pPr>
      <w:ins w:id="6224" w:author="svcMRProcess" w:date="2026-09-25T20:06:00Z" w16du:dateUtc="2026-09-26T00:06:00Z">
        <w:r>
          <w:rPr>
            <w:snapToGrid w:val="0"/>
          </w:rPr>
          <w:tab/>
          <w:t>(5)</w:t>
        </w:r>
        <w:r>
          <w:rPr>
            <w:snapToGrid w:val="0"/>
          </w:rPr>
          <w:tab/>
        </w:r>
        <w:r>
          <w:rPr>
            <w:snapToGrid w:val="0"/>
          </w:rPr>
          <w:t>If a young person is convicted of an offence and a youth community based order is made as a result of the conviction, unless the person has been subsequently dealt with for that offence the conviction is not to be regarded as a conviction for any purpose, except as provided in this section.</w:t>
        </w:r>
      </w:ins>
    </w:p>
    <w:p w14:paraId="61F78FB2" w14:textId="77777777" w:rsidR="008D78E6" w:rsidRDefault="00302AB7">
      <w:pPr>
        <w:pStyle w:val="Subsection"/>
        <w:rPr>
          <w:ins w:id="6225" w:author="svcMRProcess" w:date="2026-09-25T20:06:00Z" w16du:dateUtc="2026-09-26T00:06:00Z"/>
          <w:snapToGrid w:val="0"/>
        </w:rPr>
      </w:pPr>
      <w:ins w:id="6226" w:author="svcMRProcess" w:date="2026-09-25T20:06:00Z" w16du:dateUtc="2026-09-26T00:06:00Z">
        <w:r>
          <w:rPr>
            <w:snapToGrid w:val="0"/>
          </w:rPr>
          <w:tab/>
          <w:t>(6)</w:t>
        </w:r>
        <w:r>
          <w:rPr>
            <w:snapToGrid w:val="0"/>
          </w:rPr>
          <w:tab/>
          <w:t xml:space="preserve">The reference in subsection (5) to a youth community based order includes a reference to a probation order or community service order made under the </w:t>
        </w:r>
        <w:r>
          <w:rPr>
            <w:i/>
            <w:snapToGrid w:val="0"/>
          </w:rPr>
          <w:t>Child Welfare Act 1947</w:t>
        </w:r>
        <w:r>
          <w:rPr>
            <w:snapToGrid w:val="0"/>
          </w:rPr>
          <w:t xml:space="preserve"> before the commencement of section 198.</w:t>
        </w:r>
      </w:ins>
    </w:p>
    <w:p w14:paraId="71509D2B" w14:textId="77777777" w:rsidR="008D78E6" w:rsidRDefault="00302AB7">
      <w:pPr>
        <w:pStyle w:val="Subsection"/>
        <w:keepNext/>
        <w:rPr>
          <w:ins w:id="6227" w:author="svcMRProcess" w:date="2026-09-25T20:06:00Z" w16du:dateUtc="2026-09-26T00:06:00Z"/>
          <w:snapToGrid w:val="0"/>
        </w:rPr>
      </w:pPr>
      <w:ins w:id="6228" w:author="svcMRProcess" w:date="2026-09-25T20:06:00Z" w16du:dateUtc="2026-09-26T00:06:00Z">
        <w:r>
          <w:rPr>
            <w:snapToGrid w:val="0"/>
          </w:rPr>
          <w:tab/>
        </w:r>
        <w:r>
          <w:rPr>
            <w:snapToGrid w:val="0"/>
          </w:rPr>
          <w:t>(7)</w:t>
        </w:r>
        <w:r>
          <w:rPr>
            <w:snapToGrid w:val="0"/>
          </w:rPr>
          <w:tab/>
          <w:t>This section does not prevent — </w:t>
        </w:r>
      </w:ins>
    </w:p>
    <w:p w14:paraId="3CAA5DFA" w14:textId="77777777" w:rsidR="008D78E6" w:rsidRDefault="00302AB7">
      <w:pPr>
        <w:pStyle w:val="Indenta"/>
        <w:rPr>
          <w:ins w:id="6229" w:author="svcMRProcess" w:date="2026-09-25T20:06:00Z" w16du:dateUtc="2026-09-26T00:06:00Z"/>
          <w:snapToGrid w:val="0"/>
        </w:rPr>
      </w:pPr>
      <w:ins w:id="6230" w:author="svcMRProcess" w:date="2026-09-25T20:06:00Z" w16du:dateUtc="2026-09-26T00:06:00Z">
        <w:r>
          <w:rPr>
            <w:snapToGrid w:val="0"/>
          </w:rPr>
          <w:tab/>
          <w:t>(a)</w:t>
        </w:r>
        <w:r>
          <w:rPr>
            <w:snapToGrid w:val="0"/>
          </w:rPr>
          <w:tab/>
          <w:t>a person in respect of whom a youth community based order has been made upon the person’s conviction of an offence from being subsequently dealt with for the offence as a person so convicted if a condition of the order is not observed;</w:t>
        </w:r>
      </w:ins>
    </w:p>
    <w:p w14:paraId="6EE4141D" w14:textId="77777777" w:rsidR="008D78E6" w:rsidRDefault="00302AB7">
      <w:pPr>
        <w:pStyle w:val="Indenta"/>
        <w:rPr>
          <w:ins w:id="6231" w:author="svcMRProcess" w:date="2026-09-25T20:06:00Z" w16du:dateUtc="2026-09-26T00:06:00Z"/>
          <w:snapToGrid w:val="0"/>
        </w:rPr>
      </w:pPr>
      <w:ins w:id="6232" w:author="svcMRProcess" w:date="2026-09-25T20:06:00Z" w16du:dateUtc="2026-09-26T00:06:00Z">
        <w:r>
          <w:rPr>
            <w:snapToGrid w:val="0"/>
          </w:rPr>
          <w:tab/>
          <w:t>(b)</w:t>
        </w:r>
        <w:r>
          <w:rPr>
            <w:snapToGrid w:val="0"/>
          </w:rPr>
          <w:tab/>
          <w:t>any subsequent proceedings that may be taken against the offender under this Act or on indictment in relation to the offence to which this section applies or for a subsequent offence; or</w:t>
        </w:r>
      </w:ins>
    </w:p>
    <w:p w14:paraId="3EE483A3" w14:textId="77777777" w:rsidR="008D78E6" w:rsidRDefault="00302AB7">
      <w:pPr>
        <w:pStyle w:val="Indenta"/>
        <w:rPr>
          <w:ins w:id="6233" w:author="svcMRProcess" w:date="2026-09-25T20:06:00Z" w16du:dateUtc="2026-09-26T00:06:00Z"/>
          <w:snapToGrid w:val="0"/>
        </w:rPr>
      </w:pPr>
      <w:ins w:id="6234" w:author="svcMRProcess" w:date="2026-09-25T20:06:00Z" w16du:dateUtc="2026-09-26T00:06:00Z">
        <w:r>
          <w:rPr>
            <w:snapToGrid w:val="0"/>
          </w:rPr>
          <w:tab/>
          <w:t>(c)</w:t>
        </w:r>
        <w:r>
          <w:rPr>
            <w:snapToGrid w:val="0"/>
          </w:rPr>
          <w:tab/>
        </w:r>
        <w:r>
          <w:rPr>
            <w:snapToGrid w:val="0"/>
          </w:rPr>
          <w:t>the making of a record of anything that paragraph (a) or (b) allows.</w:t>
        </w:r>
      </w:ins>
    </w:p>
    <w:p w14:paraId="5F9ADBA8" w14:textId="77777777" w:rsidR="008D78E6" w:rsidRDefault="00302AB7">
      <w:pPr>
        <w:pStyle w:val="Subsection"/>
        <w:keepNext/>
        <w:rPr>
          <w:ins w:id="6235" w:author="svcMRProcess" w:date="2026-09-25T20:06:00Z" w16du:dateUtc="2026-09-26T00:06:00Z"/>
          <w:snapToGrid w:val="0"/>
        </w:rPr>
      </w:pPr>
      <w:ins w:id="6236" w:author="svcMRProcess" w:date="2026-09-25T20:06:00Z" w16du:dateUtc="2026-09-26T00:06:00Z">
        <w:r>
          <w:rPr>
            <w:snapToGrid w:val="0"/>
          </w:rPr>
          <w:tab/>
          <w:t>(8)</w:t>
        </w:r>
        <w:r>
          <w:rPr>
            <w:snapToGrid w:val="0"/>
          </w:rPr>
          <w:tab/>
          <w:t>This section does not affect — </w:t>
        </w:r>
      </w:ins>
    </w:p>
    <w:p w14:paraId="52E994E5" w14:textId="77777777" w:rsidR="008D78E6" w:rsidRDefault="00302AB7">
      <w:pPr>
        <w:pStyle w:val="Indenta"/>
        <w:rPr>
          <w:ins w:id="6237" w:author="svcMRProcess" w:date="2026-09-25T20:06:00Z" w16du:dateUtc="2026-09-26T00:06:00Z"/>
          <w:snapToGrid w:val="0"/>
        </w:rPr>
      </w:pPr>
      <w:ins w:id="6238" w:author="svcMRProcess" w:date="2026-09-25T20:06:00Z" w16du:dateUtc="2026-09-26T00:06:00Z">
        <w:r>
          <w:rPr>
            <w:snapToGrid w:val="0"/>
          </w:rPr>
          <w:tab/>
          <w:t>(a)</w:t>
        </w:r>
        <w:r>
          <w:rPr>
            <w:snapToGrid w:val="0"/>
          </w:rPr>
          <w:tab/>
          <w:t>the right of a person to appeal against a conviction or to rely on a conviction in bar of any subsequent proceedings for the same offence;</w:t>
        </w:r>
      </w:ins>
    </w:p>
    <w:p w14:paraId="6601FF5D" w14:textId="77777777" w:rsidR="008D78E6" w:rsidRDefault="00302AB7">
      <w:pPr>
        <w:pStyle w:val="Indenta"/>
        <w:rPr>
          <w:ins w:id="6239" w:author="svcMRProcess" w:date="2026-09-25T20:06:00Z" w16du:dateUtc="2026-09-26T00:06:00Z"/>
          <w:snapToGrid w:val="0"/>
        </w:rPr>
      </w:pPr>
      <w:ins w:id="6240" w:author="svcMRProcess" w:date="2026-09-25T20:06:00Z" w16du:dateUtc="2026-09-26T00:06:00Z">
        <w:r>
          <w:rPr>
            <w:snapToGrid w:val="0"/>
          </w:rPr>
          <w:tab/>
          <w:t>(b)</w:t>
        </w:r>
        <w:r>
          <w:rPr>
            <w:snapToGrid w:val="0"/>
          </w:rPr>
          <w:tab/>
          <w:t>the revesting or restoration of any property in consequence of the conviction;</w:t>
        </w:r>
      </w:ins>
    </w:p>
    <w:p w14:paraId="75AE7B62" w14:textId="77777777" w:rsidR="008D78E6" w:rsidRDefault="00302AB7">
      <w:pPr>
        <w:pStyle w:val="Indenta"/>
        <w:rPr>
          <w:ins w:id="6241" w:author="svcMRProcess" w:date="2026-09-25T20:06:00Z" w16du:dateUtc="2026-09-26T00:06:00Z"/>
          <w:snapToGrid w:val="0"/>
        </w:rPr>
      </w:pPr>
      <w:ins w:id="6242" w:author="svcMRProcess" w:date="2026-09-25T20:06:00Z" w16du:dateUtc="2026-09-26T00:06:00Z">
        <w:r>
          <w:rPr>
            <w:snapToGrid w:val="0"/>
          </w:rPr>
          <w:tab/>
          <w:t>(c)</w:t>
        </w:r>
        <w:r>
          <w:rPr>
            <w:snapToGrid w:val="0"/>
          </w:rPr>
          <w:tab/>
          <w:t xml:space="preserve">the right of a court to disqualify a person from holding or obtaining a driver’s licence issued under the </w:t>
        </w:r>
        <w:r>
          <w:rPr>
            <w:i/>
            <w:snapToGrid w:val="0"/>
          </w:rPr>
          <w:t>Road Traffic Act 1974</w:t>
        </w:r>
        <w:r>
          <w:rPr>
            <w:snapToGrid w:val="0"/>
          </w:rPr>
          <w:t>; or</w:t>
        </w:r>
      </w:ins>
    </w:p>
    <w:p w14:paraId="41C04E52" w14:textId="77777777" w:rsidR="008D78E6" w:rsidRDefault="00302AB7">
      <w:pPr>
        <w:pStyle w:val="Indenta"/>
        <w:rPr>
          <w:ins w:id="6243" w:author="svcMRProcess" w:date="2026-09-25T20:06:00Z" w16du:dateUtc="2026-09-26T00:06:00Z"/>
          <w:snapToGrid w:val="0"/>
        </w:rPr>
      </w:pPr>
      <w:ins w:id="6244" w:author="svcMRProcess" w:date="2026-09-25T20:06:00Z" w16du:dateUtc="2026-09-26T00:06:00Z">
        <w:r>
          <w:rPr>
            <w:snapToGrid w:val="0"/>
          </w:rPr>
          <w:tab/>
          <w:t>(d)</w:t>
        </w:r>
        <w:r>
          <w:rPr>
            <w:snapToGrid w:val="0"/>
          </w:rPr>
          <w:tab/>
        </w:r>
        <w:r>
          <w:rPr>
            <w:snapToGrid w:val="0"/>
          </w:rPr>
          <w:t>any cancellation or disqualification that occurs by operation of any written law.</w:t>
        </w:r>
      </w:ins>
    </w:p>
    <w:p w14:paraId="0989730A" w14:textId="77777777" w:rsidR="008D78E6" w:rsidRDefault="00302AB7">
      <w:pPr>
        <w:pStyle w:val="Subsection"/>
        <w:rPr>
          <w:ins w:id="6245" w:author="svcMRProcess" w:date="2026-09-25T20:06:00Z" w16du:dateUtc="2026-09-26T00:06:00Z"/>
          <w:snapToGrid w:val="0"/>
        </w:rPr>
      </w:pPr>
      <w:ins w:id="6246" w:author="svcMRProcess" w:date="2026-09-25T20:06:00Z" w16du:dateUtc="2026-09-26T00:06:00Z">
        <w:r>
          <w:rPr>
            <w:snapToGrid w:val="0"/>
          </w:rPr>
          <w:tab/>
          <w:t>(9)</w:t>
        </w:r>
        <w:r>
          <w:rPr>
            <w:snapToGrid w:val="0"/>
          </w:rPr>
          <w:tab/>
          <w:t xml:space="preserve">Part 3 of the </w:t>
        </w:r>
        <w:r>
          <w:rPr>
            <w:i/>
            <w:snapToGrid w:val="0"/>
          </w:rPr>
          <w:t>Spent Convictions Act 1988</w:t>
        </w:r>
        <w:r>
          <w:rPr>
            <w:snapToGrid w:val="0"/>
          </w:rPr>
          <w:t xml:space="preserve"> has effect in relation to a conviction that, under this section, is not to be regarded as a conviction as if it were a spent conviction under that Act.</w:t>
        </w:r>
      </w:ins>
    </w:p>
    <w:p w14:paraId="790EF28A" w14:textId="77777777" w:rsidR="008D78E6" w:rsidRDefault="00302AB7">
      <w:pPr>
        <w:pStyle w:val="Heading5"/>
        <w:rPr>
          <w:ins w:id="6247" w:author="svcMRProcess" w:date="2026-09-25T20:06:00Z" w16du:dateUtc="2026-09-26T00:06:00Z"/>
          <w:snapToGrid w:val="0"/>
        </w:rPr>
      </w:pPr>
      <w:bookmarkStart w:id="6248" w:name="_Toc489416297"/>
      <w:bookmarkStart w:id="6249" w:name="_Toc503149949"/>
      <w:bookmarkStart w:id="6250" w:name="_Toc110842985"/>
      <w:bookmarkStart w:id="6251" w:name="_Toc128480434"/>
      <w:bookmarkStart w:id="6252" w:name="_Toc205175592"/>
      <w:ins w:id="6253" w:author="svcMRProcess" w:date="2026-09-25T20:06:00Z" w16du:dateUtc="2026-09-26T00:06:00Z">
        <w:r>
          <w:rPr>
            <w:rStyle w:val="CharSectno"/>
          </w:rPr>
          <w:t>190</w:t>
        </w:r>
        <w:r>
          <w:rPr>
            <w:snapToGrid w:val="0"/>
          </w:rPr>
          <w:t>.</w:t>
        </w:r>
        <w:r>
          <w:rPr>
            <w:snapToGrid w:val="0"/>
          </w:rPr>
          <w:tab/>
          <w:t>Disclosure of certain convictions</w:t>
        </w:r>
        <w:bookmarkEnd w:id="6248"/>
        <w:bookmarkEnd w:id="6249"/>
        <w:bookmarkEnd w:id="6250"/>
        <w:bookmarkEnd w:id="6251"/>
        <w:bookmarkEnd w:id="6252"/>
        <w:r>
          <w:rPr>
            <w:snapToGrid w:val="0"/>
          </w:rPr>
          <w:t xml:space="preserve"> </w:t>
        </w:r>
      </w:ins>
    </w:p>
    <w:p w14:paraId="4D7B82E8" w14:textId="77777777" w:rsidR="008D78E6" w:rsidRDefault="00302AB7">
      <w:pPr>
        <w:pStyle w:val="Subsection"/>
        <w:rPr>
          <w:ins w:id="6254" w:author="svcMRProcess" w:date="2026-09-25T20:06:00Z" w16du:dateUtc="2026-09-26T00:06:00Z"/>
          <w:snapToGrid w:val="0"/>
        </w:rPr>
      </w:pPr>
      <w:ins w:id="6255" w:author="svcMRProcess" w:date="2026-09-25T20:06:00Z" w16du:dateUtc="2026-09-26T00:06:00Z">
        <w:r>
          <w:rPr>
            <w:snapToGrid w:val="0"/>
          </w:rPr>
          <w:tab/>
          <w:t>(1)</w:t>
        </w:r>
        <w:r>
          <w:rPr>
            <w:snapToGrid w:val="0"/>
          </w:rPr>
          <w:tab/>
        </w:r>
        <w:r>
          <w:rPr>
            <w:snapToGrid w:val="0"/>
          </w:rPr>
          <w:t>If section 189 provides that a conviction of an offence is not to be regarded as a conviction, evidence of that conviction is not admissible in any proceedings, other than proceedings under this Act or on indictment for the offence or for a subsequent offence.</w:t>
        </w:r>
      </w:ins>
    </w:p>
    <w:p w14:paraId="1659D1FB" w14:textId="77777777" w:rsidR="008D78E6" w:rsidRDefault="00302AB7">
      <w:pPr>
        <w:pStyle w:val="Subsection"/>
        <w:rPr>
          <w:ins w:id="6256" w:author="svcMRProcess" w:date="2026-09-25T20:06:00Z" w16du:dateUtc="2026-09-26T00:06:00Z"/>
          <w:snapToGrid w:val="0"/>
        </w:rPr>
      </w:pPr>
      <w:ins w:id="6257" w:author="svcMRProcess" w:date="2026-09-25T20:06:00Z" w16du:dateUtc="2026-09-26T00:06:00Z">
        <w:r>
          <w:rPr>
            <w:snapToGrid w:val="0"/>
          </w:rPr>
          <w:tab/>
          <w:t>(2)</w:t>
        </w:r>
        <w:r>
          <w:rPr>
            <w:snapToGrid w:val="0"/>
          </w:rPr>
          <w:tab/>
          <w:t>A person, not being the person convicted, who discloses the fact of a conviction that, under section 189, is not to be regarded as a conviction commits an offence except if the disclosure is for the purposes of this Act or of any court of law.</w:t>
        </w:r>
      </w:ins>
    </w:p>
    <w:p w14:paraId="0ED9398B" w14:textId="77777777" w:rsidR="008D78E6" w:rsidRDefault="00302AB7">
      <w:pPr>
        <w:pStyle w:val="Heading5"/>
        <w:rPr>
          <w:ins w:id="6258" w:author="svcMRProcess" w:date="2026-09-25T20:06:00Z" w16du:dateUtc="2026-09-26T00:06:00Z"/>
          <w:snapToGrid w:val="0"/>
        </w:rPr>
      </w:pPr>
      <w:bookmarkStart w:id="6259" w:name="_Toc489416298"/>
      <w:bookmarkStart w:id="6260" w:name="_Toc503149950"/>
      <w:bookmarkStart w:id="6261" w:name="_Toc110842986"/>
      <w:bookmarkStart w:id="6262" w:name="_Toc128480435"/>
      <w:bookmarkStart w:id="6263" w:name="_Toc205175593"/>
      <w:ins w:id="6264" w:author="svcMRProcess" w:date="2026-09-25T20:06:00Z" w16du:dateUtc="2026-09-26T00:06:00Z">
        <w:r>
          <w:rPr>
            <w:rStyle w:val="CharSectno"/>
          </w:rPr>
          <w:t>191</w:t>
        </w:r>
        <w:r>
          <w:rPr>
            <w:snapToGrid w:val="0"/>
          </w:rPr>
          <w:t>.</w:t>
        </w:r>
        <w:r>
          <w:rPr>
            <w:snapToGrid w:val="0"/>
          </w:rPr>
          <w:tab/>
        </w:r>
        <w:bookmarkEnd w:id="6259"/>
        <w:r>
          <w:rPr>
            <w:snapToGrid w:val="0"/>
          </w:rPr>
          <w:t>Unlawfully communicating with detainee</w:t>
        </w:r>
        <w:bookmarkEnd w:id="6260"/>
        <w:bookmarkEnd w:id="6261"/>
        <w:bookmarkEnd w:id="6262"/>
        <w:bookmarkEnd w:id="6263"/>
        <w:r>
          <w:rPr>
            <w:snapToGrid w:val="0"/>
          </w:rPr>
          <w:t xml:space="preserve"> </w:t>
        </w:r>
      </w:ins>
    </w:p>
    <w:p w14:paraId="3E81352E" w14:textId="77777777" w:rsidR="008D78E6" w:rsidRDefault="00302AB7">
      <w:pPr>
        <w:pStyle w:val="Subsection"/>
        <w:rPr>
          <w:ins w:id="6265" w:author="svcMRProcess" w:date="2026-09-25T20:06:00Z" w16du:dateUtc="2026-09-26T00:06:00Z"/>
          <w:snapToGrid w:val="0"/>
        </w:rPr>
      </w:pPr>
      <w:ins w:id="6266" w:author="svcMRProcess" w:date="2026-09-25T20:06:00Z" w16du:dateUtc="2026-09-26T00:06:00Z">
        <w:r>
          <w:rPr>
            <w:snapToGrid w:val="0"/>
          </w:rPr>
          <w:tab/>
        </w:r>
        <w:r>
          <w:rPr>
            <w:snapToGrid w:val="0"/>
          </w:rPr>
          <w:tab/>
          <w:t>A person who holds or attempts to hold any communication with a detainee when not authorised by the chief executive officer or the person in charge of the detention centre to do so commits an offence.</w:t>
        </w:r>
      </w:ins>
    </w:p>
    <w:p w14:paraId="7DE1FB93" w14:textId="77777777" w:rsidR="008D78E6" w:rsidRDefault="00302AB7">
      <w:pPr>
        <w:pStyle w:val="Heading5"/>
        <w:rPr>
          <w:ins w:id="6267" w:author="svcMRProcess" w:date="2026-09-25T20:06:00Z" w16du:dateUtc="2026-09-26T00:06:00Z"/>
          <w:snapToGrid w:val="0"/>
        </w:rPr>
      </w:pPr>
      <w:bookmarkStart w:id="6268" w:name="_Toc489416299"/>
      <w:bookmarkStart w:id="6269" w:name="_Toc503149951"/>
      <w:bookmarkStart w:id="6270" w:name="_Toc110842987"/>
      <w:bookmarkStart w:id="6271" w:name="_Toc128480436"/>
      <w:bookmarkStart w:id="6272" w:name="_Toc205175594"/>
      <w:ins w:id="6273" w:author="svcMRProcess" w:date="2026-09-25T20:06:00Z" w16du:dateUtc="2026-09-26T00:06:00Z">
        <w:r>
          <w:rPr>
            <w:rStyle w:val="CharSectno"/>
          </w:rPr>
          <w:t>192</w:t>
        </w:r>
        <w:r>
          <w:rPr>
            <w:snapToGrid w:val="0"/>
          </w:rPr>
          <w:t>.</w:t>
        </w:r>
        <w:r>
          <w:rPr>
            <w:snapToGrid w:val="0"/>
          </w:rPr>
          <w:tab/>
        </w:r>
        <w:bookmarkEnd w:id="6268"/>
        <w:r>
          <w:rPr>
            <w:snapToGrid w:val="0"/>
          </w:rPr>
          <w:t>Unlawfully remaining in detention centre</w:t>
        </w:r>
        <w:bookmarkEnd w:id="6269"/>
        <w:bookmarkEnd w:id="6270"/>
        <w:bookmarkEnd w:id="6271"/>
        <w:bookmarkEnd w:id="6272"/>
        <w:r>
          <w:rPr>
            <w:snapToGrid w:val="0"/>
          </w:rPr>
          <w:t xml:space="preserve"> </w:t>
        </w:r>
      </w:ins>
    </w:p>
    <w:p w14:paraId="617D3CBF" w14:textId="77777777" w:rsidR="008D78E6" w:rsidRDefault="00302AB7">
      <w:pPr>
        <w:pStyle w:val="Subsection"/>
        <w:rPr>
          <w:ins w:id="6274" w:author="svcMRProcess" w:date="2026-09-25T20:06:00Z" w16du:dateUtc="2026-09-26T00:06:00Z"/>
          <w:snapToGrid w:val="0"/>
        </w:rPr>
      </w:pPr>
      <w:ins w:id="6275" w:author="svcMRProcess" w:date="2026-09-25T20:06:00Z" w16du:dateUtc="2026-09-26T00:06:00Z">
        <w:r>
          <w:rPr>
            <w:snapToGrid w:val="0"/>
          </w:rPr>
          <w:tab/>
        </w:r>
        <w:r>
          <w:rPr>
            <w:snapToGrid w:val="0"/>
          </w:rPr>
          <w:tab/>
          <w:t>A person who enters a detention centre or Departmental facility and does not depart when required to do so by a person having authority to require such departure commits an offence.</w:t>
        </w:r>
      </w:ins>
    </w:p>
    <w:p w14:paraId="1C905F74" w14:textId="77777777" w:rsidR="008D78E6" w:rsidRDefault="00302AB7">
      <w:pPr>
        <w:pStyle w:val="Heading5"/>
        <w:rPr>
          <w:ins w:id="6276" w:author="svcMRProcess" w:date="2026-09-25T20:06:00Z" w16du:dateUtc="2026-09-26T00:06:00Z"/>
          <w:snapToGrid w:val="0"/>
        </w:rPr>
      </w:pPr>
      <w:bookmarkStart w:id="6277" w:name="_Toc489416300"/>
      <w:bookmarkStart w:id="6278" w:name="_Toc503149952"/>
      <w:bookmarkStart w:id="6279" w:name="_Toc110842988"/>
      <w:bookmarkStart w:id="6280" w:name="_Toc128480437"/>
      <w:bookmarkStart w:id="6281" w:name="_Toc205175595"/>
      <w:ins w:id="6282" w:author="svcMRProcess" w:date="2026-09-25T20:06:00Z" w16du:dateUtc="2026-09-26T00:06:00Z">
        <w:r>
          <w:rPr>
            <w:rStyle w:val="CharSectno"/>
          </w:rPr>
          <w:t>193</w:t>
        </w:r>
        <w:r>
          <w:rPr>
            <w:snapToGrid w:val="0"/>
          </w:rPr>
          <w:t>.</w:t>
        </w:r>
        <w:r>
          <w:rPr>
            <w:snapToGrid w:val="0"/>
          </w:rPr>
          <w:tab/>
          <w:t>Escape</w:t>
        </w:r>
        <w:bookmarkEnd w:id="6277"/>
        <w:r>
          <w:rPr>
            <w:snapToGrid w:val="0"/>
          </w:rPr>
          <w:t xml:space="preserve"> from custody</w:t>
        </w:r>
        <w:bookmarkEnd w:id="6278"/>
        <w:bookmarkEnd w:id="6279"/>
        <w:bookmarkEnd w:id="6280"/>
        <w:bookmarkEnd w:id="6281"/>
        <w:r>
          <w:rPr>
            <w:snapToGrid w:val="0"/>
          </w:rPr>
          <w:t xml:space="preserve"> </w:t>
        </w:r>
      </w:ins>
    </w:p>
    <w:p w14:paraId="69AAA67A" w14:textId="77777777" w:rsidR="008D78E6" w:rsidRDefault="00302AB7">
      <w:pPr>
        <w:pStyle w:val="Subsection"/>
        <w:rPr>
          <w:ins w:id="6283" w:author="svcMRProcess" w:date="2026-09-25T20:06:00Z" w16du:dateUtc="2026-09-26T00:06:00Z"/>
          <w:snapToGrid w:val="0"/>
        </w:rPr>
      </w:pPr>
      <w:ins w:id="6284" w:author="svcMRProcess" w:date="2026-09-25T20:06:00Z" w16du:dateUtc="2026-09-26T00:06:00Z">
        <w:r>
          <w:rPr>
            <w:snapToGrid w:val="0"/>
          </w:rPr>
          <w:tab/>
          <w:t>(1)</w:t>
        </w:r>
        <w:r>
          <w:rPr>
            <w:snapToGrid w:val="0"/>
          </w:rPr>
          <w:tab/>
        </w:r>
        <w:r>
          <w:rPr>
            <w:snapToGrid w:val="0"/>
          </w:rPr>
          <w:t>A person who has responsibility for the custody of a detainee and negligently or knowingly permits the detainee to escape from custody commits an offence.</w:t>
        </w:r>
      </w:ins>
    </w:p>
    <w:p w14:paraId="52C17F25" w14:textId="77777777" w:rsidR="008D78E6" w:rsidRDefault="00302AB7">
      <w:pPr>
        <w:pStyle w:val="Subsection"/>
        <w:rPr>
          <w:ins w:id="6285" w:author="svcMRProcess" w:date="2026-09-25T20:06:00Z" w16du:dateUtc="2026-09-26T00:06:00Z"/>
          <w:snapToGrid w:val="0"/>
        </w:rPr>
      </w:pPr>
      <w:ins w:id="6286" w:author="svcMRProcess" w:date="2026-09-25T20:06:00Z" w16du:dateUtc="2026-09-26T00:06:00Z">
        <w:r>
          <w:rPr>
            <w:snapToGrid w:val="0"/>
          </w:rPr>
          <w:tab/>
          <w:t>(2)</w:t>
        </w:r>
        <w:r>
          <w:rPr>
            <w:snapToGrid w:val="0"/>
          </w:rPr>
          <w:tab/>
          <w:t>A person who assists a detainee to escape from custody commits an offence.</w:t>
        </w:r>
      </w:ins>
    </w:p>
    <w:p w14:paraId="64378CB3" w14:textId="77777777" w:rsidR="008D78E6" w:rsidRDefault="00302AB7">
      <w:pPr>
        <w:pStyle w:val="Penstart"/>
        <w:rPr>
          <w:ins w:id="6287" w:author="svcMRProcess" w:date="2026-09-25T20:06:00Z" w16du:dateUtc="2026-09-26T00:06:00Z"/>
          <w:snapToGrid w:val="0"/>
        </w:rPr>
      </w:pPr>
      <w:ins w:id="6288" w:author="svcMRProcess" w:date="2026-09-25T20:06:00Z" w16du:dateUtc="2026-09-26T00:06:00Z">
        <w:r>
          <w:rPr>
            <w:snapToGrid w:val="0"/>
          </w:rPr>
          <w:tab/>
          <w:t>Penalty: $5 000 or imprisonment for 12 months, or both.</w:t>
        </w:r>
      </w:ins>
    </w:p>
    <w:p w14:paraId="421D9C33" w14:textId="77777777" w:rsidR="008D78E6" w:rsidRDefault="00302AB7">
      <w:pPr>
        <w:pStyle w:val="Heading5"/>
        <w:rPr>
          <w:ins w:id="6289" w:author="svcMRProcess" w:date="2026-09-25T20:06:00Z" w16du:dateUtc="2026-09-26T00:06:00Z"/>
        </w:rPr>
      </w:pPr>
      <w:bookmarkStart w:id="6290" w:name="_Toc110842989"/>
      <w:bookmarkStart w:id="6291" w:name="_Toc128480438"/>
      <w:bookmarkStart w:id="6292" w:name="_Toc205175596"/>
      <w:bookmarkStart w:id="6293" w:name="_Toc489416301"/>
      <w:bookmarkStart w:id="6294" w:name="_Toc503149953"/>
      <w:ins w:id="6295" w:author="svcMRProcess" w:date="2026-09-25T20:06:00Z" w16du:dateUtc="2026-09-26T00:06:00Z">
        <w:r>
          <w:rPr>
            <w:rStyle w:val="CharSectno"/>
          </w:rPr>
          <w:t>193A</w:t>
        </w:r>
        <w:r>
          <w:t>.</w:t>
        </w:r>
        <w:r>
          <w:tab/>
          <w:t>Arrest warrant may be issued if warrant of commitment in force</w:t>
        </w:r>
        <w:bookmarkEnd w:id="6290"/>
        <w:bookmarkEnd w:id="6291"/>
        <w:bookmarkEnd w:id="6292"/>
      </w:ins>
    </w:p>
    <w:p w14:paraId="04FE1CF5" w14:textId="77777777" w:rsidR="008D78E6" w:rsidRDefault="00302AB7">
      <w:pPr>
        <w:pStyle w:val="Subsection"/>
        <w:rPr>
          <w:ins w:id="6296" w:author="svcMRProcess" w:date="2026-09-25T20:06:00Z" w16du:dateUtc="2026-09-26T00:06:00Z"/>
        </w:rPr>
      </w:pPr>
      <w:ins w:id="6297" w:author="svcMRProcess" w:date="2026-09-25T20:06:00Z" w16du:dateUtc="2026-09-26T00:06:00Z">
        <w:r>
          <w:tab/>
          <w:t>(1)</w:t>
        </w:r>
        <w:r>
          <w:tab/>
        </w:r>
        <w:r>
          <w:t>If a warrant of commitment has been issued in respect of a young offender that requires the offender to be detained for a period, then at any time before the offender has served the period the chief executive officer may issue a warrant to have the offender arrested and taken to a detention centre to serve or to continue to serve the period.</w:t>
        </w:r>
      </w:ins>
    </w:p>
    <w:p w14:paraId="23A9A0F9" w14:textId="77777777" w:rsidR="008D78E6" w:rsidRDefault="00302AB7">
      <w:pPr>
        <w:pStyle w:val="Subsection"/>
        <w:rPr>
          <w:ins w:id="6298" w:author="svcMRProcess" w:date="2026-09-25T20:06:00Z" w16du:dateUtc="2026-09-26T00:06:00Z"/>
        </w:rPr>
      </w:pPr>
      <w:ins w:id="6299" w:author="svcMRProcess" w:date="2026-09-25T20:06:00Z" w16du:dateUtc="2026-09-26T00:06:00Z">
        <w:r>
          <w:tab/>
          <w:t>(2)</w:t>
        </w:r>
        <w:r>
          <w:tab/>
        </w:r>
        <w:r>
          <w:t>A warrant must not be issued under subsection (1) if the offender has been released pursuant to an order made in accordance with this Act or another written law in respect of the sentence or made in the exercise of the Royal Prerogative of Mercy.</w:t>
        </w:r>
      </w:ins>
    </w:p>
    <w:p w14:paraId="3D912C40" w14:textId="77777777" w:rsidR="008D78E6" w:rsidRDefault="00302AB7">
      <w:pPr>
        <w:pStyle w:val="Subsection"/>
        <w:rPr>
          <w:ins w:id="6300" w:author="svcMRProcess" w:date="2026-09-25T20:06:00Z" w16du:dateUtc="2026-09-26T00:06:00Z"/>
        </w:rPr>
      </w:pPr>
      <w:ins w:id="6301" w:author="svcMRProcess" w:date="2026-09-25T20:06:00Z" w16du:dateUtc="2026-09-26T00:06:00Z">
        <w:r>
          <w:tab/>
          <w:t>(3)</w:t>
        </w:r>
        <w:r>
          <w:tab/>
          <w:t>Without limiting subsection (1) or affecting subsection (2), a warrant may be issued under subsection (1) if in error a young offender is released before having served the period of detention specified in the warrant of commitment.</w:t>
        </w:r>
      </w:ins>
    </w:p>
    <w:p w14:paraId="055B6B25" w14:textId="77777777" w:rsidR="008D78E6" w:rsidRDefault="00302AB7">
      <w:pPr>
        <w:pStyle w:val="Subsection"/>
        <w:rPr>
          <w:ins w:id="6302" w:author="svcMRProcess" w:date="2026-09-25T20:06:00Z" w16du:dateUtc="2026-09-26T00:06:00Z"/>
        </w:rPr>
      </w:pPr>
      <w:ins w:id="6303" w:author="svcMRProcess" w:date="2026-09-25T20:06:00Z" w16du:dateUtc="2026-09-26T00:06:00Z">
        <w:r>
          <w:tab/>
          <w:t>(4)</w:t>
        </w:r>
        <w:r>
          <w:tab/>
        </w:r>
        <w:r>
          <w:t>Subsection (1) does not limit any power to arrest a young offender who has escaped lawful custody.</w:t>
        </w:r>
      </w:ins>
    </w:p>
    <w:p w14:paraId="1F2A2064" w14:textId="77777777" w:rsidR="008D78E6" w:rsidRDefault="00302AB7">
      <w:pPr>
        <w:pStyle w:val="Footnotesection"/>
        <w:rPr>
          <w:ins w:id="6304" w:author="svcMRProcess" w:date="2026-09-25T20:06:00Z" w16du:dateUtc="2026-09-26T00:06:00Z"/>
        </w:rPr>
      </w:pPr>
      <w:ins w:id="6305" w:author="svcMRProcess" w:date="2026-09-25T20:06:00Z" w16du:dateUtc="2026-09-26T00:06:00Z">
        <w:r>
          <w:tab/>
          <w:t>[Section 193A inserted by No. 58 of 2004 s. 41.]</w:t>
        </w:r>
      </w:ins>
    </w:p>
    <w:p w14:paraId="2E296DC7" w14:textId="77777777" w:rsidR="008D78E6" w:rsidRDefault="00302AB7">
      <w:pPr>
        <w:pStyle w:val="Heading5"/>
        <w:rPr>
          <w:ins w:id="6306" w:author="svcMRProcess" w:date="2026-09-25T20:06:00Z" w16du:dateUtc="2026-09-26T00:06:00Z"/>
          <w:snapToGrid w:val="0"/>
        </w:rPr>
      </w:pPr>
      <w:bookmarkStart w:id="6307" w:name="_Toc110842990"/>
      <w:bookmarkStart w:id="6308" w:name="_Toc128480439"/>
      <w:bookmarkStart w:id="6309" w:name="_Toc205175597"/>
      <w:ins w:id="6310" w:author="svcMRProcess" w:date="2026-09-25T20:06:00Z" w16du:dateUtc="2026-09-26T00:06:00Z">
        <w:r>
          <w:rPr>
            <w:rStyle w:val="CharSectno"/>
          </w:rPr>
          <w:t>194</w:t>
        </w:r>
        <w:r>
          <w:rPr>
            <w:snapToGrid w:val="0"/>
          </w:rPr>
          <w:t>.</w:t>
        </w:r>
        <w:r>
          <w:rPr>
            <w:snapToGrid w:val="0"/>
          </w:rPr>
          <w:tab/>
          <w:t>Personating an officer</w:t>
        </w:r>
        <w:bookmarkEnd w:id="6293"/>
        <w:bookmarkEnd w:id="6294"/>
        <w:bookmarkEnd w:id="6307"/>
        <w:bookmarkEnd w:id="6308"/>
        <w:bookmarkEnd w:id="6309"/>
        <w:r>
          <w:rPr>
            <w:snapToGrid w:val="0"/>
          </w:rPr>
          <w:t xml:space="preserve"> </w:t>
        </w:r>
      </w:ins>
    </w:p>
    <w:p w14:paraId="06652FC8" w14:textId="77777777" w:rsidR="008D78E6" w:rsidRDefault="00302AB7">
      <w:pPr>
        <w:pStyle w:val="Subsection"/>
        <w:rPr>
          <w:ins w:id="6311" w:author="svcMRProcess" w:date="2026-09-25T20:06:00Z" w16du:dateUtc="2026-09-26T00:06:00Z"/>
          <w:snapToGrid w:val="0"/>
        </w:rPr>
      </w:pPr>
      <w:ins w:id="6312" w:author="svcMRProcess" w:date="2026-09-25T20:06:00Z" w16du:dateUtc="2026-09-26T00:06:00Z">
        <w:r>
          <w:rPr>
            <w:snapToGrid w:val="0"/>
          </w:rPr>
          <w:tab/>
        </w:r>
        <w:r>
          <w:rPr>
            <w:snapToGrid w:val="0"/>
          </w:rPr>
          <w:tab/>
          <w:t>A person, not being an officer of the Department, who takes the name, designation, or description of an officer of the Department or otherwise pretends to be an officer of the Department commits an offence.</w:t>
        </w:r>
      </w:ins>
    </w:p>
    <w:p w14:paraId="72E6BFE1" w14:textId="77777777" w:rsidR="008D78E6" w:rsidRDefault="00302AB7">
      <w:pPr>
        <w:pStyle w:val="Heading5"/>
        <w:rPr>
          <w:ins w:id="6313" w:author="svcMRProcess" w:date="2026-09-25T20:06:00Z" w16du:dateUtc="2026-09-26T00:06:00Z"/>
          <w:snapToGrid w:val="0"/>
        </w:rPr>
      </w:pPr>
      <w:bookmarkStart w:id="6314" w:name="_Toc489416302"/>
      <w:bookmarkStart w:id="6315" w:name="_Toc503149954"/>
      <w:bookmarkStart w:id="6316" w:name="_Toc110842991"/>
      <w:bookmarkStart w:id="6317" w:name="_Toc128480440"/>
      <w:bookmarkStart w:id="6318" w:name="_Toc205175598"/>
      <w:ins w:id="6319" w:author="svcMRProcess" w:date="2026-09-25T20:06:00Z" w16du:dateUtc="2026-09-26T00:06:00Z">
        <w:r>
          <w:rPr>
            <w:rStyle w:val="CharSectno"/>
          </w:rPr>
          <w:t>195</w:t>
        </w:r>
        <w:r>
          <w:rPr>
            <w:snapToGrid w:val="0"/>
          </w:rPr>
          <w:t>.</w:t>
        </w:r>
        <w:r>
          <w:rPr>
            <w:snapToGrid w:val="0"/>
          </w:rPr>
          <w:tab/>
          <w:t>General penalty</w:t>
        </w:r>
        <w:bookmarkEnd w:id="6314"/>
        <w:bookmarkEnd w:id="6315"/>
        <w:bookmarkEnd w:id="6316"/>
        <w:bookmarkEnd w:id="6317"/>
        <w:bookmarkEnd w:id="6318"/>
        <w:r>
          <w:rPr>
            <w:snapToGrid w:val="0"/>
          </w:rPr>
          <w:t xml:space="preserve"> </w:t>
        </w:r>
      </w:ins>
    </w:p>
    <w:p w14:paraId="195C0BBC" w14:textId="77777777" w:rsidR="008D78E6" w:rsidRDefault="00302AB7">
      <w:pPr>
        <w:pStyle w:val="Subsection"/>
        <w:rPr>
          <w:ins w:id="6320" w:author="svcMRProcess" w:date="2026-09-25T20:06:00Z" w16du:dateUtc="2026-09-26T00:06:00Z"/>
          <w:snapToGrid w:val="0"/>
        </w:rPr>
      </w:pPr>
      <w:ins w:id="6321" w:author="svcMRProcess" w:date="2026-09-25T20:06:00Z" w16du:dateUtc="2026-09-26T00:06:00Z">
        <w:r>
          <w:rPr>
            <w:snapToGrid w:val="0"/>
          </w:rPr>
          <w:tab/>
        </w:r>
        <w:r>
          <w:rPr>
            <w:snapToGrid w:val="0"/>
          </w:rPr>
          <w:tab/>
        </w:r>
        <w:r>
          <w:rPr>
            <w:snapToGrid w:val="0"/>
          </w:rPr>
          <w:t>A person found guilty of an offence against this Act is liable, except as otherwise expressly provided, to a fine of $3 000 or imprisonment for 9 months.</w:t>
        </w:r>
      </w:ins>
    </w:p>
    <w:p w14:paraId="7B3ADB79" w14:textId="77777777" w:rsidR="008D78E6" w:rsidRDefault="00302AB7">
      <w:pPr>
        <w:pStyle w:val="Heading5"/>
        <w:rPr>
          <w:ins w:id="6322" w:author="svcMRProcess" w:date="2026-09-25T20:06:00Z" w16du:dateUtc="2026-09-26T00:06:00Z"/>
          <w:snapToGrid w:val="0"/>
        </w:rPr>
      </w:pPr>
      <w:bookmarkStart w:id="6323" w:name="_Toc489416303"/>
      <w:bookmarkStart w:id="6324" w:name="_Toc503149955"/>
      <w:bookmarkStart w:id="6325" w:name="_Toc110842992"/>
      <w:bookmarkStart w:id="6326" w:name="_Toc128480441"/>
      <w:bookmarkStart w:id="6327" w:name="_Toc205175599"/>
      <w:ins w:id="6328" w:author="svcMRProcess" w:date="2026-09-25T20:06:00Z" w16du:dateUtc="2026-09-26T00:06:00Z">
        <w:r>
          <w:rPr>
            <w:rStyle w:val="CharSectno"/>
          </w:rPr>
          <w:t>196</w:t>
        </w:r>
        <w:r>
          <w:rPr>
            <w:snapToGrid w:val="0"/>
          </w:rPr>
          <w:t>.</w:t>
        </w:r>
        <w:r>
          <w:rPr>
            <w:snapToGrid w:val="0"/>
          </w:rPr>
          <w:tab/>
          <w:t>Regulations</w:t>
        </w:r>
        <w:bookmarkEnd w:id="6323"/>
        <w:bookmarkEnd w:id="6324"/>
        <w:bookmarkEnd w:id="6325"/>
        <w:bookmarkEnd w:id="6326"/>
        <w:bookmarkEnd w:id="6327"/>
        <w:r>
          <w:rPr>
            <w:snapToGrid w:val="0"/>
          </w:rPr>
          <w:t xml:space="preserve"> </w:t>
        </w:r>
      </w:ins>
    </w:p>
    <w:p w14:paraId="1C02A94B" w14:textId="77777777" w:rsidR="008D78E6" w:rsidRDefault="00302AB7">
      <w:pPr>
        <w:pStyle w:val="Subsection"/>
        <w:rPr>
          <w:ins w:id="6329" w:author="svcMRProcess" w:date="2026-09-25T20:06:00Z" w16du:dateUtc="2026-09-26T00:06:00Z"/>
          <w:snapToGrid w:val="0"/>
        </w:rPr>
      </w:pPr>
      <w:ins w:id="6330" w:author="svcMRProcess" w:date="2026-09-25T20:06:00Z" w16du:dateUtc="2026-09-26T00:06:00Z">
        <w:r>
          <w:rPr>
            <w:snapToGrid w:val="0"/>
          </w:rPr>
          <w:tab/>
          <w:t>(1)</w:t>
        </w:r>
        <w:r>
          <w:rPr>
            <w:snapToGrid w:val="0"/>
          </w:rPr>
          <w:tab/>
          <w:t>The Governor may make regulations prescribing all matters that are required or permitted by this Act to be prescribed, or are necessary or convenient to be prescribed for giving effect to the purposes of this Act.</w:t>
        </w:r>
      </w:ins>
    </w:p>
    <w:p w14:paraId="2D257126" w14:textId="77777777" w:rsidR="008D78E6" w:rsidRDefault="00302AB7">
      <w:pPr>
        <w:pStyle w:val="Subsection"/>
        <w:keepNext/>
        <w:rPr>
          <w:ins w:id="6331" w:author="svcMRProcess" w:date="2026-09-25T20:06:00Z" w16du:dateUtc="2026-09-26T00:06:00Z"/>
          <w:snapToGrid w:val="0"/>
        </w:rPr>
      </w:pPr>
      <w:ins w:id="6332" w:author="svcMRProcess" w:date="2026-09-25T20:06:00Z" w16du:dateUtc="2026-09-26T00:06:00Z">
        <w:r>
          <w:rPr>
            <w:snapToGrid w:val="0"/>
          </w:rPr>
          <w:tab/>
          <w:t>(2)</w:t>
        </w:r>
        <w:r>
          <w:rPr>
            <w:snapToGrid w:val="0"/>
          </w:rPr>
          <w:tab/>
          <w:t>Without limiting subsection (1), regulations may be made — </w:t>
        </w:r>
      </w:ins>
    </w:p>
    <w:p w14:paraId="10727C8D" w14:textId="77777777" w:rsidR="008D78E6" w:rsidRDefault="00302AB7">
      <w:pPr>
        <w:pStyle w:val="Indenta"/>
        <w:rPr>
          <w:ins w:id="6333" w:author="svcMRProcess" w:date="2026-09-25T20:06:00Z" w16du:dateUtc="2026-09-26T00:06:00Z"/>
          <w:snapToGrid w:val="0"/>
        </w:rPr>
      </w:pPr>
      <w:ins w:id="6334" w:author="svcMRProcess" w:date="2026-09-25T20:06:00Z" w16du:dateUtc="2026-09-26T00:06:00Z">
        <w:r>
          <w:rPr>
            <w:snapToGrid w:val="0"/>
          </w:rPr>
          <w:tab/>
          <w:t>(a)</w:t>
        </w:r>
        <w:r>
          <w:rPr>
            <w:snapToGrid w:val="0"/>
          </w:rPr>
          <w:tab/>
          <w:t>amending Schedule 1 or Schedule 2;</w:t>
        </w:r>
      </w:ins>
    </w:p>
    <w:p w14:paraId="1320D41D" w14:textId="77777777" w:rsidR="008D78E6" w:rsidRDefault="00302AB7">
      <w:pPr>
        <w:pStyle w:val="Indenta"/>
        <w:rPr>
          <w:ins w:id="6335" w:author="svcMRProcess" w:date="2026-09-25T20:06:00Z" w16du:dateUtc="2026-09-26T00:06:00Z"/>
          <w:snapToGrid w:val="0"/>
        </w:rPr>
      </w:pPr>
      <w:ins w:id="6336" w:author="svcMRProcess" w:date="2026-09-25T20:06:00Z" w16du:dateUtc="2026-09-26T00:06:00Z">
        <w:r>
          <w:rPr>
            <w:snapToGrid w:val="0"/>
          </w:rPr>
          <w:tab/>
          <w:t>(b)</w:t>
        </w:r>
        <w:r>
          <w:rPr>
            <w:snapToGrid w:val="0"/>
          </w:rPr>
          <w:tab/>
        </w:r>
        <w:r>
          <w:rPr>
            <w:snapToGrid w:val="0"/>
          </w:rPr>
          <w:t>prescribing the gratuities that may be credited to detainees and the conditions upon which they may be credited;</w:t>
        </w:r>
      </w:ins>
    </w:p>
    <w:p w14:paraId="6D761A6C" w14:textId="77777777" w:rsidR="008D78E6" w:rsidRDefault="00302AB7">
      <w:pPr>
        <w:pStyle w:val="Indenta"/>
        <w:rPr>
          <w:ins w:id="6337" w:author="svcMRProcess" w:date="2026-09-25T20:06:00Z" w16du:dateUtc="2026-09-26T00:06:00Z"/>
        </w:rPr>
      </w:pPr>
      <w:bookmarkStart w:id="6338" w:name="_Toc71358262"/>
      <w:bookmarkStart w:id="6339" w:name="_Toc72650960"/>
      <w:bookmarkStart w:id="6340" w:name="_Toc72912089"/>
      <w:bookmarkStart w:id="6341" w:name="_Toc86118477"/>
      <w:bookmarkStart w:id="6342" w:name="_Toc86556084"/>
      <w:bookmarkStart w:id="6343" w:name="_Toc90094613"/>
      <w:ins w:id="6344" w:author="svcMRProcess" w:date="2026-09-25T20:06:00Z" w16du:dateUtc="2026-09-26T00:06:00Z">
        <w:r>
          <w:tab/>
          <w:t>(c)</w:t>
        </w:r>
        <w:r>
          <w:tab/>
          <w:t>specifying and regulating the privileges which may be extended to detainees and providing for the withdrawal of such privileges;</w:t>
        </w:r>
      </w:ins>
    </w:p>
    <w:p w14:paraId="66E0A2C9" w14:textId="77777777" w:rsidR="008D78E6" w:rsidRDefault="00302AB7">
      <w:pPr>
        <w:pStyle w:val="Indenta"/>
        <w:rPr>
          <w:ins w:id="6345" w:author="svcMRProcess" w:date="2026-09-25T20:06:00Z" w16du:dateUtc="2026-09-26T00:06:00Z"/>
        </w:rPr>
      </w:pPr>
      <w:ins w:id="6346" w:author="svcMRProcess" w:date="2026-09-25T20:06:00Z" w16du:dateUtc="2026-09-26T00:06:00Z">
        <w:r>
          <w:tab/>
          <w:t>(d)</w:t>
        </w:r>
        <w:r>
          <w:tab/>
        </w:r>
        <w:r>
          <w:t>conferring authority to require a detainee to submit for the purpose of having a body sample taken or to wear, when required by this Act to do so, a device for the purpose of having a body sample taken or detecting the presence of a substance in the body of the detainee;</w:t>
        </w:r>
      </w:ins>
    </w:p>
    <w:p w14:paraId="52D1D51B" w14:textId="77777777" w:rsidR="008D78E6" w:rsidRDefault="00302AB7">
      <w:pPr>
        <w:pStyle w:val="Indenta"/>
        <w:rPr>
          <w:ins w:id="6347" w:author="svcMRProcess" w:date="2026-09-25T20:06:00Z" w16du:dateUtc="2026-09-26T00:06:00Z"/>
        </w:rPr>
      </w:pPr>
      <w:ins w:id="6348" w:author="svcMRProcess" w:date="2026-09-25T20:06:00Z" w16du:dateUtc="2026-09-26T00:06:00Z">
        <w:r>
          <w:tab/>
          <w:t>(e)</w:t>
        </w:r>
        <w:r>
          <w:tab/>
        </w:r>
        <w:r>
          <w:t>conferring authority on a superintendent to order that a detainee be confined to the detainee’s sleeping quarters, or to a designated room, for a period not exceeding 24 hours in order to maintain good government, good order or security in a detention centre.</w:t>
        </w:r>
      </w:ins>
    </w:p>
    <w:p w14:paraId="56E94FB6" w14:textId="77777777" w:rsidR="008D78E6" w:rsidRDefault="00302AB7">
      <w:pPr>
        <w:pStyle w:val="Subsection"/>
        <w:rPr>
          <w:ins w:id="6349" w:author="svcMRProcess" w:date="2026-09-25T20:06:00Z" w16du:dateUtc="2026-09-26T00:06:00Z"/>
          <w:snapToGrid w:val="0"/>
        </w:rPr>
      </w:pPr>
      <w:ins w:id="6350" w:author="svcMRProcess" w:date="2026-09-25T20:06:00Z" w16du:dateUtc="2026-09-26T00:06:00Z">
        <w:r>
          <w:tab/>
        </w:r>
        <w:r>
          <w:rPr>
            <w:snapToGrid w:val="0"/>
          </w:rPr>
          <w:t>(3)</w:t>
        </w:r>
        <w:r>
          <w:rPr>
            <w:snapToGrid w:val="0"/>
          </w:rPr>
          <w:tab/>
          <w:t>Without limiting this section, regulations may be made for the management, control, and security of detention centres generally or a specified detention centre and for the management, control, and security of detainees — </w:t>
        </w:r>
      </w:ins>
    </w:p>
    <w:p w14:paraId="4FA3F054" w14:textId="77777777" w:rsidR="008D78E6" w:rsidRDefault="00302AB7">
      <w:pPr>
        <w:pStyle w:val="Indenta"/>
        <w:rPr>
          <w:ins w:id="6351" w:author="svcMRProcess" w:date="2026-09-25T20:06:00Z" w16du:dateUtc="2026-09-26T00:06:00Z"/>
          <w:snapToGrid w:val="0"/>
        </w:rPr>
      </w:pPr>
      <w:ins w:id="6352" w:author="svcMRProcess" w:date="2026-09-25T20:06:00Z" w16du:dateUtc="2026-09-26T00:06:00Z">
        <w:r>
          <w:tab/>
        </w:r>
        <w:r>
          <w:rPr>
            <w:snapToGrid w:val="0"/>
          </w:rPr>
          <w:t>(a)</w:t>
        </w:r>
        <w:r>
          <w:rPr>
            <w:snapToGrid w:val="0"/>
          </w:rPr>
          <w:tab/>
        </w:r>
        <w:r>
          <w:rPr>
            <w:snapToGrid w:val="0"/>
          </w:rPr>
          <w:t>conferring authority on a superintendent to search a detainee and take from him or her any thing found on his or her person — </w:t>
        </w:r>
      </w:ins>
    </w:p>
    <w:p w14:paraId="5F479FFA" w14:textId="77777777" w:rsidR="008D78E6" w:rsidRDefault="00302AB7">
      <w:pPr>
        <w:pStyle w:val="Indenti"/>
        <w:rPr>
          <w:ins w:id="6353" w:author="svcMRProcess" w:date="2026-09-25T20:06:00Z" w16du:dateUtc="2026-09-26T00:06:00Z"/>
          <w:snapToGrid w:val="0"/>
        </w:rPr>
      </w:pPr>
      <w:ins w:id="6354" w:author="svcMRProcess" w:date="2026-09-25T20:06:00Z" w16du:dateUtc="2026-09-26T00:06:00Z">
        <w:r>
          <w:rPr>
            <w:snapToGrid w:val="0"/>
          </w:rPr>
          <w:tab/>
          <w:t>(i)</w:t>
        </w:r>
        <w:r>
          <w:rPr>
            <w:snapToGrid w:val="0"/>
          </w:rPr>
          <w:tab/>
          <w:t>which apparently was not issued to the detainee with the approval of the superintendent;</w:t>
        </w:r>
      </w:ins>
    </w:p>
    <w:p w14:paraId="59D13560" w14:textId="77777777" w:rsidR="008D78E6" w:rsidRDefault="00302AB7">
      <w:pPr>
        <w:pStyle w:val="Indenti"/>
        <w:rPr>
          <w:ins w:id="6355" w:author="svcMRProcess" w:date="2026-09-25T20:06:00Z" w16du:dateUtc="2026-09-26T00:06:00Z"/>
          <w:snapToGrid w:val="0"/>
        </w:rPr>
      </w:pPr>
      <w:ins w:id="6356" w:author="svcMRProcess" w:date="2026-09-25T20:06:00Z" w16du:dateUtc="2026-09-26T00:06:00Z">
        <w:r>
          <w:rPr>
            <w:snapToGrid w:val="0"/>
          </w:rPr>
          <w:tab/>
          <w:t>(ii)</w:t>
        </w:r>
        <w:r>
          <w:rPr>
            <w:snapToGrid w:val="0"/>
          </w:rPr>
          <w:tab/>
          <w:t>which has been retained by the detainee without the approval of the superintendent; or</w:t>
        </w:r>
      </w:ins>
    </w:p>
    <w:p w14:paraId="49F991DF" w14:textId="77777777" w:rsidR="008D78E6" w:rsidRDefault="00302AB7">
      <w:pPr>
        <w:pStyle w:val="Indenti"/>
        <w:rPr>
          <w:ins w:id="6357" w:author="svcMRProcess" w:date="2026-09-25T20:06:00Z" w16du:dateUtc="2026-09-26T00:06:00Z"/>
          <w:snapToGrid w:val="0"/>
        </w:rPr>
      </w:pPr>
      <w:ins w:id="6358" w:author="svcMRProcess" w:date="2026-09-25T20:06:00Z" w16du:dateUtc="2026-09-26T00:06:00Z">
        <w:r>
          <w:rPr>
            <w:snapToGrid w:val="0"/>
          </w:rPr>
          <w:tab/>
          <w:t>(iii)</w:t>
        </w:r>
        <w:r>
          <w:rPr>
            <w:snapToGrid w:val="0"/>
          </w:rPr>
          <w:tab/>
        </w:r>
        <w:r>
          <w:rPr>
            <w:snapToGrid w:val="0"/>
          </w:rPr>
          <w:t>which, although issued or retained with the approval of the superintendent, appears to the superintendent to constitute a threat to or breach of the security or good order of the detention centre,</w:t>
        </w:r>
      </w:ins>
    </w:p>
    <w:p w14:paraId="065DE45E" w14:textId="77777777" w:rsidR="008D78E6" w:rsidRDefault="00302AB7">
      <w:pPr>
        <w:pStyle w:val="Indenta"/>
        <w:rPr>
          <w:ins w:id="6359" w:author="svcMRProcess" w:date="2026-09-25T20:06:00Z" w16du:dateUtc="2026-09-26T00:06:00Z"/>
        </w:rPr>
      </w:pPr>
      <w:ins w:id="6360" w:author="svcMRProcess" w:date="2026-09-25T20:06:00Z" w16du:dateUtc="2026-09-26T00:06:00Z">
        <w:r>
          <w:tab/>
        </w:r>
        <w:r>
          <w:tab/>
          <w:t>and to use such force as is reasonably necessary for the purpose of performing that search or seizure;</w:t>
        </w:r>
      </w:ins>
    </w:p>
    <w:p w14:paraId="5B0EA125" w14:textId="77777777" w:rsidR="008D78E6" w:rsidRDefault="00302AB7">
      <w:pPr>
        <w:pStyle w:val="Indenta"/>
        <w:rPr>
          <w:ins w:id="6361" w:author="svcMRProcess" w:date="2026-09-25T20:06:00Z" w16du:dateUtc="2026-09-26T00:06:00Z"/>
        </w:rPr>
      </w:pPr>
      <w:ins w:id="6362" w:author="svcMRProcess" w:date="2026-09-25T20:06:00Z" w16du:dateUtc="2026-09-26T00:06:00Z">
        <w:r>
          <w:tab/>
          <w:t>(b)</w:t>
        </w:r>
        <w:r>
          <w:tab/>
          <w:t>providing for items seized and retained following a search to be returned, confiscated or destroyed under particular circumstances;</w:t>
        </w:r>
      </w:ins>
    </w:p>
    <w:p w14:paraId="5B48EEB8" w14:textId="77777777" w:rsidR="008D78E6" w:rsidRDefault="00302AB7">
      <w:pPr>
        <w:pStyle w:val="Indenta"/>
        <w:rPr>
          <w:ins w:id="6363" w:author="svcMRProcess" w:date="2026-09-25T20:06:00Z" w16du:dateUtc="2026-09-26T00:06:00Z"/>
        </w:rPr>
      </w:pPr>
      <w:ins w:id="6364" w:author="svcMRProcess" w:date="2026-09-25T20:06:00Z" w16du:dateUtc="2026-09-26T00:06:00Z">
        <w:r>
          <w:tab/>
          <w:t>(c)</w:t>
        </w:r>
        <w:r>
          <w:tab/>
          <w:t xml:space="preserve">conferring authority on a superintendent — </w:t>
        </w:r>
      </w:ins>
    </w:p>
    <w:p w14:paraId="17FAE05D" w14:textId="77777777" w:rsidR="008D78E6" w:rsidRDefault="00302AB7">
      <w:pPr>
        <w:pStyle w:val="Indenti"/>
        <w:rPr>
          <w:ins w:id="6365" w:author="svcMRProcess" w:date="2026-09-25T20:06:00Z" w16du:dateUtc="2026-09-26T00:06:00Z"/>
          <w:snapToGrid w:val="0"/>
        </w:rPr>
      </w:pPr>
      <w:ins w:id="6366" w:author="svcMRProcess" w:date="2026-09-25T20:06:00Z" w16du:dateUtc="2026-09-26T00:06:00Z">
        <w:r>
          <w:rPr>
            <w:snapToGrid w:val="0"/>
          </w:rPr>
          <w:tab/>
          <w:t>(i)</w:t>
        </w:r>
        <w:r>
          <w:rPr>
            <w:snapToGrid w:val="0"/>
          </w:rPr>
          <w:tab/>
        </w:r>
        <w:r>
          <w:rPr>
            <w:snapToGrid w:val="0"/>
          </w:rPr>
          <w:t xml:space="preserve">to search a person entering or seeking to enter a detention centre, including a child; </w:t>
        </w:r>
      </w:ins>
    </w:p>
    <w:p w14:paraId="0E7E0942" w14:textId="77777777" w:rsidR="008D78E6" w:rsidRDefault="00302AB7">
      <w:pPr>
        <w:pStyle w:val="Indenti"/>
        <w:rPr>
          <w:ins w:id="6367" w:author="svcMRProcess" w:date="2026-09-25T20:06:00Z" w16du:dateUtc="2026-09-26T00:06:00Z"/>
          <w:snapToGrid w:val="0"/>
        </w:rPr>
      </w:pPr>
      <w:ins w:id="6368" w:author="svcMRProcess" w:date="2026-09-25T20:06:00Z" w16du:dateUtc="2026-09-26T00:06:00Z">
        <w:r>
          <w:rPr>
            <w:snapToGrid w:val="0"/>
          </w:rPr>
          <w:tab/>
          <w:t>(ii)</w:t>
        </w:r>
        <w:r>
          <w:rPr>
            <w:snapToGrid w:val="0"/>
          </w:rPr>
          <w:tab/>
          <w:t>to search a person or vehicle outside but near a detention centre, where in the opinion of the superintendent that search is necessary for the purpose of the security or good order of the detention centre;</w:t>
        </w:r>
      </w:ins>
    </w:p>
    <w:p w14:paraId="1435E8AB" w14:textId="77777777" w:rsidR="008D78E6" w:rsidRDefault="00302AB7">
      <w:pPr>
        <w:pStyle w:val="Indenti"/>
        <w:rPr>
          <w:ins w:id="6369" w:author="svcMRProcess" w:date="2026-09-25T20:06:00Z" w16du:dateUtc="2026-09-26T00:06:00Z"/>
          <w:snapToGrid w:val="0"/>
        </w:rPr>
      </w:pPr>
      <w:ins w:id="6370" w:author="svcMRProcess" w:date="2026-09-25T20:06:00Z" w16du:dateUtc="2026-09-26T00:06:00Z">
        <w:r>
          <w:rPr>
            <w:snapToGrid w:val="0"/>
          </w:rPr>
          <w:tab/>
          <w:t>(iii)</w:t>
        </w:r>
        <w:r>
          <w:rPr>
            <w:snapToGrid w:val="0"/>
          </w:rPr>
          <w:tab/>
          <w:t>to search a person leaving or having just left a detention centre, including a child; and</w:t>
        </w:r>
      </w:ins>
    </w:p>
    <w:p w14:paraId="732BAABB" w14:textId="77777777" w:rsidR="008D78E6" w:rsidRDefault="00302AB7">
      <w:pPr>
        <w:pStyle w:val="Indenti"/>
        <w:rPr>
          <w:ins w:id="6371" w:author="svcMRProcess" w:date="2026-09-25T20:06:00Z" w16du:dateUtc="2026-09-26T00:06:00Z"/>
          <w:snapToGrid w:val="0"/>
        </w:rPr>
      </w:pPr>
      <w:ins w:id="6372" w:author="svcMRProcess" w:date="2026-09-25T20:06:00Z" w16du:dateUtc="2026-09-26T00:06:00Z">
        <w:r>
          <w:rPr>
            <w:snapToGrid w:val="0"/>
          </w:rPr>
          <w:tab/>
          <w:t>(iv)</w:t>
        </w:r>
        <w:r>
          <w:rPr>
            <w:snapToGrid w:val="0"/>
          </w:rPr>
          <w:tab/>
          <w:t>to examine any article or vehicle in the possession or under the control of that person;</w:t>
        </w:r>
      </w:ins>
    </w:p>
    <w:p w14:paraId="6D41B421" w14:textId="77777777" w:rsidR="008D78E6" w:rsidRDefault="00302AB7">
      <w:pPr>
        <w:pStyle w:val="Indenta"/>
        <w:rPr>
          <w:ins w:id="6373" w:author="svcMRProcess" w:date="2026-09-25T20:06:00Z" w16du:dateUtc="2026-09-26T00:06:00Z"/>
        </w:rPr>
      </w:pPr>
      <w:ins w:id="6374" w:author="svcMRProcess" w:date="2026-09-25T20:06:00Z" w16du:dateUtc="2026-09-26T00:06:00Z">
        <w:r>
          <w:tab/>
          <w:t>(d)</w:t>
        </w:r>
        <w:r>
          <w:tab/>
        </w:r>
        <w:r>
          <w:t>conferring authority on a superintendent to use a trained dog to assist in carrying out a prescribed search; and</w:t>
        </w:r>
      </w:ins>
    </w:p>
    <w:p w14:paraId="0CA83AEC" w14:textId="77777777" w:rsidR="008D78E6" w:rsidRDefault="00302AB7">
      <w:pPr>
        <w:pStyle w:val="Indenta"/>
        <w:rPr>
          <w:ins w:id="6375" w:author="svcMRProcess" w:date="2026-09-25T20:06:00Z" w16du:dateUtc="2026-09-26T00:06:00Z"/>
        </w:rPr>
      </w:pPr>
      <w:ins w:id="6376" w:author="svcMRProcess" w:date="2026-09-25T20:06:00Z" w16du:dateUtc="2026-09-26T00:06:00Z">
        <w:r>
          <w:tab/>
          <w:t>(e)</w:t>
        </w:r>
        <w:r>
          <w:tab/>
          <w:t>limiting the liability for injury or damage caused by the use of a trained dog when under the control of an authorised person in carrying out a search, and when the search was carried out in prescribed circumstances.</w:t>
        </w:r>
      </w:ins>
    </w:p>
    <w:p w14:paraId="2CE916A0" w14:textId="77777777" w:rsidR="008D78E6" w:rsidRDefault="00302AB7">
      <w:pPr>
        <w:pStyle w:val="Footnotesection"/>
        <w:rPr>
          <w:ins w:id="6377" w:author="svcMRProcess" w:date="2026-09-25T20:06:00Z" w16du:dateUtc="2026-09-26T00:06:00Z"/>
        </w:rPr>
      </w:pPr>
      <w:ins w:id="6378" w:author="svcMRProcess" w:date="2026-09-25T20:06:00Z" w16du:dateUtc="2026-09-26T00:06:00Z">
        <w:r>
          <w:tab/>
          <w:t>[Section 196 amended by No. 58 of 2004 s. 42.]</w:t>
        </w:r>
      </w:ins>
    </w:p>
    <w:p w14:paraId="0515B605" w14:textId="77777777" w:rsidR="008D78E6" w:rsidRDefault="00302AB7">
      <w:pPr>
        <w:pStyle w:val="Heading5"/>
        <w:rPr>
          <w:ins w:id="6379" w:author="svcMRProcess" w:date="2026-09-25T20:06:00Z" w16du:dateUtc="2026-09-26T00:06:00Z"/>
          <w:snapToGrid w:val="0"/>
        </w:rPr>
      </w:pPr>
      <w:bookmarkStart w:id="6380" w:name="_Toc110842993"/>
      <w:bookmarkStart w:id="6381" w:name="_Toc128480442"/>
      <w:bookmarkStart w:id="6382" w:name="_Toc205175600"/>
      <w:ins w:id="6383" w:author="svcMRProcess" w:date="2026-09-25T20:06:00Z" w16du:dateUtc="2026-09-26T00:06:00Z">
        <w:r>
          <w:rPr>
            <w:rStyle w:val="CharSectno"/>
          </w:rPr>
          <w:t>197</w:t>
        </w:r>
        <w:r>
          <w:t>.</w:t>
        </w:r>
        <w:r>
          <w:tab/>
        </w:r>
        <w:r>
          <w:rPr>
            <w:snapToGrid w:val="0"/>
          </w:rPr>
          <w:t>Delegation of prescribed functions</w:t>
        </w:r>
        <w:bookmarkEnd w:id="6380"/>
        <w:bookmarkEnd w:id="6381"/>
        <w:bookmarkEnd w:id="6382"/>
        <w:r>
          <w:rPr>
            <w:snapToGrid w:val="0"/>
          </w:rPr>
          <w:t xml:space="preserve"> </w:t>
        </w:r>
      </w:ins>
    </w:p>
    <w:p w14:paraId="2CF492A4" w14:textId="77777777" w:rsidR="008D78E6" w:rsidRDefault="00302AB7">
      <w:pPr>
        <w:pStyle w:val="Subsection"/>
        <w:rPr>
          <w:ins w:id="6384" w:author="svcMRProcess" w:date="2026-09-25T20:06:00Z" w16du:dateUtc="2026-09-26T00:06:00Z"/>
          <w:snapToGrid w:val="0"/>
        </w:rPr>
      </w:pPr>
      <w:ins w:id="6385" w:author="svcMRProcess" w:date="2026-09-25T20:06:00Z" w16du:dateUtc="2026-09-26T00:06:00Z">
        <w:r>
          <w:tab/>
        </w:r>
        <w:r>
          <w:rPr>
            <w:snapToGrid w:val="0"/>
          </w:rPr>
          <w:t>(1)</w:t>
        </w:r>
        <w:r>
          <w:rPr>
            <w:snapToGrid w:val="0"/>
          </w:rPr>
          <w:tab/>
        </w:r>
        <w:r>
          <w:rPr>
            <w:snapToGrid w:val="0"/>
          </w:rPr>
          <w:t>The superintendent of a detention centre may delegate to an officer, by instrument in writing signed by the superintendent, all or any of the superintendent’s powers prescribed in section 196.</w:t>
        </w:r>
      </w:ins>
    </w:p>
    <w:p w14:paraId="3DAA7997" w14:textId="77777777" w:rsidR="008D78E6" w:rsidRDefault="00302AB7">
      <w:pPr>
        <w:pStyle w:val="Subsection"/>
        <w:rPr>
          <w:ins w:id="6386" w:author="svcMRProcess" w:date="2026-09-25T20:06:00Z" w16du:dateUtc="2026-09-26T00:06:00Z"/>
        </w:rPr>
      </w:pPr>
      <w:ins w:id="6387" w:author="svcMRProcess" w:date="2026-09-25T20:06:00Z" w16du:dateUtc="2026-09-26T00:06:00Z">
        <w:r>
          <w:tab/>
          <w:t>(2)</w:t>
        </w:r>
        <w:r>
          <w:tab/>
          <w:t>For the purposes of this Act, the exercise of a power by a delegate under this section is deemed to be the exercise of the power by the superintendent.</w:t>
        </w:r>
      </w:ins>
    </w:p>
    <w:p w14:paraId="500771CB" w14:textId="77777777" w:rsidR="008D78E6" w:rsidRDefault="00302AB7">
      <w:pPr>
        <w:pStyle w:val="Footnotesection"/>
        <w:rPr>
          <w:ins w:id="6388" w:author="svcMRProcess" w:date="2026-09-25T20:06:00Z" w16du:dateUtc="2026-09-26T00:06:00Z"/>
        </w:rPr>
      </w:pPr>
      <w:ins w:id="6389" w:author="svcMRProcess" w:date="2026-09-25T20:06:00Z" w16du:dateUtc="2026-09-26T00:06:00Z">
        <w:r>
          <w:tab/>
          <w:t>[Section 197 inserted by No. 58 of 2004 s. 43.]</w:t>
        </w:r>
      </w:ins>
    </w:p>
    <w:p w14:paraId="48A54DB7" w14:textId="77777777" w:rsidR="008D78E6" w:rsidRDefault="00302AB7">
      <w:pPr>
        <w:pStyle w:val="Heading2"/>
        <w:rPr>
          <w:ins w:id="6390" w:author="svcMRProcess" w:date="2026-09-25T20:06:00Z" w16du:dateUtc="2026-09-26T00:06:00Z"/>
        </w:rPr>
      </w:pPr>
      <w:bookmarkStart w:id="6391" w:name="_Toc92605595"/>
      <w:bookmarkStart w:id="6392" w:name="_Toc92795180"/>
      <w:bookmarkStart w:id="6393" w:name="_Toc96497258"/>
      <w:bookmarkStart w:id="6394" w:name="_Toc102465425"/>
      <w:bookmarkStart w:id="6395" w:name="_Toc102724978"/>
      <w:bookmarkStart w:id="6396" w:name="_Toc107882207"/>
      <w:bookmarkStart w:id="6397" w:name="_Toc107882482"/>
      <w:bookmarkStart w:id="6398" w:name="_Toc108405651"/>
      <w:bookmarkStart w:id="6399" w:name="_Toc108494552"/>
      <w:bookmarkStart w:id="6400" w:name="_Toc108513311"/>
      <w:bookmarkStart w:id="6401" w:name="_Toc108591267"/>
      <w:bookmarkStart w:id="6402" w:name="_Toc109797113"/>
      <w:bookmarkStart w:id="6403" w:name="_Toc110842994"/>
      <w:bookmarkStart w:id="6404" w:name="_Toc125443615"/>
      <w:bookmarkStart w:id="6405" w:name="_Toc128480168"/>
      <w:bookmarkStart w:id="6406" w:name="_Toc128480443"/>
      <w:bookmarkStart w:id="6407" w:name="_Toc128480718"/>
      <w:bookmarkStart w:id="6408" w:name="_Toc129140959"/>
      <w:bookmarkStart w:id="6409" w:name="_Toc129141362"/>
      <w:bookmarkStart w:id="6410" w:name="_Toc136683714"/>
      <w:bookmarkStart w:id="6411" w:name="_Toc146963519"/>
      <w:bookmarkStart w:id="6412" w:name="_Toc147131049"/>
      <w:bookmarkStart w:id="6413" w:name="_Toc153611328"/>
      <w:bookmarkStart w:id="6414" w:name="_Toc153618276"/>
      <w:bookmarkStart w:id="6415" w:name="_Toc156718343"/>
      <w:bookmarkStart w:id="6416" w:name="_Toc157414117"/>
      <w:bookmarkStart w:id="6417" w:name="_Toc157418263"/>
      <w:bookmarkStart w:id="6418" w:name="_Toc163444429"/>
      <w:bookmarkStart w:id="6419" w:name="_Toc163465312"/>
      <w:bookmarkStart w:id="6420" w:name="_Toc167787304"/>
      <w:bookmarkStart w:id="6421" w:name="_Toc167787580"/>
      <w:bookmarkStart w:id="6422" w:name="_Toc186535463"/>
      <w:bookmarkStart w:id="6423" w:name="_Toc186538636"/>
      <w:bookmarkStart w:id="6424" w:name="_Toc194918197"/>
      <w:bookmarkStart w:id="6425" w:name="_Toc196197430"/>
      <w:bookmarkStart w:id="6426" w:name="_Toc202771077"/>
      <w:bookmarkStart w:id="6427" w:name="_Toc203537562"/>
      <w:bookmarkStart w:id="6428" w:name="_Toc205175601"/>
      <w:ins w:id="6429" w:author="svcMRProcess" w:date="2026-09-25T20:06:00Z" w16du:dateUtc="2026-09-26T00:06:00Z">
        <w:r>
          <w:rPr>
            <w:rStyle w:val="CharPartNo"/>
          </w:rPr>
          <w:t>Part 11</w:t>
        </w:r>
        <w:r>
          <w:t> — </w:t>
        </w:r>
        <w:r>
          <w:rPr>
            <w:rStyle w:val="CharPartText"/>
          </w:rPr>
          <w:t>Amendment of certain other Acts and transitional provisions</w:t>
        </w:r>
        <w:bookmarkEnd w:id="6338"/>
        <w:bookmarkEnd w:id="6339"/>
        <w:bookmarkEnd w:id="6340"/>
        <w:bookmarkEnd w:id="6341"/>
        <w:bookmarkEnd w:id="6342"/>
        <w:bookmarkEnd w:id="6343"/>
        <w:bookmarkEnd w:id="6391"/>
        <w:bookmarkEnd w:id="6392"/>
        <w:bookmarkEnd w:id="6393"/>
        <w:bookmarkEnd w:id="6394"/>
        <w:bookmarkEnd w:id="6395"/>
        <w:bookmarkEnd w:id="6396"/>
        <w:bookmarkEnd w:id="6397"/>
        <w:bookmarkEnd w:id="6398"/>
        <w:bookmarkEnd w:id="6399"/>
        <w:bookmarkEnd w:id="6400"/>
        <w:bookmarkEnd w:id="6401"/>
        <w:bookmarkEnd w:id="6402"/>
        <w:bookmarkEnd w:id="6403"/>
        <w:bookmarkEnd w:id="6404"/>
        <w:bookmarkEnd w:id="6405"/>
        <w:bookmarkEnd w:id="6406"/>
        <w:bookmarkEnd w:id="6407"/>
        <w:bookmarkEnd w:id="6408"/>
        <w:bookmarkEnd w:id="6409"/>
        <w:bookmarkEnd w:id="6410"/>
        <w:bookmarkEnd w:id="6411"/>
        <w:bookmarkEnd w:id="6412"/>
        <w:bookmarkEnd w:id="6413"/>
        <w:bookmarkEnd w:id="6414"/>
        <w:bookmarkEnd w:id="6415"/>
        <w:bookmarkEnd w:id="6416"/>
        <w:bookmarkEnd w:id="6417"/>
        <w:bookmarkEnd w:id="6418"/>
        <w:bookmarkEnd w:id="6419"/>
        <w:bookmarkEnd w:id="6420"/>
        <w:bookmarkEnd w:id="6421"/>
        <w:bookmarkEnd w:id="6422"/>
        <w:bookmarkEnd w:id="6423"/>
        <w:bookmarkEnd w:id="6424"/>
        <w:bookmarkEnd w:id="6425"/>
        <w:bookmarkEnd w:id="6426"/>
        <w:bookmarkEnd w:id="6427"/>
        <w:bookmarkEnd w:id="6428"/>
        <w:r>
          <w:rPr>
            <w:rStyle w:val="CharPartText"/>
          </w:rPr>
          <w:t xml:space="preserve"> </w:t>
        </w:r>
      </w:ins>
    </w:p>
    <w:p w14:paraId="08A33E93" w14:textId="77777777" w:rsidR="008D78E6" w:rsidRDefault="00302AB7">
      <w:pPr>
        <w:pStyle w:val="Ednotedivision"/>
        <w:rPr>
          <w:ins w:id="6430" w:author="svcMRProcess" w:date="2026-09-25T20:06:00Z" w16du:dateUtc="2026-09-26T00:06:00Z"/>
        </w:rPr>
      </w:pPr>
      <w:ins w:id="6431" w:author="svcMRProcess" w:date="2026-09-25T20:06:00Z" w16du:dateUtc="2026-09-26T00:06:00Z">
        <w:r>
          <w:t>[Divisions 1 (s. 198</w:t>
        </w:r>
        <w:r>
          <w:noBreakHyphen/>
          <w:t>222) and 2 (s. 223</w:t>
        </w:r>
        <w:r>
          <w:noBreakHyphen/>
        </w:r>
        <w:r>
          <w:t>230) omitted under the Reprints Act 1984 s. 7(4)(e).]</w:t>
        </w:r>
      </w:ins>
    </w:p>
    <w:p w14:paraId="79A43FC0" w14:textId="77777777" w:rsidR="008D78E6" w:rsidRDefault="00302AB7">
      <w:pPr>
        <w:pStyle w:val="Heading3"/>
        <w:rPr>
          <w:ins w:id="6432" w:author="svcMRProcess" w:date="2026-09-25T20:06:00Z" w16du:dateUtc="2026-09-26T00:06:00Z"/>
          <w:snapToGrid w:val="0"/>
        </w:rPr>
      </w:pPr>
      <w:bookmarkStart w:id="6433" w:name="_Toc71358263"/>
      <w:bookmarkStart w:id="6434" w:name="_Toc72650961"/>
      <w:bookmarkStart w:id="6435" w:name="_Toc72912090"/>
      <w:bookmarkStart w:id="6436" w:name="_Toc86118478"/>
      <w:bookmarkStart w:id="6437" w:name="_Toc86556085"/>
      <w:bookmarkStart w:id="6438" w:name="_Toc90094614"/>
      <w:bookmarkStart w:id="6439" w:name="_Toc92605596"/>
      <w:bookmarkStart w:id="6440" w:name="_Toc92795181"/>
      <w:bookmarkStart w:id="6441" w:name="_Toc96497259"/>
      <w:bookmarkStart w:id="6442" w:name="_Toc102465426"/>
      <w:bookmarkStart w:id="6443" w:name="_Toc102724979"/>
      <w:bookmarkStart w:id="6444" w:name="_Toc107882208"/>
      <w:bookmarkStart w:id="6445" w:name="_Toc107882483"/>
      <w:bookmarkStart w:id="6446" w:name="_Toc108405652"/>
      <w:bookmarkStart w:id="6447" w:name="_Toc108494553"/>
      <w:bookmarkStart w:id="6448" w:name="_Toc108513312"/>
      <w:bookmarkStart w:id="6449" w:name="_Toc108591268"/>
      <w:bookmarkStart w:id="6450" w:name="_Toc109797114"/>
      <w:bookmarkStart w:id="6451" w:name="_Toc110842995"/>
      <w:bookmarkStart w:id="6452" w:name="_Toc125443616"/>
      <w:bookmarkStart w:id="6453" w:name="_Toc128480169"/>
      <w:bookmarkStart w:id="6454" w:name="_Toc128480444"/>
      <w:bookmarkStart w:id="6455" w:name="_Toc128480719"/>
      <w:bookmarkStart w:id="6456" w:name="_Toc129140960"/>
      <w:bookmarkStart w:id="6457" w:name="_Toc129141363"/>
      <w:bookmarkStart w:id="6458" w:name="_Toc136683715"/>
      <w:bookmarkStart w:id="6459" w:name="_Toc146963520"/>
      <w:bookmarkStart w:id="6460" w:name="_Toc147131050"/>
      <w:bookmarkStart w:id="6461" w:name="_Toc153611329"/>
      <w:bookmarkStart w:id="6462" w:name="_Toc153618277"/>
      <w:bookmarkStart w:id="6463" w:name="_Toc156718344"/>
      <w:bookmarkStart w:id="6464" w:name="_Toc157414118"/>
      <w:bookmarkStart w:id="6465" w:name="_Toc157418264"/>
      <w:bookmarkStart w:id="6466" w:name="_Toc163444430"/>
      <w:bookmarkStart w:id="6467" w:name="_Toc163465313"/>
      <w:bookmarkStart w:id="6468" w:name="_Toc167787305"/>
      <w:bookmarkStart w:id="6469" w:name="_Toc167787581"/>
      <w:bookmarkStart w:id="6470" w:name="_Toc186535464"/>
      <w:bookmarkStart w:id="6471" w:name="_Toc186538637"/>
      <w:bookmarkStart w:id="6472" w:name="_Toc194918198"/>
      <w:bookmarkStart w:id="6473" w:name="_Toc196197431"/>
      <w:bookmarkStart w:id="6474" w:name="_Toc202771078"/>
      <w:bookmarkStart w:id="6475" w:name="_Toc203537563"/>
      <w:bookmarkStart w:id="6476" w:name="_Toc205175602"/>
      <w:ins w:id="6477" w:author="svcMRProcess" w:date="2026-09-25T20:06:00Z" w16du:dateUtc="2026-09-26T00:06:00Z">
        <w:r>
          <w:rPr>
            <w:rStyle w:val="CharDivNo"/>
          </w:rPr>
          <w:t>Division 3</w:t>
        </w:r>
        <w:r>
          <w:rPr>
            <w:snapToGrid w:val="0"/>
          </w:rPr>
          <w:t> — </w:t>
        </w:r>
        <w:r>
          <w:rPr>
            <w:rStyle w:val="CharDivText"/>
          </w:rPr>
          <w:t>Transitional provisions</w:t>
        </w:r>
        <w:bookmarkEnd w:id="6433"/>
        <w:bookmarkEnd w:id="6434"/>
        <w:bookmarkEnd w:id="6435"/>
        <w:bookmarkEnd w:id="6436"/>
        <w:bookmarkEnd w:id="6437"/>
        <w:bookmarkEnd w:id="6438"/>
        <w:bookmarkEnd w:id="6439"/>
        <w:bookmarkEnd w:id="6440"/>
        <w:bookmarkEnd w:id="6441"/>
        <w:bookmarkEnd w:id="6442"/>
        <w:bookmarkEnd w:id="6443"/>
        <w:bookmarkEnd w:id="6444"/>
        <w:bookmarkEnd w:id="6445"/>
        <w:bookmarkEnd w:id="6446"/>
        <w:bookmarkEnd w:id="6447"/>
        <w:bookmarkEnd w:id="6448"/>
        <w:bookmarkEnd w:id="6449"/>
        <w:bookmarkEnd w:id="6450"/>
        <w:bookmarkEnd w:id="6451"/>
        <w:bookmarkEnd w:id="6452"/>
        <w:bookmarkEnd w:id="6453"/>
        <w:bookmarkEnd w:id="6454"/>
        <w:bookmarkEnd w:id="6455"/>
        <w:bookmarkEnd w:id="6456"/>
        <w:bookmarkEnd w:id="6457"/>
        <w:bookmarkEnd w:id="6458"/>
        <w:bookmarkEnd w:id="6459"/>
        <w:bookmarkEnd w:id="6460"/>
        <w:bookmarkEnd w:id="6461"/>
        <w:bookmarkEnd w:id="6462"/>
        <w:bookmarkEnd w:id="6463"/>
        <w:bookmarkEnd w:id="6464"/>
        <w:bookmarkEnd w:id="6465"/>
        <w:bookmarkEnd w:id="6466"/>
        <w:bookmarkEnd w:id="6467"/>
        <w:bookmarkEnd w:id="6468"/>
        <w:bookmarkEnd w:id="6469"/>
        <w:bookmarkEnd w:id="6470"/>
        <w:bookmarkEnd w:id="6471"/>
        <w:bookmarkEnd w:id="6472"/>
        <w:bookmarkEnd w:id="6473"/>
        <w:bookmarkEnd w:id="6474"/>
        <w:bookmarkEnd w:id="6475"/>
        <w:bookmarkEnd w:id="6476"/>
        <w:r>
          <w:rPr>
            <w:rStyle w:val="CharDivText"/>
          </w:rPr>
          <w:t xml:space="preserve"> </w:t>
        </w:r>
      </w:ins>
    </w:p>
    <w:p w14:paraId="2D2EAB5A" w14:textId="77777777" w:rsidR="008D78E6" w:rsidRDefault="00302AB7">
      <w:pPr>
        <w:pStyle w:val="Heading5"/>
        <w:rPr>
          <w:ins w:id="6478" w:author="svcMRProcess" w:date="2026-09-25T20:06:00Z" w16du:dateUtc="2026-09-26T00:06:00Z"/>
          <w:snapToGrid w:val="0"/>
        </w:rPr>
      </w:pPr>
      <w:bookmarkStart w:id="6479" w:name="_Toc489416338"/>
      <w:bookmarkStart w:id="6480" w:name="_Toc503149956"/>
      <w:bookmarkStart w:id="6481" w:name="_Toc110842996"/>
      <w:bookmarkStart w:id="6482" w:name="_Toc128480445"/>
      <w:bookmarkStart w:id="6483" w:name="_Toc205175603"/>
      <w:ins w:id="6484" w:author="svcMRProcess" w:date="2026-09-25T20:06:00Z" w16du:dateUtc="2026-09-26T00:06:00Z">
        <w:r>
          <w:rPr>
            <w:rStyle w:val="CharSectno"/>
          </w:rPr>
          <w:t>231</w:t>
        </w:r>
        <w:r>
          <w:rPr>
            <w:snapToGrid w:val="0"/>
          </w:rPr>
          <w:t>.</w:t>
        </w:r>
        <w:r>
          <w:rPr>
            <w:snapToGrid w:val="0"/>
          </w:rPr>
          <w:tab/>
        </w:r>
        <w:r>
          <w:rPr>
            <w:i/>
            <w:snapToGrid w:val="0"/>
          </w:rPr>
          <w:t>Interpretation Act 1984</w:t>
        </w:r>
        <w:r>
          <w:rPr>
            <w:snapToGrid w:val="0"/>
          </w:rPr>
          <w:t xml:space="preserve"> applies</w:t>
        </w:r>
        <w:bookmarkEnd w:id="6479"/>
        <w:bookmarkEnd w:id="6480"/>
        <w:bookmarkEnd w:id="6481"/>
        <w:bookmarkEnd w:id="6482"/>
        <w:bookmarkEnd w:id="6483"/>
        <w:r>
          <w:rPr>
            <w:snapToGrid w:val="0"/>
          </w:rPr>
          <w:t xml:space="preserve"> </w:t>
        </w:r>
      </w:ins>
    </w:p>
    <w:p w14:paraId="7270663F" w14:textId="77777777" w:rsidR="008D78E6" w:rsidRDefault="00302AB7">
      <w:pPr>
        <w:pStyle w:val="Subsection"/>
        <w:rPr>
          <w:ins w:id="6485" w:author="svcMRProcess" w:date="2026-09-25T20:06:00Z" w16du:dateUtc="2026-09-26T00:06:00Z"/>
          <w:snapToGrid w:val="0"/>
        </w:rPr>
      </w:pPr>
      <w:ins w:id="6486" w:author="svcMRProcess" w:date="2026-09-25T20:06:00Z" w16du:dateUtc="2026-09-26T00:06:00Z">
        <w:r>
          <w:rPr>
            <w:snapToGrid w:val="0"/>
          </w:rPr>
          <w:tab/>
          <w:t>(1)</w:t>
        </w:r>
        <w:r>
          <w:rPr>
            <w:snapToGrid w:val="0"/>
          </w:rPr>
          <w:tab/>
          <w:t xml:space="preserve">This Division does not limit the operation of the </w:t>
        </w:r>
        <w:r>
          <w:rPr>
            <w:i/>
            <w:snapToGrid w:val="0"/>
          </w:rPr>
          <w:t>Interpretation Act 1984</w:t>
        </w:r>
        <w:r>
          <w:rPr>
            <w:snapToGrid w:val="0"/>
          </w:rPr>
          <w:t>.</w:t>
        </w:r>
      </w:ins>
    </w:p>
    <w:p w14:paraId="5D0F74D3" w14:textId="77777777" w:rsidR="008D78E6" w:rsidRDefault="00302AB7">
      <w:pPr>
        <w:pStyle w:val="Subsection"/>
        <w:rPr>
          <w:ins w:id="6487" w:author="svcMRProcess" w:date="2026-09-25T20:06:00Z" w16du:dateUtc="2026-09-26T00:06:00Z"/>
          <w:snapToGrid w:val="0"/>
        </w:rPr>
      </w:pPr>
      <w:ins w:id="6488" w:author="svcMRProcess" w:date="2026-09-25T20:06:00Z" w16du:dateUtc="2026-09-26T00:06:00Z">
        <w:r>
          <w:rPr>
            <w:snapToGrid w:val="0"/>
          </w:rPr>
          <w:tab/>
          <w:t>(2)</w:t>
        </w:r>
        <w:r>
          <w:rPr>
            <w:snapToGrid w:val="0"/>
          </w:rPr>
          <w:tab/>
          <w:t>Unless the context otherwise requires, a reference in a written law to an enactment repealed by this Act includes a reference to the corresponding provision, if any, of this Act.</w:t>
        </w:r>
      </w:ins>
    </w:p>
    <w:p w14:paraId="350198BF" w14:textId="77777777" w:rsidR="008D78E6" w:rsidRDefault="00302AB7">
      <w:pPr>
        <w:pStyle w:val="Subsection"/>
        <w:rPr>
          <w:ins w:id="6489" w:author="svcMRProcess" w:date="2026-09-25T20:06:00Z" w16du:dateUtc="2026-09-26T00:06:00Z"/>
          <w:snapToGrid w:val="0"/>
        </w:rPr>
      </w:pPr>
      <w:ins w:id="6490" w:author="svcMRProcess" w:date="2026-09-25T20:06:00Z" w16du:dateUtc="2026-09-26T00:06:00Z">
        <w:r>
          <w:rPr>
            <w:snapToGrid w:val="0"/>
          </w:rPr>
          <w:tab/>
          <w:t>(3)</w:t>
        </w:r>
        <w:r>
          <w:rPr>
            <w:snapToGrid w:val="0"/>
          </w:rPr>
          <w:tab/>
          <w:t xml:space="preserve">A reference in a written law to a facility under the </w:t>
        </w:r>
        <w:r>
          <w:rPr>
            <w:i/>
            <w:snapToGrid w:val="0"/>
          </w:rPr>
          <w:t>Child Welfare Act 1947</w:t>
        </w:r>
        <w:r>
          <w:rPr>
            <w:snapToGrid w:val="0"/>
          </w:rPr>
          <w:t xml:space="preserve"> may, where the context so requires, be read as including or being a reference to a facility of a corresponding kind, if any, under this Act.</w:t>
        </w:r>
      </w:ins>
    </w:p>
    <w:p w14:paraId="194DA5EA" w14:textId="77777777" w:rsidR="008D78E6" w:rsidRDefault="00302AB7">
      <w:pPr>
        <w:pStyle w:val="Heading5"/>
        <w:rPr>
          <w:ins w:id="6491" w:author="svcMRProcess" w:date="2026-09-25T20:06:00Z" w16du:dateUtc="2026-09-26T00:06:00Z"/>
          <w:snapToGrid w:val="0"/>
        </w:rPr>
      </w:pPr>
      <w:bookmarkStart w:id="6492" w:name="_Toc489416339"/>
      <w:bookmarkStart w:id="6493" w:name="_Toc503149957"/>
      <w:bookmarkStart w:id="6494" w:name="_Toc110842997"/>
      <w:bookmarkStart w:id="6495" w:name="_Toc128480446"/>
      <w:bookmarkStart w:id="6496" w:name="_Toc205175604"/>
      <w:ins w:id="6497" w:author="svcMRProcess" w:date="2026-09-25T20:06:00Z" w16du:dateUtc="2026-09-26T00:06:00Z">
        <w:r>
          <w:rPr>
            <w:rStyle w:val="CharSectno"/>
          </w:rPr>
          <w:t>232</w:t>
        </w:r>
        <w:r>
          <w:rPr>
            <w:snapToGrid w:val="0"/>
          </w:rPr>
          <w:t>.</w:t>
        </w:r>
        <w:r>
          <w:rPr>
            <w:snapToGrid w:val="0"/>
          </w:rPr>
          <w:tab/>
          <w:t>Orders for past matters</w:t>
        </w:r>
        <w:bookmarkEnd w:id="6492"/>
        <w:bookmarkEnd w:id="6493"/>
        <w:bookmarkEnd w:id="6494"/>
        <w:bookmarkEnd w:id="6495"/>
        <w:bookmarkEnd w:id="6496"/>
        <w:r>
          <w:rPr>
            <w:snapToGrid w:val="0"/>
          </w:rPr>
          <w:t xml:space="preserve"> </w:t>
        </w:r>
      </w:ins>
    </w:p>
    <w:p w14:paraId="52E2C345" w14:textId="77777777" w:rsidR="008D78E6" w:rsidRDefault="00302AB7">
      <w:pPr>
        <w:pStyle w:val="Subsection"/>
        <w:keepNext/>
        <w:rPr>
          <w:ins w:id="6498" w:author="svcMRProcess" w:date="2026-09-25T20:06:00Z" w16du:dateUtc="2026-09-26T00:06:00Z"/>
          <w:snapToGrid w:val="0"/>
        </w:rPr>
      </w:pPr>
      <w:ins w:id="6499" w:author="svcMRProcess" w:date="2026-09-25T20:06:00Z" w16du:dateUtc="2026-09-26T00:06:00Z">
        <w:r>
          <w:rPr>
            <w:snapToGrid w:val="0"/>
          </w:rPr>
          <w:tab/>
          <w:t>(1)</w:t>
        </w:r>
        <w:r>
          <w:rPr>
            <w:snapToGrid w:val="0"/>
          </w:rPr>
          <w:tab/>
          <w:t>An order can be made under this Act by the court in dealing with an offence even though — </w:t>
        </w:r>
      </w:ins>
    </w:p>
    <w:p w14:paraId="606A0FEC" w14:textId="77777777" w:rsidR="008D78E6" w:rsidRDefault="00302AB7">
      <w:pPr>
        <w:pStyle w:val="Indenta"/>
        <w:rPr>
          <w:ins w:id="6500" w:author="svcMRProcess" w:date="2026-09-25T20:06:00Z" w16du:dateUtc="2026-09-26T00:06:00Z"/>
          <w:snapToGrid w:val="0"/>
        </w:rPr>
      </w:pPr>
      <w:ins w:id="6501" w:author="svcMRProcess" w:date="2026-09-25T20:06:00Z" w16du:dateUtc="2026-09-26T00:06:00Z">
        <w:r>
          <w:rPr>
            <w:snapToGrid w:val="0"/>
          </w:rPr>
          <w:tab/>
          <w:t>(a)</w:t>
        </w:r>
        <w:r>
          <w:rPr>
            <w:snapToGrid w:val="0"/>
          </w:rPr>
          <w:tab/>
          <w:t>the offence for which the person is before the court may have been committed;</w:t>
        </w:r>
      </w:ins>
    </w:p>
    <w:p w14:paraId="5FF1B31D" w14:textId="77777777" w:rsidR="008D78E6" w:rsidRDefault="00302AB7">
      <w:pPr>
        <w:pStyle w:val="Indenta"/>
        <w:rPr>
          <w:ins w:id="6502" w:author="svcMRProcess" w:date="2026-09-25T20:06:00Z" w16du:dateUtc="2026-09-26T00:06:00Z"/>
          <w:snapToGrid w:val="0"/>
        </w:rPr>
      </w:pPr>
      <w:ins w:id="6503" w:author="svcMRProcess" w:date="2026-09-25T20:06:00Z" w16du:dateUtc="2026-09-26T00:06:00Z">
        <w:r>
          <w:rPr>
            <w:snapToGrid w:val="0"/>
          </w:rPr>
          <w:tab/>
          <w:t>(b)</w:t>
        </w:r>
        <w:r>
          <w:rPr>
            <w:snapToGrid w:val="0"/>
          </w:rPr>
          <w:tab/>
          <w:t>the default in payment may have occurred; or</w:t>
        </w:r>
      </w:ins>
    </w:p>
    <w:p w14:paraId="56714C54" w14:textId="77777777" w:rsidR="008D78E6" w:rsidRDefault="00302AB7">
      <w:pPr>
        <w:pStyle w:val="Indenta"/>
        <w:rPr>
          <w:ins w:id="6504" w:author="svcMRProcess" w:date="2026-09-25T20:06:00Z" w16du:dateUtc="2026-09-26T00:06:00Z"/>
          <w:snapToGrid w:val="0"/>
        </w:rPr>
      </w:pPr>
      <w:ins w:id="6505" w:author="svcMRProcess" w:date="2026-09-25T20:06:00Z" w16du:dateUtc="2026-09-26T00:06:00Z">
        <w:r>
          <w:rPr>
            <w:snapToGrid w:val="0"/>
          </w:rPr>
          <w:tab/>
          <w:t>(c)</w:t>
        </w:r>
        <w:r>
          <w:rPr>
            <w:snapToGrid w:val="0"/>
          </w:rPr>
          <w:tab/>
          <w:t>the sentence to which the order relates may have been imposed,</w:t>
        </w:r>
      </w:ins>
    </w:p>
    <w:p w14:paraId="538A28D4" w14:textId="77777777" w:rsidR="008D78E6" w:rsidRDefault="00302AB7">
      <w:pPr>
        <w:pStyle w:val="Subsection"/>
        <w:rPr>
          <w:ins w:id="6506" w:author="svcMRProcess" w:date="2026-09-25T20:06:00Z" w16du:dateUtc="2026-09-26T00:06:00Z"/>
          <w:snapToGrid w:val="0"/>
        </w:rPr>
      </w:pPr>
      <w:ins w:id="6507" w:author="svcMRProcess" w:date="2026-09-25T20:06:00Z" w16du:dateUtc="2026-09-26T00:06:00Z">
        <w:r>
          <w:rPr>
            <w:snapToGrid w:val="0"/>
          </w:rPr>
          <w:tab/>
        </w:r>
        <w:r>
          <w:rPr>
            <w:snapToGrid w:val="0"/>
          </w:rPr>
          <w:tab/>
        </w:r>
        <w:r>
          <w:rPr>
            <w:snapToGrid w:val="0"/>
          </w:rPr>
          <w:t>as the case requires, before the commencement of the provision of this Act under which the order is made.</w:t>
        </w:r>
      </w:ins>
    </w:p>
    <w:p w14:paraId="764D1F95" w14:textId="77777777" w:rsidR="008D78E6" w:rsidRDefault="00302AB7">
      <w:pPr>
        <w:pStyle w:val="Heading5"/>
        <w:rPr>
          <w:ins w:id="6508" w:author="svcMRProcess" w:date="2026-09-25T20:06:00Z" w16du:dateUtc="2026-09-26T00:06:00Z"/>
          <w:snapToGrid w:val="0"/>
        </w:rPr>
      </w:pPr>
      <w:bookmarkStart w:id="6509" w:name="_Toc489416340"/>
      <w:bookmarkStart w:id="6510" w:name="_Toc503149958"/>
      <w:bookmarkStart w:id="6511" w:name="_Toc110842998"/>
      <w:bookmarkStart w:id="6512" w:name="_Toc128480447"/>
      <w:bookmarkStart w:id="6513" w:name="_Toc205175605"/>
      <w:ins w:id="6514" w:author="svcMRProcess" w:date="2026-09-25T20:06:00Z" w16du:dateUtc="2026-09-26T00:06:00Z">
        <w:r>
          <w:rPr>
            <w:rStyle w:val="CharSectno"/>
          </w:rPr>
          <w:t>233</w:t>
        </w:r>
        <w:r>
          <w:rPr>
            <w:snapToGrid w:val="0"/>
          </w:rPr>
          <w:t>.</w:t>
        </w:r>
        <w:r>
          <w:rPr>
            <w:snapToGrid w:val="0"/>
          </w:rPr>
          <w:tab/>
          <w:t>Orders under former provisions</w:t>
        </w:r>
        <w:bookmarkEnd w:id="6509"/>
        <w:bookmarkEnd w:id="6510"/>
        <w:bookmarkEnd w:id="6511"/>
        <w:bookmarkEnd w:id="6512"/>
        <w:bookmarkEnd w:id="6513"/>
        <w:r>
          <w:rPr>
            <w:snapToGrid w:val="0"/>
          </w:rPr>
          <w:t xml:space="preserve"> </w:t>
        </w:r>
      </w:ins>
    </w:p>
    <w:p w14:paraId="07C19DC7" w14:textId="77777777" w:rsidR="008D78E6" w:rsidRDefault="00302AB7">
      <w:pPr>
        <w:pStyle w:val="Subsection"/>
        <w:rPr>
          <w:ins w:id="6515" w:author="svcMRProcess" w:date="2026-09-25T20:06:00Z" w16du:dateUtc="2026-09-26T00:06:00Z"/>
          <w:snapToGrid w:val="0"/>
        </w:rPr>
      </w:pPr>
      <w:ins w:id="6516" w:author="svcMRProcess" w:date="2026-09-25T20:06:00Z" w16du:dateUtc="2026-09-26T00:06:00Z">
        <w:r>
          <w:rPr>
            <w:snapToGrid w:val="0"/>
          </w:rPr>
          <w:tab/>
        </w:r>
        <w:r>
          <w:rPr>
            <w:snapToGrid w:val="0"/>
          </w:rPr>
          <w:tab/>
          <w:t>This Act applies to an order made under a provision repealed by this Act that is still in force when that provision is repealed as if the order were made under the provision of this Act that most nearly corresponds to the repealed provision.</w:t>
        </w:r>
      </w:ins>
    </w:p>
    <w:p w14:paraId="29CE9E81" w14:textId="77777777" w:rsidR="008D78E6" w:rsidRDefault="00302AB7">
      <w:pPr>
        <w:pStyle w:val="Heading5"/>
        <w:rPr>
          <w:ins w:id="6517" w:author="svcMRProcess" w:date="2026-09-25T20:06:00Z" w16du:dateUtc="2026-09-26T00:06:00Z"/>
          <w:snapToGrid w:val="0"/>
        </w:rPr>
      </w:pPr>
      <w:bookmarkStart w:id="6518" w:name="_Toc489416341"/>
      <w:bookmarkStart w:id="6519" w:name="_Toc503149959"/>
      <w:bookmarkStart w:id="6520" w:name="_Toc110842999"/>
      <w:bookmarkStart w:id="6521" w:name="_Toc128480448"/>
      <w:bookmarkStart w:id="6522" w:name="_Toc205175606"/>
      <w:ins w:id="6523" w:author="svcMRProcess" w:date="2026-09-25T20:06:00Z" w16du:dateUtc="2026-09-26T00:06:00Z">
        <w:r>
          <w:rPr>
            <w:rStyle w:val="CharSectno"/>
          </w:rPr>
          <w:t>234</w:t>
        </w:r>
        <w:r>
          <w:rPr>
            <w:snapToGrid w:val="0"/>
          </w:rPr>
          <w:t>.</w:t>
        </w:r>
        <w:r>
          <w:rPr>
            <w:snapToGrid w:val="0"/>
          </w:rPr>
          <w:tab/>
          <w:t xml:space="preserve">Detention centres under </w:t>
        </w:r>
        <w:r>
          <w:rPr>
            <w:i/>
            <w:snapToGrid w:val="0"/>
          </w:rPr>
          <w:t>Child Welfare Act 1947</w:t>
        </w:r>
        <w:bookmarkEnd w:id="6518"/>
        <w:bookmarkEnd w:id="6519"/>
        <w:bookmarkEnd w:id="6520"/>
        <w:bookmarkEnd w:id="6521"/>
        <w:bookmarkEnd w:id="6522"/>
        <w:r>
          <w:rPr>
            <w:snapToGrid w:val="0"/>
          </w:rPr>
          <w:t xml:space="preserve"> </w:t>
        </w:r>
      </w:ins>
    </w:p>
    <w:p w14:paraId="76A39214" w14:textId="77777777" w:rsidR="008D78E6" w:rsidRDefault="00302AB7">
      <w:pPr>
        <w:pStyle w:val="Subsection"/>
        <w:keepNext/>
        <w:rPr>
          <w:ins w:id="6524" w:author="svcMRProcess" w:date="2026-09-25T20:06:00Z" w16du:dateUtc="2026-09-26T00:06:00Z"/>
          <w:snapToGrid w:val="0"/>
        </w:rPr>
      </w:pPr>
      <w:ins w:id="6525" w:author="svcMRProcess" w:date="2026-09-25T20:06:00Z" w16du:dateUtc="2026-09-26T00:06:00Z">
        <w:r>
          <w:rPr>
            <w:snapToGrid w:val="0"/>
          </w:rPr>
          <w:tab/>
          <w:t>(1)</w:t>
        </w:r>
        <w:r>
          <w:rPr>
            <w:snapToGrid w:val="0"/>
          </w:rPr>
          <w:tab/>
          <w:t>In this section — </w:t>
        </w:r>
      </w:ins>
    </w:p>
    <w:p w14:paraId="7C27F396" w14:textId="77777777" w:rsidR="008D78E6" w:rsidRDefault="00302AB7">
      <w:pPr>
        <w:pStyle w:val="Defstart"/>
        <w:rPr>
          <w:ins w:id="6526" w:author="svcMRProcess" w:date="2026-09-25T20:06:00Z" w16du:dateUtc="2026-09-26T00:06:00Z"/>
        </w:rPr>
      </w:pPr>
      <w:ins w:id="6527" w:author="svcMRProcess" w:date="2026-09-25T20:06:00Z" w16du:dateUtc="2026-09-26T00:06:00Z">
        <w:r>
          <w:rPr>
            <w:b/>
          </w:rPr>
          <w:tab/>
          <w:t>“</w:t>
        </w:r>
        <w:r>
          <w:rPr>
            <w:rStyle w:val="CharDefText"/>
          </w:rPr>
          <w:t>former provisions</w:t>
        </w:r>
        <w:r>
          <w:rPr>
            <w:b/>
          </w:rPr>
          <w:t>”</w:t>
        </w:r>
        <w:r>
          <w:t xml:space="preserve"> means the provisions of the </w:t>
        </w:r>
        <w:r>
          <w:rPr>
            <w:i/>
          </w:rPr>
          <w:t>Child Welfare Act 1947</w:t>
        </w:r>
        <w:r>
          <w:t xml:space="preserve"> as in force immediately before the commencement of section 13.</w:t>
        </w:r>
      </w:ins>
    </w:p>
    <w:p w14:paraId="23B8B81B" w14:textId="77777777" w:rsidR="008D78E6" w:rsidRDefault="00302AB7">
      <w:pPr>
        <w:pStyle w:val="Subsection"/>
        <w:rPr>
          <w:ins w:id="6528" w:author="svcMRProcess" w:date="2026-09-25T20:06:00Z" w16du:dateUtc="2026-09-26T00:06:00Z"/>
          <w:snapToGrid w:val="0"/>
        </w:rPr>
      </w:pPr>
      <w:ins w:id="6529" w:author="svcMRProcess" w:date="2026-09-25T20:06:00Z" w16du:dateUtc="2026-09-26T00:06:00Z">
        <w:r>
          <w:rPr>
            <w:snapToGrid w:val="0"/>
          </w:rPr>
          <w:tab/>
          <w:t>(2)</w:t>
        </w:r>
        <w:r>
          <w:rPr>
            <w:snapToGrid w:val="0"/>
          </w:rPr>
          <w:tab/>
          <w:t>The declaration of a detention centre under the former provisions is to be taken to have been made under this Act.</w:t>
        </w:r>
      </w:ins>
    </w:p>
    <w:p w14:paraId="007BABF8" w14:textId="77777777" w:rsidR="008D78E6" w:rsidRDefault="00302AB7">
      <w:pPr>
        <w:pStyle w:val="Subsection"/>
        <w:rPr>
          <w:ins w:id="6530" w:author="svcMRProcess" w:date="2026-09-25T20:06:00Z" w16du:dateUtc="2026-09-26T00:06:00Z"/>
          <w:snapToGrid w:val="0"/>
        </w:rPr>
      </w:pPr>
      <w:ins w:id="6531" w:author="svcMRProcess" w:date="2026-09-25T20:06:00Z" w16du:dateUtc="2026-09-26T00:06:00Z">
        <w:r>
          <w:rPr>
            <w:snapToGrid w:val="0"/>
          </w:rPr>
          <w:tab/>
          <w:t>(3)</w:t>
        </w:r>
        <w:r>
          <w:rPr>
            <w:snapToGrid w:val="0"/>
          </w:rPr>
          <w:tab/>
          <w:t>The appointment of a person as a visiting justice for a detention centre under the former provisions is taken to have been an appointment under this Act.</w:t>
        </w:r>
      </w:ins>
    </w:p>
    <w:p w14:paraId="2380F980" w14:textId="77777777" w:rsidR="008D78E6" w:rsidRDefault="00302AB7">
      <w:pPr>
        <w:pStyle w:val="Heading5"/>
        <w:rPr>
          <w:ins w:id="6532" w:author="svcMRProcess" w:date="2026-09-25T20:06:00Z" w16du:dateUtc="2026-09-26T00:06:00Z"/>
          <w:snapToGrid w:val="0"/>
        </w:rPr>
      </w:pPr>
      <w:bookmarkStart w:id="6533" w:name="_Toc489416342"/>
      <w:bookmarkStart w:id="6534" w:name="_Toc503149960"/>
      <w:bookmarkStart w:id="6535" w:name="_Toc110843000"/>
      <w:bookmarkStart w:id="6536" w:name="_Toc128480449"/>
      <w:bookmarkStart w:id="6537" w:name="_Toc205175607"/>
      <w:ins w:id="6538" w:author="svcMRProcess" w:date="2026-09-25T20:06:00Z" w16du:dateUtc="2026-09-26T00:06:00Z">
        <w:r>
          <w:rPr>
            <w:rStyle w:val="CharSectno"/>
          </w:rPr>
          <w:t>235</w:t>
        </w:r>
        <w:r>
          <w:rPr>
            <w:snapToGrid w:val="0"/>
          </w:rPr>
          <w:t>.</w:t>
        </w:r>
        <w:r>
          <w:rPr>
            <w:snapToGrid w:val="0"/>
          </w:rPr>
          <w:tab/>
          <w:t>Proceedings pending before children’s panels</w:t>
        </w:r>
        <w:bookmarkEnd w:id="6533"/>
        <w:bookmarkEnd w:id="6534"/>
        <w:bookmarkEnd w:id="6535"/>
        <w:bookmarkEnd w:id="6536"/>
        <w:bookmarkEnd w:id="6537"/>
        <w:r>
          <w:rPr>
            <w:snapToGrid w:val="0"/>
          </w:rPr>
          <w:t xml:space="preserve"> </w:t>
        </w:r>
      </w:ins>
    </w:p>
    <w:p w14:paraId="25F06404" w14:textId="77777777" w:rsidR="008D78E6" w:rsidRDefault="00302AB7">
      <w:pPr>
        <w:pStyle w:val="Subsection"/>
        <w:keepNext/>
        <w:rPr>
          <w:ins w:id="6539" w:author="svcMRProcess" w:date="2026-09-25T20:06:00Z" w16du:dateUtc="2026-09-26T00:06:00Z"/>
          <w:snapToGrid w:val="0"/>
        </w:rPr>
      </w:pPr>
      <w:ins w:id="6540" w:author="svcMRProcess" w:date="2026-09-25T20:06:00Z" w16du:dateUtc="2026-09-26T00:06:00Z">
        <w:r>
          <w:rPr>
            <w:snapToGrid w:val="0"/>
          </w:rPr>
          <w:tab/>
          <w:t>(1)</w:t>
        </w:r>
        <w:r>
          <w:rPr>
            <w:snapToGrid w:val="0"/>
          </w:rPr>
          <w:tab/>
          <w:t>In this section — </w:t>
        </w:r>
      </w:ins>
    </w:p>
    <w:p w14:paraId="1239BB7E" w14:textId="77777777" w:rsidR="008D78E6" w:rsidRDefault="00302AB7">
      <w:pPr>
        <w:pStyle w:val="Defstart"/>
        <w:rPr>
          <w:ins w:id="6541" w:author="svcMRProcess" w:date="2026-09-25T20:06:00Z" w16du:dateUtc="2026-09-26T00:06:00Z"/>
        </w:rPr>
      </w:pPr>
      <w:ins w:id="6542" w:author="svcMRProcess" w:date="2026-09-25T20:06:00Z" w16du:dateUtc="2026-09-26T00:06:00Z">
        <w:r>
          <w:rPr>
            <w:b/>
          </w:rPr>
          <w:tab/>
          <w:t>“</w:t>
        </w:r>
        <w:r>
          <w:rPr>
            <w:rStyle w:val="CharDefText"/>
          </w:rPr>
          <w:t>former provisions</w:t>
        </w:r>
        <w:r>
          <w:rPr>
            <w:b/>
          </w:rPr>
          <w:t>”</w:t>
        </w:r>
        <w:r>
          <w:t xml:space="preserve"> means the provisions of the </w:t>
        </w:r>
        <w:r>
          <w:rPr>
            <w:i/>
          </w:rPr>
          <w:t>Child Welfare Act 1947</w:t>
        </w:r>
        <w:r>
          <w:t xml:space="preserve"> as in force immediately before the commencement of section 32.</w:t>
        </w:r>
      </w:ins>
    </w:p>
    <w:p w14:paraId="4BDA9E49" w14:textId="77777777" w:rsidR="008D78E6" w:rsidRDefault="00302AB7">
      <w:pPr>
        <w:pStyle w:val="Subsection"/>
        <w:rPr>
          <w:ins w:id="6543" w:author="svcMRProcess" w:date="2026-09-25T20:06:00Z" w16du:dateUtc="2026-09-26T00:06:00Z"/>
          <w:snapToGrid w:val="0"/>
        </w:rPr>
      </w:pPr>
      <w:ins w:id="6544" w:author="svcMRProcess" w:date="2026-09-25T20:06:00Z" w16du:dateUtc="2026-09-26T00:06:00Z">
        <w:r>
          <w:rPr>
            <w:snapToGrid w:val="0"/>
          </w:rPr>
          <w:tab/>
          <w:t>(2)</w:t>
        </w:r>
        <w:r>
          <w:rPr>
            <w:snapToGrid w:val="0"/>
          </w:rPr>
          <w:tab/>
          <w:t>If proceedings for a matter are pending before a children’s panel under the former provisions when section 32 commences, the matter is to be taken to have been referred under this Act to a juvenile justice team.</w:t>
        </w:r>
      </w:ins>
    </w:p>
    <w:p w14:paraId="1CF73FFC" w14:textId="77777777" w:rsidR="008D78E6" w:rsidRDefault="00302AB7">
      <w:pPr>
        <w:pStyle w:val="Heading3"/>
        <w:rPr>
          <w:ins w:id="6545" w:author="svcMRProcess" w:date="2026-09-25T20:06:00Z" w16du:dateUtc="2026-09-26T00:06:00Z"/>
          <w:rStyle w:val="CharDivText"/>
        </w:rPr>
      </w:pPr>
      <w:bookmarkStart w:id="6546" w:name="_Toc71358269"/>
      <w:bookmarkStart w:id="6547" w:name="_Toc72650967"/>
      <w:bookmarkStart w:id="6548" w:name="_Toc72912096"/>
      <w:bookmarkStart w:id="6549" w:name="_Toc86118484"/>
      <w:bookmarkStart w:id="6550" w:name="_Toc86556091"/>
      <w:bookmarkStart w:id="6551" w:name="_Toc90094620"/>
      <w:bookmarkStart w:id="6552" w:name="_Toc92605602"/>
      <w:bookmarkStart w:id="6553" w:name="_Toc92795187"/>
      <w:bookmarkStart w:id="6554" w:name="_Toc96497265"/>
      <w:bookmarkStart w:id="6555" w:name="_Toc102465432"/>
      <w:bookmarkStart w:id="6556" w:name="_Toc102724985"/>
      <w:bookmarkStart w:id="6557" w:name="_Toc107882214"/>
      <w:bookmarkStart w:id="6558" w:name="_Toc107882489"/>
      <w:bookmarkStart w:id="6559" w:name="_Toc108405658"/>
      <w:bookmarkStart w:id="6560" w:name="_Toc108494559"/>
      <w:bookmarkStart w:id="6561" w:name="_Toc108513318"/>
      <w:bookmarkStart w:id="6562" w:name="_Toc108591274"/>
      <w:bookmarkStart w:id="6563" w:name="_Toc109797120"/>
      <w:bookmarkStart w:id="6564" w:name="_Toc110843001"/>
      <w:bookmarkStart w:id="6565" w:name="_Toc125443622"/>
      <w:bookmarkStart w:id="6566" w:name="_Toc128480175"/>
      <w:bookmarkStart w:id="6567" w:name="_Toc128480450"/>
      <w:bookmarkStart w:id="6568" w:name="_Toc128480725"/>
      <w:bookmarkStart w:id="6569" w:name="_Toc129140966"/>
      <w:bookmarkStart w:id="6570" w:name="_Toc129141369"/>
      <w:bookmarkStart w:id="6571" w:name="_Toc136683721"/>
      <w:bookmarkStart w:id="6572" w:name="_Toc146963526"/>
      <w:bookmarkStart w:id="6573" w:name="_Toc147131056"/>
      <w:bookmarkStart w:id="6574" w:name="_Toc153611335"/>
      <w:bookmarkStart w:id="6575" w:name="_Toc153618283"/>
      <w:bookmarkStart w:id="6576" w:name="_Toc156718350"/>
      <w:bookmarkStart w:id="6577" w:name="_Toc157414124"/>
      <w:bookmarkStart w:id="6578" w:name="_Toc157418270"/>
      <w:bookmarkStart w:id="6579" w:name="_Toc163444436"/>
      <w:bookmarkStart w:id="6580" w:name="_Toc163465319"/>
      <w:bookmarkStart w:id="6581" w:name="_Toc167787311"/>
      <w:bookmarkStart w:id="6582" w:name="_Toc167787587"/>
      <w:bookmarkStart w:id="6583" w:name="_Toc186535470"/>
      <w:bookmarkStart w:id="6584" w:name="_Toc186538643"/>
      <w:bookmarkStart w:id="6585" w:name="_Toc194918204"/>
      <w:bookmarkStart w:id="6586" w:name="_Toc196197437"/>
      <w:bookmarkStart w:id="6587" w:name="_Toc202771084"/>
      <w:bookmarkStart w:id="6588" w:name="_Toc203537569"/>
      <w:bookmarkStart w:id="6589" w:name="_Toc205175608"/>
      <w:ins w:id="6590" w:author="svcMRProcess" w:date="2026-09-25T20:06:00Z" w16du:dateUtc="2026-09-26T00:06:00Z">
        <w:r>
          <w:rPr>
            <w:rStyle w:val="CharDivNo"/>
          </w:rPr>
          <w:t>Division 4</w:t>
        </w:r>
        <w:r>
          <w:rPr>
            <w:snapToGrid w:val="0"/>
          </w:rPr>
          <w:t> — </w:t>
        </w:r>
        <w:r>
          <w:rPr>
            <w:rStyle w:val="CharDivText"/>
          </w:rPr>
          <w:t>Miscellaneous</w:t>
        </w:r>
        <w:bookmarkEnd w:id="6546"/>
        <w:bookmarkEnd w:id="6547"/>
        <w:bookmarkEnd w:id="6548"/>
        <w:bookmarkEnd w:id="6549"/>
        <w:bookmarkEnd w:id="6550"/>
        <w:bookmarkEnd w:id="6551"/>
        <w:bookmarkEnd w:id="6552"/>
        <w:bookmarkEnd w:id="6553"/>
        <w:bookmarkEnd w:id="6554"/>
        <w:bookmarkEnd w:id="6555"/>
        <w:bookmarkEnd w:id="6556"/>
        <w:bookmarkEnd w:id="6557"/>
        <w:bookmarkEnd w:id="6558"/>
        <w:bookmarkEnd w:id="6559"/>
        <w:bookmarkEnd w:id="6560"/>
        <w:bookmarkEnd w:id="6561"/>
        <w:bookmarkEnd w:id="6562"/>
        <w:bookmarkEnd w:id="6563"/>
        <w:bookmarkEnd w:id="6564"/>
        <w:bookmarkEnd w:id="6565"/>
        <w:bookmarkEnd w:id="6566"/>
        <w:bookmarkEnd w:id="6567"/>
        <w:bookmarkEnd w:id="6568"/>
        <w:bookmarkEnd w:id="6569"/>
        <w:bookmarkEnd w:id="6570"/>
        <w:bookmarkEnd w:id="6571"/>
        <w:bookmarkEnd w:id="6572"/>
        <w:bookmarkEnd w:id="6573"/>
        <w:bookmarkEnd w:id="6574"/>
        <w:bookmarkEnd w:id="6575"/>
        <w:bookmarkEnd w:id="6576"/>
        <w:bookmarkEnd w:id="6577"/>
        <w:bookmarkEnd w:id="6578"/>
        <w:bookmarkEnd w:id="6579"/>
        <w:bookmarkEnd w:id="6580"/>
        <w:bookmarkEnd w:id="6581"/>
        <w:bookmarkEnd w:id="6582"/>
        <w:bookmarkEnd w:id="6583"/>
        <w:bookmarkEnd w:id="6584"/>
        <w:bookmarkEnd w:id="6585"/>
        <w:bookmarkEnd w:id="6586"/>
        <w:bookmarkEnd w:id="6587"/>
        <w:bookmarkEnd w:id="6588"/>
        <w:bookmarkEnd w:id="6589"/>
      </w:ins>
    </w:p>
    <w:p w14:paraId="545E602A" w14:textId="77777777" w:rsidR="008D78E6" w:rsidRDefault="00302AB7">
      <w:pPr>
        <w:pStyle w:val="Ednotesection"/>
        <w:rPr>
          <w:ins w:id="6591" w:author="svcMRProcess" w:date="2026-09-25T20:06:00Z" w16du:dateUtc="2026-09-26T00:06:00Z"/>
        </w:rPr>
      </w:pPr>
      <w:ins w:id="6592" w:author="svcMRProcess" w:date="2026-09-25T20:06:00Z" w16du:dateUtc="2026-09-26T00:06:00Z">
        <w:r>
          <w:t>[</w:t>
        </w:r>
        <w:r>
          <w:rPr>
            <w:b/>
          </w:rPr>
          <w:t>236.</w:t>
        </w:r>
        <w:r>
          <w:rPr>
            <w:b/>
          </w:rPr>
          <w:tab/>
        </w:r>
        <w:r>
          <w:t>Omitted under the Reprints Act 1984 s. 7(4)(e).]</w:t>
        </w:r>
      </w:ins>
    </w:p>
    <w:p w14:paraId="439C1F3F" w14:textId="77777777" w:rsidR="008D78E6" w:rsidRDefault="00302AB7">
      <w:pPr>
        <w:pStyle w:val="Heading5"/>
        <w:rPr>
          <w:ins w:id="6593" w:author="svcMRProcess" w:date="2026-09-25T20:06:00Z" w16du:dateUtc="2026-09-26T00:06:00Z"/>
          <w:snapToGrid w:val="0"/>
        </w:rPr>
      </w:pPr>
      <w:bookmarkStart w:id="6594" w:name="_Toc489416344"/>
      <w:bookmarkStart w:id="6595" w:name="_Toc503149962"/>
      <w:bookmarkStart w:id="6596" w:name="_Toc110843002"/>
      <w:bookmarkStart w:id="6597" w:name="_Toc128480451"/>
      <w:bookmarkStart w:id="6598" w:name="_Toc205175609"/>
      <w:ins w:id="6599" w:author="svcMRProcess" w:date="2026-09-25T20:06:00Z" w16du:dateUtc="2026-09-26T00:06:00Z">
        <w:r>
          <w:rPr>
            <w:rStyle w:val="CharSectno"/>
          </w:rPr>
          <w:t>237</w:t>
        </w:r>
        <w:r>
          <w:rPr>
            <w:snapToGrid w:val="0"/>
          </w:rPr>
          <w:t>.</w:t>
        </w:r>
        <w:r>
          <w:rPr>
            <w:snapToGrid w:val="0"/>
          </w:rPr>
          <w:tab/>
          <w:t>Review of Act</w:t>
        </w:r>
        <w:bookmarkEnd w:id="6594"/>
        <w:bookmarkEnd w:id="6595"/>
        <w:bookmarkEnd w:id="6596"/>
        <w:bookmarkEnd w:id="6597"/>
        <w:bookmarkEnd w:id="6598"/>
        <w:r>
          <w:rPr>
            <w:snapToGrid w:val="0"/>
          </w:rPr>
          <w:t xml:space="preserve"> </w:t>
        </w:r>
      </w:ins>
    </w:p>
    <w:p w14:paraId="5767949E" w14:textId="77777777" w:rsidR="008D78E6" w:rsidRDefault="00302AB7">
      <w:pPr>
        <w:pStyle w:val="Subsection"/>
        <w:rPr>
          <w:ins w:id="6600" w:author="svcMRProcess" w:date="2026-09-25T20:06:00Z" w16du:dateUtc="2026-09-26T00:06:00Z"/>
          <w:snapToGrid w:val="0"/>
        </w:rPr>
      </w:pPr>
      <w:ins w:id="6601" w:author="svcMRProcess" w:date="2026-09-25T20:06:00Z" w16du:dateUtc="2026-09-26T00:06:00Z">
        <w:r>
          <w:rPr>
            <w:snapToGrid w:val="0"/>
          </w:rPr>
          <w:tab/>
          <w:t>(1)</w:t>
        </w:r>
        <w:r>
          <w:rPr>
            <w:snapToGrid w:val="0"/>
          </w:rPr>
          <w:tab/>
        </w:r>
        <w:r>
          <w:rPr>
            <w:snapToGrid w:val="0"/>
          </w:rPr>
          <w:t>As soon as is practicable after the expiration of the period of 5 years following the coming into operation of this Act the Minister responsible for its administration shall cause an investigation and review to be conducted, and a report to be prepared as to the operation of this Act.</w:t>
        </w:r>
      </w:ins>
    </w:p>
    <w:p w14:paraId="3BBD5E58" w14:textId="77777777" w:rsidR="008D78E6" w:rsidRDefault="00302AB7">
      <w:pPr>
        <w:pStyle w:val="Subsection"/>
        <w:rPr>
          <w:ins w:id="6602" w:author="svcMRProcess" w:date="2026-09-25T20:06:00Z" w16du:dateUtc="2026-09-26T00:06:00Z"/>
          <w:snapToGrid w:val="0"/>
        </w:rPr>
      </w:pPr>
      <w:ins w:id="6603" w:author="svcMRProcess" w:date="2026-09-25T20:06:00Z" w16du:dateUtc="2026-09-26T00:06:00Z">
        <w:r>
          <w:rPr>
            <w:snapToGrid w:val="0"/>
          </w:rPr>
          <w:tab/>
          <w:t>(2)</w:t>
        </w:r>
        <w:r>
          <w:rPr>
            <w:snapToGrid w:val="0"/>
          </w:rPr>
          <w:tab/>
          <w:t>The Minister shall cause a copy of the report prepared for the purposes of subsection (1) to be laid before each House of Parliament as soon as is practicable after it is completed.</w:t>
        </w:r>
      </w:ins>
    </w:p>
    <w:p w14:paraId="6AD933DA" w14:textId="77777777" w:rsidR="008D78E6" w:rsidRDefault="008D78E6">
      <w:pPr>
        <w:rPr>
          <w:ins w:id="6604" w:author="svcMRProcess" w:date="2026-09-25T20:06:00Z" w16du:dateUtc="2026-09-26T00:06:00Z"/>
        </w:rPr>
        <w:sectPr w:rsidR="008D78E6">
          <w:headerReference w:type="even" r:id="rId21"/>
          <w:headerReference w:type="default" r:id="rId22"/>
          <w:footerReference w:type="even" r:id="rId23"/>
          <w:footerReference w:type="default" r:id="rId24"/>
          <w:headerReference w:type="first" r:id="rId25"/>
          <w:footerReference w:type="first" r:id="rId26"/>
          <w:pgSz w:w="11906" w:h="16838" w:code="9"/>
          <w:pgMar w:top="2376" w:right="2405" w:bottom="3542" w:left="2405" w:header="706" w:footer="3380" w:gutter="0"/>
          <w:pgNumType w:start="1"/>
          <w:cols w:space="720"/>
          <w:noEndnote/>
          <w:titlePg/>
          <w:docGrid w:linePitch="326"/>
        </w:sectPr>
      </w:pPr>
    </w:p>
    <w:p w14:paraId="29A722E4" w14:textId="77777777" w:rsidR="008D78E6" w:rsidRDefault="00302AB7">
      <w:pPr>
        <w:pStyle w:val="yScheduleHeading"/>
        <w:outlineLvl w:val="0"/>
        <w:rPr>
          <w:ins w:id="6623" w:author="svcMRProcess" w:date="2026-09-25T20:06:00Z" w16du:dateUtc="2026-09-26T00:06:00Z"/>
        </w:rPr>
      </w:pPr>
      <w:bookmarkStart w:id="6624" w:name="_Toc110843003"/>
      <w:bookmarkStart w:id="6625" w:name="_Toc128480452"/>
      <w:bookmarkStart w:id="6626" w:name="_Toc128480727"/>
      <w:bookmarkStart w:id="6627" w:name="_Toc129140968"/>
      <w:bookmarkStart w:id="6628" w:name="_Toc129141371"/>
      <w:bookmarkStart w:id="6629" w:name="_Toc136683723"/>
      <w:bookmarkStart w:id="6630" w:name="_Toc146963528"/>
      <w:bookmarkStart w:id="6631" w:name="_Toc147131058"/>
      <w:bookmarkStart w:id="6632" w:name="_Toc153611337"/>
      <w:bookmarkStart w:id="6633" w:name="_Toc153618285"/>
      <w:bookmarkStart w:id="6634" w:name="_Toc156718352"/>
      <w:bookmarkStart w:id="6635" w:name="_Toc157414126"/>
      <w:bookmarkStart w:id="6636" w:name="_Toc157418272"/>
      <w:bookmarkStart w:id="6637" w:name="_Toc163444438"/>
      <w:bookmarkStart w:id="6638" w:name="_Toc163465321"/>
      <w:bookmarkStart w:id="6639" w:name="_Toc167787313"/>
      <w:bookmarkStart w:id="6640" w:name="_Toc167787589"/>
      <w:bookmarkStart w:id="6641" w:name="_Toc186535472"/>
      <w:bookmarkStart w:id="6642" w:name="_Toc186538645"/>
      <w:bookmarkStart w:id="6643" w:name="_Toc194918206"/>
      <w:bookmarkStart w:id="6644" w:name="_Toc196197439"/>
      <w:bookmarkStart w:id="6645" w:name="_Toc202771086"/>
      <w:bookmarkStart w:id="6646" w:name="_Toc203537571"/>
      <w:bookmarkStart w:id="6647" w:name="_Toc205175610"/>
      <w:ins w:id="6648" w:author="svcMRProcess" w:date="2026-09-25T20:06:00Z" w16du:dateUtc="2026-09-26T00:06:00Z">
        <w:r>
          <w:rPr>
            <w:rStyle w:val="CharSchNo"/>
          </w:rPr>
          <w:t>Schedule 1</w:t>
        </w:r>
        <w:bookmarkEnd w:id="6624"/>
        <w:bookmarkEnd w:id="6625"/>
        <w:bookmarkEnd w:id="6626"/>
        <w:bookmarkEnd w:id="6627"/>
        <w:bookmarkEnd w:id="6628"/>
        <w:bookmarkEnd w:id="6629"/>
        <w:bookmarkEnd w:id="6630"/>
        <w:bookmarkEnd w:id="6631"/>
        <w:bookmarkEnd w:id="6632"/>
        <w:bookmarkEnd w:id="6633"/>
        <w:bookmarkEnd w:id="6634"/>
        <w:bookmarkEnd w:id="6635"/>
        <w:bookmarkEnd w:id="6636"/>
        <w:bookmarkEnd w:id="6637"/>
        <w:bookmarkEnd w:id="6638"/>
        <w:bookmarkEnd w:id="6639"/>
        <w:bookmarkEnd w:id="6640"/>
        <w:bookmarkEnd w:id="6641"/>
        <w:bookmarkEnd w:id="6642"/>
        <w:bookmarkEnd w:id="6643"/>
        <w:bookmarkEnd w:id="6644"/>
        <w:bookmarkEnd w:id="6645"/>
        <w:bookmarkEnd w:id="6646"/>
        <w:bookmarkEnd w:id="6647"/>
        <w:r>
          <w:rPr>
            <w:rStyle w:val="CharSchNo"/>
          </w:rPr>
          <w:t xml:space="preserve"> </w:t>
        </w:r>
      </w:ins>
    </w:p>
    <w:p w14:paraId="0BF23F80" w14:textId="77777777" w:rsidR="008D78E6" w:rsidRDefault="00302AB7">
      <w:pPr>
        <w:pStyle w:val="yShoulderClause"/>
        <w:rPr>
          <w:ins w:id="6649" w:author="svcMRProcess" w:date="2026-09-25T20:06:00Z" w16du:dateUtc="2026-09-26T00:06:00Z"/>
          <w:snapToGrid w:val="0"/>
        </w:rPr>
      </w:pPr>
      <w:ins w:id="6650" w:author="svcMRProcess" w:date="2026-09-25T20:06:00Z" w16du:dateUtc="2026-09-26T00:06:00Z">
        <w:r>
          <w:rPr>
            <w:snapToGrid w:val="0"/>
          </w:rPr>
          <w:t>[sections 3, 22, 25 and 55]</w:t>
        </w:r>
      </w:ins>
    </w:p>
    <w:p w14:paraId="677ACD97" w14:textId="77777777" w:rsidR="008D78E6" w:rsidRDefault="00302AB7">
      <w:pPr>
        <w:pStyle w:val="yMiscellaneousHeading"/>
        <w:jc w:val="left"/>
        <w:outlineLvl w:val="0"/>
        <w:rPr>
          <w:ins w:id="6651" w:author="svcMRProcess" w:date="2026-09-25T20:06:00Z" w16du:dateUtc="2026-09-26T00:06:00Z"/>
          <w:b/>
          <w:snapToGrid w:val="0"/>
        </w:rPr>
      </w:pPr>
      <w:bookmarkStart w:id="6652" w:name="_Toc497558996"/>
      <w:bookmarkStart w:id="6653" w:name="_Toc497814966"/>
      <w:bookmarkStart w:id="6654" w:name="_Toc503149963"/>
      <w:ins w:id="6655" w:author="svcMRProcess" w:date="2026-09-25T20:06:00Z" w16du:dateUtc="2026-09-26T00:06:00Z">
        <w:r>
          <w:rPr>
            <w:b/>
            <w:snapToGrid w:val="0"/>
          </w:rPr>
          <w:t>Offences —</w:t>
        </w:r>
        <w:bookmarkEnd w:id="6652"/>
        <w:bookmarkEnd w:id="6653"/>
        <w:bookmarkEnd w:id="6654"/>
        <w:r>
          <w:rPr>
            <w:b/>
            <w:snapToGrid w:val="0"/>
          </w:rPr>
          <w:t> </w:t>
        </w:r>
      </w:ins>
    </w:p>
    <w:p w14:paraId="6D2E0D9E" w14:textId="77777777" w:rsidR="008D78E6" w:rsidRDefault="00302AB7">
      <w:pPr>
        <w:pStyle w:val="yMiscellaneousBody"/>
        <w:numPr>
          <w:ilvl w:val="0"/>
          <w:numId w:val="4"/>
        </w:numPr>
        <w:tabs>
          <w:tab w:val="clear" w:pos="720"/>
          <w:tab w:val="num" w:pos="360"/>
        </w:tabs>
        <w:ind w:left="360"/>
        <w:rPr>
          <w:ins w:id="6656" w:author="svcMRProcess" w:date="2026-09-25T20:06:00Z" w16du:dateUtc="2026-09-26T00:06:00Z"/>
          <w:b/>
          <w:snapToGrid w:val="0"/>
        </w:rPr>
      </w:pPr>
      <w:ins w:id="6657" w:author="svcMRProcess" w:date="2026-09-25T20:06:00Z" w16du:dateUtc="2026-09-26T00:06:00Z">
        <w:r>
          <w:rPr>
            <w:b/>
            <w:snapToGrid w:val="0"/>
          </w:rPr>
          <w:t>for which a caution cannot be given, and</w:t>
        </w:r>
      </w:ins>
    </w:p>
    <w:p w14:paraId="1ACD5897" w14:textId="77777777" w:rsidR="008D78E6" w:rsidRDefault="00302AB7">
      <w:pPr>
        <w:pStyle w:val="yMiscellaneousBody"/>
        <w:numPr>
          <w:ilvl w:val="0"/>
          <w:numId w:val="4"/>
        </w:numPr>
        <w:tabs>
          <w:tab w:val="clear" w:pos="720"/>
          <w:tab w:val="num" w:pos="360"/>
        </w:tabs>
        <w:ind w:left="360"/>
        <w:rPr>
          <w:ins w:id="6658" w:author="svcMRProcess" w:date="2026-09-25T20:06:00Z" w16du:dateUtc="2026-09-26T00:06:00Z"/>
          <w:b/>
          <w:snapToGrid w:val="0"/>
        </w:rPr>
      </w:pPr>
      <w:ins w:id="6659" w:author="svcMRProcess" w:date="2026-09-25T20:06:00Z" w16du:dateUtc="2026-09-26T00:06:00Z">
        <w:r>
          <w:rPr>
            <w:b/>
            <w:snapToGrid w:val="0"/>
          </w:rPr>
          <w:t>which cannot be referred to a juvenile justice team, and</w:t>
        </w:r>
      </w:ins>
    </w:p>
    <w:p w14:paraId="52CC6BCD" w14:textId="77777777" w:rsidR="008D78E6" w:rsidRDefault="00302AB7">
      <w:pPr>
        <w:pStyle w:val="yMiscellaneousBody"/>
        <w:numPr>
          <w:ilvl w:val="0"/>
          <w:numId w:val="4"/>
        </w:numPr>
        <w:tabs>
          <w:tab w:val="clear" w:pos="720"/>
          <w:tab w:val="num" w:pos="360"/>
        </w:tabs>
        <w:ind w:left="360"/>
        <w:rPr>
          <w:ins w:id="6660" w:author="svcMRProcess" w:date="2026-09-25T20:06:00Z" w16du:dateUtc="2026-09-26T00:06:00Z"/>
          <w:b/>
          <w:snapToGrid w:val="0"/>
        </w:rPr>
      </w:pPr>
      <w:ins w:id="6661" w:author="svcMRProcess" w:date="2026-09-25T20:06:00Z" w16du:dateUtc="2026-09-26T00:06:00Z">
        <w:r>
          <w:rPr>
            <w:b/>
            <w:snapToGrid w:val="0"/>
          </w:rPr>
          <w:t>for which a conviction will normally be recorded</w:t>
        </w:r>
      </w:ins>
    </w:p>
    <w:tbl>
      <w:tblPr>
        <w:tblW w:w="0" w:type="auto"/>
        <w:tblInd w:w="425" w:type="dxa"/>
        <w:tblLayout w:type="fixed"/>
        <w:tblCellMar>
          <w:left w:w="425" w:type="dxa"/>
          <w:right w:w="425" w:type="dxa"/>
        </w:tblCellMar>
        <w:tblLook w:val="0000" w:firstRow="0" w:lastRow="0" w:firstColumn="0" w:lastColumn="0" w:noHBand="0" w:noVBand="0"/>
      </w:tblPr>
      <w:tblGrid>
        <w:gridCol w:w="2552"/>
        <w:gridCol w:w="4536"/>
      </w:tblGrid>
      <w:tr w:rsidR="008D78E6" w14:paraId="5F0FB66C" w14:textId="77777777">
        <w:trPr>
          <w:tblHeader/>
          <w:ins w:id="6662" w:author="svcMRProcess" w:date="2026-09-25T20:06:00Z" w16du:dateUtc="2026-09-26T00:06:00Z"/>
        </w:trPr>
        <w:tc>
          <w:tcPr>
            <w:tcW w:w="2552" w:type="dxa"/>
            <w:tcBorders>
              <w:top w:val="single" w:sz="4" w:space="0" w:color="auto"/>
              <w:bottom w:val="single" w:sz="4" w:space="0" w:color="auto"/>
            </w:tcBorders>
          </w:tcPr>
          <w:p w14:paraId="0750743D" w14:textId="77777777" w:rsidR="008D78E6" w:rsidRDefault="00302AB7">
            <w:pPr>
              <w:pStyle w:val="yTable"/>
              <w:rPr>
                <w:ins w:id="6663" w:author="svcMRProcess" w:date="2026-09-25T20:06:00Z" w16du:dateUtc="2026-09-26T00:06:00Z"/>
                <w:b/>
              </w:rPr>
            </w:pPr>
            <w:ins w:id="6664" w:author="svcMRProcess" w:date="2026-09-25T20:06:00Z" w16du:dateUtc="2026-09-26T00:06:00Z">
              <w:r>
                <w:rPr>
                  <w:b/>
                </w:rPr>
                <w:t>Enactment</w:t>
              </w:r>
            </w:ins>
          </w:p>
        </w:tc>
        <w:tc>
          <w:tcPr>
            <w:tcW w:w="4536" w:type="dxa"/>
            <w:tcBorders>
              <w:top w:val="single" w:sz="4" w:space="0" w:color="auto"/>
              <w:bottom w:val="single" w:sz="4" w:space="0" w:color="auto"/>
            </w:tcBorders>
          </w:tcPr>
          <w:p w14:paraId="3487F6B1" w14:textId="77777777" w:rsidR="008D78E6" w:rsidRDefault="00302AB7">
            <w:pPr>
              <w:pStyle w:val="yTable"/>
              <w:ind w:left="-425"/>
              <w:rPr>
                <w:ins w:id="6665" w:author="svcMRProcess" w:date="2026-09-25T20:06:00Z" w16du:dateUtc="2026-09-26T00:06:00Z"/>
                <w:b/>
              </w:rPr>
            </w:pPr>
            <w:ins w:id="6666" w:author="svcMRProcess" w:date="2026-09-25T20:06:00Z" w16du:dateUtc="2026-09-26T00:06:00Z">
              <w:r>
                <w:rPr>
                  <w:b/>
                </w:rPr>
                <w:t>Description of offence</w:t>
              </w:r>
            </w:ins>
          </w:p>
        </w:tc>
      </w:tr>
      <w:tr w:rsidR="008D78E6" w14:paraId="11FFCD6C"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ins w:id="6667" w:author="svcMRProcess" w:date="2026-09-25T20:06:00Z" w16du:dateUtc="2026-09-26T00:06:00Z"/>
        </w:trPr>
        <w:tc>
          <w:tcPr>
            <w:tcW w:w="2552" w:type="dxa"/>
            <w:tcBorders>
              <w:top w:val="nil"/>
              <w:left w:val="nil"/>
              <w:bottom w:val="nil"/>
              <w:right w:val="nil"/>
            </w:tcBorders>
          </w:tcPr>
          <w:p w14:paraId="78D62A11" w14:textId="77777777" w:rsidR="008D78E6" w:rsidRDefault="00302AB7">
            <w:pPr>
              <w:pStyle w:val="yTable"/>
              <w:tabs>
                <w:tab w:val="left" w:pos="459"/>
              </w:tabs>
              <w:rPr>
                <w:ins w:id="6668" w:author="svcMRProcess" w:date="2026-09-25T20:06:00Z" w16du:dateUtc="2026-09-26T00:06:00Z"/>
              </w:rPr>
            </w:pPr>
            <w:ins w:id="6669" w:author="svcMRProcess" w:date="2026-09-25T20:06:00Z" w16du:dateUtc="2026-09-26T00:06:00Z">
              <w:r>
                <w:rPr>
                  <w:b/>
                </w:rPr>
                <w:t>1.</w:t>
              </w:r>
              <w:r>
                <w:rPr>
                  <w:b/>
                </w:rPr>
                <w:tab/>
              </w:r>
              <w:r>
                <w:rPr>
                  <w:b/>
                  <w:i/>
                </w:rPr>
                <w:t>The Criminal Code</w:t>
              </w:r>
            </w:ins>
          </w:p>
        </w:tc>
        <w:tc>
          <w:tcPr>
            <w:tcW w:w="4536" w:type="dxa"/>
            <w:tcBorders>
              <w:top w:val="nil"/>
              <w:left w:val="nil"/>
              <w:bottom w:val="nil"/>
              <w:right w:val="nil"/>
            </w:tcBorders>
          </w:tcPr>
          <w:p w14:paraId="4B18D067" w14:textId="77777777" w:rsidR="008D78E6" w:rsidRDefault="008D78E6">
            <w:pPr>
              <w:pStyle w:val="yTable"/>
              <w:ind w:left="567" w:hanging="567"/>
              <w:rPr>
                <w:ins w:id="6670" w:author="svcMRProcess" w:date="2026-09-25T20:06:00Z" w16du:dateUtc="2026-09-26T00:06:00Z"/>
              </w:rPr>
            </w:pPr>
          </w:p>
        </w:tc>
      </w:tr>
      <w:tr w:rsidR="008D78E6" w14:paraId="323489DA" w14:textId="77777777">
        <w:trPr>
          <w:ins w:id="6671" w:author="svcMRProcess" w:date="2026-09-25T20:06:00Z" w16du:dateUtc="2026-09-26T00:06:00Z"/>
        </w:trPr>
        <w:tc>
          <w:tcPr>
            <w:tcW w:w="2552" w:type="dxa"/>
          </w:tcPr>
          <w:p w14:paraId="1D785F16" w14:textId="77777777" w:rsidR="008D78E6" w:rsidRDefault="00302AB7">
            <w:pPr>
              <w:pStyle w:val="yTable"/>
              <w:ind w:firstLine="142"/>
              <w:rPr>
                <w:ins w:id="6672" w:author="svcMRProcess" w:date="2026-09-25T20:06:00Z" w16du:dateUtc="2026-09-26T00:06:00Z"/>
              </w:rPr>
            </w:pPr>
            <w:ins w:id="6673" w:author="svcMRProcess" w:date="2026-09-25T20:06:00Z" w16du:dateUtc="2026-09-26T00:06:00Z">
              <w:r>
                <w:t>s. 125</w:t>
              </w:r>
            </w:ins>
          </w:p>
        </w:tc>
        <w:tc>
          <w:tcPr>
            <w:tcW w:w="4536" w:type="dxa"/>
          </w:tcPr>
          <w:p w14:paraId="2DE480F9" w14:textId="77777777" w:rsidR="008D78E6" w:rsidRDefault="00302AB7">
            <w:pPr>
              <w:pStyle w:val="yTable"/>
              <w:ind w:right="-283" w:hanging="425"/>
              <w:rPr>
                <w:ins w:id="6674" w:author="svcMRProcess" w:date="2026-09-25T20:06:00Z" w16du:dateUtc="2026-09-26T00:06:00Z"/>
              </w:rPr>
            </w:pPr>
            <w:ins w:id="6675" w:author="svcMRProcess" w:date="2026-09-25T20:06:00Z" w16du:dateUtc="2026-09-26T00:06:00Z">
              <w:r>
                <w:t>Perjury — if the offender commits the crime in order to procure the conviction of another person for a crime punishable with strict security life imprisonment, or with imprisonment for life</w:t>
              </w:r>
            </w:ins>
          </w:p>
        </w:tc>
      </w:tr>
      <w:tr w:rsidR="008D78E6" w14:paraId="4ED04749" w14:textId="77777777">
        <w:trPr>
          <w:ins w:id="6676" w:author="svcMRProcess" w:date="2026-09-25T20:06:00Z" w16du:dateUtc="2026-09-26T00:06:00Z"/>
        </w:trPr>
        <w:tc>
          <w:tcPr>
            <w:tcW w:w="2552" w:type="dxa"/>
          </w:tcPr>
          <w:p w14:paraId="24994F48" w14:textId="77777777" w:rsidR="008D78E6" w:rsidRDefault="00302AB7">
            <w:pPr>
              <w:pStyle w:val="yTable"/>
              <w:ind w:firstLine="142"/>
              <w:rPr>
                <w:ins w:id="6677" w:author="svcMRProcess" w:date="2026-09-25T20:06:00Z" w16du:dateUtc="2026-09-26T00:06:00Z"/>
              </w:rPr>
            </w:pPr>
            <w:ins w:id="6678" w:author="svcMRProcess" w:date="2026-09-25T20:06:00Z" w16du:dateUtc="2026-09-26T00:06:00Z">
              <w:r>
                <w:t>s. 134</w:t>
              </w:r>
            </w:ins>
          </w:p>
        </w:tc>
        <w:tc>
          <w:tcPr>
            <w:tcW w:w="4536" w:type="dxa"/>
          </w:tcPr>
          <w:p w14:paraId="288343E4" w14:textId="77777777" w:rsidR="008D78E6" w:rsidRDefault="00302AB7">
            <w:pPr>
              <w:pStyle w:val="yTable"/>
              <w:ind w:right="-283" w:hanging="425"/>
              <w:rPr>
                <w:ins w:id="6679" w:author="svcMRProcess" w:date="2026-09-25T20:06:00Z" w16du:dateUtc="2026-09-26T00:06:00Z"/>
              </w:rPr>
            </w:pPr>
            <w:ins w:id="6680" w:author="svcMRProcess" w:date="2026-09-25T20:06:00Z" w16du:dateUtc="2026-09-26T00:06:00Z">
              <w:r>
                <w:t>Conspiracy to bring false accusation — if the offence is such that a person convicted of it is liable to be sentenced to strict security life imprisonment or to imprisonment for life</w:t>
              </w:r>
            </w:ins>
          </w:p>
        </w:tc>
      </w:tr>
      <w:tr w:rsidR="008D78E6" w14:paraId="38B866CA" w14:textId="77777777">
        <w:trPr>
          <w:ins w:id="6681" w:author="svcMRProcess" w:date="2026-09-25T20:06:00Z" w16du:dateUtc="2026-09-26T00:06:00Z"/>
        </w:trPr>
        <w:tc>
          <w:tcPr>
            <w:tcW w:w="2552" w:type="dxa"/>
          </w:tcPr>
          <w:p w14:paraId="274BA3F9" w14:textId="77777777" w:rsidR="008D78E6" w:rsidRDefault="00302AB7">
            <w:pPr>
              <w:pStyle w:val="yTable"/>
              <w:ind w:firstLine="142"/>
              <w:rPr>
                <w:ins w:id="6682" w:author="svcMRProcess" w:date="2026-09-25T20:06:00Z" w16du:dateUtc="2026-09-26T00:06:00Z"/>
              </w:rPr>
            </w:pPr>
            <w:ins w:id="6683" w:author="svcMRProcess" w:date="2026-09-25T20:06:00Z" w16du:dateUtc="2026-09-26T00:06:00Z">
              <w:r>
                <w:t>s. 144</w:t>
              </w:r>
            </w:ins>
          </w:p>
        </w:tc>
        <w:tc>
          <w:tcPr>
            <w:tcW w:w="4536" w:type="dxa"/>
          </w:tcPr>
          <w:p w14:paraId="1BDE42E1" w14:textId="77777777" w:rsidR="008D78E6" w:rsidRDefault="00302AB7">
            <w:pPr>
              <w:pStyle w:val="yTable"/>
              <w:ind w:right="-283" w:hanging="425"/>
              <w:rPr>
                <w:ins w:id="6684" w:author="svcMRProcess" w:date="2026-09-25T20:06:00Z" w16du:dateUtc="2026-09-26T00:06:00Z"/>
              </w:rPr>
            </w:pPr>
            <w:ins w:id="6685" w:author="svcMRProcess" w:date="2026-09-25T20:06:00Z" w16du:dateUtc="2026-09-26T00:06:00Z">
              <w:r>
                <w:t>Forcibly rescuing offenders sentenced or liable to strict security life imprisonment</w:t>
              </w:r>
            </w:ins>
          </w:p>
        </w:tc>
      </w:tr>
      <w:tr w:rsidR="008D78E6" w14:paraId="4671C1EF" w14:textId="77777777">
        <w:trPr>
          <w:ins w:id="6686" w:author="svcMRProcess" w:date="2026-09-25T20:06:00Z" w16du:dateUtc="2026-09-26T00:06:00Z"/>
        </w:trPr>
        <w:tc>
          <w:tcPr>
            <w:tcW w:w="2552" w:type="dxa"/>
          </w:tcPr>
          <w:p w14:paraId="154C1DF0" w14:textId="77777777" w:rsidR="008D78E6" w:rsidRDefault="00302AB7">
            <w:pPr>
              <w:pStyle w:val="yTable"/>
              <w:ind w:firstLine="142"/>
              <w:rPr>
                <w:ins w:id="6687" w:author="svcMRProcess" w:date="2026-09-25T20:06:00Z" w16du:dateUtc="2026-09-26T00:06:00Z"/>
              </w:rPr>
            </w:pPr>
            <w:ins w:id="6688" w:author="svcMRProcess" w:date="2026-09-25T20:06:00Z" w16du:dateUtc="2026-09-26T00:06:00Z">
              <w:r>
                <w:t>s. 186</w:t>
              </w:r>
            </w:ins>
          </w:p>
        </w:tc>
        <w:tc>
          <w:tcPr>
            <w:tcW w:w="4536" w:type="dxa"/>
          </w:tcPr>
          <w:p w14:paraId="24254FC3" w14:textId="77777777" w:rsidR="008D78E6" w:rsidRDefault="00302AB7">
            <w:pPr>
              <w:pStyle w:val="yTable"/>
              <w:ind w:right="-283" w:hanging="425"/>
              <w:rPr>
                <w:ins w:id="6689" w:author="svcMRProcess" w:date="2026-09-25T20:06:00Z" w16du:dateUtc="2026-09-26T00:06:00Z"/>
              </w:rPr>
            </w:pPr>
            <w:ins w:id="6690" w:author="svcMRProcess" w:date="2026-09-25T20:06:00Z" w16du:dateUtc="2026-09-26T00:06:00Z">
              <w:r>
                <w:t>Occupier or owner allowing certain persons to be on premises for unlawful carnal knowledge — if the person is under the age of 13 years</w:t>
              </w:r>
            </w:ins>
          </w:p>
        </w:tc>
      </w:tr>
      <w:tr w:rsidR="008D78E6" w14:paraId="0A585DDD" w14:textId="77777777">
        <w:trPr>
          <w:ins w:id="6691" w:author="svcMRProcess" w:date="2026-09-25T20:06:00Z" w16du:dateUtc="2026-09-26T00:06:00Z"/>
        </w:trPr>
        <w:tc>
          <w:tcPr>
            <w:tcW w:w="2552" w:type="dxa"/>
          </w:tcPr>
          <w:p w14:paraId="1529BC5A" w14:textId="77777777" w:rsidR="008D78E6" w:rsidRDefault="00302AB7">
            <w:pPr>
              <w:pStyle w:val="yTable"/>
              <w:ind w:left="142" w:right="-141"/>
              <w:rPr>
                <w:ins w:id="6692" w:author="svcMRProcess" w:date="2026-09-25T20:06:00Z" w16du:dateUtc="2026-09-26T00:06:00Z"/>
              </w:rPr>
            </w:pPr>
            <w:ins w:id="6693" w:author="svcMRProcess" w:date="2026-09-25T20:06:00Z" w16du:dateUtc="2026-09-26T00:06:00Z">
              <w:r>
                <w:t>s. 281A (as read with section 287A)</w:t>
              </w:r>
            </w:ins>
          </w:p>
        </w:tc>
        <w:tc>
          <w:tcPr>
            <w:tcW w:w="4536" w:type="dxa"/>
          </w:tcPr>
          <w:p w14:paraId="7D2B89F4" w14:textId="77777777" w:rsidR="008D78E6" w:rsidRDefault="00302AB7">
            <w:pPr>
              <w:pStyle w:val="yTable"/>
              <w:ind w:right="-283" w:hanging="425"/>
              <w:rPr>
                <w:ins w:id="6694" w:author="svcMRProcess" w:date="2026-09-25T20:06:00Z" w16du:dateUtc="2026-09-26T00:06:00Z"/>
              </w:rPr>
            </w:pPr>
            <w:ins w:id="6695" w:author="svcMRProcess" w:date="2026-09-25T20:06:00Z" w16du:dateUtc="2026-09-26T00:06:00Z">
              <w:r>
                <w:t>Infanticide</w:t>
              </w:r>
            </w:ins>
          </w:p>
        </w:tc>
      </w:tr>
      <w:tr w:rsidR="008D78E6" w14:paraId="4EE52E84" w14:textId="77777777">
        <w:trPr>
          <w:ins w:id="6696" w:author="svcMRProcess" w:date="2026-09-25T20:06:00Z" w16du:dateUtc="2026-09-26T00:06:00Z"/>
        </w:trPr>
        <w:tc>
          <w:tcPr>
            <w:tcW w:w="2552" w:type="dxa"/>
          </w:tcPr>
          <w:p w14:paraId="7B15A34D" w14:textId="77777777" w:rsidR="008D78E6" w:rsidRDefault="00302AB7">
            <w:pPr>
              <w:pStyle w:val="yTable"/>
              <w:ind w:firstLine="142"/>
              <w:rPr>
                <w:ins w:id="6697" w:author="svcMRProcess" w:date="2026-09-25T20:06:00Z" w16du:dateUtc="2026-09-26T00:06:00Z"/>
              </w:rPr>
            </w:pPr>
            <w:ins w:id="6698" w:author="svcMRProcess" w:date="2026-09-25T20:06:00Z" w16du:dateUtc="2026-09-26T00:06:00Z">
              <w:r>
                <w:t>s. 288</w:t>
              </w:r>
            </w:ins>
          </w:p>
        </w:tc>
        <w:tc>
          <w:tcPr>
            <w:tcW w:w="4536" w:type="dxa"/>
          </w:tcPr>
          <w:p w14:paraId="0826ADC6" w14:textId="77777777" w:rsidR="008D78E6" w:rsidRDefault="00302AB7">
            <w:pPr>
              <w:pStyle w:val="yTable"/>
              <w:ind w:right="-283" w:hanging="425"/>
              <w:rPr>
                <w:ins w:id="6699" w:author="svcMRProcess" w:date="2026-09-25T20:06:00Z" w16du:dateUtc="2026-09-26T00:06:00Z"/>
              </w:rPr>
            </w:pPr>
            <w:ins w:id="6700" w:author="svcMRProcess" w:date="2026-09-25T20:06:00Z" w16du:dateUtc="2026-09-26T00:06:00Z">
              <w:r>
                <w:t>Aiding suicide</w:t>
              </w:r>
            </w:ins>
          </w:p>
        </w:tc>
      </w:tr>
      <w:tr w:rsidR="008D78E6" w14:paraId="1F173ADE" w14:textId="77777777">
        <w:trPr>
          <w:ins w:id="6701" w:author="svcMRProcess" w:date="2026-09-25T20:06:00Z" w16du:dateUtc="2026-09-26T00:06:00Z"/>
        </w:trPr>
        <w:tc>
          <w:tcPr>
            <w:tcW w:w="2552" w:type="dxa"/>
          </w:tcPr>
          <w:p w14:paraId="49365086" w14:textId="77777777" w:rsidR="008D78E6" w:rsidRDefault="00302AB7">
            <w:pPr>
              <w:pStyle w:val="yTable"/>
              <w:ind w:firstLine="142"/>
              <w:rPr>
                <w:ins w:id="6702" w:author="svcMRProcess" w:date="2026-09-25T20:06:00Z" w16du:dateUtc="2026-09-26T00:06:00Z"/>
              </w:rPr>
            </w:pPr>
            <w:ins w:id="6703" w:author="svcMRProcess" w:date="2026-09-25T20:06:00Z" w16du:dateUtc="2026-09-26T00:06:00Z">
              <w:r>
                <w:t>s. 290</w:t>
              </w:r>
            </w:ins>
          </w:p>
        </w:tc>
        <w:tc>
          <w:tcPr>
            <w:tcW w:w="4536" w:type="dxa"/>
          </w:tcPr>
          <w:p w14:paraId="43BC04F6" w14:textId="77777777" w:rsidR="008D78E6" w:rsidRDefault="00302AB7">
            <w:pPr>
              <w:pStyle w:val="yTable"/>
              <w:ind w:right="-283" w:hanging="425"/>
              <w:rPr>
                <w:ins w:id="6704" w:author="svcMRProcess" w:date="2026-09-25T20:06:00Z" w16du:dateUtc="2026-09-26T00:06:00Z"/>
              </w:rPr>
            </w:pPr>
            <w:ins w:id="6705" w:author="svcMRProcess" w:date="2026-09-25T20:06:00Z" w16du:dateUtc="2026-09-26T00:06:00Z">
              <w:r>
                <w:t>Killing unborn child</w:t>
              </w:r>
            </w:ins>
          </w:p>
        </w:tc>
      </w:tr>
      <w:tr w:rsidR="008D78E6" w14:paraId="555EF603" w14:textId="77777777">
        <w:trPr>
          <w:ins w:id="6706" w:author="svcMRProcess" w:date="2026-09-25T20:06:00Z" w16du:dateUtc="2026-09-26T00:06:00Z"/>
        </w:trPr>
        <w:tc>
          <w:tcPr>
            <w:tcW w:w="2552" w:type="dxa"/>
          </w:tcPr>
          <w:p w14:paraId="593A26E5" w14:textId="77777777" w:rsidR="008D78E6" w:rsidRDefault="00302AB7">
            <w:pPr>
              <w:pStyle w:val="yTable"/>
              <w:ind w:firstLine="142"/>
              <w:rPr>
                <w:ins w:id="6707" w:author="svcMRProcess" w:date="2026-09-25T20:06:00Z" w16du:dateUtc="2026-09-26T00:06:00Z"/>
              </w:rPr>
            </w:pPr>
            <w:ins w:id="6708" w:author="svcMRProcess" w:date="2026-09-25T20:06:00Z" w16du:dateUtc="2026-09-26T00:06:00Z">
              <w:r>
                <w:t>s. 293</w:t>
              </w:r>
            </w:ins>
          </w:p>
        </w:tc>
        <w:tc>
          <w:tcPr>
            <w:tcW w:w="4536" w:type="dxa"/>
          </w:tcPr>
          <w:p w14:paraId="26F30DA3" w14:textId="77777777" w:rsidR="008D78E6" w:rsidRDefault="00302AB7">
            <w:pPr>
              <w:pStyle w:val="yTable"/>
              <w:ind w:right="-283" w:hanging="425"/>
              <w:rPr>
                <w:ins w:id="6709" w:author="svcMRProcess" w:date="2026-09-25T20:06:00Z" w16du:dateUtc="2026-09-26T00:06:00Z"/>
              </w:rPr>
            </w:pPr>
            <w:ins w:id="6710" w:author="svcMRProcess" w:date="2026-09-25T20:06:00Z" w16du:dateUtc="2026-09-26T00:06:00Z">
              <w:r>
                <w:t>Stupefying in order to commit indictable offence</w:t>
              </w:r>
            </w:ins>
          </w:p>
        </w:tc>
      </w:tr>
      <w:tr w:rsidR="008D78E6" w14:paraId="32AB30B4" w14:textId="77777777">
        <w:trPr>
          <w:ins w:id="6711" w:author="svcMRProcess" w:date="2026-09-25T20:06:00Z" w16du:dateUtc="2026-09-26T00:06:00Z"/>
        </w:trPr>
        <w:tc>
          <w:tcPr>
            <w:tcW w:w="2552" w:type="dxa"/>
          </w:tcPr>
          <w:p w14:paraId="3710BC17" w14:textId="77777777" w:rsidR="008D78E6" w:rsidRDefault="00302AB7">
            <w:pPr>
              <w:pStyle w:val="yTable"/>
              <w:ind w:firstLine="142"/>
              <w:rPr>
                <w:ins w:id="6712" w:author="svcMRProcess" w:date="2026-09-25T20:06:00Z" w16du:dateUtc="2026-09-26T00:06:00Z"/>
              </w:rPr>
            </w:pPr>
            <w:ins w:id="6713" w:author="svcMRProcess" w:date="2026-09-25T20:06:00Z" w16du:dateUtc="2026-09-26T00:06:00Z">
              <w:r>
                <w:t>s. 295</w:t>
              </w:r>
            </w:ins>
          </w:p>
        </w:tc>
        <w:tc>
          <w:tcPr>
            <w:tcW w:w="4536" w:type="dxa"/>
          </w:tcPr>
          <w:p w14:paraId="180C8085" w14:textId="77777777" w:rsidR="008D78E6" w:rsidRDefault="00302AB7">
            <w:pPr>
              <w:pStyle w:val="yTable"/>
              <w:ind w:right="-283" w:hanging="425"/>
              <w:rPr>
                <w:ins w:id="6714" w:author="svcMRProcess" w:date="2026-09-25T20:06:00Z" w16du:dateUtc="2026-09-26T00:06:00Z"/>
              </w:rPr>
            </w:pPr>
            <w:ins w:id="6715" w:author="svcMRProcess" w:date="2026-09-25T20:06:00Z" w16du:dateUtc="2026-09-26T00:06:00Z">
              <w:r>
                <w:t>Preventing escape from wreck</w:t>
              </w:r>
            </w:ins>
          </w:p>
        </w:tc>
      </w:tr>
      <w:tr w:rsidR="008D78E6" w14:paraId="748ED4EA" w14:textId="77777777">
        <w:trPr>
          <w:ins w:id="6716" w:author="svcMRProcess" w:date="2026-09-25T20:06:00Z" w16du:dateUtc="2026-09-26T00:06:00Z"/>
        </w:trPr>
        <w:tc>
          <w:tcPr>
            <w:tcW w:w="2552" w:type="dxa"/>
          </w:tcPr>
          <w:p w14:paraId="6C7840AE" w14:textId="77777777" w:rsidR="008D78E6" w:rsidRDefault="00302AB7">
            <w:pPr>
              <w:pStyle w:val="yTable"/>
              <w:ind w:firstLine="142"/>
              <w:rPr>
                <w:ins w:id="6717" w:author="svcMRProcess" w:date="2026-09-25T20:06:00Z" w16du:dateUtc="2026-09-26T00:06:00Z"/>
              </w:rPr>
            </w:pPr>
            <w:ins w:id="6718" w:author="svcMRProcess" w:date="2026-09-25T20:06:00Z" w16du:dateUtc="2026-09-26T00:06:00Z">
              <w:r>
                <w:t>s. 304(2)</w:t>
              </w:r>
            </w:ins>
          </w:p>
        </w:tc>
        <w:tc>
          <w:tcPr>
            <w:tcW w:w="4536" w:type="dxa"/>
          </w:tcPr>
          <w:p w14:paraId="5C564480" w14:textId="77777777" w:rsidR="008D78E6" w:rsidRDefault="00302AB7">
            <w:pPr>
              <w:pStyle w:val="yTable"/>
              <w:ind w:right="-283" w:hanging="425"/>
              <w:rPr>
                <w:ins w:id="6719" w:author="svcMRProcess" w:date="2026-09-25T20:06:00Z" w16du:dateUtc="2026-09-26T00:06:00Z"/>
              </w:rPr>
            </w:pPr>
            <w:ins w:id="6720" w:author="svcMRProcess" w:date="2026-09-25T20:06:00Z" w16du:dateUtc="2026-09-26T00:06:00Z">
              <w:r>
                <w:t>Acts or omissions, with intent to harm, causing bodily harm or danger</w:t>
              </w:r>
            </w:ins>
          </w:p>
        </w:tc>
      </w:tr>
      <w:tr w:rsidR="008D78E6" w14:paraId="2996A3CF" w14:textId="77777777">
        <w:trPr>
          <w:ins w:id="6721" w:author="svcMRProcess" w:date="2026-09-25T20:06:00Z" w16du:dateUtc="2026-09-26T00:06:00Z"/>
        </w:trPr>
        <w:tc>
          <w:tcPr>
            <w:tcW w:w="2552" w:type="dxa"/>
          </w:tcPr>
          <w:p w14:paraId="268AFCDC" w14:textId="77777777" w:rsidR="008D78E6" w:rsidRDefault="00302AB7">
            <w:pPr>
              <w:pStyle w:val="yTable"/>
              <w:ind w:firstLine="142"/>
              <w:rPr>
                <w:ins w:id="6722" w:author="svcMRProcess" w:date="2026-09-25T20:06:00Z" w16du:dateUtc="2026-09-26T00:06:00Z"/>
              </w:rPr>
            </w:pPr>
            <w:ins w:id="6723" w:author="svcMRProcess" w:date="2026-09-25T20:06:00Z" w16du:dateUtc="2026-09-26T00:06:00Z">
              <w:r>
                <w:t>s. 305</w:t>
              </w:r>
            </w:ins>
          </w:p>
        </w:tc>
        <w:tc>
          <w:tcPr>
            <w:tcW w:w="4536" w:type="dxa"/>
          </w:tcPr>
          <w:p w14:paraId="3D135452" w14:textId="77777777" w:rsidR="008D78E6" w:rsidRDefault="00302AB7">
            <w:pPr>
              <w:pStyle w:val="yTable"/>
              <w:ind w:right="-283" w:hanging="425"/>
              <w:rPr>
                <w:ins w:id="6724" w:author="svcMRProcess" w:date="2026-09-25T20:06:00Z" w16du:dateUtc="2026-09-26T00:06:00Z"/>
              </w:rPr>
            </w:pPr>
            <w:ins w:id="6725" w:author="svcMRProcess" w:date="2026-09-25T20:06:00Z" w16du:dateUtc="2026-09-26T00:06:00Z">
              <w:r>
                <w:t>Setting dangerous things for people, if injury to a person is actually caused</w:t>
              </w:r>
            </w:ins>
          </w:p>
        </w:tc>
      </w:tr>
      <w:tr w:rsidR="008D78E6" w14:paraId="66934F67" w14:textId="77777777">
        <w:trPr>
          <w:ins w:id="6726" w:author="svcMRProcess" w:date="2026-09-25T20:06:00Z" w16du:dateUtc="2026-09-26T00:06:00Z"/>
        </w:trPr>
        <w:tc>
          <w:tcPr>
            <w:tcW w:w="2552" w:type="dxa"/>
          </w:tcPr>
          <w:p w14:paraId="131703C2" w14:textId="77777777" w:rsidR="008D78E6" w:rsidRDefault="00302AB7">
            <w:pPr>
              <w:pStyle w:val="yTable"/>
              <w:ind w:firstLine="142"/>
              <w:rPr>
                <w:ins w:id="6727" w:author="svcMRProcess" w:date="2026-09-25T20:06:00Z" w16du:dateUtc="2026-09-26T00:06:00Z"/>
              </w:rPr>
            </w:pPr>
            <w:ins w:id="6728" w:author="svcMRProcess" w:date="2026-09-25T20:06:00Z" w16du:dateUtc="2026-09-26T00:06:00Z">
              <w:r>
                <w:t>s. 317A(c)</w:t>
              </w:r>
            </w:ins>
          </w:p>
        </w:tc>
        <w:tc>
          <w:tcPr>
            <w:tcW w:w="4536" w:type="dxa"/>
          </w:tcPr>
          <w:p w14:paraId="74F7EEDB" w14:textId="77777777" w:rsidR="008D78E6" w:rsidRDefault="00302AB7">
            <w:pPr>
              <w:pStyle w:val="yTable"/>
              <w:ind w:right="-283" w:hanging="425"/>
              <w:rPr>
                <w:ins w:id="6729" w:author="svcMRProcess" w:date="2026-09-25T20:06:00Z" w16du:dateUtc="2026-09-26T00:06:00Z"/>
              </w:rPr>
            </w:pPr>
            <w:ins w:id="6730" w:author="svcMRProcess" w:date="2026-09-25T20:06:00Z" w16du:dateUtc="2026-09-26T00:06:00Z">
              <w:r>
                <w:t>Assault with intent to resist or prevent arrest or detention</w:t>
              </w:r>
            </w:ins>
          </w:p>
        </w:tc>
      </w:tr>
      <w:tr w:rsidR="008D78E6" w14:paraId="6F8558FB" w14:textId="77777777">
        <w:trPr>
          <w:ins w:id="6731" w:author="svcMRProcess" w:date="2026-09-25T20:06:00Z" w16du:dateUtc="2026-09-26T00:06:00Z"/>
        </w:trPr>
        <w:tc>
          <w:tcPr>
            <w:tcW w:w="2552" w:type="dxa"/>
          </w:tcPr>
          <w:p w14:paraId="3C5A0865" w14:textId="77777777" w:rsidR="008D78E6" w:rsidRDefault="00302AB7">
            <w:pPr>
              <w:pStyle w:val="yTable"/>
              <w:ind w:firstLine="142"/>
              <w:rPr>
                <w:ins w:id="6732" w:author="svcMRProcess" w:date="2026-09-25T20:06:00Z" w16du:dateUtc="2026-09-26T00:06:00Z"/>
              </w:rPr>
            </w:pPr>
            <w:ins w:id="6733" w:author="svcMRProcess" w:date="2026-09-25T20:06:00Z" w16du:dateUtc="2026-09-26T00:06:00Z">
              <w:r>
                <w:t>s. 320(2)</w:t>
              </w:r>
            </w:ins>
          </w:p>
        </w:tc>
        <w:tc>
          <w:tcPr>
            <w:tcW w:w="4536" w:type="dxa"/>
          </w:tcPr>
          <w:p w14:paraId="6500ECB2" w14:textId="77777777" w:rsidR="008D78E6" w:rsidRDefault="00302AB7">
            <w:pPr>
              <w:pStyle w:val="yTable"/>
              <w:ind w:right="-283" w:hanging="425"/>
              <w:rPr>
                <w:ins w:id="6734" w:author="svcMRProcess" w:date="2026-09-25T20:06:00Z" w16du:dateUtc="2026-09-26T00:06:00Z"/>
              </w:rPr>
            </w:pPr>
            <w:ins w:id="6735" w:author="svcMRProcess" w:date="2026-09-25T20:06:00Z" w16du:dateUtc="2026-09-26T00:06:00Z">
              <w:r>
                <w:t>Sexually penetrating a child under 13</w:t>
              </w:r>
            </w:ins>
          </w:p>
        </w:tc>
      </w:tr>
      <w:tr w:rsidR="008D78E6" w14:paraId="597D4CF3" w14:textId="77777777">
        <w:trPr>
          <w:ins w:id="6736" w:author="svcMRProcess" w:date="2026-09-25T20:06:00Z" w16du:dateUtc="2026-09-26T00:06:00Z"/>
        </w:trPr>
        <w:tc>
          <w:tcPr>
            <w:tcW w:w="2552" w:type="dxa"/>
          </w:tcPr>
          <w:p w14:paraId="69B379BC" w14:textId="77777777" w:rsidR="008D78E6" w:rsidRDefault="00302AB7">
            <w:pPr>
              <w:pStyle w:val="yTable"/>
              <w:ind w:firstLine="142"/>
              <w:rPr>
                <w:ins w:id="6737" w:author="svcMRProcess" w:date="2026-09-25T20:06:00Z" w16du:dateUtc="2026-09-26T00:06:00Z"/>
              </w:rPr>
            </w:pPr>
            <w:ins w:id="6738" w:author="svcMRProcess" w:date="2026-09-25T20:06:00Z" w16du:dateUtc="2026-09-26T00:06:00Z">
              <w:r>
                <w:t>s. 320(3)</w:t>
              </w:r>
            </w:ins>
          </w:p>
        </w:tc>
        <w:tc>
          <w:tcPr>
            <w:tcW w:w="4536" w:type="dxa"/>
          </w:tcPr>
          <w:p w14:paraId="2552185C" w14:textId="77777777" w:rsidR="008D78E6" w:rsidRDefault="00302AB7">
            <w:pPr>
              <w:pStyle w:val="yTable"/>
              <w:ind w:right="-283" w:hanging="425"/>
              <w:rPr>
                <w:ins w:id="6739" w:author="svcMRProcess" w:date="2026-09-25T20:06:00Z" w16du:dateUtc="2026-09-26T00:06:00Z"/>
              </w:rPr>
            </w:pPr>
            <w:ins w:id="6740" w:author="svcMRProcess" w:date="2026-09-25T20:06:00Z" w16du:dateUtc="2026-09-26T00:06:00Z">
              <w:r>
                <w:t>Procuring etc. a child under 13 to engage in sexual behaviour</w:t>
              </w:r>
            </w:ins>
          </w:p>
        </w:tc>
      </w:tr>
      <w:tr w:rsidR="008D78E6" w14:paraId="6B35852E" w14:textId="77777777">
        <w:trPr>
          <w:ins w:id="6741" w:author="svcMRProcess" w:date="2026-09-25T20:06:00Z" w16du:dateUtc="2026-09-26T00:06:00Z"/>
        </w:trPr>
        <w:tc>
          <w:tcPr>
            <w:tcW w:w="2552" w:type="dxa"/>
          </w:tcPr>
          <w:p w14:paraId="36FDE3B7" w14:textId="77777777" w:rsidR="008D78E6" w:rsidRDefault="00302AB7">
            <w:pPr>
              <w:pStyle w:val="yTable"/>
              <w:ind w:firstLine="142"/>
              <w:rPr>
                <w:ins w:id="6742" w:author="svcMRProcess" w:date="2026-09-25T20:06:00Z" w16du:dateUtc="2026-09-26T00:06:00Z"/>
              </w:rPr>
            </w:pPr>
            <w:ins w:id="6743" w:author="svcMRProcess" w:date="2026-09-25T20:06:00Z" w16du:dateUtc="2026-09-26T00:06:00Z">
              <w:r>
                <w:t>s. 321(2)</w:t>
              </w:r>
            </w:ins>
          </w:p>
        </w:tc>
        <w:tc>
          <w:tcPr>
            <w:tcW w:w="4536" w:type="dxa"/>
          </w:tcPr>
          <w:p w14:paraId="4515AA5D" w14:textId="77777777" w:rsidR="008D78E6" w:rsidRDefault="00302AB7">
            <w:pPr>
              <w:pStyle w:val="yTable"/>
              <w:ind w:right="-283" w:hanging="425"/>
              <w:rPr>
                <w:ins w:id="6744" w:author="svcMRProcess" w:date="2026-09-25T20:06:00Z" w16du:dateUtc="2026-09-26T00:06:00Z"/>
              </w:rPr>
            </w:pPr>
            <w:ins w:id="6745" w:author="svcMRProcess" w:date="2026-09-25T20:06:00Z" w16du:dateUtc="2026-09-26T00:06:00Z">
              <w:r>
                <w:t>Sexually penetrating a child of or over 13 and under 16, where the child is under the care, supervision, or authority of the offender</w:t>
              </w:r>
            </w:ins>
          </w:p>
        </w:tc>
      </w:tr>
      <w:tr w:rsidR="008D78E6" w14:paraId="3C8B045D" w14:textId="77777777">
        <w:trPr>
          <w:ins w:id="6746" w:author="svcMRProcess" w:date="2026-09-25T20:06:00Z" w16du:dateUtc="2026-09-26T00:06:00Z"/>
        </w:trPr>
        <w:tc>
          <w:tcPr>
            <w:tcW w:w="2552" w:type="dxa"/>
          </w:tcPr>
          <w:p w14:paraId="7F4315EA" w14:textId="77777777" w:rsidR="008D78E6" w:rsidRDefault="00302AB7">
            <w:pPr>
              <w:pStyle w:val="yTable"/>
              <w:ind w:firstLine="142"/>
              <w:rPr>
                <w:ins w:id="6747" w:author="svcMRProcess" w:date="2026-09-25T20:06:00Z" w16du:dateUtc="2026-09-26T00:06:00Z"/>
              </w:rPr>
            </w:pPr>
            <w:ins w:id="6748" w:author="svcMRProcess" w:date="2026-09-25T20:06:00Z" w16du:dateUtc="2026-09-26T00:06:00Z">
              <w:r>
                <w:t>s. 321(3)</w:t>
              </w:r>
            </w:ins>
          </w:p>
        </w:tc>
        <w:tc>
          <w:tcPr>
            <w:tcW w:w="4536" w:type="dxa"/>
          </w:tcPr>
          <w:p w14:paraId="4BACBAE7" w14:textId="77777777" w:rsidR="008D78E6" w:rsidRDefault="00302AB7">
            <w:pPr>
              <w:pStyle w:val="yTable"/>
              <w:ind w:right="-283" w:hanging="425"/>
              <w:rPr>
                <w:ins w:id="6749" w:author="svcMRProcess" w:date="2026-09-25T20:06:00Z" w16du:dateUtc="2026-09-26T00:06:00Z"/>
              </w:rPr>
            </w:pPr>
            <w:ins w:id="6750" w:author="svcMRProcess" w:date="2026-09-25T20:06:00Z" w16du:dateUtc="2026-09-26T00:06:00Z">
              <w:r>
                <w:t>Procuring etc. a child of or over 13 and under 16 to engage in sexual behaviour, where the child is under the care, supervision, or authority of the offender</w:t>
              </w:r>
            </w:ins>
          </w:p>
        </w:tc>
      </w:tr>
      <w:tr w:rsidR="008D78E6" w14:paraId="59F36DCA" w14:textId="77777777">
        <w:trPr>
          <w:ins w:id="6751" w:author="svcMRProcess" w:date="2026-09-25T20:06:00Z" w16du:dateUtc="2026-09-26T00:06:00Z"/>
        </w:trPr>
        <w:tc>
          <w:tcPr>
            <w:tcW w:w="2552" w:type="dxa"/>
          </w:tcPr>
          <w:p w14:paraId="3C333276" w14:textId="77777777" w:rsidR="008D78E6" w:rsidRDefault="00302AB7">
            <w:pPr>
              <w:pStyle w:val="yTable"/>
              <w:ind w:firstLine="142"/>
              <w:rPr>
                <w:ins w:id="6752" w:author="svcMRProcess" w:date="2026-09-25T20:06:00Z" w16du:dateUtc="2026-09-26T00:06:00Z"/>
              </w:rPr>
            </w:pPr>
            <w:ins w:id="6753" w:author="svcMRProcess" w:date="2026-09-25T20:06:00Z" w16du:dateUtc="2026-09-26T00:06:00Z">
              <w:r>
                <w:t>s. 329(2)</w:t>
              </w:r>
            </w:ins>
          </w:p>
        </w:tc>
        <w:tc>
          <w:tcPr>
            <w:tcW w:w="4536" w:type="dxa"/>
          </w:tcPr>
          <w:p w14:paraId="1323A812" w14:textId="77777777" w:rsidR="008D78E6" w:rsidRDefault="00302AB7">
            <w:pPr>
              <w:pStyle w:val="yTable"/>
              <w:ind w:right="-283" w:hanging="425"/>
              <w:rPr>
                <w:ins w:id="6754" w:author="svcMRProcess" w:date="2026-09-25T20:06:00Z" w16du:dateUtc="2026-09-26T00:06:00Z"/>
              </w:rPr>
            </w:pPr>
            <w:ins w:id="6755" w:author="svcMRProcess" w:date="2026-09-25T20:06:00Z" w16du:dateUtc="2026-09-26T00:06:00Z">
              <w:r>
                <w:t>Sexually penetrating a child relative or a de facto</w:t>
              </w:r>
              <w:r>
                <w:rPr>
                  <w:i/>
                </w:rPr>
                <w:t xml:space="preserve"> </w:t>
              </w:r>
              <w:r>
                <w:t>child, where the child is under 16</w:t>
              </w:r>
            </w:ins>
          </w:p>
        </w:tc>
      </w:tr>
      <w:tr w:rsidR="008D78E6" w14:paraId="19489113" w14:textId="77777777">
        <w:trPr>
          <w:ins w:id="6756" w:author="svcMRProcess" w:date="2026-09-25T20:06:00Z" w16du:dateUtc="2026-09-26T00:06:00Z"/>
        </w:trPr>
        <w:tc>
          <w:tcPr>
            <w:tcW w:w="2552" w:type="dxa"/>
          </w:tcPr>
          <w:p w14:paraId="6AC7C183" w14:textId="77777777" w:rsidR="008D78E6" w:rsidRDefault="00302AB7">
            <w:pPr>
              <w:pStyle w:val="yTable"/>
              <w:ind w:firstLine="142"/>
              <w:rPr>
                <w:ins w:id="6757" w:author="svcMRProcess" w:date="2026-09-25T20:06:00Z" w16du:dateUtc="2026-09-26T00:06:00Z"/>
              </w:rPr>
            </w:pPr>
            <w:ins w:id="6758" w:author="svcMRProcess" w:date="2026-09-25T20:06:00Z" w16du:dateUtc="2026-09-26T00:06:00Z">
              <w:r>
                <w:t>s. 329(3)</w:t>
              </w:r>
            </w:ins>
          </w:p>
        </w:tc>
        <w:tc>
          <w:tcPr>
            <w:tcW w:w="4536" w:type="dxa"/>
          </w:tcPr>
          <w:p w14:paraId="0C57A459" w14:textId="77777777" w:rsidR="008D78E6" w:rsidRDefault="00302AB7">
            <w:pPr>
              <w:pStyle w:val="yTable"/>
              <w:ind w:right="-283" w:hanging="425"/>
              <w:rPr>
                <w:ins w:id="6759" w:author="svcMRProcess" w:date="2026-09-25T20:06:00Z" w16du:dateUtc="2026-09-26T00:06:00Z"/>
              </w:rPr>
            </w:pPr>
            <w:ins w:id="6760" w:author="svcMRProcess" w:date="2026-09-25T20:06:00Z" w16du:dateUtc="2026-09-26T00:06:00Z">
              <w:r>
                <w:t>Procuring etc. a child relative or a de facto child to engage in sexual behaviour, where the child is under 16</w:t>
              </w:r>
            </w:ins>
          </w:p>
        </w:tc>
      </w:tr>
      <w:tr w:rsidR="008D78E6" w14:paraId="24D1C62D" w14:textId="77777777">
        <w:trPr>
          <w:ins w:id="6761" w:author="svcMRProcess" w:date="2026-09-25T20:06:00Z" w16du:dateUtc="2026-09-26T00:06:00Z"/>
        </w:trPr>
        <w:tc>
          <w:tcPr>
            <w:tcW w:w="2552" w:type="dxa"/>
          </w:tcPr>
          <w:p w14:paraId="0FF235DC" w14:textId="77777777" w:rsidR="008D78E6" w:rsidRDefault="00302AB7">
            <w:pPr>
              <w:pStyle w:val="yTable"/>
              <w:ind w:firstLine="142"/>
              <w:rPr>
                <w:ins w:id="6762" w:author="svcMRProcess" w:date="2026-09-25T20:06:00Z" w16du:dateUtc="2026-09-26T00:06:00Z"/>
              </w:rPr>
            </w:pPr>
            <w:ins w:id="6763" w:author="svcMRProcess" w:date="2026-09-25T20:06:00Z" w16du:dateUtc="2026-09-26T00:06:00Z">
              <w:r>
                <w:t>s. 330(2)</w:t>
              </w:r>
            </w:ins>
          </w:p>
        </w:tc>
        <w:tc>
          <w:tcPr>
            <w:tcW w:w="4536" w:type="dxa"/>
          </w:tcPr>
          <w:p w14:paraId="5A08F5FD" w14:textId="77777777" w:rsidR="008D78E6" w:rsidRDefault="00302AB7">
            <w:pPr>
              <w:pStyle w:val="yTable"/>
              <w:ind w:right="-283" w:hanging="425"/>
              <w:rPr>
                <w:ins w:id="6764" w:author="svcMRProcess" w:date="2026-09-25T20:06:00Z" w16du:dateUtc="2026-09-26T00:06:00Z"/>
              </w:rPr>
            </w:pPr>
            <w:ins w:id="6765" w:author="svcMRProcess" w:date="2026-09-25T20:06:00Z" w16du:dateUtc="2026-09-26T00:06:00Z">
              <w:r>
                <w:t>Sexually penetrating an incapable person, where the incapable person is under the care, supervision, or authority of the offender</w:t>
              </w:r>
            </w:ins>
          </w:p>
        </w:tc>
      </w:tr>
      <w:tr w:rsidR="008D78E6" w14:paraId="58E60734" w14:textId="77777777">
        <w:trPr>
          <w:ins w:id="6766" w:author="svcMRProcess" w:date="2026-09-25T20:06:00Z" w16du:dateUtc="2026-09-26T00:06:00Z"/>
        </w:trPr>
        <w:tc>
          <w:tcPr>
            <w:tcW w:w="2552" w:type="dxa"/>
          </w:tcPr>
          <w:p w14:paraId="1EAC68F8" w14:textId="77777777" w:rsidR="008D78E6" w:rsidRDefault="00302AB7">
            <w:pPr>
              <w:pStyle w:val="yTable"/>
              <w:ind w:firstLine="142"/>
              <w:rPr>
                <w:ins w:id="6767" w:author="svcMRProcess" w:date="2026-09-25T20:06:00Z" w16du:dateUtc="2026-09-26T00:06:00Z"/>
              </w:rPr>
            </w:pPr>
            <w:ins w:id="6768" w:author="svcMRProcess" w:date="2026-09-25T20:06:00Z" w16du:dateUtc="2026-09-26T00:06:00Z">
              <w:r>
                <w:t>s. 330(3)</w:t>
              </w:r>
            </w:ins>
          </w:p>
        </w:tc>
        <w:tc>
          <w:tcPr>
            <w:tcW w:w="4536" w:type="dxa"/>
          </w:tcPr>
          <w:p w14:paraId="5743A38C" w14:textId="77777777" w:rsidR="008D78E6" w:rsidRDefault="00302AB7">
            <w:pPr>
              <w:pStyle w:val="yTable"/>
              <w:ind w:right="-283" w:hanging="425"/>
              <w:rPr>
                <w:ins w:id="6769" w:author="svcMRProcess" w:date="2026-09-25T20:06:00Z" w16du:dateUtc="2026-09-26T00:06:00Z"/>
              </w:rPr>
            </w:pPr>
            <w:ins w:id="6770" w:author="svcMRProcess" w:date="2026-09-25T20:06:00Z" w16du:dateUtc="2026-09-26T00:06:00Z">
              <w:r>
                <w:t>Procuring etc. an incapable person to engage in sexual behaviour, where the incapable person is under the care, supervision, or authority of the offender</w:t>
              </w:r>
            </w:ins>
          </w:p>
        </w:tc>
      </w:tr>
      <w:tr w:rsidR="008D78E6" w14:paraId="0E7581EF" w14:textId="77777777">
        <w:trPr>
          <w:ins w:id="6771" w:author="svcMRProcess" w:date="2026-09-25T20:06:00Z" w16du:dateUtc="2026-09-26T00:06:00Z"/>
        </w:trPr>
        <w:tc>
          <w:tcPr>
            <w:tcW w:w="2552" w:type="dxa"/>
          </w:tcPr>
          <w:p w14:paraId="0BAF2B76" w14:textId="77777777" w:rsidR="008D78E6" w:rsidRDefault="00302AB7">
            <w:pPr>
              <w:pStyle w:val="yTable"/>
              <w:ind w:firstLine="142"/>
              <w:rPr>
                <w:ins w:id="6772" w:author="svcMRProcess" w:date="2026-09-25T20:06:00Z" w16du:dateUtc="2026-09-26T00:06:00Z"/>
              </w:rPr>
            </w:pPr>
            <w:ins w:id="6773" w:author="svcMRProcess" w:date="2026-09-25T20:06:00Z" w16du:dateUtc="2026-09-26T00:06:00Z">
              <w:r>
                <w:t>s. 331B</w:t>
              </w:r>
            </w:ins>
          </w:p>
        </w:tc>
        <w:tc>
          <w:tcPr>
            <w:tcW w:w="4536" w:type="dxa"/>
          </w:tcPr>
          <w:p w14:paraId="5A2311FA" w14:textId="77777777" w:rsidR="008D78E6" w:rsidRDefault="00302AB7">
            <w:pPr>
              <w:pStyle w:val="yTable"/>
              <w:ind w:right="-283" w:hanging="425"/>
              <w:rPr>
                <w:ins w:id="6774" w:author="svcMRProcess" w:date="2026-09-25T20:06:00Z" w16du:dateUtc="2026-09-26T00:06:00Z"/>
              </w:rPr>
            </w:pPr>
            <w:ins w:id="6775" w:author="svcMRProcess" w:date="2026-09-25T20:06:00Z" w16du:dateUtc="2026-09-26T00:06:00Z">
              <w:r>
                <w:t>Sexual servitude</w:t>
              </w:r>
            </w:ins>
          </w:p>
        </w:tc>
      </w:tr>
      <w:tr w:rsidR="008D78E6" w14:paraId="22ED9376" w14:textId="77777777">
        <w:trPr>
          <w:ins w:id="6776" w:author="svcMRProcess" w:date="2026-09-25T20:06:00Z" w16du:dateUtc="2026-09-26T00:06:00Z"/>
        </w:trPr>
        <w:tc>
          <w:tcPr>
            <w:tcW w:w="2552" w:type="dxa"/>
          </w:tcPr>
          <w:p w14:paraId="4D0666B2" w14:textId="77777777" w:rsidR="008D78E6" w:rsidRDefault="00302AB7">
            <w:pPr>
              <w:pStyle w:val="yTable"/>
              <w:ind w:firstLine="142"/>
              <w:rPr>
                <w:ins w:id="6777" w:author="svcMRProcess" w:date="2026-09-25T20:06:00Z" w16du:dateUtc="2026-09-26T00:06:00Z"/>
              </w:rPr>
            </w:pPr>
            <w:ins w:id="6778" w:author="svcMRProcess" w:date="2026-09-25T20:06:00Z" w16du:dateUtc="2026-09-26T00:06:00Z">
              <w:r>
                <w:t>s. 331C</w:t>
              </w:r>
            </w:ins>
          </w:p>
        </w:tc>
        <w:tc>
          <w:tcPr>
            <w:tcW w:w="4536" w:type="dxa"/>
          </w:tcPr>
          <w:p w14:paraId="099E8F56" w14:textId="77777777" w:rsidR="008D78E6" w:rsidRDefault="00302AB7">
            <w:pPr>
              <w:pStyle w:val="yTable"/>
              <w:ind w:right="-283" w:hanging="425"/>
              <w:rPr>
                <w:ins w:id="6779" w:author="svcMRProcess" w:date="2026-09-25T20:06:00Z" w16du:dateUtc="2026-09-26T00:06:00Z"/>
              </w:rPr>
            </w:pPr>
            <w:ins w:id="6780" w:author="svcMRProcess" w:date="2026-09-25T20:06:00Z" w16du:dateUtc="2026-09-26T00:06:00Z">
              <w:r>
                <w:t>Conducting business involving sexual servitude</w:t>
              </w:r>
            </w:ins>
          </w:p>
        </w:tc>
      </w:tr>
      <w:tr w:rsidR="008D78E6" w14:paraId="67D1668D" w14:textId="77777777">
        <w:trPr>
          <w:ins w:id="6781" w:author="svcMRProcess" w:date="2026-09-25T20:06:00Z" w16du:dateUtc="2026-09-26T00:06:00Z"/>
        </w:trPr>
        <w:tc>
          <w:tcPr>
            <w:tcW w:w="2552" w:type="dxa"/>
          </w:tcPr>
          <w:p w14:paraId="0F3ED8B5" w14:textId="77777777" w:rsidR="008D78E6" w:rsidRDefault="00302AB7">
            <w:pPr>
              <w:pStyle w:val="yTable"/>
              <w:ind w:firstLine="142"/>
              <w:rPr>
                <w:ins w:id="6782" w:author="svcMRProcess" w:date="2026-09-25T20:06:00Z" w16du:dateUtc="2026-09-26T00:06:00Z"/>
              </w:rPr>
            </w:pPr>
            <w:ins w:id="6783" w:author="svcMRProcess" w:date="2026-09-25T20:06:00Z" w16du:dateUtc="2026-09-26T00:06:00Z">
              <w:r>
                <w:t>s. 331D</w:t>
              </w:r>
            </w:ins>
          </w:p>
        </w:tc>
        <w:tc>
          <w:tcPr>
            <w:tcW w:w="4536" w:type="dxa"/>
          </w:tcPr>
          <w:p w14:paraId="790C4C20" w14:textId="77777777" w:rsidR="008D78E6" w:rsidRDefault="00302AB7">
            <w:pPr>
              <w:pStyle w:val="yTable"/>
              <w:ind w:right="-283" w:hanging="425"/>
              <w:rPr>
                <w:ins w:id="6784" w:author="svcMRProcess" w:date="2026-09-25T20:06:00Z" w16du:dateUtc="2026-09-26T00:06:00Z"/>
              </w:rPr>
            </w:pPr>
            <w:ins w:id="6785" w:author="svcMRProcess" w:date="2026-09-25T20:06:00Z" w16du:dateUtc="2026-09-26T00:06:00Z">
              <w:r>
                <w:t>Deceptive recruiting for commercial sexual services</w:t>
              </w:r>
            </w:ins>
          </w:p>
        </w:tc>
      </w:tr>
      <w:tr w:rsidR="008D78E6" w14:paraId="420C8F4B" w14:textId="77777777">
        <w:trPr>
          <w:ins w:id="6786" w:author="svcMRProcess" w:date="2026-09-25T20:06:00Z" w16du:dateUtc="2026-09-26T00:06:00Z"/>
        </w:trPr>
        <w:tc>
          <w:tcPr>
            <w:tcW w:w="2552" w:type="dxa"/>
          </w:tcPr>
          <w:p w14:paraId="675823E2" w14:textId="77777777" w:rsidR="008D78E6" w:rsidRDefault="00302AB7">
            <w:pPr>
              <w:pStyle w:val="yTable"/>
              <w:ind w:firstLine="142"/>
              <w:rPr>
                <w:ins w:id="6787" w:author="svcMRProcess" w:date="2026-09-25T20:06:00Z" w16du:dateUtc="2026-09-26T00:06:00Z"/>
              </w:rPr>
            </w:pPr>
            <w:ins w:id="6788" w:author="svcMRProcess" w:date="2026-09-25T20:06:00Z" w16du:dateUtc="2026-09-26T00:06:00Z">
              <w:r>
                <w:t>s. 343</w:t>
              </w:r>
            </w:ins>
          </w:p>
        </w:tc>
        <w:tc>
          <w:tcPr>
            <w:tcW w:w="4536" w:type="dxa"/>
          </w:tcPr>
          <w:p w14:paraId="3B658E30" w14:textId="77777777" w:rsidR="008D78E6" w:rsidRDefault="00302AB7">
            <w:pPr>
              <w:pStyle w:val="yTable"/>
              <w:ind w:right="-283" w:hanging="425"/>
              <w:rPr>
                <w:ins w:id="6789" w:author="svcMRProcess" w:date="2026-09-25T20:06:00Z" w16du:dateUtc="2026-09-26T00:06:00Z"/>
              </w:rPr>
            </w:pPr>
            <w:ins w:id="6790" w:author="svcMRProcess" w:date="2026-09-25T20:06:00Z" w16du:dateUtc="2026-09-26T00:06:00Z">
              <w:r>
                <w:t>Child stealing</w:t>
              </w:r>
            </w:ins>
          </w:p>
        </w:tc>
      </w:tr>
      <w:tr w:rsidR="008D78E6" w14:paraId="2865A966" w14:textId="77777777">
        <w:trPr>
          <w:ins w:id="6791" w:author="svcMRProcess" w:date="2026-09-25T20:06:00Z" w16du:dateUtc="2026-09-26T00:06:00Z"/>
        </w:trPr>
        <w:tc>
          <w:tcPr>
            <w:tcW w:w="2552" w:type="dxa"/>
          </w:tcPr>
          <w:p w14:paraId="76E21180" w14:textId="77777777" w:rsidR="008D78E6" w:rsidRDefault="00302AB7">
            <w:pPr>
              <w:pStyle w:val="yTable"/>
              <w:ind w:firstLine="142"/>
              <w:rPr>
                <w:ins w:id="6792" w:author="svcMRProcess" w:date="2026-09-25T20:06:00Z" w16du:dateUtc="2026-09-26T00:06:00Z"/>
                <w:vertAlign w:val="superscript"/>
              </w:rPr>
            </w:pPr>
            <w:ins w:id="6793" w:author="svcMRProcess" w:date="2026-09-25T20:06:00Z" w16du:dateUtc="2026-09-26T00:06:00Z">
              <w:r>
                <w:t>s. 390B</w:t>
              </w:r>
              <w:r>
                <w:rPr>
                  <w:vertAlign w:val="superscript"/>
                </w:rPr>
                <w:t xml:space="preserve"> 5</w:t>
              </w:r>
            </w:ins>
          </w:p>
        </w:tc>
        <w:tc>
          <w:tcPr>
            <w:tcW w:w="4536" w:type="dxa"/>
          </w:tcPr>
          <w:p w14:paraId="59C652DC" w14:textId="77777777" w:rsidR="008D78E6" w:rsidRDefault="00302AB7">
            <w:pPr>
              <w:pStyle w:val="yTable"/>
              <w:ind w:right="-283" w:hanging="425"/>
              <w:rPr>
                <w:ins w:id="6794" w:author="svcMRProcess" w:date="2026-09-25T20:06:00Z" w16du:dateUtc="2026-09-26T00:06:00Z"/>
              </w:rPr>
            </w:pPr>
            <w:ins w:id="6795" w:author="svcMRProcess" w:date="2026-09-25T20:06:00Z" w16du:dateUtc="2026-09-26T00:06:00Z">
              <w:r>
                <w:t>Unauthorised use of aircraft — if the offender is liable to imprisonment for 20 years</w:t>
              </w:r>
            </w:ins>
          </w:p>
        </w:tc>
      </w:tr>
      <w:tr w:rsidR="008D78E6" w14:paraId="5FD3A350" w14:textId="77777777">
        <w:trPr>
          <w:ins w:id="6796" w:author="svcMRProcess" w:date="2026-09-25T20:06:00Z" w16du:dateUtc="2026-09-26T00:06:00Z"/>
        </w:trPr>
        <w:tc>
          <w:tcPr>
            <w:tcW w:w="2552" w:type="dxa"/>
          </w:tcPr>
          <w:p w14:paraId="5F2081F9" w14:textId="77777777" w:rsidR="008D78E6" w:rsidRDefault="00302AB7">
            <w:pPr>
              <w:pStyle w:val="yTable"/>
              <w:keepNext/>
              <w:ind w:firstLine="142"/>
              <w:rPr>
                <w:ins w:id="6797" w:author="svcMRProcess" w:date="2026-09-25T20:06:00Z" w16du:dateUtc="2026-09-26T00:06:00Z"/>
              </w:rPr>
            </w:pPr>
            <w:ins w:id="6798" w:author="svcMRProcess" w:date="2026-09-25T20:06:00Z" w16du:dateUtc="2026-09-26T00:06:00Z">
              <w:r>
                <w:t>s. 398</w:t>
              </w:r>
            </w:ins>
          </w:p>
        </w:tc>
        <w:tc>
          <w:tcPr>
            <w:tcW w:w="4536" w:type="dxa"/>
          </w:tcPr>
          <w:p w14:paraId="7D271814" w14:textId="77777777" w:rsidR="008D78E6" w:rsidRDefault="00302AB7">
            <w:pPr>
              <w:pStyle w:val="yTable"/>
              <w:keepNext/>
              <w:ind w:right="-283" w:hanging="425"/>
              <w:rPr>
                <w:ins w:id="6799" w:author="svcMRProcess" w:date="2026-09-25T20:06:00Z" w16du:dateUtc="2026-09-26T00:06:00Z"/>
              </w:rPr>
            </w:pPr>
            <w:ins w:id="6800" w:author="svcMRProcess" w:date="2026-09-25T20:06:00Z" w16du:dateUtc="2026-09-26T00:06:00Z">
              <w:r>
                <w:t>Attempts at extortion by threats — if the offender is liable to imprisonment for 20 years</w:t>
              </w:r>
            </w:ins>
          </w:p>
        </w:tc>
      </w:tr>
      <w:tr w:rsidR="008D78E6" w14:paraId="7D5D4A65" w14:textId="77777777">
        <w:trPr>
          <w:ins w:id="6801" w:author="svcMRProcess" w:date="2026-09-25T20:06:00Z" w16du:dateUtc="2026-09-26T00:06:00Z"/>
        </w:trPr>
        <w:tc>
          <w:tcPr>
            <w:tcW w:w="2552" w:type="dxa"/>
          </w:tcPr>
          <w:p w14:paraId="552D0B0E" w14:textId="77777777" w:rsidR="008D78E6" w:rsidRDefault="00302AB7">
            <w:pPr>
              <w:pStyle w:val="yTable"/>
              <w:ind w:firstLine="142"/>
              <w:rPr>
                <w:ins w:id="6802" w:author="svcMRProcess" w:date="2026-09-25T20:06:00Z" w16du:dateUtc="2026-09-26T00:06:00Z"/>
              </w:rPr>
            </w:pPr>
            <w:ins w:id="6803" w:author="svcMRProcess" w:date="2026-09-25T20:06:00Z" w16du:dateUtc="2026-09-26T00:06:00Z">
              <w:r>
                <w:t>s. 449</w:t>
              </w:r>
            </w:ins>
          </w:p>
        </w:tc>
        <w:tc>
          <w:tcPr>
            <w:tcW w:w="4536" w:type="dxa"/>
          </w:tcPr>
          <w:p w14:paraId="3C0DED81" w14:textId="77777777" w:rsidR="008D78E6" w:rsidRDefault="00302AB7">
            <w:pPr>
              <w:pStyle w:val="yTable"/>
              <w:ind w:right="-283" w:hanging="425"/>
              <w:rPr>
                <w:ins w:id="6804" w:author="svcMRProcess" w:date="2026-09-25T20:06:00Z" w16du:dateUtc="2026-09-26T00:06:00Z"/>
              </w:rPr>
            </w:pPr>
            <w:ins w:id="6805" w:author="svcMRProcess" w:date="2026-09-25T20:06:00Z" w16du:dateUtc="2026-09-26T00:06:00Z">
              <w:r>
                <w:t>Casting away ships</w:t>
              </w:r>
            </w:ins>
          </w:p>
        </w:tc>
      </w:tr>
      <w:tr w:rsidR="008D78E6" w14:paraId="291B897E" w14:textId="77777777">
        <w:trPr>
          <w:ins w:id="6806" w:author="svcMRProcess" w:date="2026-09-25T20:06:00Z" w16du:dateUtc="2026-09-26T00:06:00Z"/>
        </w:trPr>
        <w:tc>
          <w:tcPr>
            <w:tcW w:w="2552" w:type="dxa"/>
          </w:tcPr>
          <w:p w14:paraId="7EFC1167" w14:textId="77777777" w:rsidR="008D78E6" w:rsidRDefault="00302AB7">
            <w:pPr>
              <w:pStyle w:val="yTable"/>
              <w:ind w:firstLine="142"/>
              <w:rPr>
                <w:ins w:id="6807" w:author="svcMRProcess" w:date="2026-09-25T20:06:00Z" w16du:dateUtc="2026-09-26T00:06:00Z"/>
              </w:rPr>
            </w:pPr>
            <w:ins w:id="6808" w:author="svcMRProcess" w:date="2026-09-25T20:06:00Z" w16du:dateUtc="2026-09-26T00:06:00Z">
              <w:r>
                <w:t>s. 451</w:t>
              </w:r>
            </w:ins>
          </w:p>
        </w:tc>
        <w:tc>
          <w:tcPr>
            <w:tcW w:w="4536" w:type="dxa"/>
          </w:tcPr>
          <w:p w14:paraId="2734A145" w14:textId="77777777" w:rsidR="008D78E6" w:rsidRDefault="00302AB7">
            <w:pPr>
              <w:pStyle w:val="yTable"/>
              <w:ind w:right="-283" w:hanging="425"/>
              <w:rPr>
                <w:ins w:id="6809" w:author="svcMRProcess" w:date="2026-09-25T20:06:00Z" w16du:dateUtc="2026-09-26T00:06:00Z"/>
              </w:rPr>
            </w:pPr>
            <w:ins w:id="6810" w:author="svcMRProcess" w:date="2026-09-25T20:06:00Z" w16du:dateUtc="2026-09-26T00:06:00Z">
              <w:r>
                <w:t>Obstructing and injuring railways</w:t>
              </w:r>
            </w:ins>
          </w:p>
        </w:tc>
      </w:tr>
      <w:tr w:rsidR="008D78E6" w14:paraId="36EC9E96" w14:textId="77777777">
        <w:trPr>
          <w:ins w:id="6811" w:author="svcMRProcess" w:date="2026-09-25T20:06:00Z" w16du:dateUtc="2026-09-26T00:06:00Z"/>
        </w:trPr>
        <w:tc>
          <w:tcPr>
            <w:tcW w:w="2552" w:type="dxa"/>
          </w:tcPr>
          <w:p w14:paraId="20766DCF" w14:textId="77777777" w:rsidR="008D78E6" w:rsidRDefault="00302AB7">
            <w:pPr>
              <w:pStyle w:val="yTable"/>
              <w:ind w:firstLine="142"/>
              <w:rPr>
                <w:ins w:id="6812" w:author="svcMRProcess" w:date="2026-09-25T20:06:00Z" w16du:dateUtc="2026-09-26T00:06:00Z"/>
              </w:rPr>
            </w:pPr>
            <w:ins w:id="6813" w:author="svcMRProcess" w:date="2026-09-25T20:06:00Z" w16du:dateUtc="2026-09-26T00:06:00Z">
              <w:r>
                <w:t>s. 451A</w:t>
              </w:r>
            </w:ins>
          </w:p>
        </w:tc>
        <w:tc>
          <w:tcPr>
            <w:tcW w:w="4536" w:type="dxa"/>
          </w:tcPr>
          <w:p w14:paraId="7A5F592A" w14:textId="77777777" w:rsidR="008D78E6" w:rsidRDefault="00302AB7">
            <w:pPr>
              <w:pStyle w:val="yTable"/>
              <w:ind w:right="-283" w:hanging="425"/>
              <w:rPr>
                <w:ins w:id="6814" w:author="svcMRProcess" w:date="2026-09-25T20:06:00Z" w16du:dateUtc="2026-09-26T00:06:00Z"/>
              </w:rPr>
            </w:pPr>
            <w:ins w:id="6815" w:author="svcMRProcess" w:date="2026-09-25T20:06:00Z" w16du:dateUtc="2026-09-26T00:06:00Z">
              <w:r>
                <w:t>Endangering the safe use of an aircraft</w:t>
              </w:r>
            </w:ins>
          </w:p>
        </w:tc>
      </w:tr>
      <w:tr w:rsidR="008D78E6" w14:paraId="3CF6B8D6" w14:textId="77777777">
        <w:trPr>
          <w:ins w:id="6816" w:author="svcMRProcess" w:date="2026-09-25T20:06:00Z" w16du:dateUtc="2026-09-26T00:06:00Z"/>
        </w:trPr>
        <w:tc>
          <w:tcPr>
            <w:tcW w:w="2552" w:type="dxa"/>
          </w:tcPr>
          <w:p w14:paraId="2E8CC3C6" w14:textId="77777777" w:rsidR="008D78E6" w:rsidRDefault="00302AB7">
            <w:pPr>
              <w:pStyle w:val="yTable"/>
              <w:ind w:firstLine="142"/>
              <w:rPr>
                <w:ins w:id="6817" w:author="svcMRProcess" w:date="2026-09-25T20:06:00Z" w16du:dateUtc="2026-09-26T00:06:00Z"/>
              </w:rPr>
            </w:pPr>
            <w:ins w:id="6818" w:author="svcMRProcess" w:date="2026-09-25T20:06:00Z" w16du:dateUtc="2026-09-26T00:06:00Z">
              <w:r>
                <w:t>s. 454</w:t>
              </w:r>
            </w:ins>
          </w:p>
        </w:tc>
        <w:tc>
          <w:tcPr>
            <w:tcW w:w="4536" w:type="dxa"/>
          </w:tcPr>
          <w:p w14:paraId="693F5041" w14:textId="77777777" w:rsidR="008D78E6" w:rsidRDefault="00302AB7">
            <w:pPr>
              <w:pStyle w:val="yTable"/>
              <w:ind w:right="-283" w:hanging="425"/>
              <w:rPr>
                <w:ins w:id="6819" w:author="svcMRProcess" w:date="2026-09-25T20:06:00Z" w16du:dateUtc="2026-09-26T00:06:00Z"/>
              </w:rPr>
            </w:pPr>
            <w:ins w:id="6820" w:author="svcMRProcess" w:date="2026-09-25T20:06:00Z" w16du:dateUtc="2026-09-26T00:06:00Z">
              <w:r>
                <w:t>Causing explosion likely to do serious injury to property</w:t>
              </w:r>
            </w:ins>
          </w:p>
        </w:tc>
      </w:tr>
      <w:tr w:rsidR="008D78E6" w14:paraId="2B95CFE9" w14:textId="77777777">
        <w:trPr>
          <w:ins w:id="6821" w:author="svcMRProcess" w:date="2026-09-25T20:06:00Z" w16du:dateUtc="2026-09-26T00:06:00Z"/>
        </w:trPr>
        <w:tc>
          <w:tcPr>
            <w:tcW w:w="2552" w:type="dxa"/>
          </w:tcPr>
          <w:p w14:paraId="601DC0CF" w14:textId="77777777" w:rsidR="008D78E6" w:rsidRDefault="00302AB7">
            <w:pPr>
              <w:pStyle w:val="yTable"/>
              <w:ind w:firstLine="142"/>
              <w:rPr>
                <w:ins w:id="6822" w:author="svcMRProcess" w:date="2026-09-25T20:06:00Z" w16du:dateUtc="2026-09-26T00:06:00Z"/>
              </w:rPr>
            </w:pPr>
            <w:ins w:id="6823" w:author="svcMRProcess" w:date="2026-09-25T20:06:00Z" w16du:dateUtc="2026-09-26T00:06:00Z">
              <w:r>
                <w:t>s. 511</w:t>
              </w:r>
            </w:ins>
          </w:p>
        </w:tc>
        <w:tc>
          <w:tcPr>
            <w:tcW w:w="4536" w:type="dxa"/>
          </w:tcPr>
          <w:p w14:paraId="707AA195" w14:textId="77777777" w:rsidR="008D78E6" w:rsidRDefault="00302AB7">
            <w:pPr>
              <w:pStyle w:val="yTable"/>
              <w:ind w:right="-283" w:hanging="425"/>
              <w:rPr>
                <w:ins w:id="6824" w:author="svcMRProcess" w:date="2026-09-25T20:06:00Z" w16du:dateUtc="2026-09-26T00:06:00Z"/>
              </w:rPr>
            </w:pPr>
            <w:ins w:id="6825" w:author="svcMRProcess" w:date="2026-09-25T20:06:00Z" w16du:dateUtc="2026-09-26T00:06:00Z">
              <w:r>
                <w:t>Personation of owner of shares</w:t>
              </w:r>
            </w:ins>
          </w:p>
        </w:tc>
      </w:tr>
      <w:tr w:rsidR="008D78E6" w14:paraId="5232CDB0"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ins w:id="6826" w:author="svcMRProcess" w:date="2026-09-25T20:06:00Z" w16du:dateUtc="2026-09-26T00:06:00Z"/>
        </w:trPr>
        <w:tc>
          <w:tcPr>
            <w:tcW w:w="7088" w:type="dxa"/>
            <w:gridSpan w:val="2"/>
            <w:tcBorders>
              <w:top w:val="nil"/>
              <w:left w:val="nil"/>
              <w:bottom w:val="nil"/>
              <w:right w:val="nil"/>
            </w:tcBorders>
          </w:tcPr>
          <w:p w14:paraId="2D55DE02" w14:textId="77777777" w:rsidR="008D78E6" w:rsidRDefault="00302AB7">
            <w:pPr>
              <w:pStyle w:val="yTable"/>
              <w:tabs>
                <w:tab w:val="left" w:pos="459"/>
              </w:tabs>
              <w:rPr>
                <w:ins w:id="6827" w:author="svcMRProcess" w:date="2026-09-25T20:06:00Z" w16du:dateUtc="2026-09-26T00:06:00Z"/>
              </w:rPr>
            </w:pPr>
            <w:ins w:id="6828" w:author="svcMRProcess" w:date="2026-09-25T20:06:00Z" w16du:dateUtc="2026-09-26T00:06:00Z">
              <w:r>
                <w:rPr>
                  <w:b/>
                </w:rPr>
                <w:t>2.</w:t>
              </w:r>
              <w:r>
                <w:rPr>
                  <w:b/>
                </w:rPr>
                <w:tab/>
              </w:r>
              <w:r>
                <w:rPr>
                  <w:b/>
                  <w:i/>
                </w:rPr>
                <w:t>Misuse of Drugs Act 1981</w:t>
              </w:r>
            </w:ins>
          </w:p>
        </w:tc>
      </w:tr>
      <w:tr w:rsidR="008D78E6" w14:paraId="39F8357A" w14:textId="77777777">
        <w:trPr>
          <w:ins w:id="6829" w:author="svcMRProcess" w:date="2026-09-25T20:06:00Z" w16du:dateUtc="2026-09-26T00:06:00Z"/>
        </w:trPr>
        <w:tc>
          <w:tcPr>
            <w:tcW w:w="2552" w:type="dxa"/>
          </w:tcPr>
          <w:p w14:paraId="0209C669" w14:textId="77777777" w:rsidR="008D78E6" w:rsidRDefault="00302AB7">
            <w:pPr>
              <w:pStyle w:val="yTable"/>
              <w:ind w:left="142"/>
              <w:rPr>
                <w:ins w:id="6830" w:author="svcMRProcess" w:date="2026-09-25T20:06:00Z" w16du:dateUtc="2026-09-26T00:06:00Z"/>
              </w:rPr>
            </w:pPr>
            <w:ins w:id="6831" w:author="svcMRProcess" w:date="2026-09-25T20:06:00Z" w16du:dateUtc="2026-09-26T00:06:00Z">
              <w:r>
                <w:t>s. 6(1)(a)</w:t>
              </w:r>
            </w:ins>
          </w:p>
        </w:tc>
        <w:tc>
          <w:tcPr>
            <w:tcW w:w="4536" w:type="dxa"/>
          </w:tcPr>
          <w:p w14:paraId="4C0D6C15" w14:textId="77777777" w:rsidR="008D78E6" w:rsidRDefault="00302AB7">
            <w:pPr>
              <w:pStyle w:val="yTable"/>
              <w:ind w:right="-283" w:hanging="425"/>
              <w:rPr>
                <w:ins w:id="6832" w:author="svcMRProcess" w:date="2026-09-25T20:06:00Z" w16du:dateUtc="2026-09-26T00:06:00Z"/>
              </w:rPr>
            </w:pPr>
            <w:ins w:id="6833" w:author="svcMRProcess" w:date="2026-09-25T20:06:00Z" w16du:dateUtc="2026-09-26T00:06:00Z">
              <w:r>
                <w:t>Having in possession drug with intent to sell or supply it to another</w:t>
              </w:r>
            </w:ins>
          </w:p>
        </w:tc>
      </w:tr>
      <w:tr w:rsidR="008D78E6" w14:paraId="40FC1129" w14:textId="77777777">
        <w:trPr>
          <w:ins w:id="6834" w:author="svcMRProcess" w:date="2026-09-25T20:06:00Z" w16du:dateUtc="2026-09-26T00:06:00Z"/>
        </w:trPr>
        <w:tc>
          <w:tcPr>
            <w:tcW w:w="2552" w:type="dxa"/>
          </w:tcPr>
          <w:p w14:paraId="02285D9E" w14:textId="77777777" w:rsidR="008D78E6" w:rsidRDefault="00302AB7">
            <w:pPr>
              <w:pStyle w:val="yTable"/>
              <w:ind w:left="142"/>
              <w:rPr>
                <w:ins w:id="6835" w:author="svcMRProcess" w:date="2026-09-25T20:06:00Z" w16du:dateUtc="2026-09-26T00:06:00Z"/>
              </w:rPr>
            </w:pPr>
            <w:ins w:id="6836" w:author="svcMRProcess" w:date="2026-09-25T20:06:00Z" w16du:dateUtc="2026-09-26T00:06:00Z">
              <w:r>
                <w:t>s. 6(1)(c)</w:t>
              </w:r>
            </w:ins>
          </w:p>
        </w:tc>
        <w:tc>
          <w:tcPr>
            <w:tcW w:w="4536" w:type="dxa"/>
          </w:tcPr>
          <w:p w14:paraId="619C3722" w14:textId="77777777" w:rsidR="008D78E6" w:rsidRDefault="00302AB7">
            <w:pPr>
              <w:pStyle w:val="yTable"/>
              <w:ind w:right="-283" w:hanging="425"/>
              <w:rPr>
                <w:ins w:id="6837" w:author="svcMRProcess" w:date="2026-09-25T20:06:00Z" w16du:dateUtc="2026-09-26T00:06:00Z"/>
              </w:rPr>
            </w:pPr>
            <w:ins w:id="6838" w:author="svcMRProcess" w:date="2026-09-25T20:06:00Z" w16du:dateUtc="2026-09-26T00:06:00Z">
              <w:r>
                <w:t>Selling or supplying, or offering to sell or supply, drug to another</w:t>
              </w:r>
            </w:ins>
          </w:p>
        </w:tc>
      </w:tr>
      <w:tr w:rsidR="008D78E6" w14:paraId="25518352" w14:textId="77777777">
        <w:trPr>
          <w:ins w:id="6839" w:author="svcMRProcess" w:date="2026-09-25T20:06:00Z" w16du:dateUtc="2026-09-26T00:06:00Z"/>
        </w:trPr>
        <w:tc>
          <w:tcPr>
            <w:tcW w:w="2552" w:type="dxa"/>
          </w:tcPr>
          <w:p w14:paraId="212B1B67" w14:textId="77777777" w:rsidR="008D78E6" w:rsidRDefault="00302AB7">
            <w:pPr>
              <w:pStyle w:val="yTable"/>
              <w:ind w:left="142"/>
              <w:rPr>
                <w:ins w:id="6840" w:author="svcMRProcess" w:date="2026-09-25T20:06:00Z" w16du:dateUtc="2026-09-26T00:06:00Z"/>
              </w:rPr>
            </w:pPr>
            <w:ins w:id="6841" w:author="svcMRProcess" w:date="2026-09-25T20:06:00Z" w16du:dateUtc="2026-09-26T00:06:00Z">
              <w:r>
                <w:t>s. 7(1)(a)</w:t>
              </w:r>
            </w:ins>
          </w:p>
        </w:tc>
        <w:tc>
          <w:tcPr>
            <w:tcW w:w="4536" w:type="dxa"/>
          </w:tcPr>
          <w:p w14:paraId="0DC6F92A" w14:textId="77777777" w:rsidR="008D78E6" w:rsidRDefault="00302AB7">
            <w:pPr>
              <w:pStyle w:val="yTable"/>
              <w:ind w:right="-283" w:hanging="425"/>
              <w:rPr>
                <w:ins w:id="6842" w:author="svcMRProcess" w:date="2026-09-25T20:06:00Z" w16du:dateUtc="2026-09-26T00:06:00Z"/>
              </w:rPr>
            </w:pPr>
            <w:ins w:id="6843" w:author="svcMRProcess" w:date="2026-09-25T20:06:00Z" w16du:dateUtc="2026-09-26T00:06:00Z">
              <w:r>
                <w:t>Having in possession or cultivating prohibited plant with intent to sell or supply it, or drug obtainable therefrom, to another</w:t>
              </w:r>
            </w:ins>
          </w:p>
        </w:tc>
      </w:tr>
      <w:tr w:rsidR="008D78E6" w14:paraId="15248873" w14:textId="77777777">
        <w:trPr>
          <w:ins w:id="6844" w:author="svcMRProcess" w:date="2026-09-25T20:06:00Z" w16du:dateUtc="2026-09-26T00:06:00Z"/>
        </w:trPr>
        <w:tc>
          <w:tcPr>
            <w:tcW w:w="2552" w:type="dxa"/>
          </w:tcPr>
          <w:p w14:paraId="4327AA12" w14:textId="77777777" w:rsidR="008D78E6" w:rsidRDefault="00302AB7">
            <w:pPr>
              <w:pStyle w:val="yTable"/>
              <w:ind w:left="142"/>
              <w:rPr>
                <w:ins w:id="6845" w:author="svcMRProcess" w:date="2026-09-25T20:06:00Z" w16du:dateUtc="2026-09-26T00:06:00Z"/>
              </w:rPr>
            </w:pPr>
            <w:ins w:id="6846" w:author="svcMRProcess" w:date="2026-09-25T20:06:00Z" w16du:dateUtc="2026-09-26T00:06:00Z">
              <w:r>
                <w:t>s. 7(1)(b)</w:t>
              </w:r>
            </w:ins>
          </w:p>
        </w:tc>
        <w:tc>
          <w:tcPr>
            <w:tcW w:w="4536" w:type="dxa"/>
          </w:tcPr>
          <w:p w14:paraId="63B440BD" w14:textId="77777777" w:rsidR="008D78E6" w:rsidRDefault="00302AB7">
            <w:pPr>
              <w:pStyle w:val="yTable"/>
              <w:ind w:right="-283" w:hanging="425"/>
              <w:rPr>
                <w:ins w:id="6847" w:author="svcMRProcess" w:date="2026-09-25T20:06:00Z" w16du:dateUtc="2026-09-26T00:06:00Z"/>
              </w:rPr>
            </w:pPr>
            <w:ins w:id="6848" w:author="svcMRProcess" w:date="2026-09-25T20:06:00Z" w16du:dateUtc="2026-09-26T00:06:00Z">
              <w:r>
                <w:t>Selling or supplying, or offering to sell or supply, prohibited plant to another</w:t>
              </w:r>
            </w:ins>
          </w:p>
        </w:tc>
      </w:tr>
      <w:tr w:rsidR="008D78E6" w14:paraId="705835BB" w14:textId="77777777">
        <w:trPr>
          <w:ins w:id="6849" w:author="svcMRProcess" w:date="2026-09-25T20:06:00Z" w16du:dateUtc="2026-09-26T00:06:00Z"/>
        </w:trPr>
        <w:tc>
          <w:tcPr>
            <w:tcW w:w="2552" w:type="dxa"/>
          </w:tcPr>
          <w:p w14:paraId="35936BEF" w14:textId="77777777" w:rsidR="008D78E6" w:rsidRDefault="00302AB7">
            <w:pPr>
              <w:pStyle w:val="yTable"/>
              <w:ind w:left="142"/>
              <w:rPr>
                <w:ins w:id="6850" w:author="svcMRProcess" w:date="2026-09-25T20:06:00Z" w16du:dateUtc="2026-09-26T00:06:00Z"/>
              </w:rPr>
            </w:pPr>
            <w:ins w:id="6851" w:author="svcMRProcess" w:date="2026-09-25T20:06:00Z" w16du:dateUtc="2026-09-26T00:06:00Z">
              <w:r>
                <w:t>s. 33(1)</w:t>
              </w:r>
            </w:ins>
          </w:p>
        </w:tc>
        <w:tc>
          <w:tcPr>
            <w:tcW w:w="4536" w:type="dxa"/>
          </w:tcPr>
          <w:p w14:paraId="73A08697" w14:textId="77777777" w:rsidR="008D78E6" w:rsidRDefault="00302AB7">
            <w:pPr>
              <w:pStyle w:val="yTable"/>
              <w:ind w:right="-283" w:hanging="425"/>
              <w:rPr>
                <w:ins w:id="6852" w:author="svcMRProcess" w:date="2026-09-25T20:06:00Z" w16du:dateUtc="2026-09-26T00:06:00Z"/>
              </w:rPr>
            </w:pPr>
            <w:ins w:id="6853" w:author="svcMRProcess" w:date="2026-09-25T20:06:00Z" w16du:dateUtc="2026-09-26T00:06:00Z">
              <w:r>
                <w:t>Attempting to commit an offence under section 6 or 7 referred to above</w:t>
              </w:r>
            </w:ins>
          </w:p>
        </w:tc>
      </w:tr>
      <w:tr w:rsidR="008D78E6" w14:paraId="768EE41E" w14:textId="77777777">
        <w:trPr>
          <w:ins w:id="6854" w:author="svcMRProcess" w:date="2026-09-25T20:06:00Z" w16du:dateUtc="2026-09-26T00:06:00Z"/>
        </w:trPr>
        <w:tc>
          <w:tcPr>
            <w:tcW w:w="2552" w:type="dxa"/>
          </w:tcPr>
          <w:p w14:paraId="03122FEA" w14:textId="77777777" w:rsidR="008D78E6" w:rsidRDefault="00302AB7">
            <w:pPr>
              <w:pStyle w:val="yTable"/>
              <w:ind w:left="142"/>
              <w:rPr>
                <w:ins w:id="6855" w:author="svcMRProcess" w:date="2026-09-25T20:06:00Z" w16du:dateUtc="2026-09-26T00:06:00Z"/>
              </w:rPr>
            </w:pPr>
            <w:ins w:id="6856" w:author="svcMRProcess" w:date="2026-09-25T20:06:00Z" w16du:dateUtc="2026-09-26T00:06:00Z">
              <w:r>
                <w:t>s. 33(2)</w:t>
              </w:r>
            </w:ins>
          </w:p>
        </w:tc>
        <w:tc>
          <w:tcPr>
            <w:tcW w:w="4536" w:type="dxa"/>
          </w:tcPr>
          <w:p w14:paraId="6BC4C38D" w14:textId="77777777" w:rsidR="008D78E6" w:rsidRDefault="00302AB7">
            <w:pPr>
              <w:pStyle w:val="yTable"/>
              <w:ind w:right="-283" w:hanging="425"/>
              <w:rPr>
                <w:ins w:id="6857" w:author="svcMRProcess" w:date="2026-09-25T20:06:00Z" w16du:dateUtc="2026-09-26T00:06:00Z"/>
              </w:rPr>
            </w:pPr>
            <w:ins w:id="6858" w:author="svcMRProcess" w:date="2026-09-25T20:06:00Z" w16du:dateUtc="2026-09-26T00:06:00Z">
              <w:r>
                <w:t>Conspiring with another to commit an offence under section 6 or 7 referred to above</w:t>
              </w:r>
            </w:ins>
          </w:p>
        </w:tc>
      </w:tr>
      <w:tr w:rsidR="008D78E6" w14:paraId="0948C932" w14:textId="77777777">
        <w:trPr>
          <w:ins w:id="6859" w:author="svcMRProcess" w:date="2026-09-25T20:06:00Z" w16du:dateUtc="2026-09-26T00:06:00Z"/>
        </w:trPr>
        <w:tc>
          <w:tcPr>
            <w:tcW w:w="2552" w:type="dxa"/>
          </w:tcPr>
          <w:p w14:paraId="62D2593E" w14:textId="77777777" w:rsidR="008D78E6" w:rsidRDefault="00302AB7">
            <w:pPr>
              <w:pStyle w:val="yTable"/>
              <w:ind w:left="142"/>
              <w:rPr>
                <w:ins w:id="6860" w:author="svcMRProcess" w:date="2026-09-25T20:06:00Z" w16du:dateUtc="2026-09-26T00:06:00Z"/>
              </w:rPr>
            </w:pPr>
            <w:ins w:id="6861" w:author="svcMRProcess" w:date="2026-09-25T20:06:00Z" w16du:dateUtc="2026-09-26T00:06:00Z">
              <w:r>
                <w:t>s. 33(3)</w:t>
              </w:r>
            </w:ins>
          </w:p>
        </w:tc>
        <w:tc>
          <w:tcPr>
            <w:tcW w:w="4536" w:type="dxa"/>
          </w:tcPr>
          <w:p w14:paraId="3AB69397" w14:textId="77777777" w:rsidR="008D78E6" w:rsidRDefault="00302AB7">
            <w:pPr>
              <w:pStyle w:val="yTable"/>
              <w:ind w:right="-283" w:hanging="425"/>
              <w:rPr>
                <w:ins w:id="6862" w:author="svcMRProcess" w:date="2026-09-25T20:06:00Z" w16du:dateUtc="2026-09-26T00:06:00Z"/>
              </w:rPr>
            </w:pPr>
            <w:ins w:id="6863" w:author="svcMRProcess" w:date="2026-09-25T20:06:00Z" w16du:dateUtc="2026-09-26T00:06:00Z">
              <w:r>
                <w:t>Inciting another to commit, or becoming an accessory after the fact to, an offence under section 6 or 7 referred to above</w:t>
              </w:r>
            </w:ins>
          </w:p>
        </w:tc>
      </w:tr>
      <w:tr w:rsidR="008D78E6" w14:paraId="708AE962"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ins w:id="6864" w:author="svcMRProcess" w:date="2026-09-25T20:06:00Z" w16du:dateUtc="2026-09-26T00:06:00Z"/>
        </w:trPr>
        <w:tc>
          <w:tcPr>
            <w:tcW w:w="7088" w:type="dxa"/>
            <w:gridSpan w:val="2"/>
            <w:tcBorders>
              <w:top w:val="nil"/>
              <w:left w:val="nil"/>
              <w:bottom w:val="nil"/>
              <w:right w:val="nil"/>
            </w:tcBorders>
          </w:tcPr>
          <w:p w14:paraId="485B45A0" w14:textId="77777777" w:rsidR="008D78E6" w:rsidRDefault="00302AB7">
            <w:pPr>
              <w:pStyle w:val="yTable"/>
              <w:tabs>
                <w:tab w:val="left" w:pos="459"/>
              </w:tabs>
              <w:ind w:left="34"/>
              <w:rPr>
                <w:ins w:id="6865" w:author="svcMRProcess" w:date="2026-09-25T20:06:00Z" w16du:dateUtc="2026-09-26T00:06:00Z"/>
              </w:rPr>
            </w:pPr>
            <w:ins w:id="6866" w:author="svcMRProcess" w:date="2026-09-25T20:06:00Z" w16du:dateUtc="2026-09-26T00:06:00Z">
              <w:r>
                <w:rPr>
                  <w:b/>
                </w:rPr>
                <w:t>3.</w:t>
              </w:r>
              <w:r>
                <w:rPr>
                  <w:b/>
                </w:rPr>
                <w:tab/>
              </w:r>
              <w:r>
                <w:rPr>
                  <w:b/>
                  <w:i/>
                </w:rPr>
                <w:t>Road Traffic Act 1974</w:t>
              </w:r>
            </w:ins>
          </w:p>
        </w:tc>
      </w:tr>
      <w:tr w:rsidR="008D78E6" w14:paraId="19F30843" w14:textId="77777777">
        <w:trPr>
          <w:ins w:id="6867" w:author="svcMRProcess" w:date="2026-09-25T20:06:00Z" w16du:dateUtc="2026-09-26T00:06:00Z"/>
        </w:trPr>
        <w:tc>
          <w:tcPr>
            <w:tcW w:w="2552" w:type="dxa"/>
          </w:tcPr>
          <w:p w14:paraId="1C2841C6" w14:textId="77777777" w:rsidR="008D78E6" w:rsidRDefault="00302AB7">
            <w:pPr>
              <w:pStyle w:val="yTable"/>
              <w:ind w:left="142"/>
              <w:rPr>
                <w:ins w:id="6868" w:author="svcMRProcess" w:date="2026-09-25T20:06:00Z" w16du:dateUtc="2026-09-26T00:06:00Z"/>
              </w:rPr>
            </w:pPr>
            <w:ins w:id="6869" w:author="svcMRProcess" w:date="2026-09-25T20:06:00Z" w16du:dateUtc="2026-09-26T00:06:00Z">
              <w:r>
                <w:t>s. 49</w:t>
              </w:r>
            </w:ins>
          </w:p>
        </w:tc>
        <w:tc>
          <w:tcPr>
            <w:tcW w:w="4536" w:type="dxa"/>
          </w:tcPr>
          <w:p w14:paraId="4F70156E" w14:textId="77777777" w:rsidR="008D78E6" w:rsidRDefault="00302AB7">
            <w:pPr>
              <w:pStyle w:val="yTable"/>
              <w:ind w:right="-283" w:hanging="425"/>
              <w:rPr>
                <w:ins w:id="6870" w:author="svcMRProcess" w:date="2026-09-25T20:06:00Z" w16du:dateUtc="2026-09-26T00:06:00Z"/>
              </w:rPr>
            </w:pPr>
            <w:ins w:id="6871" w:author="svcMRProcess" w:date="2026-09-25T20:06:00Z" w16du:dateUtc="2026-09-26T00:06:00Z">
              <w:r>
                <w:t>Driving without the appropriate driver’s licence</w:t>
              </w:r>
            </w:ins>
          </w:p>
        </w:tc>
      </w:tr>
      <w:tr w:rsidR="008D78E6" w14:paraId="302834DA" w14:textId="77777777">
        <w:trPr>
          <w:ins w:id="6872" w:author="svcMRProcess" w:date="2026-09-25T20:06:00Z" w16du:dateUtc="2026-09-26T00:06:00Z"/>
        </w:trPr>
        <w:tc>
          <w:tcPr>
            <w:tcW w:w="2552" w:type="dxa"/>
          </w:tcPr>
          <w:p w14:paraId="1B90AA04" w14:textId="77777777" w:rsidR="008D78E6" w:rsidRDefault="00302AB7">
            <w:pPr>
              <w:pStyle w:val="yTable"/>
              <w:ind w:left="142"/>
              <w:rPr>
                <w:ins w:id="6873" w:author="svcMRProcess" w:date="2026-09-25T20:06:00Z" w16du:dateUtc="2026-09-26T00:06:00Z"/>
              </w:rPr>
            </w:pPr>
            <w:ins w:id="6874" w:author="svcMRProcess" w:date="2026-09-25T20:06:00Z" w16du:dateUtc="2026-09-26T00:06:00Z">
              <w:r>
                <w:t>s. 60</w:t>
              </w:r>
            </w:ins>
          </w:p>
        </w:tc>
        <w:tc>
          <w:tcPr>
            <w:tcW w:w="4536" w:type="dxa"/>
          </w:tcPr>
          <w:p w14:paraId="17D70D5C" w14:textId="77777777" w:rsidR="008D78E6" w:rsidRDefault="00302AB7">
            <w:pPr>
              <w:pStyle w:val="yTable"/>
              <w:ind w:right="-283" w:hanging="425"/>
              <w:rPr>
                <w:ins w:id="6875" w:author="svcMRProcess" w:date="2026-09-25T20:06:00Z" w16du:dateUtc="2026-09-26T00:06:00Z"/>
              </w:rPr>
            </w:pPr>
            <w:ins w:id="6876" w:author="svcMRProcess" w:date="2026-09-25T20:06:00Z" w16du:dateUtc="2026-09-26T00:06:00Z">
              <w:r>
                <w:t>Reckless driving</w:t>
              </w:r>
            </w:ins>
          </w:p>
        </w:tc>
      </w:tr>
      <w:tr w:rsidR="008D78E6" w14:paraId="37779641" w14:textId="77777777">
        <w:trPr>
          <w:ins w:id="6877" w:author="svcMRProcess" w:date="2026-09-25T20:06:00Z" w16du:dateUtc="2026-09-26T00:06:00Z"/>
        </w:trPr>
        <w:tc>
          <w:tcPr>
            <w:tcW w:w="2552" w:type="dxa"/>
          </w:tcPr>
          <w:p w14:paraId="11804C0A" w14:textId="77777777" w:rsidR="008D78E6" w:rsidRDefault="00302AB7">
            <w:pPr>
              <w:pStyle w:val="yTable"/>
              <w:ind w:left="142"/>
              <w:rPr>
                <w:ins w:id="6878" w:author="svcMRProcess" w:date="2026-09-25T20:06:00Z" w16du:dateUtc="2026-09-26T00:06:00Z"/>
              </w:rPr>
            </w:pPr>
            <w:ins w:id="6879" w:author="svcMRProcess" w:date="2026-09-25T20:06:00Z" w16du:dateUtc="2026-09-26T00:06:00Z">
              <w:r>
                <w:t>s. 63</w:t>
              </w:r>
            </w:ins>
          </w:p>
        </w:tc>
        <w:tc>
          <w:tcPr>
            <w:tcW w:w="4536" w:type="dxa"/>
          </w:tcPr>
          <w:p w14:paraId="01F1E1FF" w14:textId="77777777" w:rsidR="008D78E6" w:rsidRDefault="00302AB7">
            <w:pPr>
              <w:pStyle w:val="yTable"/>
              <w:ind w:right="-283" w:hanging="425"/>
              <w:rPr>
                <w:ins w:id="6880" w:author="svcMRProcess" w:date="2026-09-25T20:06:00Z" w16du:dateUtc="2026-09-26T00:06:00Z"/>
              </w:rPr>
            </w:pPr>
            <w:ins w:id="6881" w:author="svcMRProcess" w:date="2026-09-25T20:06:00Z" w16du:dateUtc="2026-09-26T00:06:00Z">
              <w:r>
                <w:t>Driving under the influence of alcohol, drugs, or alcohol and drugs</w:t>
              </w:r>
            </w:ins>
          </w:p>
        </w:tc>
      </w:tr>
      <w:tr w:rsidR="008D78E6" w14:paraId="1C5921D9" w14:textId="77777777">
        <w:trPr>
          <w:ins w:id="6882" w:author="svcMRProcess" w:date="2026-09-25T20:06:00Z" w16du:dateUtc="2026-09-26T00:06:00Z"/>
        </w:trPr>
        <w:tc>
          <w:tcPr>
            <w:tcW w:w="2552" w:type="dxa"/>
          </w:tcPr>
          <w:p w14:paraId="01CC1250" w14:textId="77777777" w:rsidR="008D78E6" w:rsidRDefault="00302AB7">
            <w:pPr>
              <w:pStyle w:val="yTable"/>
              <w:ind w:left="142"/>
              <w:rPr>
                <w:ins w:id="6883" w:author="svcMRProcess" w:date="2026-09-25T20:06:00Z" w16du:dateUtc="2026-09-26T00:06:00Z"/>
              </w:rPr>
            </w:pPr>
            <w:ins w:id="6884" w:author="svcMRProcess" w:date="2026-09-25T20:06:00Z" w16du:dateUtc="2026-09-26T00:06:00Z">
              <w:r>
                <w:t>s. 64AB</w:t>
              </w:r>
            </w:ins>
          </w:p>
        </w:tc>
        <w:tc>
          <w:tcPr>
            <w:tcW w:w="4536" w:type="dxa"/>
          </w:tcPr>
          <w:p w14:paraId="0CE73140" w14:textId="77777777" w:rsidR="008D78E6" w:rsidRDefault="00302AB7">
            <w:pPr>
              <w:pStyle w:val="yTable"/>
              <w:ind w:right="-283" w:hanging="425"/>
              <w:rPr>
                <w:ins w:id="6885" w:author="svcMRProcess" w:date="2026-09-25T20:06:00Z" w16du:dateUtc="2026-09-26T00:06:00Z"/>
              </w:rPr>
            </w:pPr>
            <w:ins w:id="6886" w:author="svcMRProcess" w:date="2026-09-25T20:06:00Z" w16du:dateUtc="2026-09-26T00:06:00Z">
              <w:r>
                <w:t>Driving while impaired by drugs</w:t>
              </w:r>
            </w:ins>
          </w:p>
        </w:tc>
      </w:tr>
      <w:tr w:rsidR="008D78E6" w14:paraId="32A8D8CA" w14:textId="77777777">
        <w:trPr>
          <w:ins w:id="6887" w:author="svcMRProcess" w:date="2026-09-25T20:06:00Z" w16du:dateUtc="2026-09-26T00:06:00Z"/>
        </w:trPr>
        <w:tc>
          <w:tcPr>
            <w:tcW w:w="2552" w:type="dxa"/>
          </w:tcPr>
          <w:p w14:paraId="227431C7" w14:textId="77777777" w:rsidR="008D78E6" w:rsidRDefault="00302AB7">
            <w:pPr>
              <w:pStyle w:val="yTable"/>
              <w:ind w:left="142"/>
              <w:rPr>
                <w:ins w:id="6888" w:author="svcMRProcess" w:date="2026-09-25T20:06:00Z" w16du:dateUtc="2026-09-26T00:06:00Z"/>
              </w:rPr>
            </w:pPr>
            <w:ins w:id="6889" w:author="svcMRProcess" w:date="2026-09-25T20:06:00Z" w16du:dateUtc="2026-09-26T00:06:00Z">
              <w:r>
                <w:t>s. 64AC</w:t>
              </w:r>
            </w:ins>
          </w:p>
        </w:tc>
        <w:tc>
          <w:tcPr>
            <w:tcW w:w="4536" w:type="dxa"/>
          </w:tcPr>
          <w:p w14:paraId="5EA67379" w14:textId="77777777" w:rsidR="008D78E6" w:rsidRDefault="00302AB7">
            <w:pPr>
              <w:pStyle w:val="yTable"/>
              <w:ind w:right="-283" w:hanging="425"/>
              <w:rPr>
                <w:ins w:id="6890" w:author="svcMRProcess" w:date="2026-09-25T20:06:00Z" w16du:dateUtc="2026-09-26T00:06:00Z"/>
              </w:rPr>
            </w:pPr>
            <w:ins w:id="6891" w:author="svcMRProcess" w:date="2026-09-25T20:06:00Z" w16du:dateUtc="2026-09-26T00:06:00Z">
              <w:r>
                <w:t xml:space="preserve">Driving </w:t>
              </w:r>
              <w:r>
                <w:rPr>
                  <w:snapToGrid w:val="0"/>
                </w:rPr>
                <w:t>with prescribed illicit drug in oral fluid or blood</w:t>
              </w:r>
            </w:ins>
          </w:p>
        </w:tc>
      </w:tr>
      <w:tr w:rsidR="008D78E6" w14:paraId="08ED920C" w14:textId="77777777">
        <w:trPr>
          <w:ins w:id="6892" w:author="svcMRProcess" w:date="2026-09-25T20:06:00Z" w16du:dateUtc="2026-09-26T00:06:00Z"/>
        </w:trPr>
        <w:tc>
          <w:tcPr>
            <w:tcW w:w="2552" w:type="dxa"/>
          </w:tcPr>
          <w:p w14:paraId="129187DD" w14:textId="77777777" w:rsidR="008D78E6" w:rsidRDefault="00302AB7">
            <w:pPr>
              <w:pStyle w:val="yTable"/>
              <w:ind w:left="142"/>
              <w:rPr>
                <w:ins w:id="6893" w:author="svcMRProcess" w:date="2026-09-25T20:06:00Z" w16du:dateUtc="2026-09-26T00:06:00Z"/>
              </w:rPr>
            </w:pPr>
            <w:ins w:id="6894" w:author="svcMRProcess" w:date="2026-09-25T20:06:00Z" w16du:dateUtc="2026-09-26T00:06:00Z">
              <w:r>
                <w:t>s. 64</w:t>
              </w:r>
            </w:ins>
          </w:p>
        </w:tc>
        <w:tc>
          <w:tcPr>
            <w:tcW w:w="4536" w:type="dxa"/>
          </w:tcPr>
          <w:p w14:paraId="7415F1E3" w14:textId="77777777" w:rsidR="008D78E6" w:rsidRDefault="00302AB7">
            <w:pPr>
              <w:pStyle w:val="yTable"/>
              <w:ind w:right="-283" w:hanging="425"/>
              <w:rPr>
                <w:ins w:id="6895" w:author="svcMRProcess" w:date="2026-09-25T20:06:00Z" w16du:dateUtc="2026-09-26T00:06:00Z"/>
              </w:rPr>
            </w:pPr>
            <w:ins w:id="6896" w:author="svcMRProcess" w:date="2026-09-25T20:06:00Z" w16du:dateUtc="2026-09-26T00:06:00Z">
              <w:r>
                <w:t>Driving with 0.08g/100ml blood alcohol content</w:t>
              </w:r>
            </w:ins>
          </w:p>
        </w:tc>
      </w:tr>
      <w:tr w:rsidR="008D78E6" w14:paraId="410D3CF4" w14:textId="77777777">
        <w:trPr>
          <w:ins w:id="6897" w:author="svcMRProcess" w:date="2026-09-25T20:06:00Z" w16du:dateUtc="2026-09-26T00:06:00Z"/>
        </w:trPr>
        <w:tc>
          <w:tcPr>
            <w:tcW w:w="2552" w:type="dxa"/>
          </w:tcPr>
          <w:p w14:paraId="1D087E26" w14:textId="77777777" w:rsidR="008D78E6" w:rsidRDefault="00302AB7">
            <w:pPr>
              <w:pStyle w:val="yTable"/>
              <w:ind w:left="142"/>
              <w:rPr>
                <w:ins w:id="6898" w:author="svcMRProcess" w:date="2026-09-25T20:06:00Z" w16du:dateUtc="2026-09-26T00:06:00Z"/>
              </w:rPr>
            </w:pPr>
            <w:ins w:id="6899" w:author="svcMRProcess" w:date="2026-09-25T20:06:00Z" w16du:dateUtc="2026-09-26T00:06:00Z">
              <w:r>
                <w:t>s. 64AA</w:t>
              </w:r>
            </w:ins>
          </w:p>
        </w:tc>
        <w:tc>
          <w:tcPr>
            <w:tcW w:w="4536" w:type="dxa"/>
          </w:tcPr>
          <w:p w14:paraId="69DC3C96" w14:textId="77777777" w:rsidR="008D78E6" w:rsidRDefault="00302AB7">
            <w:pPr>
              <w:pStyle w:val="yTable"/>
              <w:ind w:right="-283" w:hanging="425"/>
              <w:rPr>
                <w:ins w:id="6900" w:author="svcMRProcess" w:date="2026-09-25T20:06:00Z" w16du:dateUtc="2026-09-26T00:06:00Z"/>
              </w:rPr>
            </w:pPr>
            <w:ins w:id="6901" w:author="svcMRProcess" w:date="2026-09-25T20:06:00Z" w16du:dateUtc="2026-09-26T00:06:00Z">
              <w:r>
                <w:t>Driving with 0.05g/100ml blood alcohol content</w:t>
              </w:r>
            </w:ins>
          </w:p>
        </w:tc>
      </w:tr>
      <w:tr w:rsidR="008D78E6" w14:paraId="6A9FF2B7" w14:textId="77777777">
        <w:trPr>
          <w:ins w:id="6902" w:author="svcMRProcess" w:date="2026-09-25T20:06:00Z" w16du:dateUtc="2026-09-26T00:06:00Z"/>
        </w:trPr>
        <w:tc>
          <w:tcPr>
            <w:tcW w:w="2552" w:type="dxa"/>
          </w:tcPr>
          <w:p w14:paraId="33E83D26" w14:textId="77777777" w:rsidR="008D78E6" w:rsidRDefault="00302AB7">
            <w:pPr>
              <w:pStyle w:val="yTable"/>
              <w:ind w:left="142"/>
              <w:rPr>
                <w:ins w:id="6903" w:author="svcMRProcess" w:date="2026-09-25T20:06:00Z" w16du:dateUtc="2026-09-26T00:06:00Z"/>
              </w:rPr>
            </w:pPr>
            <w:ins w:id="6904" w:author="svcMRProcess" w:date="2026-09-25T20:06:00Z" w16du:dateUtc="2026-09-26T00:06:00Z">
              <w:r>
                <w:t>s. 64A</w:t>
              </w:r>
            </w:ins>
          </w:p>
        </w:tc>
        <w:tc>
          <w:tcPr>
            <w:tcW w:w="4536" w:type="dxa"/>
          </w:tcPr>
          <w:p w14:paraId="6F7EB2D8" w14:textId="77777777" w:rsidR="008D78E6" w:rsidRDefault="00302AB7">
            <w:pPr>
              <w:pStyle w:val="yTable"/>
              <w:ind w:right="-283" w:hanging="425"/>
              <w:rPr>
                <w:ins w:id="6905" w:author="svcMRProcess" w:date="2026-09-25T20:06:00Z" w16du:dateUtc="2026-09-26T00:06:00Z"/>
              </w:rPr>
            </w:pPr>
            <w:ins w:id="6906" w:author="svcMRProcess" w:date="2026-09-25T20:06:00Z" w16du:dateUtc="2026-09-26T00:06:00Z">
              <w:r>
                <w:t>Driving with 0.02g/100ml blood alcohol content</w:t>
              </w:r>
            </w:ins>
          </w:p>
        </w:tc>
      </w:tr>
      <w:tr w:rsidR="008D78E6" w14:paraId="617FFB8C" w14:textId="77777777">
        <w:trPr>
          <w:ins w:id="6907" w:author="svcMRProcess" w:date="2026-09-25T20:06:00Z" w16du:dateUtc="2026-09-26T00:06:00Z"/>
        </w:trPr>
        <w:tc>
          <w:tcPr>
            <w:tcW w:w="2552" w:type="dxa"/>
          </w:tcPr>
          <w:p w14:paraId="152F460D" w14:textId="77777777" w:rsidR="008D78E6" w:rsidRDefault="00302AB7">
            <w:pPr>
              <w:pStyle w:val="yTable"/>
              <w:ind w:left="142"/>
              <w:rPr>
                <w:ins w:id="6908" w:author="svcMRProcess" w:date="2026-09-25T20:06:00Z" w16du:dateUtc="2026-09-26T00:06:00Z"/>
              </w:rPr>
            </w:pPr>
            <w:ins w:id="6909" w:author="svcMRProcess" w:date="2026-09-25T20:06:00Z" w16du:dateUtc="2026-09-26T00:06:00Z">
              <w:r>
                <w:t>s. 67</w:t>
              </w:r>
            </w:ins>
          </w:p>
        </w:tc>
        <w:tc>
          <w:tcPr>
            <w:tcW w:w="4536" w:type="dxa"/>
          </w:tcPr>
          <w:p w14:paraId="519F25F5" w14:textId="77777777" w:rsidR="008D78E6" w:rsidRDefault="00302AB7">
            <w:pPr>
              <w:pStyle w:val="yTable"/>
              <w:ind w:right="-283" w:hanging="425"/>
              <w:rPr>
                <w:ins w:id="6910" w:author="svcMRProcess" w:date="2026-09-25T20:06:00Z" w16du:dateUtc="2026-09-26T00:06:00Z"/>
              </w:rPr>
            </w:pPr>
            <w:ins w:id="6911" w:author="svcMRProcess" w:date="2026-09-25T20:06:00Z" w16du:dateUtc="2026-09-26T00:06:00Z">
              <w:r>
                <w:t>Failing to provide a breath sample, allow taking of a blood sample or provide a urine sample</w:t>
              </w:r>
            </w:ins>
          </w:p>
        </w:tc>
      </w:tr>
      <w:tr w:rsidR="008D78E6" w14:paraId="4F1BB3C9" w14:textId="77777777">
        <w:trPr>
          <w:ins w:id="6912" w:author="svcMRProcess" w:date="2026-09-25T20:06:00Z" w16du:dateUtc="2026-09-26T00:06:00Z"/>
        </w:trPr>
        <w:tc>
          <w:tcPr>
            <w:tcW w:w="2552" w:type="dxa"/>
          </w:tcPr>
          <w:p w14:paraId="05E21802" w14:textId="77777777" w:rsidR="008D78E6" w:rsidRDefault="00302AB7">
            <w:pPr>
              <w:pStyle w:val="yTable"/>
              <w:ind w:left="142"/>
              <w:rPr>
                <w:ins w:id="6913" w:author="svcMRProcess" w:date="2026-09-25T20:06:00Z" w16du:dateUtc="2026-09-26T00:06:00Z"/>
              </w:rPr>
            </w:pPr>
            <w:ins w:id="6914" w:author="svcMRProcess" w:date="2026-09-25T20:06:00Z" w16du:dateUtc="2026-09-26T00:06:00Z">
              <w:r>
                <w:t>s. 67AA</w:t>
              </w:r>
            </w:ins>
          </w:p>
        </w:tc>
        <w:tc>
          <w:tcPr>
            <w:tcW w:w="4536" w:type="dxa"/>
          </w:tcPr>
          <w:p w14:paraId="4DBFB8A7" w14:textId="77777777" w:rsidR="008D78E6" w:rsidRDefault="00302AB7">
            <w:pPr>
              <w:pStyle w:val="yTable"/>
              <w:ind w:right="-283" w:hanging="425"/>
              <w:rPr>
                <w:ins w:id="6915" w:author="svcMRProcess" w:date="2026-09-25T20:06:00Z" w16du:dateUtc="2026-09-26T00:06:00Z"/>
              </w:rPr>
            </w:pPr>
            <w:ins w:id="6916" w:author="svcMRProcess" w:date="2026-09-25T20:06:00Z" w16du:dateUtc="2026-09-26T00:06:00Z">
              <w:r>
                <w:t>Failing to undergo a driver assessment, allow taking of a blood sample or provide a urine sample</w:t>
              </w:r>
            </w:ins>
          </w:p>
        </w:tc>
      </w:tr>
      <w:tr w:rsidR="008D78E6" w14:paraId="653BA95D" w14:textId="77777777">
        <w:trPr>
          <w:ins w:id="6917" w:author="svcMRProcess" w:date="2026-09-25T20:06:00Z" w16du:dateUtc="2026-09-26T00:06:00Z"/>
        </w:trPr>
        <w:tc>
          <w:tcPr>
            <w:tcW w:w="2552" w:type="dxa"/>
          </w:tcPr>
          <w:p w14:paraId="74CD0D0B" w14:textId="77777777" w:rsidR="008D78E6" w:rsidRDefault="00302AB7">
            <w:pPr>
              <w:pStyle w:val="yTable"/>
              <w:ind w:left="142"/>
              <w:rPr>
                <w:ins w:id="6918" w:author="svcMRProcess" w:date="2026-09-25T20:06:00Z" w16du:dateUtc="2026-09-26T00:06:00Z"/>
              </w:rPr>
            </w:pPr>
            <w:ins w:id="6919" w:author="svcMRProcess" w:date="2026-09-25T20:06:00Z" w16du:dateUtc="2026-09-26T00:06:00Z">
              <w:r>
                <w:t>s. 67AB</w:t>
              </w:r>
            </w:ins>
          </w:p>
        </w:tc>
        <w:tc>
          <w:tcPr>
            <w:tcW w:w="4536" w:type="dxa"/>
          </w:tcPr>
          <w:p w14:paraId="797A55D4" w14:textId="77777777" w:rsidR="008D78E6" w:rsidRDefault="00302AB7">
            <w:pPr>
              <w:pStyle w:val="yTable"/>
              <w:ind w:right="-283" w:hanging="425"/>
              <w:rPr>
                <w:ins w:id="6920" w:author="svcMRProcess" w:date="2026-09-25T20:06:00Z" w16du:dateUtc="2026-09-26T00:06:00Z"/>
              </w:rPr>
            </w:pPr>
            <w:ins w:id="6921" w:author="svcMRProcess" w:date="2026-09-25T20:06:00Z" w16du:dateUtc="2026-09-26T00:06:00Z">
              <w:r>
                <w:rPr>
                  <w:snapToGrid w:val="0"/>
                </w:rPr>
                <w:t xml:space="preserve">Failing to </w:t>
              </w:r>
              <w:r>
                <w:t>provide a sample of oral fluid or allow taking of a blood sample</w:t>
              </w:r>
            </w:ins>
          </w:p>
        </w:tc>
      </w:tr>
    </w:tbl>
    <w:p w14:paraId="3CDD3EA9" w14:textId="77777777" w:rsidR="008D78E6" w:rsidRDefault="00302AB7">
      <w:pPr>
        <w:pStyle w:val="yFootnotesection"/>
        <w:rPr>
          <w:ins w:id="6922" w:author="svcMRProcess" w:date="2026-09-25T20:06:00Z" w16du:dateUtc="2026-09-26T00:06:00Z"/>
        </w:rPr>
      </w:pPr>
      <w:ins w:id="6923" w:author="svcMRProcess" w:date="2026-09-25T20:06:00Z" w16du:dateUtc="2026-09-26T00:06:00Z">
        <w:r>
          <w:tab/>
          <w:t xml:space="preserve">[Schedule 1 amended by No. 82 of 1994 s. 13(6); No. 4 of 2004 s. 24 and 26; No. 58 of 2004 s. 44; No. 62 of 2004 s. 9(4); No. 6 of 2007 s. 23; No. 39 of 2007 s. 42.] </w:t>
        </w:r>
      </w:ins>
    </w:p>
    <w:p w14:paraId="0EB9A620" w14:textId="77777777" w:rsidR="008D78E6" w:rsidRDefault="00302AB7">
      <w:pPr>
        <w:pStyle w:val="yScheduleHeading"/>
        <w:outlineLvl w:val="0"/>
        <w:rPr>
          <w:ins w:id="6924" w:author="svcMRProcess" w:date="2026-09-25T20:06:00Z" w16du:dateUtc="2026-09-26T00:06:00Z"/>
        </w:rPr>
      </w:pPr>
      <w:bookmarkStart w:id="6925" w:name="_Toc110843004"/>
      <w:bookmarkStart w:id="6926" w:name="_Toc128480453"/>
      <w:bookmarkStart w:id="6927" w:name="_Toc128480728"/>
      <w:bookmarkStart w:id="6928" w:name="_Toc129140969"/>
      <w:bookmarkStart w:id="6929" w:name="_Toc129141372"/>
      <w:bookmarkStart w:id="6930" w:name="_Toc136683724"/>
      <w:bookmarkStart w:id="6931" w:name="_Toc146963529"/>
      <w:bookmarkStart w:id="6932" w:name="_Toc147131059"/>
      <w:bookmarkStart w:id="6933" w:name="_Toc153611338"/>
      <w:bookmarkStart w:id="6934" w:name="_Toc153618286"/>
      <w:bookmarkStart w:id="6935" w:name="_Toc156718353"/>
      <w:bookmarkStart w:id="6936" w:name="_Toc157414127"/>
      <w:bookmarkStart w:id="6937" w:name="_Toc157418273"/>
      <w:bookmarkStart w:id="6938" w:name="_Toc163444439"/>
      <w:bookmarkStart w:id="6939" w:name="_Toc163465322"/>
      <w:bookmarkStart w:id="6940" w:name="_Toc167787314"/>
      <w:bookmarkStart w:id="6941" w:name="_Toc167787590"/>
      <w:bookmarkStart w:id="6942" w:name="_Toc186535473"/>
      <w:bookmarkStart w:id="6943" w:name="_Toc186538646"/>
      <w:bookmarkStart w:id="6944" w:name="_Toc194918207"/>
      <w:bookmarkStart w:id="6945" w:name="_Toc196197440"/>
      <w:bookmarkStart w:id="6946" w:name="_Toc202771087"/>
      <w:bookmarkStart w:id="6947" w:name="_Toc203537572"/>
      <w:bookmarkStart w:id="6948" w:name="_Toc205175611"/>
      <w:ins w:id="6949" w:author="svcMRProcess" w:date="2026-09-25T20:06:00Z" w16du:dateUtc="2026-09-26T00:06:00Z">
        <w:r>
          <w:rPr>
            <w:rStyle w:val="CharSchNo"/>
          </w:rPr>
          <w:t>Schedule 2</w:t>
        </w:r>
        <w:bookmarkEnd w:id="6925"/>
        <w:bookmarkEnd w:id="6926"/>
        <w:bookmarkEnd w:id="6927"/>
        <w:bookmarkEnd w:id="6928"/>
        <w:bookmarkEnd w:id="6929"/>
        <w:bookmarkEnd w:id="6930"/>
        <w:bookmarkEnd w:id="6931"/>
        <w:bookmarkEnd w:id="6932"/>
        <w:bookmarkEnd w:id="6933"/>
        <w:bookmarkEnd w:id="6934"/>
        <w:bookmarkEnd w:id="6935"/>
        <w:bookmarkEnd w:id="6936"/>
        <w:bookmarkEnd w:id="6937"/>
        <w:bookmarkEnd w:id="6938"/>
        <w:bookmarkEnd w:id="6939"/>
        <w:bookmarkEnd w:id="6940"/>
        <w:bookmarkEnd w:id="6941"/>
        <w:bookmarkEnd w:id="6942"/>
        <w:bookmarkEnd w:id="6943"/>
        <w:bookmarkEnd w:id="6944"/>
        <w:bookmarkEnd w:id="6945"/>
        <w:bookmarkEnd w:id="6946"/>
        <w:bookmarkEnd w:id="6947"/>
        <w:bookmarkEnd w:id="6948"/>
        <w:r>
          <w:rPr>
            <w:rStyle w:val="CharSchNo"/>
          </w:rPr>
          <w:t xml:space="preserve"> </w:t>
        </w:r>
      </w:ins>
    </w:p>
    <w:p w14:paraId="0326CD1B" w14:textId="77777777" w:rsidR="008D78E6" w:rsidRDefault="00302AB7">
      <w:pPr>
        <w:pStyle w:val="yShoulderClause"/>
        <w:rPr>
          <w:ins w:id="6950" w:author="svcMRProcess" w:date="2026-09-25T20:06:00Z" w16du:dateUtc="2026-09-26T00:06:00Z"/>
          <w:snapToGrid w:val="0"/>
        </w:rPr>
      </w:pPr>
      <w:ins w:id="6951" w:author="svcMRProcess" w:date="2026-09-25T20:06:00Z" w16du:dateUtc="2026-09-26T00:06:00Z">
        <w:r>
          <w:rPr>
            <w:snapToGrid w:val="0"/>
          </w:rPr>
          <w:t>[sections 3, 22, 25, 55 and 124]</w:t>
        </w:r>
      </w:ins>
    </w:p>
    <w:p w14:paraId="0297301F" w14:textId="77777777" w:rsidR="008D78E6" w:rsidRDefault="00302AB7">
      <w:pPr>
        <w:pStyle w:val="yMiscellaneousHeading"/>
        <w:jc w:val="left"/>
        <w:outlineLvl w:val="0"/>
        <w:rPr>
          <w:ins w:id="6952" w:author="svcMRProcess" w:date="2026-09-25T20:06:00Z" w16du:dateUtc="2026-09-26T00:06:00Z"/>
          <w:b/>
          <w:snapToGrid w:val="0"/>
        </w:rPr>
      </w:pPr>
      <w:bookmarkStart w:id="6953" w:name="_Toc497558997"/>
      <w:bookmarkStart w:id="6954" w:name="_Toc497814967"/>
      <w:bookmarkStart w:id="6955" w:name="_Toc503149964"/>
      <w:ins w:id="6956" w:author="svcMRProcess" w:date="2026-09-25T20:06:00Z" w16du:dateUtc="2026-09-26T00:06:00Z">
        <w:r>
          <w:rPr>
            <w:b/>
            <w:snapToGrid w:val="0"/>
          </w:rPr>
          <w:t>Offences —</w:t>
        </w:r>
        <w:bookmarkEnd w:id="6953"/>
        <w:bookmarkEnd w:id="6954"/>
        <w:bookmarkEnd w:id="6955"/>
        <w:r>
          <w:rPr>
            <w:b/>
            <w:snapToGrid w:val="0"/>
          </w:rPr>
          <w:t> </w:t>
        </w:r>
      </w:ins>
    </w:p>
    <w:p w14:paraId="7D1DC849" w14:textId="77777777" w:rsidR="008D78E6" w:rsidRDefault="00302AB7">
      <w:pPr>
        <w:pStyle w:val="yMiscellaneousBody"/>
        <w:numPr>
          <w:ilvl w:val="0"/>
          <w:numId w:val="4"/>
        </w:numPr>
        <w:tabs>
          <w:tab w:val="clear" w:pos="720"/>
          <w:tab w:val="num" w:pos="360"/>
        </w:tabs>
        <w:ind w:left="360"/>
        <w:rPr>
          <w:ins w:id="6957" w:author="svcMRProcess" w:date="2026-09-25T20:06:00Z" w16du:dateUtc="2026-09-26T00:06:00Z"/>
          <w:b/>
          <w:snapToGrid w:val="0"/>
        </w:rPr>
      </w:pPr>
      <w:ins w:id="6958" w:author="svcMRProcess" w:date="2026-09-25T20:06:00Z" w16du:dateUtc="2026-09-26T00:06:00Z">
        <w:r>
          <w:rPr>
            <w:b/>
            <w:snapToGrid w:val="0"/>
          </w:rPr>
          <w:t>for which a caution cannot be given, and</w:t>
        </w:r>
      </w:ins>
    </w:p>
    <w:p w14:paraId="7A99A41A" w14:textId="77777777" w:rsidR="008D78E6" w:rsidRDefault="00302AB7">
      <w:pPr>
        <w:pStyle w:val="yMiscellaneousBody"/>
        <w:numPr>
          <w:ilvl w:val="0"/>
          <w:numId w:val="4"/>
        </w:numPr>
        <w:tabs>
          <w:tab w:val="clear" w:pos="720"/>
          <w:tab w:val="num" w:pos="360"/>
        </w:tabs>
        <w:ind w:left="360"/>
        <w:rPr>
          <w:ins w:id="6959" w:author="svcMRProcess" w:date="2026-09-25T20:06:00Z" w16du:dateUtc="2026-09-26T00:06:00Z"/>
          <w:b/>
          <w:snapToGrid w:val="0"/>
        </w:rPr>
      </w:pPr>
      <w:ins w:id="6960" w:author="svcMRProcess" w:date="2026-09-25T20:06:00Z" w16du:dateUtc="2026-09-26T00:06:00Z">
        <w:r>
          <w:rPr>
            <w:b/>
            <w:snapToGrid w:val="0"/>
          </w:rPr>
          <w:t>which cannot be referred to a juvenile justice team, and</w:t>
        </w:r>
      </w:ins>
    </w:p>
    <w:p w14:paraId="7339814A" w14:textId="77777777" w:rsidR="008D78E6" w:rsidRDefault="00302AB7">
      <w:pPr>
        <w:pStyle w:val="yMiscellaneousBody"/>
        <w:numPr>
          <w:ilvl w:val="0"/>
          <w:numId w:val="4"/>
        </w:numPr>
        <w:tabs>
          <w:tab w:val="clear" w:pos="720"/>
          <w:tab w:val="num" w:pos="360"/>
        </w:tabs>
        <w:ind w:left="360"/>
        <w:rPr>
          <w:ins w:id="6961" w:author="svcMRProcess" w:date="2026-09-25T20:06:00Z" w16du:dateUtc="2026-09-26T00:06:00Z"/>
          <w:b/>
          <w:snapToGrid w:val="0"/>
        </w:rPr>
      </w:pPr>
      <w:ins w:id="6962" w:author="svcMRProcess" w:date="2026-09-25T20:06:00Z" w16du:dateUtc="2026-09-26T00:06:00Z">
        <w:r>
          <w:rPr>
            <w:b/>
            <w:snapToGrid w:val="0"/>
          </w:rPr>
          <w:t>for which a conviction will normally be recorded, and</w:t>
        </w:r>
      </w:ins>
    </w:p>
    <w:p w14:paraId="0021D9DD" w14:textId="77777777" w:rsidR="008D78E6" w:rsidRDefault="00302AB7">
      <w:pPr>
        <w:pStyle w:val="yMiscellaneousBody"/>
        <w:numPr>
          <w:ilvl w:val="0"/>
          <w:numId w:val="4"/>
        </w:numPr>
        <w:tabs>
          <w:tab w:val="clear" w:pos="720"/>
          <w:tab w:val="num" w:pos="360"/>
        </w:tabs>
        <w:ind w:left="360"/>
        <w:rPr>
          <w:ins w:id="6963" w:author="svcMRProcess" w:date="2026-09-25T20:06:00Z" w16du:dateUtc="2026-09-26T00:06:00Z"/>
          <w:b/>
          <w:snapToGrid w:val="0"/>
        </w:rPr>
      </w:pPr>
      <w:ins w:id="6964" w:author="svcMRProcess" w:date="2026-09-25T20:06:00Z" w16du:dateUtc="2026-09-26T00:06:00Z">
        <w:r>
          <w:rPr>
            <w:b/>
            <w:snapToGrid w:val="0"/>
          </w:rPr>
          <w:t>which may lead to the application of the provisions relating to offenders who repeatedly commit offences resulting in detention</w:t>
        </w:r>
      </w:ins>
    </w:p>
    <w:tbl>
      <w:tblPr>
        <w:tblW w:w="0" w:type="auto"/>
        <w:tblInd w:w="425" w:type="dxa"/>
        <w:tblLayout w:type="fixed"/>
        <w:tblCellMar>
          <w:left w:w="425" w:type="dxa"/>
          <w:right w:w="425" w:type="dxa"/>
        </w:tblCellMar>
        <w:tblLook w:val="0000" w:firstRow="0" w:lastRow="0" w:firstColumn="0" w:lastColumn="0" w:noHBand="0" w:noVBand="0"/>
      </w:tblPr>
      <w:tblGrid>
        <w:gridCol w:w="2693"/>
        <w:gridCol w:w="4395"/>
      </w:tblGrid>
      <w:tr w:rsidR="008D78E6" w14:paraId="7F9B0156" w14:textId="77777777">
        <w:trPr>
          <w:tblHeader/>
          <w:ins w:id="6965" w:author="svcMRProcess" w:date="2026-09-25T20:06:00Z" w16du:dateUtc="2026-09-26T00:06:00Z"/>
        </w:trPr>
        <w:tc>
          <w:tcPr>
            <w:tcW w:w="2693" w:type="dxa"/>
            <w:tcBorders>
              <w:top w:val="single" w:sz="4" w:space="0" w:color="auto"/>
              <w:bottom w:val="single" w:sz="4" w:space="0" w:color="auto"/>
            </w:tcBorders>
          </w:tcPr>
          <w:p w14:paraId="2DAFAF01" w14:textId="77777777" w:rsidR="008D78E6" w:rsidRDefault="00302AB7">
            <w:pPr>
              <w:pStyle w:val="yTable"/>
              <w:rPr>
                <w:ins w:id="6966" w:author="svcMRProcess" w:date="2026-09-25T20:06:00Z" w16du:dateUtc="2026-09-26T00:06:00Z"/>
                <w:b/>
              </w:rPr>
            </w:pPr>
            <w:ins w:id="6967" w:author="svcMRProcess" w:date="2026-09-25T20:06:00Z" w16du:dateUtc="2026-09-26T00:06:00Z">
              <w:r>
                <w:rPr>
                  <w:b/>
                </w:rPr>
                <w:t>Enactment</w:t>
              </w:r>
            </w:ins>
          </w:p>
        </w:tc>
        <w:tc>
          <w:tcPr>
            <w:tcW w:w="4395" w:type="dxa"/>
            <w:tcBorders>
              <w:top w:val="single" w:sz="4" w:space="0" w:color="auto"/>
              <w:bottom w:val="single" w:sz="4" w:space="0" w:color="auto"/>
            </w:tcBorders>
          </w:tcPr>
          <w:p w14:paraId="47D98A4A" w14:textId="77777777" w:rsidR="008D78E6" w:rsidRDefault="00302AB7">
            <w:pPr>
              <w:pStyle w:val="yTable"/>
              <w:rPr>
                <w:ins w:id="6968" w:author="svcMRProcess" w:date="2026-09-25T20:06:00Z" w16du:dateUtc="2026-09-26T00:06:00Z"/>
                <w:b/>
              </w:rPr>
            </w:pPr>
            <w:ins w:id="6969" w:author="svcMRProcess" w:date="2026-09-25T20:06:00Z" w16du:dateUtc="2026-09-26T00:06:00Z">
              <w:r>
                <w:rPr>
                  <w:b/>
                </w:rPr>
                <w:t>Description of offence</w:t>
              </w:r>
            </w:ins>
          </w:p>
        </w:tc>
      </w:tr>
      <w:tr w:rsidR="008D78E6" w14:paraId="289FDE7F"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ins w:id="6970" w:author="svcMRProcess" w:date="2026-09-25T20:06:00Z" w16du:dateUtc="2026-09-26T00:06:00Z"/>
        </w:trPr>
        <w:tc>
          <w:tcPr>
            <w:tcW w:w="7088" w:type="dxa"/>
            <w:gridSpan w:val="2"/>
            <w:tcBorders>
              <w:top w:val="nil"/>
              <w:left w:val="nil"/>
              <w:bottom w:val="nil"/>
              <w:right w:val="nil"/>
            </w:tcBorders>
          </w:tcPr>
          <w:p w14:paraId="788F32E1" w14:textId="77777777" w:rsidR="008D78E6" w:rsidRDefault="00302AB7">
            <w:pPr>
              <w:pStyle w:val="yTable"/>
              <w:tabs>
                <w:tab w:val="left" w:pos="459"/>
              </w:tabs>
              <w:ind w:left="34"/>
              <w:rPr>
                <w:ins w:id="6971" w:author="svcMRProcess" w:date="2026-09-25T20:06:00Z" w16du:dateUtc="2026-09-26T00:06:00Z"/>
              </w:rPr>
            </w:pPr>
            <w:ins w:id="6972" w:author="svcMRProcess" w:date="2026-09-25T20:06:00Z" w16du:dateUtc="2026-09-26T00:06:00Z">
              <w:r>
                <w:rPr>
                  <w:b/>
                </w:rPr>
                <w:t>1.</w:t>
              </w:r>
              <w:r>
                <w:rPr>
                  <w:b/>
                </w:rPr>
                <w:tab/>
              </w:r>
              <w:r>
                <w:rPr>
                  <w:b/>
                  <w:i/>
                </w:rPr>
                <w:t>The Criminal Code</w:t>
              </w:r>
            </w:ins>
          </w:p>
        </w:tc>
      </w:tr>
      <w:tr w:rsidR="008D78E6" w14:paraId="6603EDDE" w14:textId="77777777">
        <w:trPr>
          <w:ins w:id="6973" w:author="svcMRProcess" w:date="2026-09-25T20:06:00Z" w16du:dateUtc="2026-09-26T00:06:00Z"/>
        </w:trPr>
        <w:tc>
          <w:tcPr>
            <w:tcW w:w="2693" w:type="dxa"/>
          </w:tcPr>
          <w:p w14:paraId="18277240" w14:textId="77777777" w:rsidR="008D78E6" w:rsidRDefault="00302AB7">
            <w:pPr>
              <w:pStyle w:val="yTable"/>
              <w:ind w:left="142"/>
              <w:rPr>
                <w:ins w:id="6974" w:author="svcMRProcess" w:date="2026-09-25T20:06:00Z" w16du:dateUtc="2026-09-26T00:06:00Z"/>
                <w:sz w:val="20"/>
              </w:rPr>
            </w:pPr>
            <w:ins w:id="6975" w:author="svcMRProcess" w:date="2026-09-25T20:06:00Z" w16du:dateUtc="2026-09-26T00:06:00Z">
              <w:r>
                <w:rPr>
                  <w:sz w:val="20"/>
                </w:rPr>
                <w:t>s. 278</w:t>
              </w:r>
              <w:r>
                <w:rPr>
                  <w:sz w:val="20"/>
                </w:rPr>
                <w:br/>
                <w:t>(as read with s. 282)</w:t>
              </w:r>
            </w:ins>
          </w:p>
        </w:tc>
        <w:tc>
          <w:tcPr>
            <w:tcW w:w="4395" w:type="dxa"/>
          </w:tcPr>
          <w:p w14:paraId="3C56B8FF" w14:textId="77777777" w:rsidR="008D78E6" w:rsidRDefault="00302AB7">
            <w:pPr>
              <w:pStyle w:val="yTable"/>
              <w:ind w:right="-283"/>
              <w:rPr>
                <w:ins w:id="6976" w:author="svcMRProcess" w:date="2026-09-25T20:06:00Z" w16du:dateUtc="2026-09-26T00:06:00Z"/>
                <w:sz w:val="20"/>
              </w:rPr>
            </w:pPr>
            <w:ins w:id="6977" w:author="svcMRProcess" w:date="2026-09-25T20:06:00Z" w16du:dateUtc="2026-09-26T00:06:00Z">
              <w:r>
                <w:rPr>
                  <w:sz w:val="20"/>
                </w:rPr>
                <w:t>Wilful murder</w:t>
              </w:r>
            </w:ins>
          </w:p>
        </w:tc>
      </w:tr>
      <w:tr w:rsidR="008D78E6" w14:paraId="23E4A496" w14:textId="77777777">
        <w:trPr>
          <w:ins w:id="6978" w:author="svcMRProcess" w:date="2026-09-25T20:06:00Z" w16du:dateUtc="2026-09-26T00:06:00Z"/>
        </w:trPr>
        <w:tc>
          <w:tcPr>
            <w:tcW w:w="2693" w:type="dxa"/>
          </w:tcPr>
          <w:p w14:paraId="3FC958AE" w14:textId="77777777" w:rsidR="008D78E6" w:rsidRDefault="00302AB7">
            <w:pPr>
              <w:pStyle w:val="yTable"/>
              <w:ind w:left="142"/>
              <w:rPr>
                <w:ins w:id="6979" w:author="svcMRProcess" w:date="2026-09-25T20:06:00Z" w16du:dateUtc="2026-09-26T00:06:00Z"/>
                <w:sz w:val="20"/>
              </w:rPr>
            </w:pPr>
            <w:ins w:id="6980" w:author="svcMRProcess" w:date="2026-09-25T20:06:00Z" w16du:dateUtc="2026-09-26T00:06:00Z">
              <w:r>
                <w:rPr>
                  <w:sz w:val="20"/>
                </w:rPr>
                <w:t>s. 279</w:t>
              </w:r>
              <w:r>
                <w:rPr>
                  <w:sz w:val="20"/>
                </w:rPr>
                <w:br/>
                <w:t>(as read with s. 282)</w:t>
              </w:r>
            </w:ins>
          </w:p>
        </w:tc>
        <w:tc>
          <w:tcPr>
            <w:tcW w:w="4395" w:type="dxa"/>
          </w:tcPr>
          <w:p w14:paraId="2A5BEECB" w14:textId="77777777" w:rsidR="008D78E6" w:rsidRDefault="00302AB7">
            <w:pPr>
              <w:pStyle w:val="yTable"/>
              <w:ind w:right="-283"/>
              <w:rPr>
                <w:ins w:id="6981" w:author="svcMRProcess" w:date="2026-09-25T20:06:00Z" w16du:dateUtc="2026-09-26T00:06:00Z"/>
                <w:sz w:val="20"/>
              </w:rPr>
            </w:pPr>
            <w:ins w:id="6982" w:author="svcMRProcess" w:date="2026-09-25T20:06:00Z" w16du:dateUtc="2026-09-26T00:06:00Z">
              <w:r>
                <w:rPr>
                  <w:sz w:val="20"/>
                </w:rPr>
                <w:t>Murder</w:t>
              </w:r>
            </w:ins>
          </w:p>
        </w:tc>
      </w:tr>
      <w:tr w:rsidR="008D78E6" w14:paraId="6C4FE747" w14:textId="77777777">
        <w:trPr>
          <w:ins w:id="6983" w:author="svcMRProcess" w:date="2026-09-25T20:06:00Z" w16du:dateUtc="2026-09-26T00:06:00Z"/>
        </w:trPr>
        <w:tc>
          <w:tcPr>
            <w:tcW w:w="2693" w:type="dxa"/>
          </w:tcPr>
          <w:p w14:paraId="158AC2DF" w14:textId="77777777" w:rsidR="008D78E6" w:rsidRDefault="00302AB7">
            <w:pPr>
              <w:pStyle w:val="yTable"/>
              <w:ind w:left="142"/>
              <w:rPr>
                <w:ins w:id="6984" w:author="svcMRProcess" w:date="2026-09-25T20:06:00Z" w16du:dateUtc="2026-09-26T00:06:00Z"/>
                <w:sz w:val="20"/>
              </w:rPr>
            </w:pPr>
            <w:ins w:id="6985" w:author="svcMRProcess" w:date="2026-09-25T20:06:00Z" w16du:dateUtc="2026-09-26T00:06:00Z">
              <w:r>
                <w:rPr>
                  <w:sz w:val="20"/>
                </w:rPr>
                <w:t>s. 280</w:t>
              </w:r>
              <w:r>
                <w:rPr>
                  <w:sz w:val="20"/>
                </w:rPr>
                <w:br/>
                <w:t>(as read with s. 287)</w:t>
              </w:r>
            </w:ins>
          </w:p>
        </w:tc>
        <w:tc>
          <w:tcPr>
            <w:tcW w:w="4395" w:type="dxa"/>
          </w:tcPr>
          <w:p w14:paraId="07629738" w14:textId="77777777" w:rsidR="008D78E6" w:rsidRDefault="00302AB7">
            <w:pPr>
              <w:pStyle w:val="yTable"/>
              <w:ind w:right="-283"/>
              <w:rPr>
                <w:ins w:id="6986" w:author="svcMRProcess" w:date="2026-09-25T20:06:00Z" w16du:dateUtc="2026-09-26T00:06:00Z"/>
                <w:sz w:val="20"/>
              </w:rPr>
            </w:pPr>
            <w:ins w:id="6987" w:author="svcMRProcess" w:date="2026-09-25T20:06:00Z" w16du:dateUtc="2026-09-26T00:06:00Z">
              <w:r>
                <w:rPr>
                  <w:sz w:val="20"/>
                </w:rPr>
                <w:t>Manslaughter</w:t>
              </w:r>
            </w:ins>
          </w:p>
        </w:tc>
      </w:tr>
      <w:tr w:rsidR="008D78E6" w14:paraId="689ECA79" w14:textId="77777777">
        <w:trPr>
          <w:ins w:id="6988" w:author="svcMRProcess" w:date="2026-09-25T20:06:00Z" w16du:dateUtc="2026-09-26T00:06:00Z"/>
        </w:trPr>
        <w:tc>
          <w:tcPr>
            <w:tcW w:w="2693" w:type="dxa"/>
          </w:tcPr>
          <w:p w14:paraId="506887E0" w14:textId="77777777" w:rsidR="008D78E6" w:rsidRDefault="00302AB7">
            <w:pPr>
              <w:pStyle w:val="yTable"/>
              <w:ind w:left="142"/>
              <w:rPr>
                <w:ins w:id="6989" w:author="svcMRProcess" w:date="2026-09-25T20:06:00Z" w16du:dateUtc="2026-09-26T00:06:00Z"/>
                <w:sz w:val="20"/>
              </w:rPr>
            </w:pPr>
            <w:ins w:id="6990" w:author="svcMRProcess" w:date="2026-09-25T20:06:00Z" w16du:dateUtc="2026-09-26T00:06:00Z">
              <w:r>
                <w:rPr>
                  <w:sz w:val="20"/>
                </w:rPr>
                <w:t>s. 283</w:t>
              </w:r>
            </w:ins>
          </w:p>
        </w:tc>
        <w:tc>
          <w:tcPr>
            <w:tcW w:w="4395" w:type="dxa"/>
          </w:tcPr>
          <w:p w14:paraId="55318A98" w14:textId="77777777" w:rsidR="008D78E6" w:rsidRDefault="00302AB7">
            <w:pPr>
              <w:pStyle w:val="yTable"/>
              <w:ind w:right="-283"/>
              <w:rPr>
                <w:ins w:id="6991" w:author="svcMRProcess" w:date="2026-09-25T20:06:00Z" w16du:dateUtc="2026-09-26T00:06:00Z"/>
                <w:sz w:val="20"/>
              </w:rPr>
            </w:pPr>
            <w:ins w:id="6992" w:author="svcMRProcess" w:date="2026-09-25T20:06:00Z" w16du:dateUtc="2026-09-26T00:06:00Z">
              <w:r>
                <w:rPr>
                  <w:sz w:val="20"/>
                </w:rPr>
                <w:t>Attempt to murder</w:t>
              </w:r>
            </w:ins>
          </w:p>
        </w:tc>
      </w:tr>
      <w:tr w:rsidR="008D78E6" w14:paraId="298AC6F8" w14:textId="77777777">
        <w:trPr>
          <w:ins w:id="6993" w:author="svcMRProcess" w:date="2026-09-25T20:06:00Z" w16du:dateUtc="2026-09-26T00:06:00Z"/>
        </w:trPr>
        <w:tc>
          <w:tcPr>
            <w:tcW w:w="2693" w:type="dxa"/>
          </w:tcPr>
          <w:p w14:paraId="2ECA7B52" w14:textId="77777777" w:rsidR="008D78E6" w:rsidRDefault="00302AB7">
            <w:pPr>
              <w:pStyle w:val="yTable"/>
              <w:ind w:left="142"/>
              <w:rPr>
                <w:ins w:id="6994" w:author="svcMRProcess" w:date="2026-09-25T20:06:00Z" w16du:dateUtc="2026-09-26T00:06:00Z"/>
                <w:sz w:val="20"/>
              </w:rPr>
            </w:pPr>
            <w:ins w:id="6995" w:author="svcMRProcess" w:date="2026-09-25T20:06:00Z" w16du:dateUtc="2026-09-26T00:06:00Z">
              <w:r>
                <w:rPr>
                  <w:sz w:val="20"/>
                </w:rPr>
                <w:t>s. 292</w:t>
              </w:r>
            </w:ins>
          </w:p>
        </w:tc>
        <w:tc>
          <w:tcPr>
            <w:tcW w:w="4395" w:type="dxa"/>
          </w:tcPr>
          <w:p w14:paraId="28E9B9D4" w14:textId="77777777" w:rsidR="008D78E6" w:rsidRDefault="00302AB7">
            <w:pPr>
              <w:pStyle w:val="yTable"/>
              <w:ind w:right="-283"/>
              <w:rPr>
                <w:ins w:id="6996" w:author="svcMRProcess" w:date="2026-09-25T20:06:00Z" w16du:dateUtc="2026-09-26T00:06:00Z"/>
                <w:sz w:val="20"/>
              </w:rPr>
            </w:pPr>
            <w:ins w:id="6997" w:author="svcMRProcess" w:date="2026-09-25T20:06:00Z" w16du:dateUtc="2026-09-26T00:06:00Z">
              <w:r>
                <w:rPr>
                  <w:sz w:val="20"/>
                </w:rPr>
                <w:t>Disabling in order to commit indictable offence</w:t>
              </w:r>
            </w:ins>
          </w:p>
        </w:tc>
      </w:tr>
      <w:tr w:rsidR="008D78E6" w14:paraId="45A19400" w14:textId="77777777">
        <w:trPr>
          <w:ins w:id="6998" w:author="svcMRProcess" w:date="2026-09-25T20:06:00Z" w16du:dateUtc="2026-09-26T00:06:00Z"/>
        </w:trPr>
        <w:tc>
          <w:tcPr>
            <w:tcW w:w="2693" w:type="dxa"/>
          </w:tcPr>
          <w:p w14:paraId="4BFFE079" w14:textId="77777777" w:rsidR="008D78E6" w:rsidRDefault="00302AB7">
            <w:pPr>
              <w:pStyle w:val="yTable"/>
              <w:ind w:left="142"/>
              <w:rPr>
                <w:ins w:id="6999" w:author="svcMRProcess" w:date="2026-09-25T20:06:00Z" w16du:dateUtc="2026-09-26T00:06:00Z"/>
                <w:sz w:val="20"/>
              </w:rPr>
            </w:pPr>
            <w:ins w:id="7000" w:author="svcMRProcess" w:date="2026-09-25T20:06:00Z" w16du:dateUtc="2026-09-26T00:06:00Z">
              <w:r>
                <w:rPr>
                  <w:sz w:val="20"/>
                </w:rPr>
                <w:t>s. 294</w:t>
              </w:r>
            </w:ins>
          </w:p>
        </w:tc>
        <w:tc>
          <w:tcPr>
            <w:tcW w:w="4395" w:type="dxa"/>
          </w:tcPr>
          <w:p w14:paraId="32536DA1" w14:textId="77777777" w:rsidR="008D78E6" w:rsidRDefault="00302AB7">
            <w:pPr>
              <w:pStyle w:val="yTable"/>
              <w:ind w:right="-283"/>
              <w:rPr>
                <w:ins w:id="7001" w:author="svcMRProcess" w:date="2026-09-25T20:06:00Z" w16du:dateUtc="2026-09-26T00:06:00Z"/>
                <w:sz w:val="20"/>
              </w:rPr>
            </w:pPr>
            <w:ins w:id="7002" w:author="svcMRProcess" w:date="2026-09-25T20:06:00Z" w16du:dateUtc="2026-09-26T00:06:00Z">
              <w:r>
                <w:rPr>
                  <w:sz w:val="20"/>
                </w:rPr>
                <w:t>Acts intended to cause grievous bodily harm or to resist or prevent arrest</w:t>
              </w:r>
            </w:ins>
          </w:p>
        </w:tc>
      </w:tr>
      <w:tr w:rsidR="008D78E6" w14:paraId="69598E10" w14:textId="77777777">
        <w:trPr>
          <w:ins w:id="7003" w:author="svcMRProcess" w:date="2026-09-25T20:06:00Z" w16du:dateUtc="2026-09-26T00:06:00Z"/>
        </w:trPr>
        <w:tc>
          <w:tcPr>
            <w:tcW w:w="2693" w:type="dxa"/>
          </w:tcPr>
          <w:p w14:paraId="62B7AE06" w14:textId="77777777" w:rsidR="008D78E6" w:rsidRDefault="00302AB7">
            <w:pPr>
              <w:pStyle w:val="yTable"/>
              <w:ind w:left="142"/>
              <w:rPr>
                <w:ins w:id="7004" w:author="svcMRProcess" w:date="2026-09-25T20:06:00Z" w16du:dateUtc="2026-09-26T00:06:00Z"/>
                <w:sz w:val="20"/>
              </w:rPr>
            </w:pPr>
            <w:ins w:id="7005" w:author="svcMRProcess" w:date="2026-09-25T20:06:00Z" w16du:dateUtc="2026-09-26T00:06:00Z">
              <w:r>
                <w:rPr>
                  <w:sz w:val="20"/>
                </w:rPr>
                <w:t>s. 297</w:t>
              </w:r>
            </w:ins>
          </w:p>
        </w:tc>
        <w:tc>
          <w:tcPr>
            <w:tcW w:w="4395" w:type="dxa"/>
          </w:tcPr>
          <w:p w14:paraId="3B9BF6D8" w14:textId="77777777" w:rsidR="008D78E6" w:rsidRDefault="00302AB7">
            <w:pPr>
              <w:pStyle w:val="yTable"/>
              <w:ind w:right="-283"/>
              <w:rPr>
                <w:ins w:id="7006" w:author="svcMRProcess" w:date="2026-09-25T20:06:00Z" w16du:dateUtc="2026-09-26T00:06:00Z"/>
                <w:sz w:val="20"/>
              </w:rPr>
            </w:pPr>
            <w:ins w:id="7007" w:author="svcMRProcess" w:date="2026-09-25T20:06:00Z" w16du:dateUtc="2026-09-26T00:06:00Z">
              <w:r>
                <w:rPr>
                  <w:sz w:val="20"/>
                </w:rPr>
                <w:t>Grievous bodily harm</w:t>
              </w:r>
            </w:ins>
          </w:p>
        </w:tc>
      </w:tr>
      <w:tr w:rsidR="008D78E6" w14:paraId="0EAD6CD8" w14:textId="77777777">
        <w:trPr>
          <w:ins w:id="7008" w:author="svcMRProcess" w:date="2026-09-25T20:06:00Z" w16du:dateUtc="2026-09-26T00:06:00Z"/>
        </w:trPr>
        <w:tc>
          <w:tcPr>
            <w:tcW w:w="2693" w:type="dxa"/>
          </w:tcPr>
          <w:p w14:paraId="2BABF499" w14:textId="77777777" w:rsidR="008D78E6" w:rsidRDefault="00302AB7">
            <w:pPr>
              <w:pStyle w:val="yTable"/>
              <w:ind w:left="142"/>
              <w:rPr>
                <w:ins w:id="7009" w:author="svcMRProcess" w:date="2026-09-25T20:06:00Z" w16du:dateUtc="2026-09-26T00:06:00Z"/>
                <w:sz w:val="20"/>
              </w:rPr>
            </w:pPr>
            <w:ins w:id="7010" w:author="svcMRProcess" w:date="2026-09-25T20:06:00Z" w16du:dateUtc="2026-09-26T00:06:00Z">
              <w:r>
                <w:rPr>
                  <w:sz w:val="20"/>
                </w:rPr>
                <w:t>s. 301</w:t>
              </w:r>
            </w:ins>
          </w:p>
        </w:tc>
        <w:tc>
          <w:tcPr>
            <w:tcW w:w="4395" w:type="dxa"/>
          </w:tcPr>
          <w:p w14:paraId="7ED363ED" w14:textId="77777777" w:rsidR="008D78E6" w:rsidRDefault="00302AB7">
            <w:pPr>
              <w:pStyle w:val="yTable"/>
              <w:ind w:right="-283"/>
              <w:rPr>
                <w:ins w:id="7011" w:author="svcMRProcess" w:date="2026-09-25T20:06:00Z" w16du:dateUtc="2026-09-26T00:06:00Z"/>
                <w:sz w:val="20"/>
              </w:rPr>
            </w:pPr>
            <w:ins w:id="7012" w:author="svcMRProcess" w:date="2026-09-25T20:06:00Z" w16du:dateUtc="2026-09-26T00:06:00Z">
              <w:r>
                <w:rPr>
                  <w:sz w:val="20"/>
                </w:rPr>
                <w:t>Wounding and similar acts</w:t>
              </w:r>
            </w:ins>
          </w:p>
        </w:tc>
      </w:tr>
      <w:tr w:rsidR="008D78E6" w14:paraId="67D354F8" w14:textId="77777777">
        <w:trPr>
          <w:ins w:id="7013" w:author="svcMRProcess" w:date="2026-09-25T20:06:00Z" w16du:dateUtc="2026-09-26T00:06:00Z"/>
        </w:trPr>
        <w:tc>
          <w:tcPr>
            <w:tcW w:w="2693" w:type="dxa"/>
          </w:tcPr>
          <w:p w14:paraId="2E35439B" w14:textId="77777777" w:rsidR="008D78E6" w:rsidRDefault="00302AB7">
            <w:pPr>
              <w:pStyle w:val="yTable"/>
              <w:ind w:left="142"/>
              <w:rPr>
                <w:ins w:id="7014" w:author="svcMRProcess" w:date="2026-09-25T20:06:00Z" w16du:dateUtc="2026-09-26T00:06:00Z"/>
                <w:sz w:val="20"/>
              </w:rPr>
            </w:pPr>
            <w:ins w:id="7015" w:author="svcMRProcess" w:date="2026-09-25T20:06:00Z" w16du:dateUtc="2026-09-26T00:06:00Z">
              <w:r>
                <w:rPr>
                  <w:sz w:val="20"/>
                </w:rPr>
                <w:t>s. 304(2)</w:t>
              </w:r>
            </w:ins>
          </w:p>
        </w:tc>
        <w:tc>
          <w:tcPr>
            <w:tcW w:w="4395" w:type="dxa"/>
          </w:tcPr>
          <w:p w14:paraId="4C6F606F" w14:textId="77777777" w:rsidR="008D78E6" w:rsidRDefault="00302AB7">
            <w:pPr>
              <w:pStyle w:val="yTable"/>
              <w:ind w:right="-283"/>
              <w:rPr>
                <w:ins w:id="7016" w:author="svcMRProcess" w:date="2026-09-25T20:06:00Z" w16du:dateUtc="2026-09-26T00:06:00Z"/>
                <w:sz w:val="20"/>
              </w:rPr>
            </w:pPr>
            <w:ins w:id="7017" w:author="svcMRProcess" w:date="2026-09-25T20:06:00Z" w16du:dateUtc="2026-09-26T00:06:00Z">
              <w:r>
                <w:rPr>
                  <w:sz w:val="20"/>
                </w:rPr>
                <w:t>Acts or omissions, with intent to harm, causing bodily harm or danger</w:t>
              </w:r>
            </w:ins>
          </w:p>
        </w:tc>
      </w:tr>
      <w:tr w:rsidR="008D78E6" w14:paraId="2F4EC4F5" w14:textId="77777777">
        <w:trPr>
          <w:ins w:id="7018" w:author="svcMRProcess" w:date="2026-09-25T20:06:00Z" w16du:dateUtc="2026-09-26T00:06:00Z"/>
        </w:trPr>
        <w:tc>
          <w:tcPr>
            <w:tcW w:w="2693" w:type="dxa"/>
          </w:tcPr>
          <w:p w14:paraId="316F9559" w14:textId="77777777" w:rsidR="008D78E6" w:rsidRDefault="00302AB7">
            <w:pPr>
              <w:pStyle w:val="yTable"/>
              <w:ind w:left="142"/>
              <w:rPr>
                <w:ins w:id="7019" w:author="svcMRProcess" w:date="2026-09-25T20:06:00Z" w16du:dateUtc="2026-09-26T00:06:00Z"/>
                <w:sz w:val="20"/>
              </w:rPr>
            </w:pPr>
            <w:ins w:id="7020" w:author="svcMRProcess" w:date="2026-09-25T20:06:00Z" w16du:dateUtc="2026-09-26T00:06:00Z">
              <w:r>
                <w:rPr>
                  <w:sz w:val="20"/>
                </w:rPr>
                <w:t>s. 317</w:t>
              </w:r>
            </w:ins>
          </w:p>
        </w:tc>
        <w:tc>
          <w:tcPr>
            <w:tcW w:w="4395" w:type="dxa"/>
          </w:tcPr>
          <w:p w14:paraId="20C13659" w14:textId="77777777" w:rsidR="008D78E6" w:rsidRDefault="00302AB7">
            <w:pPr>
              <w:pStyle w:val="yTable"/>
              <w:ind w:right="-283"/>
              <w:rPr>
                <w:ins w:id="7021" w:author="svcMRProcess" w:date="2026-09-25T20:06:00Z" w16du:dateUtc="2026-09-26T00:06:00Z"/>
                <w:sz w:val="20"/>
              </w:rPr>
            </w:pPr>
            <w:ins w:id="7022" w:author="svcMRProcess" w:date="2026-09-25T20:06:00Z" w16du:dateUtc="2026-09-26T00:06:00Z">
              <w:r>
                <w:rPr>
                  <w:sz w:val="20"/>
                </w:rPr>
                <w:t>Assault occasioning bodily harm</w:t>
              </w:r>
            </w:ins>
          </w:p>
        </w:tc>
      </w:tr>
      <w:tr w:rsidR="008D78E6" w14:paraId="3C631985" w14:textId="77777777">
        <w:trPr>
          <w:ins w:id="7023" w:author="svcMRProcess" w:date="2026-09-25T20:06:00Z" w16du:dateUtc="2026-09-26T00:06:00Z"/>
        </w:trPr>
        <w:tc>
          <w:tcPr>
            <w:tcW w:w="2693" w:type="dxa"/>
          </w:tcPr>
          <w:p w14:paraId="7BE6AF8F" w14:textId="77777777" w:rsidR="008D78E6" w:rsidRDefault="00302AB7">
            <w:pPr>
              <w:pStyle w:val="yTable"/>
              <w:ind w:left="142"/>
              <w:rPr>
                <w:ins w:id="7024" w:author="svcMRProcess" w:date="2026-09-25T20:06:00Z" w16du:dateUtc="2026-09-26T00:06:00Z"/>
                <w:sz w:val="20"/>
              </w:rPr>
            </w:pPr>
            <w:ins w:id="7025" w:author="svcMRProcess" w:date="2026-09-25T20:06:00Z" w16du:dateUtc="2026-09-26T00:06:00Z">
              <w:r>
                <w:rPr>
                  <w:sz w:val="20"/>
                </w:rPr>
                <w:t>s. 317A(a)</w:t>
              </w:r>
            </w:ins>
          </w:p>
        </w:tc>
        <w:tc>
          <w:tcPr>
            <w:tcW w:w="4395" w:type="dxa"/>
          </w:tcPr>
          <w:p w14:paraId="5BEA08DE" w14:textId="77777777" w:rsidR="008D78E6" w:rsidRDefault="00302AB7">
            <w:pPr>
              <w:pStyle w:val="yTable"/>
              <w:ind w:right="-283"/>
              <w:rPr>
                <w:ins w:id="7026" w:author="svcMRProcess" w:date="2026-09-25T20:06:00Z" w16du:dateUtc="2026-09-26T00:06:00Z"/>
                <w:sz w:val="20"/>
              </w:rPr>
            </w:pPr>
            <w:ins w:id="7027" w:author="svcMRProcess" w:date="2026-09-25T20:06:00Z" w16du:dateUtc="2026-09-26T00:06:00Z">
              <w:r>
                <w:rPr>
                  <w:sz w:val="20"/>
                </w:rPr>
                <w:t>Assault with intent to commit or facilitate a crime</w:t>
              </w:r>
            </w:ins>
          </w:p>
        </w:tc>
      </w:tr>
      <w:tr w:rsidR="008D78E6" w14:paraId="5BEC978B" w14:textId="77777777">
        <w:trPr>
          <w:ins w:id="7028" w:author="svcMRProcess" w:date="2026-09-25T20:06:00Z" w16du:dateUtc="2026-09-26T00:06:00Z"/>
        </w:trPr>
        <w:tc>
          <w:tcPr>
            <w:tcW w:w="2693" w:type="dxa"/>
          </w:tcPr>
          <w:p w14:paraId="40D6DA3C" w14:textId="77777777" w:rsidR="008D78E6" w:rsidRDefault="00302AB7">
            <w:pPr>
              <w:pStyle w:val="yTable"/>
              <w:ind w:left="142"/>
              <w:rPr>
                <w:ins w:id="7029" w:author="svcMRProcess" w:date="2026-09-25T20:06:00Z" w16du:dateUtc="2026-09-26T00:06:00Z"/>
                <w:sz w:val="20"/>
              </w:rPr>
            </w:pPr>
            <w:ins w:id="7030" w:author="svcMRProcess" w:date="2026-09-25T20:06:00Z" w16du:dateUtc="2026-09-26T00:06:00Z">
              <w:r>
                <w:rPr>
                  <w:sz w:val="20"/>
                </w:rPr>
                <w:t>s. 317A(b)</w:t>
              </w:r>
            </w:ins>
          </w:p>
        </w:tc>
        <w:tc>
          <w:tcPr>
            <w:tcW w:w="4395" w:type="dxa"/>
          </w:tcPr>
          <w:p w14:paraId="0D7EFE40" w14:textId="77777777" w:rsidR="008D78E6" w:rsidRDefault="00302AB7">
            <w:pPr>
              <w:pStyle w:val="yTable"/>
              <w:ind w:right="-283"/>
              <w:rPr>
                <w:ins w:id="7031" w:author="svcMRProcess" w:date="2026-09-25T20:06:00Z" w16du:dateUtc="2026-09-26T00:06:00Z"/>
                <w:sz w:val="20"/>
              </w:rPr>
            </w:pPr>
            <w:ins w:id="7032" w:author="svcMRProcess" w:date="2026-09-25T20:06:00Z" w16du:dateUtc="2026-09-26T00:06:00Z">
              <w:r>
                <w:rPr>
                  <w:sz w:val="20"/>
                </w:rPr>
                <w:t>Assault with intent to do grievous bodily harm</w:t>
              </w:r>
            </w:ins>
          </w:p>
        </w:tc>
      </w:tr>
      <w:tr w:rsidR="008D78E6" w14:paraId="204BE1B0" w14:textId="77777777">
        <w:trPr>
          <w:ins w:id="7033" w:author="svcMRProcess" w:date="2026-09-25T20:06:00Z" w16du:dateUtc="2026-09-26T00:06:00Z"/>
        </w:trPr>
        <w:tc>
          <w:tcPr>
            <w:tcW w:w="2693" w:type="dxa"/>
          </w:tcPr>
          <w:p w14:paraId="1E7E957A" w14:textId="77777777" w:rsidR="008D78E6" w:rsidRDefault="00302AB7">
            <w:pPr>
              <w:pStyle w:val="yTable"/>
              <w:ind w:left="142"/>
              <w:rPr>
                <w:ins w:id="7034" w:author="svcMRProcess" w:date="2026-09-25T20:06:00Z" w16du:dateUtc="2026-09-26T00:06:00Z"/>
                <w:sz w:val="20"/>
              </w:rPr>
            </w:pPr>
            <w:ins w:id="7035" w:author="svcMRProcess" w:date="2026-09-25T20:06:00Z" w16du:dateUtc="2026-09-26T00:06:00Z">
              <w:r>
                <w:rPr>
                  <w:sz w:val="20"/>
                </w:rPr>
                <w:t>s. 318</w:t>
              </w:r>
            </w:ins>
          </w:p>
        </w:tc>
        <w:tc>
          <w:tcPr>
            <w:tcW w:w="4395" w:type="dxa"/>
          </w:tcPr>
          <w:p w14:paraId="793924F6" w14:textId="77777777" w:rsidR="008D78E6" w:rsidRDefault="00302AB7">
            <w:pPr>
              <w:pStyle w:val="yTable"/>
              <w:ind w:right="-283"/>
              <w:rPr>
                <w:ins w:id="7036" w:author="svcMRProcess" w:date="2026-09-25T20:06:00Z" w16du:dateUtc="2026-09-26T00:06:00Z"/>
                <w:sz w:val="20"/>
              </w:rPr>
            </w:pPr>
            <w:ins w:id="7037" w:author="svcMRProcess" w:date="2026-09-25T20:06:00Z" w16du:dateUtc="2026-09-26T00:06:00Z">
              <w:r>
                <w:rPr>
                  <w:sz w:val="20"/>
                </w:rPr>
                <w:t>Serious assaults</w:t>
              </w:r>
            </w:ins>
          </w:p>
        </w:tc>
      </w:tr>
      <w:tr w:rsidR="008D78E6" w14:paraId="72CD025A" w14:textId="77777777">
        <w:trPr>
          <w:ins w:id="7038" w:author="svcMRProcess" w:date="2026-09-25T20:06:00Z" w16du:dateUtc="2026-09-26T00:06:00Z"/>
        </w:trPr>
        <w:tc>
          <w:tcPr>
            <w:tcW w:w="2693" w:type="dxa"/>
          </w:tcPr>
          <w:p w14:paraId="1A1DDB35" w14:textId="77777777" w:rsidR="008D78E6" w:rsidRDefault="00302AB7">
            <w:pPr>
              <w:pStyle w:val="yTable"/>
              <w:ind w:left="142"/>
              <w:rPr>
                <w:ins w:id="7039" w:author="svcMRProcess" w:date="2026-09-25T20:06:00Z" w16du:dateUtc="2026-09-26T00:06:00Z"/>
                <w:sz w:val="20"/>
              </w:rPr>
            </w:pPr>
            <w:ins w:id="7040" w:author="svcMRProcess" w:date="2026-09-25T20:06:00Z" w16du:dateUtc="2026-09-26T00:06:00Z">
              <w:r>
                <w:rPr>
                  <w:sz w:val="20"/>
                </w:rPr>
                <w:t>s. 323</w:t>
              </w:r>
            </w:ins>
          </w:p>
        </w:tc>
        <w:tc>
          <w:tcPr>
            <w:tcW w:w="4395" w:type="dxa"/>
          </w:tcPr>
          <w:p w14:paraId="066F3190" w14:textId="77777777" w:rsidR="008D78E6" w:rsidRDefault="00302AB7">
            <w:pPr>
              <w:pStyle w:val="yTable"/>
              <w:ind w:right="-283"/>
              <w:rPr>
                <w:ins w:id="7041" w:author="svcMRProcess" w:date="2026-09-25T20:06:00Z" w16du:dateUtc="2026-09-26T00:06:00Z"/>
                <w:sz w:val="20"/>
              </w:rPr>
            </w:pPr>
            <w:ins w:id="7042" w:author="svcMRProcess" w:date="2026-09-25T20:06:00Z" w16du:dateUtc="2026-09-26T00:06:00Z">
              <w:r>
                <w:rPr>
                  <w:sz w:val="20"/>
                </w:rPr>
                <w:t>Indecent assault</w:t>
              </w:r>
            </w:ins>
          </w:p>
        </w:tc>
      </w:tr>
      <w:tr w:rsidR="008D78E6" w14:paraId="3B9561AA" w14:textId="77777777">
        <w:trPr>
          <w:ins w:id="7043" w:author="svcMRProcess" w:date="2026-09-25T20:06:00Z" w16du:dateUtc="2026-09-26T00:06:00Z"/>
        </w:trPr>
        <w:tc>
          <w:tcPr>
            <w:tcW w:w="2693" w:type="dxa"/>
          </w:tcPr>
          <w:p w14:paraId="3DE03ADF" w14:textId="77777777" w:rsidR="008D78E6" w:rsidRDefault="00302AB7">
            <w:pPr>
              <w:pStyle w:val="yTable"/>
              <w:ind w:left="142"/>
              <w:rPr>
                <w:ins w:id="7044" w:author="svcMRProcess" w:date="2026-09-25T20:06:00Z" w16du:dateUtc="2026-09-26T00:06:00Z"/>
                <w:sz w:val="20"/>
              </w:rPr>
            </w:pPr>
            <w:ins w:id="7045" w:author="svcMRProcess" w:date="2026-09-25T20:06:00Z" w16du:dateUtc="2026-09-26T00:06:00Z">
              <w:r>
                <w:rPr>
                  <w:sz w:val="20"/>
                </w:rPr>
                <w:t>s. 324</w:t>
              </w:r>
            </w:ins>
          </w:p>
        </w:tc>
        <w:tc>
          <w:tcPr>
            <w:tcW w:w="4395" w:type="dxa"/>
          </w:tcPr>
          <w:p w14:paraId="5E3F405F" w14:textId="77777777" w:rsidR="008D78E6" w:rsidRDefault="00302AB7">
            <w:pPr>
              <w:pStyle w:val="yTable"/>
              <w:ind w:right="-283"/>
              <w:rPr>
                <w:ins w:id="7046" w:author="svcMRProcess" w:date="2026-09-25T20:06:00Z" w16du:dateUtc="2026-09-26T00:06:00Z"/>
                <w:sz w:val="20"/>
              </w:rPr>
            </w:pPr>
            <w:ins w:id="7047" w:author="svcMRProcess" w:date="2026-09-25T20:06:00Z" w16du:dateUtc="2026-09-26T00:06:00Z">
              <w:r>
                <w:rPr>
                  <w:sz w:val="20"/>
                </w:rPr>
                <w:t>Aggravated indecent assault</w:t>
              </w:r>
            </w:ins>
          </w:p>
        </w:tc>
      </w:tr>
      <w:tr w:rsidR="008D78E6" w14:paraId="01BF89FB" w14:textId="77777777">
        <w:trPr>
          <w:ins w:id="7048" w:author="svcMRProcess" w:date="2026-09-25T20:06:00Z" w16du:dateUtc="2026-09-26T00:06:00Z"/>
        </w:trPr>
        <w:tc>
          <w:tcPr>
            <w:tcW w:w="2693" w:type="dxa"/>
          </w:tcPr>
          <w:p w14:paraId="6CD098D6" w14:textId="77777777" w:rsidR="008D78E6" w:rsidRDefault="00302AB7">
            <w:pPr>
              <w:pStyle w:val="yTable"/>
              <w:ind w:left="142"/>
              <w:rPr>
                <w:ins w:id="7049" w:author="svcMRProcess" w:date="2026-09-25T20:06:00Z" w16du:dateUtc="2026-09-26T00:06:00Z"/>
                <w:sz w:val="20"/>
              </w:rPr>
            </w:pPr>
            <w:ins w:id="7050" w:author="svcMRProcess" w:date="2026-09-25T20:06:00Z" w16du:dateUtc="2026-09-26T00:06:00Z">
              <w:r>
                <w:rPr>
                  <w:sz w:val="20"/>
                </w:rPr>
                <w:t>s. 325</w:t>
              </w:r>
            </w:ins>
          </w:p>
        </w:tc>
        <w:tc>
          <w:tcPr>
            <w:tcW w:w="4395" w:type="dxa"/>
          </w:tcPr>
          <w:p w14:paraId="19844108" w14:textId="77777777" w:rsidR="008D78E6" w:rsidRDefault="00302AB7">
            <w:pPr>
              <w:pStyle w:val="yTable"/>
              <w:ind w:right="-283"/>
              <w:rPr>
                <w:ins w:id="7051" w:author="svcMRProcess" w:date="2026-09-25T20:06:00Z" w16du:dateUtc="2026-09-26T00:06:00Z"/>
                <w:sz w:val="20"/>
              </w:rPr>
            </w:pPr>
            <w:ins w:id="7052" w:author="svcMRProcess" w:date="2026-09-25T20:06:00Z" w16du:dateUtc="2026-09-26T00:06:00Z">
              <w:r>
                <w:rPr>
                  <w:sz w:val="20"/>
                </w:rPr>
                <w:t>Sexual penetration without consent</w:t>
              </w:r>
            </w:ins>
          </w:p>
        </w:tc>
      </w:tr>
      <w:tr w:rsidR="008D78E6" w14:paraId="0191055D" w14:textId="77777777">
        <w:trPr>
          <w:ins w:id="7053" w:author="svcMRProcess" w:date="2026-09-25T20:06:00Z" w16du:dateUtc="2026-09-26T00:06:00Z"/>
        </w:trPr>
        <w:tc>
          <w:tcPr>
            <w:tcW w:w="2693" w:type="dxa"/>
          </w:tcPr>
          <w:p w14:paraId="2C1D0CE5" w14:textId="77777777" w:rsidR="008D78E6" w:rsidRDefault="00302AB7">
            <w:pPr>
              <w:pStyle w:val="yTable"/>
              <w:ind w:left="142"/>
              <w:rPr>
                <w:ins w:id="7054" w:author="svcMRProcess" w:date="2026-09-25T20:06:00Z" w16du:dateUtc="2026-09-26T00:06:00Z"/>
                <w:sz w:val="20"/>
              </w:rPr>
            </w:pPr>
            <w:ins w:id="7055" w:author="svcMRProcess" w:date="2026-09-25T20:06:00Z" w16du:dateUtc="2026-09-26T00:06:00Z">
              <w:r>
                <w:rPr>
                  <w:sz w:val="20"/>
                </w:rPr>
                <w:t>s. 326</w:t>
              </w:r>
            </w:ins>
          </w:p>
        </w:tc>
        <w:tc>
          <w:tcPr>
            <w:tcW w:w="4395" w:type="dxa"/>
          </w:tcPr>
          <w:p w14:paraId="71847532" w14:textId="77777777" w:rsidR="008D78E6" w:rsidRDefault="00302AB7">
            <w:pPr>
              <w:pStyle w:val="yTable"/>
              <w:ind w:right="-283"/>
              <w:rPr>
                <w:ins w:id="7056" w:author="svcMRProcess" w:date="2026-09-25T20:06:00Z" w16du:dateUtc="2026-09-26T00:06:00Z"/>
                <w:sz w:val="20"/>
              </w:rPr>
            </w:pPr>
            <w:ins w:id="7057" w:author="svcMRProcess" w:date="2026-09-25T20:06:00Z" w16du:dateUtc="2026-09-26T00:06:00Z">
              <w:r>
                <w:rPr>
                  <w:sz w:val="20"/>
                </w:rPr>
                <w:t>Aggravated sexual penetration without consent</w:t>
              </w:r>
            </w:ins>
          </w:p>
        </w:tc>
      </w:tr>
      <w:tr w:rsidR="008D78E6" w14:paraId="7E1D2E0C" w14:textId="77777777">
        <w:trPr>
          <w:ins w:id="7058" w:author="svcMRProcess" w:date="2026-09-25T20:06:00Z" w16du:dateUtc="2026-09-26T00:06:00Z"/>
        </w:trPr>
        <w:tc>
          <w:tcPr>
            <w:tcW w:w="2693" w:type="dxa"/>
          </w:tcPr>
          <w:p w14:paraId="3387808D" w14:textId="77777777" w:rsidR="008D78E6" w:rsidRDefault="00302AB7">
            <w:pPr>
              <w:pStyle w:val="yTable"/>
              <w:ind w:left="142"/>
              <w:rPr>
                <w:ins w:id="7059" w:author="svcMRProcess" w:date="2026-09-25T20:06:00Z" w16du:dateUtc="2026-09-26T00:06:00Z"/>
                <w:sz w:val="20"/>
              </w:rPr>
            </w:pPr>
            <w:ins w:id="7060" w:author="svcMRProcess" w:date="2026-09-25T20:06:00Z" w16du:dateUtc="2026-09-26T00:06:00Z">
              <w:r>
                <w:rPr>
                  <w:sz w:val="20"/>
                </w:rPr>
                <w:t>s. 331B</w:t>
              </w:r>
            </w:ins>
          </w:p>
        </w:tc>
        <w:tc>
          <w:tcPr>
            <w:tcW w:w="4395" w:type="dxa"/>
          </w:tcPr>
          <w:p w14:paraId="705B6ACD" w14:textId="77777777" w:rsidR="008D78E6" w:rsidRDefault="00302AB7">
            <w:pPr>
              <w:pStyle w:val="yTable"/>
              <w:ind w:right="-283"/>
              <w:rPr>
                <w:ins w:id="7061" w:author="svcMRProcess" w:date="2026-09-25T20:06:00Z" w16du:dateUtc="2026-09-26T00:06:00Z"/>
                <w:sz w:val="20"/>
              </w:rPr>
            </w:pPr>
            <w:ins w:id="7062" w:author="svcMRProcess" w:date="2026-09-25T20:06:00Z" w16du:dateUtc="2026-09-26T00:06:00Z">
              <w:r>
                <w:rPr>
                  <w:sz w:val="20"/>
                </w:rPr>
                <w:t>Sexual servitude</w:t>
              </w:r>
            </w:ins>
          </w:p>
        </w:tc>
      </w:tr>
      <w:tr w:rsidR="008D78E6" w14:paraId="785269BC" w14:textId="77777777">
        <w:trPr>
          <w:ins w:id="7063" w:author="svcMRProcess" w:date="2026-09-25T20:06:00Z" w16du:dateUtc="2026-09-26T00:06:00Z"/>
        </w:trPr>
        <w:tc>
          <w:tcPr>
            <w:tcW w:w="2693" w:type="dxa"/>
          </w:tcPr>
          <w:p w14:paraId="407C7646" w14:textId="77777777" w:rsidR="008D78E6" w:rsidRDefault="00302AB7">
            <w:pPr>
              <w:pStyle w:val="yTable"/>
              <w:ind w:left="142"/>
              <w:rPr>
                <w:ins w:id="7064" w:author="svcMRProcess" w:date="2026-09-25T20:06:00Z" w16du:dateUtc="2026-09-26T00:06:00Z"/>
                <w:sz w:val="20"/>
              </w:rPr>
            </w:pPr>
            <w:ins w:id="7065" w:author="svcMRProcess" w:date="2026-09-25T20:06:00Z" w16du:dateUtc="2026-09-26T00:06:00Z">
              <w:r>
                <w:rPr>
                  <w:sz w:val="20"/>
                </w:rPr>
                <w:t>s. 331C</w:t>
              </w:r>
            </w:ins>
          </w:p>
        </w:tc>
        <w:tc>
          <w:tcPr>
            <w:tcW w:w="4395" w:type="dxa"/>
          </w:tcPr>
          <w:p w14:paraId="01D23546" w14:textId="77777777" w:rsidR="008D78E6" w:rsidRDefault="00302AB7">
            <w:pPr>
              <w:pStyle w:val="yTable"/>
              <w:ind w:right="-283"/>
              <w:rPr>
                <w:ins w:id="7066" w:author="svcMRProcess" w:date="2026-09-25T20:06:00Z" w16du:dateUtc="2026-09-26T00:06:00Z"/>
                <w:sz w:val="20"/>
              </w:rPr>
            </w:pPr>
            <w:ins w:id="7067" w:author="svcMRProcess" w:date="2026-09-25T20:06:00Z" w16du:dateUtc="2026-09-26T00:06:00Z">
              <w:r>
                <w:rPr>
                  <w:sz w:val="20"/>
                </w:rPr>
                <w:t>Conducting business involving sexual servitude</w:t>
              </w:r>
            </w:ins>
          </w:p>
        </w:tc>
      </w:tr>
      <w:tr w:rsidR="008D78E6" w14:paraId="76F30753" w14:textId="77777777">
        <w:trPr>
          <w:ins w:id="7068" w:author="svcMRProcess" w:date="2026-09-25T20:06:00Z" w16du:dateUtc="2026-09-26T00:06:00Z"/>
        </w:trPr>
        <w:tc>
          <w:tcPr>
            <w:tcW w:w="2693" w:type="dxa"/>
          </w:tcPr>
          <w:p w14:paraId="0CAF510E" w14:textId="77777777" w:rsidR="008D78E6" w:rsidRDefault="00302AB7">
            <w:pPr>
              <w:pStyle w:val="yTable"/>
              <w:ind w:left="142"/>
              <w:rPr>
                <w:ins w:id="7069" w:author="svcMRProcess" w:date="2026-09-25T20:06:00Z" w16du:dateUtc="2026-09-26T00:06:00Z"/>
                <w:sz w:val="20"/>
              </w:rPr>
            </w:pPr>
            <w:ins w:id="7070" w:author="svcMRProcess" w:date="2026-09-25T20:06:00Z" w16du:dateUtc="2026-09-26T00:06:00Z">
              <w:r>
                <w:rPr>
                  <w:sz w:val="20"/>
                </w:rPr>
                <w:t>s. 331D</w:t>
              </w:r>
            </w:ins>
          </w:p>
        </w:tc>
        <w:tc>
          <w:tcPr>
            <w:tcW w:w="4395" w:type="dxa"/>
          </w:tcPr>
          <w:p w14:paraId="3CC544F4" w14:textId="77777777" w:rsidR="008D78E6" w:rsidRDefault="00302AB7">
            <w:pPr>
              <w:pStyle w:val="yTable"/>
              <w:ind w:right="-283"/>
              <w:rPr>
                <w:ins w:id="7071" w:author="svcMRProcess" w:date="2026-09-25T20:06:00Z" w16du:dateUtc="2026-09-26T00:06:00Z"/>
                <w:sz w:val="20"/>
              </w:rPr>
            </w:pPr>
            <w:ins w:id="7072" w:author="svcMRProcess" w:date="2026-09-25T20:06:00Z" w16du:dateUtc="2026-09-26T00:06:00Z">
              <w:r>
                <w:rPr>
                  <w:sz w:val="20"/>
                </w:rPr>
                <w:t>Deceptive recruiting for commercial sexual services</w:t>
              </w:r>
            </w:ins>
          </w:p>
        </w:tc>
      </w:tr>
      <w:tr w:rsidR="008D78E6" w14:paraId="0103FD39" w14:textId="77777777">
        <w:trPr>
          <w:ins w:id="7073" w:author="svcMRProcess" w:date="2026-09-25T20:06:00Z" w16du:dateUtc="2026-09-26T00:06:00Z"/>
        </w:trPr>
        <w:tc>
          <w:tcPr>
            <w:tcW w:w="2693" w:type="dxa"/>
          </w:tcPr>
          <w:p w14:paraId="646CEE51" w14:textId="77777777" w:rsidR="008D78E6" w:rsidRDefault="00302AB7">
            <w:pPr>
              <w:pStyle w:val="yTable"/>
              <w:ind w:left="142"/>
              <w:rPr>
                <w:ins w:id="7074" w:author="svcMRProcess" w:date="2026-09-25T20:06:00Z" w16du:dateUtc="2026-09-26T00:06:00Z"/>
                <w:sz w:val="20"/>
              </w:rPr>
            </w:pPr>
            <w:ins w:id="7075" w:author="svcMRProcess" w:date="2026-09-25T20:06:00Z" w16du:dateUtc="2026-09-26T00:06:00Z">
              <w:r>
                <w:rPr>
                  <w:sz w:val="20"/>
                </w:rPr>
                <w:t>s. 332</w:t>
              </w:r>
            </w:ins>
          </w:p>
        </w:tc>
        <w:tc>
          <w:tcPr>
            <w:tcW w:w="4395" w:type="dxa"/>
          </w:tcPr>
          <w:p w14:paraId="41FF7A4F" w14:textId="77777777" w:rsidR="008D78E6" w:rsidRDefault="00302AB7">
            <w:pPr>
              <w:pStyle w:val="yTable"/>
              <w:ind w:right="-283"/>
              <w:rPr>
                <w:ins w:id="7076" w:author="svcMRProcess" w:date="2026-09-25T20:06:00Z" w16du:dateUtc="2026-09-26T00:06:00Z"/>
                <w:sz w:val="20"/>
              </w:rPr>
            </w:pPr>
            <w:ins w:id="7077" w:author="svcMRProcess" w:date="2026-09-25T20:06:00Z" w16du:dateUtc="2026-09-26T00:06:00Z">
              <w:r>
                <w:rPr>
                  <w:sz w:val="20"/>
                </w:rPr>
                <w:t>Kidnapping</w:t>
              </w:r>
            </w:ins>
          </w:p>
        </w:tc>
      </w:tr>
      <w:tr w:rsidR="008D78E6" w14:paraId="22D0E567" w14:textId="77777777">
        <w:trPr>
          <w:ins w:id="7078" w:author="svcMRProcess" w:date="2026-09-25T20:06:00Z" w16du:dateUtc="2026-09-26T00:06:00Z"/>
        </w:trPr>
        <w:tc>
          <w:tcPr>
            <w:tcW w:w="2693" w:type="dxa"/>
          </w:tcPr>
          <w:p w14:paraId="111622FD" w14:textId="77777777" w:rsidR="008D78E6" w:rsidRDefault="00302AB7">
            <w:pPr>
              <w:pStyle w:val="yTable"/>
              <w:ind w:left="142"/>
              <w:rPr>
                <w:ins w:id="7079" w:author="svcMRProcess" w:date="2026-09-25T20:06:00Z" w16du:dateUtc="2026-09-26T00:06:00Z"/>
                <w:sz w:val="20"/>
              </w:rPr>
            </w:pPr>
            <w:ins w:id="7080" w:author="svcMRProcess" w:date="2026-09-25T20:06:00Z" w16du:dateUtc="2026-09-26T00:06:00Z">
              <w:r>
                <w:rPr>
                  <w:sz w:val="20"/>
                </w:rPr>
                <w:t>s. 333</w:t>
              </w:r>
            </w:ins>
          </w:p>
        </w:tc>
        <w:tc>
          <w:tcPr>
            <w:tcW w:w="4395" w:type="dxa"/>
          </w:tcPr>
          <w:p w14:paraId="19490EFE" w14:textId="77777777" w:rsidR="008D78E6" w:rsidRDefault="00302AB7">
            <w:pPr>
              <w:pStyle w:val="yTable"/>
              <w:ind w:right="-283"/>
              <w:rPr>
                <w:ins w:id="7081" w:author="svcMRProcess" w:date="2026-09-25T20:06:00Z" w16du:dateUtc="2026-09-26T00:06:00Z"/>
                <w:sz w:val="20"/>
              </w:rPr>
            </w:pPr>
            <w:ins w:id="7082" w:author="svcMRProcess" w:date="2026-09-25T20:06:00Z" w16du:dateUtc="2026-09-26T00:06:00Z">
              <w:r>
                <w:rPr>
                  <w:sz w:val="20"/>
                </w:rPr>
                <w:t>Deprivation of liberty</w:t>
              </w:r>
            </w:ins>
          </w:p>
        </w:tc>
      </w:tr>
      <w:tr w:rsidR="008D78E6" w14:paraId="687A33EA" w14:textId="77777777">
        <w:trPr>
          <w:ins w:id="7083" w:author="svcMRProcess" w:date="2026-09-25T20:06:00Z" w16du:dateUtc="2026-09-26T00:06:00Z"/>
        </w:trPr>
        <w:tc>
          <w:tcPr>
            <w:tcW w:w="2693" w:type="dxa"/>
          </w:tcPr>
          <w:p w14:paraId="42FD6850" w14:textId="77777777" w:rsidR="008D78E6" w:rsidRDefault="00302AB7">
            <w:pPr>
              <w:pStyle w:val="yTable"/>
              <w:ind w:left="142"/>
              <w:rPr>
                <w:ins w:id="7084" w:author="svcMRProcess" w:date="2026-09-25T20:06:00Z" w16du:dateUtc="2026-09-26T00:06:00Z"/>
                <w:sz w:val="20"/>
              </w:rPr>
            </w:pPr>
            <w:ins w:id="7085" w:author="svcMRProcess" w:date="2026-09-25T20:06:00Z" w16du:dateUtc="2026-09-26T00:06:00Z">
              <w:r>
                <w:rPr>
                  <w:sz w:val="20"/>
                </w:rPr>
                <w:t>s. 378(2)</w:t>
              </w:r>
            </w:ins>
          </w:p>
        </w:tc>
        <w:tc>
          <w:tcPr>
            <w:tcW w:w="4395" w:type="dxa"/>
          </w:tcPr>
          <w:p w14:paraId="0E9796A0" w14:textId="77777777" w:rsidR="008D78E6" w:rsidRDefault="00302AB7">
            <w:pPr>
              <w:pStyle w:val="yTable"/>
              <w:ind w:right="-283"/>
              <w:rPr>
                <w:ins w:id="7086" w:author="svcMRProcess" w:date="2026-09-25T20:06:00Z" w16du:dateUtc="2026-09-26T00:06:00Z"/>
                <w:sz w:val="20"/>
              </w:rPr>
            </w:pPr>
            <w:ins w:id="7087" w:author="svcMRProcess" w:date="2026-09-25T20:06:00Z" w16du:dateUtc="2026-09-26T00:06:00Z">
              <w:r>
                <w:rPr>
                  <w:sz w:val="20"/>
                </w:rPr>
                <w:t>Stealing a motor vehicle, aggravated by reckless or dangerous driving</w:t>
              </w:r>
            </w:ins>
          </w:p>
        </w:tc>
      </w:tr>
      <w:tr w:rsidR="008D78E6" w14:paraId="68A52C1D" w14:textId="77777777">
        <w:trPr>
          <w:ins w:id="7088" w:author="svcMRProcess" w:date="2026-09-25T20:06:00Z" w16du:dateUtc="2026-09-26T00:06:00Z"/>
        </w:trPr>
        <w:tc>
          <w:tcPr>
            <w:tcW w:w="2693" w:type="dxa"/>
          </w:tcPr>
          <w:p w14:paraId="33269643" w14:textId="77777777" w:rsidR="008D78E6" w:rsidRDefault="00302AB7">
            <w:pPr>
              <w:pStyle w:val="yTable"/>
              <w:ind w:left="142"/>
              <w:rPr>
                <w:ins w:id="7089" w:author="svcMRProcess" w:date="2026-09-25T20:06:00Z" w16du:dateUtc="2026-09-26T00:06:00Z"/>
                <w:sz w:val="20"/>
              </w:rPr>
            </w:pPr>
            <w:ins w:id="7090" w:author="svcMRProcess" w:date="2026-09-25T20:06:00Z" w16du:dateUtc="2026-09-26T00:06:00Z">
              <w:r>
                <w:rPr>
                  <w:sz w:val="20"/>
                </w:rPr>
                <w:t>s. 392</w:t>
              </w:r>
            </w:ins>
          </w:p>
        </w:tc>
        <w:tc>
          <w:tcPr>
            <w:tcW w:w="4395" w:type="dxa"/>
          </w:tcPr>
          <w:p w14:paraId="6A5F64A6" w14:textId="77777777" w:rsidR="008D78E6" w:rsidRDefault="00302AB7">
            <w:pPr>
              <w:pStyle w:val="yTable"/>
              <w:ind w:right="-283"/>
              <w:rPr>
                <w:ins w:id="7091" w:author="svcMRProcess" w:date="2026-09-25T20:06:00Z" w16du:dateUtc="2026-09-26T00:06:00Z"/>
                <w:sz w:val="20"/>
              </w:rPr>
            </w:pPr>
            <w:ins w:id="7092" w:author="svcMRProcess" w:date="2026-09-25T20:06:00Z" w16du:dateUtc="2026-09-26T00:06:00Z">
              <w:r>
                <w:rPr>
                  <w:sz w:val="20"/>
                </w:rPr>
                <w:t>Robbery</w:t>
              </w:r>
            </w:ins>
          </w:p>
        </w:tc>
      </w:tr>
      <w:tr w:rsidR="008D78E6" w14:paraId="602FBB6D" w14:textId="77777777">
        <w:trPr>
          <w:ins w:id="7093" w:author="svcMRProcess" w:date="2026-09-25T20:06:00Z" w16du:dateUtc="2026-09-26T00:06:00Z"/>
        </w:trPr>
        <w:tc>
          <w:tcPr>
            <w:tcW w:w="2693" w:type="dxa"/>
          </w:tcPr>
          <w:p w14:paraId="239A3F63" w14:textId="77777777" w:rsidR="008D78E6" w:rsidRDefault="00302AB7">
            <w:pPr>
              <w:pStyle w:val="yTable"/>
              <w:ind w:left="142"/>
              <w:rPr>
                <w:ins w:id="7094" w:author="svcMRProcess" w:date="2026-09-25T20:06:00Z" w16du:dateUtc="2026-09-26T00:06:00Z"/>
                <w:sz w:val="20"/>
              </w:rPr>
            </w:pPr>
            <w:ins w:id="7095" w:author="svcMRProcess" w:date="2026-09-25T20:06:00Z" w16du:dateUtc="2026-09-26T00:06:00Z">
              <w:r>
                <w:rPr>
                  <w:sz w:val="20"/>
                </w:rPr>
                <w:t>s. 393</w:t>
              </w:r>
            </w:ins>
          </w:p>
        </w:tc>
        <w:tc>
          <w:tcPr>
            <w:tcW w:w="4395" w:type="dxa"/>
          </w:tcPr>
          <w:p w14:paraId="6F7E6D30" w14:textId="77777777" w:rsidR="008D78E6" w:rsidRDefault="00302AB7">
            <w:pPr>
              <w:pStyle w:val="yTable"/>
              <w:ind w:right="-283"/>
              <w:rPr>
                <w:ins w:id="7096" w:author="svcMRProcess" w:date="2026-09-25T20:06:00Z" w16du:dateUtc="2026-09-26T00:06:00Z"/>
                <w:sz w:val="20"/>
              </w:rPr>
            </w:pPr>
            <w:ins w:id="7097" w:author="svcMRProcess" w:date="2026-09-25T20:06:00Z" w16du:dateUtc="2026-09-26T00:06:00Z">
              <w:r>
                <w:rPr>
                  <w:sz w:val="20"/>
                </w:rPr>
                <w:t>Assault with intent to rob</w:t>
              </w:r>
            </w:ins>
          </w:p>
        </w:tc>
      </w:tr>
      <w:tr w:rsidR="008D78E6" w14:paraId="2514B7A5" w14:textId="77777777">
        <w:trPr>
          <w:ins w:id="7098" w:author="svcMRProcess" w:date="2026-09-25T20:06:00Z" w16du:dateUtc="2026-09-26T00:06:00Z"/>
        </w:trPr>
        <w:tc>
          <w:tcPr>
            <w:tcW w:w="2693" w:type="dxa"/>
          </w:tcPr>
          <w:p w14:paraId="22364181" w14:textId="77777777" w:rsidR="008D78E6" w:rsidRDefault="00302AB7">
            <w:pPr>
              <w:pStyle w:val="yTable"/>
              <w:ind w:left="142"/>
              <w:rPr>
                <w:ins w:id="7099" w:author="svcMRProcess" w:date="2026-09-25T20:06:00Z" w16du:dateUtc="2026-09-26T00:06:00Z"/>
                <w:sz w:val="20"/>
              </w:rPr>
            </w:pPr>
            <w:ins w:id="7100" w:author="svcMRProcess" w:date="2026-09-25T20:06:00Z" w16du:dateUtc="2026-09-26T00:06:00Z">
              <w:r>
                <w:rPr>
                  <w:sz w:val="20"/>
                </w:rPr>
                <w:t>s. 444</w:t>
              </w:r>
            </w:ins>
          </w:p>
        </w:tc>
        <w:tc>
          <w:tcPr>
            <w:tcW w:w="4395" w:type="dxa"/>
          </w:tcPr>
          <w:p w14:paraId="167BC3D6" w14:textId="77777777" w:rsidR="008D78E6" w:rsidRDefault="00302AB7">
            <w:pPr>
              <w:pStyle w:val="yTable"/>
              <w:ind w:right="-283"/>
              <w:rPr>
                <w:ins w:id="7101" w:author="svcMRProcess" w:date="2026-09-25T20:06:00Z" w16du:dateUtc="2026-09-26T00:06:00Z"/>
                <w:sz w:val="20"/>
              </w:rPr>
            </w:pPr>
            <w:ins w:id="7102" w:author="svcMRProcess" w:date="2026-09-25T20:06:00Z" w16du:dateUtc="2026-09-26T00:06:00Z">
              <w:r>
                <w:rPr>
                  <w:sz w:val="20"/>
                </w:rPr>
                <w:t>Criminal damage</w:t>
              </w:r>
            </w:ins>
          </w:p>
        </w:tc>
      </w:tr>
      <w:tr w:rsidR="008D78E6" w14:paraId="78CBF0D2"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ins w:id="7103" w:author="svcMRProcess" w:date="2026-09-25T20:06:00Z" w16du:dateUtc="2026-09-26T00:06:00Z"/>
        </w:trPr>
        <w:tc>
          <w:tcPr>
            <w:tcW w:w="7088" w:type="dxa"/>
            <w:gridSpan w:val="2"/>
            <w:tcBorders>
              <w:top w:val="nil"/>
              <w:left w:val="nil"/>
              <w:bottom w:val="nil"/>
              <w:right w:val="nil"/>
            </w:tcBorders>
          </w:tcPr>
          <w:p w14:paraId="26D5F2AF" w14:textId="77777777" w:rsidR="008D78E6" w:rsidRDefault="00302AB7">
            <w:pPr>
              <w:pStyle w:val="yTable"/>
              <w:tabs>
                <w:tab w:val="left" w:pos="459"/>
              </w:tabs>
              <w:ind w:left="34"/>
              <w:rPr>
                <w:ins w:id="7104" w:author="svcMRProcess" w:date="2026-09-25T20:06:00Z" w16du:dateUtc="2026-09-26T00:06:00Z"/>
                <w:b/>
                <w:i/>
              </w:rPr>
            </w:pPr>
            <w:ins w:id="7105" w:author="svcMRProcess" w:date="2026-09-25T20:06:00Z" w16du:dateUtc="2026-09-26T00:06:00Z">
              <w:r>
                <w:rPr>
                  <w:b/>
                </w:rPr>
                <w:t>2.</w:t>
              </w:r>
              <w:r>
                <w:rPr>
                  <w:b/>
                  <w:i/>
                </w:rPr>
                <w:tab/>
                <w:t>Bush Fires Act 1954</w:t>
              </w:r>
            </w:ins>
          </w:p>
        </w:tc>
      </w:tr>
      <w:tr w:rsidR="008D78E6" w14:paraId="3C6D5C9B" w14:textId="77777777">
        <w:trPr>
          <w:ins w:id="7106" w:author="svcMRProcess" w:date="2026-09-25T20:06:00Z" w16du:dateUtc="2026-09-26T00:06:00Z"/>
        </w:trPr>
        <w:tc>
          <w:tcPr>
            <w:tcW w:w="2693" w:type="dxa"/>
          </w:tcPr>
          <w:p w14:paraId="42E2B2E8" w14:textId="77777777" w:rsidR="008D78E6" w:rsidRDefault="00302AB7">
            <w:pPr>
              <w:pStyle w:val="yTable"/>
              <w:ind w:left="142"/>
              <w:rPr>
                <w:ins w:id="7107" w:author="svcMRProcess" w:date="2026-09-25T20:06:00Z" w16du:dateUtc="2026-09-26T00:06:00Z"/>
                <w:sz w:val="20"/>
              </w:rPr>
            </w:pPr>
            <w:ins w:id="7108" w:author="svcMRProcess" w:date="2026-09-25T20:06:00Z" w16du:dateUtc="2026-09-26T00:06:00Z">
              <w:r>
                <w:t>s. 32</w:t>
              </w:r>
            </w:ins>
          </w:p>
        </w:tc>
        <w:tc>
          <w:tcPr>
            <w:tcW w:w="4395" w:type="dxa"/>
          </w:tcPr>
          <w:p w14:paraId="0DF64979" w14:textId="77777777" w:rsidR="008D78E6" w:rsidRDefault="00302AB7">
            <w:pPr>
              <w:pStyle w:val="yTable"/>
              <w:ind w:right="-283"/>
              <w:rPr>
                <w:ins w:id="7109" w:author="svcMRProcess" w:date="2026-09-25T20:06:00Z" w16du:dateUtc="2026-09-26T00:06:00Z"/>
                <w:sz w:val="20"/>
              </w:rPr>
            </w:pPr>
            <w:ins w:id="7110" w:author="svcMRProcess" w:date="2026-09-25T20:06:00Z" w16du:dateUtc="2026-09-26T00:06:00Z">
              <w:r>
                <w:rPr>
                  <w:sz w:val="20"/>
                </w:rPr>
                <w:t>Wilfully lighting a fire or causing a fire to be lit under such circumstances as to be likely to injure or damage a person or property</w:t>
              </w:r>
            </w:ins>
          </w:p>
        </w:tc>
      </w:tr>
      <w:tr w:rsidR="008D78E6" w14:paraId="253F7FDB" w14:textId="77777777">
        <w:tblPrEx>
          <w:tblCellMar>
            <w:left w:w="108" w:type="dxa"/>
            <w:right w:w="108" w:type="dxa"/>
          </w:tblCellMar>
        </w:tblPrEx>
        <w:trPr>
          <w:cantSplit/>
          <w:ins w:id="7111" w:author="svcMRProcess" w:date="2026-09-25T20:06:00Z" w16du:dateUtc="2026-09-26T00:06:00Z"/>
        </w:trPr>
        <w:tc>
          <w:tcPr>
            <w:tcW w:w="7088" w:type="dxa"/>
            <w:gridSpan w:val="2"/>
          </w:tcPr>
          <w:p w14:paraId="4A86823F" w14:textId="77777777" w:rsidR="008D78E6" w:rsidRDefault="00302AB7">
            <w:pPr>
              <w:pStyle w:val="yTable"/>
              <w:tabs>
                <w:tab w:val="left" w:pos="459"/>
              </w:tabs>
              <w:ind w:left="34"/>
              <w:rPr>
                <w:ins w:id="7112" w:author="svcMRProcess" w:date="2026-09-25T20:06:00Z" w16du:dateUtc="2026-09-26T00:06:00Z"/>
                <w:b/>
                <w:i/>
              </w:rPr>
            </w:pPr>
            <w:ins w:id="7113" w:author="svcMRProcess" w:date="2026-09-25T20:06:00Z" w16du:dateUtc="2026-09-26T00:06:00Z">
              <w:r>
                <w:rPr>
                  <w:b/>
                </w:rPr>
                <w:t>2A.</w:t>
              </w:r>
              <w:r>
                <w:rPr>
                  <w:b/>
                  <w:i/>
                </w:rPr>
                <w:tab/>
                <w:t>Prostitution Act 2000</w:t>
              </w:r>
            </w:ins>
          </w:p>
        </w:tc>
      </w:tr>
      <w:tr w:rsidR="008D78E6" w14:paraId="7709C60D" w14:textId="77777777">
        <w:trPr>
          <w:ins w:id="7114" w:author="svcMRProcess" w:date="2026-09-25T20:06:00Z" w16du:dateUtc="2026-09-26T00:06:00Z"/>
        </w:trPr>
        <w:tc>
          <w:tcPr>
            <w:tcW w:w="2693" w:type="dxa"/>
          </w:tcPr>
          <w:p w14:paraId="1018CDA7" w14:textId="77777777" w:rsidR="008D78E6" w:rsidRDefault="00302AB7">
            <w:pPr>
              <w:pStyle w:val="yTable"/>
              <w:ind w:left="142"/>
              <w:rPr>
                <w:ins w:id="7115" w:author="svcMRProcess" w:date="2026-09-25T20:06:00Z" w16du:dateUtc="2026-09-26T00:06:00Z"/>
                <w:sz w:val="20"/>
              </w:rPr>
            </w:pPr>
            <w:bookmarkStart w:id="7116" w:name="_Hlt467127684"/>
            <w:ins w:id="7117" w:author="svcMRProcess" w:date="2026-09-25T20:06:00Z" w16du:dateUtc="2026-09-26T00:06:00Z">
              <w:r>
                <w:rPr>
                  <w:sz w:val="20"/>
                </w:rPr>
                <w:t>s. 7</w:t>
              </w:r>
              <w:bookmarkEnd w:id="7116"/>
            </w:ins>
          </w:p>
        </w:tc>
        <w:tc>
          <w:tcPr>
            <w:tcW w:w="4395" w:type="dxa"/>
          </w:tcPr>
          <w:p w14:paraId="22963206" w14:textId="77777777" w:rsidR="008D78E6" w:rsidRDefault="00302AB7">
            <w:pPr>
              <w:pStyle w:val="yTable"/>
              <w:ind w:right="-283"/>
              <w:rPr>
                <w:ins w:id="7118" w:author="svcMRProcess" w:date="2026-09-25T20:06:00Z" w16du:dateUtc="2026-09-26T00:06:00Z"/>
                <w:sz w:val="20"/>
              </w:rPr>
            </w:pPr>
            <w:ins w:id="7119" w:author="svcMRProcess" w:date="2026-09-25T20:06:00Z" w16du:dateUtc="2026-09-26T00:06:00Z">
              <w:r>
                <w:rPr>
                  <w:sz w:val="20"/>
                </w:rPr>
                <w:t>Seeking to induce person to act as prostitute</w:t>
              </w:r>
            </w:ins>
          </w:p>
        </w:tc>
      </w:tr>
      <w:tr w:rsidR="008D78E6" w14:paraId="573B545E" w14:textId="77777777">
        <w:trPr>
          <w:ins w:id="7120" w:author="svcMRProcess" w:date="2026-09-25T20:06:00Z" w16du:dateUtc="2026-09-26T00:06:00Z"/>
        </w:trPr>
        <w:tc>
          <w:tcPr>
            <w:tcW w:w="2693" w:type="dxa"/>
          </w:tcPr>
          <w:p w14:paraId="4CFFD190" w14:textId="77777777" w:rsidR="008D78E6" w:rsidRDefault="00302AB7">
            <w:pPr>
              <w:pStyle w:val="yTable"/>
              <w:ind w:left="142"/>
              <w:rPr>
                <w:ins w:id="7121" w:author="svcMRProcess" w:date="2026-09-25T20:06:00Z" w16du:dateUtc="2026-09-26T00:06:00Z"/>
                <w:sz w:val="20"/>
              </w:rPr>
            </w:pPr>
            <w:ins w:id="7122" w:author="svcMRProcess" w:date="2026-09-25T20:06:00Z" w16du:dateUtc="2026-09-26T00:06:00Z">
              <w:r>
                <w:rPr>
                  <w:sz w:val="20"/>
                </w:rPr>
                <w:t>s. 16</w:t>
              </w:r>
            </w:ins>
          </w:p>
        </w:tc>
        <w:tc>
          <w:tcPr>
            <w:tcW w:w="4395" w:type="dxa"/>
          </w:tcPr>
          <w:p w14:paraId="0D177049" w14:textId="77777777" w:rsidR="008D78E6" w:rsidRDefault="00302AB7">
            <w:pPr>
              <w:pStyle w:val="yTable"/>
              <w:ind w:right="-283"/>
              <w:rPr>
                <w:ins w:id="7123" w:author="svcMRProcess" w:date="2026-09-25T20:06:00Z" w16du:dateUtc="2026-09-26T00:06:00Z"/>
                <w:sz w:val="20"/>
              </w:rPr>
            </w:pPr>
            <w:ins w:id="7124" w:author="svcMRProcess" w:date="2026-09-25T20:06:00Z" w16du:dateUtc="2026-09-26T00:06:00Z">
              <w:r>
                <w:rPr>
                  <w:sz w:val="20"/>
                </w:rPr>
                <w:t>Causing, permitting, or seeking to induce child to act as prostitute</w:t>
              </w:r>
            </w:ins>
          </w:p>
        </w:tc>
      </w:tr>
      <w:tr w:rsidR="008D78E6" w14:paraId="239FA899" w14:textId="77777777">
        <w:trPr>
          <w:ins w:id="7125" w:author="svcMRProcess" w:date="2026-09-25T20:06:00Z" w16du:dateUtc="2026-09-26T00:06:00Z"/>
        </w:trPr>
        <w:tc>
          <w:tcPr>
            <w:tcW w:w="2693" w:type="dxa"/>
          </w:tcPr>
          <w:p w14:paraId="1A208EAA" w14:textId="77777777" w:rsidR="008D78E6" w:rsidRDefault="00302AB7">
            <w:pPr>
              <w:pStyle w:val="yTable"/>
              <w:ind w:left="142"/>
              <w:rPr>
                <w:ins w:id="7126" w:author="svcMRProcess" w:date="2026-09-25T20:06:00Z" w16du:dateUtc="2026-09-26T00:06:00Z"/>
                <w:sz w:val="20"/>
              </w:rPr>
            </w:pPr>
            <w:ins w:id="7127" w:author="svcMRProcess" w:date="2026-09-25T20:06:00Z" w16du:dateUtc="2026-09-26T00:06:00Z">
              <w:r>
                <w:rPr>
                  <w:sz w:val="20"/>
                </w:rPr>
                <w:t>s.</w:t>
              </w:r>
              <w:bookmarkStart w:id="7128" w:name="_Hlt467127795"/>
              <w:bookmarkEnd w:id="7128"/>
              <w:r>
                <w:rPr>
                  <w:sz w:val="20"/>
                </w:rPr>
                <w:t> 17</w:t>
              </w:r>
            </w:ins>
          </w:p>
        </w:tc>
        <w:tc>
          <w:tcPr>
            <w:tcW w:w="4395" w:type="dxa"/>
          </w:tcPr>
          <w:p w14:paraId="6E0DD48A" w14:textId="77777777" w:rsidR="008D78E6" w:rsidRDefault="00302AB7">
            <w:pPr>
              <w:pStyle w:val="yTable"/>
              <w:ind w:right="-283"/>
              <w:rPr>
                <w:ins w:id="7129" w:author="svcMRProcess" w:date="2026-09-25T20:06:00Z" w16du:dateUtc="2026-09-26T00:06:00Z"/>
                <w:sz w:val="20"/>
              </w:rPr>
            </w:pPr>
            <w:ins w:id="7130" w:author="svcMRProcess" w:date="2026-09-25T20:06:00Z" w16du:dateUtc="2026-09-26T00:06:00Z">
              <w:r>
                <w:rPr>
                  <w:sz w:val="20"/>
                </w:rPr>
                <w:t>Obtaining payment for prostitution by a child</w:t>
              </w:r>
            </w:ins>
          </w:p>
        </w:tc>
      </w:tr>
      <w:tr w:rsidR="008D78E6" w14:paraId="120696D0" w14:textId="77777777">
        <w:trPr>
          <w:ins w:id="7131" w:author="svcMRProcess" w:date="2026-09-25T20:06:00Z" w16du:dateUtc="2026-09-26T00:06:00Z"/>
        </w:trPr>
        <w:tc>
          <w:tcPr>
            <w:tcW w:w="2693" w:type="dxa"/>
          </w:tcPr>
          <w:p w14:paraId="3F13AFCD" w14:textId="77777777" w:rsidR="008D78E6" w:rsidRDefault="00302AB7">
            <w:pPr>
              <w:pStyle w:val="yTable"/>
              <w:ind w:left="142"/>
              <w:rPr>
                <w:ins w:id="7132" w:author="svcMRProcess" w:date="2026-09-25T20:06:00Z" w16du:dateUtc="2026-09-26T00:06:00Z"/>
                <w:sz w:val="20"/>
              </w:rPr>
            </w:pPr>
            <w:ins w:id="7133" w:author="svcMRProcess" w:date="2026-09-25T20:06:00Z" w16du:dateUtc="2026-09-26T00:06:00Z">
              <w:r>
                <w:rPr>
                  <w:sz w:val="20"/>
                </w:rPr>
                <w:t>s. 18</w:t>
              </w:r>
            </w:ins>
          </w:p>
        </w:tc>
        <w:tc>
          <w:tcPr>
            <w:tcW w:w="4395" w:type="dxa"/>
          </w:tcPr>
          <w:p w14:paraId="714C2A7B" w14:textId="77777777" w:rsidR="008D78E6" w:rsidRDefault="00302AB7">
            <w:pPr>
              <w:pStyle w:val="yTable"/>
              <w:ind w:right="-283"/>
              <w:rPr>
                <w:ins w:id="7134" w:author="svcMRProcess" w:date="2026-09-25T20:06:00Z" w16du:dateUtc="2026-09-26T00:06:00Z"/>
                <w:sz w:val="20"/>
              </w:rPr>
            </w:pPr>
            <w:ins w:id="7135" w:author="svcMRProcess" w:date="2026-09-25T20:06:00Z" w16du:dateUtc="2026-09-26T00:06:00Z">
              <w:r>
                <w:rPr>
                  <w:sz w:val="20"/>
                </w:rPr>
                <w:t>Agreement for prostitution by a child</w:t>
              </w:r>
            </w:ins>
          </w:p>
        </w:tc>
      </w:tr>
      <w:tr w:rsidR="008D78E6" w14:paraId="6E54F406"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ins w:id="7136" w:author="svcMRProcess" w:date="2026-09-25T20:06:00Z" w16du:dateUtc="2026-09-26T00:06:00Z"/>
        </w:trPr>
        <w:tc>
          <w:tcPr>
            <w:tcW w:w="7088" w:type="dxa"/>
            <w:gridSpan w:val="2"/>
            <w:tcBorders>
              <w:top w:val="nil"/>
              <w:left w:val="nil"/>
              <w:bottom w:val="nil"/>
              <w:right w:val="nil"/>
            </w:tcBorders>
          </w:tcPr>
          <w:p w14:paraId="21D47338" w14:textId="77777777" w:rsidR="008D78E6" w:rsidRDefault="00302AB7">
            <w:pPr>
              <w:pStyle w:val="yTable"/>
              <w:tabs>
                <w:tab w:val="left" w:pos="459"/>
              </w:tabs>
              <w:ind w:left="34"/>
              <w:rPr>
                <w:ins w:id="7137" w:author="svcMRProcess" w:date="2026-09-25T20:06:00Z" w16du:dateUtc="2026-09-26T00:06:00Z"/>
                <w:b/>
                <w:i/>
              </w:rPr>
            </w:pPr>
            <w:ins w:id="7138" w:author="svcMRProcess" w:date="2026-09-25T20:06:00Z" w16du:dateUtc="2026-09-26T00:06:00Z">
              <w:r>
                <w:rPr>
                  <w:b/>
                </w:rPr>
                <w:t>3.</w:t>
              </w:r>
              <w:r>
                <w:rPr>
                  <w:b/>
                  <w:i/>
                </w:rPr>
                <w:tab/>
                <w:t>Road Traffic Act 1974</w:t>
              </w:r>
            </w:ins>
          </w:p>
        </w:tc>
      </w:tr>
      <w:tr w:rsidR="008D78E6" w14:paraId="705F2EF4" w14:textId="77777777">
        <w:trPr>
          <w:ins w:id="7139" w:author="svcMRProcess" w:date="2026-09-25T20:06:00Z" w16du:dateUtc="2026-09-26T00:06:00Z"/>
        </w:trPr>
        <w:tc>
          <w:tcPr>
            <w:tcW w:w="2693" w:type="dxa"/>
          </w:tcPr>
          <w:p w14:paraId="4C226B5C" w14:textId="77777777" w:rsidR="008D78E6" w:rsidRDefault="00302AB7">
            <w:pPr>
              <w:pStyle w:val="yTable"/>
              <w:ind w:left="142"/>
              <w:rPr>
                <w:ins w:id="7140" w:author="svcMRProcess" w:date="2026-09-25T20:06:00Z" w16du:dateUtc="2026-09-26T00:06:00Z"/>
                <w:sz w:val="20"/>
              </w:rPr>
            </w:pPr>
            <w:ins w:id="7141" w:author="svcMRProcess" w:date="2026-09-25T20:06:00Z" w16du:dateUtc="2026-09-26T00:06:00Z">
              <w:r>
                <w:rPr>
                  <w:sz w:val="20"/>
                </w:rPr>
                <w:t>s. 59</w:t>
              </w:r>
            </w:ins>
          </w:p>
        </w:tc>
        <w:tc>
          <w:tcPr>
            <w:tcW w:w="4395" w:type="dxa"/>
          </w:tcPr>
          <w:p w14:paraId="5F7D98E3" w14:textId="77777777" w:rsidR="008D78E6" w:rsidRDefault="00302AB7">
            <w:pPr>
              <w:pStyle w:val="yTable"/>
              <w:keepNext/>
              <w:ind w:right="-283"/>
              <w:rPr>
                <w:ins w:id="7142" w:author="svcMRProcess" w:date="2026-09-25T20:06:00Z" w16du:dateUtc="2026-09-26T00:06:00Z"/>
                <w:sz w:val="20"/>
              </w:rPr>
            </w:pPr>
            <w:ins w:id="7143" w:author="svcMRProcess" w:date="2026-09-25T20:06:00Z" w16du:dateUtc="2026-09-26T00:06:00Z">
              <w:r>
                <w:rPr>
                  <w:sz w:val="20"/>
                </w:rPr>
                <w:t>Dangerous driving causing death, injury, etc.</w:t>
              </w:r>
            </w:ins>
          </w:p>
        </w:tc>
      </w:tr>
      <w:tr w:rsidR="008D78E6" w14:paraId="18D58DB5" w14:textId="77777777">
        <w:trPr>
          <w:ins w:id="7144" w:author="svcMRProcess" w:date="2026-09-25T20:06:00Z" w16du:dateUtc="2026-09-26T00:06:00Z"/>
        </w:trPr>
        <w:tc>
          <w:tcPr>
            <w:tcW w:w="2693" w:type="dxa"/>
          </w:tcPr>
          <w:p w14:paraId="0E993577" w14:textId="77777777" w:rsidR="008D78E6" w:rsidRDefault="00302AB7">
            <w:pPr>
              <w:pStyle w:val="yTable"/>
              <w:ind w:left="142"/>
              <w:rPr>
                <w:ins w:id="7145" w:author="svcMRProcess" w:date="2026-09-25T20:06:00Z" w16du:dateUtc="2026-09-26T00:06:00Z"/>
                <w:sz w:val="20"/>
              </w:rPr>
            </w:pPr>
            <w:ins w:id="7146" w:author="svcMRProcess" w:date="2026-09-25T20:06:00Z" w16du:dateUtc="2026-09-26T00:06:00Z">
              <w:r>
                <w:rPr>
                  <w:sz w:val="20"/>
                </w:rPr>
                <w:t>s. 59A</w:t>
              </w:r>
            </w:ins>
          </w:p>
        </w:tc>
        <w:tc>
          <w:tcPr>
            <w:tcW w:w="4395" w:type="dxa"/>
          </w:tcPr>
          <w:p w14:paraId="26A4BC39" w14:textId="77777777" w:rsidR="008D78E6" w:rsidRDefault="00302AB7">
            <w:pPr>
              <w:pStyle w:val="yTable"/>
              <w:keepNext/>
              <w:ind w:right="-283"/>
              <w:rPr>
                <w:ins w:id="7147" w:author="svcMRProcess" w:date="2026-09-25T20:06:00Z" w16du:dateUtc="2026-09-26T00:06:00Z"/>
                <w:sz w:val="20"/>
              </w:rPr>
            </w:pPr>
            <w:ins w:id="7148" w:author="svcMRProcess" w:date="2026-09-25T20:06:00Z" w16du:dateUtc="2026-09-26T00:06:00Z">
              <w:r>
                <w:rPr>
                  <w:sz w:val="20"/>
                </w:rPr>
                <w:t>Dangerous driving causing bodily harm</w:t>
              </w:r>
            </w:ins>
          </w:p>
        </w:tc>
      </w:tr>
    </w:tbl>
    <w:p w14:paraId="53AA18AB" w14:textId="77777777" w:rsidR="008D78E6" w:rsidRDefault="00302AB7">
      <w:pPr>
        <w:pStyle w:val="yFootnotesection"/>
        <w:rPr>
          <w:ins w:id="7149" w:author="svcMRProcess" w:date="2026-09-25T20:06:00Z" w16du:dateUtc="2026-09-26T00:06:00Z"/>
        </w:rPr>
      </w:pPr>
      <w:ins w:id="7150" w:author="svcMRProcess" w:date="2026-09-25T20:06:00Z" w16du:dateUtc="2026-09-26T00:06:00Z">
        <w:r>
          <w:tab/>
          <w:t xml:space="preserve">[Schedule 2 amended by No. 82 of 1994 s. 13(6); No. 17 of 2000 s. 64; No. 23 of 2001 s. 10(4); No. 4 of 2004 s. 24 and 26; No. 58 of 2004 s. 45.] </w:t>
        </w:r>
      </w:ins>
    </w:p>
    <w:p w14:paraId="3F812FA3" w14:textId="77777777" w:rsidR="008D78E6" w:rsidRDefault="008D78E6">
      <w:pPr>
        <w:pStyle w:val="yScheduleHeading"/>
        <w:outlineLvl w:val="0"/>
        <w:rPr>
          <w:ins w:id="7151" w:author="svcMRProcess" w:date="2026-09-25T20:06:00Z" w16du:dateUtc="2026-09-26T00:06:00Z"/>
        </w:rPr>
        <w:sectPr w:rsidR="008D78E6">
          <w:headerReference w:type="even" r:id="rId27"/>
          <w:headerReference w:type="default" r:id="rId28"/>
          <w:headerReference w:type="first" r:id="rId29"/>
          <w:pgSz w:w="11906" w:h="16838" w:code="9"/>
          <w:pgMar w:top="2376" w:right="2405" w:bottom="3542" w:left="2405" w:header="706" w:footer="3380" w:gutter="0"/>
          <w:cols w:space="720"/>
          <w:noEndnote/>
          <w:docGrid w:linePitch="326"/>
        </w:sectPr>
      </w:pPr>
      <w:bookmarkStart w:id="7152" w:name="_Toc108494564"/>
      <w:bookmarkStart w:id="7153" w:name="_Toc109797124"/>
      <w:bookmarkStart w:id="7154" w:name="_Toc110843005"/>
      <w:bookmarkStart w:id="7155" w:name="_Toc128480454"/>
      <w:bookmarkStart w:id="7156" w:name="_Toc128480729"/>
      <w:bookmarkStart w:id="7157" w:name="_Toc129140970"/>
      <w:bookmarkStart w:id="7158" w:name="_Toc129141373"/>
      <w:bookmarkStart w:id="7159" w:name="_Toc136683725"/>
      <w:bookmarkStart w:id="7160" w:name="_Toc146963530"/>
      <w:bookmarkStart w:id="7161" w:name="_Toc147131060"/>
      <w:bookmarkStart w:id="7162" w:name="_Toc153611339"/>
      <w:bookmarkStart w:id="7163" w:name="_Toc153618287"/>
      <w:bookmarkStart w:id="7164" w:name="_Toc156718354"/>
      <w:bookmarkStart w:id="7165" w:name="_Toc157414128"/>
      <w:bookmarkStart w:id="7166" w:name="_Toc157418274"/>
      <w:bookmarkStart w:id="7167" w:name="_Toc163444440"/>
      <w:bookmarkStart w:id="7168" w:name="_Toc163465323"/>
      <w:bookmarkStart w:id="7169" w:name="_Toc167787315"/>
      <w:bookmarkStart w:id="7170" w:name="_Toc167787591"/>
      <w:bookmarkStart w:id="7171" w:name="_Toc186535474"/>
      <w:bookmarkStart w:id="7172" w:name="_Toc186538647"/>
    </w:p>
    <w:p w14:paraId="5A0D600C" w14:textId="77777777" w:rsidR="008D78E6" w:rsidRDefault="00302AB7">
      <w:pPr>
        <w:pStyle w:val="yScheduleHeading"/>
        <w:outlineLvl w:val="0"/>
        <w:rPr>
          <w:ins w:id="7173" w:author="svcMRProcess" w:date="2026-09-25T20:06:00Z" w16du:dateUtc="2026-09-26T00:06:00Z"/>
        </w:rPr>
      </w:pPr>
      <w:bookmarkStart w:id="7174" w:name="_Toc194918208"/>
      <w:bookmarkStart w:id="7175" w:name="_Toc196197441"/>
      <w:bookmarkStart w:id="7176" w:name="_Toc202771088"/>
      <w:bookmarkStart w:id="7177" w:name="_Toc203537573"/>
      <w:bookmarkStart w:id="7178" w:name="_Toc205175612"/>
      <w:ins w:id="7179" w:author="svcMRProcess" w:date="2026-09-25T20:06:00Z" w16du:dateUtc="2026-09-26T00:06:00Z">
        <w:r>
          <w:rPr>
            <w:rStyle w:val="CharSchNo"/>
          </w:rPr>
          <w:t>Schedule 3</w:t>
        </w:r>
        <w:bookmarkEnd w:id="7152"/>
        <w:bookmarkEnd w:id="7153"/>
        <w:bookmarkEnd w:id="7154"/>
        <w:bookmarkEnd w:id="7155"/>
        <w:bookmarkEnd w:id="7156"/>
        <w:bookmarkEnd w:id="7157"/>
        <w:bookmarkEnd w:id="7158"/>
        <w:bookmarkEnd w:id="7159"/>
        <w:bookmarkEnd w:id="7160"/>
        <w:bookmarkEnd w:id="7161"/>
        <w:bookmarkEnd w:id="7162"/>
        <w:bookmarkEnd w:id="7163"/>
        <w:bookmarkEnd w:id="7164"/>
        <w:bookmarkEnd w:id="7165"/>
        <w:bookmarkEnd w:id="7166"/>
        <w:bookmarkEnd w:id="7167"/>
        <w:bookmarkEnd w:id="7168"/>
        <w:bookmarkEnd w:id="7169"/>
        <w:bookmarkEnd w:id="7170"/>
        <w:bookmarkEnd w:id="7171"/>
        <w:bookmarkEnd w:id="7172"/>
        <w:bookmarkEnd w:id="7174"/>
        <w:bookmarkEnd w:id="7175"/>
        <w:bookmarkEnd w:id="7176"/>
        <w:bookmarkEnd w:id="7177"/>
        <w:bookmarkEnd w:id="7178"/>
        <w:r>
          <w:rPr>
            <w:rStyle w:val="CharSchNo"/>
          </w:rPr>
          <w:t xml:space="preserve"> </w:t>
        </w:r>
      </w:ins>
    </w:p>
    <w:p w14:paraId="4E2A9269" w14:textId="77777777" w:rsidR="008D78E6" w:rsidRDefault="00302AB7">
      <w:pPr>
        <w:pStyle w:val="yShoulderClause"/>
        <w:rPr>
          <w:ins w:id="7180" w:author="svcMRProcess" w:date="2026-09-25T20:06:00Z" w16du:dateUtc="2026-09-26T00:06:00Z"/>
          <w:snapToGrid w:val="0"/>
        </w:rPr>
      </w:pPr>
      <w:ins w:id="7181" w:author="svcMRProcess" w:date="2026-09-25T20:06:00Z" w16du:dateUtc="2026-09-26T00:06:00Z">
        <w:r>
          <w:rPr>
            <w:snapToGrid w:val="0"/>
          </w:rPr>
          <w:t>[section 61]</w:t>
        </w:r>
      </w:ins>
    </w:p>
    <w:p w14:paraId="523FAF1E" w14:textId="77777777" w:rsidR="008D78E6" w:rsidRDefault="00302AB7">
      <w:pPr>
        <w:pStyle w:val="yHeading2"/>
        <w:outlineLvl w:val="0"/>
        <w:rPr>
          <w:ins w:id="7182" w:author="svcMRProcess" w:date="2026-09-25T20:06:00Z" w16du:dateUtc="2026-09-26T00:06:00Z"/>
          <w:rStyle w:val="CharSchText"/>
        </w:rPr>
      </w:pPr>
      <w:bookmarkStart w:id="7183" w:name="_Toc110843006"/>
      <w:bookmarkStart w:id="7184" w:name="_Toc128480455"/>
      <w:bookmarkStart w:id="7185" w:name="_Toc128480730"/>
      <w:bookmarkStart w:id="7186" w:name="_Toc129140971"/>
      <w:bookmarkStart w:id="7187" w:name="_Toc129141374"/>
      <w:bookmarkStart w:id="7188" w:name="_Toc136683726"/>
      <w:bookmarkStart w:id="7189" w:name="_Toc146963531"/>
      <w:bookmarkStart w:id="7190" w:name="_Toc147131061"/>
      <w:bookmarkStart w:id="7191" w:name="_Toc153611340"/>
      <w:bookmarkStart w:id="7192" w:name="_Toc153618288"/>
      <w:bookmarkStart w:id="7193" w:name="_Toc156718355"/>
      <w:bookmarkStart w:id="7194" w:name="_Toc157414129"/>
      <w:bookmarkStart w:id="7195" w:name="_Toc157418275"/>
      <w:bookmarkStart w:id="7196" w:name="_Toc163444441"/>
      <w:bookmarkStart w:id="7197" w:name="_Toc163465324"/>
      <w:bookmarkStart w:id="7198" w:name="_Toc167787316"/>
      <w:bookmarkStart w:id="7199" w:name="_Toc167787592"/>
      <w:bookmarkStart w:id="7200" w:name="_Toc186535475"/>
      <w:bookmarkStart w:id="7201" w:name="_Toc186538648"/>
      <w:bookmarkStart w:id="7202" w:name="_Toc194918209"/>
      <w:bookmarkStart w:id="7203" w:name="_Toc196197442"/>
      <w:bookmarkStart w:id="7204" w:name="_Toc202771089"/>
      <w:bookmarkStart w:id="7205" w:name="_Toc203537574"/>
      <w:bookmarkStart w:id="7206" w:name="_Toc205175613"/>
      <w:ins w:id="7207" w:author="svcMRProcess" w:date="2026-09-25T20:06:00Z" w16du:dateUtc="2026-09-26T00:06:00Z">
        <w:r>
          <w:rPr>
            <w:rStyle w:val="CharSchText"/>
          </w:rPr>
          <w:t>Adaptations for community work in default of payment</w:t>
        </w:r>
        <w:bookmarkEnd w:id="7183"/>
        <w:bookmarkEnd w:id="7184"/>
        <w:bookmarkEnd w:id="7185"/>
        <w:bookmarkEnd w:id="7186"/>
        <w:bookmarkEnd w:id="7187"/>
        <w:bookmarkEnd w:id="7188"/>
        <w:bookmarkEnd w:id="7189"/>
        <w:bookmarkEnd w:id="7190"/>
        <w:bookmarkEnd w:id="7191"/>
        <w:bookmarkEnd w:id="7192"/>
        <w:bookmarkEnd w:id="7193"/>
        <w:bookmarkEnd w:id="7194"/>
        <w:bookmarkEnd w:id="7195"/>
        <w:bookmarkEnd w:id="7196"/>
        <w:bookmarkEnd w:id="7197"/>
        <w:bookmarkEnd w:id="7198"/>
        <w:bookmarkEnd w:id="7199"/>
        <w:bookmarkEnd w:id="7200"/>
        <w:bookmarkEnd w:id="7201"/>
        <w:bookmarkEnd w:id="7202"/>
        <w:bookmarkEnd w:id="7203"/>
        <w:bookmarkEnd w:id="7204"/>
        <w:bookmarkEnd w:id="7205"/>
        <w:bookmarkEnd w:id="7206"/>
      </w:ins>
    </w:p>
    <w:p w14:paraId="702DFE18" w14:textId="77777777" w:rsidR="008D78E6" w:rsidRDefault="00302AB7">
      <w:pPr>
        <w:pStyle w:val="yHeading5"/>
        <w:outlineLvl w:val="0"/>
        <w:rPr>
          <w:ins w:id="7208" w:author="svcMRProcess" w:date="2026-09-25T20:06:00Z" w16du:dateUtc="2026-09-26T00:06:00Z"/>
        </w:rPr>
      </w:pPr>
      <w:bookmarkStart w:id="7209" w:name="_Toc497558998"/>
      <w:bookmarkStart w:id="7210" w:name="_Toc497814968"/>
      <w:bookmarkStart w:id="7211" w:name="_Toc503149965"/>
      <w:bookmarkStart w:id="7212" w:name="_Toc110843007"/>
      <w:bookmarkStart w:id="7213" w:name="_Toc128480456"/>
      <w:bookmarkStart w:id="7214" w:name="_Toc205175614"/>
      <w:ins w:id="7215" w:author="svcMRProcess" w:date="2026-09-25T20:06:00Z" w16du:dateUtc="2026-09-26T00:06:00Z">
        <w:r>
          <w:rPr>
            <w:rStyle w:val="CharSClsNo"/>
          </w:rPr>
          <w:t>1</w:t>
        </w:r>
        <w:r>
          <w:t>.</w:t>
        </w:r>
        <w:r>
          <w:tab/>
          <w:t>References to “</w:t>
        </w:r>
        <w:r>
          <w:rPr>
            <w:rStyle w:val="CharDefText"/>
            <w:b/>
          </w:rPr>
          <w:t>offender</w:t>
        </w:r>
        <w:r>
          <w:t>”</w:t>
        </w:r>
        <w:bookmarkEnd w:id="7209"/>
        <w:bookmarkEnd w:id="7210"/>
        <w:bookmarkEnd w:id="7211"/>
        <w:bookmarkEnd w:id="7212"/>
        <w:bookmarkEnd w:id="7213"/>
        <w:bookmarkEnd w:id="7214"/>
        <w:r>
          <w:t xml:space="preserve"> </w:t>
        </w:r>
      </w:ins>
    </w:p>
    <w:p w14:paraId="2F79C3A6" w14:textId="77777777" w:rsidR="008D78E6" w:rsidRDefault="00302AB7">
      <w:pPr>
        <w:pStyle w:val="ySubsection"/>
        <w:rPr>
          <w:ins w:id="7216" w:author="svcMRProcess" w:date="2026-09-25T20:06:00Z" w16du:dateUtc="2026-09-26T00:06:00Z"/>
          <w:snapToGrid w:val="0"/>
        </w:rPr>
      </w:pPr>
      <w:ins w:id="7217" w:author="svcMRProcess" w:date="2026-09-25T20:06:00Z" w16du:dateUtc="2026-09-26T00:06:00Z">
        <w:r>
          <w:rPr>
            <w:snapToGrid w:val="0"/>
          </w:rPr>
          <w:tab/>
        </w:r>
        <w:r>
          <w:rPr>
            <w:snapToGrid w:val="0"/>
          </w:rPr>
          <w:tab/>
          <w:t>A reference to “offender” is to be read as a reference to the person in respect of whom the order is made.</w:t>
        </w:r>
      </w:ins>
    </w:p>
    <w:p w14:paraId="6D53848E" w14:textId="77777777" w:rsidR="008D78E6" w:rsidRDefault="00302AB7">
      <w:pPr>
        <w:pStyle w:val="yHeading5"/>
        <w:outlineLvl w:val="0"/>
        <w:rPr>
          <w:ins w:id="7218" w:author="svcMRProcess" w:date="2026-09-25T20:06:00Z" w16du:dateUtc="2026-09-26T00:06:00Z"/>
        </w:rPr>
      </w:pPr>
      <w:bookmarkStart w:id="7219" w:name="_Toc497558999"/>
      <w:bookmarkStart w:id="7220" w:name="_Toc497814969"/>
      <w:bookmarkStart w:id="7221" w:name="_Toc503149966"/>
      <w:bookmarkStart w:id="7222" w:name="_Toc110843008"/>
      <w:bookmarkStart w:id="7223" w:name="_Toc128480457"/>
      <w:bookmarkStart w:id="7224" w:name="_Toc205175615"/>
      <w:ins w:id="7225" w:author="svcMRProcess" w:date="2026-09-25T20:06:00Z" w16du:dateUtc="2026-09-26T00:06:00Z">
        <w:r>
          <w:rPr>
            <w:rStyle w:val="CharSClsNo"/>
          </w:rPr>
          <w:t>2</w:t>
        </w:r>
        <w:r>
          <w:t>.</w:t>
        </w:r>
        <w:r>
          <w:tab/>
          <w:t>Conditions</w:t>
        </w:r>
        <w:bookmarkEnd w:id="7219"/>
        <w:bookmarkEnd w:id="7220"/>
        <w:bookmarkEnd w:id="7221"/>
        <w:bookmarkEnd w:id="7222"/>
        <w:bookmarkEnd w:id="7223"/>
        <w:bookmarkEnd w:id="7224"/>
        <w:r>
          <w:t xml:space="preserve"> </w:t>
        </w:r>
      </w:ins>
    </w:p>
    <w:p w14:paraId="38111FD7" w14:textId="77777777" w:rsidR="008D78E6" w:rsidRDefault="00302AB7">
      <w:pPr>
        <w:pStyle w:val="ySubsection"/>
        <w:rPr>
          <w:ins w:id="7226" w:author="svcMRProcess" w:date="2026-09-25T20:06:00Z" w16du:dateUtc="2026-09-26T00:06:00Z"/>
          <w:snapToGrid w:val="0"/>
        </w:rPr>
      </w:pPr>
      <w:ins w:id="7227" w:author="svcMRProcess" w:date="2026-09-25T20:06:00Z" w16du:dateUtc="2026-09-26T00:06:00Z">
        <w:r>
          <w:rPr>
            <w:snapToGrid w:val="0"/>
          </w:rPr>
          <w:tab/>
        </w:r>
        <w:r>
          <w:rPr>
            <w:snapToGrid w:val="0"/>
          </w:rPr>
          <w:tab/>
          <w:t>The order cannot impose attendance conditions or supervision conditions.</w:t>
        </w:r>
      </w:ins>
    </w:p>
    <w:p w14:paraId="03FF564C" w14:textId="77777777" w:rsidR="008D78E6" w:rsidRDefault="00302AB7">
      <w:pPr>
        <w:pStyle w:val="yHeading5"/>
        <w:outlineLvl w:val="0"/>
        <w:rPr>
          <w:ins w:id="7228" w:author="svcMRProcess" w:date="2026-09-25T20:06:00Z" w16du:dateUtc="2026-09-26T00:06:00Z"/>
          <w:snapToGrid w:val="0"/>
        </w:rPr>
      </w:pPr>
      <w:bookmarkStart w:id="7229" w:name="_Toc497559000"/>
      <w:bookmarkStart w:id="7230" w:name="_Toc497814970"/>
      <w:bookmarkStart w:id="7231" w:name="_Toc503149967"/>
      <w:bookmarkStart w:id="7232" w:name="_Toc110843009"/>
      <w:bookmarkStart w:id="7233" w:name="_Toc128480458"/>
      <w:bookmarkStart w:id="7234" w:name="_Toc205175616"/>
      <w:ins w:id="7235" w:author="svcMRProcess" w:date="2026-09-25T20:06:00Z" w16du:dateUtc="2026-09-26T00:06:00Z">
        <w:r>
          <w:rPr>
            <w:rStyle w:val="CharSClsNo"/>
          </w:rPr>
          <w:t>3</w:t>
        </w:r>
        <w:r>
          <w:rPr>
            <w:snapToGrid w:val="0"/>
          </w:rPr>
          <w:t>.</w:t>
        </w:r>
        <w:r>
          <w:rPr>
            <w:snapToGrid w:val="0"/>
          </w:rPr>
          <w:tab/>
        </w:r>
        <w:r>
          <w:rPr>
            <w:snapToGrid w:val="0"/>
          </w:rPr>
          <w:t>Duration of order</w:t>
        </w:r>
        <w:bookmarkEnd w:id="7229"/>
        <w:bookmarkEnd w:id="7230"/>
        <w:bookmarkEnd w:id="7231"/>
        <w:bookmarkEnd w:id="7232"/>
        <w:bookmarkEnd w:id="7233"/>
        <w:bookmarkEnd w:id="7234"/>
        <w:r>
          <w:rPr>
            <w:snapToGrid w:val="0"/>
          </w:rPr>
          <w:t xml:space="preserve"> </w:t>
        </w:r>
      </w:ins>
    </w:p>
    <w:p w14:paraId="759E5741" w14:textId="77777777" w:rsidR="008D78E6" w:rsidRDefault="00302AB7">
      <w:pPr>
        <w:pStyle w:val="ySubsection"/>
        <w:keepNext/>
        <w:rPr>
          <w:ins w:id="7236" w:author="svcMRProcess" w:date="2026-09-25T20:06:00Z" w16du:dateUtc="2026-09-26T00:06:00Z"/>
          <w:snapToGrid w:val="0"/>
        </w:rPr>
      </w:pPr>
      <w:ins w:id="7237" w:author="svcMRProcess" w:date="2026-09-25T20:06:00Z" w16du:dateUtc="2026-09-26T00:06:00Z">
        <w:r>
          <w:rPr>
            <w:snapToGrid w:val="0"/>
          </w:rPr>
          <w:tab/>
        </w:r>
        <w:r>
          <w:rPr>
            <w:snapToGrid w:val="0"/>
          </w:rPr>
          <w:tab/>
          <w:t>The order remains in force until — </w:t>
        </w:r>
      </w:ins>
    </w:p>
    <w:p w14:paraId="56865AEA" w14:textId="77777777" w:rsidR="008D78E6" w:rsidRDefault="00302AB7">
      <w:pPr>
        <w:pStyle w:val="yIndenta"/>
        <w:rPr>
          <w:ins w:id="7238" w:author="svcMRProcess" w:date="2026-09-25T20:06:00Z" w16du:dateUtc="2026-09-26T00:06:00Z"/>
          <w:snapToGrid w:val="0"/>
        </w:rPr>
      </w:pPr>
      <w:ins w:id="7239" w:author="svcMRProcess" w:date="2026-09-25T20:06:00Z" w16du:dateUtc="2026-09-26T00:06:00Z">
        <w:r>
          <w:rPr>
            <w:snapToGrid w:val="0"/>
          </w:rPr>
          <w:tab/>
          <w:t>(a)</w:t>
        </w:r>
        <w:r>
          <w:rPr>
            <w:snapToGrid w:val="0"/>
          </w:rPr>
          <w:tab/>
          <w:t>every condition imposed by it is fulfilled;</w:t>
        </w:r>
      </w:ins>
    </w:p>
    <w:p w14:paraId="7B5A980C" w14:textId="77777777" w:rsidR="008D78E6" w:rsidRDefault="00302AB7">
      <w:pPr>
        <w:pStyle w:val="yIndenta"/>
        <w:rPr>
          <w:ins w:id="7240" w:author="svcMRProcess" w:date="2026-09-25T20:06:00Z" w16du:dateUtc="2026-09-26T00:06:00Z"/>
          <w:snapToGrid w:val="0"/>
        </w:rPr>
      </w:pPr>
      <w:ins w:id="7241" w:author="svcMRProcess" w:date="2026-09-25T20:06:00Z" w16du:dateUtc="2026-09-26T00:06:00Z">
        <w:r>
          <w:rPr>
            <w:snapToGrid w:val="0"/>
          </w:rPr>
          <w:tab/>
          <w:t>(b)</w:t>
        </w:r>
        <w:r>
          <w:rPr>
            <w:snapToGrid w:val="0"/>
          </w:rPr>
          <w:tab/>
          <w:t>it is discharged or cancelled by the court; or</w:t>
        </w:r>
      </w:ins>
    </w:p>
    <w:p w14:paraId="5D880AC7" w14:textId="77777777" w:rsidR="008D78E6" w:rsidRDefault="00302AB7">
      <w:pPr>
        <w:pStyle w:val="yIndenta"/>
        <w:rPr>
          <w:ins w:id="7242" w:author="svcMRProcess" w:date="2026-09-25T20:06:00Z" w16du:dateUtc="2026-09-26T00:06:00Z"/>
          <w:snapToGrid w:val="0"/>
        </w:rPr>
      </w:pPr>
      <w:ins w:id="7243" w:author="svcMRProcess" w:date="2026-09-25T20:06:00Z" w16du:dateUtc="2026-09-26T00:06:00Z">
        <w:r>
          <w:rPr>
            <w:snapToGrid w:val="0"/>
          </w:rPr>
          <w:tab/>
          <w:t>(c)</w:t>
        </w:r>
        <w:r>
          <w:rPr>
            <w:snapToGrid w:val="0"/>
          </w:rPr>
          <w:tab/>
          <w:t>the obligation to make the payment in respect of which the order was made is otherwise satisfied.</w:t>
        </w:r>
      </w:ins>
    </w:p>
    <w:p w14:paraId="47126F40" w14:textId="77777777" w:rsidR="008D78E6" w:rsidRDefault="00302AB7">
      <w:pPr>
        <w:pStyle w:val="yHeading5"/>
        <w:outlineLvl w:val="0"/>
        <w:rPr>
          <w:ins w:id="7244" w:author="svcMRProcess" w:date="2026-09-25T20:06:00Z" w16du:dateUtc="2026-09-26T00:06:00Z"/>
          <w:snapToGrid w:val="0"/>
        </w:rPr>
      </w:pPr>
      <w:bookmarkStart w:id="7245" w:name="_Toc497559001"/>
      <w:bookmarkStart w:id="7246" w:name="_Toc497814971"/>
      <w:bookmarkStart w:id="7247" w:name="_Toc503149968"/>
      <w:bookmarkStart w:id="7248" w:name="_Toc110843010"/>
      <w:bookmarkStart w:id="7249" w:name="_Toc128480459"/>
      <w:bookmarkStart w:id="7250" w:name="_Toc205175617"/>
      <w:ins w:id="7251" w:author="svcMRProcess" w:date="2026-09-25T20:06:00Z" w16du:dateUtc="2026-09-26T00:06:00Z">
        <w:r>
          <w:rPr>
            <w:rStyle w:val="CharSClsNo"/>
          </w:rPr>
          <w:t>4</w:t>
        </w:r>
        <w:r>
          <w:rPr>
            <w:snapToGrid w:val="0"/>
          </w:rPr>
          <w:t>.</w:t>
        </w:r>
        <w:r>
          <w:rPr>
            <w:snapToGrid w:val="0"/>
          </w:rPr>
          <w:tab/>
          <w:t>Powers of court in dealing with breach</w:t>
        </w:r>
        <w:bookmarkEnd w:id="7245"/>
        <w:bookmarkEnd w:id="7246"/>
        <w:bookmarkEnd w:id="7247"/>
        <w:bookmarkEnd w:id="7248"/>
        <w:bookmarkEnd w:id="7249"/>
        <w:bookmarkEnd w:id="7250"/>
        <w:r>
          <w:rPr>
            <w:snapToGrid w:val="0"/>
          </w:rPr>
          <w:t xml:space="preserve"> </w:t>
        </w:r>
      </w:ins>
    </w:p>
    <w:p w14:paraId="2942C6DD" w14:textId="77777777" w:rsidR="008D78E6" w:rsidRDefault="00302AB7">
      <w:pPr>
        <w:pStyle w:val="ySubsection"/>
        <w:rPr>
          <w:ins w:id="7252" w:author="svcMRProcess" w:date="2026-09-25T20:06:00Z" w16du:dateUtc="2026-09-26T00:06:00Z"/>
          <w:snapToGrid w:val="0"/>
        </w:rPr>
      </w:pPr>
      <w:ins w:id="7253" w:author="svcMRProcess" w:date="2026-09-25T20:06:00Z" w16du:dateUtc="2026-09-26T00:06:00Z">
        <w:r>
          <w:rPr>
            <w:snapToGrid w:val="0"/>
          </w:rPr>
          <w:tab/>
        </w:r>
        <w:r>
          <w:rPr>
            <w:snapToGrid w:val="0"/>
          </w:rPr>
          <w:tab/>
          <w:t>If the court decides to cancel the order, it can only make a detention order under section 65C in respect of the defaulter and issue a warrant of commitment accordingly.</w:t>
        </w:r>
      </w:ins>
    </w:p>
    <w:p w14:paraId="01D3D33F" w14:textId="77777777" w:rsidR="008D78E6" w:rsidRDefault="00302AB7">
      <w:pPr>
        <w:pStyle w:val="yHeading5"/>
        <w:outlineLvl w:val="0"/>
        <w:rPr>
          <w:ins w:id="7254" w:author="svcMRProcess" w:date="2026-09-25T20:06:00Z" w16du:dateUtc="2026-09-26T00:06:00Z"/>
          <w:snapToGrid w:val="0"/>
        </w:rPr>
      </w:pPr>
      <w:bookmarkStart w:id="7255" w:name="_Toc497559002"/>
      <w:bookmarkStart w:id="7256" w:name="_Toc497814972"/>
      <w:bookmarkStart w:id="7257" w:name="_Toc503149969"/>
      <w:bookmarkStart w:id="7258" w:name="_Toc110843011"/>
      <w:bookmarkStart w:id="7259" w:name="_Toc128480460"/>
      <w:bookmarkStart w:id="7260" w:name="_Toc205175618"/>
      <w:ins w:id="7261" w:author="svcMRProcess" w:date="2026-09-25T20:06:00Z" w16du:dateUtc="2026-09-26T00:06:00Z">
        <w:r>
          <w:rPr>
            <w:rStyle w:val="CharSClsNo"/>
          </w:rPr>
          <w:t>5</w:t>
        </w:r>
        <w:r>
          <w:rPr>
            <w:snapToGrid w:val="0"/>
          </w:rPr>
          <w:t>.</w:t>
        </w:r>
        <w:r>
          <w:rPr>
            <w:snapToGrid w:val="0"/>
          </w:rPr>
          <w:tab/>
        </w:r>
        <w:r>
          <w:rPr>
            <w:snapToGrid w:val="0"/>
          </w:rPr>
          <w:t>Effect of partially performing work ordered in default of payment</w:t>
        </w:r>
        <w:bookmarkEnd w:id="7255"/>
        <w:bookmarkEnd w:id="7256"/>
        <w:bookmarkEnd w:id="7257"/>
        <w:bookmarkEnd w:id="7258"/>
        <w:bookmarkEnd w:id="7259"/>
        <w:bookmarkEnd w:id="7260"/>
        <w:r>
          <w:rPr>
            <w:snapToGrid w:val="0"/>
          </w:rPr>
          <w:t xml:space="preserve"> </w:t>
        </w:r>
      </w:ins>
    </w:p>
    <w:p w14:paraId="365BCBE3" w14:textId="77777777" w:rsidR="008D78E6" w:rsidRDefault="00302AB7">
      <w:pPr>
        <w:pStyle w:val="ySubsection"/>
        <w:rPr>
          <w:ins w:id="7262" w:author="svcMRProcess" w:date="2026-09-25T20:06:00Z" w16du:dateUtc="2026-09-26T00:06:00Z"/>
          <w:snapToGrid w:val="0"/>
        </w:rPr>
      </w:pPr>
      <w:ins w:id="7263" w:author="svcMRProcess" w:date="2026-09-25T20:06:00Z" w16du:dateUtc="2026-09-26T00:06:00Z">
        <w:r>
          <w:rPr>
            <w:snapToGrid w:val="0"/>
          </w:rPr>
          <w:tab/>
          <w:t>(1)</w:t>
        </w:r>
        <w:r>
          <w:rPr>
            <w:snapToGrid w:val="0"/>
          </w:rPr>
          <w:tab/>
          <w:t>If the defaulter satisfactorily performs work under the order for a number of hours less than that required under the order, the amount required to be paid in full satisfaction of the obligation to make the payment is reduced by the percentage described in subclause (2).</w:t>
        </w:r>
      </w:ins>
    </w:p>
    <w:p w14:paraId="7AA99F8D" w14:textId="77777777" w:rsidR="008D78E6" w:rsidRDefault="00302AB7">
      <w:pPr>
        <w:pStyle w:val="ySubsection"/>
        <w:rPr>
          <w:ins w:id="7264" w:author="svcMRProcess" w:date="2026-09-25T20:06:00Z" w16du:dateUtc="2026-09-26T00:06:00Z"/>
          <w:snapToGrid w:val="0"/>
        </w:rPr>
      </w:pPr>
      <w:ins w:id="7265" w:author="svcMRProcess" w:date="2026-09-25T20:06:00Z" w16du:dateUtc="2026-09-26T00:06:00Z">
        <w:r>
          <w:rPr>
            <w:snapToGrid w:val="0"/>
          </w:rPr>
          <w:tab/>
          <w:t>(2)</w:t>
        </w:r>
        <w:r>
          <w:rPr>
            <w:snapToGrid w:val="0"/>
          </w:rPr>
          <w:tab/>
        </w:r>
        <w:r>
          <w:rPr>
            <w:snapToGrid w:val="0"/>
          </w:rPr>
          <w:t>The percentage reduction is the percentage that the number of whole hours of work satisfactorily performed represents of the number of hours of work required by the order.</w:t>
        </w:r>
      </w:ins>
    </w:p>
    <w:p w14:paraId="585ADE21" w14:textId="77777777" w:rsidR="008D78E6" w:rsidRDefault="00302AB7">
      <w:pPr>
        <w:pStyle w:val="yFootnotesection"/>
        <w:rPr>
          <w:ins w:id="7266" w:author="svcMRProcess" w:date="2026-09-25T20:06:00Z" w16du:dateUtc="2026-09-26T00:06:00Z"/>
        </w:rPr>
      </w:pPr>
      <w:ins w:id="7267" w:author="svcMRProcess" w:date="2026-09-25T20:06:00Z" w16du:dateUtc="2026-09-26T00:06:00Z">
        <w:r>
          <w:tab/>
          <w:t>[Clause 5 amended by No. 92 of 1994 s. 46.]</w:t>
        </w:r>
      </w:ins>
    </w:p>
    <w:p w14:paraId="31088636" w14:textId="77777777" w:rsidR="008D78E6" w:rsidRDefault="00302AB7">
      <w:pPr>
        <w:pStyle w:val="yHeading5"/>
        <w:outlineLvl w:val="0"/>
        <w:rPr>
          <w:ins w:id="7268" w:author="svcMRProcess" w:date="2026-09-25T20:06:00Z" w16du:dateUtc="2026-09-26T00:06:00Z"/>
          <w:snapToGrid w:val="0"/>
        </w:rPr>
      </w:pPr>
      <w:bookmarkStart w:id="7269" w:name="_Toc497559003"/>
      <w:bookmarkStart w:id="7270" w:name="_Toc497814973"/>
      <w:bookmarkStart w:id="7271" w:name="_Toc503149970"/>
      <w:bookmarkStart w:id="7272" w:name="_Toc110843012"/>
      <w:bookmarkStart w:id="7273" w:name="_Toc128480461"/>
      <w:bookmarkStart w:id="7274" w:name="_Toc205175619"/>
      <w:ins w:id="7275" w:author="svcMRProcess" w:date="2026-09-25T20:06:00Z" w16du:dateUtc="2026-09-26T00:06:00Z">
        <w:r>
          <w:rPr>
            <w:rStyle w:val="CharSClsNo"/>
          </w:rPr>
          <w:t>6</w:t>
        </w:r>
        <w:r>
          <w:rPr>
            <w:snapToGrid w:val="0"/>
          </w:rPr>
          <w:t>.</w:t>
        </w:r>
        <w:r>
          <w:rPr>
            <w:snapToGrid w:val="0"/>
          </w:rPr>
          <w:tab/>
          <w:t>Proof of identity</w:t>
        </w:r>
        <w:bookmarkEnd w:id="7269"/>
        <w:bookmarkEnd w:id="7270"/>
        <w:bookmarkEnd w:id="7271"/>
        <w:bookmarkEnd w:id="7272"/>
        <w:bookmarkEnd w:id="7273"/>
        <w:bookmarkEnd w:id="7274"/>
        <w:r>
          <w:rPr>
            <w:snapToGrid w:val="0"/>
          </w:rPr>
          <w:t xml:space="preserve"> </w:t>
        </w:r>
      </w:ins>
    </w:p>
    <w:p w14:paraId="2F118083" w14:textId="77777777" w:rsidR="008D78E6" w:rsidRDefault="00302AB7">
      <w:pPr>
        <w:pStyle w:val="ySubsection"/>
        <w:rPr>
          <w:ins w:id="7276" w:author="svcMRProcess" w:date="2026-09-25T20:06:00Z" w16du:dateUtc="2026-09-26T00:06:00Z"/>
          <w:snapToGrid w:val="0"/>
        </w:rPr>
      </w:pPr>
      <w:ins w:id="7277" w:author="svcMRProcess" w:date="2026-09-25T20:06:00Z" w16du:dateUtc="2026-09-26T00:06:00Z">
        <w:r>
          <w:rPr>
            <w:snapToGrid w:val="0"/>
          </w:rPr>
          <w:tab/>
          <w:t>(1)</w:t>
        </w:r>
        <w:r>
          <w:rPr>
            <w:snapToGrid w:val="0"/>
          </w:rPr>
          <w:tab/>
          <w:t>A person bringing proceedings for a failure to comply with the order may aver that the person against whom the proceedings are brought is the person in respect of whom the order was made.</w:t>
        </w:r>
      </w:ins>
    </w:p>
    <w:p w14:paraId="4D7BF296" w14:textId="77777777" w:rsidR="008D78E6" w:rsidRDefault="00302AB7">
      <w:pPr>
        <w:pStyle w:val="ySubsection"/>
        <w:rPr>
          <w:ins w:id="7278" w:author="svcMRProcess" w:date="2026-09-25T20:06:00Z" w16du:dateUtc="2026-09-26T00:06:00Z"/>
          <w:snapToGrid w:val="0"/>
        </w:rPr>
      </w:pPr>
      <w:ins w:id="7279" w:author="svcMRProcess" w:date="2026-09-25T20:06:00Z" w16du:dateUtc="2026-09-26T00:06:00Z">
        <w:r>
          <w:rPr>
            <w:snapToGrid w:val="0"/>
          </w:rPr>
          <w:tab/>
          <w:t>(2)</w:t>
        </w:r>
        <w:r>
          <w:rPr>
            <w:snapToGrid w:val="0"/>
          </w:rPr>
          <w:tab/>
        </w:r>
        <w:r>
          <w:rPr>
            <w:snapToGrid w:val="0"/>
          </w:rPr>
          <w:t>In proceedings in which an averment is made under subclause (1) the person against whom the proceedings are brought may be asked by the court whether the person became liable to make the payment in respect of which the order was made and whether the person defaulted in making the payment and, if the person admits any fact about which the court asks, no further proof of the fact admitted is required.</w:t>
        </w:r>
      </w:ins>
    </w:p>
    <w:p w14:paraId="27164BE5" w14:textId="77777777" w:rsidR="008D78E6" w:rsidRDefault="00302AB7">
      <w:pPr>
        <w:pStyle w:val="yEdnoteschedule"/>
        <w:outlineLvl w:val="9"/>
        <w:rPr>
          <w:ins w:id="7280" w:author="svcMRProcess" w:date="2026-09-25T20:06:00Z" w16du:dateUtc="2026-09-26T00:06:00Z"/>
        </w:rPr>
      </w:pPr>
      <w:ins w:id="7281" w:author="svcMRProcess" w:date="2026-09-25T20:06:00Z" w16du:dateUtc="2026-09-26T00:06:00Z">
        <w:r>
          <w:t>[Schedule 4 omitted under the Reprints Act 1984 s. 7(4)(e).]</w:t>
        </w:r>
      </w:ins>
    </w:p>
    <w:p w14:paraId="1D6A5D25" w14:textId="77777777" w:rsidR="008D78E6" w:rsidRDefault="008D78E6">
      <w:pPr>
        <w:rPr>
          <w:ins w:id="7282" w:author="svcMRProcess" w:date="2026-09-25T20:06:00Z" w16du:dateUtc="2026-09-26T00:06:00Z"/>
        </w:rPr>
        <w:sectPr w:rsidR="008D78E6">
          <w:headerReference w:type="even" r:id="rId30"/>
          <w:headerReference w:type="default" r:id="rId31"/>
          <w:pgSz w:w="11906" w:h="16838" w:code="9"/>
          <w:pgMar w:top="2376" w:right="2405" w:bottom="3542" w:left="2405" w:header="706" w:footer="3380" w:gutter="0"/>
          <w:cols w:space="720"/>
          <w:noEndnote/>
          <w:docGrid w:linePitch="326"/>
        </w:sectPr>
      </w:pPr>
    </w:p>
    <w:p w14:paraId="14841CD3" w14:textId="77777777" w:rsidR="008D78E6" w:rsidRDefault="00302AB7">
      <w:pPr>
        <w:pStyle w:val="nHeading2"/>
        <w:outlineLvl w:val="0"/>
        <w:rPr>
          <w:ins w:id="7283" w:author="svcMRProcess" w:date="2026-09-25T20:06:00Z" w16du:dateUtc="2026-09-26T00:06:00Z"/>
        </w:rPr>
      </w:pPr>
      <w:bookmarkStart w:id="7284" w:name="_Toc71358281"/>
      <w:bookmarkStart w:id="7285" w:name="_Toc72650979"/>
      <w:bookmarkStart w:id="7286" w:name="_Toc72912108"/>
      <w:bookmarkStart w:id="7287" w:name="_Toc86118496"/>
      <w:bookmarkStart w:id="7288" w:name="_Toc86556103"/>
      <w:bookmarkStart w:id="7289" w:name="_Toc90094632"/>
      <w:bookmarkStart w:id="7290" w:name="_Toc92605614"/>
      <w:bookmarkStart w:id="7291" w:name="_Toc92795199"/>
      <w:bookmarkStart w:id="7292" w:name="_Toc96497277"/>
      <w:bookmarkStart w:id="7293" w:name="_Toc102465444"/>
      <w:bookmarkStart w:id="7294" w:name="_Toc102724997"/>
      <w:bookmarkStart w:id="7295" w:name="_Toc104023715"/>
      <w:bookmarkStart w:id="7296" w:name="_Toc104869420"/>
      <w:bookmarkStart w:id="7297" w:name="_Toc104881051"/>
      <w:bookmarkStart w:id="7298" w:name="_Toc104881395"/>
      <w:bookmarkStart w:id="7299" w:name="_Toc105494674"/>
      <w:bookmarkStart w:id="7300" w:name="_Toc105494947"/>
      <w:bookmarkStart w:id="7301" w:name="_Toc105495219"/>
      <w:bookmarkStart w:id="7302" w:name="_Toc105495490"/>
      <w:bookmarkStart w:id="7303" w:name="_Toc105911488"/>
      <w:bookmarkStart w:id="7304" w:name="_Toc108513329"/>
      <w:bookmarkStart w:id="7305" w:name="_Toc108591285"/>
      <w:bookmarkStart w:id="7306" w:name="_Toc109797132"/>
      <w:bookmarkStart w:id="7307" w:name="_Toc110843013"/>
      <w:bookmarkStart w:id="7308" w:name="_Toc125443634"/>
      <w:bookmarkStart w:id="7309" w:name="_Toc128480187"/>
      <w:bookmarkStart w:id="7310" w:name="_Toc128480462"/>
      <w:bookmarkStart w:id="7311" w:name="_Toc128480737"/>
      <w:bookmarkStart w:id="7312" w:name="_Toc129140978"/>
      <w:bookmarkStart w:id="7313" w:name="_Toc129141381"/>
      <w:bookmarkStart w:id="7314" w:name="_Toc136683733"/>
      <w:bookmarkStart w:id="7315" w:name="_Toc146963538"/>
      <w:bookmarkStart w:id="7316" w:name="_Toc147131068"/>
      <w:bookmarkStart w:id="7317" w:name="_Toc153611347"/>
      <w:bookmarkStart w:id="7318" w:name="_Toc153618295"/>
      <w:bookmarkStart w:id="7319" w:name="_Toc156718362"/>
      <w:bookmarkStart w:id="7320" w:name="_Toc157414136"/>
      <w:bookmarkStart w:id="7321" w:name="_Toc157418282"/>
      <w:bookmarkStart w:id="7322" w:name="_Toc163444448"/>
      <w:bookmarkStart w:id="7323" w:name="_Toc163465331"/>
      <w:bookmarkStart w:id="7324" w:name="_Toc167787323"/>
      <w:bookmarkStart w:id="7325" w:name="_Toc167787599"/>
      <w:bookmarkStart w:id="7326" w:name="_Toc186535482"/>
      <w:bookmarkStart w:id="7327" w:name="_Toc186538655"/>
      <w:bookmarkStart w:id="7328" w:name="_Toc194918216"/>
      <w:bookmarkStart w:id="7329" w:name="_Toc196197449"/>
      <w:bookmarkStart w:id="7330" w:name="_Toc202771096"/>
      <w:bookmarkStart w:id="7331" w:name="_Toc203537581"/>
      <w:bookmarkStart w:id="7332" w:name="_Toc205175620"/>
      <w:ins w:id="7333" w:author="svcMRProcess" w:date="2026-09-25T20:06:00Z" w16du:dateUtc="2026-09-26T00:06:00Z">
        <w:r>
          <w:t>Notes</w:t>
        </w:r>
        <w:bookmarkEnd w:id="7284"/>
        <w:bookmarkEnd w:id="7285"/>
        <w:bookmarkEnd w:id="7286"/>
        <w:bookmarkEnd w:id="7287"/>
        <w:bookmarkEnd w:id="7288"/>
        <w:bookmarkEnd w:id="7289"/>
        <w:bookmarkEnd w:id="7290"/>
        <w:bookmarkEnd w:id="7291"/>
        <w:bookmarkEnd w:id="7292"/>
        <w:bookmarkEnd w:id="7293"/>
        <w:bookmarkEnd w:id="7294"/>
        <w:bookmarkEnd w:id="7295"/>
        <w:bookmarkEnd w:id="7296"/>
        <w:bookmarkEnd w:id="7297"/>
        <w:bookmarkEnd w:id="7298"/>
        <w:bookmarkEnd w:id="7299"/>
        <w:bookmarkEnd w:id="7300"/>
        <w:bookmarkEnd w:id="7301"/>
        <w:bookmarkEnd w:id="7302"/>
        <w:bookmarkEnd w:id="7303"/>
        <w:bookmarkEnd w:id="7304"/>
        <w:bookmarkEnd w:id="7305"/>
        <w:bookmarkEnd w:id="7306"/>
        <w:bookmarkEnd w:id="7307"/>
        <w:bookmarkEnd w:id="7308"/>
        <w:bookmarkEnd w:id="7309"/>
        <w:bookmarkEnd w:id="7310"/>
        <w:bookmarkEnd w:id="7311"/>
        <w:bookmarkEnd w:id="7312"/>
        <w:bookmarkEnd w:id="7313"/>
        <w:bookmarkEnd w:id="7314"/>
        <w:bookmarkEnd w:id="7315"/>
        <w:bookmarkEnd w:id="7316"/>
        <w:bookmarkEnd w:id="7317"/>
        <w:bookmarkEnd w:id="7318"/>
        <w:bookmarkEnd w:id="7319"/>
        <w:bookmarkEnd w:id="7320"/>
        <w:bookmarkEnd w:id="7321"/>
        <w:bookmarkEnd w:id="7322"/>
        <w:bookmarkEnd w:id="7323"/>
        <w:bookmarkEnd w:id="7324"/>
        <w:bookmarkEnd w:id="7325"/>
        <w:bookmarkEnd w:id="7326"/>
        <w:bookmarkEnd w:id="7327"/>
        <w:bookmarkEnd w:id="7328"/>
        <w:bookmarkEnd w:id="7329"/>
        <w:bookmarkEnd w:id="7330"/>
        <w:bookmarkEnd w:id="7331"/>
        <w:bookmarkEnd w:id="7332"/>
      </w:ins>
    </w:p>
    <w:p w14:paraId="2B528FF6" w14:textId="77777777" w:rsidR="008D78E6" w:rsidRDefault="00302AB7">
      <w:pPr>
        <w:pStyle w:val="nSubsection"/>
        <w:rPr>
          <w:ins w:id="7334" w:author="svcMRProcess" w:date="2026-09-25T20:06:00Z" w16du:dateUtc="2026-09-26T00:06:00Z"/>
          <w:snapToGrid w:val="0"/>
        </w:rPr>
      </w:pPr>
      <w:ins w:id="7335" w:author="svcMRProcess" w:date="2026-09-25T20:06:00Z" w16du:dateUtc="2026-09-26T00:06:00Z">
        <w:r>
          <w:rPr>
            <w:snapToGrid w:val="0"/>
            <w:vertAlign w:val="superscript"/>
          </w:rPr>
          <w:t>1</w:t>
        </w:r>
        <w:r>
          <w:rPr>
            <w:snapToGrid w:val="0"/>
          </w:rPr>
          <w:tab/>
          <w:t xml:space="preserve">This is a compilation of the </w:t>
        </w:r>
        <w:r>
          <w:rPr>
            <w:i/>
            <w:noProof/>
            <w:snapToGrid w:val="0"/>
          </w:rPr>
          <w:t>Young Offenders Act 1994</w:t>
        </w:r>
        <w:r>
          <w:rPr>
            <w:snapToGrid w:val="0"/>
          </w:rPr>
          <w:t xml:space="preserve"> and includes the amendments made by the other written laws referred to in the following table </w:t>
        </w:r>
        <w:r>
          <w:rPr>
            <w:snapToGrid w:val="0"/>
            <w:vertAlign w:val="superscript"/>
          </w:rPr>
          <w:t>1a, 6, 8</w:t>
        </w:r>
        <w:r>
          <w:rPr>
            <w:snapToGrid w:val="0"/>
          </w:rPr>
          <w:t>.  The table also contains information about any reprint.</w:t>
        </w:r>
      </w:ins>
    </w:p>
    <w:p w14:paraId="1969AAE2" w14:textId="77777777" w:rsidR="008D78E6" w:rsidRDefault="00302AB7">
      <w:pPr>
        <w:pStyle w:val="nHeading3"/>
        <w:rPr>
          <w:ins w:id="7336" w:author="svcMRProcess" w:date="2026-09-25T20:06:00Z" w16du:dateUtc="2026-09-26T00:06:00Z"/>
        </w:rPr>
      </w:pPr>
      <w:bookmarkStart w:id="7337" w:name="_Toc110843014"/>
      <w:bookmarkStart w:id="7338" w:name="_Toc128480463"/>
      <w:bookmarkStart w:id="7339" w:name="_Toc205175621"/>
      <w:ins w:id="7340" w:author="svcMRProcess" w:date="2026-09-25T20:06:00Z" w16du:dateUtc="2026-09-26T00:06:00Z">
        <w:r>
          <w:t>Compilation table</w:t>
        </w:r>
        <w:bookmarkEnd w:id="7337"/>
        <w:bookmarkEnd w:id="7338"/>
        <w:bookmarkEnd w:id="7339"/>
      </w:ins>
    </w:p>
    <w:tbl>
      <w:tblPr>
        <w:tblW w:w="0" w:type="auto"/>
        <w:tblInd w:w="56" w:type="dxa"/>
        <w:tblLayout w:type="fixed"/>
        <w:tblCellMar>
          <w:left w:w="56" w:type="dxa"/>
          <w:right w:w="56" w:type="dxa"/>
        </w:tblCellMar>
        <w:tblLook w:val="0000" w:firstRow="0" w:lastRow="0" w:firstColumn="0" w:lastColumn="0" w:noHBand="0" w:noVBand="0"/>
      </w:tblPr>
      <w:tblGrid>
        <w:gridCol w:w="2240"/>
        <w:gridCol w:w="40"/>
        <w:gridCol w:w="1094"/>
        <w:gridCol w:w="1134"/>
        <w:gridCol w:w="2572"/>
      </w:tblGrid>
      <w:tr w:rsidR="008D78E6" w14:paraId="2DCBCE3B" w14:textId="77777777">
        <w:trPr>
          <w:cantSplit/>
          <w:tblHeader/>
          <w:ins w:id="7341" w:author="svcMRProcess" w:date="2026-09-25T20:06:00Z" w16du:dateUtc="2026-09-26T00:06:00Z"/>
        </w:trPr>
        <w:tc>
          <w:tcPr>
            <w:tcW w:w="2240" w:type="dxa"/>
            <w:tcBorders>
              <w:top w:val="single" w:sz="8" w:space="0" w:color="auto"/>
              <w:bottom w:val="single" w:sz="8" w:space="0" w:color="auto"/>
            </w:tcBorders>
          </w:tcPr>
          <w:p w14:paraId="05CD63C4" w14:textId="77777777" w:rsidR="008D78E6" w:rsidRDefault="00302AB7">
            <w:pPr>
              <w:pStyle w:val="nTable"/>
              <w:spacing w:after="40"/>
              <w:ind w:right="113"/>
              <w:rPr>
                <w:ins w:id="7342" w:author="svcMRProcess" w:date="2026-09-25T20:06:00Z" w16du:dateUtc="2026-09-26T00:06:00Z"/>
                <w:b/>
                <w:sz w:val="19"/>
              </w:rPr>
            </w:pPr>
            <w:ins w:id="7343" w:author="svcMRProcess" w:date="2026-09-25T20:06:00Z" w16du:dateUtc="2026-09-26T00:06:00Z">
              <w:r>
                <w:rPr>
                  <w:b/>
                  <w:sz w:val="19"/>
                </w:rPr>
                <w:t>Short title</w:t>
              </w:r>
            </w:ins>
          </w:p>
        </w:tc>
        <w:tc>
          <w:tcPr>
            <w:tcW w:w="1134" w:type="dxa"/>
            <w:gridSpan w:val="2"/>
            <w:tcBorders>
              <w:top w:val="single" w:sz="8" w:space="0" w:color="auto"/>
              <w:bottom w:val="single" w:sz="8" w:space="0" w:color="auto"/>
            </w:tcBorders>
          </w:tcPr>
          <w:p w14:paraId="33790A81" w14:textId="77777777" w:rsidR="008D78E6" w:rsidRDefault="00302AB7">
            <w:pPr>
              <w:pStyle w:val="nTable"/>
              <w:spacing w:after="40"/>
              <w:rPr>
                <w:ins w:id="7344" w:author="svcMRProcess" w:date="2026-09-25T20:06:00Z" w16du:dateUtc="2026-09-26T00:06:00Z"/>
                <w:b/>
                <w:sz w:val="19"/>
              </w:rPr>
            </w:pPr>
            <w:ins w:id="7345" w:author="svcMRProcess" w:date="2026-09-25T20:06:00Z" w16du:dateUtc="2026-09-26T00:06:00Z">
              <w:r>
                <w:rPr>
                  <w:b/>
                  <w:sz w:val="19"/>
                </w:rPr>
                <w:t>Number and year</w:t>
              </w:r>
            </w:ins>
          </w:p>
        </w:tc>
        <w:tc>
          <w:tcPr>
            <w:tcW w:w="1134" w:type="dxa"/>
            <w:tcBorders>
              <w:top w:val="single" w:sz="8" w:space="0" w:color="auto"/>
              <w:bottom w:val="single" w:sz="8" w:space="0" w:color="auto"/>
            </w:tcBorders>
          </w:tcPr>
          <w:p w14:paraId="4594C876" w14:textId="77777777" w:rsidR="008D78E6" w:rsidRDefault="00302AB7">
            <w:pPr>
              <w:pStyle w:val="nTable"/>
              <w:spacing w:after="40"/>
              <w:rPr>
                <w:ins w:id="7346" w:author="svcMRProcess" w:date="2026-09-25T20:06:00Z" w16du:dateUtc="2026-09-26T00:06:00Z"/>
                <w:b/>
                <w:sz w:val="19"/>
              </w:rPr>
            </w:pPr>
            <w:ins w:id="7347" w:author="svcMRProcess" w:date="2026-09-25T20:06:00Z" w16du:dateUtc="2026-09-26T00:06:00Z">
              <w:r>
                <w:rPr>
                  <w:b/>
                  <w:sz w:val="19"/>
                </w:rPr>
                <w:t>Assent</w:t>
              </w:r>
            </w:ins>
          </w:p>
        </w:tc>
        <w:tc>
          <w:tcPr>
            <w:tcW w:w="2572" w:type="dxa"/>
            <w:tcBorders>
              <w:top w:val="single" w:sz="8" w:space="0" w:color="auto"/>
              <w:bottom w:val="single" w:sz="8" w:space="0" w:color="auto"/>
            </w:tcBorders>
          </w:tcPr>
          <w:p w14:paraId="77DB2949" w14:textId="77777777" w:rsidR="008D78E6" w:rsidRDefault="00302AB7">
            <w:pPr>
              <w:pStyle w:val="nTable"/>
              <w:spacing w:after="40"/>
              <w:rPr>
                <w:ins w:id="7348" w:author="svcMRProcess" w:date="2026-09-25T20:06:00Z" w16du:dateUtc="2026-09-26T00:06:00Z"/>
                <w:b/>
                <w:sz w:val="19"/>
              </w:rPr>
            </w:pPr>
            <w:ins w:id="7349" w:author="svcMRProcess" w:date="2026-09-25T20:06:00Z" w16du:dateUtc="2026-09-26T00:06:00Z">
              <w:r>
                <w:rPr>
                  <w:b/>
                  <w:sz w:val="19"/>
                </w:rPr>
                <w:t>Commencement</w:t>
              </w:r>
            </w:ins>
          </w:p>
        </w:tc>
      </w:tr>
      <w:tr w:rsidR="008D78E6" w14:paraId="6F7161FF" w14:textId="77777777">
        <w:trPr>
          <w:cantSplit/>
          <w:ins w:id="7350" w:author="svcMRProcess" w:date="2026-09-25T20:06:00Z" w16du:dateUtc="2026-09-26T00:06:00Z"/>
        </w:trPr>
        <w:tc>
          <w:tcPr>
            <w:tcW w:w="2240" w:type="dxa"/>
            <w:tcBorders>
              <w:top w:val="single" w:sz="8" w:space="0" w:color="auto"/>
            </w:tcBorders>
          </w:tcPr>
          <w:p w14:paraId="7EB378E2" w14:textId="77777777" w:rsidR="008D78E6" w:rsidRDefault="00302AB7">
            <w:pPr>
              <w:pStyle w:val="nTable"/>
              <w:spacing w:after="40"/>
              <w:ind w:right="113"/>
              <w:rPr>
                <w:ins w:id="7351" w:author="svcMRProcess" w:date="2026-09-25T20:06:00Z" w16du:dateUtc="2026-09-26T00:06:00Z"/>
                <w:sz w:val="19"/>
              </w:rPr>
            </w:pPr>
            <w:ins w:id="7352" w:author="svcMRProcess" w:date="2026-09-25T20:06:00Z" w16du:dateUtc="2026-09-26T00:06:00Z">
              <w:r>
                <w:rPr>
                  <w:i/>
                  <w:sz w:val="19"/>
                </w:rPr>
                <w:t>Young Offenders Act 1994</w:t>
              </w:r>
            </w:ins>
          </w:p>
        </w:tc>
        <w:tc>
          <w:tcPr>
            <w:tcW w:w="1134" w:type="dxa"/>
            <w:gridSpan w:val="2"/>
            <w:tcBorders>
              <w:top w:val="single" w:sz="8" w:space="0" w:color="auto"/>
            </w:tcBorders>
          </w:tcPr>
          <w:p w14:paraId="463172EF" w14:textId="77777777" w:rsidR="008D78E6" w:rsidRDefault="00302AB7">
            <w:pPr>
              <w:pStyle w:val="nTable"/>
              <w:spacing w:after="40"/>
              <w:rPr>
                <w:ins w:id="7353" w:author="svcMRProcess" w:date="2026-09-25T20:06:00Z" w16du:dateUtc="2026-09-26T00:06:00Z"/>
                <w:sz w:val="19"/>
              </w:rPr>
            </w:pPr>
            <w:ins w:id="7354" w:author="svcMRProcess" w:date="2026-09-25T20:06:00Z" w16du:dateUtc="2026-09-26T00:06:00Z">
              <w:r>
                <w:rPr>
                  <w:sz w:val="19"/>
                </w:rPr>
                <w:t>104 of 1994</w:t>
              </w:r>
            </w:ins>
          </w:p>
        </w:tc>
        <w:tc>
          <w:tcPr>
            <w:tcW w:w="1134" w:type="dxa"/>
            <w:tcBorders>
              <w:top w:val="single" w:sz="8" w:space="0" w:color="auto"/>
            </w:tcBorders>
          </w:tcPr>
          <w:p w14:paraId="721305D3" w14:textId="77777777" w:rsidR="008D78E6" w:rsidRDefault="00302AB7">
            <w:pPr>
              <w:pStyle w:val="nTable"/>
              <w:spacing w:after="40"/>
              <w:rPr>
                <w:ins w:id="7355" w:author="svcMRProcess" w:date="2026-09-25T20:06:00Z" w16du:dateUtc="2026-09-26T00:06:00Z"/>
                <w:sz w:val="19"/>
              </w:rPr>
            </w:pPr>
            <w:ins w:id="7356" w:author="svcMRProcess" w:date="2026-09-25T20:06:00Z" w16du:dateUtc="2026-09-26T00:06:00Z">
              <w:r>
                <w:rPr>
                  <w:sz w:val="19"/>
                </w:rPr>
                <w:t>11 Jan 1995</w:t>
              </w:r>
            </w:ins>
          </w:p>
        </w:tc>
        <w:tc>
          <w:tcPr>
            <w:tcW w:w="2572" w:type="dxa"/>
            <w:tcBorders>
              <w:top w:val="single" w:sz="8" w:space="0" w:color="auto"/>
            </w:tcBorders>
          </w:tcPr>
          <w:p w14:paraId="5ED36909" w14:textId="77777777" w:rsidR="008D78E6" w:rsidRDefault="00302AB7">
            <w:pPr>
              <w:pStyle w:val="nTable"/>
              <w:spacing w:after="40"/>
              <w:rPr>
                <w:ins w:id="7357" w:author="svcMRProcess" w:date="2026-09-25T20:06:00Z" w16du:dateUtc="2026-09-26T00:06:00Z"/>
                <w:sz w:val="19"/>
              </w:rPr>
            </w:pPr>
            <w:ins w:id="7358" w:author="svcMRProcess" w:date="2026-09-25T20:06:00Z" w16du:dateUtc="2026-09-26T00:06:00Z">
              <w:r>
                <w:rPr>
                  <w:sz w:val="19"/>
                </w:rPr>
                <w:t xml:space="preserve">13 Mar 1995 (see s. 2 and </w:t>
              </w:r>
              <w:r>
                <w:rPr>
                  <w:i/>
                  <w:sz w:val="19"/>
                </w:rPr>
                <w:t>Gazette</w:t>
              </w:r>
              <w:r>
                <w:rPr>
                  <w:sz w:val="19"/>
                </w:rPr>
                <w:t xml:space="preserve"> 10 Mar 1995 p. 895)</w:t>
              </w:r>
            </w:ins>
          </w:p>
        </w:tc>
      </w:tr>
      <w:tr w:rsidR="008D78E6" w14:paraId="08080079" w14:textId="77777777">
        <w:trPr>
          <w:cantSplit/>
          <w:ins w:id="7359" w:author="svcMRProcess" w:date="2026-09-25T20:06:00Z" w16du:dateUtc="2026-09-26T00:06:00Z"/>
        </w:trPr>
        <w:tc>
          <w:tcPr>
            <w:tcW w:w="2240" w:type="dxa"/>
          </w:tcPr>
          <w:p w14:paraId="6BC96AC5" w14:textId="77777777" w:rsidR="008D78E6" w:rsidRDefault="00302AB7">
            <w:pPr>
              <w:pStyle w:val="nTable"/>
              <w:spacing w:after="40"/>
              <w:ind w:right="113"/>
              <w:rPr>
                <w:ins w:id="7360" w:author="svcMRProcess" w:date="2026-09-25T20:06:00Z" w16du:dateUtc="2026-09-26T00:06:00Z"/>
                <w:sz w:val="19"/>
              </w:rPr>
            </w:pPr>
            <w:ins w:id="7361" w:author="svcMRProcess" w:date="2026-09-25T20:06:00Z" w16du:dateUtc="2026-09-26T00:06:00Z">
              <w:r>
                <w:rPr>
                  <w:i/>
                  <w:sz w:val="19"/>
                </w:rPr>
                <w:t>Criminal Law Amendment Act 1994</w:t>
              </w:r>
              <w:r>
                <w:rPr>
                  <w:sz w:val="19"/>
                </w:rPr>
                <w:t xml:space="preserve"> s. 13(6) and 20</w:t>
              </w:r>
            </w:ins>
          </w:p>
        </w:tc>
        <w:tc>
          <w:tcPr>
            <w:tcW w:w="1134" w:type="dxa"/>
            <w:gridSpan w:val="2"/>
          </w:tcPr>
          <w:p w14:paraId="2912006D" w14:textId="77777777" w:rsidR="008D78E6" w:rsidRDefault="00302AB7">
            <w:pPr>
              <w:pStyle w:val="nTable"/>
              <w:spacing w:after="40"/>
              <w:rPr>
                <w:ins w:id="7362" w:author="svcMRProcess" w:date="2026-09-25T20:06:00Z" w16du:dateUtc="2026-09-26T00:06:00Z"/>
                <w:sz w:val="19"/>
              </w:rPr>
            </w:pPr>
            <w:ins w:id="7363" w:author="svcMRProcess" w:date="2026-09-25T20:06:00Z" w16du:dateUtc="2026-09-26T00:06:00Z">
              <w:r>
                <w:rPr>
                  <w:sz w:val="19"/>
                </w:rPr>
                <w:t>82 of 1994</w:t>
              </w:r>
            </w:ins>
          </w:p>
        </w:tc>
        <w:tc>
          <w:tcPr>
            <w:tcW w:w="1134" w:type="dxa"/>
          </w:tcPr>
          <w:p w14:paraId="32A72EFD" w14:textId="77777777" w:rsidR="008D78E6" w:rsidRDefault="00302AB7">
            <w:pPr>
              <w:pStyle w:val="nTable"/>
              <w:spacing w:after="40"/>
              <w:rPr>
                <w:ins w:id="7364" w:author="svcMRProcess" w:date="2026-09-25T20:06:00Z" w16du:dateUtc="2026-09-26T00:06:00Z"/>
                <w:sz w:val="19"/>
              </w:rPr>
            </w:pPr>
            <w:ins w:id="7365" w:author="svcMRProcess" w:date="2026-09-25T20:06:00Z" w16du:dateUtc="2026-09-26T00:06:00Z">
              <w:r>
                <w:rPr>
                  <w:sz w:val="19"/>
                </w:rPr>
                <w:t>23 Dec 1994</w:t>
              </w:r>
            </w:ins>
          </w:p>
        </w:tc>
        <w:tc>
          <w:tcPr>
            <w:tcW w:w="2572" w:type="dxa"/>
          </w:tcPr>
          <w:p w14:paraId="52C26E22" w14:textId="77777777" w:rsidR="008D78E6" w:rsidRDefault="00302AB7">
            <w:pPr>
              <w:pStyle w:val="nTable"/>
              <w:spacing w:after="40"/>
              <w:rPr>
                <w:ins w:id="7366" w:author="svcMRProcess" w:date="2026-09-25T20:06:00Z" w16du:dateUtc="2026-09-26T00:06:00Z"/>
                <w:sz w:val="19"/>
              </w:rPr>
            </w:pPr>
            <w:ins w:id="7367" w:author="svcMRProcess" w:date="2026-09-25T20:06:00Z" w16du:dateUtc="2026-09-26T00:06:00Z">
              <w:r>
                <w:rPr>
                  <w:sz w:val="19"/>
                </w:rPr>
                <w:t>s. 13(6): 20 Jan 1995 (see s. 2(3));</w:t>
              </w:r>
              <w:r>
                <w:rPr>
                  <w:sz w:val="19"/>
                </w:rPr>
                <w:br/>
                <w:t xml:space="preserve">s. 20: 13 Mar 1995 (see s. 2(4) and </w:t>
              </w:r>
              <w:r>
                <w:rPr>
                  <w:i/>
                  <w:sz w:val="19"/>
                </w:rPr>
                <w:t>Gazette</w:t>
              </w:r>
              <w:r>
                <w:rPr>
                  <w:sz w:val="19"/>
                </w:rPr>
                <w:t xml:space="preserve"> 10 Mar 1995 p. 895)</w:t>
              </w:r>
            </w:ins>
          </w:p>
        </w:tc>
      </w:tr>
      <w:tr w:rsidR="008D78E6" w14:paraId="7EEC940D" w14:textId="77777777">
        <w:trPr>
          <w:cantSplit/>
          <w:ins w:id="7368" w:author="svcMRProcess" w:date="2026-09-25T20:06:00Z" w16du:dateUtc="2026-09-26T00:06:00Z"/>
        </w:trPr>
        <w:tc>
          <w:tcPr>
            <w:tcW w:w="2240" w:type="dxa"/>
          </w:tcPr>
          <w:p w14:paraId="3606C792" w14:textId="77777777" w:rsidR="008D78E6" w:rsidRDefault="00302AB7">
            <w:pPr>
              <w:pStyle w:val="nTable"/>
              <w:spacing w:after="40"/>
              <w:ind w:right="113"/>
              <w:rPr>
                <w:ins w:id="7369" w:author="svcMRProcess" w:date="2026-09-25T20:06:00Z" w16du:dateUtc="2026-09-26T00:06:00Z"/>
                <w:sz w:val="19"/>
              </w:rPr>
            </w:pPr>
            <w:ins w:id="7370" w:author="svcMRProcess" w:date="2026-09-25T20:06:00Z" w16du:dateUtc="2026-09-26T00:06:00Z">
              <w:r>
                <w:rPr>
                  <w:i/>
                  <w:sz w:val="19"/>
                </w:rPr>
                <w:t>Acts Amendment (Fines, Penalties and Infringement Notices) Act 1994</w:t>
              </w:r>
              <w:r>
                <w:rPr>
                  <w:sz w:val="19"/>
                </w:rPr>
                <w:t xml:space="preserve"> Pt. 22</w:t>
              </w:r>
            </w:ins>
          </w:p>
        </w:tc>
        <w:tc>
          <w:tcPr>
            <w:tcW w:w="1134" w:type="dxa"/>
            <w:gridSpan w:val="2"/>
          </w:tcPr>
          <w:p w14:paraId="3D230CEC" w14:textId="77777777" w:rsidR="008D78E6" w:rsidRDefault="00302AB7">
            <w:pPr>
              <w:pStyle w:val="nTable"/>
              <w:spacing w:after="40"/>
              <w:rPr>
                <w:ins w:id="7371" w:author="svcMRProcess" w:date="2026-09-25T20:06:00Z" w16du:dateUtc="2026-09-26T00:06:00Z"/>
                <w:sz w:val="19"/>
              </w:rPr>
            </w:pPr>
            <w:ins w:id="7372" w:author="svcMRProcess" w:date="2026-09-25T20:06:00Z" w16du:dateUtc="2026-09-26T00:06:00Z">
              <w:r>
                <w:rPr>
                  <w:sz w:val="19"/>
                </w:rPr>
                <w:t>92 of 1994</w:t>
              </w:r>
            </w:ins>
          </w:p>
        </w:tc>
        <w:tc>
          <w:tcPr>
            <w:tcW w:w="1134" w:type="dxa"/>
          </w:tcPr>
          <w:p w14:paraId="04B38E42" w14:textId="77777777" w:rsidR="008D78E6" w:rsidRDefault="00302AB7">
            <w:pPr>
              <w:pStyle w:val="nTable"/>
              <w:spacing w:after="40"/>
              <w:rPr>
                <w:ins w:id="7373" w:author="svcMRProcess" w:date="2026-09-25T20:06:00Z" w16du:dateUtc="2026-09-26T00:06:00Z"/>
                <w:sz w:val="19"/>
              </w:rPr>
            </w:pPr>
            <w:ins w:id="7374" w:author="svcMRProcess" w:date="2026-09-25T20:06:00Z" w16du:dateUtc="2026-09-26T00:06:00Z">
              <w:r>
                <w:rPr>
                  <w:sz w:val="19"/>
                </w:rPr>
                <w:t>23 Dec 1994</w:t>
              </w:r>
            </w:ins>
          </w:p>
        </w:tc>
        <w:tc>
          <w:tcPr>
            <w:tcW w:w="2572" w:type="dxa"/>
          </w:tcPr>
          <w:p w14:paraId="77652941" w14:textId="77777777" w:rsidR="008D78E6" w:rsidRDefault="00302AB7">
            <w:pPr>
              <w:pStyle w:val="nTable"/>
              <w:spacing w:after="40"/>
              <w:rPr>
                <w:ins w:id="7375" w:author="svcMRProcess" w:date="2026-09-25T20:06:00Z" w16du:dateUtc="2026-09-26T00:06:00Z"/>
                <w:sz w:val="19"/>
              </w:rPr>
            </w:pPr>
            <w:ins w:id="7376" w:author="svcMRProcess" w:date="2026-09-25T20:06:00Z" w16du:dateUtc="2026-09-26T00:06:00Z">
              <w:r>
                <w:rPr>
                  <w:sz w:val="19"/>
                </w:rPr>
                <w:t>11 Jan 1995 (see s. 2(2))</w:t>
              </w:r>
            </w:ins>
          </w:p>
        </w:tc>
      </w:tr>
      <w:tr w:rsidR="008D78E6" w14:paraId="2DA90021" w14:textId="77777777">
        <w:trPr>
          <w:cantSplit/>
          <w:ins w:id="7377" w:author="svcMRProcess" w:date="2026-09-25T20:06:00Z" w16du:dateUtc="2026-09-26T00:06:00Z"/>
        </w:trPr>
        <w:tc>
          <w:tcPr>
            <w:tcW w:w="2240" w:type="dxa"/>
          </w:tcPr>
          <w:p w14:paraId="54F8B713" w14:textId="77777777" w:rsidR="008D78E6" w:rsidRDefault="00302AB7">
            <w:pPr>
              <w:pStyle w:val="nTable"/>
              <w:spacing w:after="40"/>
              <w:ind w:right="113"/>
              <w:rPr>
                <w:ins w:id="7378" w:author="svcMRProcess" w:date="2026-09-25T20:06:00Z" w16du:dateUtc="2026-09-26T00:06:00Z"/>
                <w:sz w:val="19"/>
              </w:rPr>
            </w:pPr>
            <w:ins w:id="7379" w:author="svcMRProcess" w:date="2026-09-25T20:06:00Z" w16du:dateUtc="2026-09-26T00:06:00Z">
              <w:r>
                <w:rPr>
                  <w:i/>
                  <w:sz w:val="19"/>
                </w:rPr>
                <w:t>Sentencing (Consequential Provisions) Act 1995</w:t>
              </w:r>
              <w:r>
                <w:rPr>
                  <w:sz w:val="19"/>
                </w:rPr>
                <w:t xml:space="preserve"> Pt. 86</w:t>
              </w:r>
            </w:ins>
          </w:p>
        </w:tc>
        <w:tc>
          <w:tcPr>
            <w:tcW w:w="1134" w:type="dxa"/>
            <w:gridSpan w:val="2"/>
          </w:tcPr>
          <w:p w14:paraId="64943395" w14:textId="77777777" w:rsidR="008D78E6" w:rsidRDefault="00302AB7">
            <w:pPr>
              <w:pStyle w:val="nTable"/>
              <w:spacing w:after="40"/>
              <w:rPr>
                <w:ins w:id="7380" w:author="svcMRProcess" w:date="2026-09-25T20:06:00Z" w16du:dateUtc="2026-09-26T00:06:00Z"/>
                <w:sz w:val="19"/>
              </w:rPr>
            </w:pPr>
            <w:ins w:id="7381" w:author="svcMRProcess" w:date="2026-09-25T20:06:00Z" w16du:dateUtc="2026-09-26T00:06:00Z">
              <w:r>
                <w:rPr>
                  <w:sz w:val="19"/>
                </w:rPr>
                <w:t>78 of 1995</w:t>
              </w:r>
            </w:ins>
          </w:p>
        </w:tc>
        <w:tc>
          <w:tcPr>
            <w:tcW w:w="1134" w:type="dxa"/>
          </w:tcPr>
          <w:p w14:paraId="248BD99C" w14:textId="77777777" w:rsidR="008D78E6" w:rsidRDefault="00302AB7">
            <w:pPr>
              <w:pStyle w:val="nTable"/>
              <w:spacing w:after="40"/>
              <w:rPr>
                <w:ins w:id="7382" w:author="svcMRProcess" w:date="2026-09-25T20:06:00Z" w16du:dateUtc="2026-09-26T00:06:00Z"/>
                <w:sz w:val="19"/>
              </w:rPr>
            </w:pPr>
            <w:ins w:id="7383" w:author="svcMRProcess" w:date="2026-09-25T20:06:00Z" w16du:dateUtc="2026-09-26T00:06:00Z">
              <w:r>
                <w:rPr>
                  <w:sz w:val="19"/>
                </w:rPr>
                <w:t>16 Jan 1996</w:t>
              </w:r>
            </w:ins>
          </w:p>
        </w:tc>
        <w:tc>
          <w:tcPr>
            <w:tcW w:w="2572" w:type="dxa"/>
          </w:tcPr>
          <w:p w14:paraId="24280087" w14:textId="77777777" w:rsidR="008D78E6" w:rsidRDefault="00302AB7">
            <w:pPr>
              <w:pStyle w:val="nTable"/>
              <w:spacing w:after="40"/>
              <w:rPr>
                <w:ins w:id="7384" w:author="svcMRProcess" w:date="2026-09-25T20:06:00Z" w16du:dateUtc="2026-09-26T00:06:00Z"/>
                <w:sz w:val="19"/>
              </w:rPr>
            </w:pPr>
            <w:ins w:id="7385" w:author="svcMRProcess" w:date="2026-09-25T20:06:00Z" w16du:dateUtc="2026-09-26T00:06:00Z">
              <w:r>
                <w:rPr>
                  <w:sz w:val="19"/>
                </w:rPr>
                <w:t xml:space="preserve">4 Nov 1996 (see s. 2 and </w:t>
              </w:r>
              <w:r>
                <w:rPr>
                  <w:i/>
                  <w:sz w:val="19"/>
                </w:rPr>
                <w:t>Gazette</w:t>
              </w:r>
              <w:r>
                <w:rPr>
                  <w:sz w:val="19"/>
                </w:rPr>
                <w:t xml:space="preserve"> 25 Oct 1996 p. 5632)</w:t>
              </w:r>
            </w:ins>
          </w:p>
        </w:tc>
      </w:tr>
      <w:tr w:rsidR="008D78E6" w14:paraId="0B2FDD27" w14:textId="77777777">
        <w:trPr>
          <w:cantSplit/>
          <w:ins w:id="7386" w:author="svcMRProcess" w:date="2026-09-25T20:06:00Z" w16du:dateUtc="2026-09-26T00:06:00Z"/>
        </w:trPr>
        <w:tc>
          <w:tcPr>
            <w:tcW w:w="2240" w:type="dxa"/>
          </w:tcPr>
          <w:p w14:paraId="4776B799" w14:textId="77777777" w:rsidR="008D78E6" w:rsidRDefault="00302AB7">
            <w:pPr>
              <w:pStyle w:val="nTable"/>
              <w:spacing w:after="40"/>
              <w:ind w:right="113"/>
              <w:rPr>
                <w:ins w:id="7387" w:author="svcMRProcess" w:date="2026-09-25T20:06:00Z" w16du:dateUtc="2026-09-26T00:06:00Z"/>
                <w:sz w:val="19"/>
              </w:rPr>
            </w:pPr>
            <w:ins w:id="7388" w:author="svcMRProcess" w:date="2026-09-25T20:06:00Z" w16du:dateUtc="2026-09-26T00:06:00Z">
              <w:r>
                <w:rPr>
                  <w:i/>
                  <w:sz w:val="19"/>
                </w:rPr>
                <w:t>Coroners Act 1996</w:t>
              </w:r>
              <w:r>
                <w:rPr>
                  <w:sz w:val="19"/>
                </w:rPr>
                <w:t xml:space="preserve"> s. 61</w:t>
              </w:r>
            </w:ins>
          </w:p>
        </w:tc>
        <w:tc>
          <w:tcPr>
            <w:tcW w:w="1134" w:type="dxa"/>
            <w:gridSpan w:val="2"/>
          </w:tcPr>
          <w:p w14:paraId="306E389B" w14:textId="77777777" w:rsidR="008D78E6" w:rsidRDefault="00302AB7">
            <w:pPr>
              <w:pStyle w:val="nTable"/>
              <w:spacing w:after="40"/>
              <w:rPr>
                <w:ins w:id="7389" w:author="svcMRProcess" w:date="2026-09-25T20:06:00Z" w16du:dateUtc="2026-09-26T00:06:00Z"/>
                <w:sz w:val="19"/>
              </w:rPr>
            </w:pPr>
            <w:ins w:id="7390" w:author="svcMRProcess" w:date="2026-09-25T20:06:00Z" w16du:dateUtc="2026-09-26T00:06:00Z">
              <w:r>
                <w:rPr>
                  <w:sz w:val="19"/>
                </w:rPr>
                <w:t>2 of 1996</w:t>
              </w:r>
            </w:ins>
          </w:p>
        </w:tc>
        <w:tc>
          <w:tcPr>
            <w:tcW w:w="1134" w:type="dxa"/>
          </w:tcPr>
          <w:p w14:paraId="0F7E6BDA" w14:textId="77777777" w:rsidR="008D78E6" w:rsidRDefault="00302AB7">
            <w:pPr>
              <w:pStyle w:val="nTable"/>
              <w:spacing w:after="40"/>
              <w:rPr>
                <w:ins w:id="7391" w:author="svcMRProcess" w:date="2026-09-25T20:06:00Z" w16du:dateUtc="2026-09-26T00:06:00Z"/>
                <w:sz w:val="19"/>
              </w:rPr>
            </w:pPr>
            <w:ins w:id="7392" w:author="svcMRProcess" w:date="2026-09-25T20:06:00Z" w16du:dateUtc="2026-09-26T00:06:00Z">
              <w:r>
                <w:rPr>
                  <w:sz w:val="19"/>
                </w:rPr>
                <w:t>24 May 1996</w:t>
              </w:r>
            </w:ins>
          </w:p>
        </w:tc>
        <w:tc>
          <w:tcPr>
            <w:tcW w:w="2572" w:type="dxa"/>
          </w:tcPr>
          <w:p w14:paraId="7FFC3FFE" w14:textId="77777777" w:rsidR="008D78E6" w:rsidRDefault="00302AB7">
            <w:pPr>
              <w:pStyle w:val="nTable"/>
              <w:spacing w:after="40"/>
              <w:rPr>
                <w:ins w:id="7393" w:author="svcMRProcess" w:date="2026-09-25T20:06:00Z" w16du:dateUtc="2026-09-26T00:06:00Z"/>
                <w:sz w:val="19"/>
              </w:rPr>
            </w:pPr>
            <w:ins w:id="7394" w:author="svcMRProcess" w:date="2026-09-25T20:06:00Z" w16du:dateUtc="2026-09-26T00:06:00Z">
              <w:r>
                <w:rPr>
                  <w:sz w:val="19"/>
                </w:rPr>
                <w:t xml:space="preserve">7 Apr 1997 (see s. 2 and </w:t>
              </w:r>
              <w:r>
                <w:rPr>
                  <w:i/>
                  <w:sz w:val="19"/>
                </w:rPr>
                <w:t>Gazette</w:t>
              </w:r>
              <w:r>
                <w:rPr>
                  <w:sz w:val="19"/>
                </w:rPr>
                <w:t xml:space="preserve"> 18 Mar 1997 p. 1529)</w:t>
              </w:r>
            </w:ins>
          </w:p>
        </w:tc>
      </w:tr>
      <w:tr w:rsidR="008D78E6" w14:paraId="2610EA34" w14:textId="77777777">
        <w:trPr>
          <w:cantSplit/>
          <w:ins w:id="7395" w:author="svcMRProcess" w:date="2026-09-25T20:06:00Z" w16du:dateUtc="2026-09-26T00:06:00Z"/>
        </w:trPr>
        <w:tc>
          <w:tcPr>
            <w:tcW w:w="2240" w:type="dxa"/>
          </w:tcPr>
          <w:p w14:paraId="4643C79B" w14:textId="77777777" w:rsidR="008D78E6" w:rsidRDefault="00302AB7">
            <w:pPr>
              <w:pStyle w:val="nTable"/>
              <w:spacing w:after="40"/>
              <w:ind w:right="113"/>
              <w:rPr>
                <w:ins w:id="7396" w:author="svcMRProcess" w:date="2026-09-25T20:06:00Z" w16du:dateUtc="2026-09-26T00:06:00Z"/>
                <w:i/>
                <w:sz w:val="19"/>
              </w:rPr>
            </w:pPr>
            <w:ins w:id="7397" w:author="svcMRProcess" w:date="2026-09-25T20:06:00Z" w16du:dateUtc="2026-09-26T00:06:00Z">
              <w:r>
                <w:rPr>
                  <w:i/>
                  <w:sz w:val="19"/>
                </w:rPr>
                <w:t>Mental Health (Consequential Provisions) Act 1996</w:t>
              </w:r>
              <w:r>
                <w:rPr>
                  <w:sz w:val="19"/>
                </w:rPr>
                <w:t xml:space="preserve"> Pt. 22</w:t>
              </w:r>
            </w:ins>
          </w:p>
        </w:tc>
        <w:tc>
          <w:tcPr>
            <w:tcW w:w="1134" w:type="dxa"/>
            <w:gridSpan w:val="2"/>
          </w:tcPr>
          <w:p w14:paraId="314D661E" w14:textId="77777777" w:rsidR="008D78E6" w:rsidRDefault="00302AB7">
            <w:pPr>
              <w:pStyle w:val="nTable"/>
              <w:spacing w:after="40"/>
              <w:rPr>
                <w:ins w:id="7398" w:author="svcMRProcess" w:date="2026-09-25T20:06:00Z" w16du:dateUtc="2026-09-26T00:06:00Z"/>
                <w:sz w:val="19"/>
              </w:rPr>
            </w:pPr>
            <w:ins w:id="7399" w:author="svcMRProcess" w:date="2026-09-25T20:06:00Z" w16du:dateUtc="2026-09-26T00:06:00Z">
              <w:r>
                <w:rPr>
                  <w:sz w:val="19"/>
                </w:rPr>
                <w:t>69 of 1996</w:t>
              </w:r>
            </w:ins>
          </w:p>
        </w:tc>
        <w:tc>
          <w:tcPr>
            <w:tcW w:w="1134" w:type="dxa"/>
          </w:tcPr>
          <w:p w14:paraId="01535A74" w14:textId="77777777" w:rsidR="008D78E6" w:rsidRDefault="00302AB7">
            <w:pPr>
              <w:pStyle w:val="nTable"/>
              <w:spacing w:after="40"/>
              <w:rPr>
                <w:ins w:id="7400" w:author="svcMRProcess" w:date="2026-09-25T20:06:00Z" w16du:dateUtc="2026-09-26T00:06:00Z"/>
                <w:sz w:val="19"/>
              </w:rPr>
            </w:pPr>
            <w:ins w:id="7401" w:author="svcMRProcess" w:date="2026-09-25T20:06:00Z" w16du:dateUtc="2026-09-26T00:06:00Z">
              <w:r>
                <w:rPr>
                  <w:sz w:val="19"/>
                </w:rPr>
                <w:t>13 Nov 1996</w:t>
              </w:r>
            </w:ins>
          </w:p>
        </w:tc>
        <w:tc>
          <w:tcPr>
            <w:tcW w:w="2572" w:type="dxa"/>
          </w:tcPr>
          <w:p w14:paraId="75C1C78A" w14:textId="77777777" w:rsidR="008D78E6" w:rsidRDefault="00302AB7">
            <w:pPr>
              <w:pStyle w:val="nTable"/>
              <w:spacing w:after="40"/>
              <w:rPr>
                <w:ins w:id="7402" w:author="svcMRProcess" w:date="2026-09-25T20:06:00Z" w16du:dateUtc="2026-09-26T00:06:00Z"/>
                <w:sz w:val="19"/>
              </w:rPr>
            </w:pPr>
            <w:ins w:id="7403" w:author="svcMRProcess" w:date="2026-09-25T20:06:00Z" w16du:dateUtc="2026-09-26T00:06:00Z">
              <w:r>
                <w:rPr>
                  <w:sz w:val="19"/>
                </w:rPr>
                <w:t>13 Nov 1997 (see s. 2)</w:t>
              </w:r>
            </w:ins>
          </w:p>
        </w:tc>
      </w:tr>
      <w:tr w:rsidR="008D78E6" w14:paraId="748F0DB2" w14:textId="77777777">
        <w:trPr>
          <w:cantSplit/>
          <w:ins w:id="7404" w:author="svcMRProcess" w:date="2026-09-25T20:06:00Z" w16du:dateUtc="2026-09-26T00:06:00Z"/>
        </w:trPr>
        <w:tc>
          <w:tcPr>
            <w:tcW w:w="7080" w:type="dxa"/>
            <w:gridSpan w:val="5"/>
          </w:tcPr>
          <w:p w14:paraId="71F58F80" w14:textId="77777777" w:rsidR="008D78E6" w:rsidRDefault="00302AB7">
            <w:pPr>
              <w:pStyle w:val="nTable"/>
              <w:keepNext/>
              <w:spacing w:after="40"/>
              <w:rPr>
                <w:ins w:id="7405" w:author="svcMRProcess" w:date="2026-09-25T20:06:00Z" w16du:dateUtc="2026-09-26T00:06:00Z"/>
                <w:sz w:val="19"/>
              </w:rPr>
            </w:pPr>
            <w:ins w:id="7406" w:author="svcMRProcess" w:date="2026-09-25T20:06:00Z" w16du:dateUtc="2026-09-26T00:06:00Z">
              <w:r>
                <w:rPr>
                  <w:b/>
                  <w:sz w:val="19"/>
                </w:rPr>
                <w:t xml:space="preserve">Reprint of the </w:t>
              </w:r>
              <w:r>
                <w:rPr>
                  <w:b/>
                  <w:i/>
                  <w:sz w:val="19"/>
                </w:rPr>
                <w:t>Young Offenders Act 1994</w:t>
              </w:r>
              <w:r>
                <w:rPr>
                  <w:b/>
                  <w:sz w:val="19"/>
                </w:rPr>
                <w:t xml:space="preserve"> as at 26 Nov 1996</w:t>
              </w:r>
              <w:r>
                <w:rPr>
                  <w:sz w:val="19"/>
                </w:rPr>
                <w:t xml:space="preserve"> (includes amendments listed above except those in the </w:t>
              </w:r>
              <w:r>
                <w:rPr>
                  <w:i/>
                  <w:sz w:val="19"/>
                </w:rPr>
                <w:t xml:space="preserve">Coroners Act 1996 </w:t>
              </w:r>
              <w:r>
                <w:rPr>
                  <w:sz w:val="19"/>
                </w:rPr>
                <w:t>and the</w:t>
              </w:r>
              <w:r>
                <w:rPr>
                  <w:i/>
                  <w:sz w:val="19"/>
                </w:rPr>
                <w:t xml:space="preserve"> Mental Health (Consequential Provisions) Act 1996</w:t>
              </w:r>
              <w:r>
                <w:rPr>
                  <w:sz w:val="19"/>
                </w:rPr>
                <w:t>)</w:t>
              </w:r>
              <w:r>
                <w:rPr>
                  <w:i/>
                  <w:sz w:val="19"/>
                </w:rPr>
                <w:t xml:space="preserve"> </w:t>
              </w:r>
            </w:ins>
          </w:p>
        </w:tc>
      </w:tr>
      <w:tr w:rsidR="008D78E6" w14:paraId="7F9AE0D3" w14:textId="77777777">
        <w:trPr>
          <w:cantSplit/>
          <w:ins w:id="7407" w:author="svcMRProcess" w:date="2026-09-25T20:06:00Z" w16du:dateUtc="2026-09-26T00:06:00Z"/>
        </w:trPr>
        <w:tc>
          <w:tcPr>
            <w:tcW w:w="2240" w:type="dxa"/>
          </w:tcPr>
          <w:p w14:paraId="2F0D4A98" w14:textId="77777777" w:rsidR="008D78E6" w:rsidRDefault="00302AB7">
            <w:pPr>
              <w:pStyle w:val="nTable"/>
              <w:spacing w:after="40"/>
              <w:ind w:right="113"/>
              <w:rPr>
                <w:ins w:id="7408" w:author="svcMRProcess" w:date="2026-09-25T20:06:00Z" w16du:dateUtc="2026-09-26T00:06:00Z"/>
                <w:sz w:val="19"/>
              </w:rPr>
            </w:pPr>
            <w:ins w:id="7409" w:author="svcMRProcess" w:date="2026-09-25T20:06:00Z" w16du:dateUtc="2026-09-26T00:06:00Z">
              <w:r>
                <w:rPr>
                  <w:i/>
                  <w:sz w:val="19"/>
                </w:rPr>
                <w:t>Criminal Law Amendment Act (No. 2) 1998</w:t>
              </w:r>
              <w:r>
                <w:rPr>
                  <w:sz w:val="19"/>
                </w:rPr>
                <w:t xml:space="preserve"> Pt. 7</w:t>
              </w:r>
            </w:ins>
          </w:p>
        </w:tc>
        <w:tc>
          <w:tcPr>
            <w:tcW w:w="1134" w:type="dxa"/>
            <w:gridSpan w:val="2"/>
          </w:tcPr>
          <w:p w14:paraId="2BF37679" w14:textId="77777777" w:rsidR="008D78E6" w:rsidRDefault="00302AB7">
            <w:pPr>
              <w:pStyle w:val="nTable"/>
              <w:keepNext/>
              <w:spacing w:after="40"/>
              <w:rPr>
                <w:ins w:id="7410" w:author="svcMRProcess" w:date="2026-09-25T20:06:00Z" w16du:dateUtc="2026-09-26T00:06:00Z"/>
                <w:sz w:val="19"/>
              </w:rPr>
            </w:pPr>
            <w:ins w:id="7411" w:author="svcMRProcess" w:date="2026-09-25T20:06:00Z" w16du:dateUtc="2026-09-26T00:06:00Z">
              <w:r>
                <w:rPr>
                  <w:sz w:val="19"/>
                </w:rPr>
                <w:t>29 of 1998</w:t>
              </w:r>
            </w:ins>
          </w:p>
        </w:tc>
        <w:tc>
          <w:tcPr>
            <w:tcW w:w="1134" w:type="dxa"/>
          </w:tcPr>
          <w:p w14:paraId="3614BDD9" w14:textId="77777777" w:rsidR="008D78E6" w:rsidRDefault="00302AB7">
            <w:pPr>
              <w:pStyle w:val="nTable"/>
              <w:keepNext/>
              <w:spacing w:after="40"/>
              <w:rPr>
                <w:ins w:id="7412" w:author="svcMRProcess" w:date="2026-09-25T20:06:00Z" w16du:dateUtc="2026-09-26T00:06:00Z"/>
                <w:sz w:val="19"/>
              </w:rPr>
            </w:pPr>
            <w:ins w:id="7413" w:author="svcMRProcess" w:date="2026-09-25T20:06:00Z" w16du:dateUtc="2026-09-26T00:06:00Z">
              <w:r>
                <w:rPr>
                  <w:sz w:val="19"/>
                </w:rPr>
                <w:t>6 Jul 1998</w:t>
              </w:r>
            </w:ins>
          </w:p>
        </w:tc>
        <w:tc>
          <w:tcPr>
            <w:tcW w:w="2572" w:type="dxa"/>
          </w:tcPr>
          <w:p w14:paraId="54C40905" w14:textId="77777777" w:rsidR="008D78E6" w:rsidRDefault="00302AB7">
            <w:pPr>
              <w:pStyle w:val="nTable"/>
              <w:keepNext/>
              <w:spacing w:after="40"/>
              <w:rPr>
                <w:ins w:id="7414" w:author="svcMRProcess" w:date="2026-09-25T20:06:00Z" w16du:dateUtc="2026-09-26T00:06:00Z"/>
                <w:sz w:val="19"/>
              </w:rPr>
            </w:pPr>
            <w:ins w:id="7415" w:author="svcMRProcess" w:date="2026-09-25T20:06:00Z" w16du:dateUtc="2026-09-26T00:06:00Z">
              <w:r>
                <w:rPr>
                  <w:sz w:val="19"/>
                </w:rPr>
                <w:t>3 Aug 1998</w:t>
              </w:r>
            </w:ins>
          </w:p>
        </w:tc>
      </w:tr>
      <w:tr w:rsidR="008D78E6" w14:paraId="5E97C4EA" w14:textId="77777777">
        <w:trPr>
          <w:cantSplit/>
          <w:ins w:id="7416" w:author="svcMRProcess" w:date="2026-09-25T20:06:00Z" w16du:dateUtc="2026-09-26T00:06:00Z"/>
        </w:trPr>
        <w:tc>
          <w:tcPr>
            <w:tcW w:w="2240" w:type="dxa"/>
          </w:tcPr>
          <w:p w14:paraId="73B000F3" w14:textId="77777777" w:rsidR="008D78E6" w:rsidRDefault="00302AB7">
            <w:pPr>
              <w:pStyle w:val="nTable"/>
              <w:spacing w:after="40"/>
              <w:ind w:right="113"/>
              <w:rPr>
                <w:ins w:id="7417" w:author="svcMRProcess" w:date="2026-09-25T20:06:00Z" w16du:dateUtc="2026-09-26T00:06:00Z"/>
                <w:sz w:val="19"/>
              </w:rPr>
            </w:pPr>
            <w:ins w:id="7418" w:author="svcMRProcess" w:date="2026-09-25T20:06:00Z" w16du:dateUtc="2026-09-26T00:06:00Z">
              <w:r>
                <w:rPr>
                  <w:i/>
                  <w:sz w:val="19"/>
                </w:rPr>
                <w:t>Police Amendment Act 1998</w:t>
              </w:r>
              <w:r>
                <w:rPr>
                  <w:sz w:val="19"/>
                </w:rPr>
                <w:t xml:space="preserve"> Pt. 3</w:t>
              </w:r>
            </w:ins>
          </w:p>
        </w:tc>
        <w:tc>
          <w:tcPr>
            <w:tcW w:w="1134" w:type="dxa"/>
            <w:gridSpan w:val="2"/>
          </w:tcPr>
          <w:p w14:paraId="422165AF" w14:textId="77777777" w:rsidR="008D78E6" w:rsidRDefault="00302AB7">
            <w:pPr>
              <w:pStyle w:val="nTable"/>
              <w:keepNext/>
              <w:spacing w:after="40"/>
              <w:rPr>
                <w:ins w:id="7419" w:author="svcMRProcess" w:date="2026-09-25T20:06:00Z" w16du:dateUtc="2026-09-26T00:06:00Z"/>
                <w:sz w:val="19"/>
              </w:rPr>
            </w:pPr>
            <w:ins w:id="7420" w:author="svcMRProcess" w:date="2026-09-25T20:06:00Z" w16du:dateUtc="2026-09-26T00:06:00Z">
              <w:r>
                <w:rPr>
                  <w:sz w:val="19"/>
                </w:rPr>
                <w:t>47 of 1998</w:t>
              </w:r>
            </w:ins>
          </w:p>
        </w:tc>
        <w:tc>
          <w:tcPr>
            <w:tcW w:w="1134" w:type="dxa"/>
          </w:tcPr>
          <w:p w14:paraId="1646CAB6" w14:textId="77777777" w:rsidR="008D78E6" w:rsidRDefault="00302AB7">
            <w:pPr>
              <w:pStyle w:val="nTable"/>
              <w:keepNext/>
              <w:spacing w:after="40"/>
              <w:rPr>
                <w:ins w:id="7421" w:author="svcMRProcess" w:date="2026-09-25T20:06:00Z" w16du:dateUtc="2026-09-26T00:06:00Z"/>
                <w:sz w:val="19"/>
              </w:rPr>
            </w:pPr>
            <w:ins w:id="7422" w:author="svcMRProcess" w:date="2026-09-25T20:06:00Z" w16du:dateUtc="2026-09-26T00:06:00Z">
              <w:r>
                <w:rPr>
                  <w:sz w:val="19"/>
                </w:rPr>
                <w:t>19 Nov 1998</w:t>
              </w:r>
            </w:ins>
          </w:p>
        </w:tc>
        <w:tc>
          <w:tcPr>
            <w:tcW w:w="2572" w:type="dxa"/>
          </w:tcPr>
          <w:p w14:paraId="34DB5D51" w14:textId="77777777" w:rsidR="008D78E6" w:rsidRDefault="00302AB7">
            <w:pPr>
              <w:pStyle w:val="nTable"/>
              <w:keepNext/>
              <w:spacing w:after="40"/>
              <w:rPr>
                <w:ins w:id="7423" w:author="svcMRProcess" w:date="2026-09-25T20:06:00Z" w16du:dateUtc="2026-09-26T00:06:00Z"/>
                <w:sz w:val="19"/>
              </w:rPr>
            </w:pPr>
            <w:ins w:id="7424" w:author="svcMRProcess" w:date="2026-09-25T20:06:00Z" w16du:dateUtc="2026-09-26T00:06:00Z">
              <w:r>
                <w:rPr>
                  <w:sz w:val="19"/>
                </w:rPr>
                <w:t xml:space="preserve">5 Dec 1998 (see s. 2 and </w:t>
              </w:r>
              <w:r>
                <w:rPr>
                  <w:i/>
                  <w:sz w:val="19"/>
                </w:rPr>
                <w:t>Gazette</w:t>
              </w:r>
              <w:r>
                <w:rPr>
                  <w:sz w:val="19"/>
                </w:rPr>
                <w:t xml:space="preserve"> 4 Dec 1998 p. 6447)</w:t>
              </w:r>
            </w:ins>
          </w:p>
        </w:tc>
      </w:tr>
      <w:tr w:rsidR="008D78E6" w14:paraId="42C62788" w14:textId="77777777">
        <w:trPr>
          <w:cantSplit/>
          <w:ins w:id="7425" w:author="svcMRProcess" w:date="2026-09-25T20:06:00Z" w16du:dateUtc="2026-09-26T00:06:00Z"/>
        </w:trPr>
        <w:tc>
          <w:tcPr>
            <w:tcW w:w="2240" w:type="dxa"/>
          </w:tcPr>
          <w:p w14:paraId="7F6A32B3" w14:textId="77777777" w:rsidR="008D78E6" w:rsidRDefault="00302AB7">
            <w:pPr>
              <w:pStyle w:val="nTable"/>
              <w:spacing w:after="40"/>
              <w:ind w:right="113"/>
              <w:rPr>
                <w:ins w:id="7426" w:author="svcMRProcess" w:date="2026-09-25T20:06:00Z" w16du:dateUtc="2026-09-26T00:06:00Z"/>
                <w:i/>
                <w:sz w:val="19"/>
              </w:rPr>
            </w:pPr>
            <w:ins w:id="7427" w:author="svcMRProcess" w:date="2026-09-25T20:06:00Z" w16du:dateUtc="2026-09-26T00:06:00Z">
              <w:r>
                <w:rPr>
                  <w:i/>
                  <w:sz w:val="19"/>
                </w:rPr>
                <w:t>School Education Act 1999</w:t>
              </w:r>
              <w:r>
                <w:rPr>
                  <w:sz w:val="19"/>
                </w:rPr>
                <w:t xml:space="preserve"> s. 247</w:t>
              </w:r>
            </w:ins>
          </w:p>
        </w:tc>
        <w:tc>
          <w:tcPr>
            <w:tcW w:w="1134" w:type="dxa"/>
            <w:gridSpan w:val="2"/>
          </w:tcPr>
          <w:p w14:paraId="2827FA3C" w14:textId="77777777" w:rsidR="008D78E6" w:rsidRDefault="00302AB7">
            <w:pPr>
              <w:pStyle w:val="nTable"/>
              <w:keepNext/>
              <w:spacing w:after="40"/>
              <w:rPr>
                <w:ins w:id="7428" w:author="svcMRProcess" w:date="2026-09-25T20:06:00Z" w16du:dateUtc="2026-09-26T00:06:00Z"/>
                <w:sz w:val="19"/>
              </w:rPr>
            </w:pPr>
            <w:ins w:id="7429" w:author="svcMRProcess" w:date="2026-09-25T20:06:00Z" w16du:dateUtc="2026-09-26T00:06:00Z">
              <w:r>
                <w:rPr>
                  <w:sz w:val="19"/>
                </w:rPr>
                <w:t>36 of 1999</w:t>
              </w:r>
            </w:ins>
          </w:p>
        </w:tc>
        <w:tc>
          <w:tcPr>
            <w:tcW w:w="1134" w:type="dxa"/>
          </w:tcPr>
          <w:p w14:paraId="20B7975B" w14:textId="77777777" w:rsidR="008D78E6" w:rsidRDefault="00302AB7">
            <w:pPr>
              <w:pStyle w:val="nTable"/>
              <w:keepNext/>
              <w:spacing w:after="40"/>
              <w:rPr>
                <w:ins w:id="7430" w:author="svcMRProcess" w:date="2026-09-25T20:06:00Z" w16du:dateUtc="2026-09-26T00:06:00Z"/>
                <w:sz w:val="19"/>
              </w:rPr>
            </w:pPr>
            <w:ins w:id="7431" w:author="svcMRProcess" w:date="2026-09-25T20:06:00Z" w16du:dateUtc="2026-09-26T00:06:00Z">
              <w:r>
                <w:rPr>
                  <w:sz w:val="19"/>
                </w:rPr>
                <w:t>2 Nov 1999</w:t>
              </w:r>
            </w:ins>
          </w:p>
        </w:tc>
        <w:tc>
          <w:tcPr>
            <w:tcW w:w="2572" w:type="dxa"/>
          </w:tcPr>
          <w:p w14:paraId="3E364371" w14:textId="77777777" w:rsidR="008D78E6" w:rsidRDefault="00302AB7">
            <w:pPr>
              <w:pStyle w:val="nTable"/>
              <w:keepNext/>
              <w:spacing w:after="40"/>
              <w:rPr>
                <w:ins w:id="7432" w:author="svcMRProcess" w:date="2026-09-25T20:06:00Z" w16du:dateUtc="2026-09-26T00:06:00Z"/>
                <w:sz w:val="19"/>
              </w:rPr>
            </w:pPr>
            <w:ins w:id="7433" w:author="svcMRProcess" w:date="2026-09-25T20:06:00Z" w16du:dateUtc="2026-09-26T00:06:00Z">
              <w:r>
                <w:rPr>
                  <w:sz w:val="19"/>
                </w:rPr>
                <w:t xml:space="preserve">1 Jan 2001 (see s. 2 and </w:t>
              </w:r>
              <w:r>
                <w:rPr>
                  <w:i/>
                  <w:sz w:val="19"/>
                </w:rPr>
                <w:t>Gazette</w:t>
              </w:r>
              <w:r>
                <w:rPr>
                  <w:sz w:val="19"/>
                </w:rPr>
                <w:t xml:space="preserve"> 29 Dec 2000 p. 7904)</w:t>
              </w:r>
            </w:ins>
          </w:p>
        </w:tc>
      </w:tr>
      <w:tr w:rsidR="008D78E6" w14:paraId="17E9938B" w14:textId="77777777">
        <w:trPr>
          <w:cantSplit/>
          <w:ins w:id="7434" w:author="svcMRProcess" w:date="2026-09-25T20:06:00Z" w16du:dateUtc="2026-09-26T00:06:00Z"/>
        </w:trPr>
        <w:tc>
          <w:tcPr>
            <w:tcW w:w="2240" w:type="dxa"/>
          </w:tcPr>
          <w:p w14:paraId="46E7724F" w14:textId="77777777" w:rsidR="008D78E6" w:rsidRDefault="00302AB7">
            <w:pPr>
              <w:pStyle w:val="nTable"/>
              <w:spacing w:after="40"/>
              <w:ind w:right="113"/>
              <w:rPr>
                <w:ins w:id="7435" w:author="svcMRProcess" w:date="2026-09-25T20:06:00Z" w16du:dateUtc="2026-09-26T00:06:00Z"/>
                <w:i/>
                <w:sz w:val="19"/>
              </w:rPr>
            </w:pPr>
            <w:ins w:id="7436" w:author="svcMRProcess" w:date="2026-09-25T20:06:00Z" w16du:dateUtc="2026-09-26T00:06:00Z">
              <w:r>
                <w:rPr>
                  <w:i/>
                  <w:sz w:val="19"/>
                </w:rPr>
                <w:t>Court Security and Custodial Services (Consequential Provisions) Act 1999</w:t>
              </w:r>
              <w:r>
                <w:rPr>
                  <w:sz w:val="19"/>
                </w:rPr>
                <w:t xml:space="preserve"> Pt 12</w:t>
              </w:r>
            </w:ins>
          </w:p>
        </w:tc>
        <w:tc>
          <w:tcPr>
            <w:tcW w:w="1134" w:type="dxa"/>
            <w:gridSpan w:val="2"/>
          </w:tcPr>
          <w:p w14:paraId="38191BBD" w14:textId="77777777" w:rsidR="008D78E6" w:rsidRDefault="00302AB7">
            <w:pPr>
              <w:pStyle w:val="nTable"/>
              <w:keepNext/>
              <w:keepLines/>
              <w:spacing w:after="40"/>
              <w:rPr>
                <w:ins w:id="7437" w:author="svcMRProcess" w:date="2026-09-25T20:06:00Z" w16du:dateUtc="2026-09-26T00:06:00Z"/>
                <w:sz w:val="19"/>
              </w:rPr>
            </w:pPr>
            <w:ins w:id="7438" w:author="svcMRProcess" w:date="2026-09-25T20:06:00Z" w16du:dateUtc="2026-09-26T00:06:00Z">
              <w:r>
                <w:rPr>
                  <w:sz w:val="19"/>
                </w:rPr>
                <w:t>47 of 1999</w:t>
              </w:r>
            </w:ins>
          </w:p>
        </w:tc>
        <w:tc>
          <w:tcPr>
            <w:tcW w:w="1134" w:type="dxa"/>
          </w:tcPr>
          <w:p w14:paraId="3649EFBD" w14:textId="77777777" w:rsidR="008D78E6" w:rsidRDefault="00302AB7">
            <w:pPr>
              <w:pStyle w:val="nTable"/>
              <w:keepNext/>
              <w:keepLines/>
              <w:spacing w:after="40"/>
              <w:rPr>
                <w:ins w:id="7439" w:author="svcMRProcess" w:date="2026-09-25T20:06:00Z" w16du:dateUtc="2026-09-26T00:06:00Z"/>
                <w:sz w:val="19"/>
              </w:rPr>
            </w:pPr>
            <w:ins w:id="7440" w:author="svcMRProcess" w:date="2026-09-25T20:06:00Z" w16du:dateUtc="2026-09-26T00:06:00Z">
              <w:r>
                <w:rPr>
                  <w:sz w:val="19"/>
                </w:rPr>
                <w:t>8 Dec 1999</w:t>
              </w:r>
            </w:ins>
          </w:p>
        </w:tc>
        <w:tc>
          <w:tcPr>
            <w:tcW w:w="2572" w:type="dxa"/>
          </w:tcPr>
          <w:p w14:paraId="4D7EE37A" w14:textId="77777777" w:rsidR="008D78E6" w:rsidRDefault="00302AB7">
            <w:pPr>
              <w:pStyle w:val="nTable"/>
              <w:keepNext/>
              <w:keepLines/>
              <w:spacing w:after="40"/>
              <w:ind w:right="58"/>
              <w:rPr>
                <w:ins w:id="7441" w:author="svcMRProcess" w:date="2026-09-25T20:06:00Z" w16du:dateUtc="2026-09-26T00:06:00Z"/>
                <w:sz w:val="19"/>
              </w:rPr>
            </w:pPr>
            <w:ins w:id="7442" w:author="svcMRProcess" w:date="2026-09-25T20:06:00Z" w16du:dateUtc="2026-09-26T00:06:00Z">
              <w:r>
                <w:rPr>
                  <w:sz w:val="19"/>
                </w:rPr>
                <w:t xml:space="preserve">18 Dec 1999 (see s. 2 and </w:t>
              </w:r>
              <w:r>
                <w:rPr>
                  <w:i/>
                  <w:sz w:val="19"/>
                </w:rPr>
                <w:t>Gazette</w:t>
              </w:r>
              <w:r>
                <w:rPr>
                  <w:sz w:val="19"/>
                </w:rPr>
                <w:t xml:space="preserve"> 17 Dec 1999 p. 6175</w:t>
              </w:r>
              <w:r>
                <w:rPr>
                  <w:sz w:val="19"/>
                </w:rPr>
                <w:noBreakHyphen/>
                <w:t>6)</w:t>
              </w:r>
            </w:ins>
          </w:p>
        </w:tc>
      </w:tr>
      <w:tr w:rsidR="008D78E6" w14:paraId="5A0141FA" w14:textId="77777777">
        <w:trPr>
          <w:cantSplit/>
          <w:ins w:id="7443" w:author="svcMRProcess" w:date="2026-09-25T20:06:00Z" w16du:dateUtc="2026-09-26T00:06:00Z"/>
        </w:trPr>
        <w:tc>
          <w:tcPr>
            <w:tcW w:w="2240" w:type="dxa"/>
          </w:tcPr>
          <w:p w14:paraId="76CDF543" w14:textId="77777777" w:rsidR="008D78E6" w:rsidRDefault="00302AB7">
            <w:pPr>
              <w:pStyle w:val="nTable"/>
              <w:spacing w:after="40"/>
              <w:ind w:right="113"/>
              <w:rPr>
                <w:ins w:id="7444" w:author="svcMRProcess" w:date="2026-09-25T20:06:00Z" w16du:dateUtc="2026-09-26T00:06:00Z"/>
                <w:sz w:val="19"/>
              </w:rPr>
            </w:pPr>
            <w:ins w:id="7445" w:author="svcMRProcess" w:date="2026-09-25T20:06:00Z" w16du:dateUtc="2026-09-26T00:06:00Z">
              <w:r>
                <w:rPr>
                  <w:i/>
                  <w:sz w:val="19"/>
                </w:rPr>
                <w:t>Prostitution Act 2000</w:t>
              </w:r>
              <w:r>
                <w:rPr>
                  <w:sz w:val="19"/>
                </w:rPr>
                <w:t xml:space="preserve"> s. 64</w:t>
              </w:r>
            </w:ins>
          </w:p>
        </w:tc>
        <w:tc>
          <w:tcPr>
            <w:tcW w:w="1134" w:type="dxa"/>
            <w:gridSpan w:val="2"/>
          </w:tcPr>
          <w:p w14:paraId="56470D44" w14:textId="77777777" w:rsidR="008D78E6" w:rsidRDefault="00302AB7">
            <w:pPr>
              <w:pStyle w:val="nTable"/>
              <w:keepNext/>
              <w:keepLines/>
              <w:spacing w:after="40"/>
              <w:rPr>
                <w:ins w:id="7446" w:author="svcMRProcess" w:date="2026-09-25T20:06:00Z" w16du:dateUtc="2026-09-26T00:06:00Z"/>
                <w:sz w:val="19"/>
              </w:rPr>
            </w:pPr>
            <w:ins w:id="7447" w:author="svcMRProcess" w:date="2026-09-25T20:06:00Z" w16du:dateUtc="2026-09-26T00:06:00Z">
              <w:r>
                <w:rPr>
                  <w:sz w:val="19"/>
                </w:rPr>
                <w:t>17 of 2000</w:t>
              </w:r>
            </w:ins>
          </w:p>
        </w:tc>
        <w:tc>
          <w:tcPr>
            <w:tcW w:w="1134" w:type="dxa"/>
          </w:tcPr>
          <w:p w14:paraId="7ED4C231" w14:textId="77777777" w:rsidR="008D78E6" w:rsidRDefault="00302AB7">
            <w:pPr>
              <w:pStyle w:val="nTable"/>
              <w:keepNext/>
              <w:keepLines/>
              <w:spacing w:after="40"/>
              <w:rPr>
                <w:ins w:id="7448" w:author="svcMRProcess" w:date="2026-09-25T20:06:00Z" w16du:dateUtc="2026-09-26T00:06:00Z"/>
                <w:sz w:val="19"/>
              </w:rPr>
            </w:pPr>
            <w:ins w:id="7449" w:author="svcMRProcess" w:date="2026-09-25T20:06:00Z" w16du:dateUtc="2026-09-26T00:06:00Z">
              <w:r>
                <w:rPr>
                  <w:sz w:val="19"/>
                </w:rPr>
                <w:t xml:space="preserve">22 Jun 2000 </w:t>
              </w:r>
            </w:ins>
          </w:p>
        </w:tc>
        <w:tc>
          <w:tcPr>
            <w:tcW w:w="2572" w:type="dxa"/>
          </w:tcPr>
          <w:p w14:paraId="432ABF7F" w14:textId="77777777" w:rsidR="008D78E6" w:rsidRDefault="00302AB7">
            <w:pPr>
              <w:pStyle w:val="nTable"/>
              <w:keepNext/>
              <w:keepLines/>
              <w:spacing w:after="40"/>
              <w:rPr>
                <w:ins w:id="7450" w:author="svcMRProcess" w:date="2026-09-25T20:06:00Z" w16du:dateUtc="2026-09-26T00:06:00Z"/>
                <w:sz w:val="19"/>
              </w:rPr>
            </w:pPr>
            <w:ins w:id="7451" w:author="svcMRProcess" w:date="2026-09-25T20:06:00Z" w16du:dateUtc="2026-09-26T00:06:00Z">
              <w:r>
                <w:rPr>
                  <w:sz w:val="19"/>
                </w:rPr>
                <w:t xml:space="preserve">29 Jul 2000 (see s. 2 and </w:t>
              </w:r>
              <w:r>
                <w:rPr>
                  <w:i/>
                  <w:sz w:val="19"/>
                </w:rPr>
                <w:t>Gazette</w:t>
              </w:r>
              <w:r>
                <w:rPr>
                  <w:sz w:val="19"/>
                </w:rPr>
                <w:t xml:space="preserve"> 28 Jul 2000 p. 3987)</w:t>
              </w:r>
            </w:ins>
          </w:p>
        </w:tc>
      </w:tr>
      <w:tr w:rsidR="008D78E6" w14:paraId="19685E16" w14:textId="77777777">
        <w:trPr>
          <w:cantSplit/>
          <w:ins w:id="7452" w:author="svcMRProcess" w:date="2026-09-25T20:06:00Z" w16du:dateUtc="2026-09-26T00:06:00Z"/>
        </w:trPr>
        <w:tc>
          <w:tcPr>
            <w:tcW w:w="2240" w:type="dxa"/>
          </w:tcPr>
          <w:p w14:paraId="7D4D01A9" w14:textId="77777777" w:rsidR="008D78E6" w:rsidRDefault="00302AB7">
            <w:pPr>
              <w:pStyle w:val="nTable"/>
              <w:spacing w:after="40"/>
              <w:ind w:right="113"/>
              <w:rPr>
                <w:ins w:id="7453" w:author="svcMRProcess" w:date="2026-09-25T20:06:00Z" w16du:dateUtc="2026-09-26T00:06:00Z"/>
                <w:sz w:val="19"/>
              </w:rPr>
            </w:pPr>
            <w:ins w:id="7454" w:author="svcMRProcess" w:date="2026-09-25T20:06:00Z" w16du:dateUtc="2026-09-26T00:06:00Z">
              <w:r>
                <w:rPr>
                  <w:i/>
                  <w:sz w:val="19"/>
                </w:rPr>
                <w:t xml:space="preserve">Protective Custody Act 2000 </w:t>
              </w:r>
              <w:r>
                <w:rPr>
                  <w:sz w:val="19"/>
                </w:rPr>
                <w:t>s. 30</w:t>
              </w:r>
            </w:ins>
          </w:p>
        </w:tc>
        <w:tc>
          <w:tcPr>
            <w:tcW w:w="1134" w:type="dxa"/>
            <w:gridSpan w:val="2"/>
          </w:tcPr>
          <w:p w14:paraId="0E45BB8A" w14:textId="77777777" w:rsidR="008D78E6" w:rsidRDefault="00302AB7">
            <w:pPr>
              <w:pStyle w:val="nTable"/>
              <w:keepNext/>
              <w:keepLines/>
              <w:spacing w:after="40"/>
              <w:rPr>
                <w:ins w:id="7455" w:author="svcMRProcess" w:date="2026-09-25T20:06:00Z" w16du:dateUtc="2026-09-26T00:06:00Z"/>
                <w:sz w:val="19"/>
              </w:rPr>
            </w:pPr>
            <w:ins w:id="7456" w:author="svcMRProcess" w:date="2026-09-25T20:06:00Z" w16du:dateUtc="2026-09-26T00:06:00Z">
              <w:r>
                <w:rPr>
                  <w:sz w:val="19"/>
                </w:rPr>
                <w:t>50 of 2000</w:t>
              </w:r>
            </w:ins>
          </w:p>
        </w:tc>
        <w:tc>
          <w:tcPr>
            <w:tcW w:w="1134" w:type="dxa"/>
          </w:tcPr>
          <w:p w14:paraId="24385C73" w14:textId="77777777" w:rsidR="008D78E6" w:rsidRDefault="00302AB7">
            <w:pPr>
              <w:pStyle w:val="nTable"/>
              <w:keepNext/>
              <w:keepLines/>
              <w:spacing w:after="40"/>
              <w:rPr>
                <w:ins w:id="7457" w:author="svcMRProcess" w:date="2026-09-25T20:06:00Z" w16du:dateUtc="2026-09-26T00:06:00Z"/>
                <w:sz w:val="19"/>
              </w:rPr>
            </w:pPr>
            <w:ins w:id="7458" w:author="svcMRProcess" w:date="2026-09-25T20:06:00Z" w16du:dateUtc="2026-09-26T00:06:00Z">
              <w:r>
                <w:rPr>
                  <w:sz w:val="19"/>
                </w:rPr>
                <w:t>28 Nov 2000</w:t>
              </w:r>
            </w:ins>
          </w:p>
        </w:tc>
        <w:tc>
          <w:tcPr>
            <w:tcW w:w="2572" w:type="dxa"/>
          </w:tcPr>
          <w:p w14:paraId="213F6DEA" w14:textId="77777777" w:rsidR="008D78E6" w:rsidRDefault="00302AB7">
            <w:pPr>
              <w:pStyle w:val="nTable"/>
              <w:keepNext/>
              <w:keepLines/>
              <w:spacing w:after="40"/>
              <w:rPr>
                <w:ins w:id="7459" w:author="svcMRProcess" w:date="2026-09-25T20:06:00Z" w16du:dateUtc="2026-09-26T00:06:00Z"/>
                <w:sz w:val="19"/>
              </w:rPr>
            </w:pPr>
            <w:ins w:id="7460" w:author="svcMRProcess" w:date="2026-09-25T20:06:00Z" w16du:dateUtc="2026-09-26T00:06:00Z">
              <w:r>
                <w:rPr>
                  <w:sz w:val="19"/>
                </w:rPr>
                <w:t xml:space="preserve">1 Jan 2001 (see s. 2 and </w:t>
              </w:r>
              <w:r>
                <w:rPr>
                  <w:i/>
                  <w:sz w:val="19"/>
                </w:rPr>
                <w:t>Gazette</w:t>
              </w:r>
              <w:r>
                <w:rPr>
                  <w:sz w:val="19"/>
                </w:rPr>
                <w:t xml:space="preserve"> 29 Dec 2000 p. 7903)</w:t>
              </w:r>
            </w:ins>
          </w:p>
        </w:tc>
      </w:tr>
      <w:tr w:rsidR="008D78E6" w14:paraId="7381CE5B" w14:textId="77777777">
        <w:trPr>
          <w:cantSplit/>
          <w:ins w:id="7461" w:author="svcMRProcess" w:date="2026-09-25T20:06:00Z" w16du:dateUtc="2026-09-26T00:06:00Z"/>
        </w:trPr>
        <w:tc>
          <w:tcPr>
            <w:tcW w:w="7080" w:type="dxa"/>
            <w:gridSpan w:val="5"/>
          </w:tcPr>
          <w:p w14:paraId="53EE2EAF" w14:textId="77777777" w:rsidR="008D78E6" w:rsidRDefault="00302AB7">
            <w:pPr>
              <w:pStyle w:val="nTable"/>
              <w:keepNext/>
              <w:keepLines/>
              <w:spacing w:after="40"/>
              <w:rPr>
                <w:ins w:id="7462" w:author="svcMRProcess" w:date="2026-09-25T20:06:00Z" w16du:dateUtc="2026-09-26T00:06:00Z"/>
                <w:sz w:val="19"/>
              </w:rPr>
            </w:pPr>
            <w:ins w:id="7463" w:author="svcMRProcess" w:date="2026-09-25T20:06:00Z" w16du:dateUtc="2026-09-26T00:06:00Z">
              <w:r>
                <w:rPr>
                  <w:b/>
                  <w:sz w:val="19"/>
                </w:rPr>
                <w:t xml:space="preserve">Reprint of the </w:t>
              </w:r>
              <w:r>
                <w:rPr>
                  <w:b/>
                  <w:i/>
                  <w:sz w:val="19"/>
                </w:rPr>
                <w:t>Young Offenders Act 1994</w:t>
              </w:r>
              <w:r>
                <w:rPr>
                  <w:b/>
                  <w:sz w:val="19"/>
                </w:rPr>
                <w:t xml:space="preserve"> as at 8 Dec 2000</w:t>
              </w:r>
              <w:r>
                <w:rPr>
                  <w:sz w:val="19"/>
                </w:rPr>
                <w:t xml:space="preserve"> (includes amendments listed above except those in the </w:t>
              </w:r>
              <w:r>
                <w:rPr>
                  <w:i/>
                  <w:sz w:val="19"/>
                </w:rPr>
                <w:t xml:space="preserve">School Education Act 1999 </w:t>
              </w:r>
              <w:r>
                <w:rPr>
                  <w:sz w:val="19"/>
                </w:rPr>
                <w:t xml:space="preserve">and the </w:t>
              </w:r>
              <w:r>
                <w:rPr>
                  <w:i/>
                  <w:sz w:val="19"/>
                </w:rPr>
                <w:t>Protective Custody Act 2000</w:t>
              </w:r>
              <w:r>
                <w:rPr>
                  <w:sz w:val="19"/>
                </w:rPr>
                <w:t>)</w:t>
              </w:r>
            </w:ins>
          </w:p>
        </w:tc>
      </w:tr>
      <w:tr w:rsidR="008D78E6" w14:paraId="16D683F7" w14:textId="77777777">
        <w:trPr>
          <w:cantSplit/>
          <w:ins w:id="7464" w:author="svcMRProcess" w:date="2026-09-25T20:06:00Z" w16du:dateUtc="2026-09-26T00:06:00Z"/>
        </w:trPr>
        <w:tc>
          <w:tcPr>
            <w:tcW w:w="2240" w:type="dxa"/>
          </w:tcPr>
          <w:p w14:paraId="55D670A5" w14:textId="77777777" w:rsidR="008D78E6" w:rsidRDefault="00302AB7">
            <w:pPr>
              <w:pStyle w:val="nTable"/>
              <w:spacing w:after="40"/>
              <w:ind w:right="113"/>
              <w:rPr>
                <w:ins w:id="7465" w:author="svcMRProcess" w:date="2026-09-25T20:06:00Z" w16du:dateUtc="2026-09-26T00:06:00Z"/>
                <w:sz w:val="19"/>
              </w:rPr>
            </w:pPr>
            <w:ins w:id="7466" w:author="svcMRProcess" w:date="2026-09-25T20:06:00Z" w16du:dateUtc="2026-09-26T00:06:00Z">
              <w:r>
                <w:rPr>
                  <w:i/>
                  <w:sz w:val="19"/>
                </w:rPr>
                <w:t>Criminal Law Amendment Act 2001</w:t>
              </w:r>
              <w:r>
                <w:rPr>
                  <w:sz w:val="19"/>
                </w:rPr>
                <w:t xml:space="preserve"> s. 10(4)</w:t>
              </w:r>
            </w:ins>
          </w:p>
        </w:tc>
        <w:tc>
          <w:tcPr>
            <w:tcW w:w="1134" w:type="dxa"/>
            <w:gridSpan w:val="2"/>
          </w:tcPr>
          <w:p w14:paraId="1EAC3FE3" w14:textId="77777777" w:rsidR="008D78E6" w:rsidRDefault="00302AB7">
            <w:pPr>
              <w:pStyle w:val="nTable"/>
              <w:keepNext/>
              <w:keepLines/>
              <w:spacing w:after="40"/>
              <w:rPr>
                <w:ins w:id="7467" w:author="svcMRProcess" w:date="2026-09-25T20:06:00Z" w16du:dateUtc="2026-09-26T00:06:00Z"/>
                <w:sz w:val="19"/>
              </w:rPr>
            </w:pPr>
            <w:ins w:id="7468" w:author="svcMRProcess" w:date="2026-09-25T20:06:00Z" w16du:dateUtc="2026-09-26T00:06:00Z">
              <w:r>
                <w:rPr>
                  <w:sz w:val="19"/>
                </w:rPr>
                <w:t>23 of 2001</w:t>
              </w:r>
            </w:ins>
          </w:p>
        </w:tc>
        <w:tc>
          <w:tcPr>
            <w:tcW w:w="1134" w:type="dxa"/>
          </w:tcPr>
          <w:p w14:paraId="511BA80D" w14:textId="77777777" w:rsidR="008D78E6" w:rsidRDefault="00302AB7">
            <w:pPr>
              <w:pStyle w:val="nTable"/>
              <w:keepNext/>
              <w:keepLines/>
              <w:spacing w:after="40"/>
              <w:rPr>
                <w:ins w:id="7469" w:author="svcMRProcess" w:date="2026-09-25T20:06:00Z" w16du:dateUtc="2026-09-26T00:06:00Z"/>
                <w:sz w:val="19"/>
              </w:rPr>
            </w:pPr>
            <w:ins w:id="7470" w:author="svcMRProcess" w:date="2026-09-25T20:06:00Z" w16du:dateUtc="2026-09-26T00:06:00Z">
              <w:r>
                <w:rPr>
                  <w:sz w:val="19"/>
                </w:rPr>
                <w:t>26 Nov 2001</w:t>
              </w:r>
            </w:ins>
          </w:p>
        </w:tc>
        <w:tc>
          <w:tcPr>
            <w:tcW w:w="2572" w:type="dxa"/>
          </w:tcPr>
          <w:p w14:paraId="2D0AEA98" w14:textId="77777777" w:rsidR="008D78E6" w:rsidRDefault="00302AB7">
            <w:pPr>
              <w:pStyle w:val="nTable"/>
              <w:keepNext/>
              <w:keepLines/>
              <w:spacing w:after="40"/>
              <w:rPr>
                <w:ins w:id="7471" w:author="svcMRProcess" w:date="2026-09-25T20:06:00Z" w16du:dateUtc="2026-09-26T00:06:00Z"/>
                <w:sz w:val="19"/>
              </w:rPr>
            </w:pPr>
            <w:ins w:id="7472" w:author="svcMRProcess" w:date="2026-09-25T20:06:00Z" w16du:dateUtc="2026-09-26T00:06:00Z">
              <w:r>
                <w:rPr>
                  <w:sz w:val="19"/>
                </w:rPr>
                <w:t>24 Dec 2001</w:t>
              </w:r>
            </w:ins>
          </w:p>
        </w:tc>
      </w:tr>
      <w:tr w:rsidR="008D78E6" w14:paraId="673B77B7" w14:textId="77777777">
        <w:trPr>
          <w:cantSplit/>
          <w:ins w:id="7473" w:author="svcMRProcess" w:date="2026-09-25T20:06:00Z" w16du:dateUtc="2026-09-26T00:06:00Z"/>
        </w:trPr>
        <w:tc>
          <w:tcPr>
            <w:tcW w:w="2240" w:type="dxa"/>
          </w:tcPr>
          <w:p w14:paraId="3E915DCB" w14:textId="77777777" w:rsidR="008D78E6" w:rsidRDefault="00302AB7">
            <w:pPr>
              <w:pStyle w:val="nTable"/>
              <w:spacing w:after="40"/>
              <w:ind w:right="113"/>
              <w:rPr>
                <w:ins w:id="7474" w:author="svcMRProcess" w:date="2026-09-25T20:06:00Z" w16du:dateUtc="2026-09-26T00:06:00Z"/>
                <w:i/>
                <w:sz w:val="19"/>
              </w:rPr>
            </w:pPr>
            <w:ins w:id="7475" w:author="svcMRProcess" w:date="2026-09-25T20:06:00Z" w16du:dateUtc="2026-09-26T00:06:00Z">
              <w:r>
                <w:rPr>
                  <w:i/>
                  <w:sz w:val="19"/>
                </w:rPr>
                <w:t xml:space="preserve">Sentencing Legislation Amendment and Repeal Act 2003 </w:t>
              </w:r>
              <w:r>
                <w:rPr>
                  <w:sz w:val="19"/>
                </w:rPr>
                <w:t>s. 29(3) and 104</w:t>
              </w:r>
            </w:ins>
          </w:p>
        </w:tc>
        <w:tc>
          <w:tcPr>
            <w:tcW w:w="1134" w:type="dxa"/>
            <w:gridSpan w:val="2"/>
          </w:tcPr>
          <w:p w14:paraId="69C7FE06" w14:textId="77777777" w:rsidR="008D78E6" w:rsidRDefault="00302AB7">
            <w:pPr>
              <w:pStyle w:val="nTable"/>
              <w:keepNext/>
              <w:keepLines/>
              <w:spacing w:after="40"/>
              <w:rPr>
                <w:ins w:id="7476" w:author="svcMRProcess" w:date="2026-09-25T20:06:00Z" w16du:dateUtc="2026-09-26T00:06:00Z"/>
                <w:sz w:val="19"/>
              </w:rPr>
            </w:pPr>
            <w:ins w:id="7477" w:author="svcMRProcess" w:date="2026-09-25T20:06:00Z" w16du:dateUtc="2026-09-26T00:06:00Z">
              <w:r>
                <w:rPr>
                  <w:sz w:val="19"/>
                </w:rPr>
                <w:t>50 of 2003</w:t>
              </w:r>
            </w:ins>
          </w:p>
        </w:tc>
        <w:tc>
          <w:tcPr>
            <w:tcW w:w="1134" w:type="dxa"/>
          </w:tcPr>
          <w:p w14:paraId="38691EBF" w14:textId="77777777" w:rsidR="008D78E6" w:rsidRDefault="00302AB7">
            <w:pPr>
              <w:pStyle w:val="nTable"/>
              <w:keepNext/>
              <w:keepLines/>
              <w:spacing w:after="40"/>
              <w:rPr>
                <w:ins w:id="7478" w:author="svcMRProcess" w:date="2026-09-25T20:06:00Z" w16du:dateUtc="2026-09-26T00:06:00Z"/>
                <w:sz w:val="19"/>
              </w:rPr>
            </w:pPr>
            <w:ins w:id="7479" w:author="svcMRProcess" w:date="2026-09-25T20:06:00Z" w16du:dateUtc="2026-09-26T00:06:00Z">
              <w:r>
                <w:rPr>
                  <w:sz w:val="19"/>
                </w:rPr>
                <w:t>9 Jul 2003</w:t>
              </w:r>
            </w:ins>
          </w:p>
        </w:tc>
        <w:tc>
          <w:tcPr>
            <w:tcW w:w="2572" w:type="dxa"/>
          </w:tcPr>
          <w:p w14:paraId="33CD54D0" w14:textId="77777777" w:rsidR="008D78E6" w:rsidRDefault="00302AB7">
            <w:pPr>
              <w:pStyle w:val="nTable"/>
              <w:keepNext/>
              <w:keepLines/>
              <w:spacing w:after="40"/>
              <w:rPr>
                <w:ins w:id="7480" w:author="svcMRProcess" w:date="2026-09-25T20:06:00Z" w16du:dateUtc="2026-09-26T00:06:00Z"/>
                <w:sz w:val="19"/>
              </w:rPr>
            </w:pPr>
            <w:ins w:id="7481" w:author="svcMRProcess" w:date="2026-09-25T20:06:00Z" w16du:dateUtc="2026-09-26T00:06:00Z">
              <w:r>
                <w:rPr>
                  <w:sz w:val="19"/>
                </w:rPr>
                <w:t xml:space="preserve">s. 29(3): 31 Aug 2003 (see s. 2 and </w:t>
              </w:r>
              <w:r>
                <w:rPr>
                  <w:i/>
                  <w:sz w:val="19"/>
                </w:rPr>
                <w:t>Gazette</w:t>
              </w:r>
              <w:r>
                <w:rPr>
                  <w:sz w:val="19"/>
                </w:rPr>
                <w:t xml:space="preserve"> 29 Aug 2003 p. 3833);</w:t>
              </w:r>
              <w:r>
                <w:rPr>
                  <w:sz w:val="19"/>
                </w:rPr>
                <w:br/>
                <w:t>s. 104: 15</w:t>
              </w:r>
              <w:r>
                <w:rPr>
                  <w:i/>
                  <w:sz w:val="19"/>
                </w:rPr>
                <w:t> </w:t>
              </w:r>
              <w:r>
                <w:rPr>
                  <w:sz w:val="19"/>
                </w:rPr>
                <w:t>May 2004 (see s. 2 and</w:t>
              </w:r>
              <w:r>
                <w:rPr>
                  <w:i/>
                  <w:sz w:val="19"/>
                </w:rPr>
                <w:t xml:space="preserve"> Gazette </w:t>
              </w:r>
              <w:r>
                <w:rPr>
                  <w:sz w:val="19"/>
                </w:rPr>
                <w:t>14 May 2004 p. 1445)</w:t>
              </w:r>
            </w:ins>
          </w:p>
        </w:tc>
      </w:tr>
      <w:tr w:rsidR="008D78E6" w14:paraId="63648954" w14:textId="77777777">
        <w:trPr>
          <w:cantSplit/>
          <w:ins w:id="7482" w:author="svcMRProcess" w:date="2026-09-25T20:06:00Z" w16du:dateUtc="2026-09-26T00:06:00Z"/>
        </w:trPr>
        <w:tc>
          <w:tcPr>
            <w:tcW w:w="2240" w:type="dxa"/>
          </w:tcPr>
          <w:p w14:paraId="6F6CA49C" w14:textId="77777777" w:rsidR="008D78E6" w:rsidRDefault="00302AB7">
            <w:pPr>
              <w:pStyle w:val="nTable"/>
              <w:spacing w:after="40"/>
              <w:ind w:right="113"/>
              <w:rPr>
                <w:ins w:id="7483" w:author="svcMRProcess" w:date="2026-09-25T20:06:00Z" w16du:dateUtc="2026-09-26T00:06:00Z"/>
                <w:sz w:val="19"/>
              </w:rPr>
            </w:pPr>
            <w:ins w:id="7484" w:author="svcMRProcess" w:date="2026-09-25T20:06:00Z" w16du:dateUtc="2026-09-26T00:06:00Z">
              <w:r>
                <w:rPr>
                  <w:i/>
                  <w:sz w:val="19"/>
                </w:rPr>
                <w:t>Acts Amendment and Repeal (Courts and Legal Practice) Act 2003</w:t>
              </w:r>
              <w:r>
                <w:rPr>
                  <w:sz w:val="19"/>
                </w:rPr>
                <w:t xml:space="preserve"> s. 73</w:t>
              </w:r>
            </w:ins>
          </w:p>
        </w:tc>
        <w:tc>
          <w:tcPr>
            <w:tcW w:w="1134" w:type="dxa"/>
            <w:gridSpan w:val="2"/>
          </w:tcPr>
          <w:p w14:paraId="35F3DB8D" w14:textId="77777777" w:rsidR="008D78E6" w:rsidRDefault="00302AB7">
            <w:pPr>
              <w:pStyle w:val="nTable"/>
              <w:keepNext/>
              <w:keepLines/>
              <w:spacing w:after="40"/>
              <w:rPr>
                <w:ins w:id="7485" w:author="svcMRProcess" w:date="2026-09-25T20:06:00Z" w16du:dateUtc="2026-09-26T00:06:00Z"/>
                <w:sz w:val="19"/>
              </w:rPr>
            </w:pPr>
            <w:ins w:id="7486" w:author="svcMRProcess" w:date="2026-09-25T20:06:00Z" w16du:dateUtc="2026-09-26T00:06:00Z">
              <w:r>
                <w:rPr>
                  <w:sz w:val="19"/>
                </w:rPr>
                <w:t>65 of 2003</w:t>
              </w:r>
            </w:ins>
          </w:p>
        </w:tc>
        <w:tc>
          <w:tcPr>
            <w:tcW w:w="1134" w:type="dxa"/>
          </w:tcPr>
          <w:p w14:paraId="673A72D5" w14:textId="77777777" w:rsidR="008D78E6" w:rsidRDefault="00302AB7">
            <w:pPr>
              <w:pStyle w:val="nTable"/>
              <w:keepNext/>
              <w:keepLines/>
              <w:spacing w:after="40"/>
              <w:rPr>
                <w:ins w:id="7487" w:author="svcMRProcess" w:date="2026-09-25T20:06:00Z" w16du:dateUtc="2026-09-26T00:06:00Z"/>
                <w:sz w:val="19"/>
              </w:rPr>
            </w:pPr>
            <w:ins w:id="7488" w:author="svcMRProcess" w:date="2026-09-25T20:06:00Z" w16du:dateUtc="2026-09-26T00:06:00Z">
              <w:r>
                <w:rPr>
                  <w:sz w:val="19"/>
                </w:rPr>
                <w:t>4 Dec 2003</w:t>
              </w:r>
            </w:ins>
          </w:p>
        </w:tc>
        <w:tc>
          <w:tcPr>
            <w:tcW w:w="2572" w:type="dxa"/>
          </w:tcPr>
          <w:p w14:paraId="48544193" w14:textId="77777777" w:rsidR="008D78E6" w:rsidRDefault="00302AB7">
            <w:pPr>
              <w:pStyle w:val="nTable"/>
              <w:keepNext/>
              <w:keepLines/>
              <w:spacing w:after="40"/>
              <w:rPr>
                <w:ins w:id="7489" w:author="svcMRProcess" w:date="2026-09-25T20:06:00Z" w16du:dateUtc="2026-09-26T00:06:00Z"/>
                <w:sz w:val="19"/>
              </w:rPr>
            </w:pPr>
            <w:ins w:id="7490" w:author="svcMRProcess" w:date="2026-09-25T20:06:00Z" w16du:dateUtc="2026-09-26T00:06:00Z">
              <w:r>
                <w:rPr>
                  <w:sz w:val="19"/>
                </w:rPr>
                <w:t xml:space="preserve">1 Jan 2004 (see s. 2 and </w:t>
              </w:r>
              <w:r>
                <w:rPr>
                  <w:i/>
                  <w:sz w:val="19"/>
                </w:rPr>
                <w:t>Gazette</w:t>
              </w:r>
              <w:r>
                <w:rPr>
                  <w:sz w:val="19"/>
                </w:rPr>
                <w:t xml:space="preserve"> 30 Dec 2003 p. 5722)</w:t>
              </w:r>
            </w:ins>
          </w:p>
        </w:tc>
      </w:tr>
      <w:tr w:rsidR="008D78E6" w14:paraId="155D0A8F" w14:textId="77777777">
        <w:trPr>
          <w:ins w:id="7491" w:author="svcMRProcess" w:date="2026-09-25T20:06:00Z" w16du:dateUtc="2026-09-26T00:06:00Z"/>
        </w:trPr>
        <w:tc>
          <w:tcPr>
            <w:tcW w:w="2240" w:type="dxa"/>
          </w:tcPr>
          <w:p w14:paraId="22F54F0F" w14:textId="77777777" w:rsidR="008D78E6" w:rsidRDefault="00302AB7">
            <w:pPr>
              <w:pStyle w:val="nTable"/>
              <w:spacing w:after="40"/>
              <w:ind w:right="113"/>
              <w:rPr>
                <w:ins w:id="7492" w:author="svcMRProcess" w:date="2026-09-25T20:06:00Z" w16du:dateUtc="2026-09-26T00:06:00Z"/>
                <w:sz w:val="19"/>
                <w:vertAlign w:val="superscript"/>
              </w:rPr>
            </w:pPr>
            <w:ins w:id="7493" w:author="svcMRProcess" w:date="2026-09-25T20:06:00Z" w16du:dateUtc="2026-09-26T00:06:00Z">
              <w:r>
                <w:rPr>
                  <w:i/>
                  <w:sz w:val="19"/>
                </w:rPr>
                <w:t>Inspector of Custodial Services Act 2003</w:t>
              </w:r>
              <w:r>
                <w:rPr>
                  <w:sz w:val="19"/>
                </w:rPr>
                <w:t xml:space="preserve"> s. 56(1) </w:t>
              </w:r>
              <w:r>
                <w:rPr>
                  <w:sz w:val="19"/>
                  <w:vertAlign w:val="superscript"/>
                </w:rPr>
                <w:t>9</w:t>
              </w:r>
            </w:ins>
          </w:p>
        </w:tc>
        <w:tc>
          <w:tcPr>
            <w:tcW w:w="1134" w:type="dxa"/>
            <w:gridSpan w:val="2"/>
          </w:tcPr>
          <w:p w14:paraId="37E6A95F" w14:textId="77777777" w:rsidR="008D78E6" w:rsidRDefault="00302AB7">
            <w:pPr>
              <w:pStyle w:val="nTable"/>
              <w:keepNext/>
              <w:keepLines/>
              <w:spacing w:after="40"/>
              <w:rPr>
                <w:ins w:id="7494" w:author="svcMRProcess" w:date="2026-09-25T20:06:00Z" w16du:dateUtc="2026-09-26T00:06:00Z"/>
                <w:sz w:val="19"/>
              </w:rPr>
            </w:pPr>
            <w:ins w:id="7495" w:author="svcMRProcess" w:date="2026-09-25T20:06:00Z" w16du:dateUtc="2026-09-26T00:06:00Z">
              <w:r>
                <w:rPr>
                  <w:sz w:val="19"/>
                </w:rPr>
                <w:t>75 of 2003</w:t>
              </w:r>
            </w:ins>
          </w:p>
        </w:tc>
        <w:tc>
          <w:tcPr>
            <w:tcW w:w="1134" w:type="dxa"/>
          </w:tcPr>
          <w:p w14:paraId="26FC80D3" w14:textId="77777777" w:rsidR="008D78E6" w:rsidRDefault="00302AB7">
            <w:pPr>
              <w:pStyle w:val="nTable"/>
              <w:keepNext/>
              <w:keepLines/>
              <w:spacing w:after="40"/>
              <w:rPr>
                <w:ins w:id="7496" w:author="svcMRProcess" w:date="2026-09-25T20:06:00Z" w16du:dateUtc="2026-09-26T00:06:00Z"/>
                <w:sz w:val="19"/>
              </w:rPr>
            </w:pPr>
            <w:ins w:id="7497" w:author="svcMRProcess" w:date="2026-09-25T20:06:00Z" w16du:dateUtc="2026-09-26T00:06:00Z">
              <w:r>
                <w:rPr>
                  <w:sz w:val="19"/>
                </w:rPr>
                <w:t>15 Dec 2003</w:t>
              </w:r>
            </w:ins>
          </w:p>
        </w:tc>
        <w:tc>
          <w:tcPr>
            <w:tcW w:w="2572" w:type="dxa"/>
          </w:tcPr>
          <w:p w14:paraId="3FE6D3ED" w14:textId="77777777" w:rsidR="008D78E6" w:rsidRDefault="00302AB7">
            <w:pPr>
              <w:pStyle w:val="nTable"/>
              <w:keepNext/>
              <w:keepLines/>
              <w:spacing w:after="40"/>
              <w:rPr>
                <w:ins w:id="7498" w:author="svcMRProcess" w:date="2026-09-25T20:06:00Z" w16du:dateUtc="2026-09-26T00:06:00Z"/>
                <w:sz w:val="19"/>
              </w:rPr>
            </w:pPr>
            <w:ins w:id="7499" w:author="svcMRProcess" w:date="2026-09-25T20:06:00Z" w16du:dateUtc="2026-09-26T00:06:00Z">
              <w:r>
                <w:rPr>
                  <w:sz w:val="19"/>
                </w:rPr>
                <w:t>15 Dec 2003 (see s. 2)</w:t>
              </w:r>
            </w:ins>
          </w:p>
        </w:tc>
      </w:tr>
      <w:tr w:rsidR="008D78E6" w14:paraId="7532410B" w14:textId="77777777">
        <w:trPr>
          <w:cantSplit/>
          <w:ins w:id="7500" w:author="svcMRProcess" w:date="2026-09-25T20:06:00Z" w16du:dateUtc="2026-09-26T00:06:00Z"/>
        </w:trPr>
        <w:tc>
          <w:tcPr>
            <w:tcW w:w="2240" w:type="dxa"/>
          </w:tcPr>
          <w:p w14:paraId="2D6AD329" w14:textId="77777777" w:rsidR="008D78E6" w:rsidRDefault="00302AB7">
            <w:pPr>
              <w:pStyle w:val="nTable"/>
              <w:spacing w:after="40"/>
              <w:ind w:right="113"/>
              <w:rPr>
                <w:ins w:id="7501" w:author="svcMRProcess" w:date="2026-09-25T20:06:00Z" w16du:dateUtc="2026-09-26T00:06:00Z"/>
                <w:sz w:val="19"/>
                <w:vertAlign w:val="superscript"/>
              </w:rPr>
            </w:pPr>
            <w:ins w:id="7502" w:author="svcMRProcess" w:date="2026-09-25T20:06:00Z" w16du:dateUtc="2026-09-26T00:06:00Z">
              <w:r>
                <w:rPr>
                  <w:i/>
                  <w:sz w:val="19"/>
                </w:rPr>
                <w:t xml:space="preserve">Criminal Code Amendment Act 2004 </w:t>
              </w:r>
              <w:r>
                <w:rPr>
                  <w:sz w:val="19"/>
                </w:rPr>
                <w:t>s. 24 and 26</w:t>
              </w:r>
            </w:ins>
          </w:p>
        </w:tc>
        <w:tc>
          <w:tcPr>
            <w:tcW w:w="1134" w:type="dxa"/>
            <w:gridSpan w:val="2"/>
          </w:tcPr>
          <w:p w14:paraId="7633A31C" w14:textId="77777777" w:rsidR="008D78E6" w:rsidRDefault="00302AB7">
            <w:pPr>
              <w:pStyle w:val="nTable"/>
              <w:keepNext/>
              <w:keepLines/>
              <w:spacing w:after="40"/>
              <w:rPr>
                <w:ins w:id="7503" w:author="svcMRProcess" w:date="2026-09-25T20:06:00Z" w16du:dateUtc="2026-09-26T00:06:00Z"/>
                <w:sz w:val="19"/>
              </w:rPr>
            </w:pPr>
            <w:ins w:id="7504" w:author="svcMRProcess" w:date="2026-09-25T20:06:00Z" w16du:dateUtc="2026-09-26T00:06:00Z">
              <w:r>
                <w:rPr>
                  <w:sz w:val="19"/>
                </w:rPr>
                <w:t>4 of 2004</w:t>
              </w:r>
            </w:ins>
          </w:p>
        </w:tc>
        <w:tc>
          <w:tcPr>
            <w:tcW w:w="1134" w:type="dxa"/>
          </w:tcPr>
          <w:p w14:paraId="3605537F" w14:textId="77777777" w:rsidR="008D78E6" w:rsidRDefault="00302AB7">
            <w:pPr>
              <w:pStyle w:val="nTable"/>
              <w:keepNext/>
              <w:keepLines/>
              <w:spacing w:after="40"/>
              <w:rPr>
                <w:ins w:id="7505" w:author="svcMRProcess" w:date="2026-09-25T20:06:00Z" w16du:dateUtc="2026-09-26T00:06:00Z"/>
                <w:sz w:val="19"/>
              </w:rPr>
            </w:pPr>
            <w:ins w:id="7506" w:author="svcMRProcess" w:date="2026-09-25T20:06:00Z" w16du:dateUtc="2026-09-26T00:06:00Z">
              <w:r>
                <w:rPr>
                  <w:sz w:val="19"/>
                </w:rPr>
                <w:t>23 Apr 2004</w:t>
              </w:r>
            </w:ins>
          </w:p>
        </w:tc>
        <w:tc>
          <w:tcPr>
            <w:tcW w:w="2572" w:type="dxa"/>
          </w:tcPr>
          <w:p w14:paraId="0560FF64" w14:textId="77777777" w:rsidR="008D78E6" w:rsidRDefault="00302AB7">
            <w:pPr>
              <w:pStyle w:val="nTable"/>
              <w:keepNext/>
              <w:keepLines/>
              <w:spacing w:after="40"/>
              <w:rPr>
                <w:ins w:id="7507" w:author="svcMRProcess" w:date="2026-09-25T20:06:00Z" w16du:dateUtc="2026-09-26T00:06:00Z"/>
                <w:sz w:val="19"/>
              </w:rPr>
            </w:pPr>
            <w:ins w:id="7508" w:author="svcMRProcess" w:date="2026-09-25T20:06:00Z" w16du:dateUtc="2026-09-26T00:06:00Z">
              <w:r>
                <w:rPr>
                  <w:sz w:val="19"/>
                </w:rPr>
                <w:t>21 May 2004 (see s. 2)</w:t>
              </w:r>
            </w:ins>
          </w:p>
        </w:tc>
      </w:tr>
      <w:tr w:rsidR="008D78E6" w14:paraId="64664517" w14:textId="77777777">
        <w:trPr>
          <w:cantSplit/>
          <w:ins w:id="7509" w:author="svcMRProcess" w:date="2026-09-25T20:06:00Z" w16du:dateUtc="2026-09-26T00:06:00Z"/>
        </w:trPr>
        <w:tc>
          <w:tcPr>
            <w:tcW w:w="2240" w:type="dxa"/>
          </w:tcPr>
          <w:p w14:paraId="23F63929" w14:textId="77777777" w:rsidR="008D78E6" w:rsidRDefault="00302AB7">
            <w:pPr>
              <w:pStyle w:val="nTable"/>
              <w:spacing w:after="40"/>
              <w:ind w:right="113"/>
              <w:rPr>
                <w:ins w:id="7510" w:author="svcMRProcess" w:date="2026-09-25T20:06:00Z" w16du:dateUtc="2026-09-26T00:06:00Z"/>
                <w:i/>
                <w:sz w:val="19"/>
              </w:rPr>
            </w:pPr>
            <w:ins w:id="7511" w:author="svcMRProcess" w:date="2026-09-25T20:06:00Z" w16du:dateUtc="2026-09-26T00:06:00Z">
              <w:r>
                <w:rPr>
                  <w:i/>
                  <w:sz w:val="19"/>
                </w:rPr>
                <w:t>Sentencing Legislation Amendment Act 2004</w:t>
              </w:r>
              <w:r>
                <w:rPr>
                  <w:sz w:val="19"/>
                </w:rPr>
                <w:t xml:space="preserve"> s. 17</w:t>
              </w:r>
              <w:r>
                <w:rPr>
                  <w:i/>
                  <w:sz w:val="19"/>
                </w:rPr>
                <w:t xml:space="preserve"> </w:t>
              </w:r>
            </w:ins>
          </w:p>
        </w:tc>
        <w:tc>
          <w:tcPr>
            <w:tcW w:w="1134" w:type="dxa"/>
            <w:gridSpan w:val="2"/>
          </w:tcPr>
          <w:p w14:paraId="37FB9E9B" w14:textId="77777777" w:rsidR="008D78E6" w:rsidRDefault="00302AB7">
            <w:pPr>
              <w:pStyle w:val="nTable"/>
              <w:keepNext/>
              <w:keepLines/>
              <w:spacing w:after="40"/>
              <w:rPr>
                <w:ins w:id="7512" w:author="svcMRProcess" w:date="2026-09-25T20:06:00Z" w16du:dateUtc="2026-09-26T00:06:00Z"/>
                <w:sz w:val="19"/>
              </w:rPr>
            </w:pPr>
            <w:ins w:id="7513" w:author="svcMRProcess" w:date="2026-09-25T20:06:00Z" w16du:dateUtc="2026-09-26T00:06:00Z">
              <w:r>
                <w:rPr>
                  <w:sz w:val="19"/>
                </w:rPr>
                <w:t>27 of 2004</w:t>
              </w:r>
            </w:ins>
          </w:p>
        </w:tc>
        <w:tc>
          <w:tcPr>
            <w:tcW w:w="1134" w:type="dxa"/>
          </w:tcPr>
          <w:p w14:paraId="4B006970" w14:textId="77777777" w:rsidR="008D78E6" w:rsidRDefault="00302AB7">
            <w:pPr>
              <w:pStyle w:val="nTable"/>
              <w:keepNext/>
              <w:keepLines/>
              <w:spacing w:after="40"/>
              <w:rPr>
                <w:ins w:id="7514" w:author="svcMRProcess" w:date="2026-09-25T20:06:00Z" w16du:dateUtc="2026-09-26T00:06:00Z"/>
                <w:sz w:val="19"/>
              </w:rPr>
            </w:pPr>
            <w:ins w:id="7515" w:author="svcMRProcess" w:date="2026-09-25T20:06:00Z" w16du:dateUtc="2026-09-26T00:06:00Z">
              <w:r>
                <w:rPr>
                  <w:sz w:val="19"/>
                </w:rPr>
                <w:t>14 Oct 2004</w:t>
              </w:r>
            </w:ins>
          </w:p>
        </w:tc>
        <w:tc>
          <w:tcPr>
            <w:tcW w:w="2572" w:type="dxa"/>
          </w:tcPr>
          <w:p w14:paraId="69D9D250" w14:textId="77777777" w:rsidR="008D78E6" w:rsidRDefault="00302AB7">
            <w:pPr>
              <w:pStyle w:val="nTable"/>
              <w:keepNext/>
              <w:keepLines/>
              <w:spacing w:after="40"/>
              <w:rPr>
                <w:ins w:id="7516" w:author="svcMRProcess" w:date="2026-09-25T20:06:00Z" w16du:dateUtc="2026-09-26T00:06:00Z"/>
                <w:sz w:val="19"/>
              </w:rPr>
            </w:pPr>
            <w:ins w:id="7517" w:author="svcMRProcess" w:date="2026-09-25T20:06:00Z" w16du:dateUtc="2026-09-26T00:06:00Z">
              <w:r>
                <w:rPr>
                  <w:sz w:val="19"/>
                </w:rPr>
                <w:t xml:space="preserve">31 May 2006 (see s. 2 and </w:t>
              </w:r>
              <w:r>
                <w:rPr>
                  <w:i/>
                  <w:sz w:val="19"/>
                </w:rPr>
                <w:t>Gazette</w:t>
              </w:r>
              <w:r>
                <w:rPr>
                  <w:sz w:val="19"/>
                </w:rPr>
                <w:t xml:space="preserve"> 30 May 2006 p. 1965)</w:t>
              </w:r>
            </w:ins>
          </w:p>
        </w:tc>
      </w:tr>
      <w:tr w:rsidR="008D78E6" w14:paraId="6D044AAB" w14:textId="77777777">
        <w:trPr>
          <w:cantSplit/>
          <w:ins w:id="7518" w:author="svcMRProcess" w:date="2026-09-25T20:06:00Z" w16du:dateUtc="2026-09-26T00:06:00Z"/>
        </w:trPr>
        <w:tc>
          <w:tcPr>
            <w:tcW w:w="2240" w:type="dxa"/>
          </w:tcPr>
          <w:p w14:paraId="42757120" w14:textId="77777777" w:rsidR="008D78E6" w:rsidRDefault="00302AB7">
            <w:pPr>
              <w:pStyle w:val="nTable"/>
              <w:spacing w:after="40"/>
              <w:rPr>
                <w:ins w:id="7519" w:author="svcMRProcess" w:date="2026-09-25T20:06:00Z" w16du:dateUtc="2026-09-26T00:06:00Z"/>
                <w:i/>
                <w:snapToGrid w:val="0"/>
                <w:sz w:val="19"/>
                <w:lang w:val="en-US"/>
              </w:rPr>
            </w:pPr>
            <w:ins w:id="7520" w:author="svcMRProcess" w:date="2026-09-25T20:06:00Z" w16du:dateUtc="2026-09-26T00:06:00Z">
              <w:r>
                <w:rPr>
                  <w:i/>
                  <w:snapToGrid w:val="0"/>
                  <w:sz w:val="19"/>
                  <w:lang w:val="en-US"/>
                </w:rPr>
                <w:t>Workers’ Compensation Reform Act 2004</w:t>
              </w:r>
              <w:r>
                <w:rPr>
                  <w:snapToGrid w:val="0"/>
                  <w:sz w:val="19"/>
                  <w:lang w:val="en-US"/>
                </w:rPr>
                <w:t xml:space="preserve"> s. 174</w:t>
              </w:r>
            </w:ins>
          </w:p>
        </w:tc>
        <w:tc>
          <w:tcPr>
            <w:tcW w:w="1134" w:type="dxa"/>
            <w:gridSpan w:val="2"/>
          </w:tcPr>
          <w:p w14:paraId="2E81B670" w14:textId="77777777" w:rsidR="008D78E6" w:rsidRDefault="00302AB7">
            <w:pPr>
              <w:pStyle w:val="nTable"/>
              <w:spacing w:after="40"/>
              <w:rPr>
                <w:ins w:id="7521" w:author="svcMRProcess" w:date="2026-09-25T20:06:00Z" w16du:dateUtc="2026-09-26T00:06:00Z"/>
                <w:snapToGrid w:val="0"/>
                <w:sz w:val="19"/>
                <w:lang w:val="en-US"/>
              </w:rPr>
            </w:pPr>
            <w:ins w:id="7522" w:author="svcMRProcess" w:date="2026-09-25T20:06:00Z" w16du:dateUtc="2026-09-26T00:06:00Z">
              <w:r>
                <w:rPr>
                  <w:snapToGrid w:val="0"/>
                  <w:sz w:val="19"/>
                  <w:lang w:val="en-US"/>
                </w:rPr>
                <w:t>42 of 2004</w:t>
              </w:r>
            </w:ins>
          </w:p>
        </w:tc>
        <w:tc>
          <w:tcPr>
            <w:tcW w:w="1134" w:type="dxa"/>
          </w:tcPr>
          <w:p w14:paraId="4140AA0C" w14:textId="77777777" w:rsidR="008D78E6" w:rsidRDefault="00302AB7">
            <w:pPr>
              <w:pStyle w:val="nTable"/>
              <w:spacing w:after="40"/>
              <w:rPr>
                <w:ins w:id="7523" w:author="svcMRProcess" w:date="2026-09-25T20:06:00Z" w16du:dateUtc="2026-09-26T00:06:00Z"/>
                <w:sz w:val="19"/>
              </w:rPr>
            </w:pPr>
            <w:ins w:id="7524" w:author="svcMRProcess" w:date="2026-09-25T20:06:00Z" w16du:dateUtc="2026-09-26T00:06:00Z">
              <w:r>
                <w:rPr>
                  <w:sz w:val="19"/>
                </w:rPr>
                <w:t>9 Nov 2004</w:t>
              </w:r>
            </w:ins>
          </w:p>
        </w:tc>
        <w:tc>
          <w:tcPr>
            <w:tcW w:w="2572" w:type="dxa"/>
          </w:tcPr>
          <w:p w14:paraId="68C87383" w14:textId="77777777" w:rsidR="008D78E6" w:rsidRDefault="00302AB7">
            <w:pPr>
              <w:pStyle w:val="nTable"/>
              <w:spacing w:after="40"/>
              <w:rPr>
                <w:ins w:id="7525" w:author="svcMRProcess" w:date="2026-09-25T20:06:00Z" w16du:dateUtc="2026-09-26T00:06:00Z"/>
                <w:snapToGrid w:val="0"/>
                <w:sz w:val="19"/>
                <w:lang w:val="en-US"/>
              </w:rPr>
            </w:pPr>
            <w:ins w:id="7526" w:author="svcMRProcess" w:date="2026-09-25T20:06:00Z" w16du:dateUtc="2026-09-26T00:06:00Z">
              <w:r>
                <w:rPr>
                  <w:sz w:val="19"/>
                </w:rPr>
                <w:t xml:space="preserve">4 Jan 2005 (see s. 2 and </w:t>
              </w:r>
              <w:r>
                <w:rPr>
                  <w:i/>
                  <w:sz w:val="19"/>
                </w:rPr>
                <w:t>Gazette</w:t>
              </w:r>
              <w:r>
                <w:rPr>
                  <w:sz w:val="19"/>
                </w:rPr>
                <w:t xml:space="preserve"> 31 Dec 2004 p. 7131)</w:t>
              </w:r>
            </w:ins>
          </w:p>
        </w:tc>
      </w:tr>
      <w:tr w:rsidR="008D78E6" w14:paraId="1BCAFC8D" w14:textId="77777777">
        <w:trPr>
          <w:cantSplit/>
          <w:ins w:id="7527" w:author="svcMRProcess" w:date="2026-09-25T20:06:00Z" w16du:dateUtc="2026-09-26T00:06:00Z"/>
        </w:trPr>
        <w:tc>
          <w:tcPr>
            <w:tcW w:w="2240" w:type="dxa"/>
          </w:tcPr>
          <w:p w14:paraId="58B17968" w14:textId="77777777" w:rsidR="008D78E6" w:rsidRDefault="00302AB7">
            <w:pPr>
              <w:pStyle w:val="nTable"/>
              <w:rPr>
                <w:ins w:id="7528" w:author="svcMRProcess" w:date="2026-09-25T20:06:00Z" w16du:dateUtc="2026-09-26T00:06:00Z"/>
                <w:snapToGrid w:val="0"/>
                <w:sz w:val="19"/>
                <w:lang w:val="en-US"/>
              </w:rPr>
            </w:pPr>
            <w:ins w:id="7529" w:author="svcMRProcess" w:date="2026-09-25T20:06:00Z" w16du:dateUtc="2026-09-26T00:06:00Z">
              <w:r>
                <w:rPr>
                  <w:i/>
                  <w:snapToGrid w:val="0"/>
                  <w:sz w:val="19"/>
                  <w:lang w:val="en-US"/>
                </w:rPr>
                <w:t>Children and Community Services Act 2004</w:t>
              </w:r>
              <w:r>
                <w:rPr>
                  <w:snapToGrid w:val="0"/>
                  <w:sz w:val="19"/>
                  <w:lang w:val="en-US"/>
                </w:rPr>
                <w:t xml:space="preserve"> s. 251</w:t>
              </w:r>
            </w:ins>
          </w:p>
        </w:tc>
        <w:tc>
          <w:tcPr>
            <w:tcW w:w="1134" w:type="dxa"/>
            <w:gridSpan w:val="2"/>
          </w:tcPr>
          <w:p w14:paraId="2B8B6B37" w14:textId="77777777" w:rsidR="008D78E6" w:rsidRDefault="00302AB7">
            <w:pPr>
              <w:pStyle w:val="nTable"/>
              <w:rPr>
                <w:ins w:id="7530" w:author="svcMRProcess" w:date="2026-09-25T20:06:00Z" w16du:dateUtc="2026-09-26T00:06:00Z"/>
                <w:snapToGrid w:val="0"/>
                <w:sz w:val="19"/>
                <w:lang w:val="en-US"/>
              </w:rPr>
            </w:pPr>
            <w:ins w:id="7531" w:author="svcMRProcess" w:date="2026-09-25T20:06:00Z" w16du:dateUtc="2026-09-26T00:06:00Z">
              <w:r>
                <w:rPr>
                  <w:snapToGrid w:val="0"/>
                  <w:sz w:val="19"/>
                  <w:lang w:val="en-US"/>
                </w:rPr>
                <w:t>34 of 2004</w:t>
              </w:r>
            </w:ins>
          </w:p>
        </w:tc>
        <w:tc>
          <w:tcPr>
            <w:tcW w:w="1134" w:type="dxa"/>
          </w:tcPr>
          <w:p w14:paraId="1E9CEE0E" w14:textId="77777777" w:rsidR="008D78E6" w:rsidRDefault="00302AB7">
            <w:pPr>
              <w:pStyle w:val="nTable"/>
              <w:rPr>
                <w:ins w:id="7532" w:author="svcMRProcess" w:date="2026-09-25T20:06:00Z" w16du:dateUtc="2026-09-26T00:06:00Z"/>
                <w:snapToGrid w:val="0"/>
                <w:sz w:val="19"/>
                <w:lang w:val="en-US"/>
              </w:rPr>
            </w:pPr>
            <w:ins w:id="7533" w:author="svcMRProcess" w:date="2026-09-25T20:06:00Z" w16du:dateUtc="2026-09-26T00:06:00Z">
              <w:r>
                <w:rPr>
                  <w:sz w:val="19"/>
                </w:rPr>
                <w:t>20 Oct 2004</w:t>
              </w:r>
            </w:ins>
          </w:p>
        </w:tc>
        <w:tc>
          <w:tcPr>
            <w:tcW w:w="2572" w:type="dxa"/>
          </w:tcPr>
          <w:p w14:paraId="05655719" w14:textId="77777777" w:rsidR="008D78E6" w:rsidRDefault="00302AB7">
            <w:pPr>
              <w:pStyle w:val="nTable"/>
              <w:spacing w:after="40"/>
              <w:rPr>
                <w:ins w:id="7534" w:author="svcMRProcess" w:date="2026-09-25T20:06:00Z" w16du:dateUtc="2026-09-26T00:06:00Z"/>
                <w:sz w:val="19"/>
              </w:rPr>
            </w:pPr>
            <w:ins w:id="7535" w:author="svcMRProcess" w:date="2026-09-25T20:06:00Z" w16du:dateUtc="2026-09-26T00:06:00Z">
              <w:r>
                <w:rPr>
                  <w:sz w:val="19"/>
                </w:rPr>
                <w:t xml:space="preserve">1 Mar 2006 (see s. 2 and </w:t>
              </w:r>
              <w:r>
                <w:rPr>
                  <w:i/>
                  <w:sz w:val="19"/>
                </w:rPr>
                <w:t>Gazette</w:t>
              </w:r>
              <w:r>
                <w:rPr>
                  <w:sz w:val="19"/>
                </w:rPr>
                <w:t xml:space="preserve"> 14 Feb 2006 p. 695)</w:t>
              </w:r>
            </w:ins>
          </w:p>
        </w:tc>
      </w:tr>
      <w:tr w:rsidR="008D78E6" w14:paraId="09D132A2" w14:textId="77777777">
        <w:trPr>
          <w:cantSplit/>
          <w:ins w:id="7536" w:author="svcMRProcess" w:date="2026-09-25T20:06:00Z" w16du:dateUtc="2026-09-26T00:06:00Z"/>
        </w:trPr>
        <w:tc>
          <w:tcPr>
            <w:tcW w:w="2240" w:type="dxa"/>
          </w:tcPr>
          <w:p w14:paraId="554775FA" w14:textId="77777777" w:rsidR="008D78E6" w:rsidRDefault="00302AB7">
            <w:pPr>
              <w:pStyle w:val="nTable"/>
              <w:spacing w:after="40"/>
              <w:ind w:right="113"/>
              <w:rPr>
                <w:ins w:id="7537" w:author="svcMRProcess" w:date="2026-09-25T20:06:00Z" w16du:dateUtc="2026-09-26T00:06:00Z"/>
                <w:sz w:val="19"/>
              </w:rPr>
            </w:pPr>
            <w:ins w:id="7538" w:author="svcMRProcess" w:date="2026-09-25T20:06:00Z" w16du:dateUtc="2026-09-26T00:06:00Z">
              <w:r>
                <w:rPr>
                  <w:i/>
                  <w:sz w:val="19"/>
                </w:rPr>
                <w:t>Young Offenders Amendment Act 2004</w:t>
              </w:r>
              <w:r>
                <w:rPr>
                  <w:sz w:val="19"/>
                  <w:vertAlign w:val="superscript"/>
                </w:rPr>
                <w:t xml:space="preserve"> 10</w:t>
              </w:r>
              <w:r>
                <w:rPr>
                  <w:sz w:val="19"/>
                </w:rPr>
                <w:t xml:space="preserve"> </w:t>
              </w:r>
            </w:ins>
          </w:p>
        </w:tc>
        <w:tc>
          <w:tcPr>
            <w:tcW w:w="1134" w:type="dxa"/>
            <w:gridSpan w:val="2"/>
          </w:tcPr>
          <w:p w14:paraId="3185DFF9" w14:textId="77777777" w:rsidR="008D78E6" w:rsidRDefault="00302AB7">
            <w:pPr>
              <w:pStyle w:val="nTable"/>
              <w:keepNext/>
              <w:keepLines/>
              <w:spacing w:after="40"/>
              <w:rPr>
                <w:ins w:id="7539" w:author="svcMRProcess" w:date="2026-09-25T20:06:00Z" w16du:dateUtc="2026-09-26T00:06:00Z"/>
                <w:sz w:val="19"/>
              </w:rPr>
            </w:pPr>
            <w:ins w:id="7540" w:author="svcMRProcess" w:date="2026-09-25T20:06:00Z" w16du:dateUtc="2026-09-26T00:06:00Z">
              <w:r>
                <w:rPr>
                  <w:sz w:val="19"/>
                </w:rPr>
                <w:t>58 of 2004</w:t>
              </w:r>
            </w:ins>
          </w:p>
        </w:tc>
        <w:tc>
          <w:tcPr>
            <w:tcW w:w="1134" w:type="dxa"/>
          </w:tcPr>
          <w:p w14:paraId="77EE195D" w14:textId="77777777" w:rsidR="008D78E6" w:rsidRDefault="00302AB7">
            <w:pPr>
              <w:pStyle w:val="nTable"/>
              <w:keepNext/>
              <w:keepLines/>
              <w:spacing w:after="40"/>
              <w:rPr>
                <w:ins w:id="7541" w:author="svcMRProcess" w:date="2026-09-25T20:06:00Z" w16du:dateUtc="2026-09-26T00:06:00Z"/>
                <w:sz w:val="19"/>
              </w:rPr>
            </w:pPr>
            <w:ins w:id="7542" w:author="svcMRProcess" w:date="2026-09-25T20:06:00Z" w16du:dateUtc="2026-09-26T00:06:00Z">
              <w:r>
                <w:rPr>
                  <w:sz w:val="19"/>
                </w:rPr>
                <w:t>22 Nov 2004</w:t>
              </w:r>
            </w:ins>
          </w:p>
        </w:tc>
        <w:tc>
          <w:tcPr>
            <w:tcW w:w="2572" w:type="dxa"/>
          </w:tcPr>
          <w:p w14:paraId="044FF0B0" w14:textId="77777777" w:rsidR="008D78E6" w:rsidRDefault="00302AB7">
            <w:pPr>
              <w:pStyle w:val="nTable"/>
              <w:keepNext/>
              <w:keepLines/>
              <w:spacing w:after="40"/>
              <w:rPr>
                <w:ins w:id="7543" w:author="svcMRProcess" w:date="2026-09-25T20:06:00Z" w16du:dateUtc="2026-09-26T00:06:00Z"/>
                <w:sz w:val="19"/>
              </w:rPr>
            </w:pPr>
            <w:ins w:id="7544" w:author="svcMRProcess" w:date="2026-09-25T20:06:00Z" w16du:dateUtc="2026-09-26T00:06:00Z">
              <w:r>
                <w:rPr>
                  <w:color w:val="000000"/>
                  <w:sz w:val="19"/>
                </w:rPr>
                <w:t xml:space="preserve">Act other than s. 6, 7 and 40 and Sch. 1: </w:t>
              </w:r>
              <w:r>
                <w:rPr>
                  <w:sz w:val="19"/>
                </w:rPr>
                <w:t xml:space="preserve">1 Jan 2005 (see s. 2 and </w:t>
              </w:r>
              <w:r>
                <w:rPr>
                  <w:i/>
                  <w:sz w:val="19"/>
                </w:rPr>
                <w:t>Gazette</w:t>
              </w:r>
              <w:r>
                <w:rPr>
                  <w:sz w:val="19"/>
                </w:rPr>
                <w:t xml:space="preserve"> 31 Dec 2004 p. 7132);</w:t>
              </w:r>
              <w:r>
                <w:rPr>
                  <w:sz w:val="19"/>
                </w:rPr>
                <w:br/>
                <w:t xml:space="preserve">s. 6, 7 and 40 and Sch. 1: 1 Jul 2005 (see s. 2 and </w:t>
              </w:r>
              <w:r>
                <w:rPr>
                  <w:i/>
                  <w:sz w:val="19"/>
                </w:rPr>
                <w:t>Gazette</w:t>
              </w:r>
              <w:r>
                <w:rPr>
                  <w:sz w:val="19"/>
                </w:rPr>
                <w:t xml:space="preserve"> 31 Dec 2004 p. 7132)</w:t>
              </w:r>
            </w:ins>
          </w:p>
        </w:tc>
      </w:tr>
      <w:tr w:rsidR="008D78E6" w14:paraId="042AAB19" w14:textId="77777777">
        <w:trPr>
          <w:cantSplit/>
          <w:ins w:id="7545" w:author="svcMRProcess" w:date="2026-09-25T20:06:00Z" w16du:dateUtc="2026-09-26T00:06:00Z"/>
        </w:trPr>
        <w:tc>
          <w:tcPr>
            <w:tcW w:w="2240" w:type="dxa"/>
          </w:tcPr>
          <w:p w14:paraId="39902826" w14:textId="77777777" w:rsidR="008D78E6" w:rsidRDefault="00302AB7">
            <w:pPr>
              <w:pStyle w:val="nTable"/>
              <w:spacing w:after="40"/>
              <w:ind w:right="113"/>
              <w:rPr>
                <w:ins w:id="7546" w:author="svcMRProcess" w:date="2026-09-25T20:06:00Z" w16du:dateUtc="2026-09-26T00:06:00Z"/>
                <w:i/>
                <w:sz w:val="19"/>
              </w:rPr>
            </w:pPr>
            <w:ins w:id="7547" w:author="svcMRProcess" w:date="2026-09-25T20:06:00Z" w16du:dateUtc="2026-09-26T00:06:00Z">
              <w:r>
                <w:rPr>
                  <w:i/>
                  <w:snapToGrid w:val="0"/>
                  <w:sz w:val="19"/>
                  <w:lang w:val="en-US"/>
                </w:rPr>
                <w:t>Courts Legislation Amendment and Repeal Act 2004</w:t>
              </w:r>
              <w:r>
                <w:rPr>
                  <w:snapToGrid w:val="0"/>
                  <w:sz w:val="19"/>
                  <w:lang w:val="en-US"/>
                </w:rPr>
                <w:t xml:space="preserve"> s. 141</w:t>
              </w:r>
            </w:ins>
          </w:p>
        </w:tc>
        <w:tc>
          <w:tcPr>
            <w:tcW w:w="1134" w:type="dxa"/>
            <w:gridSpan w:val="2"/>
          </w:tcPr>
          <w:p w14:paraId="6A611597" w14:textId="77777777" w:rsidR="008D78E6" w:rsidRDefault="00302AB7">
            <w:pPr>
              <w:pStyle w:val="nTable"/>
              <w:keepNext/>
              <w:keepLines/>
              <w:spacing w:after="40"/>
              <w:rPr>
                <w:ins w:id="7548" w:author="svcMRProcess" w:date="2026-09-25T20:06:00Z" w16du:dateUtc="2026-09-26T00:06:00Z"/>
                <w:sz w:val="19"/>
              </w:rPr>
            </w:pPr>
            <w:ins w:id="7549" w:author="svcMRProcess" w:date="2026-09-25T20:06:00Z" w16du:dateUtc="2026-09-26T00:06:00Z">
              <w:r>
                <w:rPr>
                  <w:snapToGrid w:val="0"/>
                  <w:sz w:val="19"/>
                  <w:lang w:val="en-US"/>
                </w:rPr>
                <w:t>59 of 2004</w:t>
              </w:r>
            </w:ins>
          </w:p>
        </w:tc>
        <w:tc>
          <w:tcPr>
            <w:tcW w:w="1134" w:type="dxa"/>
          </w:tcPr>
          <w:p w14:paraId="29862F41" w14:textId="77777777" w:rsidR="008D78E6" w:rsidRDefault="00302AB7">
            <w:pPr>
              <w:pStyle w:val="nTable"/>
              <w:keepNext/>
              <w:keepLines/>
              <w:spacing w:after="40"/>
              <w:rPr>
                <w:ins w:id="7550" w:author="svcMRProcess" w:date="2026-09-25T20:06:00Z" w16du:dateUtc="2026-09-26T00:06:00Z"/>
                <w:sz w:val="19"/>
              </w:rPr>
            </w:pPr>
            <w:ins w:id="7551" w:author="svcMRProcess" w:date="2026-09-25T20:06:00Z" w16du:dateUtc="2026-09-26T00:06:00Z">
              <w:r>
                <w:rPr>
                  <w:sz w:val="19"/>
                </w:rPr>
                <w:t>23 Nov 2004</w:t>
              </w:r>
            </w:ins>
          </w:p>
        </w:tc>
        <w:tc>
          <w:tcPr>
            <w:tcW w:w="2572" w:type="dxa"/>
          </w:tcPr>
          <w:p w14:paraId="1BCF8B96" w14:textId="77777777" w:rsidR="008D78E6" w:rsidRDefault="00302AB7">
            <w:pPr>
              <w:pStyle w:val="nTable"/>
              <w:keepNext/>
              <w:keepLines/>
              <w:spacing w:after="40"/>
              <w:rPr>
                <w:ins w:id="7552" w:author="svcMRProcess" w:date="2026-09-25T20:06:00Z" w16du:dateUtc="2026-09-26T00:06:00Z"/>
                <w:sz w:val="19"/>
              </w:rPr>
            </w:pPr>
            <w:ins w:id="7553" w:author="svcMRProcess" w:date="2026-09-25T20:06:00Z" w16du:dateUtc="2026-09-26T00:06:00Z">
              <w:r>
                <w:rPr>
                  <w:snapToGrid w:val="0"/>
                  <w:sz w:val="19"/>
                  <w:lang w:val="en-US"/>
                </w:rPr>
                <w:t xml:space="preserve">1 May 2005 (see s. 2 and </w:t>
              </w:r>
              <w:r>
                <w:rPr>
                  <w:i/>
                  <w:snapToGrid w:val="0"/>
                  <w:sz w:val="19"/>
                  <w:lang w:val="en-US"/>
                </w:rPr>
                <w:t>Gazette</w:t>
              </w:r>
              <w:r>
                <w:rPr>
                  <w:snapToGrid w:val="0"/>
                  <w:sz w:val="19"/>
                  <w:lang w:val="en-US"/>
                </w:rPr>
                <w:t xml:space="preserve"> 31 Dec 2004 p. 7128)</w:t>
              </w:r>
            </w:ins>
          </w:p>
        </w:tc>
      </w:tr>
      <w:tr w:rsidR="008D78E6" w14:paraId="0677ADF1" w14:textId="77777777">
        <w:trPr>
          <w:cantSplit/>
          <w:ins w:id="7554" w:author="svcMRProcess" w:date="2026-09-25T20:06:00Z" w16du:dateUtc="2026-09-26T00:06:00Z"/>
        </w:trPr>
        <w:tc>
          <w:tcPr>
            <w:tcW w:w="2240" w:type="dxa"/>
          </w:tcPr>
          <w:p w14:paraId="73F29AFF" w14:textId="77777777" w:rsidR="008D78E6" w:rsidRDefault="00302AB7">
            <w:pPr>
              <w:pStyle w:val="nTable"/>
              <w:spacing w:after="40"/>
              <w:ind w:right="113"/>
              <w:rPr>
                <w:ins w:id="7555" w:author="svcMRProcess" w:date="2026-09-25T20:06:00Z" w16du:dateUtc="2026-09-26T00:06:00Z"/>
                <w:i/>
                <w:sz w:val="19"/>
              </w:rPr>
            </w:pPr>
            <w:ins w:id="7556" w:author="svcMRProcess" w:date="2026-09-25T20:06:00Z" w16du:dateUtc="2026-09-26T00:06:00Z">
              <w:r>
                <w:rPr>
                  <w:i/>
                  <w:snapToGrid w:val="0"/>
                  <w:sz w:val="19"/>
                  <w:lang w:val="en-US"/>
                </w:rPr>
                <w:t>Misuse of Drugs Amendment Act 2004</w:t>
              </w:r>
              <w:r>
                <w:rPr>
                  <w:snapToGrid w:val="0"/>
                  <w:sz w:val="19"/>
                  <w:lang w:val="en-US"/>
                </w:rPr>
                <w:t xml:space="preserve"> s. 9(4)</w:t>
              </w:r>
            </w:ins>
          </w:p>
        </w:tc>
        <w:tc>
          <w:tcPr>
            <w:tcW w:w="1134" w:type="dxa"/>
            <w:gridSpan w:val="2"/>
          </w:tcPr>
          <w:p w14:paraId="3D311C54" w14:textId="77777777" w:rsidR="008D78E6" w:rsidRDefault="00302AB7">
            <w:pPr>
              <w:pStyle w:val="nTable"/>
              <w:keepNext/>
              <w:keepLines/>
              <w:spacing w:after="40"/>
              <w:rPr>
                <w:ins w:id="7557" w:author="svcMRProcess" w:date="2026-09-25T20:06:00Z" w16du:dateUtc="2026-09-26T00:06:00Z"/>
                <w:sz w:val="19"/>
              </w:rPr>
            </w:pPr>
            <w:ins w:id="7558" w:author="svcMRProcess" w:date="2026-09-25T20:06:00Z" w16du:dateUtc="2026-09-26T00:06:00Z">
              <w:r>
                <w:rPr>
                  <w:snapToGrid w:val="0"/>
                  <w:sz w:val="19"/>
                  <w:lang w:val="en-US"/>
                </w:rPr>
                <w:t>62 of 2004</w:t>
              </w:r>
            </w:ins>
          </w:p>
        </w:tc>
        <w:tc>
          <w:tcPr>
            <w:tcW w:w="1134" w:type="dxa"/>
          </w:tcPr>
          <w:p w14:paraId="20188761" w14:textId="77777777" w:rsidR="008D78E6" w:rsidRDefault="00302AB7">
            <w:pPr>
              <w:pStyle w:val="nTable"/>
              <w:keepNext/>
              <w:keepLines/>
              <w:spacing w:after="40"/>
              <w:rPr>
                <w:ins w:id="7559" w:author="svcMRProcess" w:date="2026-09-25T20:06:00Z" w16du:dateUtc="2026-09-26T00:06:00Z"/>
                <w:sz w:val="19"/>
              </w:rPr>
            </w:pPr>
            <w:ins w:id="7560" w:author="svcMRProcess" w:date="2026-09-25T20:06:00Z" w16du:dateUtc="2026-09-26T00:06:00Z">
              <w:r>
                <w:rPr>
                  <w:sz w:val="19"/>
                </w:rPr>
                <w:t>24 Nov 2004</w:t>
              </w:r>
            </w:ins>
          </w:p>
        </w:tc>
        <w:tc>
          <w:tcPr>
            <w:tcW w:w="2572" w:type="dxa"/>
          </w:tcPr>
          <w:p w14:paraId="680E44F1" w14:textId="77777777" w:rsidR="008D78E6" w:rsidRDefault="00302AB7">
            <w:pPr>
              <w:pStyle w:val="nTable"/>
              <w:keepNext/>
              <w:keepLines/>
              <w:spacing w:after="40"/>
              <w:rPr>
                <w:ins w:id="7561" w:author="svcMRProcess" w:date="2026-09-25T20:06:00Z" w16du:dateUtc="2026-09-26T00:06:00Z"/>
                <w:sz w:val="19"/>
              </w:rPr>
            </w:pPr>
            <w:ins w:id="7562" w:author="svcMRProcess" w:date="2026-09-25T20:06:00Z" w16du:dateUtc="2026-09-26T00:06:00Z">
              <w:r>
                <w:rPr>
                  <w:sz w:val="19"/>
                </w:rPr>
                <w:t xml:space="preserve">1 Jan 2005 (see s. 2 and </w:t>
              </w:r>
              <w:r>
                <w:rPr>
                  <w:i/>
                  <w:sz w:val="19"/>
                </w:rPr>
                <w:t>Gazette</w:t>
              </w:r>
              <w:r>
                <w:rPr>
                  <w:sz w:val="19"/>
                </w:rPr>
                <w:t xml:space="preserve"> 10 Dec 2004 p. 5965)</w:t>
              </w:r>
            </w:ins>
          </w:p>
        </w:tc>
      </w:tr>
      <w:tr w:rsidR="008D78E6" w14:paraId="3B8FF367" w14:textId="77777777">
        <w:trPr>
          <w:cantSplit/>
          <w:ins w:id="7563" w:author="svcMRProcess" w:date="2026-09-25T20:06:00Z" w16du:dateUtc="2026-09-26T00:06:00Z"/>
        </w:trPr>
        <w:tc>
          <w:tcPr>
            <w:tcW w:w="2240" w:type="dxa"/>
          </w:tcPr>
          <w:p w14:paraId="3858A89B" w14:textId="77777777" w:rsidR="008D78E6" w:rsidRDefault="00302AB7">
            <w:pPr>
              <w:pStyle w:val="nTable"/>
              <w:spacing w:after="40"/>
              <w:ind w:right="113"/>
              <w:rPr>
                <w:ins w:id="7564" w:author="svcMRProcess" w:date="2026-09-25T20:06:00Z" w16du:dateUtc="2026-09-26T00:06:00Z"/>
                <w:i/>
                <w:snapToGrid w:val="0"/>
                <w:sz w:val="19"/>
                <w:lang w:val="en-US"/>
              </w:rPr>
            </w:pPr>
            <w:ins w:id="7565" w:author="svcMRProcess" w:date="2026-09-25T20:06:00Z" w16du:dateUtc="2026-09-26T00:06:00Z">
              <w:r>
                <w:rPr>
                  <w:i/>
                  <w:snapToGrid w:val="0"/>
                  <w:sz w:val="19"/>
                  <w:lang w:val="en-US"/>
                </w:rPr>
                <w:t>Criminal Procedure and Appeals (Consequential and Other Provisions) Act 2004</w:t>
              </w:r>
              <w:r>
                <w:rPr>
                  <w:snapToGrid w:val="0"/>
                  <w:sz w:val="19"/>
                  <w:lang w:val="en-US"/>
                </w:rPr>
                <w:t xml:space="preserve"> Pt. 15, s. 80 and 82</w:t>
              </w:r>
            </w:ins>
          </w:p>
        </w:tc>
        <w:tc>
          <w:tcPr>
            <w:tcW w:w="1134" w:type="dxa"/>
            <w:gridSpan w:val="2"/>
          </w:tcPr>
          <w:p w14:paraId="3C4902AC" w14:textId="77777777" w:rsidR="008D78E6" w:rsidRDefault="00302AB7">
            <w:pPr>
              <w:pStyle w:val="nTable"/>
              <w:keepNext/>
              <w:keepLines/>
              <w:spacing w:after="40"/>
              <w:rPr>
                <w:ins w:id="7566" w:author="svcMRProcess" w:date="2026-09-25T20:06:00Z" w16du:dateUtc="2026-09-26T00:06:00Z"/>
                <w:snapToGrid w:val="0"/>
                <w:sz w:val="19"/>
                <w:lang w:val="en-US"/>
              </w:rPr>
            </w:pPr>
            <w:ins w:id="7567" w:author="svcMRProcess" w:date="2026-09-25T20:06:00Z" w16du:dateUtc="2026-09-26T00:06:00Z">
              <w:r>
                <w:rPr>
                  <w:snapToGrid w:val="0"/>
                  <w:sz w:val="19"/>
                  <w:lang w:val="en-US"/>
                </w:rPr>
                <w:t>84 of 2004</w:t>
              </w:r>
            </w:ins>
          </w:p>
        </w:tc>
        <w:tc>
          <w:tcPr>
            <w:tcW w:w="1134" w:type="dxa"/>
          </w:tcPr>
          <w:p w14:paraId="57F85B72" w14:textId="77777777" w:rsidR="008D78E6" w:rsidRDefault="00302AB7">
            <w:pPr>
              <w:pStyle w:val="nTable"/>
              <w:keepNext/>
              <w:keepLines/>
              <w:spacing w:after="40"/>
              <w:rPr>
                <w:ins w:id="7568" w:author="svcMRProcess" w:date="2026-09-25T20:06:00Z" w16du:dateUtc="2026-09-26T00:06:00Z"/>
                <w:sz w:val="19"/>
              </w:rPr>
            </w:pPr>
            <w:ins w:id="7569" w:author="svcMRProcess" w:date="2026-09-25T20:06:00Z" w16du:dateUtc="2026-09-26T00:06:00Z">
              <w:r>
                <w:rPr>
                  <w:sz w:val="19"/>
                </w:rPr>
                <w:t>16 Dec 2004</w:t>
              </w:r>
            </w:ins>
          </w:p>
        </w:tc>
        <w:tc>
          <w:tcPr>
            <w:tcW w:w="2572" w:type="dxa"/>
          </w:tcPr>
          <w:p w14:paraId="6DD911E2" w14:textId="77777777" w:rsidR="008D78E6" w:rsidRDefault="00302AB7">
            <w:pPr>
              <w:pStyle w:val="nTable"/>
              <w:keepNext/>
              <w:keepLines/>
              <w:spacing w:after="40"/>
              <w:rPr>
                <w:ins w:id="7570" w:author="svcMRProcess" w:date="2026-09-25T20:06:00Z" w16du:dateUtc="2026-09-26T00:06:00Z"/>
                <w:snapToGrid w:val="0"/>
                <w:sz w:val="19"/>
                <w:lang w:val="en-US"/>
              </w:rPr>
            </w:pPr>
            <w:ins w:id="7571" w:author="svcMRProcess" w:date="2026-09-25T20:06:00Z" w16du:dateUtc="2026-09-26T00:06:00Z">
              <w:r>
                <w:rPr>
                  <w:snapToGrid w:val="0"/>
                  <w:sz w:val="19"/>
                  <w:lang w:val="en-US"/>
                </w:rPr>
                <w:t xml:space="preserve">2 May 2005 (see s. 2 and </w:t>
              </w:r>
              <w:r>
                <w:rPr>
                  <w:i/>
                  <w:snapToGrid w:val="0"/>
                  <w:sz w:val="19"/>
                  <w:lang w:val="en-US"/>
                </w:rPr>
                <w:t>Gazette</w:t>
              </w:r>
              <w:r>
                <w:rPr>
                  <w:snapToGrid w:val="0"/>
                  <w:sz w:val="19"/>
                  <w:lang w:val="en-US"/>
                </w:rPr>
                <w:t xml:space="preserve"> 31 Dec 2004 p. 7129 (correction in </w:t>
              </w:r>
              <w:r>
                <w:rPr>
                  <w:i/>
                  <w:snapToGrid w:val="0"/>
                  <w:sz w:val="19"/>
                  <w:lang w:val="en-US"/>
                </w:rPr>
                <w:t>Gazette</w:t>
              </w:r>
              <w:r>
                <w:rPr>
                  <w:snapToGrid w:val="0"/>
                  <w:sz w:val="19"/>
                  <w:lang w:val="en-US"/>
                </w:rPr>
                <w:t xml:space="preserve"> 7 Jan 2005 p. 53))</w:t>
              </w:r>
            </w:ins>
          </w:p>
        </w:tc>
      </w:tr>
      <w:tr w:rsidR="008D78E6" w14:paraId="7DBA0FFE" w14:textId="77777777">
        <w:trPr>
          <w:cantSplit/>
          <w:ins w:id="7572" w:author="svcMRProcess" w:date="2026-09-25T20:06:00Z" w16du:dateUtc="2026-09-26T00:06:00Z"/>
        </w:trPr>
        <w:tc>
          <w:tcPr>
            <w:tcW w:w="7080" w:type="dxa"/>
            <w:gridSpan w:val="5"/>
          </w:tcPr>
          <w:p w14:paraId="1C798A44" w14:textId="77777777" w:rsidR="008D78E6" w:rsidRDefault="00302AB7">
            <w:pPr>
              <w:pStyle w:val="nTable"/>
              <w:keepNext/>
              <w:keepLines/>
              <w:tabs>
                <w:tab w:val="left" w:pos="5492"/>
              </w:tabs>
              <w:spacing w:after="40"/>
              <w:rPr>
                <w:ins w:id="7573" w:author="svcMRProcess" w:date="2026-09-25T20:06:00Z" w16du:dateUtc="2026-09-26T00:06:00Z"/>
                <w:snapToGrid w:val="0"/>
                <w:sz w:val="19"/>
                <w:lang w:val="en-US"/>
              </w:rPr>
            </w:pPr>
            <w:ins w:id="7574" w:author="svcMRProcess" w:date="2026-09-25T20:06:00Z" w16du:dateUtc="2026-09-26T00:06:00Z">
              <w:r>
                <w:rPr>
                  <w:b/>
                  <w:sz w:val="19"/>
                </w:rPr>
                <w:t xml:space="preserve">Reprint 3: The </w:t>
              </w:r>
              <w:r>
                <w:rPr>
                  <w:b/>
                  <w:i/>
                  <w:sz w:val="19"/>
                </w:rPr>
                <w:t>Young Offenders Act 1994</w:t>
              </w:r>
              <w:r>
                <w:rPr>
                  <w:b/>
                  <w:sz w:val="19"/>
                </w:rPr>
                <w:t xml:space="preserve"> as at 15 Jul 2005</w:t>
              </w:r>
              <w:r>
                <w:rPr>
                  <w:sz w:val="19"/>
                </w:rPr>
                <w:t xml:space="preserve"> (includes amendments listed above except those in </w:t>
              </w:r>
              <w:r>
                <w:rPr>
                  <w:snapToGrid w:val="0"/>
                  <w:sz w:val="19"/>
                  <w:lang w:val="en-US"/>
                </w:rPr>
                <w:t xml:space="preserve">the </w:t>
              </w:r>
              <w:r>
                <w:rPr>
                  <w:i/>
                  <w:sz w:val="19"/>
                </w:rPr>
                <w:t>Sentencing Legislation Amendment Act 2004</w:t>
              </w:r>
              <w:r>
                <w:rPr>
                  <w:sz w:val="19"/>
                </w:rPr>
                <w:t xml:space="preserve"> s. 17)</w:t>
              </w:r>
            </w:ins>
          </w:p>
        </w:tc>
      </w:tr>
      <w:tr w:rsidR="008D78E6" w14:paraId="50020289" w14:textId="77777777">
        <w:trPr>
          <w:cantSplit/>
          <w:ins w:id="7575" w:author="svcMRProcess" w:date="2026-09-25T20:06:00Z" w16du:dateUtc="2026-09-26T00:06:00Z"/>
        </w:trPr>
        <w:tc>
          <w:tcPr>
            <w:tcW w:w="2280" w:type="dxa"/>
            <w:gridSpan w:val="2"/>
          </w:tcPr>
          <w:p w14:paraId="66047370" w14:textId="77777777" w:rsidR="008D78E6" w:rsidRDefault="00302AB7">
            <w:pPr>
              <w:pStyle w:val="nTable"/>
              <w:spacing w:after="40"/>
              <w:ind w:right="113"/>
              <w:rPr>
                <w:ins w:id="7576" w:author="svcMRProcess" w:date="2026-09-25T20:06:00Z" w16du:dateUtc="2026-09-26T00:06:00Z"/>
                <w:i/>
                <w:sz w:val="19"/>
              </w:rPr>
            </w:pPr>
            <w:ins w:id="7577" w:author="svcMRProcess" w:date="2026-09-25T20:06:00Z" w16du:dateUtc="2026-09-26T00:06:00Z">
              <w:r>
                <w:rPr>
                  <w:i/>
                  <w:snapToGrid w:val="0"/>
                  <w:lang w:val="en-US"/>
                </w:rPr>
                <w:t xml:space="preserve">Parole and Sentencing Legislation Amendment Act 2006 </w:t>
              </w:r>
              <w:r>
                <w:rPr>
                  <w:snapToGrid w:val="0"/>
                  <w:lang w:val="en-US"/>
                </w:rPr>
                <w:t>Pt. 5</w:t>
              </w:r>
            </w:ins>
          </w:p>
        </w:tc>
        <w:tc>
          <w:tcPr>
            <w:tcW w:w="1094" w:type="dxa"/>
          </w:tcPr>
          <w:p w14:paraId="53CD8CBE" w14:textId="77777777" w:rsidR="008D78E6" w:rsidRDefault="00302AB7">
            <w:pPr>
              <w:pStyle w:val="nTable"/>
              <w:keepNext/>
              <w:keepLines/>
              <w:spacing w:after="40"/>
              <w:rPr>
                <w:ins w:id="7578" w:author="svcMRProcess" w:date="2026-09-25T20:06:00Z" w16du:dateUtc="2026-09-26T00:06:00Z"/>
                <w:sz w:val="19"/>
              </w:rPr>
            </w:pPr>
            <w:ins w:id="7579" w:author="svcMRProcess" w:date="2026-09-25T20:06:00Z" w16du:dateUtc="2026-09-26T00:06:00Z">
              <w:r>
                <w:rPr>
                  <w:sz w:val="19"/>
                </w:rPr>
                <w:t>41 of 2006</w:t>
              </w:r>
            </w:ins>
          </w:p>
        </w:tc>
        <w:tc>
          <w:tcPr>
            <w:tcW w:w="1134" w:type="dxa"/>
          </w:tcPr>
          <w:p w14:paraId="0F9D34EF" w14:textId="77777777" w:rsidR="008D78E6" w:rsidRDefault="00302AB7">
            <w:pPr>
              <w:pStyle w:val="nTable"/>
              <w:keepNext/>
              <w:keepLines/>
              <w:spacing w:after="40"/>
              <w:rPr>
                <w:ins w:id="7580" w:author="svcMRProcess" w:date="2026-09-25T20:06:00Z" w16du:dateUtc="2026-09-26T00:06:00Z"/>
                <w:sz w:val="19"/>
              </w:rPr>
            </w:pPr>
            <w:ins w:id="7581" w:author="svcMRProcess" w:date="2026-09-25T20:06:00Z" w16du:dateUtc="2026-09-26T00:06:00Z">
              <w:r>
                <w:rPr>
                  <w:sz w:val="19"/>
                </w:rPr>
                <w:t>22 Sep 2006</w:t>
              </w:r>
            </w:ins>
          </w:p>
        </w:tc>
        <w:tc>
          <w:tcPr>
            <w:tcW w:w="2572" w:type="dxa"/>
          </w:tcPr>
          <w:p w14:paraId="1D047B7C" w14:textId="77777777" w:rsidR="008D78E6" w:rsidRDefault="00302AB7">
            <w:pPr>
              <w:pStyle w:val="nTable"/>
              <w:keepNext/>
              <w:keepLines/>
              <w:spacing w:after="40"/>
              <w:rPr>
                <w:ins w:id="7582" w:author="svcMRProcess" w:date="2026-09-25T20:06:00Z" w16du:dateUtc="2026-09-26T00:06:00Z"/>
                <w:sz w:val="19"/>
              </w:rPr>
            </w:pPr>
            <w:ins w:id="7583" w:author="svcMRProcess" w:date="2026-09-25T20:06:00Z" w16du:dateUtc="2026-09-26T00:06:00Z">
              <w:r>
                <w:rPr>
                  <w:sz w:val="19"/>
                </w:rPr>
                <w:t xml:space="preserve">28 Jan 2007 (see s. 2 and </w:t>
              </w:r>
              <w:r>
                <w:rPr>
                  <w:i/>
                  <w:sz w:val="19"/>
                </w:rPr>
                <w:t>Gazette</w:t>
              </w:r>
              <w:r>
                <w:rPr>
                  <w:sz w:val="19"/>
                </w:rPr>
                <w:t xml:space="preserve"> 29 Dec 2006 p. 5867)</w:t>
              </w:r>
            </w:ins>
          </w:p>
        </w:tc>
      </w:tr>
      <w:tr w:rsidR="008D78E6" w14:paraId="36C0EF4F" w14:textId="77777777">
        <w:trPr>
          <w:cantSplit/>
          <w:ins w:id="7584" w:author="svcMRProcess" w:date="2026-09-25T20:06:00Z" w16du:dateUtc="2026-09-26T00:06:00Z"/>
        </w:trPr>
        <w:tc>
          <w:tcPr>
            <w:tcW w:w="2280" w:type="dxa"/>
            <w:gridSpan w:val="2"/>
          </w:tcPr>
          <w:p w14:paraId="78282E56" w14:textId="77777777" w:rsidR="008D78E6" w:rsidRDefault="00302AB7">
            <w:pPr>
              <w:pStyle w:val="nTable"/>
              <w:spacing w:after="40"/>
              <w:ind w:right="113"/>
              <w:rPr>
                <w:ins w:id="7585" w:author="svcMRProcess" w:date="2026-09-25T20:06:00Z" w16du:dateUtc="2026-09-26T00:06:00Z"/>
                <w:i/>
                <w:snapToGrid w:val="0"/>
                <w:lang w:val="en-US"/>
              </w:rPr>
            </w:pPr>
            <w:ins w:id="7586" w:author="svcMRProcess" w:date="2026-09-25T20:06:00Z" w16du:dateUtc="2026-09-26T00:06:00Z">
              <w:r>
                <w:rPr>
                  <w:i/>
                  <w:snapToGrid w:val="0"/>
                  <w:sz w:val="19"/>
                </w:rPr>
                <w:t>Prisons and Sentencing Legislation Amendment Act 2006</w:t>
              </w:r>
              <w:r>
                <w:rPr>
                  <w:snapToGrid w:val="0"/>
                  <w:sz w:val="19"/>
                </w:rPr>
                <w:t> Pt. 13</w:t>
              </w:r>
            </w:ins>
          </w:p>
        </w:tc>
        <w:tc>
          <w:tcPr>
            <w:tcW w:w="1094" w:type="dxa"/>
          </w:tcPr>
          <w:p w14:paraId="3886A103" w14:textId="77777777" w:rsidR="008D78E6" w:rsidRDefault="00302AB7">
            <w:pPr>
              <w:pStyle w:val="nTable"/>
              <w:keepNext/>
              <w:keepLines/>
              <w:spacing w:after="40"/>
              <w:rPr>
                <w:ins w:id="7587" w:author="svcMRProcess" w:date="2026-09-25T20:06:00Z" w16du:dateUtc="2026-09-26T00:06:00Z"/>
                <w:sz w:val="19"/>
              </w:rPr>
            </w:pPr>
            <w:ins w:id="7588" w:author="svcMRProcess" w:date="2026-09-25T20:06:00Z" w16du:dateUtc="2026-09-26T00:06:00Z">
              <w:r>
                <w:rPr>
                  <w:snapToGrid w:val="0"/>
                  <w:sz w:val="19"/>
                  <w:lang w:val="en-US"/>
                </w:rPr>
                <w:t>65 of 2006</w:t>
              </w:r>
            </w:ins>
          </w:p>
        </w:tc>
        <w:tc>
          <w:tcPr>
            <w:tcW w:w="1134" w:type="dxa"/>
          </w:tcPr>
          <w:p w14:paraId="1FDBCF07" w14:textId="77777777" w:rsidR="008D78E6" w:rsidRDefault="00302AB7">
            <w:pPr>
              <w:pStyle w:val="nTable"/>
              <w:keepNext/>
              <w:keepLines/>
              <w:spacing w:after="40"/>
              <w:rPr>
                <w:ins w:id="7589" w:author="svcMRProcess" w:date="2026-09-25T20:06:00Z" w16du:dateUtc="2026-09-26T00:06:00Z"/>
                <w:sz w:val="19"/>
              </w:rPr>
            </w:pPr>
            <w:ins w:id="7590" w:author="svcMRProcess" w:date="2026-09-25T20:06:00Z" w16du:dateUtc="2026-09-26T00:06:00Z">
              <w:r>
                <w:rPr>
                  <w:snapToGrid w:val="0"/>
                  <w:sz w:val="19"/>
                  <w:lang w:val="en-US"/>
                </w:rPr>
                <w:t>8 Dec 2006</w:t>
              </w:r>
            </w:ins>
          </w:p>
        </w:tc>
        <w:tc>
          <w:tcPr>
            <w:tcW w:w="2572" w:type="dxa"/>
          </w:tcPr>
          <w:p w14:paraId="4EA1F857" w14:textId="77777777" w:rsidR="008D78E6" w:rsidRDefault="00302AB7">
            <w:pPr>
              <w:pStyle w:val="nTable"/>
              <w:keepNext/>
              <w:keepLines/>
              <w:spacing w:after="40"/>
              <w:rPr>
                <w:ins w:id="7591" w:author="svcMRProcess" w:date="2026-09-25T20:06:00Z" w16du:dateUtc="2026-09-26T00:06:00Z"/>
                <w:sz w:val="19"/>
              </w:rPr>
            </w:pPr>
            <w:ins w:id="7592" w:author="svcMRProcess" w:date="2026-09-25T20:06:00Z" w16du:dateUtc="2026-09-26T00:06:00Z">
              <w:r>
                <w:rPr>
                  <w:snapToGrid w:val="0"/>
                  <w:spacing w:val="-2"/>
                  <w:sz w:val="19"/>
                  <w:lang w:val="en-US"/>
                </w:rPr>
                <w:t xml:space="preserve">4 Apr 2007 (see s. 2 and </w:t>
              </w:r>
              <w:r>
                <w:rPr>
                  <w:i/>
                  <w:snapToGrid w:val="0"/>
                  <w:spacing w:val="-2"/>
                  <w:sz w:val="19"/>
                  <w:lang w:val="en-US"/>
                </w:rPr>
                <w:t>Gazette</w:t>
              </w:r>
              <w:r>
                <w:rPr>
                  <w:snapToGrid w:val="0"/>
                  <w:spacing w:val="-2"/>
                  <w:sz w:val="19"/>
                  <w:lang w:val="en-US"/>
                </w:rPr>
                <w:t xml:space="preserve"> 3 Apr 2007 p. 1491)</w:t>
              </w:r>
            </w:ins>
          </w:p>
        </w:tc>
      </w:tr>
      <w:tr w:rsidR="008D78E6" w14:paraId="4F721EB3" w14:textId="77777777">
        <w:trPr>
          <w:cantSplit/>
          <w:ins w:id="7593" w:author="svcMRProcess" w:date="2026-09-25T20:06:00Z" w16du:dateUtc="2026-09-26T00:06:00Z"/>
        </w:trPr>
        <w:tc>
          <w:tcPr>
            <w:tcW w:w="2280" w:type="dxa"/>
            <w:gridSpan w:val="2"/>
          </w:tcPr>
          <w:p w14:paraId="22A96B0A" w14:textId="77777777" w:rsidR="008D78E6" w:rsidRDefault="00302AB7">
            <w:pPr>
              <w:pStyle w:val="nTable"/>
              <w:spacing w:after="40"/>
              <w:ind w:right="113"/>
              <w:rPr>
                <w:ins w:id="7594" w:author="svcMRProcess" w:date="2026-09-25T20:06:00Z" w16du:dateUtc="2026-09-26T00:06:00Z"/>
                <w:iCs/>
                <w:snapToGrid w:val="0"/>
                <w:sz w:val="19"/>
              </w:rPr>
            </w:pPr>
            <w:ins w:id="7595" w:author="svcMRProcess" w:date="2026-09-25T20:06:00Z" w16du:dateUtc="2026-09-26T00:06:00Z">
              <w:r>
                <w:rPr>
                  <w:i/>
                  <w:snapToGrid w:val="0"/>
                  <w:sz w:val="19"/>
                </w:rPr>
                <w:t>Road Traffic Amendment (Drugs) Act 2007</w:t>
              </w:r>
              <w:r>
                <w:rPr>
                  <w:iCs/>
                  <w:snapToGrid w:val="0"/>
                  <w:sz w:val="19"/>
                </w:rPr>
                <w:t xml:space="preserve"> Pt. 3</w:t>
              </w:r>
            </w:ins>
          </w:p>
        </w:tc>
        <w:tc>
          <w:tcPr>
            <w:tcW w:w="1094" w:type="dxa"/>
          </w:tcPr>
          <w:p w14:paraId="587C2118" w14:textId="77777777" w:rsidR="008D78E6" w:rsidRDefault="00302AB7">
            <w:pPr>
              <w:pStyle w:val="nTable"/>
              <w:keepNext/>
              <w:keepLines/>
              <w:spacing w:after="40"/>
              <w:rPr>
                <w:ins w:id="7596" w:author="svcMRProcess" w:date="2026-09-25T20:06:00Z" w16du:dateUtc="2026-09-26T00:06:00Z"/>
                <w:snapToGrid w:val="0"/>
                <w:sz w:val="19"/>
                <w:lang w:val="en-US"/>
              </w:rPr>
            </w:pPr>
            <w:ins w:id="7597" w:author="svcMRProcess" w:date="2026-09-25T20:06:00Z" w16du:dateUtc="2026-09-26T00:06:00Z">
              <w:r>
                <w:rPr>
                  <w:snapToGrid w:val="0"/>
                  <w:sz w:val="19"/>
                  <w:lang w:val="en-US"/>
                </w:rPr>
                <w:t>6 of 2007</w:t>
              </w:r>
            </w:ins>
          </w:p>
        </w:tc>
        <w:tc>
          <w:tcPr>
            <w:tcW w:w="1134" w:type="dxa"/>
          </w:tcPr>
          <w:p w14:paraId="2D0E73FB" w14:textId="77777777" w:rsidR="008D78E6" w:rsidRDefault="00302AB7">
            <w:pPr>
              <w:pStyle w:val="nTable"/>
              <w:keepNext/>
              <w:keepLines/>
              <w:spacing w:after="40"/>
              <w:rPr>
                <w:ins w:id="7598" w:author="svcMRProcess" w:date="2026-09-25T20:06:00Z" w16du:dateUtc="2026-09-26T00:06:00Z"/>
                <w:snapToGrid w:val="0"/>
                <w:sz w:val="19"/>
                <w:lang w:val="en-US"/>
              </w:rPr>
            </w:pPr>
            <w:ins w:id="7599" w:author="svcMRProcess" w:date="2026-09-25T20:06:00Z" w16du:dateUtc="2026-09-26T00:06:00Z">
              <w:r>
                <w:rPr>
                  <w:snapToGrid w:val="0"/>
                  <w:sz w:val="19"/>
                  <w:lang w:val="en-US"/>
                </w:rPr>
                <w:t>23 May 2007</w:t>
              </w:r>
            </w:ins>
          </w:p>
        </w:tc>
        <w:tc>
          <w:tcPr>
            <w:tcW w:w="2572" w:type="dxa"/>
          </w:tcPr>
          <w:p w14:paraId="1E842AFE" w14:textId="77777777" w:rsidR="008D78E6" w:rsidRDefault="00302AB7">
            <w:pPr>
              <w:pStyle w:val="nTable"/>
              <w:keepNext/>
              <w:keepLines/>
              <w:spacing w:after="40"/>
              <w:rPr>
                <w:ins w:id="7600" w:author="svcMRProcess" w:date="2026-09-25T20:06:00Z" w16du:dateUtc="2026-09-26T00:06:00Z"/>
                <w:snapToGrid w:val="0"/>
                <w:spacing w:val="-2"/>
                <w:sz w:val="19"/>
                <w:lang w:val="en-US"/>
              </w:rPr>
            </w:pPr>
            <w:ins w:id="7601" w:author="svcMRProcess" w:date="2026-09-25T20:06:00Z" w16du:dateUtc="2026-09-26T00:06:00Z">
              <w:r>
                <w:rPr>
                  <w:snapToGrid w:val="0"/>
                  <w:spacing w:val="-2"/>
                  <w:sz w:val="19"/>
                  <w:lang w:val="en-US"/>
                </w:rPr>
                <w:t xml:space="preserve">12 Oct 2007 (see s. 2 and </w:t>
              </w:r>
              <w:r>
                <w:rPr>
                  <w:i/>
                  <w:iCs/>
                  <w:snapToGrid w:val="0"/>
                  <w:spacing w:val="-2"/>
                  <w:sz w:val="19"/>
                  <w:lang w:val="en-US"/>
                </w:rPr>
                <w:t>Gazette</w:t>
              </w:r>
              <w:r>
                <w:rPr>
                  <w:snapToGrid w:val="0"/>
                  <w:spacing w:val="-2"/>
                  <w:sz w:val="19"/>
                  <w:lang w:val="en-US"/>
                </w:rPr>
                <w:t xml:space="preserve"> 11 Oct 2007 p. 5475)</w:t>
              </w:r>
            </w:ins>
          </w:p>
        </w:tc>
      </w:tr>
      <w:tr w:rsidR="008D78E6" w14:paraId="7BA94F99" w14:textId="77777777">
        <w:trPr>
          <w:cantSplit/>
          <w:ins w:id="7602" w:author="svcMRProcess" w:date="2026-09-25T20:06:00Z" w16du:dateUtc="2026-09-26T00:06:00Z"/>
        </w:trPr>
        <w:tc>
          <w:tcPr>
            <w:tcW w:w="2280" w:type="dxa"/>
            <w:gridSpan w:val="2"/>
          </w:tcPr>
          <w:p w14:paraId="68109D5B" w14:textId="77777777" w:rsidR="008D78E6" w:rsidRDefault="00302AB7">
            <w:pPr>
              <w:pStyle w:val="nTable"/>
              <w:spacing w:after="40"/>
              <w:ind w:right="113"/>
              <w:rPr>
                <w:ins w:id="7603" w:author="svcMRProcess" w:date="2026-09-25T20:06:00Z" w16du:dateUtc="2026-09-26T00:06:00Z"/>
                <w:iCs/>
                <w:snapToGrid w:val="0"/>
                <w:sz w:val="19"/>
              </w:rPr>
            </w:pPr>
            <w:ins w:id="7604" w:author="svcMRProcess" w:date="2026-09-25T20:06:00Z" w16du:dateUtc="2026-09-26T00:06:00Z">
              <w:r>
                <w:rPr>
                  <w:i/>
                  <w:snapToGrid w:val="0"/>
                  <w:sz w:val="19"/>
                </w:rPr>
                <w:t>Road Traffic Amendment Act (No. 2) 2007</w:t>
              </w:r>
              <w:r>
                <w:rPr>
                  <w:iCs/>
                  <w:snapToGrid w:val="0"/>
                  <w:sz w:val="19"/>
                </w:rPr>
                <w:t xml:space="preserve"> Pt. 3</w:t>
              </w:r>
            </w:ins>
          </w:p>
        </w:tc>
        <w:tc>
          <w:tcPr>
            <w:tcW w:w="1094" w:type="dxa"/>
          </w:tcPr>
          <w:p w14:paraId="60718E37" w14:textId="77777777" w:rsidR="008D78E6" w:rsidRDefault="00302AB7">
            <w:pPr>
              <w:pStyle w:val="nTable"/>
              <w:keepNext/>
              <w:keepLines/>
              <w:spacing w:after="40"/>
              <w:rPr>
                <w:ins w:id="7605" w:author="svcMRProcess" w:date="2026-09-25T20:06:00Z" w16du:dateUtc="2026-09-26T00:06:00Z"/>
                <w:snapToGrid w:val="0"/>
                <w:sz w:val="19"/>
                <w:lang w:val="en-US"/>
              </w:rPr>
            </w:pPr>
            <w:ins w:id="7606" w:author="svcMRProcess" w:date="2026-09-25T20:06:00Z" w16du:dateUtc="2026-09-26T00:06:00Z">
              <w:r>
                <w:rPr>
                  <w:snapToGrid w:val="0"/>
                  <w:sz w:val="19"/>
                  <w:lang w:val="en-US"/>
                </w:rPr>
                <w:t>39 of 2007</w:t>
              </w:r>
            </w:ins>
          </w:p>
        </w:tc>
        <w:tc>
          <w:tcPr>
            <w:tcW w:w="1134" w:type="dxa"/>
          </w:tcPr>
          <w:p w14:paraId="7F69ABDE" w14:textId="77777777" w:rsidR="008D78E6" w:rsidRDefault="00302AB7">
            <w:pPr>
              <w:pStyle w:val="nTable"/>
              <w:keepNext/>
              <w:keepLines/>
              <w:spacing w:after="40"/>
              <w:rPr>
                <w:ins w:id="7607" w:author="svcMRProcess" w:date="2026-09-25T20:06:00Z" w16du:dateUtc="2026-09-26T00:06:00Z"/>
                <w:snapToGrid w:val="0"/>
                <w:sz w:val="19"/>
                <w:lang w:val="en-US"/>
              </w:rPr>
            </w:pPr>
            <w:ins w:id="7608" w:author="svcMRProcess" w:date="2026-09-25T20:06:00Z" w16du:dateUtc="2026-09-26T00:06:00Z">
              <w:r>
                <w:rPr>
                  <w:snapToGrid w:val="0"/>
                  <w:sz w:val="19"/>
                  <w:lang w:val="en-US"/>
                </w:rPr>
                <w:t>21 Dec 2007</w:t>
              </w:r>
            </w:ins>
          </w:p>
        </w:tc>
        <w:tc>
          <w:tcPr>
            <w:tcW w:w="2572" w:type="dxa"/>
          </w:tcPr>
          <w:p w14:paraId="13F36654" w14:textId="77777777" w:rsidR="008D78E6" w:rsidRDefault="00302AB7">
            <w:pPr>
              <w:pStyle w:val="nTable"/>
              <w:keepNext/>
              <w:keepLines/>
              <w:spacing w:after="40"/>
              <w:rPr>
                <w:ins w:id="7609" w:author="svcMRProcess" w:date="2026-09-25T20:06:00Z" w16du:dateUtc="2026-09-26T00:06:00Z"/>
                <w:snapToGrid w:val="0"/>
                <w:spacing w:val="-2"/>
                <w:sz w:val="19"/>
                <w:lang w:val="en-US"/>
              </w:rPr>
            </w:pPr>
            <w:ins w:id="7610" w:author="svcMRProcess" w:date="2026-09-25T20:06:00Z" w16du:dateUtc="2026-09-26T00:06:00Z">
              <w:r>
                <w:rPr>
                  <w:snapToGrid w:val="0"/>
                  <w:spacing w:val="-2"/>
                  <w:sz w:val="19"/>
                  <w:lang w:val="en-US"/>
                </w:rPr>
                <w:t xml:space="preserve">15 Mar 2008 (see s. 2(k) and </w:t>
              </w:r>
              <w:r>
                <w:rPr>
                  <w:i/>
                  <w:iCs/>
                  <w:snapToGrid w:val="0"/>
                  <w:spacing w:val="-2"/>
                  <w:sz w:val="19"/>
                  <w:lang w:val="en-US"/>
                </w:rPr>
                <w:t>Gazette</w:t>
              </w:r>
              <w:r>
                <w:rPr>
                  <w:snapToGrid w:val="0"/>
                  <w:spacing w:val="-2"/>
                  <w:sz w:val="19"/>
                  <w:lang w:val="en-US"/>
                </w:rPr>
                <w:t xml:space="preserve"> 14 Mar 2008 p. 829)</w:t>
              </w:r>
            </w:ins>
          </w:p>
        </w:tc>
      </w:tr>
      <w:tr w:rsidR="008D78E6" w14:paraId="55A7ADA1" w14:textId="77777777">
        <w:trPr>
          <w:cantSplit/>
          <w:ins w:id="7611" w:author="svcMRProcess" w:date="2026-09-25T20:06:00Z" w16du:dateUtc="2026-09-26T00:06:00Z"/>
        </w:trPr>
        <w:tc>
          <w:tcPr>
            <w:tcW w:w="2280" w:type="dxa"/>
            <w:gridSpan w:val="2"/>
            <w:tcBorders>
              <w:bottom w:val="single" w:sz="4" w:space="0" w:color="auto"/>
            </w:tcBorders>
          </w:tcPr>
          <w:p w14:paraId="295F8B6E" w14:textId="77777777" w:rsidR="008D78E6" w:rsidRDefault="00302AB7">
            <w:pPr>
              <w:pStyle w:val="nTable"/>
              <w:spacing w:after="40"/>
              <w:ind w:right="113"/>
              <w:rPr>
                <w:ins w:id="7612" w:author="svcMRProcess" w:date="2026-09-25T20:06:00Z" w16du:dateUtc="2026-09-26T00:06:00Z"/>
                <w:i/>
                <w:snapToGrid w:val="0"/>
                <w:sz w:val="19"/>
              </w:rPr>
            </w:pPr>
            <w:ins w:id="7613" w:author="svcMRProcess" w:date="2026-09-25T20:06:00Z" w16du:dateUtc="2026-09-26T00:06:00Z">
              <w:r>
                <w:rPr>
                  <w:i/>
                  <w:iCs/>
                  <w:sz w:val="19"/>
                </w:rPr>
                <w:t>Acts Amendment (Justice) Act 2008</w:t>
              </w:r>
              <w:r>
                <w:rPr>
                  <w:sz w:val="19"/>
                </w:rPr>
                <w:t xml:space="preserve"> s. 132 </w:t>
              </w:r>
            </w:ins>
          </w:p>
        </w:tc>
        <w:tc>
          <w:tcPr>
            <w:tcW w:w="1094" w:type="dxa"/>
            <w:tcBorders>
              <w:bottom w:val="single" w:sz="4" w:space="0" w:color="auto"/>
            </w:tcBorders>
          </w:tcPr>
          <w:p w14:paraId="5174D58C" w14:textId="77777777" w:rsidR="008D78E6" w:rsidRDefault="00302AB7">
            <w:pPr>
              <w:pStyle w:val="nTable"/>
              <w:keepNext/>
              <w:keepLines/>
              <w:spacing w:after="40"/>
              <w:rPr>
                <w:ins w:id="7614" w:author="svcMRProcess" w:date="2026-09-25T20:06:00Z" w16du:dateUtc="2026-09-26T00:06:00Z"/>
                <w:snapToGrid w:val="0"/>
                <w:sz w:val="19"/>
                <w:lang w:val="en-US"/>
              </w:rPr>
            </w:pPr>
            <w:ins w:id="7615" w:author="svcMRProcess" w:date="2026-09-25T20:06:00Z" w16du:dateUtc="2026-09-26T00:06:00Z">
              <w:r>
                <w:rPr>
                  <w:sz w:val="19"/>
                </w:rPr>
                <w:t>5 of 2008</w:t>
              </w:r>
            </w:ins>
          </w:p>
        </w:tc>
        <w:tc>
          <w:tcPr>
            <w:tcW w:w="1134" w:type="dxa"/>
            <w:tcBorders>
              <w:bottom w:val="single" w:sz="4" w:space="0" w:color="auto"/>
            </w:tcBorders>
          </w:tcPr>
          <w:p w14:paraId="0A314CDB" w14:textId="77777777" w:rsidR="008D78E6" w:rsidRDefault="00302AB7">
            <w:pPr>
              <w:pStyle w:val="nTable"/>
              <w:keepNext/>
              <w:keepLines/>
              <w:spacing w:after="40"/>
              <w:rPr>
                <w:ins w:id="7616" w:author="svcMRProcess" w:date="2026-09-25T20:06:00Z" w16du:dateUtc="2026-09-26T00:06:00Z"/>
                <w:snapToGrid w:val="0"/>
                <w:sz w:val="19"/>
                <w:lang w:val="en-US"/>
              </w:rPr>
            </w:pPr>
            <w:ins w:id="7617" w:author="svcMRProcess" w:date="2026-09-25T20:06:00Z" w16du:dateUtc="2026-09-26T00:06:00Z">
              <w:r>
                <w:rPr>
                  <w:sz w:val="19"/>
                </w:rPr>
                <w:t>31 Mar 2008</w:t>
              </w:r>
            </w:ins>
          </w:p>
        </w:tc>
        <w:tc>
          <w:tcPr>
            <w:tcW w:w="2572" w:type="dxa"/>
            <w:tcBorders>
              <w:bottom w:val="single" w:sz="4" w:space="0" w:color="auto"/>
            </w:tcBorders>
          </w:tcPr>
          <w:p w14:paraId="205E1DBD" w14:textId="77777777" w:rsidR="008D78E6" w:rsidRDefault="00302AB7">
            <w:pPr>
              <w:pStyle w:val="nTable"/>
              <w:keepNext/>
              <w:keepLines/>
              <w:spacing w:after="40"/>
              <w:rPr>
                <w:ins w:id="7618" w:author="svcMRProcess" w:date="2026-09-25T20:06:00Z" w16du:dateUtc="2026-09-26T00:06:00Z"/>
                <w:snapToGrid w:val="0"/>
                <w:spacing w:val="-2"/>
                <w:sz w:val="19"/>
                <w:lang w:val="en-US"/>
              </w:rPr>
            </w:pPr>
            <w:ins w:id="7619" w:author="svcMRProcess" w:date="2026-09-25T20:06:00Z" w16du:dateUtc="2026-09-26T00:06:00Z">
              <w:r>
                <w:rPr>
                  <w:snapToGrid w:val="0"/>
                  <w:sz w:val="19"/>
                  <w:lang w:val="en-US"/>
                </w:rPr>
                <w:t xml:space="preserve">31 Jul 2008 (see s. 2(d) and </w:t>
              </w:r>
              <w:r>
                <w:rPr>
                  <w:i/>
                  <w:iCs/>
                  <w:snapToGrid w:val="0"/>
                  <w:sz w:val="19"/>
                  <w:lang w:val="en-US"/>
                </w:rPr>
                <w:t xml:space="preserve">Gazette </w:t>
              </w:r>
              <w:r>
                <w:rPr>
                  <w:snapToGrid w:val="0"/>
                  <w:sz w:val="19"/>
                  <w:lang w:val="en-US"/>
                </w:rPr>
                <w:t>11 Jul 2008 p. 3253)</w:t>
              </w:r>
            </w:ins>
          </w:p>
        </w:tc>
      </w:tr>
    </w:tbl>
    <w:p w14:paraId="1CBCEEC1" w14:textId="77777777" w:rsidR="008D78E6" w:rsidRDefault="00302AB7">
      <w:pPr>
        <w:pStyle w:val="nSubsection"/>
        <w:rPr>
          <w:ins w:id="7620" w:author="svcMRProcess" w:date="2026-09-25T20:06:00Z" w16du:dateUtc="2026-09-26T00:06:00Z"/>
          <w:snapToGrid w:val="0"/>
        </w:rPr>
      </w:pPr>
      <w:ins w:id="7621" w:author="svcMRProcess" w:date="2026-09-25T20:06:00Z" w16du:dateUtc="2026-09-26T00:06:00Z">
        <w:r>
          <w:rPr>
            <w:snapToGrid w:val="0"/>
            <w:vertAlign w:val="superscript"/>
          </w:rPr>
          <w:t>1a</w:t>
        </w:r>
        <w:r>
          <w:rPr>
            <w:snapToGrid w:val="0"/>
          </w:rPr>
          <w:tab/>
          <w:t>On the date as at which this compilation was prepared, provisions referred to in the following table had not come into operation and were therefore not included in this compilation. For the text of the provisions see the endnotes referred to in the table.</w:t>
        </w:r>
      </w:ins>
    </w:p>
    <w:p w14:paraId="17201FDB" w14:textId="77777777" w:rsidR="008D78E6" w:rsidRDefault="00302AB7">
      <w:pPr>
        <w:pStyle w:val="nHeading3"/>
        <w:keepLines/>
        <w:rPr>
          <w:ins w:id="7622" w:author="svcMRProcess" w:date="2026-09-25T20:06:00Z" w16du:dateUtc="2026-09-26T00:06:00Z"/>
          <w:snapToGrid w:val="0"/>
        </w:rPr>
      </w:pPr>
      <w:bookmarkStart w:id="7623" w:name="_Toc131329150"/>
      <w:bookmarkStart w:id="7624" w:name="_Toc205175622"/>
      <w:ins w:id="7625" w:author="svcMRProcess" w:date="2026-09-25T20:06:00Z" w16du:dateUtc="2026-09-26T00:06:00Z">
        <w:r>
          <w:rPr>
            <w:snapToGrid w:val="0"/>
          </w:rPr>
          <w:t>Provisions that have not come into operation</w:t>
        </w:r>
        <w:bookmarkEnd w:id="7623"/>
        <w:bookmarkEnd w:id="7624"/>
      </w:ins>
    </w:p>
    <w:tbl>
      <w:tblPr>
        <w:tblW w:w="7089" w:type="dxa"/>
        <w:tblInd w:w="135" w:type="dxa"/>
        <w:tblBorders>
          <w:top w:val="single" w:sz="4" w:space="0" w:color="auto"/>
          <w:bottom w:val="single" w:sz="4" w:space="0" w:color="auto"/>
          <w:insideH w:val="single" w:sz="4" w:space="0" w:color="auto"/>
        </w:tblBorders>
        <w:tblLayout w:type="fixed"/>
        <w:tblCellMar>
          <w:left w:w="56" w:type="dxa"/>
          <w:right w:w="56" w:type="dxa"/>
        </w:tblCellMar>
        <w:tblLook w:val="0000" w:firstRow="0" w:lastRow="0" w:firstColumn="0" w:lastColumn="0" w:noHBand="0" w:noVBand="0"/>
      </w:tblPr>
      <w:tblGrid>
        <w:gridCol w:w="2268"/>
        <w:gridCol w:w="1135"/>
        <w:gridCol w:w="1134"/>
        <w:gridCol w:w="2552"/>
      </w:tblGrid>
      <w:tr w:rsidR="008D78E6" w14:paraId="1846A3FC" w14:textId="77777777">
        <w:trPr>
          <w:ins w:id="7626" w:author="svcMRProcess" w:date="2026-09-25T20:06:00Z" w16du:dateUtc="2026-09-26T00:06:00Z"/>
        </w:trPr>
        <w:tc>
          <w:tcPr>
            <w:tcW w:w="2268" w:type="dxa"/>
            <w:tcBorders>
              <w:top w:val="single" w:sz="8" w:space="0" w:color="auto"/>
              <w:bottom w:val="single" w:sz="8" w:space="0" w:color="auto"/>
            </w:tcBorders>
          </w:tcPr>
          <w:p w14:paraId="4672E1CF" w14:textId="77777777" w:rsidR="008D78E6" w:rsidRDefault="00302AB7">
            <w:pPr>
              <w:pStyle w:val="nTable"/>
              <w:keepNext/>
              <w:keepLines/>
              <w:spacing w:after="40"/>
              <w:rPr>
                <w:ins w:id="7627" w:author="svcMRProcess" w:date="2026-09-25T20:06:00Z" w16du:dateUtc="2026-09-26T00:06:00Z"/>
                <w:b/>
                <w:snapToGrid w:val="0"/>
                <w:sz w:val="19"/>
                <w:lang w:val="en-US"/>
              </w:rPr>
            </w:pPr>
            <w:ins w:id="7628" w:author="svcMRProcess" w:date="2026-09-25T20:06:00Z" w16du:dateUtc="2026-09-26T00:06:00Z">
              <w:r>
                <w:rPr>
                  <w:b/>
                  <w:snapToGrid w:val="0"/>
                  <w:sz w:val="19"/>
                  <w:lang w:val="en-US"/>
                </w:rPr>
                <w:t>Short title</w:t>
              </w:r>
            </w:ins>
          </w:p>
        </w:tc>
        <w:tc>
          <w:tcPr>
            <w:tcW w:w="1135" w:type="dxa"/>
            <w:tcBorders>
              <w:top w:val="single" w:sz="8" w:space="0" w:color="auto"/>
              <w:bottom w:val="single" w:sz="8" w:space="0" w:color="auto"/>
            </w:tcBorders>
          </w:tcPr>
          <w:p w14:paraId="404DA674" w14:textId="77777777" w:rsidR="008D78E6" w:rsidRDefault="00302AB7">
            <w:pPr>
              <w:pStyle w:val="nTable"/>
              <w:keepNext/>
              <w:keepLines/>
              <w:spacing w:after="40"/>
              <w:rPr>
                <w:ins w:id="7629" w:author="svcMRProcess" w:date="2026-09-25T20:06:00Z" w16du:dateUtc="2026-09-26T00:06:00Z"/>
                <w:b/>
                <w:snapToGrid w:val="0"/>
                <w:sz w:val="19"/>
                <w:lang w:val="en-US"/>
              </w:rPr>
            </w:pPr>
            <w:ins w:id="7630" w:author="svcMRProcess" w:date="2026-09-25T20:06:00Z" w16du:dateUtc="2026-09-26T00:06:00Z">
              <w:r>
                <w:rPr>
                  <w:b/>
                  <w:snapToGrid w:val="0"/>
                  <w:sz w:val="19"/>
                  <w:lang w:val="en-US"/>
                </w:rPr>
                <w:t>Number and year</w:t>
              </w:r>
            </w:ins>
          </w:p>
        </w:tc>
        <w:tc>
          <w:tcPr>
            <w:tcW w:w="1134" w:type="dxa"/>
            <w:tcBorders>
              <w:top w:val="single" w:sz="8" w:space="0" w:color="auto"/>
              <w:bottom w:val="single" w:sz="8" w:space="0" w:color="auto"/>
            </w:tcBorders>
          </w:tcPr>
          <w:p w14:paraId="7DF78B53" w14:textId="77777777" w:rsidR="008D78E6" w:rsidRDefault="00302AB7">
            <w:pPr>
              <w:pStyle w:val="nTable"/>
              <w:keepNext/>
              <w:keepLines/>
              <w:spacing w:after="40"/>
              <w:rPr>
                <w:ins w:id="7631" w:author="svcMRProcess" w:date="2026-09-25T20:06:00Z" w16du:dateUtc="2026-09-26T00:06:00Z"/>
                <w:b/>
                <w:snapToGrid w:val="0"/>
                <w:sz w:val="19"/>
                <w:lang w:val="en-US"/>
              </w:rPr>
            </w:pPr>
            <w:ins w:id="7632" w:author="svcMRProcess" w:date="2026-09-25T20:06:00Z" w16du:dateUtc="2026-09-26T00:06:00Z">
              <w:r>
                <w:rPr>
                  <w:b/>
                  <w:snapToGrid w:val="0"/>
                  <w:sz w:val="19"/>
                  <w:lang w:val="en-US"/>
                </w:rPr>
                <w:t>Assent</w:t>
              </w:r>
            </w:ins>
          </w:p>
        </w:tc>
        <w:tc>
          <w:tcPr>
            <w:tcW w:w="2552" w:type="dxa"/>
            <w:tcBorders>
              <w:top w:val="single" w:sz="8" w:space="0" w:color="auto"/>
              <w:bottom w:val="single" w:sz="8" w:space="0" w:color="auto"/>
            </w:tcBorders>
          </w:tcPr>
          <w:p w14:paraId="1CA8F188" w14:textId="77777777" w:rsidR="008D78E6" w:rsidRDefault="00302AB7">
            <w:pPr>
              <w:pStyle w:val="nTable"/>
              <w:keepNext/>
              <w:keepLines/>
              <w:spacing w:after="40"/>
              <w:rPr>
                <w:ins w:id="7633" w:author="svcMRProcess" w:date="2026-09-25T20:06:00Z" w16du:dateUtc="2026-09-26T00:06:00Z"/>
                <w:b/>
                <w:snapToGrid w:val="0"/>
                <w:sz w:val="19"/>
                <w:lang w:val="en-US"/>
              </w:rPr>
            </w:pPr>
            <w:ins w:id="7634" w:author="svcMRProcess" w:date="2026-09-25T20:06:00Z" w16du:dateUtc="2026-09-26T00:06:00Z">
              <w:r>
                <w:rPr>
                  <w:b/>
                  <w:snapToGrid w:val="0"/>
                  <w:sz w:val="19"/>
                  <w:lang w:val="en-US"/>
                </w:rPr>
                <w:t>Commencement</w:t>
              </w:r>
            </w:ins>
          </w:p>
        </w:tc>
      </w:tr>
      <w:tr w:rsidR="008D78E6" w14:paraId="0A6D1C9D" w14:textId="77777777">
        <w:trPr>
          <w:ins w:id="7635" w:author="svcMRProcess" w:date="2026-09-25T20:06:00Z" w16du:dateUtc="2026-09-26T00:06:00Z"/>
        </w:trPr>
        <w:tc>
          <w:tcPr>
            <w:tcW w:w="2268" w:type="dxa"/>
            <w:tcBorders>
              <w:top w:val="nil"/>
              <w:bottom w:val="nil"/>
            </w:tcBorders>
          </w:tcPr>
          <w:p w14:paraId="690DA926" w14:textId="77777777" w:rsidR="008D78E6" w:rsidRDefault="00302AB7">
            <w:pPr>
              <w:pStyle w:val="nTable"/>
              <w:spacing w:after="40"/>
              <w:rPr>
                <w:ins w:id="7636" w:author="svcMRProcess" w:date="2026-09-25T20:06:00Z" w16du:dateUtc="2026-09-26T00:06:00Z"/>
                <w:sz w:val="19"/>
                <w:vertAlign w:val="superscript"/>
              </w:rPr>
            </w:pPr>
            <w:ins w:id="7637" w:author="svcMRProcess" w:date="2026-09-25T20:06:00Z" w16du:dateUtc="2026-09-26T00:06:00Z">
              <w:r>
                <w:rPr>
                  <w:i/>
                  <w:iCs/>
                  <w:sz w:val="19"/>
                </w:rPr>
                <w:t xml:space="preserve">Prostitution Amendment Act 2008 </w:t>
              </w:r>
              <w:r>
                <w:rPr>
                  <w:sz w:val="19"/>
                </w:rPr>
                <w:t>s. 36 </w:t>
              </w:r>
              <w:r>
                <w:rPr>
                  <w:sz w:val="19"/>
                  <w:vertAlign w:val="superscript"/>
                </w:rPr>
                <w:t>12</w:t>
              </w:r>
            </w:ins>
          </w:p>
        </w:tc>
        <w:tc>
          <w:tcPr>
            <w:tcW w:w="1135" w:type="dxa"/>
            <w:tcBorders>
              <w:top w:val="nil"/>
              <w:bottom w:val="nil"/>
            </w:tcBorders>
          </w:tcPr>
          <w:p w14:paraId="4C1F1642" w14:textId="77777777" w:rsidR="008D78E6" w:rsidRDefault="00302AB7">
            <w:pPr>
              <w:pStyle w:val="nTable"/>
              <w:spacing w:after="40"/>
              <w:rPr>
                <w:ins w:id="7638" w:author="svcMRProcess" w:date="2026-09-25T20:06:00Z" w16du:dateUtc="2026-09-26T00:06:00Z"/>
                <w:sz w:val="19"/>
              </w:rPr>
            </w:pPr>
            <w:ins w:id="7639" w:author="svcMRProcess" w:date="2026-09-25T20:06:00Z" w16du:dateUtc="2026-09-26T00:06:00Z">
              <w:r>
                <w:rPr>
                  <w:sz w:val="19"/>
                </w:rPr>
                <w:t>13 of 20080</w:t>
              </w:r>
            </w:ins>
          </w:p>
        </w:tc>
        <w:tc>
          <w:tcPr>
            <w:tcW w:w="1134" w:type="dxa"/>
            <w:tcBorders>
              <w:top w:val="nil"/>
              <w:bottom w:val="nil"/>
            </w:tcBorders>
          </w:tcPr>
          <w:p w14:paraId="5FA5BAB1" w14:textId="77777777" w:rsidR="008D78E6" w:rsidRDefault="00302AB7">
            <w:pPr>
              <w:pStyle w:val="nTable"/>
              <w:spacing w:after="40"/>
              <w:rPr>
                <w:ins w:id="7640" w:author="svcMRProcess" w:date="2026-09-25T20:06:00Z" w16du:dateUtc="2026-09-26T00:06:00Z"/>
                <w:sz w:val="19"/>
              </w:rPr>
            </w:pPr>
            <w:ins w:id="7641" w:author="svcMRProcess" w:date="2026-09-25T20:06:00Z" w16du:dateUtc="2026-09-26T00:06:00Z">
              <w:r>
                <w:rPr>
                  <w:sz w:val="19"/>
                </w:rPr>
                <w:t>14 Apr 2008</w:t>
              </w:r>
            </w:ins>
          </w:p>
        </w:tc>
        <w:tc>
          <w:tcPr>
            <w:tcW w:w="2552" w:type="dxa"/>
            <w:tcBorders>
              <w:top w:val="nil"/>
              <w:bottom w:val="nil"/>
            </w:tcBorders>
          </w:tcPr>
          <w:p w14:paraId="73F7F489" w14:textId="77777777" w:rsidR="008D78E6" w:rsidRDefault="00302AB7">
            <w:pPr>
              <w:pStyle w:val="nTable"/>
              <w:spacing w:after="40"/>
              <w:rPr>
                <w:ins w:id="7642" w:author="svcMRProcess" w:date="2026-09-25T20:06:00Z" w16du:dateUtc="2026-09-26T00:06:00Z"/>
                <w:snapToGrid w:val="0"/>
                <w:sz w:val="19"/>
                <w:lang w:val="en-US"/>
              </w:rPr>
            </w:pPr>
            <w:ins w:id="7643" w:author="svcMRProcess" w:date="2026-09-25T20:06:00Z" w16du:dateUtc="2026-09-26T00:06:00Z">
              <w:r>
                <w:rPr>
                  <w:snapToGrid w:val="0"/>
                  <w:sz w:val="19"/>
                  <w:lang w:val="en-US"/>
                </w:rPr>
                <w:t>To be proclaimed (see s. 2(b))</w:t>
              </w:r>
            </w:ins>
          </w:p>
        </w:tc>
      </w:tr>
      <w:tr w:rsidR="008D78E6" w14:paraId="5315D293" w14:textId="77777777">
        <w:trPr>
          <w:ins w:id="7644" w:author="svcMRProcess" w:date="2026-09-25T20:06:00Z" w16du:dateUtc="2026-09-26T00:06:00Z"/>
        </w:trPr>
        <w:tc>
          <w:tcPr>
            <w:tcW w:w="2268" w:type="dxa"/>
            <w:tcBorders>
              <w:top w:val="nil"/>
              <w:bottom w:val="nil"/>
            </w:tcBorders>
          </w:tcPr>
          <w:p w14:paraId="16EF7BA5" w14:textId="77777777" w:rsidR="008D78E6" w:rsidRDefault="00302AB7">
            <w:pPr>
              <w:pStyle w:val="nTable"/>
              <w:spacing w:after="40"/>
              <w:rPr>
                <w:ins w:id="7645" w:author="svcMRProcess" w:date="2026-09-25T20:06:00Z" w16du:dateUtc="2026-09-26T00:06:00Z"/>
                <w:i/>
                <w:iCs/>
                <w:sz w:val="19"/>
                <w:vertAlign w:val="superscript"/>
              </w:rPr>
            </w:pPr>
            <w:ins w:id="7646" w:author="svcMRProcess" w:date="2026-09-25T20:06:00Z" w16du:dateUtc="2026-09-26T00:06:00Z">
              <w:r>
                <w:rPr>
                  <w:i/>
                  <w:iCs/>
                  <w:sz w:val="19"/>
                </w:rPr>
                <w:t xml:space="preserve">Parental Support and Responsibility Act 2008 </w:t>
              </w:r>
              <w:r>
                <w:rPr>
                  <w:sz w:val="19"/>
                </w:rPr>
                <w:t>s. 44 </w:t>
              </w:r>
              <w:r>
                <w:rPr>
                  <w:sz w:val="19"/>
                  <w:vertAlign w:val="superscript"/>
                </w:rPr>
                <w:t>13</w:t>
              </w:r>
            </w:ins>
          </w:p>
        </w:tc>
        <w:tc>
          <w:tcPr>
            <w:tcW w:w="1135" w:type="dxa"/>
            <w:tcBorders>
              <w:top w:val="nil"/>
              <w:bottom w:val="nil"/>
            </w:tcBorders>
          </w:tcPr>
          <w:p w14:paraId="7C671CCA" w14:textId="77777777" w:rsidR="008D78E6" w:rsidRDefault="00302AB7">
            <w:pPr>
              <w:pStyle w:val="nTable"/>
              <w:spacing w:after="40"/>
              <w:rPr>
                <w:ins w:id="7647" w:author="svcMRProcess" w:date="2026-09-25T20:06:00Z" w16du:dateUtc="2026-09-26T00:06:00Z"/>
                <w:sz w:val="19"/>
              </w:rPr>
            </w:pPr>
            <w:ins w:id="7648" w:author="svcMRProcess" w:date="2026-09-25T20:06:00Z" w16du:dateUtc="2026-09-26T00:06:00Z">
              <w:r>
                <w:rPr>
                  <w:sz w:val="19"/>
                </w:rPr>
                <w:t>14 of 2008</w:t>
              </w:r>
            </w:ins>
          </w:p>
        </w:tc>
        <w:tc>
          <w:tcPr>
            <w:tcW w:w="1134" w:type="dxa"/>
            <w:tcBorders>
              <w:top w:val="nil"/>
              <w:bottom w:val="nil"/>
            </w:tcBorders>
          </w:tcPr>
          <w:p w14:paraId="1AC865E6" w14:textId="77777777" w:rsidR="008D78E6" w:rsidRDefault="00302AB7">
            <w:pPr>
              <w:pStyle w:val="nTable"/>
              <w:spacing w:after="40"/>
              <w:rPr>
                <w:ins w:id="7649" w:author="svcMRProcess" w:date="2026-09-25T20:06:00Z" w16du:dateUtc="2026-09-26T00:06:00Z"/>
                <w:sz w:val="19"/>
              </w:rPr>
            </w:pPr>
            <w:ins w:id="7650" w:author="svcMRProcess" w:date="2026-09-25T20:06:00Z" w16du:dateUtc="2026-09-26T00:06:00Z">
              <w:r>
                <w:rPr>
                  <w:sz w:val="19"/>
                </w:rPr>
                <w:t>15 Apr 2008</w:t>
              </w:r>
            </w:ins>
          </w:p>
        </w:tc>
        <w:tc>
          <w:tcPr>
            <w:tcW w:w="2552" w:type="dxa"/>
            <w:tcBorders>
              <w:top w:val="nil"/>
              <w:bottom w:val="nil"/>
            </w:tcBorders>
          </w:tcPr>
          <w:p w14:paraId="14F9ED6B" w14:textId="77777777" w:rsidR="008D78E6" w:rsidRDefault="00302AB7">
            <w:pPr>
              <w:pStyle w:val="nTable"/>
              <w:spacing w:after="40"/>
              <w:rPr>
                <w:ins w:id="7651" w:author="svcMRProcess" w:date="2026-09-25T20:06:00Z" w16du:dateUtc="2026-09-26T00:06:00Z"/>
                <w:sz w:val="19"/>
              </w:rPr>
            </w:pPr>
            <w:ins w:id="7652" w:author="svcMRProcess" w:date="2026-09-25T20:06:00Z" w16du:dateUtc="2026-09-26T00:06:00Z">
              <w:r>
                <w:rPr>
                  <w:snapToGrid w:val="0"/>
                  <w:sz w:val="19"/>
                  <w:lang w:val="en-US"/>
                </w:rPr>
                <w:t>To be proclaimed (see s. 2)</w:t>
              </w:r>
            </w:ins>
          </w:p>
        </w:tc>
      </w:tr>
      <w:tr w:rsidR="008D78E6" w14:paraId="75F628DC" w14:textId="77777777">
        <w:trPr>
          <w:ins w:id="7653" w:author="svcMRProcess" w:date="2026-09-25T20:06:00Z" w16du:dateUtc="2026-09-26T00:06:00Z"/>
        </w:trPr>
        <w:tc>
          <w:tcPr>
            <w:tcW w:w="2268" w:type="dxa"/>
            <w:tcBorders>
              <w:top w:val="nil"/>
              <w:bottom w:val="nil"/>
            </w:tcBorders>
          </w:tcPr>
          <w:p w14:paraId="073C2DCB" w14:textId="77777777" w:rsidR="008D78E6" w:rsidRDefault="00302AB7">
            <w:pPr>
              <w:pStyle w:val="nTable"/>
              <w:spacing w:after="40"/>
              <w:rPr>
                <w:ins w:id="7654" w:author="svcMRProcess" w:date="2026-09-25T20:06:00Z" w16du:dateUtc="2026-09-26T00:06:00Z"/>
                <w:i/>
                <w:iCs/>
                <w:sz w:val="19"/>
              </w:rPr>
            </w:pPr>
            <w:ins w:id="7655" w:author="svcMRProcess" w:date="2026-09-25T20:06:00Z" w16du:dateUtc="2026-09-26T00:06:00Z">
              <w:r>
                <w:rPr>
                  <w:i/>
                  <w:iCs/>
                  <w:snapToGrid w:val="0"/>
                  <w:sz w:val="19"/>
                  <w:lang w:val="en-US"/>
                </w:rPr>
                <w:t xml:space="preserve">Legal Profession Act 2008 </w:t>
              </w:r>
              <w:r>
                <w:rPr>
                  <w:snapToGrid w:val="0"/>
                  <w:sz w:val="19"/>
                  <w:lang w:val="en-US"/>
                </w:rPr>
                <w:t xml:space="preserve">s. 714 </w:t>
              </w:r>
              <w:r>
                <w:rPr>
                  <w:snapToGrid w:val="0"/>
                  <w:sz w:val="19"/>
                  <w:vertAlign w:val="superscript"/>
                  <w:lang w:val="en-US"/>
                </w:rPr>
                <w:t>14</w:t>
              </w:r>
            </w:ins>
          </w:p>
        </w:tc>
        <w:tc>
          <w:tcPr>
            <w:tcW w:w="1135" w:type="dxa"/>
            <w:tcBorders>
              <w:top w:val="nil"/>
              <w:bottom w:val="nil"/>
            </w:tcBorders>
          </w:tcPr>
          <w:p w14:paraId="2AB576CD" w14:textId="77777777" w:rsidR="008D78E6" w:rsidRDefault="00302AB7">
            <w:pPr>
              <w:pStyle w:val="nTable"/>
              <w:spacing w:after="40"/>
              <w:rPr>
                <w:ins w:id="7656" w:author="svcMRProcess" w:date="2026-09-25T20:06:00Z" w16du:dateUtc="2026-09-26T00:06:00Z"/>
                <w:sz w:val="19"/>
              </w:rPr>
            </w:pPr>
            <w:ins w:id="7657" w:author="svcMRProcess" w:date="2026-09-25T20:06:00Z" w16du:dateUtc="2026-09-26T00:06:00Z">
              <w:r>
                <w:rPr>
                  <w:snapToGrid w:val="0"/>
                  <w:sz w:val="19"/>
                  <w:lang w:val="en-US"/>
                </w:rPr>
                <w:t>21 of 2008</w:t>
              </w:r>
            </w:ins>
          </w:p>
        </w:tc>
        <w:tc>
          <w:tcPr>
            <w:tcW w:w="1134" w:type="dxa"/>
            <w:tcBorders>
              <w:top w:val="nil"/>
              <w:bottom w:val="nil"/>
            </w:tcBorders>
          </w:tcPr>
          <w:p w14:paraId="0E9B56D7" w14:textId="77777777" w:rsidR="008D78E6" w:rsidRDefault="00302AB7">
            <w:pPr>
              <w:pStyle w:val="nTable"/>
              <w:spacing w:after="40"/>
              <w:rPr>
                <w:ins w:id="7658" w:author="svcMRProcess" w:date="2026-09-25T20:06:00Z" w16du:dateUtc="2026-09-26T00:06:00Z"/>
                <w:sz w:val="19"/>
              </w:rPr>
            </w:pPr>
            <w:ins w:id="7659" w:author="svcMRProcess" w:date="2026-09-25T20:06:00Z" w16du:dateUtc="2026-09-26T00:06:00Z">
              <w:r>
                <w:rPr>
                  <w:snapToGrid w:val="0"/>
                  <w:sz w:val="19"/>
                  <w:lang w:val="en-US"/>
                </w:rPr>
                <w:t>27 May 2008</w:t>
              </w:r>
            </w:ins>
          </w:p>
        </w:tc>
        <w:tc>
          <w:tcPr>
            <w:tcW w:w="2552" w:type="dxa"/>
            <w:tcBorders>
              <w:top w:val="nil"/>
              <w:bottom w:val="nil"/>
            </w:tcBorders>
          </w:tcPr>
          <w:p w14:paraId="785F2AB4" w14:textId="77777777" w:rsidR="008D78E6" w:rsidRDefault="00302AB7">
            <w:pPr>
              <w:pStyle w:val="nTable"/>
              <w:spacing w:after="40"/>
              <w:rPr>
                <w:ins w:id="7660" w:author="svcMRProcess" w:date="2026-09-25T20:06:00Z" w16du:dateUtc="2026-09-26T00:06:00Z"/>
                <w:snapToGrid w:val="0"/>
                <w:sz w:val="19"/>
                <w:lang w:val="en-US"/>
              </w:rPr>
            </w:pPr>
            <w:ins w:id="7661" w:author="svcMRProcess" w:date="2026-09-25T20:06:00Z" w16du:dateUtc="2026-09-26T00:06:00Z">
              <w:r>
                <w:rPr>
                  <w:snapToGrid w:val="0"/>
                  <w:sz w:val="19"/>
                  <w:lang w:val="en-US"/>
                </w:rPr>
                <w:t>To be proclaimed (see s. 2(b))</w:t>
              </w:r>
            </w:ins>
          </w:p>
        </w:tc>
      </w:tr>
      <w:tr w:rsidR="008D78E6" w14:paraId="43BDDB85" w14:textId="77777777">
        <w:trPr>
          <w:ins w:id="7662" w:author="svcMRProcess" w:date="2026-09-25T20:06:00Z" w16du:dateUtc="2026-09-26T00:06:00Z"/>
        </w:trPr>
        <w:tc>
          <w:tcPr>
            <w:tcW w:w="2268" w:type="dxa"/>
            <w:tcBorders>
              <w:top w:val="nil"/>
              <w:bottom w:val="nil"/>
            </w:tcBorders>
          </w:tcPr>
          <w:p w14:paraId="7F8A684B" w14:textId="77777777" w:rsidR="008D78E6" w:rsidRDefault="00302AB7">
            <w:pPr>
              <w:pStyle w:val="nTable"/>
              <w:spacing w:after="40"/>
              <w:rPr>
                <w:ins w:id="7663" w:author="svcMRProcess" w:date="2026-09-25T20:06:00Z" w16du:dateUtc="2026-09-26T00:06:00Z"/>
                <w:i/>
                <w:iCs/>
                <w:snapToGrid w:val="0"/>
                <w:sz w:val="19"/>
                <w:vertAlign w:val="superscript"/>
                <w:lang w:val="en-US"/>
              </w:rPr>
            </w:pPr>
            <w:ins w:id="7664" w:author="svcMRProcess" w:date="2026-09-25T20:06:00Z" w16du:dateUtc="2026-09-26T00:06:00Z">
              <w:r>
                <w:rPr>
                  <w:i/>
                  <w:snapToGrid w:val="0"/>
                </w:rPr>
                <w:t>Medical Practitioners Act 2008</w:t>
              </w:r>
              <w:r>
                <w:rPr>
                  <w:iCs/>
                  <w:snapToGrid w:val="0"/>
                </w:rPr>
                <w:t xml:space="preserve"> s. 162 </w:t>
              </w:r>
              <w:r>
                <w:rPr>
                  <w:iCs/>
                  <w:snapToGrid w:val="0"/>
                  <w:vertAlign w:val="superscript"/>
                </w:rPr>
                <w:t>15</w:t>
              </w:r>
            </w:ins>
          </w:p>
        </w:tc>
        <w:tc>
          <w:tcPr>
            <w:tcW w:w="1135" w:type="dxa"/>
            <w:tcBorders>
              <w:top w:val="nil"/>
              <w:bottom w:val="nil"/>
            </w:tcBorders>
          </w:tcPr>
          <w:p w14:paraId="7BD0067E" w14:textId="77777777" w:rsidR="008D78E6" w:rsidRDefault="00302AB7">
            <w:pPr>
              <w:pStyle w:val="nTable"/>
              <w:spacing w:after="40"/>
              <w:rPr>
                <w:ins w:id="7665" w:author="svcMRProcess" w:date="2026-09-25T20:06:00Z" w16du:dateUtc="2026-09-26T00:06:00Z"/>
                <w:snapToGrid w:val="0"/>
                <w:sz w:val="19"/>
                <w:lang w:val="en-US"/>
              </w:rPr>
            </w:pPr>
            <w:ins w:id="7666" w:author="svcMRProcess" w:date="2026-09-25T20:06:00Z" w16du:dateUtc="2026-09-26T00:06:00Z">
              <w:r>
                <w:rPr>
                  <w:sz w:val="19"/>
                </w:rPr>
                <w:t>22 of 2008</w:t>
              </w:r>
            </w:ins>
          </w:p>
        </w:tc>
        <w:tc>
          <w:tcPr>
            <w:tcW w:w="1134" w:type="dxa"/>
            <w:tcBorders>
              <w:top w:val="nil"/>
              <w:bottom w:val="nil"/>
            </w:tcBorders>
          </w:tcPr>
          <w:p w14:paraId="76961CB6" w14:textId="77777777" w:rsidR="008D78E6" w:rsidRDefault="00302AB7">
            <w:pPr>
              <w:pStyle w:val="nTable"/>
              <w:spacing w:after="40"/>
              <w:rPr>
                <w:ins w:id="7667" w:author="svcMRProcess" w:date="2026-09-25T20:06:00Z" w16du:dateUtc="2026-09-26T00:06:00Z"/>
                <w:snapToGrid w:val="0"/>
                <w:sz w:val="19"/>
                <w:lang w:val="en-US"/>
              </w:rPr>
            </w:pPr>
            <w:ins w:id="7668" w:author="svcMRProcess" w:date="2026-09-25T20:06:00Z" w16du:dateUtc="2026-09-26T00:06:00Z">
              <w:r>
                <w:rPr>
                  <w:sz w:val="19"/>
                </w:rPr>
                <w:t>27 May 2008</w:t>
              </w:r>
            </w:ins>
          </w:p>
        </w:tc>
        <w:tc>
          <w:tcPr>
            <w:tcW w:w="2552" w:type="dxa"/>
            <w:tcBorders>
              <w:top w:val="nil"/>
              <w:bottom w:val="nil"/>
            </w:tcBorders>
          </w:tcPr>
          <w:p w14:paraId="77D86594" w14:textId="77777777" w:rsidR="008D78E6" w:rsidRDefault="00302AB7">
            <w:pPr>
              <w:pStyle w:val="nTable"/>
              <w:spacing w:after="40"/>
              <w:rPr>
                <w:ins w:id="7669" w:author="svcMRProcess" w:date="2026-09-25T20:06:00Z" w16du:dateUtc="2026-09-26T00:06:00Z"/>
                <w:snapToGrid w:val="0"/>
                <w:sz w:val="19"/>
                <w:lang w:val="en-US"/>
              </w:rPr>
            </w:pPr>
            <w:ins w:id="7670" w:author="svcMRProcess" w:date="2026-09-25T20:06:00Z" w16du:dateUtc="2026-09-26T00:06:00Z">
              <w:r>
                <w:rPr>
                  <w:sz w:val="19"/>
                </w:rPr>
                <w:t>To be proclaimed (see s. 2)</w:t>
              </w:r>
            </w:ins>
          </w:p>
        </w:tc>
      </w:tr>
      <w:tr w:rsidR="008D78E6" w14:paraId="0CB25246" w14:textId="77777777">
        <w:trPr>
          <w:ins w:id="7671" w:author="svcMRProcess" w:date="2026-09-25T20:06:00Z" w16du:dateUtc="2026-09-26T00:06:00Z"/>
        </w:trPr>
        <w:tc>
          <w:tcPr>
            <w:tcW w:w="2268" w:type="dxa"/>
            <w:tcBorders>
              <w:top w:val="nil"/>
              <w:bottom w:val="single" w:sz="8" w:space="0" w:color="auto"/>
            </w:tcBorders>
          </w:tcPr>
          <w:p w14:paraId="659B67CA" w14:textId="77777777" w:rsidR="008D78E6" w:rsidRDefault="00302AB7">
            <w:pPr>
              <w:pStyle w:val="nTable"/>
              <w:spacing w:after="40"/>
              <w:rPr>
                <w:ins w:id="7672" w:author="svcMRProcess" w:date="2026-09-25T20:06:00Z" w16du:dateUtc="2026-09-26T00:06:00Z"/>
                <w:i/>
                <w:snapToGrid w:val="0"/>
              </w:rPr>
            </w:pPr>
            <w:ins w:id="7673" w:author="svcMRProcess" w:date="2026-09-25T20:06:00Z" w16du:dateUtc="2026-09-26T00:06:00Z">
              <w:r>
                <w:rPr>
                  <w:i/>
                  <w:snapToGrid w:val="0"/>
                </w:rPr>
                <w:t>Criminal Law Amendment (Homicide) Act 2008</w:t>
              </w:r>
              <w:r>
                <w:rPr>
                  <w:iCs/>
                  <w:snapToGrid w:val="0"/>
                </w:rPr>
                <w:t xml:space="preserve"> s. 41 </w:t>
              </w:r>
              <w:r>
                <w:rPr>
                  <w:iCs/>
                  <w:snapToGrid w:val="0"/>
                  <w:vertAlign w:val="superscript"/>
                </w:rPr>
                <w:t>16</w:t>
              </w:r>
            </w:ins>
          </w:p>
        </w:tc>
        <w:tc>
          <w:tcPr>
            <w:tcW w:w="1135" w:type="dxa"/>
            <w:tcBorders>
              <w:top w:val="nil"/>
              <w:bottom w:val="single" w:sz="8" w:space="0" w:color="auto"/>
            </w:tcBorders>
          </w:tcPr>
          <w:p w14:paraId="15E98E7F" w14:textId="77777777" w:rsidR="008D78E6" w:rsidRDefault="00302AB7">
            <w:pPr>
              <w:pStyle w:val="nTable"/>
              <w:spacing w:after="40"/>
              <w:rPr>
                <w:ins w:id="7674" w:author="svcMRProcess" w:date="2026-09-25T20:06:00Z" w16du:dateUtc="2026-09-26T00:06:00Z"/>
                <w:sz w:val="19"/>
              </w:rPr>
            </w:pPr>
            <w:ins w:id="7675" w:author="svcMRProcess" w:date="2026-09-25T20:06:00Z" w16du:dateUtc="2026-09-26T00:06:00Z">
              <w:r>
                <w:rPr>
                  <w:sz w:val="19"/>
                </w:rPr>
                <w:t>29 of 2008</w:t>
              </w:r>
            </w:ins>
          </w:p>
        </w:tc>
        <w:tc>
          <w:tcPr>
            <w:tcW w:w="1134" w:type="dxa"/>
            <w:tcBorders>
              <w:top w:val="nil"/>
              <w:bottom w:val="single" w:sz="8" w:space="0" w:color="auto"/>
            </w:tcBorders>
          </w:tcPr>
          <w:p w14:paraId="3C0C5702" w14:textId="77777777" w:rsidR="008D78E6" w:rsidRDefault="00302AB7">
            <w:pPr>
              <w:pStyle w:val="nTable"/>
              <w:spacing w:after="40"/>
              <w:rPr>
                <w:ins w:id="7676" w:author="svcMRProcess" w:date="2026-09-25T20:06:00Z" w16du:dateUtc="2026-09-26T00:06:00Z"/>
                <w:sz w:val="19"/>
              </w:rPr>
            </w:pPr>
            <w:ins w:id="7677" w:author="svcMRProcess" w:date="2026-09-25T20:06:00Z" w16du:dateUtc="2026-09-26T00:06:00Z">
              <w:r>
                <w:rPr>
                  <w:sz w:val="19"/>
                </w:rPr>
                <w:t>27 Jun 2008</w:t>
              </w:r>
            </w:ins>
          </w:p>
        </w:tc>
        <w:tc>
          <w:tcPr>
            <w:tcW w:w="2552" w:type="dxa"/>
            <w:tcBorders>
              <w:top w:val="nil"/>
              <w:bottom w:val="single" w:sz="8" w:space="0" w:color="auto"/>
            </w:tcBorders>
          </w:tcPr>
          <w:p w14:paraId="4072BC65" w14:textId="77777777" w:rsidR="008D78E6" w:rsidRDefault="00302AB7">
            <w:pPr>
              <w:pStyle w:val="nTable"/>
              <w:spacing w:after="40"/>
              <w:rPr>
                <w:ins w:id="7678" w:author="svcMRProcess" w:date="2026-09-25T20:06:00Z" w16du:dateUtc="2026-09-26T00:06:00Z"/>
                <w:sz w:val="19"/>
              </w:rPr>
            </w:pPr>
            <w:ins w:id="7679" w:author="svcMRProcess" w:date="2026-09-25T20:06:00Z" w16du:dateUtc="2026-09-26T00:06:00Z">
              <w:r>
                <w:rPr>
                  <w:sz w:val="19"/>
                </w:rPr>
                <w:t>To be proclaimed (see s. 2)</w:t>
              </w:r>
            </w:ins>
          </w:p>
        </w:tc>
      </w:tr>
    </w:tbl>
    <w:p w14:paraId="300B0A44" w14:textId="77777777" w:rsidR="008D78E6" w:rsidRDefault="00302AB7">
      <w:pPr>
        <w:pStyle w:val="nSubsection"/>
        <w:spacing w:before="360"/>
        <w:rPr>
          <w:ins w:id="7680" w:author="svcMRProcess" w:date="2026-09-25T20:06:00Z" w16du:dateUtc="2026-09-26T00:06:00Z"/>
        </w:rPr>
      </w:pPr>
      <w:ins w:id="7681" w:author="svcMRProcess" w:date="2026-09-25T20:06:00Z" w16du:dateUtc="2026-09-26T00:06:00Z">
        <w:r>
          <w:rPr>
            <w:vertAlign w:val="superscript"/>
          </w:rPr>
          <w:t>2</w:t>
        </w:r>
        <w:r>
          <w:tab/>
          <w:t xml:space="preserve">The provisions in this Act amending those Acts have been omitted under the </w:t>
        </w:r>
        <w:r>
          <w:rPr>
            <w:i/>
          </w:rPr>
          <w:t>Reprints Act 1984</w:t>
        </w:r>
        <w:r>
          <w:t xml:space="preserve"> s. 7(4)(e).</w:t>
        </w:r>
      </w:ins>
    </w:p>
    <w:p w14:paraId="3295AD71" w14:textId="77777777" w:rsidR="008D78E6" w:rsidRDefault="00302AB7">
      <w:pPr>
        <w:pStyle w:val="nSubsection"/>
        <w:spacing w:before="120"/>
        <w:rPr>
          <w:ins w:id="7682" w:author="svcMRProcess" w:date="2026-09-25T20:06:00Z" w16du:dateUtc="2026-09-26T00:06:00Z"/>
        </w:rPr>
      </w:pPr>
      <w:ins w:id="7683" w:author="svcMRProcess" w:date="2026-09-25T20:06:00Z" w16du:dateUtc="2026-09-26T00:06:00Z">
        <w:r>
          <w:rPr>
            <w:vertAlign w:val="superscript"/>
          </w:rPr>
          <w:t>3</w:t>
        </w:r>
        <w:r>
          <w:tab/>
          <w:t xml:space="preserve">Formerly referred to the </w:t>
        </w:r>
        <w:r>
          <w:rPr>
            <w:i/>
          </w:rPr>
          <w:t>Workers’ Compensation and Rehabilitation Act 1981</w:t>
        </w:r>
        <w:r>
          <w:t xml:space="preserve"> the short title of which was changed to the </w:t>
        </w:r>
        <w:r>
          <w:rPr>
            <w:i/>
          </w:rPr>
          <w:t>Workers’ Compensation and Injury Management Act 1981 </w:t>
        </w:r>
        <w:r>
          <w:t xml:space="preserve">by the </w:t>
        </w:r>
        <w:r>
          <w:rPr>
            <w:i/>
            <w:snapToGrid w:val="0"/>
          </w:rPr>
          <w:t>Workers’ Compensation Reform Act 2004 </w:t>
        </w:r>
        <w:r>
          <w:rPr>
            <w:snapToGrid w:val="0"/>
          </w:rPr>
          <w:t>s. 5.</w:t>
        </w:r>
        <w:r>
          <w:t xml:space="preserve"> The reference was changed under the </w:t>
        </w:r>
        <w:r>
          <w:rPr>
            <w:i/>
          </w:rPr>
          <w:t>Reprints Act 1984</w:t>
        </w:r>
        <w:r>
          <w:t xml:space="preserve"> s. 7(3)(gb).</w:t>
        </w:r>
      </w:ins>
    </w:p>
    <w:p w14:paraId="332BA09E" w14:textId="77777777" w:rsidR="008D78E6" w:rsidRDefault="00302AB7">
      <w:pPr>
        <w:pStyle w:val="nSubsection"/>
        <w:rPr>
          <w:ins w:id="7684" w:author="svcMRProcess" w:date="2026-09-25T20:06:00Z" w16du:dateUtc="2026-09-26T00:06:00Z"/>
          <w:spacing w:val="-2"/>
        </w:rPr>
      </w:pPr>
      <w:ins w:id="7685" w:author="svcMRProcess" w:date="2026-09-25T20:06:00Z" w16du:dateUtc="2026-09-26T00:06:00Z">
        <w:r>
          <w:rPr>
            <w:vertAlign w:val="superscript"/>
          </w:rPr>
          <w:t>4</w:t>
        </w:r>
        <w:r>
          <w:tab/>
        </w:r>
        <w:r>
          <w:rPr>
            <w:i/>
          </w:rPr>
          <w:t>The Criminal Code</w:t>
        </w:r>
        <w:r>
          <w:t xml:space="preserve"> s. 666 was repealed by the</w:t>
        </w:r>
        <w:r>
          <w:rPr>
            <w:spacing w:val="-2"/>
          </w:rPr>
          <w:t xml:space="preserve"> </w:t>
        </w:r>
        <w:r>
          <w:rPr>
            <w:i/>
            <w:spacing w:val="-2"/>
          </w:rPr>
          <w:t>Sentencing (Consequential Provisions) Act 1995</w:t>
        </w:r>
        <w:r>
          <w:rPr>
            <w:spacing w:val="-2"/>
          </w:rPr>
          <w:t xml:space="preserve"> s. 26.</w:t>
        </w:r>
      </w:ins>
    </w:p>
    <w:p w14:paraId="2BBD9BB3" w14:textId="77777777" w:rsidR="008D78E6" w:rsidRDefault="00302AB7">
      <w:pPr>
        <w:pStyle w:val="nSubsection"/>
        <w:rPr>
          <w:ins w:id="7686" w:author="svcMRProcess" w:date="2026-09-25T20:06:00Z" w16du:dateUtc="2026-09-26T00:06:00Z"/>
          <w:vertAlign w:val="superscript"/>
        </w:rPr>
      </w:pPr>
      <w:ins w:id="7687" w:author="svcMRProcess" w:date="2026-09-25T20:06:00Z" w16du:dateUtc="2026-09-26T00:06:00Z">
        <w:r>
          <w:rPr>
            <w:vertAlign w:val="superscript"/>
          </w:rPr>
          <w:t>5</w:t>
        </w:r>
        <w:r>
          <w:tab/>
        </w:r>
        <w:r>
          <w:rPr>
            <w:i/>
          </w:rPr>
          <w:t xml:space="preserve">The Criminal Code </w:t>
        </w:r>
        <w:r>
          <w:t xml:space="preserve">s. 390B was repealed by the </w:t>
        </w:r>
        <w:r>
          <w:rPr>
            <w:i/>
            <w:snapToGrid w:val="0"/>
            <w:lang w:val="en-US"/>
          </w:rPr>
          <w:t>Criminal Law Amendment (Simple Offences) Act 2004</w:t>
        </w:r>
        <w:r>
          <w:rPr>
            <w:snapToGrid w:val="0"/>
            <w:lang w:val="en-US"/>
          </w:rPr>
          <w:t xml:space="preserve"> s. 26. </w:t>
        </w:r>
      </w:ins>
    </w:p>
    <w:p w14:paraId="240AF4C0" w14:textId="77777777" w:rsidR="008D78E6" w:rsidRDefault="00302AB7">
      <w:pPr>
        <w:pStyle w:val="nSubsection"/>
        <w:keepNext/>
        <w:rPr>
          <w:ins w:id="7688" w:author="svcMRProcess" w:date="2026-09-25T20:06:00Z" w16du:dateUtc="2026-09-26T00:06:00Z"/>
          <w:lang w:val="en-US"/>
        </w:rPr>
      </w:pPr>
      <w:ins w:id="7689" w:author="svcMRProcess" w:date="2026-09-25T20:06:00Z" w16du:dateUtc="2026-09-26T00:06:00Z">
        <w:r>
          <w:rPr>
            <w:vertAlign w:val="superscript"/>
            <w:lang w:val="en-US"/>
          </w:rPr>
          <w:t>6</w:t>
        </w:r>
        <w:r>
          <w:rPr>
            <w:vertAlign w:val="superscript"/>
            <w:lang w:val="en-US"/>
          </w:rPr>
          <w:tab/>
        </w:r>
        <w:r>
          <w:t>The</w:t>
        </w:r>
        <w:r>
          <w:rPr>
            <w:lang w:val="en-US"/>
          </w:rPr>
          <w:t xml:space="preserve"> </w:t>
        </w:r>
        <w:r>
          <w:rPr>
            <w:i/>
            <w:lang w:val="en-US"/>
          </w:rPr>
          <w:t>Criminal Law Amendment Act 1996</w:t>
        </w:r>
        <w:r>
          <w:rPr>
            <w:lang w:val="en-US"/>
          </w:rPr>
          <w:t xml:space="preserve"> Pt. 6 did not come into operation and was repealed by the </w:t>
        </w:r>
        <w:r>
          <w:rPr>
            <w:i/>
            <w:lang w:val="en-US"/>
          </w:rPr>
          <w:t>Criminal Law Amendment Act (No. 2) 1998</w:t>
        </w:r>
        <w:r>
          <w:rPr>
            <w:lang w:val="en-US"/>
          </w:rPr>
          <w:t xml:space="preserve"> s. 7.</w:t>
        </w:r>
      </w:ins>
    </w:p>
    <w:p w14:paraId="535C319B" w14:textId="77777777" w:rsidR="008D78E6" w:rsidRDefault="00302AB7">
      <w:pPr>
        <w:pStyle w:val="nSubsection"/>
        <w:keepNext/>
        <w:rPr>
          <w:ins w:id="7690" w:author="svcMRProcess" w:date="2026-09-25T20:06:00Z" w16du:dateUtc="2026-09-26T00:06:00Z"/>
          <w:lang w:val="en-US"/>
        </w:rPr>
      </w:pPr>
      <w:ins w:id="7691" w:author="svcMRProcess" w:date="2026-09-25T20:06:00Z" w16du:dateUtc="2026-09-26T00:06:00Z">
        <w:r>
          <w:rPr>
            <w:vertAlign w:val="superscript"/>
            <w:lang w:val="en-US"/>
          </w:rPr>
          <w:t>7</w:t>
        </w:r>
        <w:r>
          <w:rPr>
            <w:vertAlign w:val="superscript"/>
            <w:lang w:val="en-US"/>
          </w:rPr>
          <w:tab/>
        </w:r>
        <w:r>
          <w:t>The</w:t>
        </w:r>
        <w:r>
          <w:rPr>
            <w:lang w:val="en-US"/>
          </w:rPr>
          <w:t xml:space="preserve"> </w:t>
        </w:r>
        <w:r>
          <w:rPr>
            <w:i/>
            <w:lang w:val="en-US"/>
          </w:rPr>
          <w:t>Sentencing Legislation Amendment and Repeal Act 1999</w:t>
        </w:r>
        <w:r>
          <w:rPr>
            <w:lang w:val="en-US"/>
          </w:rPr>
          <w:t xml:space="preserve"> s. 26 did not come into operation and was repealed by the </w:t>
        </w:r>
        <w:r>
          <w:rPr>
            <w:i/>
            <w:lang w:val="en-US"/>
          </w:rPr>
          <w:t>Sentencing Legislation Amendment and Repeal Act 2003</w:t>
        </w:r>
        <w:r>
          <w:rPr>
            <w:lang w:val="en-US"/>
          </w:rPr>
          <w:t xml:space="preserve"> s. 31.</w:t>
        </w:r>
      </w:ins>
    </w:p>
    <w:p w14:paraId="12E7E892" w14:textId="77777777" w:rsidR="008D78E6" w:rsidRDefault="00302AB7">
      <w:pPr>
        <w:pStyle w:val="nSubsection"/>
        <w:keepNext/>
        <w:rPr>
          <w:ins w:id="7692" w:author="svcMRProcess" w:date="2026-09-25T20:06:00Z" w16du:dateUtc="2026-09-26T00:06:00Z"/>
          <w:lang w:val="en-US"/>
        </w:rPr>
      </w:pPr>
      <w:ins w:id="7693" w:author="svcMRProcess" w:date="2026-09-25T20:06:00Z" w16du:dateUtc="2026-09-26T00:06:00Z">
        <w:r>
          <w:rPr>
            <w:vertAlign w:val="superscript"/>
            <w:lang w:val="en-US"/>
          </w:rPr>
          <w:t>8</w:t>
        </w:r>
        <w:r>
          <w:rPr>
            <w:lang w:val="en-US"/>
          </w:rPr>
          <w:tab/>
        </w:r>
        <w:r>
          <w:t>The</w:t>
        </w:r>
        <w:r>
          <w:rPr>
            <w:lang w:val="en-US"/>
          </w:rPr>
          <w:t xml:space="preserve"> </w:t>
        </w:r>
        <w:r>
          <w:rPr>
            <w:i/>
            <w:lang w:val="en-US"/>
          </w:rPr>
          <w:t xml:space="preserve">Sentencing Amendment Act 2000 </w:t>
        </w:r>
        <w:r>
          <w:rPr>
            <w:lang w:val="en-US"/>
          </w:rPr>
          <w:t>Pt. 2 Div. 2</w:t>
        </w:r>
        <w:r>
          <w:rPr>
            <w:i/>
            <w:lang w:val="en-US"/>
          </w:rPr>
          <w:t xml:space="preserve"> </w:t>
        </w:r>
        <w:r>
          <w:rPr>
            <w:lang w:val="en-US"/>
          </w:rPr>
          <w:t xml:space="preserve">did not come into operation and was repealed by the </w:t>
        </w:r>
        <w:r>
          <w:rPr>
            <w:i/>
            <w:lang w:val="en-US"/>
          </w:rPr>
          <w:t xml:space="preserve">Sentencing Legislation Amendment and Repeal Act 2003 </w:t>
        </w:r>
        <w:r>
          <w:rPr>
            <w:lang w:val="en-US"/>
          </w:rPr>
          <w:t>s. 32.</w:t>
        </w:r>
      </w:ins>
    </w:p>
    <w:p w14:paraId="65D1D3AC" w14:textId="77777777" w:rsidR="008D78E6" w:rsidRDefault="00302AB7">
      <w:pPr>
        <w:pStyle w:val="nSubsection"/>
        <w:keepNext/>
        <w:rPr>
          <w:ins w:id="7694" w:author="svcMRProcess" w:date="2026-09-25T20:06:00Z" w16du:dateUtc="2026-09-26T00:06:00Z"/>
        </w:rPr>
      </w:pPr>
      <w:ins w:id="7695" w:author="svcMRProcess" w:date="2026-09-25T20:06:00Z" w16du:dateUtc="2026-09-26T00:06:00Z">
        <w:r>
          <w:rPr>
            <w:vertAlign w:val="superscript"/>
          </w:rPr>
          <w:t>9</w:t>
        </w:r>
        <w:r>
          <w:tab/>
          <w:t xml:space="preserve">The </w:t>
        </w:r>
        <w:r>
          <w:rPr>
            <w:i/>
          </w:rPr>
          <w:t>Inspector of Custodial Services Act 2003</w:t>
        </w:r>
        <w:r>
          <w:t xml:space="preserve"> s. 56(1), which gives effect to Sch. 2, reads as follows:</w:t>
        </w:r>
      </w:ins>
    </w:p>
    <w:p w14:paraId="3DB254E3" w14:textId="77777777" w:rsidR="008D78E6" w:rsidRDefault="00302AB7">
      <w:pPr>
        <w:pStyle w:val="MiscOpen"/>
        <w:rPr>
          <w:ins w:id="7696" w:author="svcMRProcess" w:date="2026-09-25T20:06:00Z" w16du:dateUtc="2026-09-26T00:06:00Z"/>
        </w:rPr>
      </w:pPr>
      <w:bookmarkStart w:id="7697" w:name="_Toc105494950"/>
      <w:ins w:id="7698" w:author="svcMRProcess" w:date="2026-09-25T20:06:00Z" w16du:dateUtc="2026-09-26T00:06:00Z">
        <w:r>
          <w:t>“</w:t>
        </w:r>
        <w:bookmarkStart w:id="7699" w:name="_Toc50262495"/>
        <w:bookmarkEnd w:id="7697"/>
      </w:ins>
    </w:p>
    <w:p w14:paraId="7D6F556A" w14:textId="77777777" w:rsidR="008D78E6" w:rsidRDefault="00302AB7">
      <w:pPr>
        <w:pStyle w:val="nzHeading5"/>
        <w:rPr>
          <w:ins w:id="7700" w:author="svcMRProcess" w:date="2026-09-25T20:06:00Z" w16du:dateUtc="2026-09-26T00:06:00Z"/>
          <w:rStyle w:val="CharSectno"/>
        </w:rPr>
      </w:pPr>
      <w:ins w:id="7701" w:author="svcMRProcess" w:date="2026-09-25T20:06:00Z" w16du:dateUtc="2026-09-26T00:06:00Z">
        <w:r>
          <w:rPr>
            <w:rStyle w:val="CharSectno"/>
          </w:rPr>
          <w:t>56.</w:t>
        </w:r>
        <w:r>
          <w:rPr>
            <w:rStyle w:val="CharSectno"/>
          </w:rPr>
          <w:tab/>
          <w:t>Consequential amendments to other Acts and regulations</w:t>
        </w:r>
        <w:bookmarkEnd w:id="7699"/>
      </w:ins>
    </w:p>
    <w:p w14:paraId="332CB241" w14:textId="77777777" w:rsidR="008D78E6" w:rsidRDefault="00302AB7">
      <w:pPr>
        <w:pStyle w:val="nzSubsection"/>
        <w:rPr>
          <w:ins w:id="7702" w:author="svcMRProcess" w:date="2026-09-25T20:06:00Z" w16du:dateUtc="2026-09-26T00:06:00Z"/>
        </w:rPr>
      </w:pPr>
      <w:ins w:id="7703" w:author="svcMRProcess" w:date="2026-09-25T20:06:00Z" w16du:dateUtc="2026-09-26T00:06:00Z">
        <w:r>
          <w:tab/>
          <w:t>(1)</w:t>
        </w:r>
        <w:r>
          <w:tab/>
          <w:t>Schedule 2 has effect.</w:t>
        </w:r>
      </w:ins>
    </w:p>
    <w:p w14:paraId="54BF2CEC" w14:textId="77777777" w:rsidR="008D78E6" w:rsidRDefault="00302AB7">
      <w:pPr>
        <w:pStyle w:val="MiscOpen"/>
        <w:jc w:val="right"/>
        <w:rPr>
          <w:ins w:id="7704" w:author="svcMRProcess" w:date="2026-09-25T20:06:00Z" w16du:dateUtc="2026-09-26T00:06:00Z"/>
        </w:rPr>
      </w:pPr>
      <w:ins w:id="7705" w:author="svcMRProcess" w:date="2026-09-25T20:06:00Z" w16du:dateUtc="2026-09-26T00:06:00Z">
        <w:r>
          <w:t>”.</w:t>
        </w:r>
      </w:ins>
    </w:p>
    <w:p w14:paraId="452B343F" w14:textId="77777777" w:rsidR="008D78E6" w:rsidRDefault="00302AB7">
      <w:pPr>
        <w:pStyle w:val="nSubsection"/>
        <w:rPr>
          <w:ins w:id="7706" w:author="svcMRProcess" w:date="2026-09-25T20:06:00Z" w16du:dateUtc="2026-09-26T00:06:00Z"/>
        </w:rPr>
      </w:pPr>
      <w:ins w:id="7707" w:author="svcMRProcess" w:date="2026-09-25T20:06:00Z" w16du:dateUtc="2026-09-26T00:06:00Z">
        <w:r>
          <w:rPr>
            <w:snapToGrid w:val="0"/>
          </w:rPr>
          <w:tab/>
          <w:t>Schedule 2 cl. 7(3) reads as follows:</w:t>
        </w:r>
      </w:ins>
    </w:p>
    <w:p w14:paraId="25803EEA" w14:textId="77777777" w:rsidR="008D78E6" w:rsidRDefault="00302AB7">
      <w:pPr>
        <w:pStyle w:val="MiscOpen"/>
        <w:rPr>
          <w:ins w:id="7708" w:author="svcMRProcess" w:date="2026-09-25T20:06:00Z" w16du:dateUtc="2026-09-26T00:06:00Z"/>
        </w:rPr>
      </w:pPr>
      <w:ins w:id="7709" w:author="svcMRProcess" w:date="2026-09-25T20:06:00Z" w16du:dateUtc="2026-09-26T00:06:00Z">
        <w:r>
          <w:t>“</w:t>
        </w:r>
      </w:ins>
    </w:p>
    <w:p w14:paraId="43FA4B4F" w14:textId="77777777" w:rsidR="008D78E6" w:rsidRDefault="00302AB7">
      <w:pPr>
        <w:pStyle w:val="nzHeading2"/>
        <w:rPr>
          <w:ins w:id="7710" w:author="svcMRProcess" w:date="2026-09-25T20:06:00Z" w16du:dateUtc="2026-09-26T00:06:00Z"/>
          <w:rStyle w:val="CharSchNo"/>
        </w:rPr>
      </w:pPr>
      <w:ins w:id="7711" w:author="svcMRProcess" w:date="2026-09-25T20:06:00Z" w16du:dateUtc="2026-09-26T00:06:00Z">
        <w:r>
          <w:rPr>
            <w:rStyle w:val="CharSchNo"/>
          </w:rPr>
          <w:t xml:space="preserve">Schedule </w:t>
        </w:r>
        <w:bookmarkStart w:id="7712" w:name="_Hlt33331532"/>
        <w:bookmarkEnd w:id="7712"/>
        <w:r>
          <w:rPr>
            <w:rStyle w:val="CharSchNo"/>
          </w:rPr>
          <w:t>2 — </w:t>
        </w:r>
        <w:bookmarkStart w:id="7713" w:name="_Toc50262498"/>
        <w:r>
          <w:rPr>
            <w:rStyle w:val="CharSchNo"/>
          </w:rPr>
          <w:t>Consequential amendments to Acts and regulations</w:t>
        </w:r>
        <w:bookmarkEnd w:id="7713"/>
      </w:ins>
    </w:p>
    <w:p w14:paraId="7427E74B" w14:textId="77777777" w:rsidR="008D78E6" w:rsidRDefault="00302AB7">
      <w:pPr>
        <w:pStyle w:val="yShoulderClause"/>
        <w:rPr>
          <w:ins w:id="7714" w:author="svcMRProcess" w:date="2026-09-25T20:06:00Z" w16du:dateUtc="2026-09-26T00:06:00Z"/>
          <w:sz w:val="20"/>
        </w:rPr>
      </w:pPr>
      <w:ins w:id="7715" w:author="svcMRProcess" w:date="2026-09-25T20:06:00Z" w16du:dateUtc="2026-09-26T00:06:00Z">
        <w:r>
          <w:rPr>
            <w:sz w:val="20"/>
          </w:rPr>
          <w:t>[s. 56]</w:t>
        </w:r>
      </w:ins>
    </w:p>
    <w:p w14:paraId="39E12108" w14:textId="77777777" w:rsidR="008D78E6" w:rsidRDefault="00302AB7">
      <w:pPr>
        <w:pStyle w:val="MiscOpen"/>
        <w:rPr>
          <w:ins w:id="7716" w:author="svcMRProcess" w:date="2026-09-25T20:06:00Z" w16du:dateUtc="2026-09-26T00:06:00Z"/>
        </w:rPr>
      </w:pPr>
      <w:ins w:id="7717" w:author="svcMRProcess" w:date="2026-09-25T20:06:00Z" w16du:dateUtc="2026-09-26T00:06:00Z">
        <w:r>
          <w:t xml:space="preserve"> </w:t>
        </w:r>
      </w:ins>
    </w:p>
    <w:p w14:paraId="0CBD0242" w14:textId="77777777" w:rsidR="008D78E6" w:rsidRDefault="00302AB7">
      <w:pPr>
        <w:pStyle w:val="nzSubsection"/>
        <w:rPr>
          <w:ins w:id="7718" w:author="svcMRProcess" w:date="2026-09-25T20:06:00Z" w16du:dateUtc="2026-09-26T00:06:00Z"/>
        </w:rPr>
      </w:pPr>
      <w:ins w:id="7719" w:author="svcMRProcess" w:date="2026-09-25T20:06:00Z" w16du:dateUtc="2026-09-26T00:06:00Z">
        <w:r>
          <w:tab/>
          <w:t>(3)</w:t>
        </w:r>
        <w:r>
          <w:tab/>
        </w:r>
        <w:r>
          <w:t xml:space="preserve">A person who, immediately before the commencement of this Act, was a person who had been appointed by the Governor, under the </w:t>
        </w:r>
        <w:r>
          <w:rPr>
            <w:i/>
          </w:rPr>
          <w:t>Young Offenders Act 1994</w:t>
        </w:r>
        <w:r>
          <w:t xml:space="preserve"> section 166, to be a visiting justice is to be regarded, on and from the commencement, as a person who is appointed by the Minister, under the </w:t>
        </w:r>
        <w:r>
          <w:rPr>
            <w:i/>
          </w:rPr>
          <w:t>Young Offenders Act 1994</w:t>
        </w:r>
        <w:r>
          <w:t xml:space="preserve"> section 166, as a visiting justice on the same terms and conditions as applied to the person’s appointment by the Governor.</w:t>
        </w:r>
      </w:ins>
    </w:p>
    <w:p w14:paraId="4A0C42FE" w14:textId="77777777" w:rsidR="008D78E6" w:rsidRDefault="00302AB7">
      <w:pPr>
        <w:pStyle w:val="MiscClose"/>
        <w:rPr>
          <w:ins w:id="7720" w:author="svcMRProcess" w:date="2026-09-25T20:06:00Z" w16du:dateUtc="2026-09-26T00:06:00Z"/>
        </w:rPr>
      </w:pPr>
      <w:ins w:id="7721" w:author="svcMRProcess" w:date="2026-09-25T20:06:00Z" w16du:dateUtc="2026-09-26T00:06:00Z">
        <w:r>
          <w:t>”.</w:t>
        </w:r>
      </w:ins>
    </w:p>
    <w:p w14:paraId="5372D9C6" w14:textId="77777777" w:rsidR="008D78E6" w:rsidRDefault="00302AB7">
      <w:pPr>
        <w:pStyle w:val="nSubsection"/>
        <w:spacing w:before="120"/>
        <w:rPr>
          <w:ins w:id="7722" w:author="svcMRProcess" w:date="2026-09-25T20:06:00Z" w16du:dateUtc="2026-09-26T00:06:00Z"/>
          <w:snapToGrid w:val="0"/>
        </w:rPr>
      </w:pPr>
      <w:ins w:id="7723" w:author="svcMRProcess" w:date="2026-09-25T20:06:00Z" w16du:dateUtc="2026-09-26T00:06:00Z">
        <w:r>
          <w:rPr>
            <w:snapToGrid w:val="0"/>
            <w:vertAlign w:val="superscript"/>
          </w:rPr>
          <w:t>10</w:t>
        </w:r>
        <w:r>
          <w:rPr>
            <w:snapToGrid w:val="0"/>
          </w:rPr>
          <w:tab/>
          <w:t xml:space="preserve">The </w:t>
        </w:r>
        <w:r>
          <w:rPr>
            <w:i/>
            <w:snapToGrid w:val="0"/>
          </w:rPr>
          <w:t xml:space="preserve">Young Offenders Amendment Act 2004 </w:t>
        </w:r>
        <w:r>
          <w:rPr>
            <w:snapToGrid w:val="0"/>
          </w:rPr>
          <w:t>s. 6(3), which gives effect to Sch. 1, reads as follows:</w:t>
        </w:r>
      </w:ins>
    </w:p>
    <w:p w14:paraId="7819500D" w14:textId="77777777" w:rsidR="008D78E6" w:rsidRDefault="00302AB7">
      <w:pPr>
        <w:pStyle w:val="MiscOpen"/>
        <w:rPr>
          <w:ins w:id="7724" w:author="svcMRProcess" w:date="2026-09-25T20:06:00Z" w16du:dateUtc="2026-09-26T00:06:00Z"/>
          <w:snapToGrid w:val="0"/>
        </w:rPr>
      </w:pPr>
      <w:ins w:id="7725" w:author="svcMRProcess" w:date="2026-09-25T20:06:00Z" w16du:dateUtc="2026-09-26T00:06:00Z">
        <w:r>
          <w:rPr>
            <w:snapToGrid w:val="0"/>
          </w:rPr>
          <w:t>“</w:t>
        </w:r>
        <w:bookmarkStart w:id="7726" w:name="_Toc88354167"/>
        <w:bookmarkStart w:id="7727" w:name="_Toc88982856"/>
      </w:ins>
    </w:p>
    <w:p w14:paraId="7E20FBBA" w14:textId="77777777" w:rsidR="008D78E6" w:rsidRDefault="00302AB7">
      <w:pPr>
        <w:pStyle w:val="nzHeading5"/>
        <w:rPr>
          <w:ins w:id="7728" w:author="svcMRProcess" w:date="2026-09-25T20:06:00Z" w16du:dateUtc="2026-09-26T00:06:00Z"/>
          <w:snapToGrid w:val="0"/>
        </w:rPr>
      </w:pPr>
      <w:ins w:id="7729" w:author="svcMRProcess" w:date="2026-09-25T20:06:00Z" w16du:dateUtc="2026-09-26T00:06:00Z">
        <w:r>
          <w:t>6.</w:t>
        </w:r>
        <w:r>
          <w:tab/>
          <w:t>Section 11 amended and transitional</w:t>
        </w:r>
        <w:bookmarkEnd w:id="7726"/>
        <w:bookmarkEnd w:id="7727"/>
      </w:ins>
    </w:p>
    <w:p w14:paraId="52661C42" w14:textId="77777777" w:rsidR="008D78E6" w:rsidRDefault="00302AB7">
      <w:pPr>
        <w:pStyle w:val="nzSubsection"/>
        <w:rPr>
          <w:ins w:id="7730" w:author="svcMRProcess" w:date="2026-09-25T20:06:00Z" w16du:dateUtc="2026-09-26T00:06:00Z"/>
        </w:rPr>
      </w:pPr>
      <w:ins w:id="7731" w:author="svcMRProcess" w:date="2026-09-25T20:06:00Z" w16du:dateUtc="2026-09-26T00:06:00Z">
        <w:r>
          <w:tab/>
        </w:r>
        <w:r>
          <w:tab/>
          <w:t>(3)</w:t>
        </w:r>
        <w:r>
          <w:tab/>
          <w:t>Schedule 1 has effect.</w:t>
        </w:r>
      </w:ins>
    </w:p>
    <w:p w14:paraId="3256FC66" w14:textId="77777777" w:rsidR="008D78E6" w:rsidRDefault="00302AB7">
      <w:pPr>
        <w:pStyle w:val="MiscClose"/>
        <w:rPr>
          <w:ins w:id="7732" w:author="svcMRProcess" w:date="2026-09-25T20:06:00Z" w16du:dateUtc="2026-09-26T00:06:00Z"/>
        </w:rPr>
      </w:pPr>
      <w:ins w:id="7733" w:author="svcMRProcess" w:date="2026-09-25T20:06:00Z" w16du:dateUtc="2026-09-26T00:06:00Z">
        <w:r>
          <w:t>”.</w:t>
        </w:r>
      </w:ins>
    </w:p>
    <w:p w14:paraId="4E1DA886" w14:textId="77777777" w:rsidR="008D78E6" w:rsidRDefault="00302AB7">
      <w:pPr>
        <w:pStyle w:val="nSubsection"/>
        <w:keepNext/>
        <w:rPr>
          <w:ins w:id="7734" w:author="svcMRProcess" w:date="2026-09-25T20:06:00Z" w16du:dateUtc="2026-09-26T00:06:00Z"/>
        </w:rPr>
      </w:pPr>
      <w:ins w:id="7735" w:author="svcMRProcess" w:date="2026-09-25T20:06:00Z" w16du:dateUtc="2026-09-26T00:06:00Z">
        <w:r>
          <w:tab/>
          <w:t>Schedule 1 reads as follows:</w:t>
        </w:r>
      </w:ins>
    </w:p>
    <w:p w14:paraId="62D703DB" w14:textId="77777777" w:rsidR="008D78E6" w:rsidRDefault="00302AB7">
      <w:pPr>
        <w:pStyle w:val="MiscOpen"/>
        <w:rPr>
          <w:ins w:id="7736" w:author="svcMRProcess" w:date="2026-09-25T20:06:00Z" w16du:dateUtc="2026-09-26T00:06:00Z"/>
        </w:rPr>
      </w:pPr>
      <w:ins w:id="7737" w:author="svcMRProcess" w:date="2026-09-25T20:06:00Z" w16du:dateUtc="2026-09-26T00:06:00Z">
        <w:r>
          <w:t>“</w:t>
        </w:r>
      </w:ins>
    </w:p>
    <w:p w14:paraId="6DBBC6F7" w14:textId="77777777" w:rsidR="008D78E6" w:rsidRDefault="00302AB7">
      <w:pPr>
        <w:pStyle w:val="nzHeading2"/>
        <w:spacing w:before="240"/>
        <w:rPr>
          <w:ins w:id="7738" w:author="svcMRProcess" w:date="2026-09-25T20:06:00Z" w16du:dateUtc="2026-09-26T00:06:00Z"/>
        </w:rPr>
      </w:pPr>
      <w:ins w:id="7739" w:author="svcMRProcess" w:date="2026-09-25T20:06:00Z" w16du:dateUtc="2026-09-26T00:06:00Z">
        <w:r>
          <w:rPr>
            <w:rStyle w:val="CharSchNo"/>
          </w:rPr>
          <w:t>Schedule 1</w:t>
        </w:r>
        <w:r>
          <w:t xml:space="preserve"> — </w:t>
        </w:r>
        <w:r>
          <w:rPr>
            <w:rStyle w:val="CharSchText"/>
          </w:rPr>
          <w:t>Transitional</w:t>
        </w:r>
      </w:ins>
    </w:p>
    <w:p w14:paraId="57CCECD6" w14:textId="77777777" w:rsidR="008D78E6" w:rsidRDefault="00302AB7">
      <w:pPr>
        <w:pStyle w:val="nzMiscellaneousBody"/>
        <w:jc w:val="right"/>
        <w:rPr>
          <w:ins w:id="7740" w:author="svcMRProcess" w:date="2026-09-25T20:06:00Z" w16du:dateUtc="2026-09-26T00:06:00Z"/>
        </w:rPr>
      </w:pPr>
      <w:ins w:id="7741" w:author="svcMRProcess" w:date="2026-09-25T20:06:00Z" w16du:dateUtc="2026-09-26T00:06:00Z">
        <w:r>
          <w:t>[s. 6(3)]</w:t>
        </w:r>
      </w:ins>
    </w:p>
    <w:p w14:paraId="6BA6B85D" w14:textId="77777777" w:rsidR="008D78E6" w:rsidRDefault="00302AB7">
      <w:pPr>
        <w:pStyle w:val="nzHeading5"/>
        <w:rPr>
          <w:ins w:id="7742" w:author="svcMRProcess" w:date="2026-09-25T20:06:00Z" w16du:dateUtc="2026-09-26T00:06:00Z"/>
        </w:rPr>
      </w:pPr>
      <w:ins w:id="7743" w:author="svcMRProcess" w:date="2026-09-25T20:06:00Z" w16du:dateUtc="2026-09-26T00:06:00Z">
        <w:r>
          <w:t>1.</w:t>
        </w:r>
        <w:r>
          <w:tab/>
          <w:t>Interpretation</w:t>
        </w:r>
      </w:ins>
    </w:p>
    <w:p w14:paraId="75FBB3D4" w14:textId="77777777" w:rsidR="008D78E6" w:rsidRDefault="00302AB7">
      <w:pPr>
        <w:pStyle w:val="nzSubsection"/>
        <w:rPr>
          <w:ins w:id="7744" w:author="svcMRProcess" w:date="2026-09-25T20:06:00Z" w16du:dateUtc="2026-09-26T00:06:00Z"/>
        </w:rPr>
      </w:pPr>
      <w:ins w:id="7745" w:author="svcMRProcess" w:date="2026-09-25T20:06:00Z" w16du:dateUtc="2026-09-26T00:06:00Z">
        <w:r>
          <w:tab/>
        </w:r>
        <w:r>
          <w:tab/>
          <w:t xml:space="preserve">In this Schedule — </w:t>
        </w:r>
      </w:ins>
    </w:p>
    <w:p w14:paraId="542EC95F" w14:textId="77777777" w:rsidR="008D78E6" w:rsidRDefault="00302AB7">
      <w:pPr>
        <w:pStyle w:val="nzDefstart"/>
        <w:rPr>
          <w:ins w:id="7746" w:author="svcMRProcess" w:date="2026-09-25T20:06:00Z" w16du:dateUtc="2026-09-26T00:06:00Z"/>
        </w:rPr>
      </w:pPr>
      <w:ins w:id="7747" w:author="svcMRProcess" w:date="2026-09-25T20:06:00Z" w16du:dateUtc="2026-09-26T00:06:00Z">
        <w:r>
          <w:rPr>
            <w:b/>
          </w:rPr>
          <w:tab/>
          <w:t>“</w:t>
        </w:r>
        <w:r>
          <w:rPr>
            <w:rStyle w:val="CharDefText"/>
          </w:rPr>
          <w:t>commencement</w:t>
        </w:r>
        <w:r>
          <w:rPr>
            <w:b/>
          </w:rPr>
          <w:t>”</w:t>
        </w:r>
        <w:r>
          <w:t xml:space="preserve"> means the day fixed as the day on which section 6 of this Act comes into operation;</w:t>
        </w:r>
      </w:ins>
    </w:p>
    <w:p w14:paraId="21F01702" w14:textId="77777777" w:rsidR="008D78E6" w:rsidRDefault="00302AB7">
      <w:pPr>
        <w:pStyle w:val="nzDefstart"/>
        <w:rPr>
          <w:ins w:id="7748" w:author="svcMRProcess" w:date="2026-09-25T20:06:00Z" w16du:dateUtc="2026-09-26T00:06:00Z"/>
        </w:rPr>
      </w:pPr>
      <w:ins w:id="7749" w:author="svcMRProcess" w:date="2026-09-25T20:06:00Z" w16du:dateUtc="2026-09-26T00:06:00Z">
        <w:r>
          <w:rPr>
            <w:b/>
          </w:rPr>
          <w:tab/>
          <w:t>“</w:t>
        </w:r>
        <w:r>
          <w:rPr>
            <w:rStyle w:val="CharDefText"/>
          </w:rPr>
          <w:t>principal Act</w:t>
        </w:r>
        <w:r>
          <w:rPr>
            <w:b/>
          </w:rPr>
          <w:t>”</w:t>
        </w:r>
        <w:r>
          <w:t xml:space="preserve"> means the </w:t>
        </w:r>
        <w:r>
          <w:rPr>
            <w:i/>
          </w:rPr>
          <w:t>Young Offenders Act 1994</w:t>
        </w:r>
        <w:r>
          <w:t>.</w:t>
        </w:r>
      </w:ins>
    </w:p>
    <w:p w14:paraId="12AF64DF" w14:textId="77777777" w:rsidR="008D78E6" w:rsidRDefault="00302AB7">
      <w:pPr>
        <w:pStyle w:val="nzHeading5"/>
        <w:rPr>
          <w:ins w:id="7750" w:author="svcMRProcess" w:date="2026-09-25T20:06:00Z" w16du:dateUtc="2026-09-26T00:06:00Z"/>
        </w:rPr>
      </w:pPr>
      <w:ins w:id="7751" w:author="svcMRProcess" w:date="2026-09-25T20:06:00Z" w16du:dateUtc="2026-09-26T00:06:00Z">
        <w:r>
          <w:t>2.</w:t>
        </w:r>
        <w:r>
          <w:tab/>
          <w:t>Conditions of employment of “group workers” on commencement to continue</w:t>
        </w:r>
      </w:ins>
    </w:p>
    <w:p w14:paraId="6DBD7AE1" w14:textId="77777777" w:rsidR="008D78E6" w:rsidRDefault="00302AB7">
      <w:pPr>
        <w:pStyle w:val="nzSubsection"/>
        <w:rPr>
          <w:ins w:id="7752" w:author="svcMRProcess" w:date="2026-09-25T20:06:00Z" w16du:dateUtc="2026-09-26T00:06:00Z"/>
        </w:rPr>
      </w:pPr>
      <w:ins w:id="7753" w:author="svcMRProcess" w:date="2026-09-25T20:06:00Z" w16du:dateUtc="2026-09-26T00:06:00Z">
        <w:r>
          <w:tab/>
          <w:t>(1)</w:t>
        </w:r>
        <w:r>
          <w:tab/>
        </w:r>
        <w:r>
          <w:t>A person who was paid by the Department as a custodial officer with primarily non</w:t>
        </w:r>
        <w:r>
          <w:noBreakHyphen/>
          <w:t>administrative functions (“group worker”) immediately before commencement is, on commencement, to be taken to be appointed by the chief executive officer under section 11(1a)(a) of the principal Act (as amended by this Act), on the same terms and conditions, including as to remuneration, as those which applied to the person immediately before commencement.</w:t>
        </w:r>
      </w:ins>
    </w:p>
    <w:p w14:paraId="191FE89A" w14:textId="77777777" w:rsidR="008D78E6" w:rsidRDefault="00302AB7">
      <w:pPr>
        <w:pStyle w:val="nzSubsection"/>
        <w:rPr>
          <w:ins w:id="7754" w:author="svcMRProcess" w:date="2026-09-25T20:06:00Z" w16du:dateUtc="2026-09-26T00:06:00Z"/>
        </w:rPr>
      </w:pPr>
      <w:ins w:id="7755" w:author="svcMRProcess" w:date="2026-09-25T20:06:00Z" w16du:dateUtc="2026-09-26T00:06:00Z">
        <w:r>
          <w:tab/>
          <w:t>(2)</w:t>
        </w:r>
        <w:r>
          <w:tab/>
        </w:r>
        <w:r>
          <w:t>A person to whom subclause (1) applies retains all existing and accruing rights and benefits as if the person’s employment, for the purposes of the principal Act, were a continuation of the person's employment immediately before commencement.</w:t>
        </w:r>
      </w:ins>
    </w:p>
    <w:p w14:paraId="782B0DC5" w14:textId="77777777" w:rsidR="008D78E6" w:rsidRDefault="00302AB7">
      <w:pPr>
        <w:pStyle w:val="nzHeading5"/>
        <w:rPr>
          <w:ins w:id="7756" w:author="svcMRProcess" w:date="2026-09-25T20:06:00Z" w16du:dateUtc="2026-09-26T00:06:00Z"/>
        </w:rPr>
      </w:pPr>
      <w:ins w:id="7757" w:author="svcMRProcess" w:date="2026-09-25T20:06:00Z" w16du:dateUtc="2026-09-26T00:06:00Z">
        <w:r>
          <w:t>3.</w:t>
        </w:r>
        <w:r>
          <w:tab/>
          <w:t>Conditions of employment of other employees and officers on commencement to continue</w:t>
        </w:r>
      </w:ins>
    </w:p>
    <w:p w14:paraId="26BC36C1" w14:textId="77777777" w:rsidR="008D78E6" w:rsidRDefault="00302AB7">
      <w:pPr>
        <w:pStyle w:val="nzSubsection"/>
        <w:rPr>
          <w:ins w:id="7758" w:author="svcMRProcess" w:date="2026-09-25T20:06:00Z" w16du:dateUtc="2026-09-26T00:06:00Z"/>
        </w:rPr>
      </w:pPr>
      <w:ins w:id="7759" w:author="svcMRProcess" w:date="2026-09-25T20:06:00Z" w16du:dateUtc="2026-09-26T00:06:00Z">
        <w:r>
          <w:tab/>
          <w:t>(1)</w:t>
        </w:r>
        <w:r>
          <w:tab/>
        </w:r>
        <w:r>
          <w:t>A person who was appointed by the Minister under the Act as an overseer, or as an officer or employee without custodial functions, before commencement, and who is still employed immediately before commencement, is to be regarded, on commencement, as having been appointed by the chief executive officer under section 11(1a)(b) of the principal Act (as amended by this Act), on the same terms and conditions, including as to remuneration, as those which applied to the person immediately before commencement.</w:t>
        </w:r>
      </w:ins>
    </w:p>
    <w:p w14:paraId="1D8D4B14" w14:textId="77777777" w:rsidR="008D78E6" w:rsidRDefault="00302AB7">
      <w:pPr>
        <w:pStyle w:val="nzSubsection"/>
        <w:rPr>
          <w:ins w:id="7760" w:author="svcMRProcess" w:date="2026-09-25T20:06:00Z" w16du:dateUtc="2026-09-26T00:06:00Z"/>
        </w:rPr>
      </w:pPr>
      <w:ins w:id="7761" w:author="svcMRProcess" w:date="2026-09-25T20:06:00Z" w16du:dateUtc="2026-09-26T00:06:00Z">
        <w:r>
          <w:tab/>
          <w:t>(2)</w:t>
        </w:r>
        <w:r>
          <w:tab/>
          <w:t>A person to whom subclause (1) applies retains all existing and accruing rights and benefits as if the person’s employment, for the purposes of the principal Act, were a continuation of the person's employment immediately before commencement.</w:t>
        </w:r>
      </w:ins>
    </w:p>
    <w:p w14:paraId="5086043F" w14:textId="77777777" w:rsidR="008D78E6" w:rsidRDefault="00302AB7">
      <w:pPr>
        <w:pStyle w:val="MiscClose"/>
        <w:rPr>
          <w:ins w:id="7762" w:author="svcMRProcess" w:date="2026-09-25T20:06:00Z" w16du:dateUtc="2026-09-26T00:06:00Z"/>
        </w:rPr>
      </w:pPr>
      <w:ins w:id="7763" w:author="svcMRProcess" w:date="2026-09-25T20:06:00Z" w16du:dateUtc="2026-09-26T00:06:00Z">
        <w:r>
          <w:t>”.</w:t>
        </w:r>
      </w:ins>
    </w:p>
    <w:p w14:paraId="405DD7C1" w14:textId="77777777" w:rsidR="008D78E6" w:rsidRDefault="00302AB7">
      <w:pPr>
        <w:pStyle w:val="nSubsection"/>
        <w:keepLines/>
        <w:rPr>
          <w:ins w:id="7764" w:author="svcMRProcess" w:date="2026-09-25T20:06:00Z" w16du:dateUtc="2026-09-26T00:06:00Z"/>
        </w:rPr>
      </w:pPr>
      <w:ins w:id="7765" w:author="svcMRProcess" w:date="2026-09-25T20:06:00Z" w16du:dateUtc="2026-09-26T00:06:00Z">
        <w:r>
          <w:rPr>
            <w:snapToGrid w:val="0"/>
            <w:vertAlign w:val="superscript"/>
          </w:rPr>
          <w:t>11</w:t>
        </w:r>
        <w:r>
          <w:rPr>
            <w:snapToGrid w:val="0"/>
            <w:vertAlign w:val="superscript"/>
          </w:rPr>
          <w:tab/>
        </w:r>
        <w:r>
          <w:t>Foo</w:t>
        </w:r>
        <w:bookmarkStart w:id="7766" w:name="UpToHere"/>
        <w:bookmarkEnd w:id="7766"/>
        <w:r>
          <w:t>tnote</w:t>
        </w:r>
        <w:r>
          <w:rPr>
            <w:snapToGrid w:val="0"/>
          </w:rPr>
          <w:t xml:space="preserve"> no longer applicable.</w:t>
        </w:r>
        <w:r>
          <w:rPr>
            <w:snapToGrid w:val="0"/>
            <w:vertAlign w:val="superscript"/>
          </w:rPr>
          <w:t xml:space="preserve"> </w:t>
        </w:r>
      </w:ins>
    </w:p>
    <w:p w14:paraId="6B2ACC0C" w14:textId="77777777" w:rsidR="008D78E6" w:rsidRDefault="00302AB7">
      <w:pPr>
        <w:pStyle w:val="nSubsection"/>
        <w:keepLines/>
        <w:rPr>
          <w:ins w:id="7767" w:author="svcMRProcess" w:date="2026-09-25T20:06:00Z" w16du:dateUtc="2026-09-26T00:06:00Z"/>
          <w:snapToGrid w:val="0"/>
        </w:rPr>
      </w:pPr>
      <w:bookmarkStart w:id="7768" w:name="_Toc195343648"/>
      <w:bookmarkStart w:id="7769" w:name="_Toc195452424"/>
      <w:ins w:id="7770" w:author="svcMRProcess" w:date="2026-09-25T20:06:00Z" w16du:dateUtc="2026-09-26T00:06:00Z">
        <w:r>
          <w:rPr>
            <w:snapToGrid w:val="0"/>
            <w:vertAlign w:val="superscript"/>
          </w:rPr>
          <w:t>12</w:t>
        </w:r>
        <w:r>
          <w:rPr>
            <w:snapToGrid w:val="0"/>
            <w:vertAlign w:val="superscript"/>
          </w:rPr>
          <w:tab/>
        </w:r>
        <w:r>
          <w:t xml:space="preserve">On the date as at which this compilation was prepared, </w:t>
        </w:r>
        <w:r>
          <w:rPr>
            <w:snapToGrid w:val="0"/>
          </w:rPr>
          <w:t xml:space="preserve">the </w:t>
        </w:r>
        <w:r>
          <w:rPr>
            <w:i/>
            <w:snapToGrid w:val="0"/>
          </w:rPr>
          <w:t xml:space="preserve">Prostitution Amendment Act 2008 </w:t>
        </w:r>
        <w:r>
          <w:rPr>
            <w:iCs/>
            <w:snapToGrid w:val="0"/>
          </w:rPr>
          <w:t xml:space="preserve">s. 36 </w:t>
        </w:r>
        <w:r>
          <w:rPr>
            <w:snapToGrid w:val="0"/>
          </w:rPr>
          <w:t>had not come into operation.  It reads as follows:</w:t>
        </w:r>
      </w:ins>
    </w:p>
    <w:p w14:paraId="63E2C664" w14:textId="77777777" w:rsidR="008D78E6" w:rsidRDefault="00302AB7">
      <w:pPr>
        <w:pStyle w:val="MiscOpen"/>
        <w:rPr>
          <w:ins w:id="7771" w:author="svcMRProcess" w:date="2026-09-25T20:06:00Z" w16du:dateUtc="2026-09-26T00:06:00Z"/>
        </w:rPr>
      </w:pPr>
      <w:ins w:id="7772" w:author="svcMRProcess" w:date="2026-09-25T20:06:00Z" w16du:dateUtc="2026-09-26T00:06:00Z">
        <w:r>
          <w:t>“</w:t>
        </w:r>
      </w:ins>
    </w:p>
    <w:p w14:paraId="0DE1E909" w14:textId="77777777" w:rsidR="008D78E6" w:rsidRDefault="00302AB7">
      <w:pPr>
        <w:pStyle w:val="nzHeading5"/>
        <w:rPr>
          <w:ins w:id="7773" w:author="svcMRProcess" w:date="2026-09-25T20:06:00Z" w16du:dateUtc="2026-09-26T00:06:00Z"/>
        </w:rPr>
      </w:pPr>
      <w:ins w:id="7774" w:author="svcMRProcess" w:date="2026-09-25T20:06:00Z" w16du:dateUtc="2026-09-26T00:06:00Z">
        <w:r>
          <w:rPr>
            <w:rStyle w:val="CharSectno"/>
          </w:rPr>
          <w:t>36</w:t>
        </w:r>
        <w:r>
          <w:t>.</w:t>
        </w:r>
        <w:r>
          <w:tab/>
        </w:r>
        <w:r>
          <w:rPr>
            <w:i/>
            <w:iCs/>
          </w:rPr>
          <w:t>Young Offenders Act 1994</w:t>
        </w:r>
        <w:r>
          <w:t xml:space="preserve"> amended</w:t>
        </w:r>
        <w:bookmarkEnd w:id="7768"/>
      </w:ins>
    </w:p>
    <w:p w14:paraId="2EB5B7AA" w14:textId="77777777" w:rsidR="008D78E6" w:rsidRDefault="00302AB7">
      <w:pPr>
        <w:pStyle w:val="nzSubsection"/>
        <w:rPr>
          <w:ins w:id="7775" w:author="svcMRProcess" w:date="2026-09-25T20:06:00Z" w16du:dateUtc="2026-09-26T00:06:00Z"/>
        </w:rPr>
      </w:pPr>
      <w:ins w:id="7776" w:author="svcMRProcess" w:date="2026-09-25T20:06:00Z" w16du:dateUtc="2026-09-26T00:06:00Z">
        <w:r>
          <w:tab/>
          <w:t>(1)</w:t>
        </w:r>
        <w:r>
          <w:tab/>
        </w:r>
        <w:r>
          <w:t xml:space="preserve">The amendments in this section are to the </w:t>
        </w:r>
        <w:r>
          <w:rPr>
            <w:i/>
            <w:iCs/>
          </w:rPr>
          <w:t>Young Offenders Act 1994</w:t>
        </w:r>
        <w:r>
          <w:t>.</w:t>
        </w:r>
      </w:ins>
    </w:p>
    <w:p w14:paraId="0C53D3D8" w14:textId="77777777" w:rsidR="008D78E6" w:rsidRDefault="00302AB7">
      <w:pPr>
        <w:pStyle w:val="nzSubsection"/>
        <w:rPr>
          <w:ins w:id="7777" w:author="svcMRProcess" w:date="2026-09-25T20:06:00Z" w16du:dateUtc="2026-09-26T00:06:00Z"/>
        </w:rPr>
      </w:pPr>
      <w:ins w:id="7778" w:author="svcMRProcess" w:date="2026-09-25T20:06:00Z" w16du:dateUtc="2026-09-26T00:06:00Z">
        <w:r>
          <w:tab/>
          <w:t>(2)</w:t>
        </w:r>
        <w:r>
          <w:tab/>
          <w:t xml:space="preserve">Schedule 2 is amended by deleting the entry relating to the </w:t>
        </w:r>
        <w:r>
          <w:rPr>
            <w:i/>
            <w:iCs/>
          </w:rPr>
          <w:t>Prostitution Act 2000</w:t>
        </w:r>
        <w:r>
          <w:t xml:space="preserve"> and inserting instead — </w:t>
        </w:r>
      </w:ins>
    </w:p>
    <w:p w14:paraId="06F2CC34" w14:textId="77777777" w:rsidR="008D78E6" w:rsidRDefault="00302AB7">
      <w:pPr>
        <w:pStyle w:val="MiscOpen"/>
        <w:ind w:left="567"/>
        <w:rPr>
          <w:ins w:id="7779" w:author="svcMRProcess" w:date="2026-09-25T20:06:00Z" w16du:dateUtc="2026-09-26T00:06:00Z"/>
        </w:rPr>
      </w:pPr>
      <w:ins w:id="7780" w:author="svcMRProcess" w:date="2026-09-25T20:06:00Z" w16du:dateUtc="2026-09-26T00:06:00Z">
        <w:r>
          <w:t xml:space="preserve">“    </w:t>
        </w:r>
      </w:ins>
    </w:p>
    <w:tbl>
      <w:tblPr>
        <w:tblW w:w="0" w:type="auto"/>
        <w:tblInd w:w="879" w:type="dxa"/>
        <w:tblLook w:val="0000" w:firstRow="0" w:lastRow="0" w:firstColumn="0" w:lastColumn="0" w:noHBand="0" w:noVBand="0"/>
      </w:tblPr>
      <w:tblGrid>
        <w:gridCol w:w="1726"/>
        <w:gridCol w:w="4481"/>
      </w:tblGrid>
      <w:tr w:rsidR="008D78E6" w14:paraId="6830BAC8" w14:textId="77777777">
        <w:trPr>
          <w:cantSplit/>
          <w:ins w:id="7781" w:author="svcMRProcess" w:date="2026-09-25T20:06:00Z" w16du:dateUtc="2026-09-26T00:06:00Z"/>
        </w:trPr>
        <w:tc>
          <w:tcPr>
            <w:tcW w:w="6424" w:type="dxa"/>
            <w:gridSpan w:val="2"/>
          </w:tcPr>
          <w:p w14:paraId="2B90AC5A" w14:textId="77777777" w:rsidR="008D78E6" w:rsidRDefault="00302AB7">
            <w:pPr>
              <w:pStyle w:val="nzTable"/>
              <w:rPr>
                <w:ins w:id="7782" w:author="svcMRProcess" w:date="2026-09-25T20:06:00Z" w16du:dateUtc="2026-09-26T00:06:00Z"/>
              </w:rPr>
            </w:pPr>
            <w:ins w:id="7783" w:author="svcMRProcess" w:date="2026-09-25T20:06:00Z" w16du:dateUtc="2026-09-26T00:06:00Z">
              <w:r>
                <w:rPr>
                  <w:b/>
                  <w:bCs/>
                </w:rPr>
                <w:t>2A.</w:t>
              </w:r>
              <w:r>
                <w:rPr>
                  <w:b/>
                  <w:bCs/>
                </w:rPr>
                <w:tab/>
              </w:r>
              <w:r>
                <w:rPr>
                  <w:b/>
                  <w:bCs/>
                  <w:i/>
                  <w:iCs/>
                </w:rPr>
                <w:t>Sexual Services Act 2000</w:t>
              </w:r>
            </w:ins>
          </w:p>
        </w:tc>
      </w:tr>
      <w:tr w:rsidR="008D78E6" w14:paraId="61080FFF" w14:textId="77777777">
        <w:trPr>
          <w:ins w:id="7784" w:author="svcMRProcess" w:date="2026-09-25T20:06:00Z" w16du:dateUtc="2026-09-26T00:06:00Z"/>
        </w:trPr>
        <w:tc>
          <w:tcPr>
            <w:tcW w:w="1781" w:type="dxa"/>
          </w:tcPr>
          <w:p w14:paraId="307A6C70" w14:textId="77777777" w:rsidR="008D78E6" w:rsidRDefault="00302AB7">
            <w:pPr>
              <w:pStyle w:val="nzTable"/>
              <w:rPr>
                <w:ins w:id="7785" w:author="svcMRProcess" w:date="2026-09-25T20:06:00Z" w16du:dateUtc="2026-09-26T00:06:00Z"/>
              </w:rPr>
            </w:pPr>
            <w:ins w:id="7786" w:author="svcMRProcess" w:date="2026-09-25T20:06:00Z" w16du:dateUtc="2026-09-26T00:06:00Z">
              <w:r>
                <w:t>s. 7</w:t>
              </w:r>
            </w:ins>
          </w:p>
        </w:tc>
        <w:tc>
          <w:tcPr>
            <w:tcW w:w="4643" w:type="dxa"/>
          </w:tcPr>
          <w:p w14:paraId="639EE019" w14:textId="77777777" w:rsidR="008D78E6" w:rsidRDefault="00302AB7">
            <w:pPr>
              <w:pStyle w:val="nzTable"/>
              <w:rPr>
                <w:ins w:id="7787" w:author="svcMRProcess" w:date="2026-09-25T20:06:00Z" w16du:dateUtc="2026-09-26T00:06:00Z"/>
              </w:rPr>
            </w:pPr>
            <w:ins w:id="7788" w:author="svcMRProcess" w:date="2026-09-25T20:06:00Z" w16du:dateUtc="2026-09-26T00:06:00Z">
              <w:r>
                <w:t>Seeking to induce person to act as a sex worker</w:t>
              </w:r>
            </w:ins>
          </w:p>
        </w:tc>
      </w:tr>
      <w:tr w:rsidR="008D78E6" w14:paraId="2821F6AA" w14:textId="77777777">
        <w:trPr>
          <w:ins w:id="7789" w:author="svcMRProcess" w:date="2026-09-25T20:06:00Z" w16du:dateUtc="2026-09-26T00:06:00Z"/>
        </w:trPr>
        <w:tc>
          <w:tcPr>
            <w:tcW w:w="1781" w:type="dxa"/>
          </w:tcPr>
          <w:p w14:paraId="0D5A9F94" w14:textId="77777777" w:rsidR="008D78E6" w:rsidRDefault="00302AB7">
            <w:pPr>
              <w:pStyle w:val="nzTable"/>
              <w:rPr>
                <w:ins w:id="7790" w:author="svcMRProcess" w:date="2026-09-25T20:06:00Z" w16du:dateUtc="2026-09-26T00:06:00Z"/>
              </w:rPr>
            </w:pPr>
            <w:ins w:id="7791" w:author="svcMRProcess" w:date="2026-09-25T20:06:00Z" w16du:dateUtc="2026-09-26T00:06:00Z">
              <w:r>
                <w:t>s. 16</w:t>
              </w:r>
            </w:ins>
          </w:p>
        </w:tc>
        <w:tc>
          <w:tcPr>
            <w:tcW w:w="4643" w:type="dxa"/>
          </w:tcPr>
          <w:p w14:paraId="68A8A07E" w14:textId="77777777" w:rsidR="008D78E6" w:rsidRDefault="00302AB7">
            <w:pPr>
              <w:pStyle w:val="nzTable"/>
              <w:rPr>
                <w:ins w:id="7792" w:author="svcMRProcess" w:date="2026-09-25T20:06:00Z" w16du:dateUtc="2026-09-26T00:06:00Z"/>
              </w:rPr>
            </w:pPr>
            <w:ins w:id="7793" w:author="svcMRProcess" w:date="2026-09-25T20:06:00Z" w16du:dateUtc="2026-09-26T00:06:00Z">
              <w:r>
                <w:t>Causing, permitting or seeking to induce a child to act as a sex worker</w:t>
              </w:r>
            </w:ins>
          </w:p>
        </w:tc>
      </w:tr>
      <w:tr w:rsidR="008D78E6" w14:paraId="176D46DE" w14:textId="77777777">
        <w:trPr>
          <w:ins w:id="7794" w:author="svcMRProcess" w:date="2026-09-25T20:06:00Z" w16du:dateUtc="2026-09-26T00:06:00Z"/>
        </w:trPr>
        <w:tc>
          <w:tcPr>
            <w:tcW w:w="1781" w:type="dxa"/>
          </w:tcPr>
          <w:p w14:paraId="3A009905" w14:textId="77777777" w:rsidR="008D78E6" w:rsidRDefault="00302AB7">
            <w:pPr>
              <w:pStyle w:val="nzTable"/>
              <w:rPr>
                <w:ins w:id="7795" w:author="svcMRProcess" w:date="2026-09-25T20:06:00Z" w16du:dateUtc="2026-09-26T00:06:00Z"/>
              </w:rPr>
            </w:pPr>
            <w:ins w:id="7796" w:author="svcMRProcess" w:date="2026-09-25T20:06:00Z" w16du:dateUtc="2026-09-26T00:06:00Z">
              <w:r>
                <w:t>s. 17</w:t>
              </w:r>
            </w:ins>
          </w:p>
        </w:tc>
        <w:tc>
          <w:tcPr>
            <w:tcW w:w="4643" w:type="dxa"/>
          </w:tcPr>
          <w:p w14:paraId="43FB36AC" w14:textId="77777777" w:rsidR="008D78E6" w:rsidRDefault="00302AB7">
            <w:pPr>
              <w:pStyle w:val="nzTable"/>
              <w:rPr>
                <w:ins w:id="7797" w:author="svcMRProcess" w:date="2026-09-25T20:06:00Z" w16du:dateUtc="2026-09-26T00:06:00Z"/>
              </w:rPr>
            </w:pPr>
            <w:ins w:id="7798" w:author="svcMRProcess" w:date="2026-09-25T20:06:00Z" w16du:dateUtc="2026-09-26T00:06:00Z">
              <w:r>
                <w:t>Obtaining payment for commercial sexual act by a child</w:t>
              </w:r>
            </w:ins>
          </w:p>
        </w:tc>
      </w:tr>
      <w:tr w:rsidR="008D78E6" w14:paraId="5E650256" w14:textId="77777777">
        <w:trPr>
          <w:ins w:id="7799" w:author="svcMRProcess" w:date="2026-09-25T20:06:00Z" w16du:dateUtc="2026-09-26T00:06:00Z"/>
        </w:trPr>
        <w:tc>
          <w:tcPr>
            <w:tcW w:w="1781" w:type="dxa"/>
          </w:tcPr>
          <w:p w14:paraId="56447914" w14:textId="77777777" w:rsidR="008D78E6" w:rsidRDefault="00302AB7">
            <w:pPr>
              <w:pStyle w:val="nzTable"/>
              <w:rPr>
                <w:ins w:id="7800" w:author="svcMRProcess" w:date="2026-09-25T20:06:00Z" w16du:dateUtc="2026-09-26T00:06:00Z"/>
              </w:rPr>
            </w:pPr>
            <w:ins w:id="7801" w:author="svcMRProcess" w:date="2026-09-25T20:06:00Z" w16du:dateUtc="2026-09-26T00:06:00Z">
              <w:r>
                <w:t>s. 18</w:t>
              </w:r>
            </w:ins>
          </w:p>
        </w:tc>
        <w:tc>
          <w:tcPr>
            <w:tcW w:w="4643" w:type="dxa"/>
          </w:tcPr>
          <w:p w14:paraId="1BE5EA94" w14:textId="77777777" w:rsidR="008D78E6" w:rsidRDefault="00302AB7">
            <w:pPr>
              <w:pStyle w:val="nzTable"/>
              <w:rPr>
                <w:ins w:id="7802" w:author="svcMRProcess" w:date="2026-09-25T20:06:00Z" w16du:dateUtc="2026-09-26T00:06:00Z"/>
              </w:rPr>
            </w:pPr>
            <w:ins w:id="7803" w:author="svcMRProcess" w:date="2026-09-25T20:06:00Z" w16du:dateUtc="2026-09-26T00:06:00Z">
              <w:r>
                <w:t>Agreement for a child to act as a sex worker</w:t>
              </w:r>
            </w:ins>
          </w:p>
        </w:tc>
      </w:tr>
    </w:tbl>
    <w:p w14:paraId="64177D86" w14:textId="77777777" w:rsidR="008D78E6" w:rsidRDefault="00302AB7">
      <w:pPr>
        <w:pStyle w:val="MiscClose"/>
        <w:rPr>
          <w:ins w:id="7804" w:author="svcMRProcess" w:date="2026-09-25T20:06:00Z" w16du:dateUtc="2026-09-26T00:06:00Z"/>
        </w:rPr>
      </w:pPr>
      <w:ins w:id="7805" w:author="svcMRProcess" w:date="2026-09-25T20:06:00Z" w16du:dateUtc="2026-09-26T00:06:00Z">
        <w:r>
          <w:t xml:space="preserve">    ”.</w:t>
        </w:r>
      </w:ins>
    </w:p>
    <w:p w14:paraId="7437672D" w14:textId="77777777" w:rsidR="008D78E6" w:rsidRDefault="00302AB7">
      <w:pPr>
        <w:pStyle w:val="MiscClose"/>
        <w:rPr>
          <w:ins w:id="7806" w:author="svcMRProcess" w:date="2026-09-25T20:06:00Z" w16du:dateUtc="2026-09-26T00:06:00Z"/>
        </w:rPr>
      </w:pPr>
      <w:ins w:id="7807" w:author="svcMRProcess" w:date="2026-09-25T20:06:00Z" w16du:dateUtc="2026-09-26T00:06:00Z">
        <w:r>
          <w:t>”.</w:t>
        </w:r>
      </w:ins>
    </w:p>
    <w:p w14:paraId="0C7E1FF6" w14:textId="77777777" w:rsidR="008D78E6" w:rsidRDefault="00302AB7">
      <w:pPr>
        <w:pStyle w:val="nSubsection"/>
        <w:keepLines/>
        <w:rPr>
          <w:ins w:id="7808" w:author="svcMRProcess" w:date="2026-09-25T20:06:00Z" w16du:dateUtc="2026-09-26T00:06:00Z"/>
          <w:snapToGrid w:val="0"/>
        </w:rPr>
      </w:pPr>
      <w:ins w:id="7809" w:author="svcMRProcess" w:date="2026-09-25T20:06:00Z" w16du:dateUtc="2026-09-26T00:06:00Z">
        <w:r>
          <w:rPr>
            <w:snapToGrid w:val="0"/>
            <w:vertAlign w:val="superscript"/>
          </w:rPr>
          <w:t>13</w:t>
        </w:r>
        <w:r>
          <w:rPr>
            <w:snapToGrid w:val="0"/>
            <w:vertAlign w:val="superscript"/>
          </w:rPr>
          <w:tab/>
        </w:r>
        <w:r>
          <w:t xml:space="preserve">On the date as at which this compilation was prepared, </w:t>
        </w:r>
        <w:r>
          <w:rPr>
            <w:snapToGrid w:val="0"/>
          </w:rPr>
          <w:t xml:space="preserve">the </w:t>
        </w:r>
        <w:r>
          <w:rPr>
            <w:i/>
            <w:snapToGrid w:val="0"/>
          </w:rPr>
          <w:t xml:space="preserve">Parental Support and Responsibility Act 2008 </w:t>
        </w:r>
        <w:r>
          <w:rPr>
            <w:iCs/>
            <w:snapToGrid w:val="0"/>
          </w:rPr>
          <w:t>s. 44 </w:t>
        </w:r>
        <w:r>
          <w:rPr>
            <w:snapToGrid w:val="0"/>
          </w:rPr>
          <w:t>had not come into operation.  It reads as follows:</w:t>
        </w:r>
      </w:ins>
    </w:p>
    <w:p w14:paraId="5D9CE886" w14:textId="77777777" w:rsidR="008D78E6" w:rsidRDefault="00302AB7">
      <w:pPr>
        <w:pStyle w:val="MiscOpen"/>
        <w:rPr>
          <w:ins w:id="7810" w:author="svcMRProcess" w:date="2026-09-25T20:06:00Z" w16du:dateUtc="2026-09-26T00:06:00Z"/>
        </w:rPr>
      </w:pPr>
      <w:ins w:id="7811" w:author="svcMRProcess" w:date="2026-09-25T20:06:00Z" w16du:dateUtc="2026-09-26T00:06:00Z">
        <w:r>
          <w:t>“</w:t>
        </w:r>
      </w:ins>
    </w:p>
    <w:p w14:paraId="67913372" w14:textId="77777777" w:rsidR="008D78E6" w:rsidRDefault="00302AB7">
      <w:pPr>
        <w:pStyle w:val="nzHeading5"/>
        <w:rPr>
          <w:ins w:id="7812" w:author="svcMRProcess" w:date="2026-09-25T20:06:00Z" w16du:dateUtc="2026-09-26T00:06:00Z"/>
          <w:snapToGrid w:val="0"/>
        </w:rPr>
      </w:pPr>
      <w:ins w:id="7813" w:author="svcMRProcess" w:date="2026-09-25T20:06:00Z" w16du:dateUtc="2026-09-26T00:06:00Z">
        <w:r>
          <w:rPr>
            <w:rStyle w:val="CharSectno"/>
          </w:rPr>
          <w:t>44</w:t>
        </w:r>
        <w:r>
          <w:rPr>
            <w:snapToGrid w:val="0"/>
          </w:rPr>
          <w:t>.</w:t>
        </w:r>
        <w:r>
          <w:rPr>
            <w:snapToGrid w:val="0"/>
          </w:rPr>
          <w:tab/>
        </w:r>
        <w:r>
          <w:rPr>
            <w:i/>
            <w:iCs/>
            <w:snapToGrid w:val="0"/>
          </w:rPr>
          <w:t>Young Offenders Act 1994</w:t>
        </w:r>
        <w:r>
          <w:rPr>
            <w:snapToGrid w:val="0"/>
          </w:rPr>
          <w:t xml:space="preserve"> amended</w:t>
        </w:r>
        <w:bookmarkEnd w:id="7769"/>
      </w:ins>
    </w:p>
    <w:p w14:paraId="486F834A" w14:textId="77777777" w:rsidR="008D78E6" w:rsidRDefault="00302AB7">
      <w:pPr>
        <w:pStyle w:val="nzSubsection"/>
        <w:rPr>
          <w:ins w:id="7814" w:author="svcMRProcess" w:date="2026-09-25T20:06:00Z" w16du:dateUtc="2026-09-26T00:06:00Z"/>
        </w:rPr>
      </w:pPr>
      <w:ins w:id="7815" w:author="svcMRProcess" w:date="2026-09-25T20:06:00Z" w16du:dateUtc="2026-09-26T00:06:00Z">
        <w:r>
          <w:tab/>
          <w:t>(1)</w:t>
        </w:r>
        <w:r>
          <w:tab/>
          <w:t xml:space="preserve">The amendment in this section is to the </w:t>
        </w:r>
        <w:r>
          <w:rPr>
            <w:i/>
          </w:rPr>
          <w:t>Young Offenders Act 1994</w:t>
        </w:r>
        <w:r>
          <w:t>.</w:t>
        </w:r>
      </w:ins>
    </w:p>
    <w:p w14:paraId="790C96C7" w14:textId="77777777" w:rsidR="008D78E6" w:rsidRDefault="00302AB7">
      <w:pPr>
        <w:pStyle w:val="nzSubsection"/>
        <w:rPr>
          <w:ins w:id="7816" w:author="svcMRProcess" w:date="2026-09-25T20:06:00Z" w16du:dateUtc="2026-09-26T00:06:00Z"/>
        </w:rPr>
      </w:pPr>
      <w:ins w:id="7817" w:author="svcMRProcess" w:date="2026-09-25T20:06:00Z" w16du:dateUtc="2026-09-26T00:06:00Z">
        <w:r>
          <w:tab/>
          <w:t>(2)</w:t>
        </w:r>
        <w:r>
          <w:tab/>
          <w:t xml:space="preserve">After section 15A(3) the following subsections are inserted — </w:t>
        </w:r>
      </w:ins>
    </w:p>
    <w:p w14:paraId="73015BE2" w14:textId="77777777" w:rsidR="008D78E6" w:rsidRDefault="00302AB7">
      <w:pPr>
        <w:pStyle w:val="MiscOpen"/>
        <w:ind w:left="600"/>
        <w:rPr>
          <w:ins w:id="7818" w:author="svcMRProcess" w:date="2026-09-25T20:06:00Z" w16du:dateUtc="2026-09-26T00:06:00Z"/>
        </w:rPr>
      </w:pPr>
      <w:ins w:id="7819" w:author="svcMRProcess" w:date="2026-09-25T20:06:00Z" w16du:dateUtc="2026-09-26T00:06:00Z">
        <w:r>
          <w:t xml:space="preserve">“    </w:t>
        </w:r>
      </w:ins>
    </w:p>
    <w:p w14:paraId="162ED63B" w14:textId="77777777" w:rsidR="008D78E6" w:rsidRDefault="00302AB7">
      <w:pPr>
        <w:pStyle w:val="nzSubsection"/>
        <w:rPr>
          <w:ins w:id="7820" w:author="svcMRProcess" w:date="2026-09-25T20:06:00Z" w16du:dateUtc="2026-09-26T00:06:00Z"/>
        </w:rPr>
      </w:pPr>
      <w:ins w:id="7821" w:author="svcMRProcess" w:date="2026-09-25T20:06:00Z" w16du:dateUtc="2026-09-26T00:06:00Z">
        <w:r>
          <w:tab/>
          <w:t>(3a)</w:t>
        </w:r>
        <w:r>
          <w:tab/>
          <w:t xml:space="preserve">Upon being requested to do so by an authorised officer, the chief executive officer is to provide — </w:t>
        </w:r>
      </w:ins>
    </w:p>
    <w:p w14:paraId="1DDD42EB" w14:textId="77777777" w:rsidR="008D78E6" w:rsidRDefault="00302AB7">
      <w:pPr>
        <w:pStyle w:val="nzIndenta"/>
        <w:rPr>
          <w:ins w:id="7822" w:author="svcMRProcess" w:date="2026-09-25T20:06:00Z" w16du:dateUtc="2026-09-26T00:06:00Z"/>
        </w:rPr>
      </w:pPr>
      <w:ins w:id="7823" w:author="svcMRProcess" w:date="2026-09-25T20:06:00Z" w16du:dateUtc="2026-09-26T00:06:00Z">
        <w:r>
          <w:tab/>
          <w:t>(a)</w:t>
        </w:r>
        <w:r>
          <w:tab/>
        </w:r>
        <w:r>
          <w:t>the officer with information relating to a child who is, or was, a young offender or detainee, for the purposes of proceedings for or in respect of a responsible parenting order in respect of the child; or</w:t>
        </w:r>
      </w:ins>
    </w:p>
    <w:p w14:paraId="4C5CEEA9" w14:textId="77777777" w:rsidR="008D78E6" w:rsidRDefault="00302AB7">
      <w:pPr>
        <w:pStyle w:val="nzIndenta"/>
        <w:rPr>
          <w:ins w:id="7824" w:author="svcMRProcess" w:date="2026-09-25T20:06:00Z" w16du:dateUtc="2026-09-26T00:06:00Z"/>
        </w:rPr>
      </w:pPr>
      <w:ins w:id="7825" w:author="svcMRProcess" w:date="2026-09-25T20:06:00Z" w16du:dateUtc="2026-09-26T00:06:00Z">
        <w:r>
          <w:tab/>
          <w:t>(b)</w:t>
        </w:r>
        <w:r>
          <w:tab/>
          <w:t>an appointed person or body with information relating to a person who is, or was, a young offender or detainee, for the purposes of section 39 of that Act.</w:t>
        </w:r>
      </w:ins>
    </w:p>
    <w:p w14:paraId="243CB990" w14:textId="77777777" w:rsidR="008D78E6" w:rsidRDefault="00302AB7">
      <w:pPr>
        <w:pStyle w:val="nzSubsection"/>
        <w:rPr>
          <w:ins w:id="7826" w:author="svcMRProcess" w:date="2026-09-25T20:06:00Z" w16du:dateUtc="2026-09-26T00:06:00Z"/>
        </w:rPr>
      </w:pPr>
      <w:ins w:id="7827" w:author="svcMRProcess" w:date="2026-09-25T20:06:00Z" w16du:dateUtc="2026-09-26T00:06:00Z">
        <w:r>
          <w:tab/>
          <w:t>(3b)</w:t>
        </w:r>
        <w:r>
          <w:tab/>
          <w:t>The information provided under subsection (3a)(b) must be in a form that would not reveal the identity of the person.</w:t>
        </w:r>
      </w:ins>
    </w:p>
    <w:p w14:paraId="48A79FEE" w14:textId="77777777" w:rsidR="008D78E6" w:rsidRDefault="00302AB7">
      <w:pPr>
        <w:pStyle w:val="nzSubsection"/>
        <w:rPr>
          <w:ins w:id="7828" w:author="svcMRProcess" w:date="2026-09-25T20:06:00Z" w16du:dateUtc="2026-09-26T00:06:00Z"/>
        </w:rPr>
      </w:pPr>
      <w:ins w:id="7829" w:author="svcMRProcess" w:date="2026-09-25T20:06:00Z" w16du:dateUtc="2026-09-26T00:06:00Z">
        <w:r>
          <w:tab/>
          <w:t>(3c)</w:t>
        </w:r>
        <w:r>
          <w:tab/>
        </w:r>
        <w:r>
          <w:t xml:space="preserve">In subsection (3a) — </w:t>
        </w:r>
      </w:ins>
    </w:p>
    <w:p w14:paraId="61AF4666" w14:textId="77777777" w:rsidR="008D78E6" w:rsidRDefault="00302AB7">
      <w:pPr>
        <w:pStyle w:val="nzDefstart"/>
        <w:rPr>
          <w:ins w:id="7830" w:author="svcMRProcess" w:date="2026-09-25T20:06:00Z" w16du:dateUtc="2026-09-26T00:06:00Z"/>
        </w:rPr>
      </w:pPr>
      <w:ins w:id="7831" w:author="svcMRProcess" w:date="2026-09-25T20:06:00Z" w16du:dateUtc="2026-09-26T00:06:00Z">
        <w:r>
          <w:rPr>
            <w:b/>
          </w:rPr>
          <w:tab/>
          <w:t>“</w:t>
        </w:r>
        <w:r>
          <w:rPr>
            <w:rStyle w:val="CharDefText"/>
          </w:rPr>
          <w:t>appointed person or body</w:t>
        </w:r>
        <w:r>
          <w:rPr>
            <w:b/>
          </w:rPr>
          <w:t>”</w:t>
        </w:r>
        <w:r>
          <w:t xml:space="preserve"> means a person or body appointed under section 39(1) of the </w:t>
        </w:r>
        <w:r>
          <w:rPr>
            <w:i/>
            <w:iCs/>
          </w:rPr>
          <w:t>Parental Support and Responsibility Act 2008</w:t>
        </w:r>
        <w:r>
          <w:t>;</w:t>
        </w:r>
      </w:ins>
    </w:p>
    <w:p w14:paraId="1C2CA833" w14:textId="77777777" w:rsidR="008D78E6" w:rsidRDefault="00302AB7">
      <w:pPr>
        <w:pStyle w:val="nzDefstart"/>
        <w:rPr>
          <w:ins w:id="7832" w:author="svcMRProcess" w:date="2026-09-25T20:06:00Z" w16du:dateUtc="2026-09-26T00:06:00Z"/>
        </w:rPr>
      </w:pPr>
      <w:ins w:id="7833" w:author="svcMRProcess" w:date="2026-09-25T20:06:00Z" w16du:dateUtc="2026-09-26T00:06:00Z">
        <w:r>
          <w:rPr>
            <w:b/>
          </w:rPr>
          <w:tab/>
          <w:t>“</w:t>
        </w:r>
        <w:r>
          <w:rPr>
            <w:rStyle w:val="CharDefText"/>
          </w:rPr>
          <w:t>authorised officer</w:t>
        </w:r>
        <w:r>
          <w:rPr>
            <w:b/>
          </w:rPr>
          <w:t>”</w:t>
        </w:r>
        <w:r>
          <w:t xml:space="preserve"> has the meaning given to that term in section 3 of the </w:t>
        </w:r>
        <w:r>
          <w:rPr>
            <w:i/>
            <w:iCs/>
          </w:rPr>
          <w:t>Parental Support and Responsibility Act 2008</w:t>
        </w:r>
        <w:r>
          <w:t>;</w:t>
        </w:r>
      </w:ins>
    </w:p>
    <w:p w14:paraId="783D6AA4" w14:textId="77777777" w:rsidR="008D78E6" w:rsidRDefault="00302AB7">
      <w:pPr>
        <w:pStyle w:val="nzDefstart"/>
        <w:rPr>
          <w:ins w:id="7834" w:author="svcMRProcess" w:date="2026-09-25T20:06:00Z" w16du:dateUtc="2026-09-26T00:06:00Z"/>
        </w:rPr>
      </w:pPr>
      <w:ins w:id="7835" w:author="svcMRProcess" w:date="2026-09-25T20:06:00Z" w16du:dateUtc="2026-09-26T00:06:00Z">
        <w:r>
          <w:rPr>
            <w:b/>
          </w:rPr>
          <w:tab/>
          <w:t>“</w:t>
        </w:r>
        <w:r>
          <w:rPr>
            <w:rStyle w:val="CharDefText"/>
          </w:rPr>
          <w:t>child</w:t>
        </w:r>
        <w:r>
          <w:rPr>
            <w:b/>
          </w:rPr>
          <w:t>”</w:t>
        </w:r>
        <w:r>
          <w:t xml:space="preserve"> means a person who is under 15 years of age;</w:t>
        </w:r>
      </w:ins>
    </w:p>
    <w:p w14:paraId="673105AB" w14:textId="77777777" w:rsidR="008D78E6" w:rsidRDefault="00302AB7">
      <w:pPr>
        <w:pStyle w:val="nzDefstart"/>
        <w:rPr>
          <w:ins w:id="7836" w:author="svcMRProcess" w:date="2026-09-25T20:06:00Z" w16du:dateUtc="2026-09-26T00:06:00Z"/>
        </w:rPr>
      </w:pPr>
      <w:ins w:id="7837" w:author="svcMRProcess" w:date="2026-09-25T20:06:00Z" w16du:dateUtc="2026-09-26T00:06:00Z">
        <w:r>
          <w:rPr>
            <w:b/>
          </w:rPr>
          <w:tab/>
          <w:t>“</w:t>
        </w:r>
        <w:r>
          <w:rPr>
            <w:rStyle w:val="CharDefText"/>
          </w:rPr>
          <w:t>proceedings for or in respect of a responsible parenting order</w:t>
        </w:r>
        <w:r>
          <w:rPr>
            <w:b/>
          </w:rPr>
          <w:t>”</w:t>
        </w:r>
        <w:r>
          <w:t xml:space="preserve"> has the meaning given to “proceedings for or in respect of an order” in section 26 of the </w:t>
        </w:r>
        <w:r>
          <w:rPr>
            <w:i/>
            <w:iCs/>
          </w:rPr>
          <w:t>Parental Support and Responsibility Act 2008</w:t>
        </w:r>
        <w:r>
          <w:t>.</w:t>
        </w:r>
      </w:ins>
    </w:p>
    <w:p w14:paraId="5EB36722" w14:textId="77777777" w:rsidR="008D78E6" w:rsidRDefault="00302AB7">
      <w:pPr>
        <w:pStyle w:val="MiscClose"/>
        <w:rPr>
          <w:ins w:id="7838" w:author="svcMRProcess" w:date="2026-09-25T20:06:00Z" w16du:dateUtc="2026-09-26T00:06:00Z"/>
        </w:rPr>
      </w:pPr>
      <w:bookmarkStart w:id="7839" w:name="_Toc103053427"/>
      <w:ins w:id="7840" w:author="svcMRProcess" w:date="2026-09-25T20:06:00Z" w16du:dateUtc="2026-09-26T00:06:00Z">
        <w:r>
          <w:t xml:space="preserve">    ”.</w:t>
        </w:r>
      </w:ins>
    </w:p>
    <w:bookmarkEnd w:id="7839"/>
    <w:p w14:paraId="2388606A" w14:textId="77777777" w:rsidR="008D78E6" w:rsidRDefault="00302AB7">
      <w:pPr>
        <w:pStyle w:val="MiscClose"/>
        <w:rPr>
          <w:ins w:id="7841" w:author="svcMRProcess" w:date="2026-09-25T20:06:00Z" w16du:dateUtc="2026-09-26T00:06:00Z"/>
        </w:rPr>
      </w:pPr>
      <w:ins w:id="7842" w:author="svcMRProcess" w:date="2026-09-25T20:06:00Z" w16du:dateUtc="2026-09-26T00:06:00Z">
        <w:r>
          <w:t>”.</w:t>
        </w:r>
      </w:ins>
    </w:p>
    <w:p w14:paraId="41E78CE9" w14:textId="77777777" w:rsidR="008D78E6" w:rsidRDefault="00302AB7">
      <w:pPr>
        <w:pStyle w:val="nSubsection"/>
        <w:rPr>
          <w:ins w:id="7843" w:author="svcMRProcess" w:date="2026-09-25T20:06:00Z" w16du:dateUtc="2026-09-26T00:06:00Z"/>
          <w:snapToGrid w:val="0"/>
        </w:rPr>
      </w:pPr>
      <w:ins w:id="7844" w:author="svcMRProcess" w:date="2026-09-25T20:06:00Z" w16du:dateUtc="2026-09-26T00:06:00Z">
        <w:r>
          <w:rPr>
            <w:snapToGrid w:val="0"/>
            <w:vertAlign w:val="superscript"/>
          </w:rPr>
          <w:t>14</w:t>
        </w:r>
        <w:r>
          <w:rPr>
            <w:snapToGrid w:val="0"/>
          </w:rPr>
          <w:tab/>
          <w:t xml:space="preserve">On the date as at which this compilation was prepared, the </w:t>
        </w:r>
        <w:r>
          <w:rPr>
            <w:i/>
            <w:iCs/>
            <w:snapToGrid w:val="0"/>
            <w:sz w:val="19"/>
            <w:lang w:val="en-US"/>
          </w:rPr>
          <w:t>Legal Profession Act 2008</w:t>
        </w:r>
        <w:r>
          <w:rPr>
            <w:snapToGrid w:val="0"/>
            <w:sz w:val="19"/>
            <w:lang w:val="en-US"/>
          </w:rPr>
          <w:t xml:space="preserve"> s. 714</w:t>
        </w:r>
        <w:r>
          <w:rPr>
            <w:snapToGrid w:val="0"/>
          </w:rPr>
          <w:t xml:space="preserve"> had not come into operation.  It reads as follows:</w:t>
        </w:r>
      </w:ins>
    </w:p>
    <w:p w14:paraId="6B15AEA5" w14:textId="77777777" w:rsidR="008D78E6" w:rsidRDefault="00302AB7">
      <w:pPr>
        <w:pStyle w:val="MiscOpen"/>
        <w:rPr>
          <w:ins w:id="7845" w:author="svcMRProcess" w:date="2026-09-25T20:06:00Z" w16du:dateUtc="2026-09-26T00:06:00Z"/>
          <w:snapToGrid w:val="0"/>
        </w:rPr>
      </w:pPr>
      <w:ins w:id="7846" w:author="svcMRProcess" w:date="2026-09-25T20:06:00Z" w16du:dateUtc="2026-09-26T00:06:00Z">
        <w:r>
          <w:rPr>
            <w:snapToGrid w:val="0"/>
          </w:rPr>
          <w:t>“</w:t>
        </w:r>
      </w:ins>
    </w:p>
    <w:p w14:paraId="39D9CE47" w14:textId="77777777" w:rsidR="008D78E6" w:rsidRDefault="00302AB7">
      <w:pPr>
        <w:pStyle w:val="nzHeading5"/>
        <w:rPr>
          <w:ins w:id="7847" w:author="svcMRProcess" w:date="2026-09-25T20:06:00Z" w16du:dateUtc="2026-09-26T00:06:00Z"/>
        </w:rPr>
      </w:pPr>
      <w:bookmarkStart w:id="7848" w:name="_Toc198708692"/>
      <w:ins w:id="7849" w:author="svcMRProcess" w:date="2026-09-25T20:06:00Z" w16du:dateUtc="2026-09-26T00:06:00Z">
        <w:r>
          <w:rPr>
            <w:rStyle w:val="CharSectno"/>
          </w:rPr>
          <w:t>714</w:t>
        </w:r>
        <w:r>
          <w:t>.</w:t>
        </w:r>
        <w:r>
          <w:tab/>
        </w:r>
        <w:r>
          <w:rPr>
            <w:i/>
            <w:iCs/>
          </w:rPr>
          <w:t>Young Offenders Act 1994</w:t>
        </w:r>
        <w:r>
          <w:t xml:space="preserve"> amended</w:t>
        </w:r>
        <w:bookmarkEnd w:id="7848"/>
      </w:ins>
    </w:p>
    <w:p w14:paraId="73CB47A4" w14:textId="77777777" w:rsidR="008D78E6" w:rsidRDefault="00302AB7">
      <w:pPr>
        <w:pStyle w:val="nzSubsection"/>
        <w:rPr>
          <w:ins w:id="7850" w:author="svcMRProcess" w:date="2026-09-25T20:06:00Z" w16du:dateUtc="2026-09-26T00:06:00Z"/>
        </w:rPr>
      </w:pPr>
      <w:ins w:id="7851" w:author="svcMRProcess" w:date="2026-09-25T20:06:00Z" w16du:dateUtc="2026-09-26T00:06:00Z">
        <w:r>
          <w:tab/>
          <w:t>(1)</w:t>
        </w:r>
        <w:r>
          <w:tab/>
          <w:t xml:space="preserve">The amendments in this section are to the </w:t>
        </w:r>
        <w:r>
          <w:rPr>
            <w:i/>
            <w:iCs/>
          </w:rPr>
          <w:t>Young Offenders Act 1994</w:t>
        </w:r>
        <w:r>
          <w:t>.</w:t>
        </w:r>
      </w:ins>
    </w:p>
    <w:p w14:paraId="58885437" w14:textId="77777777" w:rsidR="008D78E6" w:rsidRDefault="00302AB7">
      <w:pPr>
        <w:pStyle w:val="nzSubsection"/>
        <w:rPr>
          <w:ins w:id="7852" w:author="svcMRProcess" w:date="2026-09-25T20:06:00Z" w16du:dateUtc="2026-09-26T00:06:00Z"/>
        </w:rPr>
      </w:pPr>
      <w:ins w:id="7853" w:author="svcMRProcess" w:date="2026-09-25T20:06:00Z" w16du:dateUtc="2026-09-26T00:06:00Z">
        <w:r>
          <w:tab/>
          <w:t>(2)</w:t>
        </w:r>
        <w:r>
          <w:tab/>
          <w:t xml:space="preserve">Section 37A(1) is repealed and the following subsection is inserted instead — </w:t>
        </w:r>
      </w:ins>
    </w:p>
    <w:p w14:paraId="0113A291" w14:textId="77777777" w:rsidR="008D78E6" w:rsidRDefault="00302AB7">
      <w:pPr>
        <w:pStyle w:val="MiscOpen"/>
        <w:ind w:left="600"/>
        <w:rPr>
          <w:ins w:id="7854" w:author="svcMRProcess" w:date="2026-09-25T20:06:00Z" w16du:dateUtc="2026-09-26T00:06:00Z"/>
        </w:rPr>
      </w:pPr>
      <w:ins w:id="7855" w:author="svcMRProcess" w:date="2026-09-25T20:06:00Z" w16du:dateUtc="2026-09-26T00:06:00Z">
        <w:r>
          <w:t xml:space="preserve">“    </w:t>
        </w:r>
      </w:ins>
    </w:p>
    <w:p w14:paraId="69504D52" w14:textId="77777777" w:rsidR="008D78E6" w:rsidRDefault="00302AB7">
      <w:pPr>
        <w:pStyle w:val="nzSubsection"/>
        <w:rPr>
          <w:ins w:id="7856" w:author="svcMRProcess" w:date="2026-09-25T20:06:00Z" w16du:dateUtc="2026-09-26T00:06:00Z"/>
        </w:rPr>
      </w:pPr>
      <w:ins w:id="7857" w:author="svcMRProcess" w:date="2026-09-25T20:06:00Z" w16du:dateUtc="2026-09-26T00:06:00Z">
        <w:r>
          <w:tab/>
          <w:t>(1)</w:t>
        </w:r>
        <w:r>
          <w:tab/>
          <w:t xml:space="preserve">In this section — </w:t>
        </w:r>
      </w:ins>
    </w:p>
    <w:p w14:paraId="48B328EB" w14:textId="77777777" w:rsidR="008D78E6" w:rsidRDefault="00302AB7">
      <w:pPr>
        <w:pStyle w:val="nzDefstart"/>
        <w:rPr>
          <w:ins w:id="7858" w:author="svcMRProcess" w:date="2026-09-25T20:06:00Z" w16du:dateUtc="2026-09-26T00:06:00Z"/>
        </w:rPr>
      </w:pPr>
      <w:ins w:id="7859" w:author="svcMRProcess" w:date="2026-09-25T20:06:00Z" w16du:dateUtc="2026-09-26T00:06:00Z">
        <w:r>
          <w:rPr>
            <w:b/>
          </w:rPr>
          <w:tab/>
          <w:t>“</w:t>
        </w:r>
        <w:r>
          <w:rPr>
            <w:b/>
            <w:bCs/>
          </w:rPr>
          <w:t>lawyer</w:t>
        </w:r>
        <w:r>
          <w:rPr>
            <w:b/>
          </w:rPr>
          <w:t>”</w:t>
        </w:r>
        <w:r>
          <w:t xml:space="preserve"> means an Australian lawyer within the meaning of that term in the </w:t>
        </w:r>
        <w:r>
          <w:rPr>
            <w:i/>
            <w:iCs/>
          </w:rPr>
          <w:t>Legal Profession Act 2008</w:t>
        </w:r>
        <w:r>
          <w:t xml:space="preserve"> section 3.</w:t>
        </w:r>
      </w:ins>
    </w:p>
    <w:p w14:paraId="1C35946B" w14:textId="77777777" w:rsidR="008D78E6" w:rsidRDefault="00302AB7">
      <w:pPr>
        <w:pStyle w:val="MiscClose"/>
        <w:rPr>
          <w:ins w:id="7860" w:author="svcMRProcess" w:date="2026-09-25T20:06:00Z" w16du:dateUtc="2026-09-26T00:06:00Z"/>
        </w:rPr>
      </w:pPr>
      <w:ins w:id="7861" w:author="svcMRProcess" w:date="2026-09-25T20:06:00Z" w16du:dateUtc="2026-09-26T00:06:00Z">
        <w:r>
          <w:t xml:space="preserve">    ”.</w:t>
        </w:r>
      </w:ins>
    </w:p>
    <w:p w14:paraId="4E8B8691" w14:textId="77777777" w:rsidR="008D78E6" w:rsidRDefault="00302AB7">
      <w:pPr>
        <w:pStyle w:val="nzSubsection"/>
        <w:rPr>
          <w:ins w:id="7862" w:author="svcMRProcess" w:date="2026-09-25T20:06:00Z" w16du:dateUtc="2026-09-26T00:06:00Z"/>
        </w:rPr>
      </w:pPr>
      <w:ins w:id="7863" w:author="svcMRProcess" w:date="2026-09-25T20:06:00Z" w16du:dateUtc="2026-09-26T00:06:00Z">
        <w:r>
          <w:tab/>
          <w:t>(3)</w:t>
        </w:r>
        <w:r>
          <w:tab/>
          <w:t xml:space="preserve">Section 37A(2) is amended by deleting “legal practitioner” and inserting instead — </w:t>
        </w:r>
      </w:ins>
    </w:p>
    <w:p w14:paraId="59B63D45" w14:textId="77777777" w:rsidR="008D78E6" w:rsidRDefault="00302AB7">
      <w:pPr>
        <w:pStyle w:val="nzSubsection"/>
        <w:rPr>
          <w:ins w:id="7864" w:author="svcMRProcess" w:date="2026-09-25T20:06:00Z" w16du:dateUtc="2026-09-26T00:06:00Z"/>
        </w:rPr>
      </w:pPr>
      <w:ins w:id="7865" w:author="svcMRProcess" w:date="2026-09-25T20:06:00Z" w16du:dateUtc="2026-09-26T00:06:00Z">
        <w:r>
          <w:tab/>
        </w:r>
        <w:r>
          <w:tab/>
          <w:t>“    lawyer    ”.</w:t>
        </w:r>
      </w:ins>
    </w:p>
    <w:p w14:paraId="3F595CAE" w14:textId="77777777" w:rsidR="008D78E6" w:rsidRDefault="00302AB7">
      <w:pPr>
        <w:pStyle w:val="nzSubsection"/>
        <w:rPr>
          <w:ins w:id="7866" w:author="svcMRProcess" w:date="2026-09-25T20:06:00Z" w16du:dateUtc="2026-09-26T00:06:00Z"/>
        </w:rPr>
      </w:pPr>
      <w:ins w:id="7867" w:author="svcMRProcess" w:date="2026-09-25T20:06:00Z" w16du:dateUtc="2026-09-26T00:06:00Z">
        <w:r>
          <w:tab/>
          <w:t>(4)</w:t>
        </w:r>
        <w:r>
          <w:tab/>
          <w:t xml:space="preserve">Section 152(5)(b) is amended by deleting “a legal practitioner (as defined in the </w:t>
        </w:r>
        <w:r>
          <w:rPr>
            <w:i/>
            <w:iCs/>
          </w:rPr>
          <w:t>Legal Practice Act 2003</w:t>
        </w:r>
        <w:r>
          <w:t xml:space="preserve">).” and inserting instead — </w:t>
        </w:r>
      </w:ins>
    </w:p>
    <w:p w14:paraId="6245462B" w14:textId="77777777" w:rsidR="008D78E6" w:rsidRDefault="00302AB7">
      <w:pPr>
        <w:pStyle w:val="MiscOpen"/>
        <w:ind w:left="1340"/>
        <w:rPr>
          <w:ins w:id="7868" w:author="svcMRProcess" w:date="2026-09-25T20:06:00Z" w16du:dateUtc="2026-09-26T00:06:00Z"/>
        </w:rPr>
      </w:pPr>
      <w:ins w:id="7869" w:author="svcMRProcess" w:date="2026-09-25T20:06:00Z" w16du:dateUtc="2026-09-26T00:06:00Z">
        <w:r>
          <w:t xml:space="preserve">“    </w:t>
        </w:r>
      </w:ins>
    </w:p>
    <w:p w14:paraId="16A1B9FD" w14:textId="77777777" w:rsidR="008D78E6" w:rsidRDefault="00302AB7">
      <w:pPr>
        <w:pStyle w:val="nzIndenta"/>
        <w:rPr>
          <w:ins w:id="7870" w:author="svcMRProcess" w:date="2026-09-25T20:06:00Z" w16du:dateUtc="2026-09-26T00:06:00Z"/>
        </w:rPr>
      </w:pPr>
      <w:ins w:id="7871" w:author="svcMRProcess" w:date="2026-09-25T20:06:00Z" w16du:dateUtc="2026-09-26T00:06:00Z">
        <w:r>
          <w:tab/>
        </w:r>
        <w:r>
          <w:tab/>
          <w:t xml:space="preserve">an Australian lawyer (within the meaning of that term in the </w:t>
        </w:r>
        <w:r>
          <w:rPr>
            <w:i/>
            <w:iCs/>
          </w:rPr>
          <w:t>Legal Profession Act 2008</w:t>
        </w:r>
        <w:r>
          <w:t xml:space="preserve"> section 3).</w:t>
        </w:r>
      </w:ins>
    </w:p>
    <w:p w14:paraId="5568D4A2" w14:textId="77777777" w:rsidR="008D78E6" w:rsidRDefault="00302AB7">
      <w:pPr>
        <w:pStyle w:val="MiscClose"/>
        <w:rPr>
          <w:ins w:id="7872" w:author="svcMRProcess" w:date="2026-09-25T20:06:00Z" w16du:dateUtc="2026-09-26T00:06:00Z"/>
        </w:rPr>
      </w:pPr>
      <w:ins w:id="7873" w:author="svcMRProcess" w:date="2026-09-25T20:06:00Z" w16du:dateUtc="2026-09-26T00:06:00Z">
        <w:r>
          <w:t xml:space="preserve">    ”.</w:t>
        </w:r>
      </w:ins>
    </w:p>
    <w:p w14:paraId="31B22DC2" w14:textId="77777777" w:rsidR="008D78E6" w:rsidRDefault="00302AB7">
      <w:pPr>
        <w:pStyle w:val="MiscClose"/>
        <w:rPr>
          <w:ins w:id="7874" w:author="svcMRProcess" w:date="2026-09-25T20:06:00Z" w16du:dateUtc="2026-09-26T00:06:00Z"/>
          <w:snapToGrid w:val="0"/>
        </w:rPr>
      </w:pPr>
      <w:ins w:id="7875" w:author="svcMRProcess" w:date="2026-09-25T20:06:00Z" w16du:dateUtc="2026-09-26T00:06:00Z">
        <w:r>
          <w:rPr>
            <w:snapToGrid w:val="0"/>
          </w:rPr>
          <w:t>”.</w:t>
        </w:r>
      </w:ins>
    </w:p>
    <w:p w14:paraId="1B923C54" w14:textId="77777777" w:rsidR="008D78E6" w:rsidRDefault="008D78E6">
      <w:pPr>
        <w:rPr>
          <w:ins w:id="7876" w:author="svcMRProcess" w:date="2026-09-25T20:06:00Z" w16du:dateUtc="2026-09-26T00:06:00Z"/>
        </w:rPr>
      </w:pPr>
    </w:p>
    <w:p w14:paraId="5421159E" w14:textId="77777777" w:rsidR="008D78E6" w:rsidRDefault="00302AB7">
      <w:pPr>
        <w:pStyle w:val="nSubsection"/>
        <w:keepLines/>
        <w:rPr>
          <w:ins w:id="7877" w:author="svcMRProcess" w:date="2026-09-25T20:06:00Z" w16du:dateUtc="2026-09-26T00:06:00Z"/>
          <w:snapToGrid w:val="0"/>
        </w:rPr>
      </w:pPr>
      <w:ins w:id="7878" w:author="svcMRProcess" w:date="2026-09-25T20:06:00Z" w16du:dateUtc="2026-09-26T00:06:00Z">
        <w:r>
          <w:rPr>
            <w:snapToGrid w:val="0"/>
            <w:vertAlign w:val="superscript"/>
          </w:rPr>
          <w:t>15</w:t>
        </w:r>
        <w:r>
          <w:rPr>
            <w:snapToGrid w:val="0"/>
            <w:vertAlign w:val="superscript"/>
          </w:rPr>
          <w:tab/>
        </w:r>
        <w:r>
          <w:t xml:space="preserve">On the date as at which this compilation was prepared, </w:t>
        </w:r>
        <w:r>
          <w:rPr>
            <w:snapToGrid w:val="0"/>
          </w:rPr>
          <w:t xml:space="preserve">the </w:t>
        </w:r>
        <w:r>
          <w:rPr>
            <w:i/>
            <w:snapToGrid w:val="0"/>
          </w:rPr>
          <w:t>Medical Practitioners Act 2008</w:t>
        </w:r>
        <w:r>
          <w:rPr>
            <w:iCs/>
            <w:snapToGrid w:val="0"/>
          </w:rPr>
          <w:t xml:space="preserve"> s. 162, which gives effect to Sch. 3 cl. 55, </w:t>
        </w:r>
        <w:r>
          <w:rPr>
            <w:snapToGrid w:val="0"/>
          </w:rPr>
          <w:t>had not come into operation.  It reads as follows:</w:t>
        </w:r>
      </w:ins>
    </w:p>
    <w:p w14:paraId="14472398" w14:textId="77777777" w:rsidR="008D78E6" w:rsidRDefault="00302AB7">
      <w:pPr>
        <w:pStyle w:val="MiscOpen"/>
        <w:rPr>
          <w:ins w:id="7879" w:author="svcMRProcess" w:date="2026-09-25T20:06:00Z" w16du:dateUtc="2026-09-26T00:06:00Z"/>
        </w:rPr>
      </w:pPr>
      <w:ins w:id="7880" w:author="svcMRProcess" w:date="2026-09-25T20:06:00Z" w16du:dateUtc="2026-09-26T00:06:00Z">
        <w:r>
          <w:t>“</w:t>
        </w:r>
      </w:ins>
    </w:p>
    <w:p w14:paraId="082D45DB" w14:textId="77777777" w:rsidR="008D78E6" w:rsidRDefault="00302AB7">
      <w:pPr>
        <w:pStyle w:val="nzHeading5"/>
        <w:rPr>
          <w:ins w:id="7881" w:author="svcMRProcess" w:date="2026-09-25T20:06:00Z" w16du:dateUtc="2026-09-26T00:06:00Z"/>
        </w:rPr>
      </w:pPr>
      <w:bookmarkStart w:id="7882" w:name="_Toc123015208"/>
      <w:bookmarkStart w:id="7883" w:name="_Toc198710526"/>
      <w:bookmarkStart w:id="7884" w:name="_Toc123015245"/>
      <w:bookmarkStart w:id="7885" w:name="_Toc123107250"/>
      <w:bookmarkStart w:id="7886" w:name="_Toc123628756"/>
      <w:bookmarkStart w:id="7887" w:name="_Toc123631684"/>
      <w:bookmarkStart w:id="7888" w:name="_Toc123632442"/>
      <w:bookmarkStart w:id="7889" w:name="_Toc123632734"/>
      <w:bookmarkStart w:id="7890" w:name="_Toc123633002"/>
      <w:bookmarkStart w:id="7891" w:name="_Toc125962700"/>
      <w:bookmarkStart w:id="7892" w:name="_Toc125963174"/>
      <w:bookmarkStart w:id="7893" w:name="_Toc125963735"/>
      <w:bookmarkStart w:id="7894" w:name="_Toc125965273"/>
      <w:bookmarkStart w:id="7895" w:name="_Toc126111570"/>
      <w:bookmarkStart w:id="7896" w:name="_Toc126113970"/>
      <w:bookmarkStart w:id="7897" w:name="_Toc127672182"/>
      <w:bookmarkStart w:id="7898" w:name="_Toc127681477"/>
      <w:bookmarkStart w:id="7899" w:name="_Toc127688542"/>
      <w:bookmarkStart w:id="7900" w:name="_Toc127757922"/>
      <w:bookmarkStart w:id="7901" w:name="_Toc127764652"/>
      <w:bookmarkStart w:id="7902" w:name="_Toc128468958"/>
      <w:bookmarkStart w:id="7903" w:name="_Toc128471408"/>
      <w:bookmarkStart w:id="7904" w:name="_Toc128557636"/>
      <w:bookmarkStart w:id="7905" w:name="_Toc128816407"/>
      <w:bookmarkStart w:id="7906" w:name="_Toc128977286"/>
      <w:bookmarkStart w:id="7907" w:name="_Toc128977554"/>
      <w:bookmarkStart w:id="7908" w:name="_Toc129680954"/>
      <w:bookmarkStart w:id="7909" w:name="_Toc129754731"/>
      <w:bookmarkStart w:id="7910" w:name="_Toc129764011"/>
      <w:bookmarkStart w:id="7911" w:name="_Toc130179828"/>
      <w:bookmarkStart w:id="7912" w:name="_Toc130186312"/>
      <w:bookmarkStart w:id="7913" w:name="_Toc130186580"/>
      <w:bookmarkStart w:id="7914" w:name="_Toc130187357"/>
      <w:bookmarkStart w:id="7915" w:name="_Toc130190640"/>
      <w:bookmarkStart w:id="7916" w:name="_Toc130358787"/>
      <w:bookmarkStart w:id="7917" w:name="_Toc130359529"/>
      <w:bookmarkStart w:id="7918" w:name="_Toc130359797"/>
      <w:bookmarkStart w:id="7919" w:name="_Toc130365033"/>
      <w:bookmarkStart w:id="7920" w:name="_Toc130369448"/>
      <w:bookmarkStart w:id="7921" w:name="_Toc130371953"/>
      <w:bookmarkStart w:id="7922" w:name="_Toc130372228"/>
      <w:bookmarkStart w:id="7923" w:name="_Toc130605537"/>
      <w:bookmarkStart w:id="7924" w:name="_Toc130606760"/>
      <w:bookmarkStart w:id="7925" w:name="_Toc130607038"/>
      <w:bookmarkStart w:id="7926" w:name="_Toc130610186"/>
      <w:bookmarkStart w:id="7927" w:name="_Toc130618872"/>
      <w:bookmarkStart w:id="7928" w:name="_Toc130622807"/>
      <w:bookmarkStart w:id="7929" w:name="_Toc130623084"/>
      <w:bookmarkStart w:id="7930" w:name="_Toc130623361"/>
      <w:bookmarkStart w:id="7931" w:name="_Toc130625353"/>
      <w:bookmarkStart w:id="7932" w:name="_Toc130625630"/>
      <w:bookmarkStart w:id="7933" w:name="_Toc130630820"/>
      <w:bookmarkStart w:id="7934" w:name="_Toc131315903"/>
      <w:bookmarkStart w:id="7935" w:name="_Toc131386384"/>
      <w:bookmarkStart w:id="7936" w:name="_Toc131394561"/>
      <w:bookmarkStart w:id="7937" w:name="_Toc131397022"/>
      <w:bookmarkStart w:id="7938" w:name="_Toc131399673"/>
      <w:bookmarkStart w:id="7939" w:name="_Toc131404065"/>
      <w:bookmarkStart w:id="7940" w:name="_Toc131480511"/>
      <w:bookmarkStart w:id="7941" w:name="_Toc131480788"/>
      <w:bookmarkStart w:id="7942" w:name="_Toc131489893"/>
      <w:bookmarkStart w:id="7943" w:name="_Toc131490170"/>
      <w:bookmarkStart w:id="7944" w:name="_Toc131491452"/>
      <w:bookmarkStart w:id="7945" w:name="_Toc131572588"/>
      <w:bookmarkStart w:id="7946" w:name="_Toc131573040"/>
      <w:bookmarkStart w:id="7947" w:name="_Toc131573595"/>
      <w:bookmarkStart w:id="7948" w:name="_Toc131576351"/>
      <w:bookmarkStart w:id="7949" w:name="_Toc131576627"/>
      <w:bookmarkStart w:id="7950" w:name="_Toc132529244"/>
      <w:bookmarkStart w:id="7951" w:name="_Toc132529521"/>
      <w:bookmarkStart w:id="7952" w:name="_Toc132531519"/>
      <w:bookmarkStart w:id="7953" w:name="_Toc132609582"/>
      <w:bookmarkStart w:id="7954" w:name="_Toc132611028"/>
      <w:bookmarkStart w:id="7955" w:name="_Toc132612713"/>
      <w:bookmarkStart w:id="7956" w:name="_Toc132618166"/>
      <w:bookmarkStart w:id="7957" w:name="_Toc132678649"/>
      <w:bookmarkStart w:id="7958" w:name="_Toc132689609"/>
      <w:bookmarkStart w:id="7959" w:name="_Toc132691019"/>
      <w:bookmarkStart w:id="7960" w:name="_Toc132692891"/>
      <w:bookmarkStart w:id="7961" w:name="_Toc133113567"/>
      <w:bookmarkStart w:id="7962" w:name="_Toc133122134"/>
      <w:bookmarkStart w:id="7963" w:name="_Toc133122938"/>
      <w:bookmarkStart w:id="7964" w:name="_Toc133123726"/>
      <w:bookmarkStart w:id="7965" w:name="_Toc133129725"/>
      <w:bookmarkStart w:id="7966" w:name="_Toc133993856"/>
      <w:bookmarkStart w:id="7967" w:name="_Toc133994802"/>
      <w:bookmarkStart w:id="7968" w:name="_Toc133998494"/>
      <w:bookmarkStart w:id="7969" w:name="_Toc134000404"/>
      <w:bookmarkStart w:id="7970" w:name="_Toc135013649"/>
      <w:bookmarkStart w:id="7971" w:name="_Toc135016136"/>
      <w:bookmarkStart w:id="7972" w:name="_Toc135016663"/>
      <w:bookmarkStart w:id="7973" w:name="_Toc135470166"/>
      <w:bookmarkStart w:id="7974" w:name="_Toc135542352"/>
      <w:bookmarkStart w:id="7975" w:name="_Toc135543579"/>
      <w:bookmarkStart w:id="7976" w:name="_Toc135546494"/>
      <w:bookmarkStart w:id="7977" w:name="_Toc135551360"/>
      <w:bookmarkStart w:id="7978" w:name="_Toc136069183"/>
      <w:bookmarkStart w:id="7979" w:name="_Toc136419431"/>
      <w:bookmarkStart w:id="7980" w:name="_Toc137021091"/>
      <w:bookmarkStart w:id="7981" w:name="_Toc137021376"/>
      <w:bookmarkStart w:id="7982" w:name="_Toc137024728"/>
      <w:bookmarkStart w:id="7983" w:name="_Toc137433227"/>
      <w:bookmarkStart w:id="7984" w:name="_Toc137441673"/>
      <w:bookmarkStart w:id="7985" w:name="_Toc137456883"/>
      <w:bookmarkStart w:id="7986" w:name="_Toc137530657"/>
      <w:bookmarkStart w:id="7987" w:name="_Toc137609037"/>
      <w:bookmarkStart w:id="7988" w:name="_Toc137626688"/>
      <w:bookmarkStart w:id="7989" w:name="_Toc137958522"/>
      <w:bookmarkStart w:id="7990" w:name="_Toc137959471"/>
      <w:bookmarkStart w:id="7991" w:name="_Toc137965783"/>
      <w:bookmarkStart w:id="7992" w:name="_Toc137966736"/>
      <w:bookmarkStart w:id="7993" w:name="_Toc137968145"/>
      <w:bookmarkStart w:id="7994" w:name="_Toc137968428"/>
      <w:bookmarkStart w:id="7995" w:name="_Toc137968711"/>
      <w:bookmarkStart w:id="7996" w:name="_Toc137969382"/>
      <w:bookmarkStart w:id="7997" w:name="_Toc137969664"/>
      <w:bookmarkStart w:id="7998" w:name="_Toc137972763"/>
      <w:bookmarkStart w:id="7999" w:name="_Toc138040741"/>
      <w:bookmarkStart w:id="8000" w:name="_Toc138041150"/>
      <w:bookmarkStart w:id="8001" w:name="_Toc138042678"/>
      <w:bookmarkStart w:id="8002" w:name="_Toc138043287"/>
      <w:bookmarkStart w:id="8003" w:name="_Toc138055611"/>
      <w:bookmarkStart w:id="8004" w:name="_Toc138056786"/>
      <w:bookmarkStart w:id="8005" w:name="_Toc138057800"/>
      <w:bookmarkStart w:id="8006" w:name="_Toc138061024"/>
      <w:bookmarkStart w:id="8007" w:name="_Toc138121534"/>
      <w:bookmarkStart w:id="8008" w:name="_Toc138122474"/>
      <w:bookmarkStart w:id="8009" w:name="_Toc138122756"/>
      <w:bookmarkStart w:id="8010" w:name="_Toc138123193"/>
      <w:bookmarkStart w:id="8011" w:name="_Toc138123864"/>
      <w:bookmarkStart w:id="8012" w:name="_Toc138124596"/>
      <w:bookmarkStart w:id="8013" w:name="_Toc138126853"/>
      <w:bookmarkStart w:id="8014" w:name="_Toc138129436"/>
      <w:bookmarkStart w:id="8015" w:name="_Toc138132054"/>
      <w:bookmarkStart w:id="8016" w:name="_Toc138133839"/>
      <w:bookmarkStart w:id="8017" w:name="_Toc138141501"/>
      <w:bookmarkStart w:id="8018" w:name="_Toc138143579"/>
      <w:bookmarkStart w:id="8019" w:name="_Toc138145517"/>
      <w:bookmarkStart w:id="8020" w:name="_Toc138218848"/>
      <w:bookmarkStart w:id="8021" w:name="_Toc138474152"/>
      <w:bookmarkStart w:id="8022" w:name="_Toc138474816"/>
      <w:bookmarkStart w:id="8023" w:name="_Toc138734998"/>
      <w:bookmarkStart w:id="8024" w:name="_Toc138735281"/>
      <w:bookmarkStart w:id="8025" w:name="_Toc138735631"/>
      <w:bookmarkStart w:id="8026" w:name="_Toc138759078"/>
      <w:bookmarkStart w:id="8027" w:name="_Toc138828324"/>
      <w:bookmarkStart w:id="8028" w:name="_Toc138844689"/>
      <w:bookmarkStart w:id="8029" w:name="_Toc139079033"/>
      <w:bookmarkStart w:id="8030" w:name="_Toc139082391"/>
      <w:bookmarkStart w:id="8031" w:name="_Toc139084878"/>
      <w:bookmarkStart w:id="8032" w:name="_Toc139086733"/>
      <w:bookmarkStart w:id="8033" w:name="_Toc139087301"/>
      <w:bookmarkStart w:id="8034" w:name="_Toc139087584"/>
      <w:bookmarkStart w:id="8035" w:name="_Toc139087956"/>
      <w:bookmarkStart w:id="8036" w:name="_Toc139088632"/>
      <w:bookmarkStart w:id="8037" w:name="_Toc139088915"/>
      <w:bookmarkStart w:id="8038" w:name="_Toc139091497"/>
      <w:bookmarkStart w:id="8039" w:name="_Toc139092307"/>
      <w:bookmarkStart w:id="8040" w:name="_Toc139094378"/>
      <w:bookmarkStart w:id="8041" w:name="_Toc139095344"/>
      <w:bookmarkStart w:id="8042" w:name="_Toc139096600"/>
      <w:bookmarkStart w:id="8043" w:name="_Toc139097433"/>
      <w:bookmarkStart w:id="8044" w:name="_Toc139099826"/>
      <w:bookmarkStart w:id="8045" w:name="_Toc139101182"/>
      <w:bookmarkStart w:id="8046" w:name="_Toc139101639"/>
      <w:bookmarkStart w:id="8047" w:name="_Toc139101971"/>
      <w:bookmarkStart w:id="8048" w:name="_Toc139102531"/>
      <w:bookmarkStart w:id="8049" w:name="_Toc139103007"/>
      <w:bookmarkStart w:id="8050" w:name="_Toc139174828"/>
      <w:bookmarkStart w:id="8051" w:name="_Toc139176245"/>
      <w:bookmarkStart w:id="8052" w:name="_Toc139177393"/>
      <w:bookmarkStart w:id="8053" w:name="_Toc139180312"/>
      <w:bookmarkStart w:id="8054" w:name="_Toc139181066"/>
      <w:bookmarkStart w:id="8055" w:name="_Toc139182160"/>
      <w:bookmarkStart w:id="8056" w:name="_Toc139190005"/>
      <w:bookmarkStart w:id="8057" w:name="_Toc139190383"/>
      <w:bookmarkStart w:id="8058" w:name="_Toc139190668"/>
      <w:bookmarkStart w:id="8059" w:name="_Toc139190951"/>
      <w:bookmarkStart w:id="8060" w:name="_Toc139263808"/>
      <w:bookmarkStart w:id="8061" w:name="_Toc139277308"/>
      <w:bookmarkStart w:id="8062" w:name="_Toc139336949"/>
      <w:bookmarkStart w:id="8063" w:name="_Toc139342532"/>
      <w:bookmarkStart w:id="8064" w:name="_Toc139345015"/>
      <w:bookmarkStart w:id="8065" w:name="_Toc139345298"/>
      <w:bookmarkStart w:id="8066" w:name="_Toc139346294"/>
      <w:bookmarkStart w:id="8067" w:name="_Toc139347553"/>
      <w:bookmarkStart w:id="8068" w:name="_Toc139355813"/>
      <w:bookmarkStart w:id="8069" w:name="_Toc139444423"/>
      <w:bookmarkStart w:id="8070" w:name="_Toc139445132"/>
      <w:bookmarkStart w:id="8071" w:name="_Toc140548292"/>
      <w:bookmarkStart w:id="8072" w:name="_Toc140554404"/>
      <w:bookmarkStart w:id="8073" w:name="_Toc140560870"/>
      <w:bookmarkStart w:id="8074" w:name="_Toc140561152"/>
      <w:bookmarkStart w:id="8075" w:name="_Toc140561434"/>
      <w:bookmarkStart w:id="8076" w:name="_Toc140651234"/>
      <w:bookmarkStart w:id="8077" w:name="_Toc141071884"/>
      <w:bookmarkStart w:id="8078" w:name="_Toc141147161"/>
      <w:bookmarkStart w:id="8079" w:name="_Toc141148394"/>
      <w:bookmarkStart w:id="8080" w:name="_Toc143332505"/>
      <w:bookmarkStart w:id="8081" w:name="_Toc143492813"/>
      <w:bookmarkStart w:id="8082" w:name="_Toc143505098"/>
      <w:bookmarkStart w:id="8083" w:name="_Toc143654442"/>
      <w:bookmarkStart w:id="8084" w:name="_Toc143911377"/>
      <w:bookmarkStart w:id="8085" w:name="_Toc143914192"/>
      <w:bookmarkStart w:id="8086" w:name="_Toc143917049"/>
      <w:bookmarkStart w:id="8087" w:name="_Toc143934579"/>
      <w:bookmarkStart w:id="8088" w:name="_Toc143934890"/>
      <w:bookmarkStart w:id="8089" w:name="_Toc143936384"/>
      <w:bookmarkStart w:id="8090" w:name="_Toc144005049"/>
      <w:bookmarkStart w:id="8091" w:name="_Toc144010249"/>
      <w:bookmarkStart w:id="8092" w:name="_Toc144014576"/>
      <w:bookmarkStart w:id="8093" w:name="_Toc144016293"/>
      <w:bookmarkStart w:id="8094" w:name="_Toc144016944"/>
      <w:bookmarkStart w:id="8095" w:name="_Toc144017813"/>
      <w:bookmarkStart w:id="8096" w:name="_Toc144021573"/>
      <w:bookmarkStart w:id="8097" w:name="_Toc144022379"/>
      <w:bookmarkStart w:id="8098" w:name="_Toc144023382"/>
      <w:bookmarkStart w:id="8099" w:name="_Toc144088138"/>
      <w:bookmarkStart w:id="8100" w:name="_Toc144090126"/>
      <w:bookmarkStart w:id="8101" w:name="_Toc144102490"/>
      <w:bookmarkStart w:id="8102" w:name="_Toc144187820"/>
      <w:bookmarkStart w:id="8103" w:name="_Toc144200622"/>
      <w:bookmarkStart w:id="8104" w:name="_Toc144201316"/>
      <w:bookmarkStart w:id="8105" w:name="_Toc144259142"/>
      <w:bookmarkStart w:id="8106" w:name="_Toc144262236"/>
      <w:bookmarkStart w:id="8107" w:name="_Toc144607188"/>
      <w:bookmarkStart w:id="8108" w:name="_Toc144607511"/>
      <w:bookmarkStart w:id="8109" w:name="_Toc144608998"/>
      <w:bookmarkStart w:id="8110" w:name="_Toc144611810"/>
      <w:bookmarkStart w:id="8111" w:name="_Toc144617092"/>
      <w:bookmarkStart w:id="8112" w:name="_Toc144775087"/>
      <w:bookmarkStart w:id="8113" w:name="_Toc144788914"/>
      <w:bookmarkStart w:id="8114" w:name="_Toc144792436"/>
      <w:bookmarkStart w:id="8115" w:name="_Toc144792724"/>
      <w:bookmarkStart w:id="8116" w:name="_Toc144793012"/>
      <w:bookmarkStart w:id="8117" w:name="_Toc144798173"/>
      <w:bookmarkStart w:id="8118" w:name="_Toc144798925"/>
      <w:bookmarkStart w:id="8119" w:name="_Toc144880369"/>
      <w:bookmarkStart w:id="8120" w:name="_Toc144881844"/>
      <w:bookmarkStart w:id="8121" w:name="_Toc144882132"/>
      <w:bookmarkStart w:id="8122" w:name="_Toc144883991"/>
      <w:bookmarkStart w:id="8123" w:name="_Toc144884279"/>
      <w:bookmarkStart w:id="8124" w:name="_Toc145124191"/>
      <w:bookmarkStart w:id="8125" w:name="_Toc145135423"/>
      <w:bookmarkStart w:id="8126" w:name="_Toc145136795"/>
      <w:bookmarkStart w:id="8127" w:name="_Toc145142093"/>
      <w:bookmarkStart w:id="8128" w:name="_Toc145147876"/>
      <w:bookmarkStart w:id="8129" w:name="_Toc145208203"/>
      <w:bookmarkStart w:id="8130" w:name="_Toc145208944"/>
      <w:bookmarkStart w:id="8131" w:name="_Toc145209232"/>
      <w:bookmarkStart w:id="8132" w:name="_Toc149542906"/>
      <w:bookmarkStart w:id="8133" w:name="_Toc149544160"/>
      <w:bookmarkStart w:id="8134" w:name="_Toc149545455"/>
      <w:bookmarkStart w:id="8135" w:name="_Toc149545744"/>
      <w:bookmarkStart w:id="8136" w:name="_Toc149546033"/>
      <w:bookmarkStart w:id="8137" w:name="_Toc149546322"/>
      <w:bookmarkStart w:id="8138" w:name="_Toc149546676"/>
      <w:bookmarkStart w:id="8139" w:name="_Toc149547709"/>
      <w:bookmarkStart w:id="8140" w:name="_Toc149562331"/>
      <w:bookmarkStart w:id="8141" w:name="_Toc149562836"/>
      <w:bookmarkStart w:id="8142" w:name="_Toc149563277"/>
      <w:bookmarkStart w:id="8143" w:name="_Toc149563566"/>
      <w:bookmarkStart w:id="8144" w:name="_Toc149642650"/>
      <w:bookmarkStart w:id="8145" w:name="_Toc149643345"/>
      <w:bookmarkStart w:id="8146" w:name="_Toc149643634"/>
      <w:bookmarkStart w:id="8147" w:name="_Toc149644128"/>
      <w:bookmarkStart w:id="8148" w:name="_Toc149644952"/>
      <w:bookmarkStart w:id="8149" w:name="_Toc149717061"/>
      <w:bookmarkStart w:id="8150" w:name="_Toc149957838"/>
      <w:bookmarkStart w:id="8151" w:name="_Toc149958786"/>
      <w:bookmarkStart w:id="8152" w:name="_Toc149959735"/>
      <w:bookmarkStart w:id="8153" w:name="_Toc149961000"/>
      <w:bookmarkStart w:id="8154" w:name="_Toc149961346"/>
      <w:bookmarkStart w:id="8155" w:name="_Toc149961636"/>
      <w:bookmarkStart w:id="8156" w:name="_Toc149962970"/>
      <w:bookmarkStart w:id="8157" w:name="_Toc149978790"/>
      <w:bookmarkStart w:id="8158" w:name="_Toc151431600"/>
      <w:bookmarkStart w:id="8159" w:name="_Toc151860834"/>
      <w:bookmarkStart w:id="8160" w:name="_Toc151965414"/>
      <w:bookmarkStart w:id="8161" w:name="_Toc152404448"/>
      <w:bookmarkStart w:id="8162" w:name="_Toc182887171"/>
      <w:bookmarkStart w:id="8163" w:name="_Toc198710562"/>
      <w:ins w:id="8164" w:author="svcMRProcess" w:date="2026-09-25T20:06:00Z" w16du:dateUtc="2026-09-26T00:06:00Z">
        <w:r>
          <w:rPr>
            <w:rStyle w:val="CharSectno"/>
          </w:rPr>
          <w:t>162</w:t>
        </w:r>
        <w:r>
          <w:t>.</w:t>
        </w:r>
        <w:r>
          <w:tab/>
          <w:t>Consequential amendments</w:t>
        </w:r>
        <w:bookmarkEnd w:id="7882"/>
        <w:bookmarkEnd w:id="7883"/>
      </w:ins>
    </w:p>
    <w:p w14:paraId="4BDD888C" w14:textId="77777777" w:rsidR="008D78E6" w:rsidRDefault="00302AB7">
      <w:pPr>
        <w:pStyle w:val="nzSubsection"/>
        <w:rPr>
          <w:ins w:id="8165" w:author="svcMRProcess" w:date="2026-09-25T20:06:00Z" w16du:dateUtc="2026-09-26T00:06:00Z"/>
        </w:rPr>
      </w:pPr>
      <w:ins w:id="8166" w:author="svcMRProcess" w:date="2026-09-25T20:06:00Z" w16du:dateUtc="2026-09-26T00:06:00Z">
        <w:r>
          <w:tab/>
        </w:r>
        <w:r>
          <w:tab/>
          <w:t>Schedule 3 sets out consequential amendments.</w:t>
        </w:r>
      </w:ins>
    </w:p>
    <w:bookmarkEnd w:id="7884"/>
    <w:bookmarkEnd w:id="7885"/>
    <w:bookmarkEnd w:id="7886"/>
    <w:bookmarkEnd w:id="7887"/>
    <w:bookmarkEnd w:id="7888"/>
    <w:bookmarkEnd w:id="7889"/>
    <w:bookmarkEnd w:id="7890"/>
    <w:bookmarkEnd w:id="7891"/>
    <w:bookmarkEnd w:id="7892"/>
    <w:bookmarkEnd w:id="7893"/>
    <w:bookmarkEnd w:id="7894"/>
    <w:bookmarkEnd w:id="7895"/>
    <w:bookmarkEnd w:id="7896"/>
    <w:bookmarkEnd w:id="7897"/>
    <w:bookmarkEnd w:id="7898"/>
    <w:bookmarkEnd w:id="7899"/>
    <w:bookmarkEnd w:id="7900"/>
    <w:bookmarkEnd w:id="7901"/>
    <w:bookmarkEnd w:id="7902"/>
    <w:bookmarkEnd w:id="7903"/>
    <w:bookmarkEnd w:id="7904"/>
    <w:bookmarkEnd w:id="7905"/>
    <w:bookmarkEnd w:id="7906"/>
    <w:bookmarkEnd w:id="7907"/>
    <w:bookmarkEnd w:id="7908"/>
    <w:bookmarkEnd w:id="7909"/>
    <w:bookmarkEnd w:id="7910"/>
    <w:bookmarkEnd w:id="7911"/>
    <w:bookmarkEnd w:id="7912"/>
    <w:bookmarkEnd w:id="7913"/>
    <w:bookmarkEnd w:id="7914"/>
    <w:bookmarkEnd w:id="7915"/>
    <w:bookmarkEnd w:id="7916"/>
    <w:bookmarkEnd w:id="7917"/>
    <w:bookmarkEnd w:id="7918"/>
    <w:bookmarkEnd w:id="7919"/>
    <w:bookmarkEnd w:id="7920"/>
    <w:bookmarkEnd w:id="7921"/>
    <w:bookmarkEnd w:id="7922"/>
    <w:bookmarkEnd w:id="7923"/>
    <w:bookmarkEnd w:id="7924"/>
    <w:bookmarkEnd w:id="7925"/>
    <w:bookmarkEnd w:id="7926"/>
    <w:bookmarkEnd w:id="7927"/>
    <w:bookmarkEnd w:id="7928"/>
    <w:bookmarkEnd w:id="7929"/>
    <w:bookmarkEnd w:id="7930"/>
    <w:bookmarkEnd w:id="7931"/>
    <w:bookmarkEnd w:id="7932"/>
    <w:bookmarkEnd w:id="7933"/>
    <w:bookmarkEnd w:id="7934"/>
    <w:bookmarkEnd w:id="7935"/>
    <w:bookmarkEnd w:id="7936"/>
    <w:bookmarkEnd w:id="7937"/>
    <w:bookmarkEnd w:id="7938"/>
    <w:bookmarkEnd w:id="7939"/>
    <w:bookmarkEnd w:id="7940"/>
    <w:bookmarkEnd w:id="7941"/>
    <w:bookmarkEnd w:id="7942"/>
    <w:bookmarkEnd w:id="7943"/>
    <w:bookmarkEnd w:id="7944"/>
    <w:bookmarkEnd w:id="7945"/>
    <w:bookmarkEnd w:id="7946"/>
    <w:bookmarkEnd w:id="7947"/>
    <w:bookmarkEnd w:id="7948"/>
    <w:bookmarkEnd w:id="7949"/>
    <w:bookmarkEnd w:id="7950"/>
    <w:bookmarkEnd w:id="7951"/>
    <w:bookmarkEnd w:id="7952"/>
    <w:bookmarkEnd w:id="7953"/>
    <w:bookmarkEnd w:id="7954"/>
    <w:bookmarkEnd w:id="7955"/>
    <w:bookmarkEnd w:id="7956"/>
    <w:bookmarkEnd w:id="7957"/>
    <w:bookmarkEnd w:id="7958"/>
    <w:bookmarkEnd w:id="7959"/>
    <w:bookmarkEnd w:id="7960"/>
    <w:bookmarkEnd w:id="7961"/>
    <w:bookmarkEnd w:id="7962"/>
    <w:bookmarkEnd w:id="7963"/>
    <w:bookmarkEnd w:id="7964"/>
    <w:bookmarkEnd w:id="7965"/>
    <w:bookmarkEnd w:id="7966"/>
    <w:bookmarkEnd w:id="7967"/>
    <w:bookmarkEnd w:id="7968"/>
    <w:bookmarkEnd w:id="7969"/>
    <w:bookmarkEnd w:id="7970"/>
    <w:bookmarkEnd w:id="7971"/>
    <w:bookmarkEnd w:id="7972"/>
    <w:bookmarkEnd w:id="7973"/>
    <w:bookmarkEnd w:id="7974"/>
    <w:bookmarkEnd w:id="7975"/>
    <w:bookmarkEnd w:id="7976"/>
    <w:bookmarkEnd w:id="7977"/>
    <w:bookmarkEnd w:id="7978"/>
    <w:bookmarkEnd w:id="7979"/>
    <w:bookmarkEnd w:id="7980"/>
    <w:bookmarkEnd w:id="7981"/>
    <w:bookmarkEnd w:id="7982"/>
    <w:bookmarkEnd w:id="7983"/>
    <w:bookmarkEnd w:id="7984"/>
    <w:bookmarkEnd w:id="7985"/>
    <w:bookmarkEnd w:id="7986"/>
    <w:bookmarkEnd w:id="7987"/>
    <w:bookmarkEnd w:id="7988"/>
    <w:bookmarkEnd w:id="7989"/>
    <w:bookmarkEnd w:id="7990"/>
    <w:bookmarkEnd w:id="7991"/>
    <w:bookmarkEnd w:id="7992"/>
    <w:bookmarkEnd w:id="7993"/>
    <w:bookmarkEnd w:id="7994"/>
    <w:bookmarkEnd w:id="7995"/>
    <w:bookmarkEnd w:id="7996"/>
    <w:bookmarkEnd w:id="7997"/>
    <w:bookmarkEnd w:id="7998"/>
    <w:bookmarkEnd w:id="7999"/>
    <w:bookmarkEnd w:id="8000"/>
    <w:bookmarkEnd w:id="8001"/>
    <w:bookmarkEnd w:id="8002"/>
    <w:bookmarkEnd w:id="8003"/>
    <w:bookmarkEnd w:id="8004"/>
    <w:bookmarkEnd w:id="8005"/>
    <w:bookmarkEnd w:id="8006"/>
    <w:bookmarkEnd w:id="8007"/>
    <w:bookmarkEnd w:id="8008"/>
    <w:bookmarkEnd w:id="8009"/>
    <w:bookmarkEnd w:id="8010"/>
    <w:bookmarkEnd w:id="8011"/>
    <w:bookmarkEnd w:id="8012"/>
    <w:bookmarkEnd w:id="8013"/>
    <w:bookmarkEnd w:id="8014"/>
    <w:bookmarkEnd w:id="8015"/>
    <w:bookmarkEnd w:id="8016"/>
    <w:bookmarkEnd w:id="8017"/>
    <w:bookmarkEnd w:id="8018"/>
    <w:bookmarkEnd w:id="8019"/>
    <w:bookmarkEnd w:id="8020"/>
    <w:bookmarkEnd w:id="8021"/>
    <w:bookmarkEnd w:id="8022"/>
    <w:bookmarkEnd w:id="8023"/>
    <w:bookmarkEnd w:id="8024"/>
    <w:bookmarkEnd w:id="8025"/>
    <w:bookmarkEnd w:id="8026"/>
    <w:bookmarkEnd w:id="8027"/>
    <w:bookmarkEnd w:id="8028"/>
    <w:bookmarkEnd w:id="8029"/>
    <w:bookmarkEnd w:id="8030"/>
    <w:bookmarkEnd w:id="8031"/>
    <w:bookmarkEnd w:id="8032"/>
    <w:bookmarkEnd w:id="8033"/>
    <w:bookmarkEnd w:id="8034"/>
    <w:bookmarkEnd w:id="8035"/>
    <w:bookmarkEnd w:id="8036"/>
    <w:bookmarkEnd w:id="8037"/>
    <w:bookmarkEnd w:id="8038"/>
    <w:bookmarkEnd w:id="8039"/>
    <w:bookmarkEnd w:id="8040"/>
    <w:bookmarkEnd w:id="8041"/>
    <w:bookmarkEnd w:id="8042"/>
    <w:bookmarkEnd w:id="8043"/>
    <w:bookmarkEnd w:id="8044"/>
    <w:bookmarkEnd w:id="8045"/>
    <w:bookmarkEnd w:id="8046"/>
    <w:bookmarkEnd w:id="8047"/>
    <w:bookmarkEnd w:id="8048"/>
    <w:bookmarkEnd w:id="8049"/>
    <w:bookmarkEnd w:id="8050"/>
    <w:bookmarkEnd w:id="8051"/>
    <w:bookmarkEnd w:id="8052"/>
    <w:bookmarkEnd w:id="8053"/>
    <w:bookmarkEnd w:id="8054"/>
    <w:bookmarkEnd w:id="8055"/>
    <w:bookmarkEnd w:id="8056"/>
    <w:bookmarkEnd w:id="8057"/>
    <w:bookmarkEnd w:id="8058"/>
    <w:bookmarkEnd w:id="8059"/>
    <w:bookmarkEnd w:id="8060"/>
    <w:bookmarkEnd w:id="8061"/>
    <w:bookmarkEnd w:id="8062"/>
    <w:bookmarkEnd w:id="8063"/>
    <w:bookmarkEnd w:id="8064"/>
    <w:bookmarkEnd w:id="8065"/>
    <w:bookmarkEnd w:id="8066"/>
    <w:bookmarkEnd w:id="8067"/>
    <w:bookmarkEnd w:id="8068"/>
    <w:bookmarkEnd w:id="8069"/>
    <w:bookmarkEnd w:id="8070"/>
    <w:bookmarkEnd w:id="8071"/>
    <w:bookmarkEnd w:id="8072"/>
    <w:bookmarkEnd w:id="8073"/>
    <w:bookmarkEnd w:id="8074"/>
    <w:bookmarkEnd w:id="8075"/>
    <w:bookmarkEnd w:id="8076"/>
    <w:bookmarkEnd w:id="8077"/>
    <w:bookmarkEnd w:id="8078"/>
    <w:bookmarkEnd w:id="8079"/>
    <w:bookmarkEnd w:id="8080"/>
    <w:bookmarkEnd w:id="8081"/>
    <w:bookmarkEnd w:id="8082"/>
    <w:bookmarkEnd w:id="8083"/>
    <w:bookmarkEnd w:id="8084"/>
    <w:bookmarkEnd w:id="8085"/>
    <w:bookmarkEnd w:id="8086"/>
    <w:bookmarkEnd w:id="8087"/>
    <w:bookmarkEnd w:id="8088"/>
    <w:bookmarkEnd w:id="8089"/>
    <w:bookmarkEnd w:id="8090"/>
    <w:bookmarkEnd w:id="8091"/>
    <w:bookmarkEnd w:id="8092"/>
    <w:bookmarkEnd w:id="8093"/>
    <w:bookmarkEnd w:id="8094"/>
    <w:bookmarkEnd w:id="8095"/>
    <w:bookmarkEnd w:id="8096"/>
    <w:bookmarkEnd w:id="8097"/>
    <w:bookmarkEnd w:id="8098"/>
    <w:bookmarkEnd w:id="8099"/>
    <w:bookmarkEnd w:id="8100"/>
    <w:bookmarkEnd w:id="8101"/>
    <w:bookmarkEnd w:id="8102"/>
    <w:bookmarkEnd w:id="8103"/>
    <w:bookmarkEnd w:id="8104"/>
    <w:bookmarkEnd w:id="8105"/>
    <w:bookmarkEnd w:id="8106"/>
    <w:bookmarkEnd w:id="8107"/>
    <w:bookmarkEnd w:id="8108"/>
    <w:bookmarkEnd w:id="8109"/>
    <w:bookmarkEnd w:id="8110"/>
    <w:bookmarkEnd w:id="8111"/>
    <w:bookmarkEnd w:id="8112"/>
    <w:bookmarkEnd w:id="8113"/>
    <w:bookmarkEnd w:id="8114"/>
    <w:bookmarkEnd w:id="8115"/>
    <w:bookmarkEnd w:id="8116"/>
    <w:bookmarkEnd w:id="8117"/>
    <w:bookmarkEnd w:id="8118"/>
    <w:bookmarkEnd w:id="8119"/>
    <w:bookmarkEnd w:id="8120"/>
    <w:bookmarkEnd w:id="8121"/>
    <w:bookmarkEnd w:id="8122"/>
    <w:bookmarkEnd w:id="8123"/>
    <w:bookmarkEnd w:id="8124"/>
    <w:bookmarkEnd w:id="8125"/>
    <w:bookmarkEnd w:id="8126"/>
    <w:bookmarkEnd w:id="8127"/>
    <w:bookmarkEnd w:id="8128"/>
    <w:bookmarkEnd w:id="8129"/>
    <w:bookmarkEnd w:id="8130"/>
    <w:bookmarkEnd w:id="8131"/>
    <w:bookmarkEnd w:id="8132"/>
    <w:bookmarkEnd w:id="8133"/>
    <w:bookmarkEnd w:id="8134"/>
    <w:bookmarkEnd w:id="8135"/>
    <w:bookmarkEnd w:id="8136"/>
    <w:bookmarkEnd w:id="8137"/>
    <w:bookmarkEnd w:id="8138"/>
    <w:bookmarkEnd w:id="8139"/>
    <w:bookmarkEnd w:id="8140"/>
    <w:bookmarkEnd w:id="8141"/>
    <w:bookmarkEnd w:id="8142"/>
    <w:bookmarkEnd w:id="8143"/>
    <w:bookmarkEnd w:id="8144"/>
    <w:bookmarkEnd w:id="8145"/>
    <w:bookmarkEnd w:id="8146"/>
    <w:bookmarkEnd w:id="8147"/>
    <w:bookmarkEnd w:id="8148"/>
    <w:bookmarkEnd w:id="8149"/>
    <w:bookmarkEnd w:id="8150"/>
    <w:bookmarkEnd w:id="8151"/>
    <w:bookmarkEnd w:id="8152"/>
    <w:bookmarkEnd w:id="8153"/>
    <w:bookmarkEnd w:id="8154"/>
    <w:bookmarkEnd w:id="8155"/>
    <w:bookmarkEnd w:id="8156"/>
    <w:bookmarkEnd w:id="8157"/>
    <w:bookmarkEnd w:id="8158"/>
    <w:bookmarkEnd w:id="8159"/>
    <w:bookmarkEnd w:id="8160"/>
    <w:bookmarkEnd w:id="8161"/>
    <w:bookmarkEnd w:id="8162"/>
    <w:bookmarkEnd w:id="8163"/>
    <w:p w14:paraId="0CCC4039" w14:textId="77777777" w:rsidR="008D78E6" w:rsidRDefault="00302AB7">
      <w:pPr>
        <w:pStyle w:val="MiscClose"/>
        <w:rPr>
          <w:ins w:id="8167" w:author="svcMRProcess" w:date="2026-09-25T20:06:00Z" w16du:dateUtc="2026-09-26T00:06:00Z"/>
        </w:rPr>
      </w:pPr>
      <w:ins w:id="8168" w:author="svcMRProcess" w:date="2026-09-25T20:06:00Z" w16du:dateUtc="2026-09-26T00:06:00Z">
        <w:r>
          <w:t>”.</w:t>
        </w:r>
      </w:ins>
    </w:p>
    <w:p w14:paraId="12C88AA0" w14:textId="77777777" w:rsidR="008D78E6" w:rsidRDefault="00302AB7">
      <w:pPr>
        <w:pStyle w:val="nzSubsection"/>
        <w:rPr>
          <w:ins w:id="8169" w:author="svcMRProcess" w:date="2026-09-25T20:06:00Z" w16du:dateUtc="2026-09-26T00:06:00Z"/>
        </w:rPr>
      </w:pPr>
      <w:ins w:id="8170" w:author="svcMRProcess" w:date="2026-09-25T20:06:00Z" w16du:dateUtc="2026-09-26T00:06:00Z">
        <w:r>
          <w:t>Schedule 3 cl. 55 reads as follows:</w:t>
        </w:r>
      </w:ins>
    </w:p>
    <w:p w14:paraId="327ACD47" w14:textId="77777777" w:rsidR="008D78E6" w:rsidRDefault="00302AB7">
      <w:pPr>
        <w:pStyle w:val="MiscOpen"/>
        <w:rPr>
          <w:ins w:id="8171" w:author="svcMRProcess" w:date="2026-09-25T20:06:00Z" w16du:dateUtc="2026-09-26T00:06:00Z"/>
        </w:rPr>
      </w:pPr>
      <w:ins w:id="8172" w:author="svcMRProcess" w:date="2026-09-25T20:06:00Z" w16du:dateUtc="2026-09-26T00:06:00Z">
        <w:r>
          <w:t>“</w:t>
        </w:r>
      </w:ins>
    </w:p>
    <w:p w14:paraId="2C21FCA1" w14:textId="77777777" w:rsidR="008D78E6" w:rsidRDefault="00302AB7">
      <w:pPr>
        <w:pStyle w:val="nzHeading2"/>
        <w:rPr>
          <w:ins w:id="8173" w:author="svcMRProcess" w:date="2026-09-25T20:06:00Z" w16du:dateUtc="2026-09-26T00:06:00Z"/>
        </w:rPr>
      </w:pPr>
      <w:ins w:id="8174" w:author="svcMRProcess" w:date="2026-09-25T20:06:00Z" w16du:dateUtc="2026-09-26T00:06:00Z">
        <w:r>
          <w:rPr>
            <w:rStyle w:val="CharSchNo"/>
          </w:rPr>
          <w:t>Schedule 3</w:t>
        </w:r>
        <w:r>
          <w:t> — </w:t>
        </w:r>
        <w:r>
          <w:rPr>
            <w:rStyle w:val="CharSchText"/>
          </w:rPr>
          <w:t>Consequential amendments</w:t>
        </w:r>
      </w:ins>
    </w:p>
    <w:p w14:paraId="2EE56C2E" w14:textId="77777777" w:rsidR="008D78E6" w:rsidRDefault="00302AB7">
      <w:pPr>
        <w:pStyle w:val="nzHeading5"/>
        <w:rPr>
          <w:ins w:id="8175" w:author="svcMRProcess" w:date="2026-09-25T20:06:00Z" w16du:dateUtc="2026-09-26T00:06:00Z"/>
        </w:rPr>
      </w:pPr>
      <w:bookmarkStart w:id="8176" w:name="_Toc65391763"/>
      <w:bookmarkStart w:id="8177" w:name="_Toc123015295"/>
      <w:bookmarkStart w:id="8178" w:name="_Toc198710617"/>
      <w:ins w:id="8179" w:author="svcMRProcess" w:date="2026-09-25T20:06:00Z" w16du:dateUtc="2026-09-26T00:06:00Z">
        <w:r>
          <w:rPr>
            <w:rStyle w:val="CharSClsNo"/>
          </w:rPr>
          <w:t>55</w:t>
        </w:r>
        <w:r>
          <w:t>.</w:t>
        </w:r>
        <w:r>
          <w:tab/>
        </w:r>
        <w:r>
          <w:rPr>
            <w:i/>
            <w:iCs/>
          </w:rPr>
          <w:t>Young Offenders Act 1994</w:t>
        </w:r>
        <w:r>
          <w:t xml:space="preserve"> amended</w:t>
        </w:r>
        <w:bookmarkEnd w:id="8176"/>
        <w:bookmarkEnd w:id="8177"/>
        <w:bookmarkEnd w:id="8178"/>
      </w:ins>
    </w:p>
    <w:p w14:paraId="3273E353" w14:textId="77777777" w:rsidR="008D78E6" w:rsidRDefault="00302AB7">
      <w:pPr>
        <w:pStyle w:val="nzSubsection"/>
        <w:rPr>
          <w:ins w:id="8180" w:author="svcMRProcess" w:date="2026-09-25T20:06:00Z" w16du:dateUtc="2026-09-26T00:06:00Z"/>
        </w:rPr>
      </w:pPr>
      <w:ins w:id="8181" w:author="svcMRProcess" w:date="2026-09-25T20:06:00Z" w16du:dateUtc="2026-09-26T00:06:00Z">
        <w:r>
          <w:tab/>
          <w:t>(1)</w:t>
        </w:r>
        <w:r>
          <w:tab/>
          <w:t xml:space="preserve">The amendments in this clause are to the </w:t>
        </w:r>
        <w:r>
          <w:rPr>
            <w:i/>
          </w:rPr>
          <w:t>Young Offenders Act 1994</w:t>
        </w:r>
        <w:r>
          <w:t>.</w:t>
        </w:r>
      </w:ins>
    </w:p>
    <w:p w14:paraId="22E4ACFD" w14:textId="77777777" w:rsidR="008D78E6" w:rsidRDefault="00302AB7">
      <w:pPr>
        <w:pStyle w:val="nzSubsection"/>
        <w:rPr>
          <w:ins w:id="8182" w:author="svcMRProcess" w:date="2026-09-25T20:06:00Z" w16du:dateUtc="2026-09-26T00:06:00Z"/>
        </w:rPr>
      </w:pPr>
      <w:ins w:id="8183" w:author="svcMRProcess" w:date="2026-09-25T20:06:00Z" w16du:dateUtc="2026-09-26T00:06:00Z">
        <w:r>
          <w:tab/>
          <w:t>(2)</w:t>
        </w:r>
        <w:r>
          <w:tab/>
          <w:t>Section 179(1) is amended in the definition of “medical officer” by deleting “</w:t>
        </w:r>
        <w:r>
          <w:rPr>
            <w:i/>
            <w:iCs/>
          </w:rPr>
          <w:t>Medical Act 1894</w:t>
        </w:r>
        <w:r>
          <w:t xml:space="preserve">;” and inserting instead — </w:t>
        </w:r>
      </w:ins>
    </w:p>
    <w:p w14:paraId="39CD247A" w14:textId="77777777" w:rsidR="008D78E6" w:rsidRDefault="00302AB7">
      <w:pPr>
        <w:pStyle w:val="nzSubsection"/>
        <w:rPr>
          <w:ins w:id="8184" w:author="svcMRProcess" w:date="2026-09-25T20:06:00Z" w16du:dateUtc="2026-09-26T00:06:00Z"/>
        </w:rPr>
      </w:pPr>
      <w:ins w:id="8185" w:author="svcMRProcess" w:date="2026-09-25T20:06:00Z" w16du:dateUtc="2026-09-26T00:06:00Z">
        <w:r>
          <w:tab/>
        </w:r>
        <w:r>
          <w:tab/>
          <w:t xml:space="preserve">“    </w:t>
        </w:r>
        <w:r>
          <w:rPr>
            <w:i/>
          </w:rPr>
          <w:t>Medical Practitioners Act 2008</w:t>
        </w:r>
        <w:r>
          <w:rPr>
            <w:iCs/>
          </w:rPr>
          <w:t>;</w:t>
        </w:r>
        <w:r>
          <w:t xml:space="preserve">    ”.</w:t>
        </w:r>
      </w:ins>
    </w:p>
    <w:p w14:paraId="0DFD2980" w14:textId="77777777" w:rsidR="008D78E6" w:rsidRDefault="00302AB7">
      <w:pPr>
        <w:pStyle w:val="MiscClose"/>
        <w:rPr>
          <w:ins w:id="8186" w:author="svcMRProcess" w:date="2026-09-25T20:06:00Z" w16du:dateUtc="2026-09-26T00:06:00Z"/>
        </w:rPr>
      </w:pPr>
      <w:ins w:id="8187" w:author="svcMRProcess" w:date="2026-09-25T20:06:00Z" w16du:dateUtc="2026-09-26T00:06:00Z">
        <w:r>
          <w:t>”.</w:t>
        </w:r>
      </w:ins>
    </w:p>
    <w:p w14:paraId="442DCA6C" w14:textId="77777777" w:rsidR="008D78E6" w:rsidRDefault="00302AB7">
      <w:pPr>
        <w:pStyle w:val="MiscClose"/>
        <w:rPr>
          <w:ins w:id="8188" w:author="svcMRProcess" w:date="2026-09-25T20:06:00Z" w16du:dateUtc="2026-09-26T00:06:00Z"/>
        </w:rPr>
      </w:pPr>
      <w:ins w:id="8189" w:author="svcMRProcess" w:date="2026-09-25T20:06:00Z" w16du:dateUtc="2026-09-26T00:06:00Z">
        <w:r>
          <w:t>”.</w:t>
        </w:r>
      </w:ins>
    </w:p>
    <w:p w14:paraId="2BBB708B" w14:textId="77777777" w:rsidR="008D78E6" w:rsidRDefault="00302AB7">
      <w:pPr>
        <w:pStyle w:val="nSubsection"/>
        <w:keepLines/>
        <w:rPr>
          <w:ins w:id="8190" w:author="svcMRProcess" w:date="2026-09-25T20:06:00Z" w16du:dateUtc="2026-09-26T00:06:00Z"/>
          <w:snapToGrid w:val="0"/>
        </w:rPr>
      </w:pPr>
      <w:ins w:id="8191" w:author="svcMRProcess" w:date="2026-09-25T20:06:00Z" w16du:dateUtc="2026-09-26T00:06:00Z">
        <w:r>
          <w:rPr>
            <w:snapToGrid w:val="0"/>
            <w:vertAlign w:val="superscript"/>
          </w:rPr>
          <w:t>16</w:t>
        </w:r>
        <w:r>
          <w:rPr>
            <w:snapToGrid w:val="0"/>
            <w:vertAlign w:val="superscript"/>
          </w:rPr>
          <w:tab/>
        </w:r>
        <w:r>
          <w:t xml:space="preserve">On the date as at which this compilation was prepared, </w:t>
        </w:r>
        <w:r>
          <w:rPr>
            <w:snapToGrid w:val="0"/>
          </w:rPr>
          <w:t xml:space="preserve">the </w:t>
        </w:r>
        <w:r>
          <w:rPr>
            <w:i/>
            <w:snapToGrid w:val="0"/>
          </w:rPr>
          <w:t xml:space="preserve">Criminal Law Amendment (Homicide) Act 2008 </w:t>
        </w:r>
        <w:r>
          <w:rPr>
            <w:iCs/>
            <w:snapToGrid w:val="0"/>
          </w:rPr>
          <w:t xml:space="preserve">s. 41 </w:t>
        </w:r>
        <w:r>
          <w:rPr>
            <w:snapToGrid w:val="0"/>
          </w:rPr>
          <w:t>had not come into operation.  It reads as follows:</w:t>
        </w:r>
      </w:ins>
    </w:p>
    <w:p w14:paraId="50D96022" w14:textId="77777777" w:rsidR="008D78E6" w:rsidRDefault="00302AB7">
      <w:pPr>
        <w:pStyle w:val="MiscOpen"/>
        <w:rPr>
          <w:ins w:id="8192" w:author="svcMRProcess" w:date="2026-09-25T20:06:00Z" w16du:dateUtc="2026-09-26T00:06:00Z"/>
        </w:rPr>
      </w:pPr>
      <w:ins w:id="8193" w:author="svcMRProcess" w:date="2026-09-25T20:06:00Z" w16du:dateUtc="2026-09-26T00:06:00Z">
        <w:r>
          <w:t>“</w:t>
        </w:r>
      </w:ins>
    </w:p>
    <w:p w14:paraId="3E49D7D0" w14:textId="77777777" w:rsidR="008D78E6" w:rsidRDefault="00302AB7">
      <w:pPr>
        <w:pStyle w:val="nzHeading5"/>
        <w:rPr>
          <w:ins w:id="8194" w:author="svcMRProcess" w:date="2026-09-25T20:06:00Z" w16du:dateUtc="2026-09-26T00:06:00Z"/>
        </w:rPr>
      </w:pPr>
      <w:bookmarkStart w:id="8195" w:name="_Toc201727509"/>
      <w:bookmarkStart w:id="8196" w:name="_Toc202597986"/>
      <w:bookmarkStart w:id="8197" w:name="_Toc202685316"/>
      <w:ins w:id="8198" w:author="svcMRProcess" w:date="2026-09-25T20:06:00Z" w16du:dateUtc="2026-09-26T00:06:00Z">
        <w:r>
          <w:rPr>
            <w:rStyle w:val="CharSectno"/>
          </w:rPr>
          <w:t>41</w:t>
        </w:r>
        <w:r>
          <w:t>.</w:t>
        </w:r>
        <w:r>
          <w:tab/>
        </w:r>
        <w:r>
          <w:rPr>
            <w:i/>
          </w:rPr>
          <w:t>Young Offenders Act 1994</w:t>
        </w:r>
        <w:bookmarkEnd w:id="8195"/>
        <w:bookmarkEnd w:id="8196"/>
        <w:bookmarkEnd w:id="8197"/>
      </w:ins>
    </w:p>
    <w:p w14:paraId="31E909C6" w14:textId="77777777" w:rsidR="008D78E6" w:rsidRDefault="00302AB7">
      <w:pPr>
        <w:pStyle w:val="nzSubsection"/>
        <w:rPr>
          <w:ins w:id="8199" w:author="svcMRProcess" w:date="2026-09-25T20:06:00Z" w16du:dateUtc="2026-09-26T00:06:00Z"/>
        </w:rPr>
      </w:pPr>
      <w:ins w:id="8200" w:author="svcMRProcess" w:date="2026-09-25T20:06:00Z" w16du:dateUtc="2026-09-26T00:06:00Z">
        <w:r>
          <w:tab/>
          <w:t>(1)</w:t>
        </w:r>
        <w:r>
          <w:tab/>
          <w:t xml:space="preserve">The amendments in this section are to the </w:t>
        </w:r>
        <w:r>
          <w:rPr>
            <w:i/>
          </w:rPr>
          <w:t>Young Offenders Act 1994</w:t>
        </w:r>
        <w:r>
          <w:t>.</w:t>
        </w:r>
      </w:ins>
    </w:p>
    <w:p w14:paraId="5428C825" w14:textId="77777777" w:rsidR="008D78E6" w:rsidRDefault="00302AB7">
      <w:pPr>
        <w:pStyle w:val="nzSubsection"/>
        <w:rPr>
          <w:ins w:id="8201" w:author="svcMRProcess" w:date="2026-09-25T20:06:00Z" w16du:dateUtc="2026-09-26T00:06:00Z"/>
        </w:rPr>
      </w:pPr>
      <w:ins w:id="8202" w:author="svcMRProcess" w:date="2026-09-25T20:06:00Z" w16du:dateUtc="2026-09-26T00:06:00Z">
        <w:r>
          <w:tab/>
          <w:t>(2)</w:t>
        </w:r>
        <w:r>
          <w:tab/>
          <w:t>Section 179(6) is repealed and the following subsection is inserted instead —</w:t>
        </w:r>
      </w:ins>
    </w:p>
    <w:p w14:paraId="3B931DC4" w14:textId="77777777" w:rsidR="008D78E6" w:rsidRDefault="00302AB7">
      <w:pPr>
        <w:pStyle w:val="MiscOpen"/>
        <w:ind w:left="600"/>
        <w:rPr>
          <w:ins w:id="8203" w:author="svcMRProcess" w:date="2026-09-25T20:06:00Z" w16du:dateUtc="2026-09-26T00:06:00Z"/>
        </w:rPr>
      </w:pPr>
      <w:ins w:id="8204" w:author="svcMRProcess" w:date="2026-09-25T20:06:00Z" w16du:dateUtc="2026-09-26T00:06:00Z">
        <w:r>
          <w:t xml:space="preserve">“    </w:t>
        </w:r>
      </w:ins>
    </w:p>
    <w:p w14:paraId="15E9B861" w14:textId="77777777" w:rsidR="008D78E6" w:rsidRDefault="00302AB7">
      <w:pPr>
        <w:pStyle w:val="nzSubsection"/>
        <w:rPr>
          <w:ins w:id="8205" w:author="svcMRProcess" w:date="2026-09-25T20:06:00Z" w16du:dateUtc="2026-09-26T00:06:00Z"/>
        </w:rPr>
      </w:pPr>
      <w:ins w:id="8206" w:author="svcMRProcess" w:date="2026-09-25T20:06:00Z" w16du:dateUtc="2026-09-26T00:06:00Z">
        <w:r>
          <w:tab/>
          <w:t>(6)</w:t>
        </w:r>
        <w:r>
          <w:tab/>
          <w:t>If the detainee is a person —</w:t>
        </w:r>
      </w:ins>
    </w:p>
    <w:p w14:paraId="4253225A" w14:textId="77777777" w:rsidR="008D78E6" w:rsidRDefault="00302AB7">
      <w:pPr>
        <w:pStyle w:val="nzIndenta"/>
        <w:rPr>
          <w:ins w:id="8207" w:author="svcMRProcess" w:date="2026-09-25T20:06:00Z" w16du:dateUtc="2026-09-26T00:06:00Z"/>
        </w:rPr>
      </w:pPr>
      <w:ins w:id="8208" w:author="svcMRProcess" w:date="2026-09-25T20:06:00Z" w16du:dateUtc="2026-09-26T00:06:00Z">
        <w:r>
          <w:tab/>
          <w:t>(a)</w:t>
        </w:r>
        <w:r>
          <w:tab/>
          <w:t>who is undergoing a sentence of imprisonment for life; or</w:t>
        </w:r>
      </w:ins>
    </w:p>
    <w:p w14:paraId="0A59AA9E" w14:textId="77777777" w:rsidR="008D78E6" w:rsidRDefault="00302AB7">
      <w:pPr>
        <w:pStyle w:val="nzIndenta"/>
        <w:rPr>
          <w:ins w:id="8209" w:author="svcMRProcess" w:date="2026-09-25T20:06:00Z" w16du:dateUtc="2026-09-26T00:06:00Z"/>
        </w:rPr>
      </w:pPr>
      <w:ins w:id="8210" w:author="svcMRProcess" w:date="2026-09-25T20:06:00Z" w16du:dateUtc="2026-09-26T00:06:00Z">
        <w:r>
          <w:tab/>
          <w:t>(b)</w:t>
        </w:r>
        <w:r>
          <w:tab/>
        </w:r>
        <w:r>
          <w:t>whose release is to be determined by the Governor,</w:t>
        </w:r>
      </w:ins>
    </w:p>
    <w:p w14:paraId="2CF333A9" w14:textId="77777777" w:rsidR="008D78E6" w:rsidRDefault="00302AB7">
      <w:pPr>
        <w:pStyle w:val="nzSubsection"/>
        <w:rPr>
          <w:ins w:id="8211" w:author="svcMRProcess" w:date="2026-09-25T20:06:00Z" w16du:dateUtc="2026-09-26T00:06:00Z"/>
        </w:rPr>
      </w:pPr>
      <w:ins w:id="8212" w:author="svcMRProcess" w:date="2026-09-25T20:06:00Z" w16du:dateUtc="2026-09-26T00:06:00Z">
        <w:r>
          <w:tab/>
        </w:r>
        <w:r>
          <w:tab/>
          <w:t>the superintendent is to give the chief executive officer notice when the detainee is removed from or returned to a detention centre under an order made under this section.</w:t>
        </w:r>
      </w:ins>
    </w:p>
    <w:p w14:paraId="0911A015" w14:textId="77777777" w:rsidR="008D78E6" w:rsidRDefault="00302AB7">
      <w:pPr>
        <w:pStyle w:val="MiscClose"/>
        <w:rPr>
          <w:ins w:id="8213" w:author="svcMRProcess" w:date="2026-09-25T20:06:00Z" w16du:dateUtc="2026-09-26T00:06:00Z"/>
        </w:rPr>
      </w:pPr>
      <w:ins w:id="8214" w:author="svcMRProcess" w:date="2026-09-25T20:06:00Z" w16du:dateUtc="2026-09-26T00:06:00Z">
        <w:r>
          <w:t xml:space="preserve">    ”.</w:t>
        </w:r>
      </w:ins>
    </w:p>
    <w:p w14:paraId="0436F643" w14:textId="77777777" w:rsidR="008D78E6" w:rsidRDefault="00302AB7">
      <w:pPr>
        <w:pStyle w:val="nzSubsection"/>
        <w:rPr>
          <w:ins w:id="8215" w:author="svcMRProcess" w:date="2026-09-25T20:06:00Z" w16du:dateUtc="2026-09-26T00:06:00Z"/>
        </w:rPr>
      </w:pPr>
      <w:ins w:id="8216" w:author="svcMRProcess" w:date="2026-09-25T20:06:00Z" w16du:dateUtc="2026-09-26T00:06:00Z">
        <w:r>
          <w:tab/>
          <w:t>(3)</w:t>
        </w:r>
        <w:r>
          <w:tab/>
          <w:t>Section 189(1) is repealed and the following subsection is inserted instead —</w:t>
        </w:r>
      </w:ins>
    </w:p>
    <w:p w14:paraId="4B921765" w14:textId="77777777" w:rsidR="008D78E6" w:rsidRDefault="00302AB7">
      <w:pPr>
        <w:pStyle w:val="MiscOpen"/>
        <w:ind w:left="600"/>
        <w:rPr>
          <w:ins w:id="8217" w:author="svcMRProcess" w:date="2026-09-25T20:06:00Z" w16du:dateUtc="2026-09-26T00:06:00Z"/>
        </w:rPr>
      </w:pPr>
      <w:ins w:id="8218" w:author="svcMRProcess" w:date="2026-09-25T20:06:00Z" w16du:dateUtc="2026-09-26T00:06:00Z">
        <w:r>
          <w:t xml:space="preserve">“    </w:t>
        </w:r>
      </w:ins>
    </w:p>
    <w:p w14:paraId="3E985A3A" w14:textId="77777777" w:rsidR="008D78E6" w:rsidRDefault="00302AB7">
      <w:pPr>
        <w:pStyle w:val="nzSubsection"/>
        <w:rPr>
          <w:ins w:id="8219" w:author="svcMRProcess" w:date="2026-09-25T20:06:00Z" w16du:dateUtc="2026-09-26T00:06:00Z"/>
        </w:rPr>
      </w:pPr>
      <w:ins w:id="8220" w:author="svcMRProcess" w:date="2026-09-25T20:06:00Z" w16du:dateUtc="2026-09-26T00:06:00Z">
        <w:r>
          <w:tab/>
          <w:t>(1)</w:t>
        </w:r>
        <w:r>
          <w:tab/>
          <w:t>This section does not apply to, or in relation to, a person convicted of murder, attempt to murder or manslaughter.</w:t>
        </w:r>
      </w:ins>
    </w:p>
    <w:p w14:paraId="75CA496B" w14:textId="77777777" w:rsidR="008D78E6" w:rsidRDefault="00302AB7">
      <w:pPr>
        <w:pStyle w:val="MiscClose"/>
        <w:rPr>
          <w:ins w:id="8221" w:author="svcMRProcess" w:date="2026-09-25T20:06:00Z" w16du:dateUtc="2026-09-26T00:06:00Z"/>
        </w:rPr>
      </w:pPr>
      <w:ins w:id="8222" w:author="svcMRProcess" w:date="2026-09-25T20:06:00Z" w16du:dateUtc="2026-09-26T00:06:00Z">
        <w:r>
          <w:t xml:space="preserve">    ”.</w:t>
        </w:r>
      </w:ins>
    </w:p>
    <w:p w14:paraId="6C6F92B7" w14:textId="77777777" w:rsidR="008D78E6" w:rsidRDefault="00302AB7">
      <w:pPr>
        <w:pStyle w:val="nzSubsection"/>
        <w:rPr>
          <w:ins w:id="8223" w:author="svcMRProcess" w:date="2026-09-25T20:06:00Z" w16du:dateUtc="2026-09-26T00:06:00Z"/>
        </w:rPr>
      </w:pPr>
      <w:ins w:id="8224" w:author="svcMRProcess" w:date="2026-09-25T20:06:00Z" w16du:dateUtc="2026-09-26T00:06:00Z">
        <w:r>
          <w:tab/>
          <w:t>(4)</w:t>
        </w:r>
        <w:r>
          <w:tab/>
          <w:t>Schedule 1 item 1 is amended as follows:</w:t>
        </w:r>
      </w:ins>
    </w:p>
    <w:p w14:paraId="0F5C78A2" w14:textId="77777777" w:rsidR="008D78E6" w:rsidRDefault="00302AB7">
      <w:pPr>
        <w:pStyle w:val="nzIndenta"/>
        <w:rPr>
          <w:ins w:id="8225" w:author="svcMRProcess" w:date="2026-09-25T20:06:00Z" w16du:dateUtc="2026-09-26T00:06:00Z"/>
        </w:rPr>
      </w:pPr>
      <w:ins w:id="8226" w:author="svcMRProcess" w:date="2026-09-25T20:06:00Z" w16du:dateUtc="2026-09-26T00:06:00Z">
        <w:r>
          <w:tab/>
          <w:t>(a)</w:t>
        </w:r>
        <w:r>
          <w:tab/>
        </w:r>
        <w:r>
          <w:t>in the entry relating to section 125, by deleting “with strict security life imprisonment, or”;</w:t>
        </w:r>
      </w:ins>
    </w:p>
    <w:p w14:paraId="698CA5F5" w14:textId="77777777" w:rsidR="008D78E6" w:rsidRDefault="00302AB7">
      <w:pPr>
        <w:pStyle w:val="nzIndenta"/>
        <w:rPr>
          <w:ins w:id="8227" w:author="svcMRProcess" w:date="2026-09-25T20:06:00Z" w16du:dateUtc="2026-09-26T00:06:00Z"/>
        </w:rPr>
      </w:pPr>
      <w:ins w:id="8228" w:author="svcMRProcess" w:date="2026-09-25T20:06:00Z" w16du:dateUtc="2026-09-26T00:06:00Z">
        <w:r>
          <w:tab/>
          <w:t>(b)</w:t>
        </w:r>
        <w:r>
          <w:tab/>
          <w:t>in the entry relating to section 134, by deleting “to strict security life imprisonment or”;</w:t>
        </w:r>
      </w:ins>
    </w:p>
    <w:p w14:paraId="53C7904E" w14:textId="77777777" w:rsidR="008D78E6" w:rsidRDefault="00302AB7">
      <w:pPr>
        <w:pStyle w:val="nzIndenta"/>
        <w:rPr>
          <w:ins w:id="8229" w:author="svcMRProcess" w:date="2026-09-25T20:06:00Z" w16du:dateUtc="2026-09-26T00:06:00Z"/>
        </w:rPr>
      </w:pPr>
      <w:ins w:id="8230" w:author="svcMRProcess" w:date="2026-09-25T20:06:00Z" w16du:dateUtc="2026-09-26T00:06:00Z">
        <w:r>
          <w:tab/>
          <w:t>(c)</w:t>
        </w:r>
        <w:r>
          <w:tab/>
          <w:t>in the entry relating to section 144, by deleting “Forcibly rescuing offenders sentenced or liable to strict security life imprisonment” and inserting instead —</w:t>
        </w:r>
      </w:ins>
    </w:p>
    <w:p w14:paraId="29F7D42F" w14:textId="77777777" w:rsidR="008D78E6" w:rsidRDefault="00302AB7">
      <w:pPr>
        <w:pStyle w:val="nzIndenta"/>
        <w:rPr>
          <w:ins w:id="8231" w:author="svcMRProcess" w:date="2026-09-25T20:06:00Z" w16du:dateUtc="2026-09-26T00:06:00Z"/>
        </w:rPr>
      </w:pPr>
      <w:ins w:id="8232" w:author="svcMRProcess" w:date="2026-09-25T20:06:00Z" w16du:dateUtc="2026-09-26T00:06:00Z">
        <w:r>
          <w:tab/>
        </w:r>
        <w:r>
          <w:tab/>
          <w:t>“    Forcibly freeing certain offenders from custody    ”;</w:t>
        </w:r>
      </w:ins>
    </w:p>
    <w:p w14:paraId="2393CC5E" w14:textId="77777777" w:rsidR="008D78E6" w:rsidRDefault="00302AB7">
      <w:pPr>
        <w:pStyle w:val="nzIndenta"/>
        <w:rPr>
          <w:ins w:id="8233" w:author="svcMRProcess" w:date="2026-09-25T20:06:00Z" w16du:dateUtc="2026-09-26T00:06:00Z"/>
        </w:rPr>
      </w:pPr>
      <w:ins w:id="8234" w:author="svcMRProcess" w:date="2026-09-25T20:06:00Z" w16du:dateUtc="2026-09-26T00:06:00Z">
        <w:r>
          <w:tab/>
          <w:t>(d)</w:t>
        </w:r>
        <w:r>
          <w:tab/>
          <w:t>by deleting the entry relating to section 281A.</w:t>
        </w:r>
      </w:ins>
    </w:p>
    <w:p w14:paraId="7813FBF3" w14:textId="77777777" w:rsidR="008D78E6" w:rsidRDefault="00302AB7">
      <w:pPr>
        <w:pStyle w:val="nzSubsection"/>
        <w:rPr>
          <w:ins w:id="8235" w:author="svcMRProcess" w:date="2026-09-25T20:06:00Z" w16du:dateUtc="2026-09-26T00:06:00Z"/>
        </w:rPr>
      </w:pPr>
      <w:ins w:id="8236" w:author="svcMRProcess" w:date="2026-09-25T20:06:00Z" w16du:dateUtc="2026-09-26T00:06:00Z">
        <w:r>
          <w:tab/>
          <w:t>(5)</w:t>
        </w:r>
        <w:r>
          <w:tab/>
        </w:r>
        <w:r>
          <w:t>Schedule 2 item 1 is amended by deleting the entries relating to sections 278, 279 and 280 and inserting instead —</w:t>
        </w:r>
      </w:ins>
    </w:p>
    <w:p w14:paraId="31B59642" w14:textId="77777777" w:rsidR="008D78E6" w:rsidRDefault="00302AB7">
      <w:pPr>
        <w:pStyle w:val="MiscOpen"/>
        <w:tabs>
          <w:tab w:val="clear" w:pos="893"/>
          <w:tab w:val="left" w:pos="1440"/>
        </w:tabs>
        <w:ind w:left="1440"/>
        <w:rPr>
          <w:ins w:id="8237" w:author="svcMRProcess" w:date="2026-09-25T20:06:00Z" w16du:dateUtc="2026-09-26T00:06:00Z"/>
        </w:rPr>
      </w:pPr>
      <w:ins w:id="8238" w:author="svcMRProcess" w:date="2026-09-25T20:06:00Z" w16du:dateUtc="2026-09-26T00:06:00Z">
        <w:r>
          <w:t xml:space="preserve">“    </w:t>
        </w:r>
      </w:ins>
    </w:p>
    <w:p w14:paraId="1E523AEB" w14:textId="77777777" w:rsidR="008D78E6" w:rsidRDefault="00302AB7">
      <w:pPr>
        <w:pStyle w:val="nzNumberedItem"/>
        <w:tabs>
          <w:tab w:val="left" w:pos="3360"/>
        </w:tabs>
        <w:ind w:firstLine="354"/>
        <w:rPr>
          <w:ins w:id="8239" w:author="svcMRProcess" w:date="2026-09-25T20:06:00Z" w16du:dateUtc="2026-09-26T00:06:00Z"/>
        </w:rPr>
      </w:pPr>
      <w:ins w:id="8240" w:author="svcMRProcess" w:date="2026-09-25T20:06:00Z" w16du:dateUtc="2026-09-26T00:06:00Z">
        <w:r>
          <w:t>s. 279</w:t>
        </w:r>
        <w:r>
          <w:tab/>
          <w:t>Murder</w:t>
        </w:r>
      </w:ins>
    </w:p>
    <w:p w14:paraId="53AB1426" w14:textId="77777777" w:rsidR="008D78E6" w:rsidRDefault="00302AB7">
      <w:pPr>
        <w:pStyle w:val="nzNumberedItem"/>
        <w:tabs>
          <w:tab w:val="left" w:pos="3360"/>
        </w:tabs>
        <w:ind w:firstLine="354"/>
        <w:rPr>
          <w:ins w:id="8241" w:author="svcMRProcess" w:date="2026-09-25T20:06:00Z" w16du:dateUtc="2026-09-26T00:06:00Z"/>
        </w:rPr>
      </w:pPr>
      <w:ins w:id="8242" w:author="svcMRProcess" w:date="2026-09-25T20:06:00Z" w16du:dateUtc="2026-09-26T00:06:00Z">
        <w:r>
          <w:t>s. 280</w:t>
        </w:r>
        <w:r>
          <w:tab/>
          <w:t>Manslaughter</w:t>
        </w:r>
      </w:ins>
    </w:p>
    <w:p w14:paraId="6530DA48" w14:textId="77777777" w:rsidR="008D78E6" w:rsidRDefault="00302AB7">
      <w:pPr>
        <w:pStyle w:val="nzNumberedItem"/>
        <w:tabs>
          <w:tab w:val="left" w:pos="3360"/>
        </w:tabs>
        <w:ind w:firstLine="354"/>
        <w:rPr>
          <w:ins w:id="8243" w:author="svcMRProcess" w:date="2026-09-25T20:06:00Z" w16du:dateUtc="2026-09-26T00:06:00Z"/>
        </w:rPr>
      </w:pPr>
      <w:ins w:id="8244" w:author="svcMRProcess" w:date="2026-09-25T20:06:00Z" w16du:dateUtc="2026-09-26T00:06:00Z">
        <w:r>
          <w:t>s. 281</w:t>
        </w:r>
        <w:r>
          <w:tab/>
          <w:t>Unlawful assault causing death</w:t>
        </w:r>
      </w:ins>
    </w:p>
    <w:p w14:paraId="1E32EC40" w14:textId="77777777" w:rsidR="008D78E6" w:rsidRDefault="00302AB7">
      <w:pPr>
        <w:pStyle w:val="MiscClose"/>
        <w:rPr>
          <w:ins w:id="8245" w:author="svcMRProcess" w:date="2026-09-25T20:06:00Z" w16du:dateUtc="2026-09-26T00:06:00Z"/>
        </w:rPr>
      </w:pPr>
      <w:ins w:id="8246" w:author="svcMRProcess" w:date="2026-09-25T20:06:00Z" w16du:dateUtc="2026-09-26T00:06:00Z">
        <w:r>
          <w:t xml:space="preserve">    ”.</w:t>
        </w:r>
      </w:ins>
    </w:p>
    <w:p w14:paraId="229E22E7" w14:textId="77777777" w:rsidR="008D78E6" w:rsidRDefault="00302AB7">
      <w:pPr>
        <w:pStyle w:val="MiscClose"/>
        <w:rPr>
          <w:ins w:id="8247" w:author="svcMRProcess" w:date="2026-09-25T20:06:00Z" w16du:dateUtc="2026-09-26T00:06:00Z"/>
        </w:rPr>
      </w:pPr>
      <w:ins w:id="8248" w:author="svcMRProcess" w:date="2026-09-25T20:06:00Z" w16du:dateUtc="2026-09-26T00:06:00Z">
        <w:r>
          <w:t>”.</w:t>
        </w:r>
      </w:ins>
    </w:p>
    <w:p w14:paraId="27ADAE9E" w14:textId="77777777" w:rsidR="008D78E6" w:rsidRDefault="008D78E6">
      <w:pPr>
        <w:rPr>
          <w:ins w:id="8249" w:author="svcMRProcess" w:date="2026-09-25T20:06:00Z" w16du:dateUtc="2026-09-26T00:06:00Z"/>
        </w:rPr>
      </w:pPr>
    </w:p>
    <w:p w14:paraId="4D10ADCD" w14:textId="77777777" w:rsidR="008D78E6" w:rsidRDefault="008D78E6">
      <w:pPr>
        <w:rPr>
          <w:ins w:id="8250" w:author="svcMRProcess" w:date="2026-09-25T20:06:00Z" w16du:dateUtc="2026-09-26T00:06:00Z"/>
        </w:rPr>
        <w:sectPr w:rsidR="008D78E6">
          <w:headerReference w:type="even" r:id="rId32"/>
          <w:headerReference w:type="default" r:id="rId33"/>
          <w:pgSz w:w="11906" w:h="16838" w:code="9"/>
          <w:pgMar w:top="2381" w:right="2410" w:bottom="3544" w:left="2410" w:header="720" w:footer="3380" w:gutter="0"/>
          <w:cols w:space="720"/>
          <w:noEndnote/>
          <w:docGrid w:linePitch="326"/>
        </w:sectPr>
      </w:pPr>
    </w:p>
    <w:p w14:paraId="7C990441" w14:textId="77777777" w:rsidR="00953BD6" w:rsidRPr="00C62418" w:rsidRDefault="00953BD6" w:rsidP="00F61352">
      <w:pPr>
        <w:pStyle w:val="BasicParagraph"/>
        <w:tabs>
          <w:tab w:val="left" w:pos="720"/>
          <w:tab w:val="right" w:leader="dot" w:pos="8640"/>
        </w:tabs>
        <w:spacing w:before="100"/>
        <w:rPr>
          <w:del w:id="8251" w:author="svcMRProcess" w:date="2026-09-25T20:06:00Z" w16du:dateUtc="2026-09-26T00:06:00Z"/>
          <w:color w:val="FF0000"/>
        </w:rPr>
      </w:pPr>
      <w:del w:id="8252" w:author="svcMRProcess" w:date="2026-09-25T20:06:00Z" w16du:dateUtc="2026-09-26T00:06:00Z">
        <w:r w:rsidRPr="00C62418">
          <w:rPr>
            <w:color w:val="FF0000"/>
          </w:rPr>
          <w:delText>Introduction</w:delText>
        </w:r>
        <w:r w:rsidRPr="00C62418">
          <w:rPr>
            <w:color w:val="FF0000"/>
          </w:rPr>
          <w:tab/>
        </w:r>
        <w:r>
          <w:rPr>
            <w:color w:val="FF0000"/>
          </w:rPr>
          <w:delText>2</w:delText>
        </w:r>
        <w:r w:rsidRPr="00C62418">
          <w:rPr>
            <w:color w:val="FF0000"/>
          </w:rPr>
          <w:delText>-</w:delText>
        </w:r>
        <w:r w:rsidR="00591774">
          <w:rPr>
            <w:color w:val="FF0000"/>
          </w:rPr>
          <w:delText>5</w:delText>
        </w:r>
      </w:del>
    </w:p>
    <w:p w14:paraId="15451F76" w14:textId="77777777" w:rsidR="00953BD6" w:rsidRPr="00F61352" w:rsidRDefault="00953BD6" w:rsidP="00F61352">
      <w:pPr>
        <w:pStyle w:val="BasicParagraph"/>
        <w:tabs>
          <w:tab w:val="left" w:pos="720"/>
          <w:tab w:val="right" w:leader="dot" w:pos="8640"/>
        </w:tabs>
        <w:spacing w:before="100"/>
        <w:rPr>
          <w:del w:id="8253" w:author="svcMRProcess" w:date="2026-09-25T20:06:00Z" w16du:dateUtc="2026-09-26T00:06:00Z"/>
        </w:rPr>
      </w:pPr>
      <w:del w:id="8254" w:author="svcMRProcess" w:date="2026-09-25T20:06:00Z" w16du:dateUtc="2026-09-26T00:06:00Z">
        <w:r>
          <w:tab/>
        </w:r>
        <w:r w:rsidRPr="00F61352">
          <w:delText>General Information</w:delText>
        </w:r>
      </w:del>
    </w:p>
    <w:p w14:paraId="17D4B049" w14:textId="77777777" w:rsidR="00953BD6" w:rsidRDefault="00953BD6" w:rsidP="00F61352">
      <w:pPr>
        <w:pStyle w:val="BasicParagraph"/>
        <w:tabs>
          <w:tab w:val="left" w:pos="720"/>
          <w:tab w:val="right" w:leader="dot" w:pos="8640"/>
        </w:tabs>
        <w:spacing w:before="100"/>
        <w:rPr>
          <w:del w:id="8255" w:author="svcMRProcess" w:date="2026-09-25T20:06:00Z" w16du:dateUtc="2026-09-26T00:06:00Z"/>
        </w:rPr>
      </w:pPr>
      <w:del w:id="8256" w:author="svcMRProcess" w:date="2026-09-25T20:06:00Z" w16du:dateUtc="2026-09-26T00:06:00Z">
        <w:r>
          <w:tab/>
        </w:r>
        <w:r w:rsidRPr="00F61352">
          <w:delText>Graduation Requirements</w:delText>
        </w:r>
      </w:del>
    </w:p>
    <w:p w14:paraId="557B9FC2" w14:textId="77777777" w:rsidR="00953BD6" w:rsidRDefault="00953BD6" w:rsidP="008718E7">
      <w:pPr>
        <w:pStyle w:val="BasicParagraph"/>
        <w:tabs>
          <w:tab w:val="right" w:leader="dot" w:pos="8640"/>
        </w:tabs>
        <w:spacing w:before="100"/>
        <w:ind w:left="720"/>
        <w:rPr>
          <w:del w:id="8257" w:author="svcMRProcess" w:date="2026-09-25T20:06:00Z" w16du:dateUtc="2026-09-26T00:06:00Z"/>
        </w:rPr>
      </w:pPr>
      <w:del w:id="8258" w:author="svcMRProcess" w:date="2026-09-25T20:06:00Z" w16du:dateUtc="2026-09-26T00:06:00Z">
        <w:r>
          <w:delText>Academic Diploma With Honors</w:delText>
        </w:r>
      </w:del>
    </w:p>
    <w:p w14:paraId="02ACBB02" w14:textId="77777777" w:rsidR="00953BD6" w:rsidRDefault="00953BD6" w:rsidP="008718E7">
      <w:pPr>
        <w:pStyle w:val="BasicParagraph"/>
        <w:tabs>
          <w:tab w:val="right" w:leader="dot" w:pos="8640"/>
        </w:tabs>
        <w:spacing w:before="100"/>
        <w:ind w:left="720"/>
        <w:rPr>
          <w:del w:id="8259" w:author="svcMRProcess" w:date="2026-09-25T20:06:00Z" w16du:dateUtc="2026-09-26T00:06:00Z"/>
        </w:rPr>
      </w:pPr>
      <w:del w:id="8260" w:author="svcMRProcess" w:date="2026-09-25T20:06:00Z" w16du:dateUtc="2026-09-26T00:06:00Z">
        <w:r>
          <w:delText>Career-Technical Diploma With Honors</w:delText>
        </w:r>
      </w:del>
    </w:p>
    <w:p w14:paraId="378EF3EC" w14:textId="77777777" w:rsidR="00953BD6" w:rsidRPr="00AA6F1F" w:rsidRDefault="00953BD6" w:rsidP="008F6CCB">
      <w:pPr>
        <w:pStyle w:val="BasicParagraph"/>
        <w:tabs>
          <w:tab w:val="left" w:pos="720"/>
          <w:tab w:val="right" w:leader="dot" w:pos="8640"/>
        </w:tabs>
        <w:rPr>
          <w:del w:id="8261" w:author="svcMRProcess" w:date="2026-09-25T20:06:00Z" w16du:dateUtc="2026-09-26T00:06:00Z"/>
          <w:sz w:val="16"/>
          <w:szCs w:val="16"/>
        </w:rPr>
      </w:pPr>
    </w:p>
    <w:p w14:paraId="0230876C" w14:textId="77777777" w:rsidR="00953BD6" w:rsidRPr="00C62418" w:rsidRDefault="00953BD6" w:rsidP="008F6CCB">
      <w:pPr>
        <w:pStyle w:val="BasicParagraph"/>
        <w:tabs>
          <w:tab w:val="left" w:pos="720"/>
          <w:tab w:val="right" w:leader="dot" w:pos="8640"/>
        </w:tabs>
        <w:rPr>
          <w:del w:id="8262" w:author="svcMRProcess" w:date="2026-09-25T20:06:00Z" w16du:dateUtc="2026-09-26T00:06:00Z"/>
          <w:color w:val="FF0000"/>
        </w:rPr>
      </w:pPr>
      <w:del w:id="8263" w:author="svcMRProcess" w:date="2026-09-25T20:06:00Z" w16du:dateUtc="2026-09-26T00:06:00Z">
        <w:r w:rsidRPr="00C62418">
          <w:rPr>
            <w:color w:val="FF0000"/>
          </w:rPr>
          <w:delText>Student Schedule Change Policy</w:delText>
        </w:r>
        <w:r w:rsidRPr="00C62418">
          <w:rPr>
            <w:color w:val="FF0000"/>
          </w:rPr>
          <w:tab/>
        </w:r>
        <w:r w:rsidR="00591774">
          <w:rPr>
            <w:color w:val="FF0000"/>
          </w:rPr>
          <w:delText>6</w:delText>
        </w:r>
      </w:del>
    </w:p>
    <w:p w14:paraId="1AC7E6D2" w14:textId="77777777" w:rsidR="00953BD6" w:rsidRPr="00C62418" w:rsidRDefault="002555B4" w:rsidP="00F61352">
      <w:pPr>
        <w:pStyle w:val="BasicParagraph"/>
        <w:tabs>
          <w:tab w:val="left" w:pos="720"/>
          <w:tab w:val="right" w:leader="dot" w:pos="8640"/>
        </w:tabs>
        <w:spacing w:before="100"/>
        <w:rPr>
          <w:del w:id="8264" w:author="svcMRProcess" w:date="2026-09-25T20:06:00Z" w16du:dateUtc="2026-09-26T00:06:00Z"/>
          <w:color w:val="FF0000"/>
        </w:rPr>
      </w:pPr>
      <w:del w:id="8265" w:author="svcMRProcess" w:date="2026-09-25T20:06:00Z" w16du:dateUtc="2026-09-26T00:06:00Z">
        <w:r>
          <w:rPr>
            <w:color w:val="FF0000"/>
          </w:rPr>
          <w:delText>College</w:delText>
        </w:r>
        <w:r w:rsidR="00953BD6" w:rsidRPr="00C62418">
          <w:rPr>
            <w:color w:val="FF0000"/>
          </w:rPr>
          <w:delText xml:space="preserve"> Tech Prep</w:delText>
        </w:r>
        <w:r w:rsidR="00953BD6">
          <w:rPr>
            <w:color w:val="FF0000"/>
          </w:rPr>
          <w:delText xml:space="preserve"> Pathway</w:delText>
        </w:r>
        <w:r w:rsidR="00953BD6" w:rsidRPr="00C62418">
          <w:rPr>
            <w:color w:val="FF0000"/>
          </w:rPr>
          <w:tab/>
        </w:r>
        <w:r w:rsidR="00591774">
          <w:rPr>
            <w:color w:val="FF0000"/>
          </w:rPr>
          <w:delText>6</w:delText>
        </w:r>
      </w:del>
    </w:p>
    <w:p w14:paraId="01EEBCB2" w14:textId="77777777" w:rsidR="00680B42" w:rsidRPr="00591774" w:rsidRDefault="00680B42" w:rsidP="00F61352">
      <w:pPr>
        <w:pStyle w:val="BasicParagraph"/>
        <w:tabs>
          <w:tab w:val="left" w:pos="720"/>
          <w:tab w:val="right" w:leader="dot" w:pos="8640"/>
        </w:tabs>
        <w:spacing w:before="100"/>
        <w:rPr>
          <w:del w:id="8266" w:author="svcMRProcess" w:date="2026-09-25T20:06:00Z" w16du:dateUtc="2026-09-26T00:06:00Z"/>
          <w:b/>
        </w:rPr>
      </w:pPr>
      <w:del w:id="8267" w:author="svcMRProcess" w:date="2026-09-25T20:06:00Z" w16du:dateUtc="2026-09-26T00:06:00Z">
        <w:r>
          <w:delText>College Credit Plus Course Options</w:delText>
        </w:r>
        <w:r w:rsidRPr="00F61352">
          <w:tab/>
        </w:r>
        <w:r w:rsidR="00591774">
          <w:rPr>
            <w:b/>
          </w:rPr>
          <w:delText>7</w:delText>
        </w:r>
      </w:del>
    </w:p>
    <w:p w14:paraId="3EC997D6" w14:textId="77777777" w:rsidR="00953BD6" w:rsidRPr="00F61352" w:rsidRDefault="004C223B" w:rsidP="00F61352">
      <w:pPr>
        <w:pStyle w:val="BasicParagraph"/>
        <w:tabs>
          <w:tab w:val="left" w:pos="720"/>
          <w:tab w:val="right" w:leader="dot" w:pos="8640"/>
        </w:tabs>
        <w:spacing w:before="100"/>
        <w:rPr>
          <w:del w:id="8268" w:author="svcMRProcess" w:date="2026-09-25T20:06:00Z" w16du:dateUtc="2026-09-26T00:06:00Z"/>
        </w:rPr>
      </w:pPr>
      <w:del w:id="8269" w:author="svcMRProcess" w:date="2026-09-25T20:06:00Z" w16du:dateUtc="2026-09-26T00:06:00Z">
        <w:r>
          <w:delText>A</w:delText>
        </w:r>
        <w:r w:rsidR="00953BD6">
          <w:delText>ir Force Junior Reserve Officer Training Corps. (AFJROTC)</w:delText>
        </w:r>
        <w:r w:rsidR="00953BD6">
          <w:tab/>
        </w:r>
        <w:r w:rsidR="00591774">
          <w:delText>8</w:delText>
        </w:r>
      </w:del>
    </w:p>
    <w:p w14:paraId="56D2B5CC" w14:textId="77777777" w:rsidR="00953BD6" w:rsidRPr="00F61352" w:rsidRDefault="00953BD6" w:rsidP="00481DF3">
      <w:pPr>
        <w:pStyle w:val="BasicParagraph"/>
        <w:tabs>
          <w:tab w:val="right" w:leader="dot" w:pos="8640"/>
        </w:tabs>
        <w:spacing w:before="100"/>
        <w:rPr>
          <w:del w:id="8270" w:author="svcMRProcess" w:date="2026-09-25T20:06:00Z" w16du:dateUtc="2026-09-26T00:06:00Z"/>
        </w:rPr>
      </w:pPr>
      <w:del w:id="8271" w:author="svcMRProcess" w:date="2026-09-25T20:06:00Z" w16du:dateUtc="2026-09-26T00:06:00Z">
        <w:r w:rsidRPr="00F61352">
          <w:delText>Art</w:delText>
        </w:r>
        <w:r w:rsidRPr="00F61352">
          <w:tab/>
        </w:r>
        <w:r w:rsidR="00591774">
          <w:delText>9</w:delText>
        </w:r>
      </w:del>
    </w:p>
    <w:p w14:paraId="6C9547C5" w14:textId="77777777" w:rsidR="00953BD6" w:rsidRPr="00F61352" w:rsidRDefault="00953BD6" w:rsidP="00481DF3">
      <w:pPr>
        <w:pStyle w:val="BasicParagraph"/>
        <w:tabs>
          <w:tab w:val="right" w:leader="dot" w:pos="8640"/>
        </w:tabs>
        <w:spacing w:before="100"/>
        <w:rPr>
          <w:del w:id="8272" w:author="svcMRProcess" w:date="2026-09-25T20:06:00Z" w16du:dateUtc="2026-09-26T00:06:00Z"/>
        </w:rPr>
      </w:pPr>
      <w:del w:id="8273" w:author="svcMRProcess" w:date="2026-09-25T20:06:00Z" w16du:dateUtc="2026-09-26T00:06:00Z">
        <w:r w:rsidRPr="00F61352">
          <w:delText>Business</w:delText>
        </w:r>
        <w:r w:rsidRPr="00F61352">
          <w:tab/>
        </w:r>
        <w:r w:rsidR="00591774">
          <w:delText>10</w:delText>
        </w:r>
      </w:del>
    </w:p>
    <w:p w14:paraId="35EF49A7" w14:textId="77777777" w:rsidR="00953BD6" w:rsidRPr="00F61352" w:rsidRDefault="00953BD6" w:rsidP="00481DF3">
      <w:pPr>
        <w:pStyle w:val="BasicParagraph"/>
        <w:tabs>
          <w:tab w:val="right" w:leader="dot" w:pos="8640"/>
        </w:tabs>
        <w:spacing w:before="100"/>
        <w:rPr>
          <w:del w:id="8274" w:author="svcMRProcess" w:date="2026-09-25T20:06:00Z" w16du:dateUtc="2026-09-26T00:06:00Z"/>
        </w:rPr>
      </w:pPr>
      <w:del w:id="8275" w:author="svcMRProcess" w:date="2026-09-25T20:06:00Z" w16du:dateUtc="2026-09-26T00:06:00Z">
        <w:r w:rsidRPr="00F61352">
          <w:delText>Career Technical Educational Programs</w:delText>
        </w:r>
        <w:r w:rsidRPr="00F61352">
          <w:tab/>
        </w:r>
        <w:r w:rsidR="00591774">
          <w:delText>11-19</w:delText>
        </w:r>
      </w:del>
    </w:p>
    <w:p w14:paraId="37E95386" w14:textId="77777777" w:rsidR="00953BD6" w:rsidRPr="00F61352" w:rsidRDefault="002555B4" w:rsidP="00481DF3">
      <w:pPr>
        <w:pStyle w:val="BasicParagraph"/>
        <w:tabs>
          <w:tab w:val="right" w:leader="dot" w:pos="8640"/>
        </w:tabs>
        <w:spacing w:before="100"/>
        <w:rPr>
          <w:del w:id="8276" w:author="svcMRProcess" w:date="2026-09-25T20:06:00Z" w16du:dateUtc="2026-09-26T00:06:00Z"/>
        </w:rPr>
      </w:pPr>
      <w:del w:id="8277" w:author="svcMRProcess" w:date="2026-09-25T20:06:00Z" w16du:dateUtc="2026-09-26T00:06:00Z">
        <w:r>
          <w:delText>Freshman Foundation</w:delText>
        </w:r>
        <w:r w:rsidR="00953BD6" w:rsidRPr="00F61352">
          <w:tab/>
        </w:r>
        <w:r w:rsidR="00591774">
          <w:delText>20</w:delText>
        </w:r>
      </w:del>
    </w:p>
    <w:p w14:paraId="0D361CF1" w14:textId="77777777" w:rsidR="00953BD6" w:rsidRPr="00F61352" w:rsidRDefault="002555B4" w:rsidP="00481DF3">
      <w:pPr>
        <w:pStyle w:val="BasicParagraph"/>
        <w:tabs>
          <w:tab w:val="right" w:leader="dot" w:pos="8640"/>
        </w:tabs>
        <w:spacing w:before="100"/>
        <w:rPr>
          <w:del w:id="8278" w:author="svcMRProcess" w:date="2026-09-25T20:06:00Z" w16du:dateUtc="2026-09-26T00:06:00Z"/>
        </w:rPr>
      </w:pPr>
      <w:del w:id="8279" w:author="svcMRProcess" w:date="2026-09-25T20:06:00Z" w16du:dateUtc="2026-09-26T00:06:00Z">
        <w:r w:rsidRPr="00F61352">
          <w:delText>Specialization Courses</w:delText>
        </w:r>
        <w:r w:rsidR="00953BD6" w:rsidRPr="00F61352">
          <w:tab/>
        </w:r>
        <w:r w:rsidR="00591774">
          <w:delText>20</w:delText>
        </w:r>
      </w:del>
    </w:p>
    <w:p w14:paraId="7000F42F" w14:textId="77777777" w:rsidR="00953BD6" w:rsidRPr="00F61352" w:rsidRDefault="00953BD6" w:rsidP="00481DF3">
      <w:pPr>
        <w:pStyle w:val="BasicParagraph"/>
        <w:tabs>
          <w:tab w:val="right" w:leader="dot" w:pos="8640"/>
        </w:tabs>
        <w:spacing w:before="100"/>
        <w:rPr>
          <w:del w:id="8280" w:author="svcMRProcess" w:date="2026-09-25T20:06:00Z" w16du:dateUtc="2026-09-26T00:06:00Z"/>
        </w:rPr>
      </w:pPr>
      <w:del w:id="8281" w:author="svcMRProcess" w:date="2026-09-25T20:06:00Z" w16du:dateUtc="2026-09-26T00:06:00Z">
        <w:r w:rsidRPr="00F61352">
          <w:delText>English</w:delText>
        </w:r>
        <w:r w:rsidRPr="00F61352">
          <w:tab/>
        </w:r>
        <w:r w:rsidR="00591774">
          <w:delText>21-23</w:delText>
        </w:r>
      </w:del>
    </w:p>
    <w:p w14:paraId="6FA49679" w14:textId="77777777" w:rsidR="00953BD6" w:rsidRPr="00F61352" w:rsidRDefault="00953BD6" w:rsidP="00481DF3">
      <w:pPr>
        <w:pStyle w:val="BasicParagraph"/>
        <w:tabs>
          <w:tab w:val="right" w:leader="dot" w:pos="8640"/>
        </w:tabs>
        <w:spacing w:before="100"/>
        <w:rPr>
          <w:del w:id="8282" w:author="svcMRProcess" w:date="2026-09-25T20:06:00Z" w16du:dateUtc="2026-09-26T00:06:00Z"/>
        </w:rPr>
      </w:pPr>
      <w:del w:id="8283" w:author="svcMRProcess" w:date="2026-09-25T20:06:00Z" w16du:dateUtc="2026-09-26T00:06:00Z">
        <w:r w:rsidRPr="00F61352">
          <w:delText>Family &amp; Consumer Sciences</w:delText>
        </w:r>
        <w:r w:rsidRPr="00F61352">
          <w:tab/>
        </w:r>
        <w:r w:rsidR="00591774">
          <w:delText>24</w:delText>
        </w:r>
      </w:del>
    </w:p>
    <w:p w14:paraId="182D9346" w14:textId="77777777" w:rsidR="00953BD6" w:rsidRPr="00F61352" w:rsidRDefault="00953BD6" w:rsidP="00481DF3">
      <w:pPr>
        <w:pStyle w:val="BasicParagraph"/>
        <w:tabs>
          <w:tab w:val="right" w:leader="dot" w:pos="8640"/>
        </w:tabs>
        <w:spacing w:before="100"/>
        <w:rPr>
          <w:del w:id="8284" w:author="svcMRProcess" w:date="2026-09-25T20:06:00Z" w16du:dateUtc="2026-09-26T00:06:00Z"/>
        </w:rPr>
      </w:pPr>
      <w:del w:id="8285" w:author="svcMRProcess" w:date="2026-09-25T20:06:00Z" w16du:dateUtc="2026-09-26T00:06:00Z">
        <w:r w:rsidRPr="00F61352">
          <w:delText>Foreign Language</w:delText>
        </w:r>
        <w:r w:rsidRPr="00F61352">
          <w:tab/>
        </w:r>
        <w:r w:rsidR="00591774">
          <w:delText>25</w:delText>
        </w:r>
      </w:del>
    </w:p>
    <w:p w14:paraId="2777ACE3" w14:textId="77777777" w:rsidR="00953BD6" w:rsidRPr="00F61352" w:rsidRDefault="00953BD6" w:rsidP="00481DF3">
      <w:pPr>
        <w:pStyle w:val="BasicParagraph"/>
        <w:tabs>
          <w:tab w:val="right" w:leader="dot" w:pos="8640"/>
        </w:tabs>
        <w:spacing w:before="100"/>
        <w:rPr>
          <w:del w:id="8286" w:author="svcMRProcess" w:date="2026-09-25T20:06:00Z" w16du:dateUtc="2026-09-26T00:06:00Z"/>
        </w:rPr>
      </w:pPr>
      <w:del w:id="8287" w:author="svcMRProcess" w:date="2026-09-25T20:06:00Z" w16du:dateUtc="2026-09-26T00:06:00Z">
        <w:r w:rsidRPr="00F61352">
          <w:delText>Health/Physical Education</w:delText>
        </w:r>
        <w:r w:rsidRPr="00F61352">
          <w:tab/>
        </w:r>
        <w:r w:rsidR="00591774">
          <w:delText>26</w:delText>
        </w:r>
      </w:del>
    </w:p>
    <w:p w14:paraId="35304CBE" w14:textId="77777777" w:rsidR="00953BD6" w:rsidRPr="00F61352" w:rsidRDefault="00953BD6" w:rsidP="00481DF3">
      <w:pPr>
        <w:pStyle w:val="BasicParagraph"/>
        <w:tabs>
          <w:tab w:val="right" w:leader="dot" w:pos="8640"/>
        </w:tabs>
        <w:spacing w:before="100"/>
        <w:rPr>
          <w:del w:id="8288" w:author="svcMRProcess" w:date="2026-09-25T20:06:00Z" w16du:dateUtc="2026-09-26T00:06:00Z"/>
        </w:rPr>
      </w:pPr>
      <w:del w:id="8289" w:author="svcMRProcess" w:date="2026-09-25T20:06:00Z" w16du:dateUtc="2026-09-26T00:06:00Z">
        <w:r w:rsidRPr="00F61352">
          <w:delText>Mathematics</w:delText>
        </w:r>
        <w:r w:rsidRPr="00F61352">
          <w:tab/>
        </w:r>
        <w:r w:rsidR="00591774">
          <w:delText>26-27</w:delText>
        </w:r>
      </w:del>
    </w:p>
    <w:p w14:paraId="18FCEB6B" w14:textId="77777777" w:rsidR="00953BD6" w:rsidRPr="00F61352" w:rsidRDefault="00953BD6" w:rsidP="00481DF3">
      <w:pPr>
        <w:pStyle w:val="BasicParagraph"/>
        <w:tabs>
          <w:tab w:val="right" w:leader="dot" w:pos="8640"/>
        </w:tabs>
        <w:spacing w:before="100"/>
        <w:rPr>
          <w:del w:id="8290" w:author="svcMRProcess" w:date="2026-09-25T20:06:00Z" w16du:dateUtc="2026-09-26T00:06:00Z"/>
        </w:rPr>
      </w:pPr>
      <w:del w:id="8291" w:author="svcMRProcess" w:date="2026-09-25T20:06:00Z" w16du:dateUtc="2026-09-26T00:06:00Z">
        <w:r w:rsidRPr="00F61352">
          <w:delText>Music</w:delText>
        </w:r>
        <w:r w:rsidRPr="00F61352">
          <w:tab/>
        </w:r>
        <w:r w:rsidR="00591774">
          <w:delText>28</w:delText>
        </w:r>
      </w:del>
    </w:p>
    <w:p w14:paraId="39E02BE8" w14:textId="77777777" w:rsidR="00953BD6" w:rsidRPr="00F61352" w:rsidRDefault="00953BD6" w:rsidP="00481DF3">
      <w:pPr>
        <w:pStyle w:val="BasicParagraph"/>
        <w:tabs>
          <w:tab w:val="right" w:leader="dot" w:pos="8640"/>
        </w:tabs>
        <w:spacing w:before="100"/>
        <w:rPr>
          <w:del w:id="8292" w:author="svcMRProcess" w:date="2026-09-25T20:06:00Z" w16du:dateUtc="2026-09-26T00:06:00Z"/>
        </w:rPr>
      </w:pPr>
      <w:del w:id="8293" w:author="svcMRProcess" w:date="2026-09-25T20:06:00Z" w16du:dateUtc="2026-09-26T00:06:00Z">
        <w:r w:rsidRPr="00F61352">
          <w:delText>Science</w:delText>
        </w:r>
        <w:r w:rsidRPr="00F61352">
          <w:tab/>
        </w:r>
        <w:r w:rsidR="00591774">
          <w:delText>29</w:delText>
        </w:r>
      </w:del>
    </w:p>
    <w:p w14:paraId="68013A6C" w14:textId="77777777" w:rsidR="00953BD6" w:rsidRDefault="00953BD6" w:rsidP="00481DF3">
      <w:pPr>
        <w:pStyle w:val="BasicParagraph"/>
        <w:tabs>
          <w:tab w:val="right" w:leader="dot" w:pos="8640"/>
        </w:tabs>
        <w:spacing w:before="100"/>
        <w:rPr>
          <w:del w:id="8294" w:author="svcMRProcess" w:date="2026-09-25T20:06:00Z" w16du:dateUtc="2026-09-26T00:06:00Z"/>
        </w:rPr>
      </w:pPr>
      <w:del w:id="8295" w:author="svcMRProcess" w:date="2026-09-25T20:06:00Z" w16du:dateUtc="2026-09-26T00:06:00Z">
        <w:r w:rsidRPr="00F61352">
          <w:delText>Social Studies</w:delText>
        </w:r>
        <w:r w:rsidRPr="00F61352">
          <w:tab/>
        </w:r>
        <w:r w:rsidR="00591774">
          <w:delText>31</w:delText>
        </w:r>
      </w:del>
    </w:p>
    <w:p w14:paraId="122B2498" w14:textId="77777777" w:rsidR="00AA6F1F" w:rsidRDefault="000163B9" w:rsidP="00481DF3">
      <w:pPr>
        <w:pStyle w:val="BasicParagraph"/>
        <w:tabs>
          <w:tab w:val="right" w:leader="dot" w:pos="8640"/>
        </w:tabs>
        <w:spacing w:before="100"/>
        <w:rPr>
          <w:del w:id="8296" w:author="svcMRProcess" w:date="2026-09-25T20:06:00Z" w16du:dateUtc="2026-09-26T00:06:00Z"/>
        </w:rPr>
      </w:pPr>
      <w:del w:id="8297" w:author="svcMRProcess" w:date="2026-09-25T20:06:00Z" w16du:dateUtc="2026-09-26T00:06:00Z">
        <w:r>
          <w:delText>Yearbook</w:delText>
        </w:r>
        <w:r w:rsidR="00953BD6">
          <w:delText xml:space="preserve"> Production</w:delText>
        </w:r>
        <w:r w:rsidR="00953BD6">
          <w:tab/>
        </w:r>
        <w:r w:rsidR="00591774">
          <w:delText>33</w:delText>
        </w:r>
      </w:del>
    </w:p>
    <w:p w14:paraId="1C278927" w14:textId="77777777" w:rsidR="00953BD6" w:rsidRDefault="00AA6F1F" w:rsidP="00481DF3">
      <w:pPr>
        <w:pStyle w:val="BasicParagraph"/>
        <w:tabs>
          <w:tab w:val="right" w:leader="dot" w:pos="8640"/>
        </w:tabs>
        <w:spacing w:before="100"/>
        <w:rPr>
          <w:del w:id="8298" w:author="svcMRProcess" w:date="2026-09-25T20:06:00Z" w16du:dateUtc="2026-09-26T00:06:00Z"/>
        </w:rPr>
      </w:pPr>
      <w:del w:id="8299" w:author="svcMRProcess" w:date="2026-09-25T20:06:00Z" w16du:dateUtc="2026-09-26T00:06:00Z">
        <w:r>
          <w:delText>Trade &amp; Industry Elective</w:delText>
        </w:r>
        <w:r>
          <w:tab/>
        </w:r>
        <w:r w:rsidR="00591774">
          <w:delText>33</w:delText>
        </w:r>
      </w:del>
    </w:p>
    <w:p w14:paraId="33C55DE8" w14:textId="77777777" w:rsidR="00953BD6" w:rsidRPr="008F6CCB" w:rsidRDefault="00953BD6" w:rsidP="00F61352">
      <w:pPr>
        <w:pStyle w:val="BasicParagraph"/>
        <w:tabs>
          <w:tab w:val="left" w:pos="720"/>
          <w:tab w:val="right" w:pos="7920"/>
        </w:tabs>
        <w:jc w:val="center"/>
        <w:rPr>
          <w:del w:id="8300" w:author="svcMRProcess" w:date="2026-09-25T20:06:00Z" w16du:dateUtc="2026-09-26T00:06:00Z"/>
          <w:b/>
          <w:color w:val="FF0000"/>
          <w:sz w:val="28"/>
          <w:szCs w:val="28"/>
          <w:u w:val="single"/>
        </w:rPr>
      </w:pPr>
      <w:del w:id="8301" w:author="svcMRProcess" w:date="2026-09-25T20:06:00Z" w16du:dateUtc="2026-09-26T00:06:00Z">
        <w:r>
          <w:br w:type="page"/>
        </w:r>
        <w:r w:rsidRPr="008F6CCB">
          <w:rPr>
            <w:b/>
            <w:color w:val="FF0000"/>
            <w:sz w:val="28"/>
            <w:szCs w:val="28"/>
            <w:u w:val="single"/>
          </w:rPr>
          <w:delText>INTRODUCTION</w:delText>
        </w:r>
      </w:del>
    </w:p>
    <w:p w14:paraId="35B064B9" w14:textId="77777777" w:rsidR="00953BD6" w:rsidRPr="00F61352" w:rsidRDefault="00953BD6" w:rsidP="00F61352">
      <w:pPr>
        <w:pStyle w:val="BasicParagraph"/>
        <w:tabs>
          <w:tab w:val="left" w:pos="720"/>
          <w:tab w:val="right" w:pos="7920"/>
        </w:tabs>
        <w:jc w:val="center"/>
        <w:rPr>
          <w:del w:id="8302" w:author="svcMRProcess" w:date="2026-09-25T20:06:00Z" w16du:dateUtc="2026-09-26T00:06:00Z"/>
          <w:sz w:val="20"/>
          <w:szCs w:val="20"/>
        </w:rPr>
      </w:pPr>
    </w:p>
    <w:p w14:paraId="4B14E612" w14:textId="77777777" w:rsidR="00953BD6" w:rsidRPr="00F61352" w:rsidRDefault="00953BD6" w:rsidP="00135600">
      <w:pPr>
        <w:pStyle w:val="BasicParagraph"/>
        <w:jc w:val="both"/>
        <w:rPr>
          <w:del w:id="8303" w:author="svcMRProcess" w:date="2026-09-25T20:06:00Z" w16du:dateUtc="2026-09-26T00:06:00Z"/>
          <w:sz w:val="20"/>
          <w:szCs w:val="20"/>
        </w:rPr>
      </w:pPr>
      <w:del w:id="8304" w:author="svcMRProcess" w:date="2026-09-25T20:06:00Z" w16du:dateUtc="2026-09-26T00:06:00Z">
        <w:r w:rsidRPr="00F61352">
          <w:rPr>
            <w:sz w:val="20"/>
            <w:szCs w:val="20"/>
          </w:rPr>
          <w:delText>This booklet contains course descriptions of all academic studies currently offered at Stebbins High School. It was compiled to be used in conjunction with the student registration process. Parents and students should find this booklet quite helpful when making course selections. Prior to making such selections, the user should carefully read the following information.</w:delText>
        </w:r>
      </w:del>
    </w:p>
    <w:p w14:paraId="7BCB2AB6" w14:textId="77777777" w:rsidR="00953BD6" w:rsidRPr="00F61352" w:rsidRDefault="00953BD6" w:rsidP="00135600">
      <w:pPr>
        <w:pStyle w:val="BasicParagraph"/>
        <w:jc w:val="both"/>
        <w:rPr>
          <w:del w:id="8305" w:author="svcMRProcess" w:date="2026-09-25T20:06:00Z" w16du:dateUtc="2026-09-26T00:06:00Z"/>
          <w:sz w:val="20"/>
          <w:szCs w:val="20"/>
        </w:rPr>
      </w:pPr>
    </w:p>
    <w:p w14:paraId="3C3270B8" w14:textId="77777777" w:rsidR="00953BD6" w:rsidRPr="00F61352" w:rsidRDefault="00953BD6" w:rsidP="00135600">
      <w:pPr>
        <w:pStyle w:val="BasicParagraph"/>
        <w:jc w:val="both"/>
        <w:rPr>
          <w:del w:id="8306" w:author="svcMRProcess" w:date="2026-09-25T20:06:00Z" w16du:dateUtc="2026-09-26T00:06:00Z"/>
          <w:b/>
        </w:rPr>
      </w:pPr>
      <w:del w:id="8307" w:author="svcMRProcess" w:date="2026-09-25T20:06:00Z" w16du:dateUtc="2026-09-26T00:06:00Z">
        <w:r w:rsidRPr="00F61352">
          <w:rPr>
            <w:b/>
          </w:rPr>
          <w:delText>General Information</w:delText>
        </w:r>
      </w:del>
    </w:p>
    <w:p w14:paraId="761B0C32" w14:textId="77777777" w:rsidR="00953BD6" w:rsidRPr="00F61352" w:rsidRDefault="00953BD6" w:rsidP="00135600">
      <w:pPr>
        <w:pStyle w:val="BasicParagraph"/>
        <w:spacing w:before="120"/>
        <w:jc w:val="both"/>
        <w:rPr>
          <w:del w:id="8308" w:author="svcMRProcess" w:date="2026-09-25T20:06:00Z" w16du:dateUtc="2026-09-26T00:06:00Z"/>
          <w:sz w:val="20"/>
          <w:szCs w:val="20"/>
        </w:rPr>
      </w:pPr>
      <w:del w:id="8309" w:author="svcMRProcess" w:date="2026-09-25T20:06:00Z" w16du:dateUtc="2026-09-26T00:06:00Z">
        <w:r w:rsidRPr="00F61352">
          <w:rPr>
            <w:sz w:val="20"/>
            <w:szCs w:val="20"/>
          </w:rPr>
          <w:delText>Stebbins High School is a four-year comprehensive high school that offers students college preparatory and career-technical programs. In determining which courses to select each year, students should have in mind an “educational plan.” The student’s educational plan determines the rigor or difficulty level of the courses the student will select. Stebbins offers traditional, advanced, honors, and advanced placement course opportunities for students. The factors which influence an educational pathway choice are student interest, ability and aptitude. Freshman and sophomore students are required to take both a career foundation and a career specialization course where students determine which courses best suit their ability, interest and aptitude.</w:delText>
        </w:r>
      </w:del>
    </w:p>
    <w:p w14:paraId="06AFD3B4" w14:textId="77777777" w:rsidR="00953BD6" w:rsidRPr="00F61352" w:rsidRDefault="00953BD6" w:rsidP="00135600">
      <w:pPr>
        <w:pStyle w:val="BasicParagraph"/>
        <w:spacing w:before="120"/>
        <w:jc w:val="both"/>
        <w:rPr>
          <w:del w:id="8310" w:author="svcMRProcess" w:date="2026-09-25T20:06:00Z" w16du:dateUtc="2026-09-26T00:06:00Z"/>
          <w:sz w:val="20"/>
          <w:szCs w:val="20"/>
        </w:rPr>
      </w:pPr>
      <w:del w:id="8311" w:author="svcMRProcess" w:date="2026-09-25T20:06:00Z" w16du:dateUtc="2026-09-26T00:06:00Z">
        <w:r w:rsidRPr="00F61352">
          <w:rPr>
            <w:sz w:val="20"/>
            <w:szCs w:val="20"/>
          </w:rPr>
          <w:delText xml:space="preserve">During their first two years at Stebbins High School, students are asked to declare one of four </w:delText>
        </w:r>
        <w:r w:rsidRPr="00C62418">
          <w:rPr>
            <w:b/>
            <w:sz w:val="20"/>
            <w:szCs w:val="20"/>
          </w:rPr>
          <w:delText>educational plans</w:delText>
        </w:r>
        <w:r w:rsidRPr="00F61352">
          <w:rPr>
            <w:sz w:val="20"/>
            <w:szCs w:val="20"/>
          </w:rPr>
          <w:delText>:</w:delText>
        </w:r>
      </w:del>
    </w:p>
    <w:p w14:paraId="22594555" w14:textId="77777777" w:rsidR="00953BD6" w:rsidRPr="00F61352" w:rsidRDefault="00953BD6" w:rsidP="00135600">
      <w:pPr>
        <w:pStyle w:val="BasicParagraph"/>
        <w:spacing w:before="120"/>
        <w:ind w:firstLine="720"/>
        <w:jc w:val="both"/>
        <w:rPr>
          <w:del w:id="8312" w:author="svcMRProcess" w:date="2026-09-25T20:06:00Z" w16du:dateUtc="2026-09-26T00:06:00Z"/>
          <w:sz w:val="20"/>
          <w:szCs w:val="20"/>
        </w:rPr>
      </w:pPr>
      <w:del w:id="8313" w:author="svcMRProcess" w:date="2026-09-25T20:06:00Z" w16du:dateUtc="2026-09-26T00:06:00Z">
        <w:r w:rsidRPr="00F61352">
          <w:rPr>
            <w:sz w:val="20"/>
            <w:szCs w:val="20"/>
          </w:rPr>
          <w:delText>&gt; Career-Technical &amp; College Tech Prep</w:delText>
        </w:r>
      </w:del>
    </w:p>
    <w:p w14:paraId="55C59669" w14:textId="77777777" w:rsidR="00953BD6" w:rsidRPr="00F61352" w:rsidRDefault="00953BD6" w:rsidP="00135600">
      <w:pPr>
        <w:pStyle w:val="BasicParagraph"/>
        <w:spacing w:before="120"/>
        <w:ind w:firstLine="720"/>
        <w:jc w:val="both"/>
        <w:rPr>
          <w:del w:id="8314" w:author="svcMRProcess" w:date="2026-09-25T20:06:00Z" w16du:dateUtc="2026-09-26T00:06:00Z"/>
          <w:sz w:val="20"/>
          <w:szCs w:val="20"/>
        </w:rPr>
      </w:pPr>
      <w:del w:id="8315" w:author="svcMRProcess" w:date="2026-09-25T20:06:00Z" w16du:dateUtc="2026-09-26T00:06:00Z">
        <w:r w:rsidRPr="00F61352">
          <w:rPr>
            <w:sz w:val="20"/>
            <w:szCs w:val="20"/>
          </w:rPr>
          <w:delText>&gt; College Prep</w:delText>
        </w:r>
      </w:del>
    </w:p>
    <w:p w14:paraId="18280D65" w14:textId="77777777" w:rsidR="00953BD6" w:rsidRPr="00F61352" w:rsidRDefault="00953BD6" w:rsidP="00135600">
      <w:pPr>
        <w:pStyle w:val="BasicParagraph"/>
        <w:spacing w:before="120"/>
        <w:ind w:firstLine="720"/>
        <w:jc w:val="both"/>
        <w:rPr>
          <w:del w:id="8316" w:author="svcMRProcess" w:date="2026-09-25T20:06:00Z" w16du:dateUtc="2026-09-26T00:06:00Z"/>
          <w:sz w:val="20"/>
          <w:szCs w:val="20"/>
        </w:rPr>
      </w:pPr>
      <w:del w:id="8317" w:author="svcMRProcess" w:date="2026-09-25T20:06:00Z" w16du:dateUtc="2026-09-26T00:06:00Z">
        <w:r w:rsidRPr="00F61352">
          <w:rPr>
            <w:sz w:val="20"/>
            <w:szCs w:val="20"/>
          </w:rPr>
          <w:delText>&gt; Honors College Prep</w:delText>
        </w:r>
      </w:del>
    </w:p>
    <w:p w14:paraId="53968799" w14:textId="77777777" w:rsidR="00953BD6" w:rsidRPr="00F61352" w:rsidRDefault="00953BD6" w:rsidP="00135600">
      <w:pPr>
        <w:pStyle w:val="BasicParagraph"/>
        <w:spacing w:before="120"/>
        <w:ind w:firstLine="720"/>
        <w:jc w:val="both"/>
        <w:rPr>
          <w:del w:id="8318" w:author="svcMRProcess" w:date="2026-09-25T20:06:00Z" w16du:dateUtc="2026-09-26T00:06:00Z"/>
          <w:sz w:val="20"/>
          <w:szCs w:val="20"/>
        </w:rPr>
      </w:pPr>
      <w:del w:id="8319" w:author="svcMRProcess" w:date="2026-09-25T20:06:00Z" w16du:dateUtc="2026-09-26T00:06:00Z">
        <w:r w:rsidRPr="00F61352">
          <w:rPr>
            <w:sz w:val="20"/>
            <w:szCs w:val="20"/>
          </w:rPr>
          <w:delText>&gt; Tech Prep</w:delText>
        </w:r>
      </w:del>
    </w:p>
    <w:p w14:paraId="50DCE35B" w14:textId="77777777" w:rsidR="00953BD6" w:rsidRPr="00F61352" w:rsidRDefault="00953BD6" w:rsidP="00135600">
      <w:pPr>
        <w:pStyle w:val="BasicParagraph"/>
        <w:spacing w:before="120"/>
        <w:jc w:val="both"/>
        <w:rPr>
          <w:del w:id="8320" w:author="svcMRProcess" w:date="2026-09-25T20:06:00Z" w16du:dateUtc="2026-09-26T00:06:00Z"/>
          <w:sz w:val="20"/>
          <w:szCs w:val="20"/>
        </w:rPr>
      </w:pPr>
      <w:del w:id="8321" w:author="svcMRProcess" w:date="2026-09-25T20:06:00Z" w16du:dateUtc="2026-09-26T00:06:00Z">
        <w:r w:rsidRPr="00F61352">
          <w:rPr>
            <w:sz w:val="20"/>
            <w:szCs w:val="20"/>
          </w:rPr>
          <w:delText>Upon graduation, eligible students may obtain a Diploma with Honors. Students who wish to qualify for the Diploma with Honors must carefully plan their four-year course selections and maintain a high grade point average.</w:delText>
        </w:r>
      </w:del>
    </w:p>
    <w:p w14:paraId="450AEDAE" w14:textId="77777777" w:rsidR="00953BD6" w:rsidRDefault="00953BD6" w:rsidP="00135600">
      <w:pPr>
        <w:pStyle w:val="BasicParagraph"/>
        <w:tabs>
          <w:tab w:val="right" w:pos="9360"/>
        </w:tabs>
        <w:jc w:val="both"/>
        <w:rPr>
          <w:del w:id="8322" w:author="svcMRProcess" w:date="2026-09-25T20:06:00Z" w16du:dateUtc="2026-09-26T00:06:00Z"/>
          <w:sz w:val="18"/>
          <w:szCs w:val="18"/>
          <w:u w:val="single"/>
        </w:rPr>
      </w:pPr>
      <w:del w:id="8323" w:author="svcMRProcess" w:date="2026-09-25T20:06:00Z" w16du:dateUtc="2026-09-26T00:06:00Z">
        <w:r>
          <w:rPr>
            <w:sz w:val="18"/>
            <w:szCs w:val="18"/>
            <w:u w:val="single"/>
          </w:rPr>
          <w:tab/>
        </w:r>
      </w:del>
    </w:p>
    <w:p w14:paraId="4F4CFAF6" w14:textId="77777777" w:rsidR="007D7496" w:rsidRDefault="007D7496" w:rsidP="00135600">
      <w:pPr>
        <w:pStyle w:val="BasicParagraph"/>
        <w:tabs>
          <w:tab w:val="right" w:pos="9360"/>
        </w:tabs>
        <w:jc w:val="both"/>
        <w:rPr>
          <w:del w:id="8324" w:author="svcMRProcess" w:date="2026-09-25T20:06:00Z" w16du:dateUtc="2026-09-26T00:06:00Z"/>
          <w:sz w:val="18"/>
          <w:szCs w:val="18"/>
        </w:rPr>
      </w:pPr>
    </w:p>
    <w:p w14:paraId="57448589" w14:textId="77777777" w:rsidR="00953BD6" w:rsidRPr="00F61352" w:rsidRDefault="00953BD6" w:rsidP="00135600">
      <w:pPr>
        <w:pStyle w:val="BasicParagraph"/>
        <w:jc w:val="both"/>
        <w:rPr>
          <w:del w:id="8325" w:author="svcMRProcess" w:date="2026-09-25T20:06:00Z" w16du:dateUtc="2026-09-26T00:06:00Z"/>
          <w:b/>
        </w:rPr>
      </w:pPr>
      <w:del w:id="8326" w:author="svcMRProcess" w:date="2026-09-25T20:06:00Z" w16du:dateUtc="2026-09-26T00:06:00Z">
        <w:r w:rsidRPr="00F61352">
          <w:rPr>
            <w:b/>
          </w:rPr>
          <w:delText>Related Information on Booklet Usage</w:delText>
        </w:r>
      </w:del>
    </w:p>
    <w:p w14:paraId="7AC3AE42" w14:textId="77777777" w:rsidR="00953BD6" w:rsidRPr="00F61352" w:rsidRDefault="00953BD6" w:rsidP="00135600">
      <w:pPr>
        <w:pStyle w:val="BasicParagraph"/>
        <w:spacing w:before="120"/>
        <w:jc w:val="both"/>
        <w:rPr>
          <w:del w:id="8327" w:author="svcMRProcess" w:date="2026-09-25T20:06:00Z" w16du:dateUtc="2026-09-26T00:06:00Z"/>
          <w:sz w:val="20"/>
          <w:szCs w:val="20"/>
        </w:rPr>
      </w:pPr>
      <w:del w:id="8328" w:author="svcMRProcess" w:date="2026-09-25T20:06:00Z" w16du:dateUtc="2026-09-26T00:06:00Z">
        <w:r w:rsidRPr="00F61352">
          <w:rPr>
            <w:sz w:val="20"/>
            <w:szCs w:val="20"/>
          </w:rPr>
          <w:delText>Students are strongly encouraged to complete the bulk of their required courses (for graduation) as early as possible in their high school career. Consequently, ninth and tenth grade students are typically enrolled in required courses in math, English, science, health, physical education, and world studies.</w:delText>
        </w:r>
      </w:del>
    </w:p>
    <w:p w14:paraId="400123D8" w14:textId="77777777" w:rsidR="00953BD6" w:rsidRPr="00F61352" w:rsidRDefault="00953BD6" w:rsidP="00135600">
      <w:pPr>
        <w:pStyle w:val="BasicParagraph"/>
        <w:spacing w:before="120"/>
        <w:jc w:val="both"/>
        <w:rPr>
          <w:del w:id="8329" w:author="svcMRProcess" w:date="2026-09-25T20:06:00Z" w16du:dateUtc="2026-09-26T00:06:00Z"/>
          <w:sz w:val="20"/>
          <w:szCs w:val="20"/>
        </w:rPr>
      </w:pPr>
      <w:del w:id="8330" w:author="svcMRProcess" w:date="2026-09-25T20:06:00Z" w16du:dateUtc="2026-09-26T00:06:00Z">
        <w:r w:rsidRPr="00F61352">
          <w:rPr>
            <w:sz w:val="20"/>
            <w:szCs w:val="20"/>
          </w:rPr>
          <w:delText>Many courses require teacher recommendation prior to a student being permitted to enroll. Such recommendation for these courses can be obtained by securing the appropriate teacher’s signature during the registration process.</w:delText>
        </w:r>
      </w:del>
    </w:p>
    <w:p w14:paraId="06C8F7B4" w14:textId="77777777" w:rsidR="00953BD6" w:rsidRPr="00F61352" w:rsidRDefault="00953BD6" w:rsidP="00135600">
      <w:pPr>
        <w:pStyle w:val="BasicParagraph"/>
        <w:spacing w:before="120"/>
        <w:jc w:val="both"/>
        <w:rPr>
          <w:del w:id="8331" w:author="svcMRProcess" w:date="2026-09-25T20:06:00Z" w16du:dateUtc="2026-09-26T00:06:00Z"/>
          <w:sz w:val="20"/>
          <w:szCs w:val="20"/>
        </w:rPr>
      </w:pPr>
      <w:del w:id="8332" w:author="svcMRProcess" w:date="2026-09-25T20:06:00Z" w16du:dateUtc="2026-09-26T00:06:00Z">
        <w:r w:rsidRPr="00F61352">
          <w:rPr>
            <w:sz w:val="20"/>
            <w:szCs w:val="20"/>
          </w:rPr>
          <w:delText>Students and parents should read the course descriptions carefully, making sure the courses selected fit the chosen program of study. Courses should be taken in the correct sequence. 100 courses precede 200 courses, 200 courses precede 300 courses, 300 courses precede 400 courses. Each department offers courses based on a logical progression of skills rather than grade level eligibility. Further, some courses require that a prerequisite course(s) be taken prior to enrollment.</w:delText>
        </w:r>
      </w:del>
    </w:p>
    <w:p w14:paraId="66D36CE2" w14:textId="77777777" w:rsidR="00953BD6" w:rsidRDefault="00953BD6" w:rsidP="00135600">
      <w:pPr>
        <w:pStyle w:val="BasicParagraph"/>
        <w:spacing w:before="120"/>
        <w:jc w:val="both"/>
        <w:rPr>
          <w:del w:id="8333" w:author="svcMRProcess" w:date="2026-09-25T20:06:00Z" w16du:dateUtc="2026-09-26T00:06:00Z"/>
          <w:sz w:val="20"/>
          <w:szCs w:val="20"/>
        </w:rPr>
      </w:pPr>
      <w:del w:id="8334" w:author="svcMRProcess" w:date="2026-09-25T20:06:00Z" w16du:dateUtc="2026-09-26T00:06:00Z">
        <w:r w:rsidRPr="00F61352">
          <w:rPr>
            <w:sz w:val="20"/>
            <w:szCs w:val="20"/>
          </w:rPr>
          <w:delText>Students should plan their yearly and four-year schedules to meet post-high-school goals. Minimum graduation requirements do not necessarily meet all career-technical or college requirements.</w:delText>
        </w:r>
      </w:del>
    </w:p>
    <w:p w14:paraId="580518A8" w14:textId="77777777" w:rsidR="00667C3F" w:rsidRDefault="00667C3F" w:rsidP="00135600">
      <w:pPr>
        <w:pStyle w:val="BasicParagraph"/>
        <w:spacing w:before="120"/>
        <w:jc w:val="both"/>
        <w:rPr>
          <w:del w:id="8335" w:author="svcMRProcess" w:date="2026-09-25T20:06:00Z" w16du:dateUtc="2026-09-26T00:06:00Z"/>
          <w:sz w:val="20"/>
          <w:szCs w:val="20"/>
        </w:rPr>
      </w:pPr>
    </w:p>
    <w:p w14:paraId="568FB6DA" w14:textId="77777777" w:rsidR="00667C3F" w:rsidRPr="00667C3F" w:rsidRDefault="00667C3F" w:rsidP="00135600">
      <w:pPr>
        <w:pStyle w:val="BasicParagraph"/>
        <w:spacing w:before="120"/>
        <w:jc w:val="both"/>
        <w:rPr>
          <w:del w:id="8336" w:author="svcMRProcess" w:date="2026-09-25T20:06:00Z" w16du:dateUtc="2026-09-26T00:06:00Z"/>
          <w:b/>
          <w:sz w:val="20"/>
          <w:szCs w:val="20"/>
        </w:rPr>
      </w:pPr>
      <w:del w:id="8337" w:author="svcMRProcess" w:date="2026-09-25T20:06:00Z" w16du:dateUtc="2026-09-26T00:06:00Z">
        <w:r w:rsidRPr="00667C3F">
          <w:rPr>
            <w:b/>
            <w:sz w:val="20"/>
            <w:szCs w:val="20"/>
          </w:rPr>
          <w:delText>NOTE:  All courses listed in this booklet may not be offered every year at Stebbins High School.</w:delText>
        </w:r>
      </w:del>
    </w:p>
    <w:p w14:paraId="6266B085" w14:textId="77777777" w:rsidR="00FA0D22" w:rsidRPr="00C62418" w:rsidRDefault="00953BD6" w:rsidP="00FA0D22">
      <w:pPr>
        <w:pStyle w:val="BasicParagraph"/>
        <w:rPr>
          <w:del w:id="8338" w:author="svcMRProcess" w:date="2026-09-25T20:06:00Z" w16du:dateUtc="2026-09-26T00:06:00Z"/>
          <w:b/>
          <w:color w:val="FF0000"/>
          <w:sz w:val="28"/>
          <w:szCs w:val="28"/>
        </w:rPr>
      </w:pPr>
      <w:del w:id="8339" w:author="svcMRProcess" w:date="2026-09-25T20:06:00Z" w16du:dateUtc="2026-09-26T00:06:00Z">
        <w:r>
          <w:rPr>
            <w:sz w:val="20"/>
            <w:szCs w:val="20"/>
          </w:rPr>
          <w:br w:type="page"/>
        </w:r>
      </w:del>
    </w:p>
    <w:p w14:paraId="188ECAAA" w14:textId="77777777" w:rsidR="00953BD6" w:rsidRPr="00C62418" w:rsidRDefault="00953BD6" w:rsidP="00FD1455">
      <w:pPr>
        <w:pStyle w:val="BasicParagraph"/>
        <w:jc w:val="center"/>
        <w:rPr>
          <w:del w:id="8340" w:author="svcMRProcess" w:date="2026-09-25T20:06:00Z" w16du:dateUtc="2026-09-26T00:06:00Z"/>
          <w:b/>
          <w:color w:val="FF0000"/>
          <w:sz w:val="28"/>
          <w:szCs w:val="28"/>
        </w:rPr>
      </w:pPr>
      <w:del w:id="8341" w:author="svcMRProcess" w:date="2026-09-25T20:06:00Z" w16du:dateUtc="2026-09-26T00:06:00Z">
        <w:r w:rsidRPr="00C62418">
          <w:rPr>
            <w:b/>
            <w:color w:val="FF0000"/>
            <w:sz w:val="28"/>
            <w:szCs w:val="28"/>
          </w:rPr>
          <w:delText>GRADUATION REQUIREMENTS</w:delText>
        </w:r>
      </w:del>
    </w:p>
    <w:p w14:paraId="3901A843" w14:textId="77777777" w:rsidR="00953BD6" w:rsidRPr="00C62418" w:rsidRDefault="00953BD6" w:rsidP="00FD1455">
      <w:pPr>
        <w:pStyle w:val="BasicParagraph"/>
        <w:jc w:val="center"/>
        <w:rPr>
          <w:del w:id="8342" w:author="svcMRProcess" w:date="2026-09-25T20:06:00Z" w16du:dateUtc="2026-09-26T00:06:00Z"/>
          <w:b/>
          <w:color w:val="FF0000"/>
          <w:sz w:val="28"/>
          <w:szCs w:val="28"/>
        </w:rPr>
      </w:pPr>
      <w:del w:id="8343" w:author="svcMRProcess" w:date="2026-09-25T20:06:00Z" w16du:dateUtc="2026-09-26T00:06:00Z">
        <w:r>
          <w:rPr>
            <w:b/>
            <w:color w:val="FF0000"/>
            <w:sz w:val="28"/>
            <w:szCs w:val="28"/>
          </w:rPr>
          <w:delText>Graduation Class</w:delText>
        </w:r>
        <w:r w:rsidRPr="00C62418">
          <w:rPr>
            <w:b/>
            <w:color w:val="FF0000"/>
            <w:sz w:val="28"/>
            <w:szCs w:val="28"/>
          </w:rPr>
          <w:delText xml:space="preserve"> of 2014 and Beyond</w:delText>
        </w:r>
      </w:del>
    </w:p>
    <w:p w14:paraId="0FA0D747" w14:textId="77777777" w:rsidR="00953BD6" w:rsidRPr="00353A16" w:rsidRDefault="00953BD6" w:rsidP="00FD1455">
      <w:pPr>
        <w:pStyle w:val="BasicParagraph"/>
        <w:rPr>
          <w:del w:id="8344" w:author="svcMRProcess" w:date="2026-09-25T20:06:00Z" w16du:dateUtc="2026-09-26T00:06:00Z"/>
        </w:rPr>
      </w:pPr>
    </w:p>
    <w:p w14:paraId="286F7677" w14:textId="77777777" w:rsidR="00953BD6" w:rsidRPr="00353A16" w:rsidRDefault="00953BD6" w:rsidP="00FD1455">
      <w:pPr>
        <w:pStyle w:val="BasicParagraph"/>
        <w:tabs>
          <w:tab w:val="left" w:pos="720"/>
          <w:tab w:val="right" w:leader="dot" w:pos="8640"/>
        </w:tabs>
        <w:spacing w:before="120"/>
        <w:rPr>
          <w:del w:id="8345" w:author="svcMRProcess" w:date="2026-09-25T20:06:00Z" w16du:dateUtc="2026-09-26T00:06:00Z"/>
        </w:rPr>
      </w:pPr>
      <w:del w:id="8346" w:author="svcMRProcess" w:date="2026-09-25T20:06:00Z" w16du:dateUtc="2026-09-26T00:06:00Z">
        <w:r w:rsidRPr="00353A16">
          <w:delText>English</w:delText>
        </w:r>
        <w:r w:rsidRPr="00353A16">
          <w:tab/>
          <w:delText>4 credits</w:delText>
        </w:r>
      </w:del>
    </w:p>
    <w:p w14:paraId="57208B7F" w14:textId="77777777" w:rsidR="00953BD6" w:rsidRPr="00353A16" w:rsidRDefault="00953BD6" w:rsidP="00FD1455">
      <w:pPr>
        <w:pStyle w:val="BasicParagraph"/>
        <w:tabs>
          <w:tab w:val="left" w:pos="720"/>
          <w:tab w:val="right" w:leader="dot" w:pos="8640"/>
        </w:tabs>
        <w:spacing w:before="120"/>
        <w:rPr>
          <w:del w:id="8347" w:author="svcMRProcess" w:date="2026-09-25T20:06:00Z" w16du:dateUtc="2026-09-26T00:06:00Z"/>
        </w:rPr>
      </w:pPr>
      <w:del w:id="8348" w:author="svcMRProcess" w:date="2026-09-25T20:06:00Z" w16du:dateUtc="2026-09-26T00:06:00Z">
        <w:r w:rsidRPr="00353A16">
          <w:delText>Mathematics</w:delText>
        </w:r>
        <w:r w:rsidRPr="00353A16">
          <w:tab/>
          <w:delText>4 credits</w:delText>
        </w:r>
      </w:del>
    </w:p>
    <w:p w14:paraId="16945FEE" w14:textId="77777777" w:rsidR="00953BD6" w:rsidRPr="00353A16" w:rsidRDefault="00953BD6" w:rsidP="00FD1455">
      <w:pPr>
        <w:pStyle w:val="BasicParagraph"/>
        <w:tabs>
          <w:tab w:val="left" w:pos="720"/>
          <w:tab w:val="right" w:leader="dot" w:pos="8640"/>
        </w:tabs>
        <w:spacing w:before="120"/>
        <w:jc w:val="center"/>
        <w:rPr>
          <w:del w:id="8349" w:author="svcMRProcess" w:date="2026-09-25T20:06:00Z" w16du:dateUtc="2026-09-26T00:06:00Z"/>
        </w:rPr>
      </w:pPr>
      <w:del w:id="8350" w:author="svcMRProcess" w:date="2026-09-25T20:06:00Z" w16du:dateUtc="2026-09-26T00:06:00Z">
        <w:r w:rsidRPr="00353A16">
          <w:delText>Must include one unit of Algebra II or its equivalent</w:delText>
        </w:r>
      </w:del>
    </w:p>
    <w:p w14:paraId="5530EA4D" w14:textId="77777777" w:rsidR="00953BD6" w:rsidRPr="00353A16" w:rsidRDefault="00953BD6" w:rsidP="00FD1455">
      <w:pPr>
        <w:pStyle w:val="BasicParagraph"/>
        <w:tabs>
          <w:tab w:val="left" w:pos="720"/>
          <w:tab w:val="right" w:leader="dot" w:pos="8640"/>
        </w:tabs>
        <w:spacing w:before="120"/>
        <w:rPr>
          <w:del w:id="8351" w:author="svcMRProcess" w:date="2026-09-25T20:06:00Z" w16du:dateUtc="2026-09-26T00:06:00Z"/>
        </w:rPr>
      </w:pPr>
      <w:del w:id="8352" w:author="svcMRProcess" w:date="2026-09-25T20:06:00Z" w16du:dateUtc="2026-09-26T00:06:00Z">
        <w:r w:rsidRPr="00353A16">
          <w:delText xml:space="preserve">Social Studies </w:delText>
        </w:r>
        <w:r w:rsidRPr="00353A16">
          <w:tab/>
          <w:delText>3 credits</w:delText>
        </w:r>
      </w:del>
    </w:p>
    <w:p w14:paraId="509978B1" w14:textId="77777777" w:rsidR="00953BD6" w:rsidRPr="00353A16" w:rsidRDefault="00953BD6" w:rsidP="00FD1455">
      <w:pPr>
        <w:pStyle w:val="BasicParagraph"/>
        <w:tabs>
          <w:tab w:val="left" w:pos="720"/>
          <w:tab w:val="right" w:leader="dot" w:pos="8640"/>
        </w:tabs>
        <w:spacing w:before="120"/>
        <w:rPr>
          <w:del w:id="8353" w:author="svcMRProcess" w:date="2026-09-25T20:06:00Z" w16du:dateUtc="2026-09-26T00:06:00Z"/>
        </w:rPr>
      </w:pPr>
      <w:del w:id="8354" w:author="svcMRProcess" w:date="2026-09-25T20:06:00Z" w16du:dateUtc="2026-09-26T00:06:00Z">
        <w:r>
          <w:tab/>
        </w:r>
        <w:r w:rsidRPr="00353A16">
          <w:delText>1 Credit World Studies</w:delText>
        </w:r>
      </w:del>
    </w:p>
    <w:p w14:paraId="2AB80DA5" w14:textId="77777777" w:rsidR="00953BD6" w:rsidRPr="00353A16" w:rsidRDefault="00953BD6" w:rsidP="00FD1455">
      <w:pPr>
        <w:pStyle w:val="BasicParagraph"/>
        <w:tabs>
          <w:tab w:val="left" w:pos="720"/>
          <w:tab w:val="right" w:leader="dot" w:pos="8640"/>
        </w:tabs>
        <w:spacing w:before="120"/>
        <w:rPr>
          <w:del w:id="8355" w:author="svcMRProcess" w:date="2026-09-25T20:06:00Z" w16du:dateUtc="2026-09-26T00:06:00Z"/>
        </w:rPr>
      </w:pPr>
      <w:del w:id="8356" w:author="svcMRProcess" w:date="2026-09-25T20:06:00Z" w16du:dateUtc="2026-09-26T00:06:00Z">
        <w:r>
          <w:tab/>
        </w:r>
        <w:r w:rsidRPr="00353A16">
          <w:delText>1 Credit U.S. History</w:delText>
        </w:r>
      </w:del>
    </w:p>
    <w:p w14:paraId="71F049A1" w14:textId="77777777" w:rsidR="00953BD6" w:rsidRPr="00353A16" w:rsidRDefault="00953BD6" w:rsidP="00FD1455">
      <w:pPr>
        <w:pStyle w:val="BasicParagraph"/>
        <w:tabs>
          <w:tab w:val="left" w:pos="720"/>
          <w:tab w:val="right" w:leader="dot" w:pos="8640"/>
        </w:tabs>
        <w:spacing w:before="120"/>
        <w:rPr>
          <w:del w:id="8357" w:author="svcMRProcess" w:date="2026-09-25T20:06:00Z" w16du:dateUtc="2026-09-26T00:06:00Z"/>
        </w:rPr>
      </w:pPr>
      <w:del w:id="8358" w:author="svcMRProcess" w:date="2026-09-25T20:06:00Z" w16du:dateUtc="2026-09-26T00:06:00Z">
        <w:r>
          <w:tab/>
          <w:delText>1</w:delText>
        </w:r>
        <w:r w:rsidRPr="00353A16">
          <w:delText xml:space="preserve"> Credit Government</w:delText>
        </w:r>
      </w:del>
    </w:p>
    <w:p w14:paraId="2A45ABC3" w14:textId="77777777" w:rsidR="00953BD6" w:rsidRPr="00353A16" w:rsidRDefault="00953BD6" w:rsidP="00FD1455">
      <w:pPr>
        <w:pStyle w:val="BasicParagraph"/>
        <w:tabs>
          <w:tab w:val="left" w:pos="720"/>
          <w:tab w:val="right" w:leader="dot" w:pos="8640"/>
        </w:tabs>
        <w:spacing w:before="120"/>
        <w:rPr>
          <w:del w:id="8359" w:author="svcMRProcess" w:date="2026-09-25T20:06:00Z" w16du:dateUtc="2026-09-26T00:06:00Z"/>
        </w:rPr>
      </w:pPr>
      <w:del w:id="8360" w:author="svcMRProcess" w:date="2026-09-25T20:06:00Z" w16du:dateUtc="2026-09-26T00:06:00Z">
        <w:r w:rsidRPr="00353A16">
          <w:delText xml:space="preserve">Science </w:delText>
        </w:r>
        <w:r w:rsidRPr="00353A16">
          <w:tab/>
          <w:delText>3 credits</w:delText>
        </w:r>
      </w:del>
    </w:p>
    <w:p w14:paraId="4DDB1E7F" w14:textId="77777777" w:rsidR="007352BD" w:rsidRPr="00353A16" w:rsidRDefault="007352BD" w:rsidP="007352BD">
      <w:pPr>
        <w:pStyle w:val="BasicParagraph"/>
        <w:tabs>
          <w:tab w:val="left" w:pos="720"/>
          <w:tab w:val="right" w:leader="dot" w:pos="8640"/>
        </w:tabs>
        <w:spacing w:before="120"/>
        <w:rPr>
          <w:del w:id="8361" w:author="svcMRProcess" w:date="2026-09-25T20:06:00Z" w16du:dateUtc="2026-09-26T00:06:00Z"/>
        </w:rPr>
      </w:pPr>
      <w:del w:id="8362" w:author="svcMRProcess" w:date="2026-09-25T20:06:00Z" w16du:dateUtc="2026-09-26T00:06:00Z">
        <w:r>
          <w:tab/>
        </w:r>
        <w:r w:rsidRPr="00353A16">
          <w:delText>1 Credit Physical Science</w:delText>
        </w:r>
      </w:del>
    </w:p>
    <w:p w14:paraId="6A2DD2FD" w14:textId="77777777" w:rsidR="00953BD6" w:rsidRPr="00353A16" w:rsidRDefault="00953BD6" w:rsidP="00FD1455">
      <w:pPr>
        <w:pStyle w:val="BasicParagraph"/>
        <w:tabs>
          <w:tab w:val="left" w:pos="720"/>
          <w:tab w:val="right" w:leader="dot" w:pos="8640"/>
        </w:tabs>
        <w:spacing w:before="120"/>
        <w:rPr>
          <w:del w:id="8363" w:author="svcMRProcess" w:date="2026-09-25T20:06:00Z" w16du:dateUtc="2026-09-26T00:06:00Z"/>
        </w:rPr>
      </w:pPr>
      <w:del w:id="8364" w:author="svcMRProcess" w:date="2026-09-25T20:06:00Z" w16du:dateUtc="2026-09-26T00:06:00Z">
        <w:r>
          <w:tab/>
        </w:r>
        <w:r w:rsidRPr="00353A16">
          <w:delText>1 Credit Biological Science</w:delText>
        </w:r>
      </w:del>
    </w:p>
    <w:p w14:paraId="7B04207A" w14:textId="77777777" w:rsidR="00953BD6" w:rsidRPr="00353A16" w:rsidRDefault="00953BD6" w:rsidP="00FD1455">
      <w:pPr>
        <w:pStyle w:val="BasicParagraph"/>
        <w:tabs>
          <w:tab w:val="left" w:pos="720"/>
          <w:tab w:val="right" w:leader="dot" w:pos="8640"/>
        </w:tabs>
        <w:spacing w:before="120"/>
        <w:rPr>
          <w:del w:id="8365" w:author="svcMRProcess" w:date="2026-09-25T20:06:00Z" w16du:dateUtc="2026-09-26T00:06:00Z"/>
        </w:rPr>
      </w:pPr>
      <w:del w:id="8366" w:author="svcMRProcess" w:date="2026-09-25T20:06:00Z" w16du:dateUtc="2026-09-26T00:06:00Z">
        <w:r>
          <w:tab/>
        </w:r>
        <w:r w:rsidRPr="00353A16">
          <w:delText xml:space="preserve">1 Credit </w:delText>
        </w:r>
        <w:r w:rsidR="007352BD">
          <w:delText>Advance Science</w:delText>
        </w:r>
      </w:del>
    </w:p>
    <w:p w14:paraId="685EF017" w14:textId="77777777" w:rsidR="00953BD6" w:rsidRPr="00353A16" w:rsidRDefault="00953BD6" w:rsidP="00FD1455">
      <w:pPr>
        <w:pStyle w:val="BasicParagraph"/>
        <w:tabs>
          <w:tab w:val="left" w:pos="720"/>
          <w:tab w:val="right" w:leader="dot" w:pos="8640"/>
        </w:tabs>
        <w:spacing w:before="120"/>
        <w:rPr>
          <w:del w:id="8367" w:author="svcMRProcess" w:date="2026-09-25T20:06:00Z" w16du:dateUtc="2026-09-26T00:06:00Z"/>
        </w:rPr>
      </w:pPr>
      <w:del w:id="8368" w:author="svcMRProcess" w:date="2026-09-25T20:06:00Z" w16du:dateUtc="2026-09-26T00:06:00Z">
        <w:r w:rsidRPr="00353A16">
          <w:delText>Health</w:delText>
        </w:r>
        <w:r>
          <w:tab/>
        </w:r>
        <w:r w:rsidRPr="00353A16">
          <w:delText xml:space="preserve"> </w:delText>
        </w:r>
        <w:r w:rsidRPr="00353A16">
          <w:tab/>
        </w:r>
        <w:r>
          <w:delText xml:space="preserve">1/2 </w:delText>
        </w:r>
        <w:r w:rsidRPr="00353A16">
          <w:delText>credit</w:delText>
        </w:r>
      </w:del>
    </w:p>
    <w:p w14:paraId="1D2D814B" w14:textId="77777777" w:rsidR="00953BD6" w:rsidRPr="00353A16" w:rsidRDefault="00953BD6" w:rsidP="00FD1455">
      <w:pPr>
        <w:pStyle w:val="BasicParagraph"/>
        <w:tabs>
          <w:tab w:val="left" w:pos="720"/>
          <w:tab w:val="right" w:leader="dot" w:pos="8640"/>
        </w:tabs>
        <w:spacing w:before="120"/>
        <w:rPr>
          <w:del w:id="8369" w:author="svcMRProcess" w:date="2026-09-25T20:06:00Z" w16du:dateUtc="2026-09-26T00:06:00Z"/>
        </w:rPr>
      </w:pPr>
      <w:del w:id="8370" w:author="svcMRProcess" w:date="2026-09-25T20:06:00Z" w16du:dateUtc="2026-09-26T00:06:00Z">
        <w:r w:rsidRPr="00353A16">
          <w:delText xml:space="preserve">Physical Education </w:delText>
        </w:r>
        <w:r w:rsidRPr="00353A16">
          <w:tab/>
        </w:r>
        <w:r>
          <w:delText>1/2</w:delText>
        </w:r>
        <w:r w:rsidRPr="00353A16">
          <w:delText xml:space="preserve"> credit</w:delText>
        </w:r>
      </w:del>
    </w:p>
    <w:p w14:paraId="75C5D30A" w14:textId="77777777" w:rsidR="00953BD6" w:rsidRDefault="00953BD6" w:rsidP="00FD1455">
      <w:pPr>
        <w:pStyle w:val="BasicParagraph"/>
        <w:tabs>
          <w:tab w:val="left" w:pos="720"/>
          <w:tab w:val="right" w:leader="dot" w:pos="8640"/>
        </w:tabs>
        <w:spacing w:before="120"/>
        <w:rPr>
          <w:del w:id="8371" w:author="svcMRProcess" w:date="2026-09-25T20:06:00Z" w16du:dateUtc="2026-09-26T00:06:00Z"/>
        </w:rPr>
      </w:pPr>
      <w:del w:id="8372" w:author="svcMRProcess" w:date="2026-09-25T20:06:00Z" w16du:dateUtc="2026-09-26T00:06:00Z">
        <w:r w:rsidRPr="00353A16">
          <w:delText>Fine Arts (Art, Music, Speech and Theater classes)</w:delText>
        </w:r>
        <w:r w:rsidR="007352BD">
          <w:delText xml:space="preserve"> </w:delText>
        </w:r>
        <w:r w:rsidR="007352BD">
          <w:tab/>
          <w:delText xml:space="preserve"> 1 credit</w:delText>
        </w:r>
      </w:del>
    </w:p>
    <w:p w14:paraId="413E1AB2" w14:textId="77777777" w:rsidR="00953BD6" w:rsidRPr="00353A16" w:rsidRDefault="00953BD6" w:rsidP="00FD1455">
      <w:pPr>
        <w:pStyle w:val="BasicParagraph"/>
        <w:tabs>
          <w:tab w:val="left" w:pos="720"/>
          <w:tab w:val="right" w:leader="dot" w:pos="8640"/>
        </w:tabs>
        <w:spacing w:before="120"/>
        <w:rPr>
          <w:del w:id="8373" w:author="svcMRProcess" w:date="2026-09-25T20:06:00Z" w16du:dateUtc="2026-09-26T00:06:00Z"/>
        </w:rPr>
      </w:pPr>
      <w:del w:id="8374" w:author="svcMRProcess" w:date="2026-09-25T20:06:00Z" w16du:dateUtc="2026-09-26T00:06:00Z">
        <w:r w:rsidRPr="00353A16">
          <w:delText xml:space="preserve">Educational Foundations </w:delText>
        </w:r>
        <w:r w:rsidRPr="00353A16">
          <w:tab/>
          <w:delText>1</w:delText>
        </w:r>
        <w:r>
          <w:delText>/2</w:delText>
        </w:r>
        <w:r w:rsidRPr="00353A16">
          <w:delText xml:space="preserve"> credit</w:delText>
        </w:r>
      </w:del>
    </w:p>
    <w:p w14:paraId="06930672" w14:textId="77777777" w:rsidR="00953BD6" w:rsidRPr="00353A16" w:rsidRDefault="00953BD6" w:rsidP="00FD1455">
      <w:pPr>
        <w:pStyle w:val="BasicParagraph"/>
        <w:tabs>
          <w:tab w:val="left" w:pos="720"/>
          <w:tab w:val="right" w:leader="dot" w:pos="8640"/>
        </w:tabs>
        <w:spacing w:before="120"/>
        <w:rPr>
          <w:del w:id="8375" w:author="svcMRProcess" w:date="2026-09-25T20:06:00Z" w16du:dateUtc="2026-09-26T00:06:00Z"/>
        </w:rPr>
      </w:pPr>
      <w:del w:id="8376" w:author="svcMRProcess" w:date="2026-09-25T20:06:00Z" w16du:dateUtc="2026-09-26T00:06:00Z">
        <w:r w:rsidRPr="00353A16">
          <w:delText xml:space="preserve">Educational Specialization </w:delText>
        </w:r>
        <w:r w:rsidRPr="00353A16">
          <w:tab/>
          <w:delText xml:space="preserve"> 1 credit</w:delText>
        </w:r>
      </w:del>
    </w:p>
    <w:p w14:paraId="516AE67B" w14:textId="77777777" w:rsidR="00953BD6" w:rsidRDefault="00953BD6" w:rsidP="00FD1455">
      <w:pPr>
        <w:pStyle w:val="BasicParagraph"/>
        <w:tabs>
          <w:tab w:val="left" w:pos="720"/>
          <w:tab w:val="right" w:leader="dot" w:pos="8640"/>
        </w:tabs>
        <w:spacing w:before="120"/>
        <w:rPr>
          <w:del w:id="8377" w:author="svcMRProcess" w:date="2026-09-25T20:06:00Z" w16du:dateUtc="2026-09-26T00:06:00Z"/>
        </w:rPr>
      </w:pPr>
      <w:del w:id="8378" w:author="svcMRProcess" w:date="2026-09-25T20:06:00Z" w16du:dateUtc="2026-09-26T00:06:00Z">
        <w:r w:rsidRPr="00327A13">
          <w:delText xml:space="preserve">Senior Pre-Professional Experience </w:delText>
        </w:r>
        <w:r w:rsidRPr="00327A13">
          <w:tab/>
          <w:delText xml:space="preserve"> 1</w:delText>
        </w:r>
        <w:r>
          <w:delText>/2</w:delText>
        </w:r>
        <w:r w:rsidRPr="00327A13">
          <w:delText xml:space="preserve"> credit</w:delText>
        </w:r>
      </w:del>
    </w:p>
    <w:p w14:paraId="0D18D6D3" w14:textId="77777777" w:rsidR="00953BD6" w:rsidRPr="00353A16" w:rsidRDefault="007352BD" w:rsidP="00FD1455">
      <w:pPr>
        <w:pStyle w:val="BasicParagraph"/>
        <w:tabs>
          <w:tab w:val="left" w:pos="720"/>
          <w:tab w:val="right" w:leader="dot" w:pos="8640"/>
        </w:tabs>
        <w:spacing w:before="120"/>
        <w:rPr>
          <w:del w:id="8379" w:author="svcMRProcess" w:date="2026-09-25T20:06:00Z" w16du:dateUtc="2026-09-26T00:06:00Z"/>
        </w:rPr>
      </w:pPr>
      <w:del w:id="8380" w:author="svcMRProcess" w:date="2026-09-25T20:06:00Z" w16du:dateUtc="2026-09-26T00:06:00Z">
        <w:r>
          <w:delText>Personal Finance</w:delText>
        </w:r>
        <w:r w:rsidR="00953BD6" w:rsidRPr="00353A16">
          <w:delText xml:space="preserve"> </w:delText>
        </w:r>
        <w:r w:rsidR="00953BD6" w:rsidRPr="00353A16">
          <w:tab/>
          <w:delText>1</w:delText>
        </w:r>
        <w:r w:rsidR="00953BD6">
          <w:delText>/2</w:delText>
        </w:r>
        <w:r w:rsidR="00953BD6" w:rsidRPr="00353A16">
          <w:delText xml:space="preserve"> credit</w:delText>
        </w:r>
      </w:del>
    </w:p>
    <w:p w14:paraId="0CF623D6" w14:textId="77777777" w:rsidR="00953BD6" w:rsidRPr="00353A16" w:rsidRDefault="00953BD6" w:rsidP="00FD1455">
      <w:pPr>
        <w:pStyle w:val="BasicParagraph"/>
        <w:tabs>
          <w:tab w:val="left" w:pos="720"/>
          <w:tab w:val="right" w:leader="dot" w:pos="8640"/>
        </w:tabs>
        <w:spacing w:before="120"/>
        <w:rPr>
          <w:del w:id="8381" w:author="svcMRProcess" w:date="2026-09-25T20:06:00Z" w16du:dateUtc="2026-09-26T00:06:00Z"/>
        </w:rPr>
      </w:pPr>
      <w:del w:id="8382" w:author="svcMRProcess" w:date="2026-09-25T20:06:00Z" w16du:dateUtc="2026-09-26T00:06:00Z">
        <w:r>
          <w:delText>Electives</w:delText>
        </w:r>
        <w:r>
          <w:tab/>
          <w:delText>2 1/2</w:delText>
        </w:r>
        <w:r w:rsidRPr="00353A16">
          <w:delText xml:space="preserve"> credits</w:delText>
        </w:r>
      </w:del>
    </w:p>
    <w:p w14:paraId="59C991A5" w14:textId="77777777" w:rsidR="00953BD6" w:rsidRPr="00327A13" w:rsidRDefault="00953BD6" w:rsidP="00FD1455">
      <w:pPr>
        <w:pStyle w:val="BasicParagraph"/>
        <w:tabs>
          <w:tab w:val="left" w:pos="3600"/>
          <w:tab w:val="right" w:leader="dot" w:pos="8640"/>
        </w:tabs>
        <w:spacing w:before="120"/>
        <w:rPr>
          <w:del w:id="8383" w:author="svcMRProcess" w:date="2026-09-25T20:06:00Z" w16du:dateUtc="2026-09-26T00:06:00Z"/>
          <w:b/>
        </w:rPr>
      </w:pPr>
      <w:del w:id="8384" w:author="svcMRProcess" w:date="2026-09-25T20:06:00Z" w16du:dateUtc="2026-09-26T00:06:00Z">
        <w:r>
          <w:rPr>
            <w:b/>
          </w:rPr>
          <w:tab/>
        </w:r>
        <w:r w:rsidRPr="00327A13">
          <w:rPr>
            <w:b/>
          </w:rPr>
          <w:delText>TOTAL</w:delText>
        </w:r>
        <w:r>
          <w:rPr>
            <w:b/>
          </w:rPr>
          <w:tab/>
          <w:delText>21</w:delText>
        </w:r>
        <w:r w:rsidRPr="00327A13">
          <w:rPr>
            <w:b/>
          </w:rPr>
          <w:delText xml:space="preserve"> credits</w:delText>
        </w:r>
      </w:del>
    </w:p>
    <w:p w14:paraId="24E55D08" w14:textId="77777777" w:rsidR="00953BD6" w:rsidRDefault="00953BD6" w:rsidP="00FD1455">
      <w:pPr>
        <w:pStyle w:val="BasicParagraph"/>
        <w:rPr>
          <w:del w:id="8385" w:author="svcMRProcess" w:date="2026-09-25T20:06:00Z" w16du:dateUtc="2026-09-26T00:06:00Z"/>
          <w:sz w:val="18"/>
          <w:szCs w:val="18"/>
        </w:rPr>
      </w:pPr>
    </w:p>
    <w:p w14:paraId="0E2EB993" w14:textId="77777777" w:rsidR="00953BD6" w:rsidRPr="00F61352" w:rsidRDefault="00953BD6" w:rsidP="00135600">
      <w:pPr>
        <w:pStyle w:val="BasicParagraph"/>
        <w:jc w:val="both"/>
        <w:rPr>
          <w:del w:id="8386" w:author="svcMRProcess" w:date="2026-09-25T20:06:00Z" w16du:dateUtc="2026-09-26T00:06:00Z"/>
          <w:sz w:val="18"/>
          <w:szCs w:val="18"/>
        </w:rPr>
      </w:pPr>
      <w:del w:id="8387" w:author="svcMRProcess" w:date="2026-09-25T20:06:00Z" w16du:dateUtc="2026-09-26T00:06:00Z">
        <w:r w:rsidRPr="00F61352">
          <w:rPr>
            <w:sz w:val="18"/>
            <w:szCs w:val="18"/>
          </w:rPr>
          <w:delText>* Electives units must include one or any combination of foreign language, fine arts, business, career-technical educational, family and consumer sciences, technology, agricultural education or English language arts, mathematics, science, or social studies courses not otherwise required.</w:delText>
        </w:r>
      </w:del>
    </w:p>
    <w:p w14:paraId="319202B0" w14:textId="77777777" w:rsidR="00953BD6" w:rsidRPr="00F61352" w:rsidRDefault="00953BD6" w:rsidP="00135600">
      <w:pPr>
        <w:pStyle w:val="BasicParagraph"/>
        <w:jc w:val="both"/>
        <w:rPr>
          <w:del w:id="8388" w:author="svcMRProcess" w:date="2026-09-25T20:06:00Z" w16du:dateUtc="2026-09-26T00:06:00Z"/>
          <w:sz w:val="18"/>
          <w:szCs w:val="18"/>
        </w:rPr>
      </w:pPr>
      <w:del w:id="8389" w:author="svcMRProcess" w:date="2026-09-25T20:06:00Z" w16du:dateUtc="2026-09-26T00:06:00Z">
        <w:r w:rsidRPr="00F61352">
          <w:rPr>
            <w:sz w:val="18"/>
            <w:szCs w:val="18"/>
          </w:rPr>
          <w:delText>** All students must receive instruction in economics and financial literacy during grades 9-12 and must complete at least two semesters of fine arts taken any time in grades 7 – 12. Students following a career-technical pathway are exempted from the fine arts requirements.</w:delText>
        </w:r>
      </w:del>
    </w:p>
    <w:p w14:paraId="497DDBF3" w14:textId="77777777" w:rsidR="008268B7" w:rsidRDefault="00953BD6" w:rsidP="008268B7">
      <w:pPr>
        <w:pStyle w:val="BasicParagraph"/>
        <w:jc w:val="center"/>
        <w:rPr>
          <w:del w:id="8390" w:author="svcMRProcess" w:date="2026-09-25T20:06:00Z" w16du:dateUtc="2026-09-26T00:06:00Z"/>
          <w:b/>
          <w:color w:val="FF0000"/>
          <w:sz w:val="28"/>
          <w:szCs w:val="28"/>
        </w:rPr>
      </w:pPr>
      <w:del w:id="8391" w:author="svcMRProcess" w:date="2026-09-25T20:06:00Z" w16du:dateUtc="2026-09-26T00:06:00Z">
        <w:r>
          <w:rPr>
            <w:sz w:val="18"/>
            <w:szCs w:val="18"/>
          </w:rPr>
          <w:br w:type="page"/>
        </w:r>
        <w:r w:rsidR="008268B7">
          <w:rPr>
            <w:b/>
            <w:color w:val="FF0000"/>
            <w:sz w:val="28"/>
            <w:szCs w:val="28"/>
          </w:rPr>
          <w:delText xml:space="preserve"> </w:delText>
        </w:r>
      </w:del>
    </w:p>
    <w:p w14:paraId="7C6BD416" w14:textId="77777777" w:rsidR="00E16D97" w:rsidRPr="008A0353" w:rsidRDefault="00E16D97" w:rsidP="008A0353">
      <w:pPr>
        <w:rPr>
          <w:del w:id="8392" w:author="svcMRProcess" w:date="2026-09-25T20:06:00Z" w16du:dateUtc="2026-09-26T00:06:00Z"/>
          <w:rFonts w:ascii="Times-Roman" w:hAnsi="Times-Roman" w:cs="Times-Roman"/>
          <w:color w:val="000000"/>
        </w:rPr>
      </w:pPr>
    </w:p>
    <w:p w14:paraId="4FB455E3" w14:textId="77777777" w:rsidR="007E7B3F" w:rsidRDefault="00302AB7" w:rsidP="007E7B3F">
      <w:pPr>
        <w:pStyle w:val="BasicParagraph"/>
        <w:ind w:left="-900"/>
        <w:rPr>
          <w:del w:id="8393" w:author="svcMRProcess" w:date="2026-09-25T20:06:00Z" w16du:dateUtc="2026-09-26T00:06:00Z"/>
        </w:rPr>
      </w:pPr>
      <w:del w:id="8394" w:author="svcMRProcess" w:date="2026-09-25T20:06:00Z" w16du:dateUtc="2026-09-26T00:06:00Z">
        <w:r>
          <w:rPr>
            <w:noProof/>
          </w:rPr>
          <w:object w:dxaOrig="15121" w:dyaOrig="9180" w14:anchorId="3A8C02D8">
            <v:shape id="_x0000_i1025" type="#_x0000_t75" alt="" style="width:559pt;height:386pt;mso-width-percent:0;mso-height-percent:0;mso-width-percent:0;mso-height-percent:0" o:ole="">
              <v:imagedata r:id="rId34" o:title=""/>
            </v:shape>
            <o:OLEObject Type="Embed" ProgID="AcroExch.Document.DC" ShapeID="_x0000_i1025" DrawAspect="Content" ObjectID="_1851872646" r:id="rId35"/>
          </w:object>
        </w:r>
      </w:del>
    </w:p>
    <w:p w14:paraId="544FD615" w14:textId="77777777" w:rsidR="007E7B3F" w:rsidRDefault="00357965" w:rsidP="007E7B3F">
      <w:pPr>
        <w:pStyle w:val="BasicParagraph"/>
        <w:ind w:left="-900"/>
        <w:rPr>
          <w:del w:id="8395" w:author="svcMRProcess" w:date="2026-09-25T20:06:00Z" w16du:dateUtc="2026-09-26T00:06:00Z"/>
          <w:rFonts w:ascii="XZBRGQ+Calibri-Bold" w:hAnsi="XZBRGQ+Calibri-Bold" w:cs="XZBRGQ+Calibri-Bold"/>
          <w:b/>
          <w:bCs/>
          <w:sz w:val="21"/>
          <w:szCs w:val="21"/>
        </w:rPr>
      </w:pPr>
      <w:del w:id="8396" w:author="svcMRProcess" w:date="2026-09-25T20:06:00Z" w16du:dateUtc="2026-09-26T00:06:00Z">
        <w:r>
          <w:rPr>
            <w:rFonts w:ascii="XZBRGQ+Calibri-Bold" w:hAnsi="XZBRGQ+Calibri-Bold" w:cs="XZBRGQ+Calibri-Bold"/>
            <w:b/>
            <w:bCs/>
          </w:rPr>
          <w:delText xml:space="preserve">       </w:delText>
        </w:r>
        <w:r w:rsidR="00BB14E7" w:rsidRPr="00BB14E7">
          <w:rPr>
            <w:rFonts w:ascii="XZBRGQ+Calibri-Bold" w:hAnsi="XZBRGQ+Calibri-Bold" w:cs="XZBRGQ+Calibri-Bold"/>
            <w:b/>
            <w:bCs/>
          </w:rPr>
          <w:delText>Ohio High School Honors Diploma</w:delText>
        </w:r>
        <w:r w:rsidR="00BB14E7" w:rsidRPr="00BB14E7">
          <w:rPr>
            <w:rFonts w:ascii="XZBRGQ+Calibri-Bold" w:hAnsi="XZBRGQ+Calibri-Bold" w:cs="XZBRGQ+Calibri-Bold"/>
            <w:b/>
            <w:bCs/>
            <w:sz w:val="43"/>
            <w:szCs w:val="43"/>
          </w:rPr>
          <w:delText xml:space="preserve"> </w:delText>
        </w:r>
      </w:del>
    </w:p>
    <w:p w14:paraId="15D4BDB2" w14:textId="77777777" w:rsidR="007E7B3F" w:rsidRDefault="007E7B3F" w:rsidP="00BB14E7">
      <w:pPr>
        <w:autoSpaceDE w:val="0"/>
        <w:autoSpaceDN w:val="0"/>
        <w:adjustRightInd w:val="0"/>
        <w:rPr>
          <w:del w:id="8397" w:author="svcMRProcess" w:date="2026-09-25T20:06:00Z" w16du:dateUtc="2026-09-26T00:06:00Z"/>
          <w:rFonts w:ascii="XZBRGQ+Calibri-Bold" w:hAnsi="XZBRGQ+Calibri-Bold" w:cs="XZBRGQ+Calibri-Bold"/>
          <w:b/>
          <w:bCs/>
          <w:color w:val="000000"/>
          <w:sz w:val="21"/>
          <w:szCs w:val="21"/>
        </w:rPr>
      </w:pPr>
    </w:p>
    <w:p w14:paraId="1D7E15E1" w14:textId="77777777" w:rsidR="00BB14E7" w:rsidRPr="00BB14E7" w:rsidRDefault="00BB14E7" w:rsidP="00062B08">
      <w:pPr>
        <w:autoSpaceDE w:val="0"/>
        <w:autoSpaceDN w:val="0"/>
        <w:adjustRightInd w:val="0"/>
        <w:ind w:left="-540"/>
        <w:rPr>
          <w:del w:id="8398" w:author="svcMRProcess" w:date="2026-09-25T20:06:00Z" w16du:dateUtc="2026-09-26T00:06:00Z"/>
          <w:rFonts w:ascii="XZBRGQ+Calibri-Bold" w:hAnsi="XZBRGQ+Calibri-Bold" w:cs="XZBRGQ+Calibri-Bold"/>
          <w:color w:val="000000"/>
          <w:sz w:val="21"/>
          <w:szCs w:val="21"/>
        </w:rPr>
      </w:pPr>
      <w:del w:id="8399" w:author="svcMRProcess" w:date="2026-09-25T20:06:00Z" w16du:dateUtc="2026-09-26T00:06:00Z">
        <w:r w:rsidRPr="00BB14E7">
          <w:rPr>
            <w:rFonts w:ascii="XZBRGQ+Calibri-Bold" w:hAnsi="XZBRGQ+Calibri-Bold" w:cs="XZBRGQ+Calibri-Bold"/>
            <w:b/>
            <w:bCs/>
            <w:color w:val="000000"/>
            <w:sz w:val="21"/>
            <w:szCs w:val="21"/>
          </w:rPr>
          <w:delText xml:space="preserve">NOTES: </w:delText>
        </w:r>
      </w:del>
    </w:p>
    <w:p w14:paraId="091A25C5" w14:textId="77777777" w:rsidR="007E7B3F" w:rsidRDefault="007E7B3F" w:rsidP="00BB14E7">
      <w:pPr>
        <w:autoSpaceDE w:val="0"/>
        <w:autoSpaceDN w:val="0"/>
        <w:adjustRightInd w:val="0"/>
        <w:rPr>
          <w:del w:id="8400" w:author="svcMRProcess" w:date="2026-09-25T20:06:00Z" w16du:dateUtc="2026-09-26T00:06:00Z"/>
          <w:rFonts w:ascii="ZOKTDK+Calibri" w:hAnsi="ZOKTDK+Calibri" w:cs="ZOKTDK+Calibri"/>
          <w:color w:val="000000"/>
          <w:sz w:val="21"/>
          <w:szCs w:val="21"/>
        </w:rPr>
      </w:pPr>
    </w:p>
    <w:p w14:paraId="4B279F8D" w14:textId="77777777" w:rsidR="00BB14E7" w:rsidRPr="00B37196" w:rsidRDefault="00BB14E7" w:rsidP="00062B08">
      <w:pPr>
        <w:autoSpaceDE w:val="0"/>
        <w:autoSpaceDN w:val="0"/>
        <w:adjustRightInd w:val="0"/>
        <w:spacing w:after="120"/>
        <w:ind w:left="-180"/>
        <w:rPr>
          <w:del w:id="8401" w:author="svcMRProcess" w:date="2026-09-25T20:06:00Z" w16du:dateUtc="2026-09-26T00:06:00Z"/>
          <w:rFonts w:ascii="Times New Roman" w:hAnsi="Times New Roman"/>
          <w:color w:val="000000"/>
        </w:rPr>
      </w:pPr>
      <w:del w:id="8402" w:author="svcMRProcess" w:date="2026-09-25T20:06:00Z" w16du:dateUtc="2026-09-26T00:06:00Z">
        <w:r w:rsidRPr="00BB14E7">
          <w:rPr>
            <w:rFonts w:ascii="Times New Roman" w:hAnsi="Times New Roman"/>
            <w:color w:val="000000"/>
          </w:rPr>
          <w:delText xml:space="preserve">For the Academic, International Baccalaureate, and Career Tech Honors Diplomas, students who entered the ninth grade between July 1, 2013 and June 30, 2017 may choose to pursue the diploma by meeting the requirements of these criteria or the previous criteria. Students entering the ninth grade on or after July 1, 2017 must meet these criteria. </w:delText>
        </w:r>
      </w:del>
    </w:p>
    <w:p w14:paraId="4A20CBC6" w14:textId="77777777" w:rsidR="00BB14E7" w:rsidRPr="00B37196" w:rsidRDefault="00BB14E7" w:rsidP="00062B08">
      <w:pPr>
        <w:autoSpaceDE w:val="0"/>
        <w:autoSpaceDN w:val="0"/>
        <w:adjustRightInd w:val="0"/>
        <w:spacing w:after="120"/>
        <w:ind w:left="-180"/>
        <w:rPr>
          <w:del w:id="8403" w:author="svcMRProcess" w:date="2026-09-25T20:06:00Z" w16du:dateUtc="2026-09-26T00:06:00Z"/>
          <w:rFonts w:ascii="Times New Roman" w:hAnsi="Times New Roman"/>
          <w:color w:val="000000"/>
        </w:rPr>
      </w:pPr>
      <w:del w:id="8404" w:author="svcMRProcess" w:date="2026-09-25T20:06:00Z" w16du:dateUtc="2026-09-26T00:06:00Z">
        <w:r w:rsidRPr="00BB14E7">
          <w:rPr>
            <w:rFonts w:ascii="Times New Roman" w:hAnsi="Times New Roman"/>
            <w:color w:val="000000"/>
          </w:rPr>
          <w:delText xml:space="preserve">Completion of any advanced standing program, which includes Advanced Placement, International Baccalaureate, College Credit Plus, and may include Credit Flexibility, can be counted toward the unit </w:delText>
        </w:r>
        <w:r w:rsidR="00062B08" w:rsidRPr="00B37196">
          <w:rPr>
            <w:rFonts w:ascii="Times New Roman" w:hAnsi="Times New Roman"/>
            <w:color w:val="000000"/>
          </w:rPr>
          <w:delText>r</w:delText>
        </w:r>
        <w:r w:rsidRPr="00BB14E7">
          <w:rPr>
            <w:rFonts w:ascii="Times New Roman" w:hAnsi="Times New Roman"/>
            <w:color w:val="000000"/>
          </w:rPr>
          <w:delText>equirements of an Honors Diploma.</w:delText>
        </w:r>
      </w:del>
    </w:p>
    <w:p w14:paraId="673645D1" w14:textId="77777777" w:rsidR="00BB14E7" w:rsidRPr="00B37196" w:rsidRDefault="00BB14E7" w:rsidP="00062B08">
      <w:pPr>
        <w:autoSpaceDE w:val="0"/>
        <w:autoSpaceDN w:val="0"/>
        <w:adjustRightInd w:val="0"/>
        <w:spacing w:after="120"/>
        <w:ind w:left="-180"/>
        <w:rPr>
          <w:del w:id="8405" w:author="svcMRProcess" w:date="2026-09-25T20:06:00Z" w16du:dateUtc="2026-09-26T00:06:00Z"/>
          <w:rFonts w:ascii="Times New Roman" w:hAnsi="Times New Roman"/>
          <w:color w:val="000000"/>
        </w:rPr>
      </w:pPr>
      <w:del w:id="8406" w:author="svcMRProcess" w:date="2026-09-25T20:06:00Z" w16du:dateUtc="2026-09-26T00:06:00Z">
        <w:r w:rsidRPr="00BB14E7">
          <w:rPr>
            <w:rFonts w:ascii="Times New Roman" w:hAnsi="Times New Roman"/>
            <w:color w:val="000000"/>
          </w:rPr>
          <w:delText xml:space="preserve">Students must meet all but one of the criteria to qualify for an Honors Diploma, and any one of the criteria may be the one that is not met. </w:delText>
        </w:r>
      </w:del>
    </w:p>
    <w:p w14:paraId="2821496E" w14:textId="77777777" w:rsidR="00BB14E7" w:rsidRPr="00B37196" w:rsidRDefault="00BB14E7" w:rsidP="00062B08">
      <w:pPr>
        <w:autoSpaceDE w:val="0"/>
        <w:autoSpaceDN w:val="0"/>
        <w:adjustRightInd w:val="0"/>
        <w:spacing w:after="120"/>
        <w:ind w:left="-180"/>
        <w:rPr>
          <w:del w:id="8407" w:author="svcMRProcess" w:date="2026-09-25T20:06:00Z" w16du:dateUtc="2026-09-26T00:06:00Z"/>
          <w:rFonts w:ascii="Times New Roman" w:hAnsi="Times New Roman"/>
          <w:color w:val="000000"/>
        </w:rPr>
      </w:pPr>
      <w:del w:id="8408" w:author="svcMRProcess" w:date="2026-09-25T20:06:00Z" w16du:dateUtc="2026-09-26T00:06:00Z">
        <w:r w:rsidRPr="00BB14E7">
          <w:rPr>
            <w:rFonts w:ascii="Times New Roman" w:hAnsi="Times New Roman"/>
            <w:color w:val="000000"/>
          </w:rPr>
          <w:delText>Diploma with Honors requirements pre-</w:delText>
        </w:r>
        <w:r w:rsidRPr="00BB14E7">
          <w:rPr>
            <w:rFonts w:ascii="Times New Roman" w:hAnsi="Times New Roman"/>
            <w:color w:val="000000"/>
          </w:rPr>
          <w:softHyphen/>
        </w:r>
        <w:r w:rsidRPr="00BB14E7">
          <w:rPr>
            <w:rFonts w:ascii="Cambria Math" w:hAnsi="Cambria Math" w:cs="Cambria Math"/>
            <w:color w:val="000000"/>
          </w:rPr>
          <w:delText>‐</w:delText>
        </w:r>
        <w:r w:rsidRPr="00BB14E7">
          <w:rPr>
            <w:rFonts w:ascii="Times New Roman" w:hAnsi="Times New Roman"/>
            <w:color w:val="000000"/>
          </w:rPr>
          <w:delText>suppose the completion of all high school diploma requirements in the Ohio Revised Code including:</w:delText>
        </w:r>
      </w:del>
    </w:p>
    <w:p w14:paraId="200AC705" w14:textId="77777777" w:rsidR="00BB14E7" w:rsidRDefault="00BB14E7" w:rsidP="00B37196">
      <w:pPr>
        <w:autoSpaceDE w:val="0"/>
        <w:autoSpaceDN w:val="0"/>
        <w:adjustRightInd w:val="0"/>
        <w:spacing w:after="120"/>
        <w:ind w:left="-180"/>
        <w:rPr>
          <w:del w:id="8409" w:author="svcMRProcess" w:date="2026-09-25T20:06:00Z" w16du:dateUtc="2026-09-26T00:06:00Z"/>
          <w:rFonts w:ascii="ZOKTDK+Calibri" w:hAnsi="ZOKTDK+Calibri" w:cs="ZOKTDK+Calibri"/>
          <w:sz w:val="14"/>
          <w:szCs w:val="14"/>
        </w:rPr>
      </w:pPr>
      <w:del w:id="8410" w:author="svcMRProcess" w:date="2026-09-25T20:06:00Z" w16du:dateUtc="2026-09-26T00:06:00Z">
        <w:r w:rsidRPr="00BB14E7">
          <w:rPr>
            <w:rFonts w:ascii="Times New Roman" w:hAnsi="Times New Roman"/>
            <w:color w:val="000000"/>
          </w:rPr>
          <w:delText xml:space="preserve">½ unit physical education (unless exempted), ½ unit health, ½ unit in American history, ½ unit in government, and 4 units in English. The class of 2021 and beyond will need to have ½ unit in world history and civilizations as well. </w:delText>
        </w:r>
      </w:del>
    </w:p>
    <w:p w14:paraId="5881DE49" w14:textId="77777777" w:rsidR="007E7B3F" w:rsidRDefault="007E7B3F">
      <w:pPr>
        <w:rPr>
          <w:del w:id="8411" w:author="svcMRProcess" w:date="2026-09-25T20:06:00Z" w16du:dateUtc="2026-09-26T00:06:00Z"/>
          <w:rFonts w:ascii="ZOKTDK+Calibri" w:hAnsi="ZOKTDK+Calibri" w:cs="ZOKTDK+Calibri"/>
          <w:color w:val="000000"/>
          <w:sz w:val="14"/>
          <w:szCs w:val="14"/>
        </w:rPr>
      </w:pPr>
      <w:del w:id="8412" w:author="svcMRProcess" w:date="2026-09-25T20:06:00Z" w16du:dateUtc="2026-09-26T00:06:00Z">
        <w:r>
          <w:rPr>
            <w:rFonts w:ascii="ZOKTDK+Calibri" w:hAnsi="ZOKTDK+Calibri" w:cs="ZOKTDK+Calibri"/>
            <w:sz w:val="14"/>
            <w:szCs w:val="14"/>
          </w:rPr>
          <w:br w:type="page"/>
        </w:r>
      </w:del>
    </w:p>
    <w:p w14:paraId="09397DB3" w14:textId="77777777" w:rsidR="00BB14E7" w:rsidRPr="00B37196" w:rsidRDefault="00BB14E7" w:rsidP="00B37196">
      <w:pPr>
        <w:pStyle w:val="BasicParagraph"/>
        <w:rPr>
          <w:del w:id="8413" w:author="svcMRProcess" w:date="2026-09-25T20:06:00Z" w16du:dateUtc="2026-09-26T00:06:00Z"/>
          <w:rFonts w:ascii="Times New Roman" w:hAnsi="Times New Roman" w:cs="Times New Roman"/>
          <w:i/>
        </w:rPr>
      </w:pPr>
      <w:del w:id="8414" w:author="svcMRProcess" w:date="2026-09-25T20:06:00Z" w16du:dateUtc="2026-09-26T00:06:00Z">
        <w:r w:rsidRPr="00B37196">
          <w:rPr>
            <w:rFonts w:ascii="Times New Roman" w:hAnsi="Times New Roman" w:cs="Times New Roman"/>
            <w:i/>
          </w:rPr>
          <w:delText>1 Writing sections of either standardized test should not be included in the calculation of this score. The Locating Information test is not included in the calculation of the WorkKeys score.</w:delText>
        </w:r>
      </w:del>
    </w:p>
    <w:p w14:paraId="7D97F412" w14:textId="77777777" w:rsidR="007E7B3F" w:rsidRPr="00B37196" w:rsidRDefault="007E7B3F" w:rsidP="00B37196">
      <w:pPr>
        <w:pStyle w:val="BasicParagraph"/>
        <w:rPr>
          <w:del w:id="8415" w:author="svcMRProcess" w:date="2026-09-25T20:06:00Z" w16du:dateUtc="2026-09-26T00:06:00Z"/>
          <w:rFonts w:ascii="Times New Roman" w:hAnsi="Times New Roman" w:cs="Times New Roman"/>
          <w:i/>
        </w:rPr>
      </w:pPr>
    </w:p>
    <w:p w14:paraId="497B51A5" w14:textId="77777777" w:rsidR="00BB14E7" w:rsidRPr="00B37196" w:rsidRDefault="00BB14E7" w:rsidP="00B37196">
      <w:pPr>
        <w:pStyle w:val="BasicParagraph"/>
        <w:rPr>
          <w:del w:id="8416" w:author="svcMRProcess" w:date="2026-09-25T20:06:00Z" w16du:dateUtc="2026-09-26T00:06:00Z"/>
          <w:rFonts w:ascii="Times New Roman" w:hAnsi="Times New Roman" w:cs="Times New Roman"/>
          <w:i/>
        </w:rPr>
      </w:pPr>
      <w:del w:id="8417" w:author="svcMRProcess" w:date="2026-09-25T20:06:00Z" w16du:dateUtc="2026-09-26T00:06:00Z">
        <w:r w:rsidRPr="00B37196">
          <w:rPr>
            <w:rFonts w:ascii="Times New Roman" w:hAnsi="Times New Roman" w:cs="Times New Roman"/>
            <w:i/>
          </w:rPr>
          <w:delText>2 Advanced science refers to courses that are inquiry-</w:delText>
        </w:r>
        <w:r w:rsidRPr="00B37196">
          <w:rPr>
            <w:rFonts w:ascii="Times New Roman" w:hAnsi="Times New Roman" w:cs="Times New Roman"/>
            <w:i/>
          </w:rPr>
          <w:softHyphen/>
        </w:r>
        <w:r w:rsidRPr="00B37196">
          <w:rPr>
            <w:rFonts w:ascii="Cambria Math" w:hAnsi="Cambria Math" w:cs="Cambria Math"/>
            <w:i/>
          </w:rPr>
          <w:delText>‐</w:delText>
        </w:r>
        <w:r w:rsidRPr="00B37196">
          <w:rPr>
            <w:rFonts w:ascii="Times New Roman" w:hAnsi="Times New Roman" w:cs="Times New Roman"/>
            <w:i/>
          </w:rPr>
          <w:delText>based with laboratory experiences and align with the 11/12th grade standards (or above) or with an AP science course, or with an entry-</w:delText>
        </w:r>
        <w:r w:rsidRPr="00B37196">
          <w:rPr>
            <w:rFonts w:ascii="Times New Roman" w:hAnsi="Times New Roman" w:cs="Times New Roman"/>
            <w:i/>
          </w:rPr>
          <w:softHyphen/>
        </w:r>
        <w:r w:rsidRPr="00B37196">
          <w:rPr>
            <w:rFonts w:ascii="Cambria Math" w:hAnsi="Cambria Math" w:cs="Cambria Math"/>
            <w:i/>
          </w:rPr>
          <w:delText>‐</w:delText>
        </w:r>
        <w:r w:rsidRPr="00B37196">
          <w:rPr>
            <w:rFonts w:ascii="Times New Roman" w:hAnsi="Times New Roman" w:cs="Times New Roman"/>
            <w:i/>
          </w:rPr>
          <w:delText>level college course (clearly preparing students for a college freshman-</w:delText>
        </w:r>
        <w:r w:rsidRPr="00B37196">
          <w:rPr>
            <w:rFonts w:ascii="Times New Roman" w:hAnsi="Times New Roman" w:cs="Times New Roman"/>
            <w:i/>
          </w:rPr>
          <w:softHyphen/>
        </w:r>
        <w:r w:rsidRPr="00B37196">
          <w:rPr>
            <w:rFonts w:ascii="Cambria Math" w:hAnsi="Cambria Math" w:cs="Cambria Math"/>
            <w:i/>
          </w:rPr>
          <w:delText>‐</w:delText>
        </w:r>
        <w:r w:rsidRPr="00B37196">
          <w:rPr>
            <w:rFonts w:ascii="Times New Roman" w:hAnsi="Times New Roman" w:cs="Times New Roman"/>
            <w:i/>
          </w:rPr>
          <w:delText xml:space="preserve">level science class, such as anatomy, botany, or astronomy). </w:delText>
        </w:r>
      </w:del>
    </w:p>
    <w:p w14:paraId="1AF81191" w14:textId="77777777" w:rsidR="007E7B3F" w:rsidRPr="00B37196" w:rsidRDefault="007E7B3F" w:rsidP="00B37196">
      <w:pPr>
        <w:pStyle w:val="BasicParagraph"/>
        <w:rPr>
          <w:del w:id="8418" w:author="svcMRProcess" w:date="2026-09-25T20:06:00Z" w16du:dateUtc="2026-09-26T00:06:00Z"/>
          <w:rFonts w:ascii="Times New Roman" w:hAnsi="Times New Roman" w:cs="Times New Roman"/>
          <w:i/>
        </w:rPr>
      </w:pPr>
    </w:p>
    <w:p w14:paraId="39C6AD5C" w14:textId="77777777" w:rsidR="00BB14E7" w:rsidRPr="00B37196" w:rsidRDefault="00BB14E7" w:rsidP="00B37196">
      <w:pPr>
        <w:pStyle w:val="BasicParagraph"/>
        <w:rPr>
          <w:del w:id="8419" w:author="svcMRProcess" w:date="2026-09-25T20:06:00Z" w16du:dateUtc="2026-09-26T00:06:00Z"/>
          <w:rFonts w:ascii="Times New Roman" w:hAnsi="Times New Roman" w:cs="Times New Roman"/>
          <w:i/>
        </w:rPr>
      </w:pPr>
      <w:del w:id="8420" w:author="svcMRProcess" w:date="2026-09-25T20:06:00Z" w16du:dateUtc="2026-09-26T00:06:00Z">
        <w:r w:rsidRPr="00B37196">
          <w:rPr>
            <w:rFonts w:ascii="Times New Roman" w:hAnsi="Times New Roman" w:cs="Times New Roman"/>
            <w:i/>
          </w:rPr>
          <w:delText>3 Program must lead to an industry recognized credential, apprenticeship, or be part of an articulated career pathway which can lead to post-</w:delText>
        </w:r>
        <w:r w:rsidRPr="00B37196">
          <w:rPr>
            <w:rFonts w:ascii="Times New Roman" w:hAnsi="Times New Roman" w:cs="Times New Roman"/>
            <w:i/>
          </w:rPr>
          <w:softHyphen/>
        </w:r>
        <w:r w:rsidRPr="00B37196">
          <w:rPr>
            <w:rFonts w:ascii="Cambria Math" w:hAnsi="Cambria Math" w:cs="Cambria Math"/>
            <w:i/>
          </w:rPr>
          <w:delText>‐</w:delText>
        </w:r>
        <w:r w:rsidRPr="00B37196">
          <w:rPr>
            <w:rFonts w:ascii="Times New Roman" w:hAnsi="Times New Roman" w:cs="Times New Roman"/>
            <w:i/>
          </w:rPr>
          <w:delText xml:space="preserve">secondary credit. </w:delText>
        </w:r>
      </w:del>
    </w:p>
    <w:p w14:paraId="15F5796B" w14:textId="77777777" w:rsidR="007E7B3F" w:rsidRPr="00B37196" w:rsidRDefault="007E7B3F" w:rsidP="00B37196">
      <w:pPr>
        <w:pStyle w:val="BasicParagraph"/>
        <w:rPr>
          <w:del w:id="8421" w:author="svcMRProcess" w:date="2026-09-25T20:06:00Z" w16du:dateUtc="2026-09-26T00:06:00Z"/>
          <w:rFonts w:ascii="Times New Roman" w:hAnsi="Times New Roman" w:cs="Times New Roman"/>
          <w:i/>
        </w:rPr>
      </w:pPr>
    </w:p>
    <w:p w14:paraId="053FACEE" w14:textId="77777777" w:rsidR="007E7B3F" w:rsidRPr="00B37196" w:rsidRDefault="00BB14E7" w:rsidP="00B37196">
      <w:pPr>
        <w:pStyle w:val="BasicParagraph"/>
        <w:rPr>
          <w:del w:id="8422" w:author="svcMRProcess" w:date="2026-09-25T20:06:00Z" w16du:dateUtc="2026-09-26T00:06:00Z"/>
          <w:rFonts w:ascii="Times New Roman" w:hAnsi="Times New Roman" w:cs="Times New Roman"/>
          <w:i/>
        </w:rPr>
      </w:pPr>
      <w:del w:id="8423" w:author="svcMRProcess" w:date="2026-09-25T20:06:00Z" w16du:dateUtc="2026-09-26T00:06:00Z">
        <w:r w:rsidRPr="00B37196">
          <w:rPr>
            <w:rFonts w:ascii="Times New Roman" w:hAnsi="Times New Roman" w:cs="Times New Roman"/>
            <w:i/>
          </w:rPr>
          <w:delText xml:space="preserve">4 The fifth mathematics and science credit for the STEM honors diploma may be fulfilled with a single course. </w:delText>
        </w:r>
      </w:del>
    </w:p>
    <w:p w14:paraId="76D9DCA2" w14:textId="77777777" w:rsidR="007E7B3F" w:rsidRPr="00B37196" w:rsidRDefault="007E7B3F" w:rsidP="00B37196">
      <w:pPr>
        <w:pStyle w:val="BasicParagraph"/>
        <w:rPr>
          <w:del w:id="8424" w:author="svcMRProcess" w:date="2026-09-25T20:06:00Z" w16du:dateUtc="2026-09-26T00:06:00Z"/>
          <w:rFonts w:ascii="Times New Roman" w:hAnsi="Times New Roman" w:cs="Times New Roman"/>
          <w:i/>
        </w:rPr>
      </w:pPr>
    </w:p>
    <w:p w14:paraId="1EF21935" w14:textId="77777777" w:rsidR="007E7B3F" w:rsidRPr="00B37196" w:rsidRDefault="00BB14E7" w:rsidP="00B37196">
      <w:pPr>
        <w:pStyle w:val="BasicParagraph"/>
        <w:rPr>
          <w:del w:id="8425" w:author="svcMRProcess" w:date="2026-09-25T20:06:00Z" w16du:dateUtc="2026-09-26T00:06:00Z"/>
          <w:rFonts w:ascii="Times New Roman" w:hAnsi="Times New Roman" w:cs="Times New Roman"/>
          <w:i/>
        </w:rPr>
      </w:pPr>
      <w:del w:id="8426" w:author="svcMRProcess" w:date="2026-09-25T20:06:00Z" w16du:dateUtc="2026-09-26T00:06:00Z">
        <w:r w:rsidRPr="00B37196">
          <w:rPr>
            <w:rFonts w:ascii="Times New Roman" w:hAnsi="Times New Roman" w:cs="Times New Roman"/>
            <w:i/>
          </w:rPr>
          <w:delText xml:space="preserve">5 Field Experience refers to experiential learning in either an internship or apprenticeship. Students will document their experiences by describing their understanding in a portfolio. </w:delText>
        </w:r>
      </w:del>
    </w:p>
    <w:p w14:paraId="48BDBE60" w14:textId="77777777" w:rsidR="007E7B3F" w:rsidRPr="00B37196" w:rsidRDefault="007E7B3F" w:rsidP="00B37196">
      <w:pPr>
        <w:pStyle w:val="BasicParagraph"/>
        <w:rPr>
          <w:del w:id="8427" w:author="svcMRProcess" w:date="2026-09-25T20:06:00Z" w16du:dateUtc="2026-09-26T00:06:00Z"/>
          <w:rFonts w:ascii="Times New Roman" w:hAnsi="Times New Roman" w:cs="Times New Roman"/>
          <w:i/>
        </w:rPr>
      </w:pPr>
    </w:p>
    <w:p w14:paraId="323D4497" w14:textId="77777777" w:rsidR="007E7B3F" w:rsidRPr="00B37196" w:rsidRDefault="00BB14E7" w:rsidP="00B37196">
      <w:pPr>
        <w:pStyle w:val="BasicParagraph"/>
        <w:rPr>
          <w:del w:id="8428" w:author="svcMRProcess" w:date="2026-09-25T20:06:00Z" w16du:dateUtc="2026-09-26T00:06:00Z"/>
          <w:rFonts w:ascii="Times New Roman" w:hAnsi="Times New Roman" w:cs="Times New Roman"/>
          <w:i/>
        </w:rPr>
      </w:pPr>
      <w:del w:id="8429" w:author="svcMRProcess" w:date="2026-09-25T20:06:00Z" w16du:dateUtc="2026-09-26T00:06:00Z">
        <w:r w:rsidRPr="00B37196">
          <w:rPr>
            <w:rFonts w:ascii="Times New Roman" w:hAnsi="Times New Roman" w:cs="Times New Roman"/>
            <w:i/>
          </w:rPr>
          <w:delText xml:space="preserve">6 The student portfolio is a collection of experiential learning and competencies based on the student’s field experiences. Students will engage with professionals or scholars in the field while developing their own portfolio or ePortfolio of original work that documents their technical, critical and creative skills representative of their honors focus; students’ work must be reviewed and evaluated by scholars or professionals within the field/area of study in which the students’ work is focused, and the scholars or professionals must be external to the district staff; students will give a presentation to showcase the work and provide an analysis of it to the school and local community. If the student does not complete a field experience, the portfolio can be based on a collection of work related to the student’s honors diploma area of focus. </w:delText>
        </w:r>
      </w:del>
    </w:p>
    <w:p w14:paraId="737D14EB" w14:textId="77777777" w:rsidR="007E7B3F" w:rsidRPr="00B37196" w:rsidRDefault="007E7B3F" w:rsidP="00B37196">
      <w:pPr>
        <w:pStyle w:val="BasicParagraph"/>
        <w:rPr>
          <w:del w:id="8430" w:author="svcMRProcess" w:date="2026-09-25T20:06:00Z" w16du:dateUtc="2026-09-26T00:06:00Z"/>
          <w:rFonts w:ascii="Times New Roman" w:hAnsi="Times New Roman" w:cs="Times New Roman"/>
          <w:i/>
        </w:rPr>
      </w:pPr>
    </w:p>
    <w:p w14:paraId="209860D4" w14:textId="77777777" w:rsidR="007E7B3F" w:rsidRPr="00B37196" w:rsidRDefault="00BB14E7" w:rsidP="00B37196">
      <w:pPr>
        <w:pStyle w:val="BasicParagraph"/>
        <w:rPr>
          <w:del w:id="8431" w:author="svcMRProcess" w:date="2026-09-25T20:06:00Z" w16du:dateUtc="2026-09-26T00:06:00Z"/>
          <w:rFonts w:ascii="Times New Roman" w:hAnsi="Times New Roman" w:cs="Times New Roman"/>
          <w:i/>
        </w:rPr>
      </w:pPr>
      <w:del w:id="8432" w:author="svcMRProcess" w:date="2026-09-25T20:06:00Z" w16du:dateUtc="2026-09-26T00:06:00Z">
        <w:r w:rsidRPr="00B37196">
          <w:rPr>
            <w:rFonts w:ascii="Times New Roman" w:hAnsi="Times New Roman" w:cs="Times New Roman"/>
            <w:i/>
          </w:rPr>
          <w:delText xml:space="preserve">7 Students must score a minimum of a 6 on the Applied Mathematics WorkKeys Assessment and a minimum of 6 on the Reading for Information WorkKeys Assessment in order to meet the WorkKeys score requirement. The WorkKeys option applies only to the Career Tech Honors Diploma. </w:delText>
        </w:r>
      </w:del>
    </w:p>
    <w:p w14:paraId="10C7563F" w14:textId="77777777" w:rsidR="007E7B3F" w:rsidRPr="00B37196" w:rsidRDefault="007E7B3F" w:rsidP="00B37196">
      <w:pPr>
        <w:pStyle w:val="BasicParagraph"/>
        <w:rPr>
          <w:del w:id="8433" w:author="svcMRProcess" w:date="2026-09-25T20:06:00Z" w16du:dateUtc="2026-09-26T00:06:00Z"/>
          <w:rFonts w:ascii="Times New Roman" w:hAnsi="Times New Roman" w:cs="Times New Roman"/>
          <w:i/>
        </w:rPr>
      </w:pPr>
    </w:p>
    <w:p w14:paraId="4A446F53" w14:textId="77777777" w:rsidR="00BB14E7" w:rsidRPr="00B37196" w:rsidRDefault="00BB14E7" w:rsidP="00B37196">
      <w:pPr>
        <w:pStyle w:val="BasicParagraph"/>
        <w:rPr>
          <w:del w:id="8434" w:author="svcMRProcess" w:date="2026-09-25T20:06:00Z" w16du:dateUtc="2026-09-26T00:06:00Z"/>
          <w:rFonts w:ascii="Times New Roman" w:hAnsi="Times New Roman" w:cs="Times New Roman"/>
          <w:i/>
        </w:rPr>
      </w:pPr>
      <w:del w:id="8435" w:author="svcMRProcess" w:date="2026-09-25T20:06:00Z" w16du:dateUtc="2026-09-26T00:06:00Z">
        <w:r w:rsidRPr="00B37196">
          <w:rPr>
            <w:rFonts w:ascii="Times New Roman" w:hAnsi="Times New Roman" w:cs="Times New Roman"/>
            <w:i/>
          </w:rPr>
          <w:delText>8These scores are based on the 2016 ACT and SAT assessments. Concordance tables outlining equivalent scores for past and future tests that differ from the 2016 versions will be published on the ODE website. Tables to concord SAT assessments taken prior to March 2016 can be found here. Further information on test concordance can be found here.</w:delText>
        </w:r>
      </w:del>
    </w:p>
    <w:p w14:paraId="3E6FA516" w14:textId="77777777" w:rsidR="00E16D97" w:rsidRDefault="00E16D97">
      <w:pPr>
        <w:rPr>
          <w:del w:id="8436" w:author="svcMRProcess" w:date="2026-09-25T20:06:00Z" w16du:dateUtc="2026-09-26T00:06:00Z"/>
          <w:rFonts w:ascii="Times-Roman" w:hAnsi="Times-Roman" w:cs="Times-Roman"/>
          <w:color w:val="000000"/>
        </w:rPr>
      </w:pPr>
      <w:del w:id="8437" w:author="svcMRProcess" w:date="2026-09-25T20:06:00Z" w16du:dateUtc="2026-09-26T00:06:00Z">
        <w:r>
          <w:br w:type="page"/>
        </w:r>
      </w:del>
    </w:p>
    <w:p w14:paraId="5C1CFFFA" w14:textId="77777777" w:rsidR="00953BD6" w:rsidRDefault="00953BD6" w:rsidP="00861C4D">
      <w:pPr>
        <w:pStyle w:val="BasicParagraph"/>
        <w:rPr>
          <w:del w:id="8438" w:author="svcMRProcess" w:date="2026-09-25T20:06:00Z" w16du:dateUtc="2026-09-26T00:06:00Z"/>
        </w:rPr>
      </w:pPr>
    </w:p>
    <w:p w14:paraId="5F95027E" w14:textId="77777777" w:rsidR="00E16D97" w:rsidRDefault="00E16D97" w:rsidP="00861C4D">
      <w:pPr>
        <w:pStyle w:val="BasicParagraph"/>
        <w:rPr>
          <w:del w:id="8439" w:author="svcMRProcess" w:date="2026-09-25T20:06:00Z" w16du:dateUtc="2026-09-26T00:06:00Z"/>
        </w:rPr>
      </w:pPr>
    </w:p>
    <w:p w14:paraId="728D9275" w14:textId="77777777" w:rsidR="00E16D97" w:rsidRPr="00C4776A" w:rsidRDefault="00E16D97" w:rsidP="00861C4D">
      <w:pPr>
        <w:pStyle w:val="BasicParagraph"/>
        <w:rPr>
          <w:del w:id="8440" w:author="svcMRProcess" w:date="2026-09-25T20:06:00Z" w16du:dateUtc="2026-09-26T00:06:00Z"/>
        </w:rPr>
      </w:pPr>
    </w:p>
    <w:p w14:paraId="3C3887EB" w14:textId="77777777" w:rsidR="00953BD6" w:rsidRPr="00405908" w:rsidRDefault="00953BD6" w:rsidP="008A0353">
      <w:pPr>
        <w:pStyle w:val="BasicParagraph"/>
        <w:ind w:left="1" w:firstLine="1"/>
        <w:jc w:val="center"/>
        <w:rPr>
          <w:del w:id="8441" w:author="svcMRProcess" w:date="2026-09-25T20:06:00Z" w16du:dateUtc="2026-09-26T00:06:00Z"/>
          <w:b/>
          <w:color w:val="FF0000"/>
          <w:sz w:val="20"/>
          <w:szCs w:val="20"/>
          <w:u w:val="single"/>
        </w:rPr>
      </w:pPr>
      <w:del w:id="8442" w:author="svcMRProcess" w:date="2026-09-25T20:06:00Z" w16du:dateUtc="2026-09-26T00:06:00Z">
        <w:r w:rsidRPr="00405908">
          <w:rPr>
            <w:b/>
            <w:color w:val="FF0000"/>
            <w:sz w:val="20"/>
            <w:szCs w:val="20"/>
            <w:u w:val="single"/>
          </w:rPr>
          <w:delText>STUDENT SCHEDULE CHANGE POLICY</w:delText>
        </w:r>
      </w:del>
    </w:p>
    <w:p w14:paraId="5FC30E1F" w14:textId="77777777" w:rsidR="00953BD6" w:rsidRPr="00405908" w:rsidRDefault="00953BD6" w:rsidP="00135600">
      <w:pPr>
        <w:pStyle w:val="BasicParagraph"/>
        <w:spacing w:before="120"/>
        <w:jc w:val="both"/>
        <w:rPr>
          <w:del w:id="8443" w:author="svcMRProcess" w:date="2026-09-25T20:06:00Z" w16du:dateUtc="2026-09-26T00:06:00Z"/>
          <w:sz w:val="18"/>
          <w:szCs w:val="18"/>
        </w:rPr>
      </w:pPr>
      <w:del w:id="8444" w:author="svcMRProcess" w:date="2026-09-25T20:06:00Z" w16du:dateUtc="2026-09-26T00:06:00Z">
        <w:r w:rsidRPr="00405908">
          <w:rPr>
            <w:sz w:val="18"/>
            <w:szCs w:val="18"/>
          </w:rPr>
          <w:delText>Students are expected to make course selection decisions carefully and accurately since all master schedules and teacher staffing decisions for the following school year are based upon the number of students selecting each course. Once students have selected and requested their courses for the next school year, they will be expected to attend and complete those courses. If a schedule change must be requested, the following reasons, procedures, and guidelines will be observed:</w:delText>
        </w:r>
      </w:del>
    </w:p>
    <w:p w14:paraId="5901AD9A" w14:textId="77777777" w:rsidR="00953BD6" w:rsidRPr="00405908" w:rsidRDefault="00953BD6" w:rsidP="00135600">
      <w:pPr>
        <w:pStyle w:val="BasicParagraph"/>
        <w:spacing w:before="60"/>
        <w:jc w:val="both"/>
        <w:rPr>
          <w:del w:id="8445" w:author="svcMRProcess" w:date="2026-09-25T20:06:00Z" w16du:dateUtc="2026-09-26T00:06:00Z"/>
          <w:b/>
          <w:sz w:val="18"/>
          <w:szCs w:val="18"/>
        </w:rPr>
      </w:pPr>
      <w:del w:id="8446" w:author="svcMRProcess" w:date="2026-09-25T20:06:00Z" w16du:dateUtc="2026-09-26T00:06:00Z">
        <w:r w:rsidRPr="00405908">
          <w:rPr>
            <w:b/>
            <w:sz w:val="18"/>
            <w:szCs w:val="18"/>
          </w:rPr>
          <w:delText xml:space="preserve"> *Schedule changes will be considered only when:</w:delText>
        </w:r>
      </w:del>
    </w:p>
    <w:p w14:paraId="306DCDD4" w14:textId="77777777" w:rsidR="00953BD6" w:rsidRPr="00405908" w:rsidRDefault="00953BD6" w:rsidP="00135600">
      <w:pPr>
        <w:pStyle w:val="BasicParagraph"/>
        <w:spacing w:before="60"/>
        <w:jc w:val="both"/>
        <w:rPr>
          <w:del w:id="8447" w:author="svcMRProcess" w:date="2026-09-25T20:06:00Z" w16du:dateUtc="2026-09-26T00:06:00Z"/>
          <w:sz w:val="18"/>
          <w:szCs w:val="18"/>
        </w:rPr>
      </w:pPr>
      <w:del w:id="8448" w:author="svcMRProcess" w:date="2026-09-25T20:06:00Z" w16du:dateUtc="2026-09-26T00:06:00Z">
        <w:r w:rsidRPr="00405908">
          <w:rPr>
            <w:sz w:val="18"/>
            <w:szCs w:val="18"/>
          </w:rPr>
          <w:delText>The student could not be scheduled for all courses originally requested (i.e. course has been cancelled, class balancing, staffing decisions, etc.)</w:delText>
        </w:r>
      </w:del>
    </w:p>
    <w:p w14:paraId="7F7E1288" w14:textId="77777777" w:rsidR="00953BD6" w:rsidRPr="00405908" w:rsidRDefault="00953BD6" w:rsidP="00135600">
      <w:pPr>
        <w:pStyle w:val="BasicParagraph"/>
        <w:spacing w:before="60"/>
        <w:jc w:val="both"/>
        <w:rPr>
          <w:del w:id="8449" w:author="svcMRProcess" w:date="2026-09-25T20:06:00Z" w16du:dateUtc="2026-09-26T00:06:00Z"/>
          <w:sz w:val="18"/>
          <w:szCs w:val="18"/>
        </w:rPr>
      </w:pPr>
      <w:del w:id="8450" w:author="svcMRProcess" w:date="2026-09-25T20:06:00Z" w16du:dateUtc="2026-09-26T00:06:00Z">
        <w:r w:rsidRPr="00405908">
          <w:rPr>
            <w:sz w:val="18"/>
            <w:szCs w:val="18"/>
          </w:rPr>
          <w:delText>The high school schedule does not align with the college schedule (Post Secondary Education Options program.)</w:delText>
        </w:r>
      </w:del>
    </w:p>
    <w:p w14:paraId="2299E76A" w14:textId="77777777" w:rsidR="00953BD6" w:rsidRPr="00405908" w:rsidRDefault="00953BD6" w:rsidP="00135600">
      <w:pPr>
        <w:pStyle w:val="BasicParagraph"/>
        <w:spacing w:before="60"/>
        <w:jc w:val="both"/>
        <w:rPr>
          <w:del w:id="8451" w:author="svcMRProcess" w:date="2026-09-25T20:06:00Z" w16du:dateUtc="2026-09-26T00:06:00Z"/>
          <w:sz w:val="18"/>
          <w:szCs w:val="18"/>
        </w:rPr>
      </w:pPr>
      <w:del w:id="8452" w:author="svcMRProcess" w:date="2026-09-25T20:06:00Z" w16du:dateUtc="2026-09-26T00:06:00Z">
        <w:r w:rsidRPr="00405908">
          <w:rPr>
            <w:sz w:val="18"/>
            <w:szCs w:val="18"/>
          </w:rPr>
          <w:delText>The student is scheduled into a course not requested</w:delText>
        </w:r>
      </w:del>
    </w:p>
    <w:p w14:paraId="054F98AA" w14:textId="77777777" w:rsidR="00953BD6" w:rsidRPr="00405908" w:rsidRDefault="00953BD6" w:rsidP="00135600">
      <w:pPr>
        <w:pStyle w:val="BasicParagraph"/>
        <w:spacing w:before="60"/>
        <w:jc w:val="both"/>
        <w:rPr>
          <w:del w:id="8453" w:author="svcMRProcess" w:date="2026-09-25T20:06:00Z" w16du:dateUtc="2026-09-26T00:06:00Z"/>
          <w:sz w:val="18"/>
          <w:szCs w:val="18"/>
        </w:rPr>
      </w:pPr>
      <w:del w:id="8454" w:author="svcMRProcess" w:date="2026-09-25T20:06:00Z" w16du:dateUtc="2026-09-26T00:06:00Z">
        <w:r w:rsidRPr="00405908">
          <w:rPr>
            <w:sz w:val="18"/>
            <w:szCs w:val="18"/>
          </w:rPr>
          <w:delText>The student is scheduled into a course without having the required pre-requisites completed</w:delText>
        </w:r>
      </w:del>
    </w:p>
    <w:p w14:paraId="59A06C5A" w14:textId="77777777" w:rsidR="00953BD6" w:rsidRPr="00405908" w:rsidRDefault="00953BD6" w:rsidP="00135600">
      <w:pPr>
        <w:pStyle w:val="BasicParagraph"/>
        <w:spacing w:before="60"/>
        <w:jc w:val="both"/>
        <w:rPr>
          <w:del w:id="8455" w:author="svcMRProcess" w:date="2026-09-25T20:06:00Z" w16du:dateUtc="2026-09-26T00:06:00Z"/>
          <w:sz w:val="18"/>
          <w:szCs w:val="18"/>
        </w:rPr>
      </w:pPr>
      <w:del w:id="8456" w:author="svcMRProcess" w:date="2026-09-25T20:06:00Z" w16du:dateUtc="2026-09-26T00:06:00Z">
        <w:r w:rsidRPr="00405908">
          <w:rPr>
            <w:sz w:val="18"/>
            <w:szCs w:val="18"/>
          </w:rPr>
          <w:delText>The student has passed or failed a summer school course which necessitates a change</w:delText>
        </w:r>
      </w:del>
    </w:p>
    <w:p w14:paraId="7A69942E" w14:textId="77777777" w:rsidR="00953BD6" w:rsidRPr="00405908" w:rsidRDefault="00953BD6" w:rsidP="00135600">
      <w:pPr>
        <w:pStyle w:val="BasicParagraph"/>
        <w:spacing w:before="60"/>
        <w:jc w:val="both"/>
        <w:rPr>
          <w:del w:id="8457" w:author="svcMRProcess" w:date="2026-09-25T20:06:00Z" w16du:dateUtc="2026-09-26T00:06:00Z"/>
          <w:sz w:val="18"/>
          <w:szCs w:val="18"/>
        </w:rPr>
      </w:pPr>
      <w:del w:id="8458" w:author="svcMRProcess" w:date="2026-09-25T20:06:00Z" w16du:dateUtc="2026-09-26T00:06:00Z">
        <w:r w:rsidRPr="00405908">
          <w:rPr>
            <w:sz w:val="18"/>
            <w:szCs w:val="18"/>
          </w:rPr>
          <w:delText>A senior is not scheduled for a course that is required for graduation</w:delText>
        </w:r>
      </w:del>
    </w:p>
    <w:p w14:paraId="3F66A099" w14:textId="77777777" w:rsidR="00953BD6" w:rsidRPr="00405908" w:rsidRDefault="00953BD6" w:rsidP="00135600">
      <w:pPr>
        <w:pStyle w:val="BasicParagraph"/>
        <w:spacing w:before="60"/>
        <w:jc w:val="both"/>
        <w:rPr>
          <w:del w:id="8459" w:author="svcMRProcess" w:date="2026-09-25T20:06:00Z" w16du:dateUtc="2026-09-26T00:06:00Z"/>
          <w:sz w:val="18"/>
          <w:szCs w:val="18"/>
        </w:rPr>
      </w:pPr>
      <w:del w:id="8460" w:author="svcMRProcess" w:date="2026-09-25T20:06:00Z" w16du:dateUtc="2026-09-26T00:06:00Z">
        <w:r w:rsidRPr="00405908">
          <w:rPr>
            <w:sz w:val="18"/>
            <w:szCs w:val="18"/>
          </w:rPr>
          <w:delText>Medical reasons documented by a physician and approved by the principal which affect the student’s participation (i.e. dropping physical education because of broken bones, long-term hospitalization, etc.)</w:delText>
        </w:r>
      </w:del>
    </w:p>
    <w:p w14:paraId="5F2BD909" w14:textId="77777777" w:rsidR="00953BD6" w:rsidRPr="00405908" w:rsidRDefault="00953BD6" w:rsidP="00135600">
      <w:pPr>
        <w:pStyle w:val="BasicParagraph"/>
        <w:spacing w:before="60"/>
        <w:jc w:val="both"/>
        <w:rPr>
          <w:del w:id="8461" w:author="svcMRProcess" w:date="2026-09-25T20:06:00Z" w16du:dateUtc="2026-09-26T00:06:00Z"/>
          <w:sz w:val="18"/>
          <w:szCs w:val="18"/>
        </w:rPr>
      </w:pPr>
      <w:del w:id="8462" w:author="svcMRProcess" w:date="2026-09-25T20:06:00Z" w16du:dateUtc="2026-09-26T00:06:00Z">
        <w:r w:rsidRPr="00405908">
          <w:rPr>
            <w:sz w:val="18"/>
            <w:szCs w:val="18"/>
          </w:rPr>
          <w:delText>Any error made by the school</w:delText>
        </w:r>
      </w:del>
    </w:p>
    <w:p w14:paraId="303204BD" w14:textId="77777777" w:rsidR="00953BD6" w:rsidRPr="00405908" w:rsidRDefault="00953BD6" w:rsidP="00135600">
      <w:pPr>
        <w:pStyle w:val="BasicParagraph"/>
        <w:spacing w:before="60"/>
        <w:jc w:val="both"/>
        <w:rPr>
          <w:del w:id="8463" w:author="svcMRProcess" w:date="2026-09-25T20:06:00Z" w16du:dateUtc="2026-09-26T00:06:00Z"/>
          <w:sz w:val="18"/>
          <w:szCs w:val="18"/>
        </w:rPr>
      </w:pPr>
      <w:del w:id="8464" w:author="svcMRProcess" w:date="2026-09-25T20:06:00Z" w16du:dateUtc="2026-09-26T00:06:00Z">
        <w:r w:rsidRPr="00405908">
          <w:rPr>
            <w:sz w:val="18"/>
            <w:szCs w:val="18"/>
          </w:rPr>
          <w:delText>*For career/technical programs, a request to withdraw from the program and return to regular classes must be made no later than the first week of the start of classes.</w:delText>
        </w:r>
      </w:del>
    </w:p>
    <w:p w14:paraId="09EC91AB" w14:textId="77777777" w:rsidR="00953BD6" w:rsidRPr="00405908" w:rsidRDefault="00953BD6" w:rsidP="00135600">
      <w:pPr>
        <w:pStyle w:val="BasicParagraph"/>
        <w:spacing w:before="60"/>
        <w:jc w:val="both"/>
        <w:rPr>
          <w:del w:id="8465" w:author="svcMRProcess" w:date="2026-09-25T20:06:00Z" w16du:dateUtc="2026-09-26T00:06:00Z"/>
          <w:sz w:val="18"/>
          <w:szCs w:val="18"/>
        </w:rPr>
      </w:pPr>
      <w:del w:id="8466" w:author="svcMRProcess" w:date="2026-09-25T20:06:00Z" w16du:dateUtc="2026-09-26T00:06:00Z">
        <w:r w:rsidRPr="00405908">
          <w:rPr>
            <w:sz w:val="18"/>
            <w:szCs w:val="18"/>
          </w:rPr>
          <w:delText>*The Principal will consider unusual cases with legitimate or extenuating circumstances and make the final decision as to whether or not a schedule change will be approved. If a course is approved to be dropped after it has begun, a determination will be made as to whether or not a grade of W/P (withdraw/passing) or W/F (withdraw/failing) will be recorded on the student’s transcript</w:delText>
        </w:r>
        <w:r w:rsidR="00135600">
          <w:rPr>
            <w:sz w:val="18"/>
            <w:szCs w:val="18"/>
          </w:rPr>
          <w:delText>.</w:delText>
        </w:r>
      </w:del>
    </w:p>
    <w:p w14:paraId="539CF9C7" w14:textId="77777777" w:rsidR="00953BD6" w:rsidRPr="00405908" w:rsidRDefault="00953BD6" w:rsidP="006D7ED9">
      <w:pPr>
        <w:pStyle w:val="BasicParagraph"/>
        <w:spacing w:before="60"/>
        <w:rPr>
          <w:del w:id="8467" w:author="svcMRProcess" w:date="2026-09-25T20:06:00Z" w16du:dateUtc="2026-09-26T00:06:00Z"/>
          <w:sz w:val="18"/>
          <w:szCs w:val="18"/>
        </w:rPr>
      </w:pPr>
    </w:p>
    <w:p w14:paraId="48272B06" w14:textId="77777777" w:rsidR="00AE2463" w:rsidRPr="00405908" w:rsidRDefault="00AE2463" w:rsidP="00AE2463">
      <w:pPr>
        <w:pStyle w:val="BasicParagraph"/>
        <w:spacing w:before="60"/>
        <w:jc w:val="center"/>
        <w:rPr>
          <w:del w:id="8468" w:author="svcMRProcess" w:date="2026-09-25T20:06:00Z" w16du:dateUtc="2026-09-26T00:06:00Z"/>
          <w:b/>
          <w:color w:val="FF0000"/>
          <w:sz w:val="20"/>
          <w:szCs w:val="20"/>
          <w:u w:val="single"/>
        </w:rPr>
      </w:pPr>
      <w:del w:id="8469" w:author="svcMRProcess" w:date="2026-09-25T20:06:00Z" w16du:dateUtc="2026-09-26T00:06:00Z">
        <w:r w:rsidRPr="00405908">
          <w:rPr>
            <w:b/>
            <w:color w:val="FF0000"/>
            <w:sz w:val="20"/>
            <w:szCs w:val="20"/>
            <w:u w:val="single"/>
          </w:rPr>
          <w:delText>COLLEGE TECH PREP PATHWAY</w:delText>
        </w:r>
      </w:del>
    </w:p>
    <w:p w14:paraId="21AA55F4" w14:textId="77777777" w:rsidR="00AE2463" w:rsidRPr="00405908" w:rsidRDefault="00AE2463" w:rsidP="00AE2463">
      <w:pPr>
        <w:pStyle w:val="BasicParagraph"/>
        <w:spacing w:before="120"/>
        <w:jc w:val="both"/>
        <w:rPr>
          <w:del w:id="8470" w:author="svcMRProcess" w:date="2026-09-25T20:06:00Z" w16du:dateUtc="2026-09-26T00:06:00Z"/>
          <w:sz w:val="18"/>
          <w:szCs w:val="18"/>
        </w:rPr>
      </w:pPr>
      <w:del w:id="8471" w:author="svcMRProcess" w:date="2026-09-25T20:06:00Z" w16du:dateUtc="2026-09-26T00:06:00Z">
        <w:r w:rsidRPr="00405908">
          <w:rPr>
            <w:sz w:val="18"/>
            <w:szCs w:val="18"/>
          </w:rPr>
          <w:delText>The Tech Prep pathway is a Grade 11 through an associate degree program of study that prepares students to begin a career or complete an associate's degree. Tech Prep programs are rigorous programs of study starting at the secondary level and continuing through the associate degree and beyond. Academics are taught at a college-preparatory level and are aligned with state models and academic content standards.</w:delText>
        </w:r>
      </w:del>
    </w:p>
    <w:p w14:paraId="1EB04424" w14:textId="77777777" w:rsidR="00AE2463" w:rsidRPr="00405908" w:rsidRDefault="00AE2463" w:rsidP="00AE2463">
      <w:pPr>
        <w:pStyle w:val="BasicParagraph"/>
        <w:spacing w:before="60"/>
        <w:jc w:val="both"/>
        <w:rPr>
          <w:del w:id="8472" w:author="svcMRProcess" w:date="2026-09-25T20:06:00Z" w16du:dateUtc="2026-09-26T00:06:00Z"/>
          <w:sz w:val="18"/>
          <w:szCs w:val="18"/>
        </w:rPr>
      </w:pPr>
      <w:del w:id="8473" w:author="svcMRProcess" w:date="2026-09-25T20:06:00Z" w16du:dateUtc="2026-09-26T00:06:00Z">
        <w:r w:rsidRPr="00405908">
          <w:rPr>
            <w:sz w:val="18"/>
            <w:szCs w:val="18"/>
          </w:rPr>
          <w:delText xml:space="preserve">Tech Prep programs provide technical preparation in career fields such as engineering, applied science, mechanical, industrial or practical arts or trade, agriculture, health occupations, business or applied economics. Stebbins High School is proud to offer </w:delText>
        </w:r>
        <w:r w:rsidR="00860CA5">
          <w:rPr>
            <w:sz w:val="18"/>
            <w:szCs w:val="18"/>
          </w:rPr>
          <w:delText>eleven</w:delText>
        </w:r>
        <w:r w:rsidRPr="00405908">
          <w:rPr>
            <w:sz w:val="18"/>
            <w:szCs w:val="18"/>
          </w:rPr>
          <w:delText xml:space="preserve"> Tech Prep Programs:</w:delText>
        </w:r>
      </w:del>
    </w:p>
    <w:p w14:paraId="6B32CC07" w14:textId="77777777" w:rsidR="00AE2463" w:rsidRPr="00405908" w:rsidRDefault="00AE2463" w:rsidP="00AE2463">
      <w:pPr>
        <w:pStyle w:val="BasicParagraph"/>
        <w:tabs>
          <w:tab w:val="left" w:pos="720"/>
        </w:tabs>
        <w:jc w:val="both"/>
        <w:rPr>
          <w:del w:id="8474" w:author="svcMRProcess" w:date="2026-09-25T20:06:00Z" w16du:dateUtc="2026-09-26T00:06:00Z"/>
          <w:sz w:val="18"/>
          <w:szCs w:val="18"/>
        </w:rPr>
      </w:pPr>
      <w:del w:id="8475" w:author="svcMRProcess" w:date="2026-09-25T20:06:00Z" w16du:dateUtc="2026-09-26T00:06:00Z">
        <w:r w:rsidRPr="00405908">
          <w:rPr>
            <w:sz w:val="18"/>
            <w:szCs w:val="18"/>
          </w:rPr>
          <w:tab/>
          <w:delText>Accounting and Finance</w:delText>
        </w:r>
      </w:del>
    </w:p>
    <w:p w14:paraId="16CA162A" w14:textId="77777777" w:rsidR="00AE2463" w:rsidRPr="00405908" w:rsidRDefault="00AE2463" w:rsidP="00AE2463">
      <w:pPr>
        <w:pStyle w:val="BasicParagraph"/>
        <w:tabs>
          <w:tab w:val="left" w:pos="720"/>
        </w:tabs>
        <w:jc w:val="both"/>
        <w:rPr>
          <w:del w:id="8476" w:author="svcMRProcess" w:date="2026-09-25T20:06:00Z" w16du:dateUtc="2026-09-26T00:06:00Z"/>
          <w:sz w:val="18"/>
          <w:szCs w:val="18"/>
        </w:rPr>
      </w:pPr>
      <w:del w:id="8477" w:author="svcMRProcess" w:date="2026-09-25T20:06:00Z" w16du:dateUtc="2026-09-26T00:06:00Z">
        <w:r w:rsidRPr="00405908">
          <w:rPr>
            <w:sz w:val="18"/>
            <w:szCs w:val="18"/>
          </w:rPr>
          <w:tab/>
          <w:delText xml:space="preserve">Allied Health </w:delText>
        </w:r>
        <w:r w:rsidR="00860CA5">
          <w:rPr>
            <w:sz w:val="18"/>
            <w:szCs w:val="18"/>
          </w:rPr>
          <w:delText>&amp; Nursing</w:delText>
        </w:r>
      </w:del>
    </w:p>
    <w:p w14:paraId="61C11934" w14:textId="77777777" w:rsidR="00AE2463" w:rsidRPr="00405908" w:rsidRDefault="00AE2463" w:rsidP="00AE2463">
      <w:pPr>
        <w:pStyle w:val="BasicParagraph"/>
        <w:tabs>
          <w:tab w:val="left" w:pos="720"/>
        </w:tabs>
        <w:jc w:val="both"/>
        <w:rPr>
          <w:del w:id="8478" w:author="svcMRProcess" w:date="2026-09-25T20:06:00Z" w16du:dateUtc="2026-09-26T00:06:00Z"/>
          <w:sz w:val="18"/>
          <w:szCs w:val="18"/>
        </w:rPr>
      </w:pPr>
      <w:del w:id="8479" w:author="svcMRProcess" w:date="2026-09-25T20:06:00Z" w16du:dateUtc="2026-09-26T00:06:00Z">
        <w:r w:rsidRPr="00405908">
          <w:rPr>
            <w:sz w:val="18"/>
            <w:szCs w:val="18"/>
          </w:rPr>
          <w:tab/>
        </w:r>
        <w:r w:rsidR="008268B7">
          <w:rPr>
            <w:sz w:val="18"/>
            <w:szCs w:val="18"/>
          </w:rPr>
          <w:delText>Teacher Academy</w:delText>
        </w:r>
      </w:del>
    </w:p>
    <w:p w14:paraId="47F0D8D3" w14:textId="77777777" w:rsidR="00AE2463" w:rsidRPr="00405908" w:rsidRDefault="00AE2463" w:rsidP="00AE2463">
      <w:pPr>
        <w:pStyle w:val="BasicParagraph"/>
        <w:tabs>
          <w:tab w:val="left" w:pos="720"/>
        </w:tabs>
        <w:jc w:val="both"/>
        <w:rPr>
          <w:del w:id="8480" w:author="svcMRProcess" w:date="2026-09-25T20:06:00Z" w16du:dateUtc="2026-09-26T00:06:00Z"/>
          <w:sz w:val="18"/>
          <w:szCs w:val="18"/>
        </w:rPr>
      </w:pPr>
      <w:del w:id="8481" w:author="svcMRProcess" w:date="2026-09-25T20:06:00Z" w16du:dateUtc="2026-09-26T00:06:00Z">
        <w:r w:rsidRPr="00405908">
          <w:rPr>
            <w:sz w:val="18"/>
            <w:szCs w:val="18"/>
          </w:rPr>
          <w:tab/>
          <w:delText>Construction Technologies</w:delText>
        </w:r>
      </w:del>
    </w:p>
    <w:p w14:paraId="7DBAF6EF" w14:textId="77777777" w:rsidR="00AE2463" w:rsidRDefault="00AE2463" w:rsidP="00AE2463">
      <w:pPr>
        <w:pStyle w:val="BasicParagraph"/>
        <w:tabs>
          <w:tab w:val="left" w:pos="720"/>
        </w:tabs>
        <w:jc w:val="both"/>
        <w:rPr>
          <w:del w:id="8482" w:author="svcMRProcess" w:date="2026-09-25T20:06:00Z" w16du:dateUtc="2026-09-26T00:06:00Z"/>
          <w:sz w:val="18"/>
          <w:szCs w:val="18"/>
        </w:rPr>
      </w:pPr>
      <w:del w:id="8483" w:author="svcMRProcess" w:date="2026-09-25T20:06:00Z" w16du:dateUtc="2026-09-26T00:06:00Z">
        <w:r w:rsidRPr="00405908">
          <w:rPr>
            <w:sz w:val="18"/>
            <w:szCs w:val="18"/>
          </w:rPr>
          <w:tab/>
          <w:delText xml:space="preserve">Engineering </w:delText>
        </w:r>
        <w:r w:rsidR="00860CA5">
          <w:rPr>
            <w:sz w:val="18"/>
            <w:szCs w:val="18"/>
          </w:rPr>
          <w:delText>&amp; Robotics</w:delText>
        </w:r>
      </w:del>
    </w:p>
    <w:p w14:paraId="08A01854" w14:textId="77777777" w:rsidR="00AE2463" w:rsidRPr="00405908" w:rsidRDefault="00AE2463" w:rsidP="00AE2463">
      <w:pPr>
        <w:pStyle w:val="BasicParagraph"/>
        <w:tabs>
          <w:tab w:val="left" w:pos="720"/>
        </w:tabs>
        <w:jc w:val="both"/>
        <w:rPr>
          <w:del w:id="8484" w:author="svcMRProcess" w:date="2026-09-25T20:06:00Z" w16du:dateUtc="2026-09-26T00:06:00Z"/>
          <w:sz w:val="18"/>
          <w:szCs w:val="18"/>
        </w:rPr>
      </w:pPr>
      <w:del w:id="8485" w:author="svcMRProcess" w:date="2026-09-25T20:06:00Z" w16du:dateUtc="2026-09-26T00:06:00Z">
        <w:r>
          <w:rPr>
            <w:sz w:val="18"/>
            <w:szCs w:val="18"/>
          </w:rPr>
          <w:tab/>
          <w:delText>Heating, Ventilation, and Air Conditioning (HVAC)</w:delText>
        </w:r>
      </w:del>
    </w:p>
    <w:p w14:paraId="00D1F868" w14:textId="77777777" w:rsidR="00AE2463" w:rsidRPr="00405908" w:rsidRDefault="00AE2463" w:rsidP="00AE2463">
      <w:pPr>
        <w:pStyle w:val="BasicParagraph"/>
        <w:tabs>
          <w:tab w:val="left" w:pos="720"/>
        </w:tabs>
        <w:jc w:val="both"/>
        <w:rPr>
          <w:del w:id="8486" w:author="svcMRProcess" w:date="2026-09-25T20:06:00Z" w16du:dateUtc="2026-09-26T00:06:00Z"/>
          <w:sz w:val="18"/>
          <w:szCs w:val="18"/>
        </w:rPr>
      </w:pPr>
      <w:del w:id="8487" w:author="svcMRProcess" w:date="2026-09-25T20:06:00Z" w16du:dateUtc="2026-09-26T00:06:00Z">
        <w:r w:rsidRPr="00405908">
          <w:rPr>
            <w:sz w:val="18"/>
            <w:szCs w:val="18"/>
          </w:rPr>
          <w:tab/>
        </w:r>
        <w:r w:rsidR="00860CA5">
          <w:rPr>
            <w:sz w:val="18"/>
            <w:szCs w:val="18"/>
          </w:rPr>
          <w:delText>Cyber Security &amp; Technology</w:delText>
        </w:r>
      </w:del>
    </w:p>
    <w:p w14:paraId="12334F81" w14:textId="77777777" w:rsidR="00860CA5" w:rsidRDefault="00AE2463" w:rsidP="00AE2463">
      <w:pPr>
        <w:pStyle w:val="BasicParagraph"/>
        <w:tabs>
          <w:tab w:val="left" w:pos="720"/>
        </w:tabs>
        <w:jc w:val="both"/>
        <w:rPr>
          <w:del w:id="8488" w:author="svcMRProcess" w:date="2026-09-25T20:06:00Z" w16du:dateUtc="2026-09-26T00:06:00Z"/>
          <w:sz w:val="18"/>
          <w:szCs w:val="18"/>
        </w:rPr>
      </w:pPr>
      <w:del w:id="8489" w:author="svcMRProcess" w:date="2026-09-25T20:06:00Z" w16du:dateUtc="2026-09-26T00:06:00Z">
        <w:r w:rsidRPr="00405908">
          <w:rPr>
            <w:sz w:val="18"/>
            <w:szCs w:val="18"/>
          </w:rPr>
          <w:tab/>
        </w:r>
        <w:r w:rsidRPr="00405908">
          <w:rPr>
            <w:sz w:val="18"/>
            <w:szCs w:val="18"/>
          </w:rPr>
          <w:tab/>
          <w:delText>Manufacturing</w:delText>
        </w:r>
        <w:r w:rsidRPr="00D8726C">
          <w:rPr>
            <w:sz w:val="18"/>
            <w:szCs w:val="18"/>
          </w:rPr>
          <w:delText xml:space="preserve"> </w:delText>
        </w:r>
      </w:del>
    </w:p>
    <w:p w14:paraId="557DB14C" w14:textId="77777777" w:rsidR="00860CA5" w:rsidRDefault="00860CA5" w:rsidP="00AE2463">
      <w:pPr>
        <w:pStyle w:val="BasicParagraph"/>
        <w:tabs>
          <w:tab w:val="left" w:pos="720"/>
        </w:tabs>
        <w:jc w:val="both"/>
        <w:rPr>
          <w:del w:id="8490" w:author="svcMRProcess" w:date="2026-09-25T20:06:00Z" w16du:dateUtc="2026-09-26T00:06:00Z"/>
          <w:sz w:val="18"/>
          <w:szCs w:val="18"/>
        </w:rPr>
      </w:pPr>
      <w:del w:id="8491" w:author="svcMRProcess" w:date="2026-09-25T20:06:00Z" w16du:dateUtc="2026-09-26T00:06:00Z">
        <w:r>
          <w:rPr>
            <w:sz w:val="18"/>
            <w:szCs w:val="18"/>
          </w:rPr>
          <w:tab/>
          <w:delText>Exercise Science &amp; Sports Medicine</w:delText>
        </w:r>
      </w:del>
    </w:p>
    <w:p w14:paraId="5207A71C" w14:textId="77777777" w:rsidR="00860CA5" w:rsidRDefault="00860CA5" w:rsidP="00AE2463">
      <w:pPr>
        <w:pStyle w:val="BasicParagraph"/>
        <w:tabs>
          <w:tab w:val="left" w:pos="720"/>
        </w:tabs>
        <w:jc w:val="both"/>
        <w:rPr>
          <w:del w:id="8492" w:author="svcMRProcess" w:date="2026-09-25T20:06:00Z" w16du:dateUtc="2026-09-26T00:06:00Z"/>
          <w:sz w:val="18"/>
          <w:szCs w:val="18"/>
        </w:rPr>
      </w:pPr>
      <w:del w:id="8493" w:author="svcMRProcess" w:date="2026-09-25T20:06:00Z" w16du:dateUtc="2026-09-26T00:06:00Z">
        <w:r>
          <w:rPr>
            <w:sz w:val="18"/>
            <w:szCs w:val="18"/>
          </w:rPr>
          <w:tab/>
          <w:delText>Criminal Justice</w:delText>
        </w:r>
      </w:del>
    </w:p>
    <w:p w14:paraId="0AA2AE06" w14:textId="77777777" w:rsidR="00AE2463" w:rsidRPr="00405908" w:rsidRDefault="00860CA5" w:rsidP="00AE2463">
      <w:pPr>
        <w:pStyle w:val="BasicParagraph"/>
        <w:tabs>
          <w:tab w:val="left" w:pos="720"/>
        </w:tabs>
        <w:jc w:val="both"/>
        <w:rPr>
          <w:del w:id="8494" w:author="svcMRProcess" w:date="2026-09-25T20:06:00Z" w16du:dateUtc="2026-09-26T00:06:00Z"/>
          <w:sz w:val="18"/>
          <w:szCs w:val="18"/>
        </w:rPr>
      </w:pPr>
      <w:del w:id="8495" w:author="svcMRProcess" w:date="2026-09-25T20:06:00Z" w16du:dateUtc="2026-09-26T00:06:00Z">
        <w:r>
          <w:rPr>
            <w:sz w:val="18"/>
            <w:szCs w:val="18"/>
          </w:rPr>
          <w:tab/>
        </w:r>
        <w:r w:rsidR="00AE2463" w:rsidRPr="00405908">
          <w:rPr>
            <w:sz w:val="18"/>
            <w:szCs w:val="18"/>
          </w:rPr>
          <w:delText>Visu</w:delText>
        </w:r>
        <w:r>
          <w:rPr>
            <w:sz w:val="18"/>
            <w:szCs w:val="18"/>
          </w:rPr>
          <w:delText>al Design &amp; Imaging</w:delText>
        </w:r>
      </w:del>
    </w:p>
    <w:p w14:paraId="1DFACF48" w14:textId="77777777" w:rsidR="00AE2463" w:rsidRPr="00405908" w:rsidRDefault="00AE2463" w:rsidP="00AE2463">
      <w:pPr>
        <w:pStyle w:val="BasicParagraph"/>
        <w:spacing w:before="60"/>
        <w:jc w:val="both"/>
        <w:rPr>
          <w:del w:id="8496" w:author="svcMRProcess" w:date="2026-09-25T20:06:00Z" w16du:dateUtc="2026-09-26T00:06:00Z"/>
          <w:sz w:val="18"/>
          <w:szCs w:val="18"/>
        </w:rPr>
      </w:pPr>
      <w:del w:id="8497" w:author="svcMRProcess" w:date="2026-09-25T20:06:00Z" w16du:dateUtc="2026-09-26T00:06:00Z">
        <w:r w:rsidRPr="00405908">
          <w:rPr>
            <w:sz w:val="18"/>
            <w:szCs w:val="18"/>
          </w:rPr>
          <w:delText xml:space="preserve"> (Please refer to the course description for additional information)</w:delText>
        </w:r>
      </w:del>
    </w:p>
    <w:p w14:paraId="39EED25A" w14:textId="77777777" w:rsidR="00AE2463" w:rsidRPr="00405908" w:rsidRDefault="00AE2463" w:rsidP="00AE2463">
      <w:pPr>
        <w:pStyle w:val="BasicParagraph"/>
        <w:spacing w:before="60"/>
        <w:jc w:val="both"/>
        <w:rPr>
          <w:del w:id="8498" w:author="svcMRProcess" w:date="2026-09-25T20:06:00Z" w16du:dateUtc="2026-09-26T00:06:00Z"/>
          <w:sz w:val="18"/>
          <w:szCs w:val="18"/>
        </w:rPr>
      </w:pPr>
      <w:del w:id="8499" w:author="svcMRProcess" w:date="2026-09-25T20:06:00Z" w16du:dateUtc="2026-09-26T00:06:00Z">
        <w:r w:rsidRPr="00405908">
          <w:rPr>
            <w:sz w:val="18"/>
            <w:szCs w:val="18"/>
          </w:rPr>
          <w:delText xml:space="preserve">Students completing the high school requirements of the tech prep program and meeting specific qualifications are eligible to receive a $3,000.00 scholarship from Sinclair Community College. The scholarship may not exceed $1,500.00 a year, beginning the fall quarter of the academic year immediately following high school graduation. The scholarship can be used within the </w:delText>
        </w:r>
        <w:r w:rsidR="00860CA5">
          <w:rPr>
            <w:sz w:val="18"/>
            <w:szCs w:val="18"/>
          </w:rPr>
          <w:delText>two</w:delText>
        </w:r>
        <w:r w:rsidRPr="00405908">
          <w:rPr>
            <w:sz w:val="18"/>
            <w:szCs w:val="18"/>
          </w:rPr>
          <w:delText xml:space="preserve"> years following high school graduation.</w:delText>
        </w:r>
      </w:del>
    </w:p>
    <w:p w14:paraId="1A088E54" w14:textId="77777777" w:rsidR="00AE2463" w:rsidRPr="00405908" w:rsidRDefault="00AE2463" w:rsidP="00AE2463">
      <w:pPr>
        <w:pStyle w:val="BasicParagraph"/>
        <w:spacing w:before="60"/>
        <w:jc w:val="both"/>
        <w:rPr>
          <w:del w:id="8500" w:author="svcMRProcess" w:date="2026-09-25T20:06:00Z" w16du:dateUtc="2026-09-26T00:06:00Z"/>
          <w:sz w:val="18"/>
          <w:szCs w:val="18"/>
        </w:rPr>
      </w:pPr>
      <w:del w:id="8501" w:author="svcMRProcess" w:date="2026-09-25T20:06:00Z" w16du:dateUtc="2026-09-26T00:06:00Z">
        <w:r w:rsidRPr="00405908">
          <w:rPr>
            <w:sz w:val="18"/>
            <w:szCs w:val="18"/>
          </w:rPr>
          <w:delText>The Sinclair Tech Prep Scholarship is made possible by an endowment from the Sinclair Community Foundation and Board of Trustees. The scholarship is intended to encourage students in the Miami Valley to pursue technology-based careers by completing an associate degree program or beyond. Tech Prep programs must operate under either regionally accredited post-secondary institutions or approved apprenticeship programs meeting U.S. Department of Labor standards. College Tech Prep programs, secondary and post-secondary, must comply with the state College Tech Prep Advisory Council’s performance measures.</w:delText>
        </w:r>
      </w:del>
    </w:p>
    <w:p w14:paraId="5548F8DE" w14:textId="77777777" w:rsidR="009B7986" w:rsidRDefault="00953BD6" w:rsidP="00481DF3">
      <w:pPr>
        <w:pStyle w:val="BasicParagraph"/>
        <w:jc w:val="center"/>
        <w:rPr>
          <w:del w:id="8502" w:author="svcMRProcess" w:date="2026-09-25T20:06:00Z" w16du:dateUtc="2026-09-26T00:06:00Z"/>
          <w:sz w:val="18"/>
          <w:szCs w:val="18"/>
        </w:rPr>
      </w:pPr>
      <w:del w:id="8503" w:author="svcMRProcess" w:date="2026-09-25T20:06:00Z" w16du:dateUtc="2026-09-26T00:06:00Z">
        <w:r>
          <w:rPr>
            <w:sz w:val="18"/>
            <w:szCs w:val="18"/>
          </w:rPr>
          <w:br w:type="page"/>
        </w:r>
      </w:del>
    </w:p>
    <w:p w14:paraId="6B803A02" w14:textId="77777777" w:rsidR="009B7986" w:rsidRDefault="009B7986" w:rsidP="00151EFA">
      <w:pPr>
        <w:widowControl w:val="0"/>
        <w:autoSpaceDE w:val="0"/>
        <w:autoSpaceDN w:val="0"/>
        <w:adjustRightInd w:val="0"/>
        <w:spacing w:line="288" w:lineRule="auto"/>
        <w:jc w:val="center"/>
        <w:textAlignment w:val="center"/>
        <w:rPr>
          <w:del w:id="8504" w:author="svcMRProcess" w:date="2026-09-25T20:06:00Z" w16du:dateUtc="2026-09-26T00:06:00Z"/>
          <w:sz w:val="18"/>
          <w:szCs w:val="18"/>
        </w:rPr>
      </w:pPr>
    </w:p>
    <w:p w14:paraId="313E4501" w14:textId="77777777" w:rsidR="00CA54EF" w:rsidRDefault="00151EFA" w:rsidP="00151EFA">
      <w:pPr>
        <w:widowControl w:val="0"/>
        <w:autoSpaceDE w:val="0"/>
        <w:autoSpaceDN w:val="0"/>
        <w:adjustRightInd w:val="0"/>
        <w:spacing w:line="288" w:lineRule="auto"/>
        <w:jc w:val="center"/>
        <w:textAlignment w:val="center"/>
        <w:rPr>
          <w:del w:id="8505" w:author="svcMRProcess" w:date="2026-09-25T20:06:00Z" w16du:dateUtc="2026-09-26T00:06:00Z"/>
          <w:rFonts w:ascii="Times-Roman" w:hAnsi="Times-Roman" w:cs="Times-Roman"/>
          <w:b/>
          <w:color w:val="000000"/>
          <w:sz w:val="22"/>
          <w:szCs w:val="22"/>
        </w:rPr>
      </w:pPr>
      <w:del w:id="8506" w:author="svcMRProcess" w:date="2026-09-25T20:06:00Z" w16du:dateUtc="2026-09-26T00:06:00Z">
        <w:r w:rsidRPr="00151EFA">
          <w:rPr>
            <w:rFonts w:ascii="Times-Roman" w:hAnsi="Times-Roman" w:cs="Times-Roman"/>
            <w:b/>
            <w:color w:val="000000"/>
            <w:sz w:val="22"/>
            <w:szCs w:val="22"/>
          </w:rPr>
          <w:delText>STEBBINS HIGH SCHOOL</w:delText>
        </w:r>
      </w:del>
    </w:p>
    <w:p w14:paraId="3CEA0EF4" w14:textId="77777777" w:rsidR="00151EFA" w:rsidRPr="00151EFA" w:rsidRDefault="00151EFA" w:rsidP="00151EFA">
      <w:pPr>
        <w:widowControl w:val="0"/>
        <w:autoSpaceDE w:val="0"/>
        <w:autoSpaceDN w:val="0"/>
        <w:adjustRightInd w:val="0"/>
        <w:spacing w:line="288" w:lineRule="auto"/>
        <w:jc w:val="center"/>
        <w:textAlignment w:val="center"/>
        <w:rPr>
          <w:del w:id="8507" w:author="svcMRProcess" w:date="2026-09-25T20:06:00Z" w16du:dateUtc="2026-09-26T00:06:00Z"/>
          <w:rFonts w:ascii="Times-Roman" w:hAnsi="Times-Roman" w:cs="Times-Roman"/>
          <w:b/>
          <w:i/>
          <w:color w:val="000000"/>
          <w:sz w:val="22"/>
          <w:szCs w:val="22"/>
        </w:rPr>
      </w:pPr>
      <w:del w:id="8508" w:author="svcMRProcess" w:date="2026-09-25T20:06:00Z" w16du:dateUtc="2026-09-26T00:06:00Z">
        <w:r w:rsidRPr="00151EFA">
          <w:rPr>
            <w:rFonts w:ascii="Times-Roman" w:hAnsi="Times-Roman" w:cs="Times-Roman"/>
            <w:b/>
            <w:i/>
            <w:color w:val="000000"/>
            <w:sz w:val="22"/>
            <w:szCs w:val="22"/>
          </w:rPr>
          <w:delText>COLLEGE CREDIT PLUS COURSE OPTIONS</w:delText>
        </w:r>
      </w:del>
    </w:p>
    <w:p w14:paraId="7A4C8D70" w14:textId="77777777" w:rsidR="009B7986" w:rsidRDefault="009B7986" w:rsidP="00135600">
      <w:pPr>
        <w:widowControl w:val="0"/>
        <w:autoSpaceDE w:val="0"/>
        <w:autoSpaceDN w:val="0"/>
        <w:adjustRightInd w:val="0"/>
        <w:spacing w:line="288" w:lineRule="auto"/>
        <w:ind w:firstLine="720"/>
        <w:jc w:val="both"/>
        <w:textAlignment w:val="center"/>
        <w:rPr>
          <w:del w:id="8509" w:author="svcMRProcess" w:date="2026-09-25T20:06:00Z" w16du:dateUtc="2026-09-26T00:06:00Z"/>
          <w:rFonts w:ascii="Times-Roman" w:hAnsi="Times-Roman" w:cs="Times-Roman"/>
          <w:color w:val="000000"/>
          <w:sz w:val="18"/>
          <w:szCs w:val="18"/>
        </w:rPr>
      </w:pPr>
    </w:p>
    <w:p w14:paraId="65DB09FB" w14:textId="77777777" w:rsidR="003D301A" w:rsidRPr="001B5BF1" w:rsidRDefault="003D301A" w:rsidP="003D301A">
      <w:pPr>
        <w:widowControl w:val="0"/>
        <w:autoSpaceDE w:val="0"/>
        <w:autoSpaceDN w:val="0"/>
        <w:adjustRightInd w:val="0"/>
        <w:spacing w:line="288" w:lineRule="auto"/>
        <w:jc w:val="both"/>
        <w:textAlignment w:val="center"/>
        <w:rPr>
          <w:del w:id="8510" w:author="svcMRProcess" w:date="2026-09-25T20:06:00Z" w16du:dateUtc="2026-09-26T00:06:00Z"/>
          <w:rFonts w:ascii="Times-Roman" w:hAnsi="Times-Roman" w:cs="Times-Roman"/>
          <w:color w:val="000000"/>
          <w:sz w:val="18"/>
          <w:szCs w:val="18"/>
        </w:rPr>
      </w:pPr>
      <w:del w:id="8511" w:author="svcMRProcess" w:date="2026-09-25T20:06:00Z" w16du:dateUtc="2026-09-26T00:06:00Z">
        <w:r w:rsidRPr="001B5BF1">
          <w:rPr>
            <w:rFonts w:ascii="Times-Roman" w:hAnsi="Times-Roman" w:cs="Times-Roman"/>
            <w:color w:val="000000"/>
            <w:sz w:val="18"/>
            <w:szCs w:val="18"/>
          </w:rPr>
          <w:delText>----------------------------------------------------------------------------------------------------------------------------------</w:delText>
        </w:r>
        <w:r>
          <w:rPr>
            <w:rFonts w:ascii="Times-Roman" w:hAnsi="Times-Roman" w:cs="Times-Roman"/>
            <w:color w:val="000000"/>
            <w:sz w:val="18"/>
            <w:szCs w:val="18"/>
          </w:rPr>
          <w:tab/>
        </w:r>
        <w:r>
          <w:rPr>
            <w:rFonts w:ascii="Times-Roman" w:hAnsi="Times-Roman" w:cs="Times-Roman"/>
            <w:color w:val="000000"/>
            <w:sz w:val="18"/>
            <w:szCs w:val="18"/>
          </w:rPr>
          <w:tab/>
        </w:r>
        <w:r w:rsidRPr="001B5BF1">
          <w:rPr>
            <w:rFonts w:ascii="Times-Roman" w:hAnsi="Times-Roman" w:cs="Times-Roman"/>
            <w:color w:val="000000"/>
            <w:sz w:val="18"/>
            <w:szCs w:val="18"/>
          </w:rPr>
          <w:delText>---------</w:delText>
        </w:r>
        <w:r>
          <w:rPr>
            <w:rFonts w:ascii="Times-Roman" w:hAnsi="Times-Roman" w:cs="Times-Roman"/>
            <w:color w:val="000000"/>
            <w:sz w:val="18"/>
            <w:szCs w:val="18"/>
          </w:rPr>
          <w:delText>-------------------------------------</w:delText>
        </w:r>
        <w:r w:rsidRPr="001B5BF1">
          <w:rPr>
            <w:rFonts w:ascii="Times-Roman" w:hAnsi="Times-Roman" w:cs="Times-Roman"/>
            <w:color w:val="000000"/>
            <w:sz w:val="18"/>
            <w:szCs w:val="18"/>
          </w:rPr>
          <w:delText>-</w:delText>
        </w:r>
      </w:del>
    </w:p>
    <w:p w14:paraId="1F1ACB9C" w14:textId="77777777" w:rsidR="003D301A" w:rsidRPr="001B5BF1" w:rsidRDefault="003D301A" w:rsidP="003D301A">
      <w:pPr>
        <w:widowControl w:val="0"/>
        <w:autoSpaceDE w:val="0"/>
        <w:autoSpaceDN w:val="0"/>
        <w:adjustRightInd w:val="0"/>
        <w:spacing w:line="288" w:lineRule="auto"/>
        <w:jc w:val="both"/>
        <w:textAlignment w:val="center"/>
        <w:rPr>
          <w:del w:id="8512" w:author="svcMRProcess" w:date="2026-09-25T20:06:00Z" w16du:dateUtc="2026-09-26T00:06:00Z"/>
          <w:rFonts w:ascii="Times New Roman" w:hAnsi="Times New Roman"/>
          <w:color w:val="000000"/>
          <w:sz w:val="18"/>
          <w:szCs w:val="18"/>
        </w:rPr>
      </w:pPr>
      <w:del w:id="8513" w:author="svcMRProcess" w:date="2026-09-25T20:06:00Z" w16du:dateUtc="2026-09-26T00:06:00Z">
        <w:r w:rsidRPr="001B5BF1">
          <w:rPr>
            <w:rFonts w:ascii="Times New Roman" w:hAnsi="Times New Roman"/>
            <w:color w:val="000000"/>
            <w:sz w:val="18"/>
            <w:szCs w:val="18"/>
          </w:rPr>
          <w:delText xml:space="preserve">In order for students to enroll in any of the courses below for concurrent enrollment credit, students must meet one of the following requirements:  </w:delText>
        </w:r>
      </w:del>
    </w:p>
    <w:p w14:paraId="6201E8F3" w14:textId="77777777" w:rsidR="003D301A" w:rsidRPr="001B5BF1" w:rsidRDefault="003D301A" w:rsidP="003D301A">
      <w:pPr>
        <w:widowControl w:val="0"/>
        <w:autoSpaceDE w:val="0"/>
        <w:autoSpaceDN w:val="0"/>
        <w:adjustRightInd w:val="0"/>
        <w:spacing w:line="288" w:lineRule="auto"/>
        <w:ind w:firstLine="720"/>
        <w:jc w:val="both"/>
        <w:textAlignment w:val="center"/>
        <w:rPr>
          <w:del w:id="8514" w:author="svcMRProcess" w:date="2026-09-25T20:06:00Z" w16du:dateUtc="2026-09-26T00:06:00Z"/>
          <w:rFonts w:ascii="Times New Roman" w:hAnsi="Times New Roman"/>
          <w:color w:val="000000"/>
          <w:sz w:val="18"/>
          <w:szCs w:val="18"/>
        </w:rPr>
      </w:pPr>
      <w:del w:id="8515" w:author="svcMRProcess" w:date="2026-09-25T20:06:00Z" w16du:dateUtc="2026-09-26T00:06:00Z">
        <w:r w:rsidRPr="001B5BF1">
          <w:rPr>
            <w:rFonts w:ascii="Times New Roman" w:hAnsi="Times New Roman"/>
            <w:color w:val="000000"/>
            <w:sz w:val="18"/>
            <w:szCs w:val="18"/>
          </w:rPr>
          <w:delText xml:space="preserve">A.  </w:delText>
        </w:r>
        <w:r>
          <w:rPr>
            <w:rFonts w:ascii="Times New Roman" w:hAnsi="Times New Roman"/>
            <w:color w:val="000000"/>
            <w:sz w:val="18"/>
            <w:szCs w:val="18"/>
          </w:rPr>
          <w:delText>Qualifying score on Accuplacer</w:delText>
        </w:r>
        <w:r w:rsidRPr="001B5BF1">
          <w:rPr>
            <w:rFonts w:ascii="Times New Roman" w:hAnsi="Times New Roman"/>
            <w:color w:val="000000"/>
            <w:sz w:val="18"/>
            <w:szCs w:val="18"/>
          </w:rPr>
          <w:delText>, OR</w:delText>
        </w:r>
      </w:del>
    </w:p>
    <w:p w14:paraId="7E52A4D7" w14:textId="77777777" w:rsidR="003D301A" w:rsidRPr="001B5BF1" w:rsidRDefault="003D301A" w:rsidP="003D301A">
      <w:pPr>
        <w:widowControl w:val="0"/>
        <w:autoSpaceDE w:val="0"/>
        <w:autoSpaceDN w:val="0"/>
        <w:adjustRightInd w:val="0"/>
        <w:spacing w:line="288" w:lineRule="auto"/>
        <w:ind w:firstLine="720"/>
        <w:jc w:val="both"/>
        <w:textAlignment w:val="center"/>
        <w:rPr>
          <w:del w:id="8516" w:author="svcMRProcess" w:date="2026-09-25T20:06:00Z" w16du:dateUtc="2026-09-26T00:06:00Z"/>
          <w:rFonts w:ascii="Times New Roman" w:hAnsi="Times New Roman"/>
          <w:color w:val="000000"/>
          <w:sz w:val="18"/>
          <w:szCs w:val="18"/>
        </w:rPr>
      </w:pPr>
      <w:del w:id="8517" w:author="svcMRProcess" w:date="2026-09-25T20:06:00Z" w16du:dateUtc="2026-09-26T00:06:00Z">
        <w:r w:rsidRPr="001B5BF1">
          <w:rPr>
            <w:rFonts w:ascii="Times New Roman" w:hAnsi="Times New Roman"/>
            <w:color w:val="000000"/>
            <w:sz w:val="18"/>
            <w:szCs w:val="18"/>
          </w:rPr>
          <w:delText xml:space="preserve">B.  </w:delText>
        </w:r>
        <w:r>
          <w:rPr>
            <w:rFonts w:ascii="Times New Roman" w:hAnsi="Times New Roman"/>
            <w:color w:val="000000"/>
            <w:sz w:val="18"/>
            <w:szCs w:val="18"/>
          </w:rPr>
          <w:delText xml:space="preserve">Qualifying score on </w:delText>
        </w:r>
        <w:r w:rsidRPr="001B5BF1">
          <w:rPr>
            <w:rFonts w:ascii="Times New Roman" w:hAnsi="Times New Roman"/>
            <w:color w:val="000000"/>
            <w:sz w:val="18"/>
            <w:szCs w:val="18"/>
          </w:rPr>
          <w:delText>ACT</w:delText>
        </w:r>
      </w:del>
    </w:p>
    <w:p w14:paraId="438AC1E5" w14:textId="77777777" w:rsidR="003D301A" w:rsidRDefault="003D301A" w:rsidP="003D301A">
      <w:pPr>
        <w:widowControl w:val="0"/>
        <w:autoSpaceDE w:val="0"/>
        <w:autoSpaceDN w:val="0"/>
        <w:adjustRightInd w:val="0"/>
        <w:spacing w:line="288" w:lineRule="auto"/>
        <w:jc w:val="both"/>
        <w:textAlignment w:val="center"/>
        <w:rPr>
          <w:del w:id="8518" w:author="svcMRProcess" w:date="2026-09-25T20:06:00Z" w16du:dateUtc="2026-09-26T00:06:00Z"/>
          <w:rFonts w:ascii="Times New Roman" w:hAnsi="Times New Roman"/>
          <w:b/>
          <w:color w:val="000000"/>
          <w:sz w:val="18"/>
          <w:szCs w:val="18"/>
          <w:u w:val="single"/>
        </w:rPr>
      </w:pPr>
    </w:p>
    <w:p w14:paraId="3D3D3659" w14:textId="77777777" w:rsidR="00667C3F" w:rsidRPr="001B5BF1" w:rsidRDefault="00667C3F" w:rsidP="003D301A">
      <w:pPr>
        <w:widowControl w:val="0"/>
        <w:autoSpaceDE w:val="0"/>
        <w:autoSpaceDN w:val="0"/>
        <w:adjustRightInd w:val="0"/>
        <w:spacing w:line="288" w:lineRule="auto"/>
        <w:jc w:val="both"/>
        <w:textAlignment w:val="center"/>
        <w:rPr>
          <w:del w:id="8519" w:author="svcMRProcess" w:date="2026-09-25T20:06:00Z" w16du:dateUtc="2026-09-26T00:06:00Z"/>
          <w:rFonts w:ascii="Times-Roman" w:hAnsi="Times-Roman" w:cs="Times-Roman"/>
          <w:color w:val="000000"/>
          <w:sz w:val="18"/>
          <w:szCs w:val="18"/>
        </w:rPr>
      </w:pPr>
    </w:p>
    <w:p w14:paraId="705ACB19" w14:textId="77777777" w:rsidR="00151EFA" w:rsidRPr="001B5BF1" w:rsidRDefault="00151EFA" w:rsidP="009B7986">
      <w:pPr>
        <w:widowControl w:val="0"/>
        <w:autoSpaceDE w:val="0"/>
        <w:autoSpaceDN w:val="0"/>
        <w:adjustRightInd w:val="0"/>
        <w:spacing w:line="288" w:lineRule="auto"/>
        <w:jc w:val="both"/>
        <w:textAlignment w:val="center"/>
        <w:rPr>
          <w:del w:id="8520" w:author="svcMRProcess" w:date="2026-09-25T20:06:00Z" w16du:dateUtc="2026-09-26T00:06:00Z"/>
          <w:rFonts w:ascii="Times-Roman" w:hAnsi="Times-Roman" w:cs="Times-Roman"/>
          <w:b/>
          <w:i/>
          <w:color w:val="000000"/>
          <w:sz w:val="18"/>
          <w:szCs w:val="18"/>
        </w:rPr>
      </w:pPr>
      <w:del w:id="8521" w:author="svcMRProcess" w:date="2026-09-25T20:06:00Z" w16du:dateUtc="2026-09-26T00:06:00Z">
        <w:r w:rsidRPr="001B5BF1">
          <w:rPr>
            <w:rFonts w:ascii="Times-Roman" w:hAnsi="Times-Roman" w:cs="Times-Roman"/>
            <w:b/>
            <w:color w:val="000000"/>
            <w:sz w:val="18"/>
            <w:szCs w:val="18"/>
            <w:u w:val="single"/>
          </w:rPr>
          <w:delText>ENG-1101:  English Composition I – 3 credit hours</w:delText>
        </w:r>
        <w:r w:rsidRPr="001B5BF1">
          <w:rPr>
            <w:rFonts w:ascii="Times-Roman" w:hAnsi="Times-Roman" w:cs="Times-Roman"/>
            <w:b/>
            <w:i/>
            <w:color w:val="000000"/>
            <w:sz w:val="18"/>
            <w:szCs w:val="18"/>
            <w:u w:val="single"/>
          </w:rPr>
          <w:delText xml:space="preserve"> </w:delText>
        </w:r>
        <w:r w:rsidR="009B7986" w:rsidRPr="00A815E9">
          <w:rPr>
            <w:b/>
            <w:bCs/>
            <w:sz w:val="18"/>
            <w:szCs w:val="18"/>
            <w:u w:val="single"/>
          </w:rPr>
          <w:delText>(Full Year Class Here</w:delText>
        </w:r>
        <w:r w:rsidR="009B7986">
          <w:rPr>
            <w:b/>
            <w:bCs/>
            <w:sz w:val="18"/>
            <w:szCs w:val="18"/>
            <w:u w:val="single"/>
          </w:rPr>
          <w:delText xml:space="preserve"> – 1 credit</w:delText>
        </w:r>
        <w:r w:rsidR="009B7986" w:rsidRPr="00A815E9">
          <w:rPr>
            <w:b/>
            <w:bCs/>
            <w:sz w:val="18"/>
            <w:szCs w:val="18"/>
            <w:u w:val="single"/>
          </w:rPr>
          <w:delText>)</w:delText>
        </w:r>
      </w:del>
    </w:p>
    <w:p w14:paraId="662E64F5" w14:textId="77777777" w:rsidR="00151EFA" w:rsidRPr="001B5BF1" w:rsidRDefault="00151EFA" w:rsidP="009B7986">
      <w:pPr>
        <w:widowControl w:val="0"/>
        <w:autoSpaceDE w:val="0"/>
        <w:autoSpaceDN w:val="0"/>
        <w:adjustRightInd w:val="0"/>
        <w:spacing w:line="288" w:lineRule="auto"/>
        <w:jc w:val="both"/>
        <w:textAlignment w:val="center"/>
        <w:rPr>
          <w:del w:id="8522" w:author="svcMRProcess" w:date="2026-09-25T20:06:00Z" w16du:dateUtc="2026-09-26T00:06:00Z"/>
          <w:rFonts w:ascii="Times-Roman" w:hAnsi="Times-Roman" w:cs="Times-Roman"/>
          <w:i/>
          <w:color w:val="000000"/>
          <w:sz w:val="18"/>
          <w:szCs w:val="18"/>
        </w:rPr>
      </w:pPr>
      <w:del w:id="8523" w:author="svcMRProcess" w:date="2026-09-25T20:06:00Z" w16du:dateUtc="2026-09-26T00:06:00Z">
        <w:r w:rsidRPr="001B5BF1">
          <w:rPr>
            <w:rFonts w:ascii="Times-Roman" w:hAnsi="Times-Roman" w:cs="Times-Roman"/>
            <w:i/>
            <w:color w:val="000000"/>
            <w:sz w:val="18"/>
            <w:szCs w:val="18"/>
          </w:rPr>
          <w:delText>Prerequisite:  DEV 0032 or DEV 0044 or Placement test score.</w:delText>
        </w:r>
      </w:del>
    </w:p>
    <w:p w14:paraId="1CE3F3FB" w14:textId="77777777" w:rsidR="00A914A4" w:rsidRPr="001B5BF1" w:rsidRDefault="00151EFA" w:rsidP="009B7986">
      <w:pPr>
        <w:rPr>
          <w:del w:id="8524" w:author="svcMRProcess" w:date="2026-09-25T20:06:00Z" w16du:dateUtc="2026-09-26T00:06:00Z"/>
          <w:rFonts w:ascii="Times New Roman" w:eastAsia="Times New Roman" w:hAnsi="Times New Roman"/>
          <w:sz w:val="18"/>
          <w:szCs w:val="18"/>
        </w:rPr>
      </w:pPr>
      <w:del w:id="8525" w:author="svcMRProcess" w:date="2026-09-25T20:06:00Z" w16du:dateUtc="2026-09-26T00:06:00Z">
        <w:r w:rsidRPr="001B5BF1">
          <w:rPr>
            <w:sz w:val="18"/>
            <w:szCs w:val="18"/>
          </w:rPr>
          <w:delText>In English Composition I students learn reflective, analytical and argumentative writing strategies, incorporating sources and personal experience.  Students will negotiate between public and private rhetorical situations and purposes to achieve academic literacy.  They will write multiple drafts using a recursive writing process as they work toward fluency in style and mechanics.</w:delText>
        </w:r>
        <w:r w:rsidR="00A914A4" w:rsidRPr="001B5BF1">
          <w:rPr>
            <w:sz w:val="18"/>
            <w:szCs w:val="18"/>
          </w:rPr>
          <w:delText xml:space="preserve">  </w:delText>
        </w:r>
        <w:r w:rsidR="00A914A4" w:rsidRPr="001B5BF1">
          <w:rPr>
            <w:rFonts w:ascii="Times New Roman" w:eastAsia="Times New Roman" w:hAnsi="Times New Roman"/>
            <w:i/>
            <w:sz w:val="18"/>
            <w:szCs w:val="18"/>
          </w:rPr>
          <w:delText xml:space="preserve">This course will satisfy Ohio Transfer Module English Credit. </w:delText>
        </w:r>
      </w:del>
    </w:p>
    <w:p w14:paraId="7013AA04" w14:textId="77777777" w:rsidR="009B7986" w:rsidRDefault="009B7986" w:rsidP="009B7986">
      <w:pPr>
        <w:pStyle w:val="NormalWeb"/>
        <w:spacing w:before="0" w:after="0"/>
        <w:rPr>
          <w:del w:id="8526" w:author="svcMRProcess" w:date="2026-09-25T20:06:00Z" w16du:dateUtc="2026-09-26T00:06:00Z"/>
          <w:b/>
          <w:bCs/>
          <w:sz w:val="18"/>
          <w:szCs w:val="18"/>
          <w:u w:val="single"/>
        </w:rPr>
      </w:pPr>
    </w:p>
    <w:p w14:paraId="3D6E4062" w14:textId="77777777" w:rsidR="007352BD" w:rsidRPr="00A815E9" w:rsidRDefault="007352BD" w:rsidP="009B7986">
      <w:pPr>
        <w:pStyle w:val="NormalWeb"/>
        <w:spacing w:before="0" w:after="0"/>
        <w:rPr>
          <w:del w:id="8527" w:author="svcMRProcess" w:date="2026-09-25T20:06:00Z" w16du:dateUtc="2026-09-26T00:06:00Z"/>
          <w:sz w:val="18"/>
          <w:szCs w:val="18"/>
          <w:u w:val="single"/>
        </w:rPr>
      </w:pPr>
      <w:del w:id="8528" w:author="svcMRProcess" w:date="2026-09-25T20:06:00Z" w16du:dateUtc="2026-09-26T00:06:00Z">
        <w:r w:rsidRPr="00A815E9">
          <w:rPr>
            <w:b/>
            <w:bCs/>
            <w:sz w:val="18"/>
            <w:szCs w:val="18"/>
            <w:u w:val="single"/>
          </w:rPr>
          <w:delText>ENG</w:delText>
        </w:r>
        <w:r w:rsidR="00A815E9" w:rsidRPr="00A815E9">
          <w:rPr>
            <w:b/>
            <w:bCs/>
            <w:sz w:val="18"/>
            <w:szCs w:val="18"/>
            <w:u w:val="single"/>
          </w:rPr>
          <w:delText>-</w:delText>
        </w:r>
        <w:r w:rsidRPr="00A815E9">
          <w:rPr>
            <w:b/>
            <w:bCs/>
            <w:sz w:val="18"/>
            <w:szCs w:val="18"/>
            <w:u w:val="single"/>
          </w:rPr>
          <w:delText>1201</w:delText>
        </w:r>
        <w:r w:rsidR="00A815E9" w:rsidRPr="00A815E9">
          <w:rPr>
            <w:b/>
            <w:bCs/>
            <w:sz w:val="18"/>
            <w:szCs w:val="18"/>
            <w:u w:val="single"/>
          </w:rPr>
          <w:delText xml:space="preserve">: </w:delText>
        </w:r>
        <w:r w:rsidRPr="00A815E9">
          <w:rPr>
            <w:b/>
            <w:bCs/>
            <w:sz w:val="18"/>
            <w:szCs w:val="18"/>
            <w:u w:val="single"/>
          </w:rPr>
          <w:delText xml:space="preserve"> English Composition II - 3 </w:delText>
        </w:r>
        <w:r w:rsidR="00A815E9" w:rsidRPr="00A815E9">
          <w:rPr>
            <w:b/>
            <w:bCs/>
            <w:sz w:val="18"/>
            <w:szCs w:val="18"/>
            <w:u w:val="single"/>
          </w:rPr>
          <w:delText>credit hours</w:delText>
        </w:r>
        <w:r w:rsidRPr="00A815E9">
          <w:rPr>
            <w:b/>
            <w:bCs/>
            <w:sz w:val="18"/>
            <w:szCs w:val="18"/>
            <w:u w:val="single"/>
          </w:rPr>
          <w:delText xml:space="preserve"> </w:delText>
        </w:r>
        <w:r w:rsidR="009B7986" w:rsidRPr="00A815E9">
          <w:rPr>
            <w:b/>
            <w:bCs/>
            <w:sz w:val="18"/>
            <w:szCs w:val="18"/>
            <w:u w:val="single"/>
          </w:rPr>
          <w:delText>(Full Year Class Here</w:delText>
        </w:r>
        <w:r w:rsidR="009B7986">
          <w:rPr>
            <w:b/>
            <w:bCs/>
            <w:sz w:val="18"/>
            <w:szCs w:val="18"/>
            <w:u w:val="single"/>
          </w:rPr>
          <w:delText xml:space="preserve"> – 1 credit</w:delText>
        </w:r>
        <w:r w:rsidR="009B7986" w:rsidRPr="00A815E9">
          <w:rPr>
            <w:b/>
            <w:bCs/>
            <w:sz w:val="18"/>
            <w:szCs w:val="18"/>
            <w:u w:val="single"/>
          </w:rPr>
          <w:delText>)</w:delText>
        </w:r>
      </w:del>
    </w:p>
    <w:p w14:paraId="49A8BCDA" w14:textId="77777777" w:rsidR="007352BD" w:rsidRPr="00A815E9" w:rsidRDefault="007352BD" w:rsidP="009B7986">
      <w:pPr>
        <w:pStyle w:val="NormalWeb"/>
        <w:spacing w:before="0" w:after="0"/>
        <w:rPr>
          <w:del w:id="8529" w:author="svcMRProcess" w:date="2026-09-25T20:06:00Z" w16du:dateUtc="2026-09-26T00:06:00Z"/>
          <w:sz w:val="18"/>
          <w:szCs w:val="18"/>
        </w:rPr>
      </w:pPr>
      <w:del w:id="8530" w:author="svcMRProcess" w:date="2026-09-25T20:06:00Z" w16du:dateUtc="2026-09-26T00:06:00Z">
        <w:r w:rsidRPr="00A815E9">
          <w:rPr>
            <w:sz w:val="18"/>
            <w:szCs w:val="18"/>
          </w:rPr>
          <w:delText xml:space="preserve">English Composition II, building on the skills in English Composition I, develops rhetorical literacy through research, critical reading and multigenre writing tasks.  Through major and minor, cumulative and stand-alone assignments, students construct arguments and analyses, ethically incorporating academic sources while developing their own voices as writers and citizens. </w:delText>
        </w:r>
      </w:del>
    </w:p>
    <w:p w14:paraId="6961DB72" w14:textId="77777777" w:rsidR="009B7986" w:rsidRDefault="009B7986" w:rsidP="009B7986">
      <w:pPr>
        <w:jc w:val="both"/>
        <w:rPr>
          <w:del w:id="8531" w:author="svcMRProcess" w:date="2026-09-25T20:06:00Z" w16du:dateUtc="2026-09-26T00:06:00Z"/>
          <w:rFonts w:ascii="Times New Roman" w:eastAsia="Times New Roman" w:hAnsi="Times New Roman"/>
          <w:b/>
          <w:sz w:val="18"/>
          <w:szCs w:val="18"/>
          <w:u w:val="single"/>
        </w:rPr>
      </w:pPr>
    </w:p>
    <w:p w14:paraId="6A2CA5F6" w14:textId="77777777" w:rsidR="00C95D57" w:rsidRPr="00D17815" w:rsidRDefault="00C95D57" w:rsidP="00C95D57">
      <w:pPr>
        <w:autoSpaceDE w:val="0"/>
        <w:autoSpaceDN w:val="0"/>
        <w:adjustRightInd w:val="0"/>
        <w:rPr>
          <w:del w:id="8532" w:author="svcMRProcess" w:date="2026-09-25T20:06:00Z" w16du:dateUtc="2026-09-26T00:06:00Z"/>
          <w:rFonts w:ascii="Times New Roman" w:hAnsi="Times New Roman"/>
          <w:b/>
          <w:bCs/>
          <w:sz w:val="18"/>
          <w:szCs w:val="18"/>
        </w:rPr>
      </w:pPr>
      <w:del w:id="8533" w:author="svcMRProcess" w:date="2026-09-25T20:06:00Z" w16du:dateUtc="2026-09-26T00:06:00Z">
        <w:r w:rsidRPr="00D17815">
          <w:rPr>
            <w:rFonts w:ascii="Times New Roman" w:hAnsi="Times New Roman"/>
            <w:b/>
            <w:bCs/>
            <w:sz w:val="18"/>
            <w:szCs w:val="18"/>
            <w:u w:val="single"/>
          </w:rPr>
          <w:delText>MAT 15</w:delText>
        </w:r>
        <w:r>
          <w:rPr>
            <w:rFonts w:ascii="Times New Roman" w:hAnsi="Times New Roman"/>
            <w:b/>
            <w:bCs/>
            <w:sz w:val="18"/>
            <w:szCs w:val="18"/>
            <w:u w:val="single"/>
          </w:rPr>
          <w:delText>8</w:delText>
        </w:r>
        <w:r w:rsidRPr="00D17815">
          <w:rPr>
            <w:rFonts w:ascii="Times New Roman" w:hAnsi="Times New Roman"/>
            <w:b/>
            <w:bCs/>
            <w:sz w:val="18"/>
            <w:szCs w:val="18"/>
            <w:u w:val="single"/>
          </w:rPr>
          <w:delText xml:space="preserve">0:  </w:delText>
        </w:r>
        <w:r>
          <w:rPr>
            <w:rFonts w:ascii="Times New Roman" w:hAnsi="Times New Roman"/>
            <w:b/>
            <w:bCs/>
            <w:sz w:val="18"/>
            <w:szCs w:val="18"/>
            <w:u w:val="single"/>
          </w:rPr>
          <w:delText>Precalculus</w:delText>
        </w:r>
        <w:r w:rsidRPr="00D17815">
          <w:rPr>
            <w:rFonts w:ascii="Times New Roman" w:hAnsi="Times New Roman"/>
            <w:b/>
            <w:bCs/>
            <w:sz w:val="18"/>
            <w:szCs w:val="18"/>
            <w:u w:val="single"/>
          </w:rPr>
          <w:delText xml:space="preserve"> – </w:delText>
        </w:r>
        <w:r>
          <w:rPr>
            <w:rFonts w:ascii="Times New Roman" w:hAnsi="Times New Roman"/>
            <w:b/>
            <w:bCs/>
            <w:sz w:val="18"/>
            <w:szCs w:val="18"/>
            <w:u w:val="single"/>
          </w:rPr>
          <w:delText>5</w:delText>
        </w:r>
        <w:r w:rsidRPr="00D17815">
          <w:rPr>
            <w:rFonts w:ascii="Times New Roman" w:hAnsi="Times New Roman"/>
            <w:b/>
            <w:bCs/>
            <w:sz w:val="18"/>
            <w:szCs w:val="18"/>
            <w:u w:val="single"/>
          </w:rPr>
          <w:delText xml:space="preserve"> credit hours (Full Year Class Here – 1 credit)</w:delText>
        </w:r>
      </w:del>
    </w:p>
    <w:p w14:paraId="4DE7D0BE" w14:textId="77777777" w:rsidR="00C95D57" w:rsidRDefault="00C95D57" w:rsidP="00C95D57">
      <w:pPr>
        <w:autoSpaceDE w:val="0"/>
        <w:autoSpaceDN w:val="0"/>
        <w:adjustRightInd w:val="0"/>
        <w:rPr>
          <w:del w:id="8534" w:author="svcMRProcess" w:date="2026-09-25T20:06:00Z" w16du:dateUtc="2026-09-26T00:06:00Z"/>
          <w:rFonts w:ascii="Times New Roman" w:hAnsi="Times New Roman"/>
          <w:sz w:val="18"/>
          <w:szCs w:val="18"/>
        </w:rPr>
      </w:pPr>
      <w:del w:id="8535" w:author="svcMRProcess" w:date="2026-09-25T20:06:00Z" w16du:dateUtc="2026-09-26T00:06:00Z">
        <w:r>
          <w:rPr>
            <w:rFonts w:ascii="Times New Roman" w:hAnsi="Times New Roman"/>
            <w:sz w:val="18"/>
            <w:szCs w:val="18"/>
          </w:rPr>
          <w:delText>Polynomial, radical, rational, exponential and logarithmic functions and their graphs, roots of polynomial functions, rational and polynomial inequalities, conic sections, systems of linear equations; sequences and series.  Trigonometric functions of angles, solving right and oblique triangles, trigonometric identities and equations, vectors, radian measure, graphs of trigonometric functions, inverse trigonometric functions and applications.  Traditional test (proctored or in Testing Center) is used in all online sections</w:delText>
        </w:r>
        <w:r w:rsidRPr="00D17815">
          <w:rPr>
            <w:rFonts w:ascii="Times New Roman" w:hAnsi="Times New Roman"/>
            <w:sz w:val="18"/>
            <w:szCs w:val="18"/>
          </w:rPr>
          <w:delText>.</w:delText>
        </w:r>
      </w:del>
    </w:p>
    <w:p w14:paraId="513FE4F6" w14:textId="77777777" w:rsidR="00C95D57" w:rsidRPr="00D17815" w:rsidRDefault="00C95D57" w:rsidP="00C95D57">
      <w:pPr>
        <w:autoSpaceDE w:val="0"/>
        <w:autoSpaceDN w:val="0"/>
        <w:adjustRightInd w:val="0"/>
        <w:rPr>
          <w:del w:id="8536" w:author="svcMRProcess" w:date="2026-09-25T20:06:00Z" w16du:dateUtc="2026-09-26T00:06:00Z"/>
          <w:rFonts w:ascii="Times New Roman" w:hAnsi="Times New Roman"/>
          <w:sz w:val="18"/>
          <w:szCs w:val="18"/>
        </w:rPr>
      </w:pPr>
    </w:p>
    <w:p w14:paraId="1B3F8657" w14:textId="77777777" w:rsidR="00C95D57" w:rsidRPr="00C95D57" w:rsidRDefault="00C95D57" w:rsidP="00C95D57">
      <w:pPr>
        <w:rPr>
          <w:del w:id="8537" w:author="svcMRProcess" w:date="2026-09-25T20:06:00Z" w16du:dateUtc="2026-09-26T00:06:00Z"/>
          <w:rFonts w:ascii="Times New Roman" w:hAnsi="Times New Roman"/>
          <w:b/>
          <w:sz w:val="18"/>
          <w:szCs w:val="18"/>
          <w:u w:val="single"/>
        </w:rPr>
      </w:pPr>
      <w:del w:id="8538" w:author="svcMRProcess" w:date="2026-09-25T20:06:00Z" w16du:dateUtc="2026-09-26T00:06:00Z">
        <w:r w:rsidRPr="00C95D57">
          <w:rPr>
            <w:rFonts w:ascii="Times New Roman" w:hAnsi="Times New Roman"/>
            <w:b/>
            <w:sz w:val="18"/>
            <w:szCs w:val="18"/>
            <w:u w:val="single"/>
          </w:rPr>
          <w:delText>MAT 2270 Calculus &amp; Analytic Geometry I</w:delText>
        </w:r>
        <w:r>
          <w:rPr>
            <w:rFonts w:ascii="Times New Roman" w:hAnsi="Times New Roman"/>
            <w:b/>
            <w:sz w:val="18"/>
            <w:szCs w:val="18"/>
            <w:u w:val="single"/>
          </w:rPr>
          <w:delText xml:space="preserve"> – 5 credit hours (Full Year Class Here – 1 credit)</w:delText>
        </w:r>
      </w:del>
    </w:p>
    <w:p w14:paraId="6F116A54" w14:textId="77777777" w:rsidR="00C95D57" w:rsidRPr="00C95D57" w:rsidRDefault="00C95D57" w:rsidP="00C95D57">
      <w:pPr>
        <w:rPr>
          <w:del w:id="8539" w:author="svcMRProcess" w:date="2026-09-25T20:06:00Z" w16du:dateUtc="2026-09-26T00:06:00Z"/>
          <w:rFonts w:ascii="Times New Roman" w:hAnsi="Times New Roman"/>
          <w:sz w:val="18"/>
          <w:szCs w:val="18"/>
        </w:rPr>
      </w:pPr>
      <w:del w:id="8540" w:author="svcMRProcess" w:date="2026-09-25T20:06:00Z" w16du:dateUtc="2026-09-26T00:06:00Z">
        <w:r w:rsidRPr="00C95D57">
          <w:rPr>
            <w:rFonts w:ascii="Times New Roman" w:hAnsi="Times New Roman"/>
            <w:sz w:val="18"/>
            <w:szCs w:val="18"/>
          </w:rPr>
          <w:delText>The first course of a three-semester sequence of courses. Topics include limits and continuity, the derivative and its applications including related rates and optimization, L'Hopital's rule, antiderivatives, the Fundamental Theorem of Calculus, integration by substitution.</w:delText>
        </w:r>
      </w:del>
    </w:p>
    <w:p w14:paraId="0A291799" w14:textId="77777777" w:rsidR="00C95D57" w:rsidRPr="00C95D57" w:rsidRDefault="00C95D57" w:rsidP="00C95D57">
      <w:pPr>
        <w:rPr>
          <w:del w:id="8541" w:author="svcMRProcess" w:date="2026-09-25T20:06:00Z" w16du:dateUtc="2026-09-26T00:06:00Z"/>
          <w:rFonts w:ascii="Times New Roman" w:hAnsi="Times New Roman"/>
          <w:sz w:val="18"/>
          <w:szCs w:val="18"/>
        </w:rPr>
      </w:pPr>
    </w:p>
    <w:p w14:paraId="657AFE74" w14:textId="77777777" w:rsidR="00C95D57" w:rsidRPr="00C95D57" w:rsidRDefault="00C95D57" w:rsidP="00C95D57">
      <w:pPr>
        <w:rPr>
          <w:del w:id="8542" w:author="svcMRProcess" w:date="2026-09-25T20:06:00Z" w16du:dateUtc="2026-09-26T00:06:00Z"/>
          <w:rFonts w:ascii="Times New Roman" w:hAnsi="Times New Roman"/>
          <w:b/>
          <w:sz w:val="18"/>
          <w:szCs w:val="18"/>
          <w:u w:val="single"/>
        </w:rPr>
      </w:pPr>
      <w:del w:id="8543" w:author="svcMRProcess" w:date="2026-09-25T20:06:00Z" w16du:dateUtc="2026-09-26T00:06:00Z">
        <w:r w:rsidRPr="00C95D57">
          <w:rPr>
            <w:rFonts w:ascii="Times New Roman" w:hAnsi="Times New Roman"/>
            <w:b/>
            <w:sz w:val="18"/>
            <w:szCs w:val="18"/>
            <w:u w:val="single"/>
          </w:rPr>
          <w:delText>CHE 1211 General Chemistry I</w:delText>
        </w:r>
        <w:r>
          <w:rPr>
            <w:rFonts w:ascii="Times New Roman" w:hAnsi="Times New Roman"/>
            <w:b/>
            <w:sz w:val="18"/>
            <w:szCs w:val="18"/>
            <w:u w:val="single"/>
          </w:rPr>
          <w:delText xml:space="preserve"> – 5 credit hours (Full Year Class Here – 1 credit)</w:delText>
        </w:r>
      </w:del>
    </w:p>
    <w:p w14:paraId="3A8098FC" w14:textId="77777777" w:rsidR="00C95D57" w:rsidRPr="00C95D57" w:rsidRDefault="00C95D57" w:rsidP="00C95D57">
      <w:pPr>
        <w:rPr>
          <w:del w:id="8544" w:author="svcMRProcess" w:date="2026-09-25T20:06:00Z" w16du:dateUtc="2026-09-26T00:06:00Z"/>
          <w:rFonts w:ascii="Times New Roman" w:hAnsi="Times New Roman"/>
          <w:sz w:val="18"/>
          <w:szCs w:val="18"/>
        </w:rPr>
      </w:pPr>
      <w:del w:id="8545" w:author="svcMRProcess" w:date="2026-09-25T20:06:00Z" w16du:dateUtc="2026-09-26T00:06:00Z">
        <w:r w:rsidRPr="00C95D57">
          <w:rPr>
            <w:rFonts w:ascii="Times New Roman" w:hAnsi="Times New Roman"/>
            <w:sz w:val="18"/>
            <w:szCs w:val="18"/>
          </w:rPr>
          <w:delText>A university-parallel course in chemistry for the science major. The first half of a comprehensive first-year survey of chemistry. Topics include the basics of matter, atoms and molecules, chemical reactions, bonding, molecular geometry and gases. Students registering for this course should have previously taken high school chemistry or equivalent. Four classroom hours, three lab hours per week.</w:delText>
        </w:r>
      </w:del>
    </w:p>
    <w:p w14:paraId="7279C426" w14:textId="77777777" w:rsidR="009B7986" w:rsidRDefault="009B7986" w:rsidP="009B7986">
      <w:pPr>
        <w:jc w:val="both"/>
        <w:rPr>
          <w:del w:id="8546" w:author="svcMRProcess" w:date="2026-09-25T20:06:00Z" w16du:dateUtc="2026-09-26T00:06:00Z"/>
          <w:rFonts w:ascii="Times New Roman" w:eastAsia="Times New Roman" w:hAnsi="Times New Roman"/>
          <w:b/>
          <w:sz w:val="18"/>
          <w:szCs w:val="18"/>
          <w:u w:val="single"/>
        </w:rPr>
      </w:pPr>
    </w:p>
    <w:p w14:paraId="4466E662" w14:textId="77777777" w:rsidR="00264089" w:rsidRPr="001B5BF1" w:rsidRDefault="00264089" w:rsidP="009B7986">
      <w:pPr>
        <w:jc w:val="both"/>
        <w:rPr>
          <w:del w:id="8547" w:author="svcMRProcess" w:date="2026-09-25T20:06:00Z" w16du:dateUtc="2026-09-26T00:06:00Z"/>
          <w:rFonts w:ascii="Times New Roman" w:eastAsia="Times New Roman" w:hAnsi="Times New Roman"/>
          <w:b/>
          <w:sz w:val="18"/>
          <w:szCs w:val="18"/>
          <w:u w:val="single"/>
        </w:rPr>
      </w:pPr>
      <w:del w:id="8548" w:author="svcMRProcess" w:date="2026-09-25T20:06:00Z" w16du:dateUtc="2026-09-26T00:06:00Z">
        <w:r w:rsidRPr="001B5BF1">
          <w:rPr>
            <w:rFonts w:ascii="Times New Roman" w:eastAsia="Times New Roman" w:hAnsi="Times New Roman"/>
            <w:b/>
            <w:sz w:val="18"/>
            <w:szCs w:val="18"/>
            <w:u w:val="single"/>
          </w:rPr>
          <w:delText>HIS 1102:  United States History II - 3 credit hours</w:delText>
        </w:r>
        <w:r w:rsidR="0022582C" w:rsidRPr="001B5BF1">
          <w:rPr>
            <w:rFonts w:ascii="Times New Roman" w:eastAsia="Times New Roman" w:hAnsi="Times New Roman"/>
            <w:b/>
            <w:sz w:val="18"/>
            <w:szCs w:val="18"/>
            <w:u w:val="single"/>
          </w:rPr>
          <w:delText xml:space="preserve"> </w:delText>
        </w:r>
        <w:r w:rsidR="009B7986" w:rsidRPr="00A815E9">
          <w:rPr>
            <w:b/>
            <w:bCs/>
            <w:sz w:val="18"/>
            <w:szCs w:val="18"/>
            <w:u w:val="single"/>
          </w:rPr>
          <w:delText>(Full Year Class Here</w:delText>
        </w:r>
        <w:r w:rsidR="009B7986">
          <w:rPr>
            <w:b/>
            <w:bCs/>
            <w:sz w:val="18"/>
            <w:szCs w:val="18"/>
            <w:u w:val="single"/>
          </w:rPr>
          <w:delText xml:space="preserve"> – 1 credit</w:delText>
        </w:r>
        <w:r w:rsidR="009B7986" w:rsidRPr="00A815E9">
          <w:rPr>
            <w:b/>
            <w:bCs/>
            <w:sz w:val="18"/>
            <w:szCs w:val="18"/>
            <w:u w:val="single"/>
          </w:rPr>
          <w:delText>)</w:delText>
        </w:r>
      </w:del>
    </w:p>
    <w:p w14:paraId="3AA10BC1" w14:textId="77777777" w:rsidR="00264089" w:rsidRPr="001B5BF1" w:rsidRDefault="00264089" w:rsidP="009B7986">
      <w:pPr>
        <w:jc w:val="both"/>
        <w:rPr>
          <w:del w:id="8549" w:author="svcMRProcess" w:date="2026-09-25T20:06:00Z" w16du:dateUtc="2026-09-26T00:06:00Z"/>
          <w:rFonts w:ascii="Times New Roman" w:eastAsia="Times New Roman" w:hAnsi="Times New Roman"/>
          <w:i/>
          <w:sz w:val="18"/>
          <w:szCs w:val="18"/>
        </w:rPr>
      </w:pPr>
      <w:del w:id="8550" w:author="svcMRProcess" w:date="2026-09-25T20:06:00Z" w16du:dateUtc="2026-09-26T00:06:00Z">
        <w:r w:rsidRPr="001B5BF1">
          <w:rPr>
            <w:rFonts w:ascii="Times New Roman" w:eastAsia="Times New Roman" w:hAnsi="Times New Roman"/>
            <w:sz w:val="18"/>
            <w:szCs w:val="18"/>
          </w:rPr>
          <w:delText>Development of the people of the United States in political, social, economic and cultural areas from Reconstruction to the present.</w:delText>
        </w:r>
        <w:r w:rsidRPr="001B5BF1">
          <w:rPr>
            <w:rFonts w:ascii="Times New Roman" w:eastAsia="Times New Roman" w:hAnsi="Times New Roman"/>
            <w:i/>
            <w:sz w:val="18"/>
            <w:szCs w:val="18"/>
          </w:rPr>
          <w:delText xml:space="preserve"> This course will satisfy Arts and Humanities Ohio Transfer Module elective.</w:delText>
        </w:r>
      </w:del>
    </w:p>
    <w:p w14:paraId="4F4CAFE6" w14:textId="77777777" w:rsidR="00C95D57" w:rsidRPr="00C95D57" w:rsidRDefault="00C95D57" w:rsidP="00C95D57">
      <w:pPr>
        <w:rPr>
          <w:del w:id="8551" w:author="svcMRProcess" w:date="2026-09-25T20:06:00Z" w16du:dateUtc="2026-09-26T00:06:00Z"/>
          <w:rFonts w:ascii="Times New Roman" w:hAnsi="Times New Roman"/>
          <w:sz w:val="18"/>
          <w:szCs w:val="18"/>
        </w:rPr>
      </w:pPr>
    </w:p>
    <w:p w14:paraId="4C04DAA7" w14:textId="77777777" w:rsidR="00C95D57" w:rsidRPr="00C95D57" w:rsidRDefault="00C95D57" w:rsidP="00C95D57">
      <w:pPr>
        <w:rPr>
          <w:del w:id="8552" w:author="svcMRProcess" w:date="2026-09-25T20:06:00Z" w16du:dateUtc="2026-09-26T00:06:00Z"/>
          <w:rFonts w:ascii="Times New Roman" w:hAnsi="Times New Roman"/>
          <w:b/>
          <w:sz w:val="18"/>
          <w:szCs w:val="18"/>
          <w:u w:val="single"/>
        </w:rPr>
      </w:pPr>
      <w:del w:id="8553" w:author="svcMRProcess" w:date="2026-09-25T20:06:00Z" w16du:dateUtc="2026-09-26T00:06:00Z">
        <w:r w:rsidRPr="00C95D57">
          <w:rPr>
            <w:rFonts w:ascii="Times New Roman" w:hAnsi="Times New Roman"/>
            <w:b/>
            <w:sz w:val="18"/>
            <w:szCs w:val="18"/>
            <w:u w:val="single"/>
          </w:rPr>
          <w:delText>HIS 2218 History of Ohio</w:delText>
        </w:r>
        <w:r w:rsidR="00DD45B3">
          <w:rPr>
            <w:rFonts w:ascii="Times New Roman" w:hAnsi="Times New Roman"/>
            <w:b/>
            <w:sz w:val="18"/>
            <w:szCs w:val="18"/>
            <w:u w:val="single"/>
          </w:rPr>
          <w:delText>– 3 credit hours (Half</w:delText>
        </w:r>
        <w:r>
          <w:rPr>
            <w:rFonts w:ascii="Times New Roman" w:hAnsi="Times New Roman"/>
            <w:b/>
            <w:sz w:val="18"/>
            <w:szCs w:val="18"/>
            <w:u w:val="single"/>
          </w:rPr>
          <w:delText xml:space="preserve"> Year Class Here – 1 credit)</w:delText>
        </w:r>
      </w:del>
    </w:p>
    <w:p w14:paraId="7145192C" w14:textId="77777777" w:rsidR="00C95D57" w:rsidRPr="00C95D57" w:rsidRDefault="00C95D57" w:rsidP="00C95D57">
      <w:pPr>
        <w:rPr>
          <w:del w:id="8554" w:author="svcMRProcess" w:date="2026-09-25T20:06:00Z" w16du:dateUtc="2026-09-26T00:06:00Z"/>
          <w:rFonts w:ascii="Times New Roman" w:hAnsi="Times New Roman"/>
          <w:sz w:val="18"/>
          <w:szCs w:val="18"/>
        </w:rPr>
      </w:pPr>
      <w:del w:id="8555" w:author="svcMRProcess" w:date="2026-09-25T20:06:00Z" w16du:dateUtc="2026-09-26T00:06:00Z">
        <w:r w:rsidRPr="00C95D57">
          <w:rPr>
            <w:rFonts w:ascii="Times New Roman" w:hAnsi="Times New Roman"/>
            <w:sz w:val="18"/>
            <w:szCs w:val="18"/>
          </w:rPr>
          <w:delText>A survey of the political, social, economic and cultural development of the peoples of Ohio, from prehistoric times to the present. Ohio's role in the growth of the United States.</w:delText>
        </w:r>
      </w:del>
    </w:p>
    <w:p w14:paraId="02E3AB64" w14:textId="77777777" w:rsidR="00C95D57" w:rsidRDefault="00C95D57" w:rsidP="00C95D57">
      <w:pPr>
        <w:rPr>
          <w:del w:id="8556" w:author="svcMRProcess" w:date="2026-09-25T20:06:00Z" w16du:dateUtc="2026-09-26T00:06:00Z"/>
          <w:rFonts w:ascii="Times New Roman" w:hAnsi="Times New Roman"/>
          <w:b/>
          <w:sz w:val="18"/>
          <w:szCs w:val="18"/>
          <w:u w:val="single"/>
        </w:rPr>
      </w:pPr>
    </w:p>
    <w:p w14:paraId="7332DF49" w14:textId="77777777" w:rsidR="00C95D57" w:rsidRPr="001B5BF1" w:rsidRDefault="00C95D57" w:rsidP="00C95D57">
      <w:pPr>
        <w:widowControl w:val="0"/>
        <w:autoSpaceDE w:val="0"/>
        <w:autoSpaceDN w:val="0"/>
        <w:adjustRightInd w:val="0"/>
        <w:spacing w:line="288" w:lineRule="auto"/>
        <w:jc w:val="both"/>
        <w:textAlignment w:val="center"/>
        <w:rPr>
          <w:del w:id="8557" w:author="svcMRProcess" w:date="2026-09-25T20:06:00Z" w16du:dateUtc="2026-09-26T00:06:00Z"/>
          <w:rFonts w:ascii="Times-Roman" w:hAnsi="Times-Roman" w:cs="Times-Roman"/>
          <w:b/>
          <w:i/>
          <w:color w:val="000000"/>
          <w:sz w:val="18"/>
          <w:szCs w:val="18"/>
        </w:rPr>
      </w:pPr>
      <w:del w:id="8558" w:author="svcMRProcess" w:date="2026-09-25T20:06:00Z" w16du:dateUtc="2026-09-26T00:06:00Z">
        <w:r w:rsidRPr="001B5BF1">
          <w:rPr>
            <w:rFonts w:ascii="Times-Roman" w:hAnsi="Times-Roman" w:cs="Times-Roman"/>
            <w:b/>
            <w:color w:val="000000"/>
            <w:sz w:val="18"/>
            <w:szCs w:val="18"/>
            <w:u w:val="single"/>
          </w:rPr>
          <w:delText xml:space="preserve">PLS-1120:  American Federal Government – 3 credit hours </w:delText>
        </w:r>
        <w:r w:rsidRPr="00A815E9">
          <w:rPr>
            <w:b/>
            <w:bCs/>
            <w:sz w:val="18"/>
            <w:szCs w:val="18"/>
            <w:u w:val="single"/>
          </w:rPr>
          <w:delText>(Full Year Class Here</w:delText>
        </w:r>
        <w:r>
          <w:rPr>
            <w:b/>
            <w:bCs/>
            <w:sz w:val="18"/>
            <w:szCs w:val="18"/>
            <w:u w:val="single"/>
          </w:rPr>
          <w:delText xml:space="preserve"> – 1 credit</w:delText>
        </w:r>
        <w:r w:rsidRPr="00A815E9">
          <w:rPr>
            <w:b/>
            <w:bCs/>
            <w:sz w:val="18"/>
            <w:szCs w:val="18"/>
            <w:u w:val="single"/>
          </w:rPr>
          <w:delText>)</w:delText>
        </w:r>
      </w:del>
    </w:p>
    <w:p w14:paraId="01ACEA10" w14:textId="77777777" w:rsidR="00C95D57" w:rsidRPr="001B5BF1" w:rsidRDefault="00C95D57" w:rsidP="00C95D57">
      <w:pPr>
        <w:rPr>
          <w:del w:id="8559" w:author="svcMRProcess" w:date="2026-09-25T20:06:00Z" w16du:dateUtc="2026-09-26T00:06:00Z"/>
          <w:rFonts w:ascii="Times New Roman" w:eastAsia="Times New Roman" w:hAnsi="Times New Roman"/>
          <w:sz w:val="18"/>
          <w:szCs w:val="18"/>
        </w:rPr>
      </w:pPr>
      <w:del w:id="8560" w:author="svcMRProcess" w:date="2026-09-25T20:06:00Z" w16du:dateUtc="2026-09-26T00:06:00Z">
        <w:r w:rsidRPr="001B5BF1">
          <w:rPr>
            <w:sz w:val="18"/>
            <w:szCs w:val="18"/>
          </w:rPr>
          <w:delText xml:space="preserve">American political system at the national level, including process of government; democratic theory and development of the U.S. Constitution; citizen participation through voting; interest groups and political parties; structure, functions and powers of legislative, executive and judicial branches; issues of civil liberties and equal rights.  </w:delText>
        </w:r>
        <w:r w:rsidRPr="001B5BF1">
          <w:rPr>
            <w:rFonts w:ascii="Times New Roman" w:eastAsia="Times New Roman" w:hAnsi="Times New Roman"/>
            <w:i/>
            <w:sz w:val="18"/>
            <w:szCs w:val="18"/>
          </w:rPr>
          <w:delText xml:space="preserve">This course will satisfy Social and Behavioral Science Ohio Transfer Module elective. </w:delText>
        </w:r>
      </w:del>
    </w:p>
    <w:p w14:paraId="619C197D" w14:textId="77777777" w:rsidR="00C95D57" w:rsidRDefault="00C95D57" w:rsidP="00C95D57">
      <w:pPr>
        <w:rPr>
          <w:del w:id="8561" w:author="svcMRProcess" w:date="2026-09-25T20:06:00Z" w16du:dateUtc="2026-09-26T00:06:00Z"/>
          <w:rFonts w:ascii="Times New Roman" w:hAnsi="Times New Roman"/>
          <w:b/>
          <w:sz w:val="18"/>
          <w:szCs w:val="18"/>
          <w:u w:val="single"/>
        </w:rPr>
      </w:pPr>
    </w:p>
    <w:p w14:paraId="3C8ABAA9" w14:textId="77777777" w:rsidR="00C95D57" w:rsidRPr="00C95D57" w:rsidRDefault="00C95D57" w:rsidP="00C95D57">
      <w:pPr>
        <w:rPr>
          <w:del w:id="8562" w:author="svcMRProcess" w:date="2026-09-25T20:06:00Z" w16du:dateUtc="2026-09-26T00:06:00Z"/>
          <w:rFonts w:ascii="Times New Roman" w:hAnsi="Times New Roman"/>
          <w:b/>
          <w:sz w:val="18"/>
          <w:szCs w:val="18"/>
          <w:u w:val="single"/>
        </w:rPr>
      </w:pPr>
      <w:del w:id="8563" w:author="svcMRProcess" w:date="2026-09-25T20:06:00Z" w16du:dateUtc="2026-09-26T00:06:00Z">
        <w:r w:rsidRPr="00C95D57">
          <w:rPr>
            <w:rFonts w:ascii="Times New Roman" w:hAnsi="Times New Roman"/>
            <w:b/>
            <w:sz w:val="18"/>
            <w:szCs w:val="18"/>
            <w:u w:val="single"/>
          </w:rPr>
          <w:delText>PSY 1100 General Psychology</w:delText>
        </w:r>
        <w:r w:rsidR="008A0353">
          <w:rPr>
            <w:rFonts w:ascii="Times New Roman" w:hAnsi="Times New Roman"/>
            <w:b/>
            <w:sz w:val="18"/>
            <w:szCs w:val="18"/>
            <w:u w:val="single"/>
          </w:rPr>
          <w:delText>– 3 credit hours (Half</w:delText>
        </w:r>
        <w:r>
          <w:rPr>
            <w:rFonts w:ascii="Times New Roman" w:hAnsi="Times New Roman"/>
            <w:b/>
            <w:sz w:val="18"/>
            <w:szCs w:val="18"/>
            <w:u w:val="single"/>
          </w:rPr>
          <w:delText xml:space="preserve"> Year Class Here – 1 credit)</w:delText>
        </w:r>
      </w:del>
    </w:p>
    <w:p w14:paraId="3127C59B" w14:textId="77777777" w:rsidR="00C95D57" w:rsidRDefault="00C95D57" w:rsidP="00C95D57">
      <w:pPr>
        <w:rPr>
          <w:del w:id="8564" w:author="svcMRProcess" w:date="2026-09-25T20:06:00Z" w16du:dateUtc="2026-09-26T00:06:00Z"/>
          <w:rFonts w:ascii="Times New Roman" w:hAnsi="Times New Roman"/>
          <w:sz w:val="18"/>
          <w:szCs w:val="18"/>
        </w:rPr>
      </w:pPr>
      <w:del w:id="8565" w:author="svcMRProcess" w:date="2026-09-25T20:06:00Z" w16du:dateUtc="2026-09-26T00:06:00Z">
        <w:r w:rsidRPr="00C95D57">
          <w:rPr>
            <w:rFonts w:ascii="Times New Roman" w:hAnsi="Times New Roman"/>
            <w:sz w:val="18"/>
            <w:szCs w:val="18"/>
          </w:rPr>
          <w:delText>University-parallel course covering history and systems of psychology, behavioral research methods, physiology of behavior, sensation, perception, learning, memory, consciousness, cognition, personality, lifespan development, gender, social psychology, motivation, emotion, stress, mental disorders and therapies.</w:delText>
        </w:r>
      </w:del>
    </w:p>
    <w:p w14:paraId="5DD48779" w14:textId="77777777" w:rsidR="006372CC" w:rsidRDefault="006372CC" w:rsidP="00C95D57">
      <w:pPr>
        <w:rPr>
          <w:del w:id="8566" w:author="svcMRProcess" w:date="2026-09-25T20:06:00Z" w16du:dateUtc="2026-09-26T00:06:00Z"/>
          <w:rFonts w:ascii="Times New Roman" w:hAnsi="Times New Roman"/>
          <w:sz w:val="18"/>
          <w:szCs w:val="18"/>
        </w:rPr>
      </w:pPr>
    </w:p>
    <w:p w14:paraId="3D5E27B1" w14:textId="77777777" w:rsidR="006372CC" w:rsidRPr="006372CC" w:rsidRDefault="006372CC" w:rsidP="006372CC">
      <w:pPr>
        <w:rPr>
          <w:del w:id="8567" w:author="svcMRProcess" w:date="2026-09-25T20:06:00Z" w16du:dateUtc="2026-09-26T00:06:00Z"/>
          <w:rFonts w:ascii="Times New Roman" w:hAnsi="Times New Roman"/>
          <w:b/>
          <w:sz w:val="18"/>
          <w:szCs w:val="18"/>
          <w:u w:val="single"/>
        </w:rPr>
      </w:pPr>
      <w:del w:id="8568" w:author="svcMRProcess" w:date="2026-09-25T20:06:00Z" w16du:dateUtc="2026-09-26T00:06:00Z">
        <w:r w:rsidRPr="006372CC">
          <w:rPr>
            <w:rFonts w:ascii="Times New Roman" w:hAnsi="Times New Roman"/>
            <w:b/>
            <w:sz w:val="18"/>
            <w:szCs w:val="18"/>
            <w:u w:val="single"/>
          </w:rPr>
          <w:delText>SOC 1101 Introduction to Sociology-3 credit hours (Half Year Class Here-1 credit)</w:delText>
        </w:r>
      </w:del>
    </w:p>
    <w:p w14:paraId="60257901" w14:textId="77777777" w:rsidR="006372CC" w:rsidRPr="006372CC" w:rsidRDefault="006372CC" w:rsidP="006372CC">
      <w:pPr>
        <w:rPr>
          <w:del w:id="8569" w:author="svcMRProcess" w:date="2026-09-25T20:06:00Z" w16du:dateUtc="2026-09-26T00:06:00Z"/>
          <w:rFonts w:ascii="Times New Roman" w:hAnsi="Times New Roman"/>
          <w:sz w:val="18"/>
          <w:szCs w:val="18"/>
        </w:rPr>
      </w:pPr>
      <w:del w:id="8570" w:author="svcMRProcess" w:date="2026-09-25T20:06:00Z" w16du:dateUtc="2026-09-26T00:06:00Z">
        <w:r w:rsidRPr="006372CC">
          <w:rPr>
            <w:rFonts w:ascii="Times New Roman" w:hAnsi="Times New Roman"/>
            <w:sz w:val="18"/>
            <w:szCs w:val="18"/>
          </w:rPr>
          <w:delText>A critical analysis of contemporary American society with review of major sociological theories, research methods, culture, socialization, groups, social structure, social institutions, deviance, social inequalities, social processes and social change.</w:delText>
        </w:r>
      </w:del>
    </w:p>
    <w:p w14:paraId="18A0150D" w14:textId="77777777" w:rsidR="006372CC" w:rsidRPr="006372CC" w:rsidRDefault="006372CC" w:rsidP="006372CC">
      <w:pPr>
        <w:rPr>
          <w:del w:id="8571" w:author="svcMRProcess" w:date="2026-09-25T20:06:00Z" w16du:dateUtc="2026-09-26T00:06:00Z"/>
          <w:rFonts w:ascii="Times New Roman" w:hAnsi="Times New Roman"/>
          <w:sz w:val="18"/>
          <w:szCs w:val="18"/>
        </w:rPr>
      </w:pPr>
    </w:p>
    <w:p w14:paraId="50544699" w14:textId="77777777" w:rsidR="006372CC" w:rsidRPr="006372CC" w:rsidRDefault="006372CC" w:rsidP="006372CC">
      <w:pPr>
        <w:rPr>
          <w:del w:id="8572" w:author="svcMRProcess" w:date="2026-09-25T20:06:00Z" w16du:dateUtc="2026-09-26T00:06:00Z"/>
          <w:rFonts w:ascii="Times New Roman" w:hAnsi="Times New Roman"/>
          <w:b/>
          <w:sz w:val="18"/>
          <w:szCs w:val="18"/>
          <w:u w:val="single"/>
        </w:rPr>
      </w:pPr>
      <w:del w:id="8573" w:author="svcMRProcess" w:date="2026-09-25T20:06:00Z" w16du:dateUtc="2026-09-26T00:06:00Z">
        <w:r w:rsidRPr="006372CC">
          <w:rPr>
            <w:rFonts w:ascii="Times New Roman" w:hAnsi="Times New Roman"/>
            <w:b/>
            <w:sz w:val="18"/>
            <w:szCs w:val="18"/>
            <w:u w:val="single"/>
          </w:rPr>
          <w:delText>HIS 1112 Western Civilization II-3 credit hours (Half Year Class Here-1 credit)</w:delText>
        </w:r>
      </w:del>
    </w:p>
    <w:p w14:paraId="4C25423C" w14:textId="77777777" w:rsidR="006372CC" w:rsidRPr="00C95D57" w:rsidRDefault="006372CC" w:rsidP="006372CC">
      <w:pPr>
        <w:rPr>
          <w:del w:id="8574" w:author="svcMRProcess" w:date="2026-09-25T20:06:00Z" w16du:dateUtc="2026-09-26T00:06:00Z"/>
          <w:rFonts w:ascii="Times New Roman" w:hAnsi="Times New Roman"/>
          <w:sz w:val="18"/>
          <w:szCs w:val="18"/>
        </w:rPr>
      </w:pPr>
      <w:del w:id="8575" w:author="svcMRProcess" w:date="2026-09-25T20:06:00Z" w16du:dateUtc="2026-09-26T00:06:00Z">
        <w:r w:rsidRPr="006372CC">
          <w:rPr>
            <w:rFonts w:ascii="Times New Roman" w:hAnsi="Times New Roman"/>
            <w:sz w:val="18"/>
            <w:szCs w:val="18"/>
          </w:rPr>
          <w:delText>Major trends in the development of Western culture, emphasizing political, economic, social</w:delText>
        </w:r>
        <w:r>
          <w:rPr>
            <w:rFonts w:ascii="Times New Roman" w:hAnsi="Times New Roman"/>
            <w:sz w:val="18"/>
            <w:szCs w:val="18"/>
          </w:rPr>
          <w:delText>, and cultural achievements from the seventeenth century to the present.</w:delText>
        </w:r>
      </w:del>
    </w:p>
    <w:p w14:paraId="4C6ACBCB" w14:textId="77777777" w:rsidR="006372CC" w:rsidRPr="00C95D57" w:rsidRDefault="006372CC" w:rsidP="00C95D57">
      <w:pPr>
        <w:rPr>
          <w:del w:id="8576" w:author="svcMRProcess" w:date="2026-09-25T20:06:00Z" w16du:dateUtc="2026-09-26T00:06:00Z"/>
          <w:rFonts w:ascii="Times New Roman" w:hAnsi="Times New Roman"/>
          <w:sz w:val="18"/>
          <w:szCs w:val="18"/>
        </w:rPr>
      </w:pPr>
    </w:p>
    <w:p w14:paraId="3818F5FA" w14:textId="77777777" w:rsidR="009B7986" w:rsidRDefault="009B7986" w:rsidP="009B7986">
      <w:pPr>
        <w:widowControl w:val="0"/>
        <w:autoSpaceDE w:val="0"/>
        <w:autoSpaceDN w:val="0"/>
        <w:adjustRightInd w:val="0"/>
        <w:spacing w:line="288" w:lineRule="auto"/>
        <w:jc w:val="both"/>
        <w:textAlignment w:val="center"/>
        <w:rPr>
          <w:del w:id="8577" w:author="svcMRProcess" w:date="2026-09-25T20:06:00Z" w16du:dateUtc="2026-09-26T00:06:00Z"/>
          <w:rFonts w:ascii="Times-Roman" w:hAnsi="Times-Roman" w:cs="Times-Roman"/>
          <w:b/>
          <w:color w:val="000000"/>
          <w:sz w:val="18"/>
          <w:szCs w:val="18"/>
          <w:u w:val="single"/>
        </w:rPr>
      </w:pPr>
    </w:p>
    <w:p w14:paraId="30A13962" w14:textId="77777777" w:rsidR="009B7986" w:rsidRDefault="009B7986" w:rsidP="009B7986">
      <w:pPr>
        <w:autoSpaceDE w:val="0"/>
        <w:autoSpaceDN w:val="0"/>
        <w:adjustRightInd w:val="0"/>
        <w:rPr>
          <w:del w:id="8578" w:author="svcMRProcess" w:date="2026-09-25T20:06:00Z" w16du:dateUtc="2026-09-26T00:06:00Z"/>
          <w:rFonts w:ascii="Times New Roman" w:hAnsi="Times New Roman"/>
          <w:b/>
          <w:bCs/>
          <w:sz w:val="18"/>
          <w:szCs w:val="18"/>
          <w:u w:val="single"/>
        </w:rPr>
      </w:pPr>
    </w:p>
    <w:p w14:paraId="34233BF8" w14:textId="77777777" w:rsidR="00C95D57" w:rsidRPr="00C95D57" w:rsidRDefault="00C95D57" w:rsidP="00C95D57">
      <w:pPr>
        <w:rPr>
          <w:del w:id="8579" w:author="svcMRProcess" w:date="2026-09-25T20:06:00Z" w16du:dateUtc="2026-09-26T00:06:00Z"/>
          <w:rFonts w:ascii="Times New Roman" w:hAnsi="Times New Roman"/>
          <w:sz w:val="18"/>
          <w:szCs w:val="18"/>
        </w:rPr>
      </w:pPr>
    </w:p>
    <w:p w14:paraId="46C06AFE" w14:textId="77777777" w:rsidR="00953BD6" w:rsidRPr="006372CC" w:rsidRDefault="006372CC" w:rsidP="006372CC">
      <w:pPr>
        <w:jc w:val="both"/>
        <w:rPr>
          <w:del w:id="8580" w:author="svcMRProcess" w:date="2026-09-25T20:06:00Z" w16du:dateUtc="2026-09-26T00:06:00Z"/>
          <w:rFonts w:ascii="Times-Roman" w:hAnsi="Times-Roman" w:cs="Times-Roman"/>
          <w:b/>
          <w:color w:val="000000"/>
        </w:rPr>
      </w:pPr>
      <w:del w:id="8581" w:author="svcMRProcess" w:date="2026-09-25T20:06:00Z" w16du:dateUtc="2026-09-26T00:06:00Z">
        <w:r>
          <w:rPr>
            <w:u w:val="single"/>
          </w:rPr>
          <w:delText xml:space="preserve">                                                                                                                                                                                                </w:delText>
        </w:r>
        <w:r w:rsidR="00953BD6" w:rsidRPr="00EC3F04">
          <w:rPr>
            <w:sz w:val="20"/>
            <w:szCs w:val="20"/>
            <w:u w:val="single"/>
          </w:rPr>
          <w:tab/>
        </w:r>
      </w:del>
    </w:p>
    <w:p w14:paraId="5ED55A34" w14:textId="77777777" w:rsidR="00953BD6" w:rsidRPr="00B24913" w:rsidRDefault="00953BD6" w:rsidP="00135600">
      <w:pPr>
        <w:pStyle w:val="BasicParagraph"/>
        <w:tabs>
          <w:tab w:val="left" w:pos="2160"/>
          <w:tab w:val="left" w:pos="3780"/>
          <w:tab w:val="left" w:pos="7200"/>
        </w:tabs>
        <w:jc w:val="both"/>
        <w:rPr>
          <w:del w:id="8582" w:author="svcMRProcess" w:date="2026-09-25T20:06:00Z" w16du:dateUtc="2026-09-26T00:06:00Z"/>
          <w:rFonts w:ascii="Times New Roman" w:hAnsi="Times New Roman" w:cs="Times New Roman"/>
          <w:b/>
        </w:rPr>
      </w:pPr>
      <w:del w:id="8583" w:author="svcMRProcess" w:date="2026-09-25T20:06:00Z" w16du:dateUtc="2026-09-26T00:06:00Z">
        <w:r w:rsidRPr="00B24913">
          <w:rPr>
            <w:rFonts w:ascii="Times New Roman" w:hAnsi="Times New Roman" w:cs="Times New Roman"/>
            <w:b/>
          </w:rPr>
          <w:delText xml:space="preserve">AIR FORCE JUNIOR RESERVE OFFICER TRAINING CORPS (AFJROTC) </w:delText>
        </w:r>
      </w:del>
    </w:p>
    <w:p w14:paraId="39F2651E" w14:textId="77777777" w:rsidR="00577342" w:rsidRPr="00EC3F04" w:rsidRDefault="00577342" w:rsidP="00135600">
      <w:pPr>
        <w:tabs>
          <w:tab w:val="left" w:pos="2160"/>
          <w:tab w:val="left" w:pos="3780"/>
          <w:tab w:val="left" w:pos="7200"/>
        </w:tabs>
        <w:ind w:right="432"/>
        <w:jc w:val="both"/>
        <w:rPr>
          <w:del w:id="8584" w:author="svcMRProcess" w:date="2026-09-25T20:06:00Z" w16du:dateUtc="2026-09-26T00:06:00Z"/>
          <w:rFonts w:ascii="Times New Roman" w:hAnsi="Times New Roman"/>
          <w:sz w:val="20"/>
          <w:szCs w:val="20"/>
        </w:rPr>
      </w:pPr>
      <w:del w:id="8585" w:author="svcMRProcess" w:date="2026-09-25T20:06:00Z" w16du:dateUtc="2026-09-26T00:06:00Z">
        <w:r w:rsidRPr="00EC3F04">
          <w:rPr>
            <w:rFonts w:ascii="Times New Roman" w:hAnsi="Times New Roman"/>
            <w:sz w:val="20"/>
            <w:szCs w:val="20"/>
          </w:rPr>
          <w:delText>This four year program curriculum consists of five courses: AFJROTC 1 - 4.  Each course consists of three areas of study: Aerospace Science, Leadership Education, and Wellness (physical fitness).  Extra-curricular activities include Drill Team, Color Guard Team, Orienteering Team, Academic Challenge Team, Cyber Patriot Team and formal military ceremonies.  Each of these activities enhance and build upon the leadership principles and techniques you learn throughout the curriculum.</w:delText>
        </w:r>
      </w:del>
    </w:p>
    <w:p w14:paraId="231DFCC7" w14:textId="77777777" w:rsidR="00577342" w:rsidRPr="00EC3F04" w:rsidRDefault="00DD45B3" w:rsidP="00135600">
      <w:pPr>
        <w:tabs>
          <w:tab w:val="left" w:pos="2160"/>
          <w:tab w:val="left" w:pos="3780"/>
          <w:tab w:val="left" w:pos="5040"/>
          <w:tab w:val="left" w:pos="7200"/>
        </w:tabs>
        <w:autoSpaceDE w:val="0"/>
        <w:autoSpaceDN w:val="0"/>
        <w:adjustRightInd w:val="0"/>
        <w:spacing w:before="120"/>
        <w:jc w:val="both"/>
        <w:rPr>
          <w:del w:id="8586" w:author="svcMRProcess" w:date="2026-09-25T20:06:00Z" w16du:dateUtc="2026-09-26T00:06:00Z"/>
          <w:rFonts w:ascii="Times New Roman" w:hAnsi="Times New Roman"/>
          <w:color w:val="FF0000"/>
          <w:sz w:val="20"/>
          <w:szCs w:val="20"/>
        </w:rPr>
      </w:pPr>
      <w:del w:id="8587" w:author="svcMRProcess" w:date="2026-09-25T20:06:00Z" w16du:dateUtc="2026-09-26T00:06:00Z">
        <w:r>
          <w:rPr>
            <w:rFonts w:ascii="Times New Roman" w:hAnsi="Times New Roman"/>
            <w:b/>
            <w:bCs/>
            <w:color w:val="FF0000"/>
            <w:sz w:val="20"/>
            <w:szCs w:val="20"/>
            <w:u w:val="single"/>
          </w:rPr>
          <w:delText xml:space="preserve">AFJROTC </w:delText>
        </w:r>
        <w:r w:rsidR="00577342" w:rsidRPr="00EC3F04">
          <w:rPr>
            <w:rStyle w:val="Emphasis"/>
            <w:rFonts w:ascii="Times New Roman" w:hAnsi="Times New Roman"/>
            <w:color w:val="FF0000"/>
            <w:sz w:val="20"/>
            <w:szCs w:val="20"/>
          </w:rPr>
          <w:delText xml:space="preserve"> </w:delText>
        </w:r>
        <w:r w:rsidR="00577342" w:rsidRPr="00EC3F04">
          <w:rPr>
            <w:rStyle w:val="Emphasis"/>
            <w:rFonts w:ascii="Times New Roman" w:hAnsi="Times New Roman"/>
            <w:color w:val="FF0000"/>
            <w:sz w:val="20"/>
            <w:szCs w:val="20"/>
          </w:rPr>
          <w:tab/>
        </w:r>
        <w:r w:rsidR="00577342" w:rsidRPr="00EC3F04">
          <w:rPr>
            <w:rFonts w:ascii="Times New Roman" w:hAnsi="Times New Roman"/>
            <w:color w:val="FF0000"/>
            <w:sz w:val="20"/>
            <w:szCs w:val="20"/>
          </w:rPr>
          <w:delText xml:space="preserve">1 credit      </w:delText>
        </w:r>
        <w:r w:rsidR="00577342" w:rsidRPr="00EC3F04">
          <w:rPr>
            <w:rFonts w:ascii="Times New Roman" w:hAnsi="Times New Roman"/>
            <w:color w:val="FF0000"/>
            <w:sz w:val="20"/>
            <w:szCs w:val="20"/>
          </w:rPr>
          <w:tab/>
          <w:delText xml:space="preserve">Length of course: 1 year  </w:delText>
        </w:r>
        <w:r w:rsidR="00577342" w:rsidRPr="00EC3F04">
          <w:rPr>
            <w:rFonts w:ascii="Times New Roman" w:hAnsi="Times New Roman"/>
            <w:color w:val="FF0000"/>
            <w:sz w:val="20"/>
            <w:szCs w:val="20"/>
          </w:rPr>
          <w:tab/>
          <w:delText>Approximate fee: $25.00</w:delText>
        </w:r>
      </w:del>
    </w:p>
    <w:p w14:paraId="50771FB4" w14:textId="77777777" w:rsidR="00577342" w:rsidRPr="00EC3F04" w:rsidRDefault="00577342" w:rsidP="00135600">
      <w:pPr>
        <w:tabs>
          <w:tab w:val="left" w:pos="2160"/>
          <w:tab w:val="left" w:pos="3780"/>
          <w:tab w:val="left" w:pos="5040"/>
          <w:tab w:val="left" w:pos="7200"/>
        </w:tabs>
        <w:autoSpaceDE w:val="0"/>
        <w:autoSpaceDN w:val="0"/>
        <w:adjustRightInd w:val="0"/>
        <w:jc w:val="both"/>
        <w:rPr>
          <w:del w:id="8588" w:author="svcMRProcess" w:date="2026-09-25T20:06:00Z" w16du:dateUtc="2026-09-26T00:06:00Z"/>
          <w:rFonts w:ascii="Times New Roman" w:hAnsi="Times New Roman"/>
          <w:b/>
          <w:color w:val="FF0000"/>
          <w:sz w:val="20"/>
          <w:szCs w:val="20"/>
        </w:rPr>
      </w:pPr>
      <w:del w:id="8589" w:author="svcMRProcess" w:date="2026-09-25T20:06:00Z" w16du:dateUtc="2026-09-26T00:06:00Z">
        <w:r w:rsidRPr="00EC3F04">
          <w:rPr>
            <w:rFonts w:ascii="Times New Roman" w:hAnsi="Times New Roman"/>
            <w:b/>
            <w:bCs/>
            <w:color w:val="FF0000"/>
            <w:sz w:val="20"/>
            <w:szCs w:val="20"/>
          </w:rPr>
          <w:delText xml:space="preserve">(Survival: Survive &amp; Return along with </w:delText>
        </w:r>
        <w:r w:rsidRPr="00EC3F04">
          <w:rPr>
            <w:rFonts w:ascii="Times New Roman" w:hAnsi="Times New Roman"/>
            <w:b/>
            <w:color w:val="FF0000"/>
            <w:sz w:val="20"/>
            <w:szCs w:val="20"/>
          </w:rPr>
          <w:delText>Communication, Awareness,</w:delText>
        </w:r>
        <w:r w:rsidR="00DD45B3">
          <w:rPr>
            <w:rFonts w:ascii="Times New Roman" w:hAnsi="Times New Roman"/>
            <w:b/>
            <w:color w:val="FF0000"/>
            <w:sz w:val="20"/>
            <w:szCs w:val="20"/>
          </w:rPr>
          <w:delText xml:space="preserve"> Life Skills, Career</w:delText>
        </w:r>
        <w:r w:rsidRPr="00EC3F04">
          <w:rPr>
            <w:rFonts w:ascii="Times New Roman" w:hAnsi="Times New Roman"/>
            <w:b/>
            <w:color w:val="FF0000"/>
            <w:sz w:val="20"/>
            <w:szCs w:val="20"/>
          </w:rPr>
          <w:delText xml:space="preserve"> and Leadership)</w:delText>
        </w:r>
      </w:del>
    </w:p>
    <w:p w14:paraId="05082C30" w14:textId="77777777" w:rsidR="00577342" w:rsidRPr="00EC3F04" w:rsidRDefault="00577342" w:rsidP="00135600">
      <w:pPr>
        <w:tabs>
          <w:tab w:val="left" w:pos="2160"/>
          <w:tab w:val="left" w:pos="3780"/>
          <w:tab w:val="left" w:pos="5040"/>
          <w:tab w:val="left" w:pos="7200"/>
        </w:tabs>
        <w:autoSpaceDE w:val="0"/>
        <w:autoSpaceDN w:val="0"/>
        <w:adjustRightInd w:val="0"/>
        <w:jc w:val="both"/>
        <w:rPr>
          <w:del w:id="8590" w:author="svcMRProcess" w:date="2026-09-25T20:06:00Z" w16du:dateUtc="2026-09-26T00:06:00Z"/>
          <w:rFonts w:ascii="Times New (W1)" w:hAnsi="Times New (W1)"/>
          <w:sz w:val="20"/>
          <w:szCs w:val="20"/>
        </w:rPr>
      </w:pPr>
      <w:del w:id="8591" w:author="svcMRProcess" w:date="2026-09-25T20:06:00Z" w16du:dateUtc="2026-09-26T00:06:00Z">
        <w:r w:rsidRPr="00EC3F04">
          <w:rPr>
            <w:rFonts w:ascii="Times New (W1)" w:hAnsi="Times New (W1)"/>
            <w:bCs/>
            <w:i/>
            <w:iCs/>
            <w:sz w:val="20"/>
            <w:szCs w:val="20"/>
          </w:rPr>
          <w:delText>Prerequisite: AFJROTC 1 or Instructor permission</w:delText>
        </w:r>
      </w:del>
    </w:p>
    <w:p w14:paraId="2593E137" w14:textId="77777777" w:rsidR="00577342" w:rsidRPr="00EC3F04" w:rsidRDefault="00577342" w:rsidP="00135600">
      <w:pPr>
        <w:pStyle w:val="NormalWeb"/>
        <w:tabs>
          <w:tab w:val="left" w:pos="2160"/>
          <w:tab w:val="left" w:pos="3780"/>
          <w:tab w:val="left" w:pos="5040"/>
          <w:tab w:val="left" w:pos="7200"/>
        </w:tabs>
        <w:spacing w:before="120" w:after="0"/>
        <w:jc w:val="both"/>
        <w:rPr>
          <w:del w:id="8592" w:author="svcMRProcess" w:date="2026-09-25T20:06:00Z" w16du:dateUtc="2026-09-26T00:06:00Z"/>
          <w:sz w:val="20"/>
          <w:szCs w:val="20"/>
        </w:rPr>
      </w:pPr>
      <w:del w:id="8593" w:author="svcMRProcess" w:date="2026-09-25T20:06:00Z" w16du:dateUtc="2026-09-26T00:06:00Z">
        <w:r w:rsidRPr="00EC3F04">
          <w:rPr>
            <w:sz w:val="20"/>
            <w:szCs w:val="20"/>
          </w:rPr>
          <w:delText>This course consists of aerospace science, leadership education, and physical fitness training.  S</w:delText>
        </w:r>
        <w:r w:rsidRPr="00EC3F04">
          <w:rPr>
            <w:rStyle w:val="Emphasis"/>
            <w:bCs/>
            <w:iCs/>
            <w:sz w:val="20"/>
            <w:szCs w:val="20"/>
          </w:rPr>
          <w:delText xml:space="preserve">tudents are authorized to wear and evaluated on the wear of an Air Force-provided uniform one day each week and maintaining Air Force grooming standards (i.e. haircut and shave). </w:delText>
        </w:r>
        <w:r w:rsidRPr="00EC3F04">
          <w:rPr>
            <w:sz w:val="20"/>
            <w:szCs w:val="20"/>
          </w:rPr>
          <w:delText xml:space="preserve"> </w:delText>
        </w:r>
      </w:del>
    </w:p>
    <w:p w14:paraId="3533C22A" w14:textId="77777777" w:rsidR="00577342" w:rsidRPr="00EC3F04" w:rsidRDefault="00577342" w:rsidP="00135600">
      <w:pPr>
        <w:tabs>
          <w:tab w:val="left" w:pos="2160"/>
          <w:tab w:val="left" w:pos="3780"/>
          <w:tab w:val="left" w:pos="5040"/>
          <w:tab w:val="left" w:pos="7200"/>
        </w:tabs>
        <w:spacing w:before="120"/>
        <w:jc w:val="both"/>
        <w:rPr>
          <w:del w:id="8594" w:author="svcMRProcess" w:date="2026-09-25T20:06:00Z" w16du:dateUtc="2026-09-26T00:06:00Z"/>
          <w:rFonts w:ascii="Times New Roman" w:hAnsi="Times New Roman"/>
          <w:sz w:val="20"/>
          <w:szCs w:val="20"/>
        </w:rPr>
      </w:pPr>
      <w:del w:id="8595" w:author="svcMRProcess" w:date="2026-09-25T20:06:00Z" w16du:dateUtc="2026-09-26T00:06:00Z">
        <w:r w:rsidRPr="00EC3F04">
          <w:rPr>
            <w:rFonts w:ascii="Times New Roman" w:hAnsi="Times New Roman"/>
            <w:sz w:val="20"/>
            <w:szCs w:val="20"/>
          </w:rPr>
          <w:delText>The survival instruction will provide training in skills, knowledge, and attitudes necessary to successfully perform fundamental tasks needed for survival in situations such as an individual lost hunting or stranded in a snowstorm.  The communication and leadership lessons are focused on written reports/speeches, understanding groups and teams, solving conflicts and personal development.</w:delText>
        </w:r>
        <w:r w:rsidR="005B524B" w:rsidRPr="005B524B">
          <w:rPr>
            <w:rFonts w:ascii="Times New Roman" w:hAnsi="Times New Roman"/>
            <w:sz w:val="20"/>
            <w:szCs w:val="20"/>
          </w:rPr>
          <w:delText xml:space="preserve"> </w:delText>
        </w:r>
        <w:r w:rsidR="005B524B" w:rsidRPr="00EC3F04">
          <w:rPr>
            <w:rFonts w:ascii="Times New Roman" w:hAnsi="Times New Roman"/>
            <w:sz w:val="20"/>
            <w:szCs w:val="20"/>
          </w:rPr>
          <w:delText>Life Skills provides information on how to apply for admission to college or to a vocational or technical school. Information on how to begin the job search (resumes and interview skills) is available to students who decide not to go to college or vocational school.  The basics of financial planning (saving, investing, and credit) and real life issues such as understanding contracts, leases, wills, warranties, legal notices, and personal bills are also covered.  Information will be provided to students interested careers with the military, federal government and aerospace</w:delText>
        </w:r>
        <w:r w:rsidR="005B524B">
          <w:rPr>
            <w:rFonts w:ascii="Times New Roman" w:hAnsi="Times New Roman"/>
            <w:sz w:val="20"/>
            <w:szCs w:val="20"/>
          </w:rPr>
          <w:delText>.</w:delText>
        </w:r>
        <w:r w:rsidRPr="00EC3F04">
          <w:rPr>
            <w:rFonts w:ascii="Times New Roman" w:hAnsi="Times New Roman"/>
            <w:sz w:val="20"/>
            <w:szCs w:val="20"/>
          </w:rPr>
          <w:delText xml:space="preserve"> </w:delText>
        </w:r>
      </w:del>
    </w:p>
    <w:p w14:paraId="1DAC8E2A" w14:textId="77777777" w:rsidR="00577342" w:rsidRPr="00EC3F04" w:rsidRDefault="005B524B" w:rsidP="004515C9">
      <w:pPr>
        <w:tabs>
          <w:tab w:val="left" w:pos="3510"/>
          <w:tab w:val="left" w:pos="5040"/>
          <w:tab w:val="left" w:pos="7470"/>
        </w:tabs>
        <w:autoSpaceDE w:val="0"/>
        <w:autoSpaceDN w:val="0"/>
        <w:adjustRightInd w:val="0"/>
        <w:spacing w:before="120"/>
        <w:jc w:val="both"/>
        <w:rPr>
          <w:del w:id="8596" w:author="svcMRProcess" w:date="2026-09-25T20:06:00Z" w16du:dateUtc="2026-09-26T00:06:00Z"/>
          <w:rFonts w:ascii="Times New Roman" w:hAnsi="Times New Roman"/>
          <w:color w:val="FF0000"/>
          <w:sz w:val="20"/>
          <w:szCs w:val="20"/>
        </w:rPr>
      </w:pPr>
      <w:del w:id="8597" w:author="svcMRProcess" w:date="2026-09-25T20:06:00Z" w16du:dateUtc="2026-09-26T00:06:00Z">
        <w:r>
          <w:rPr>
            <w:rFonts w:ascii="Times New Roman" w:hAnsi="Times New Roman"/>
            <w:b/>
            <w:bCs/>
            <w:color w:val="FF0000"/>
            <w:sz w:val="20"/>
            <w:szCs w:val="20"/>
            <w:u w:val="single"/>
          </w:rPr>
          <w:delText xml:space="preserve">AFJROTC </w:delText>
        </w:r>
        <w:r w:rsidR="00577342" w:rsidRPr="00EC3F04">
          <w:rPr>
            <w:rStyle w:val="Emphasis"/>
            <w:rFonts w:ascii="Times New Roman" w:hAnsi="Times New Roman"/>
            <w:color w:val="FF0000"/>
            <w:sz w:val="20"/>
            <w:szCs w:val="20"/>
          </w:rPr>
          <w:delText xml:space="preserve">  </w:delText>
        </w:r>
        <w:r w:rsidR="00577342" w:rsidRPr="00EC3F04">
          <w:rPr>
            <w:rStyle w:val="Strong"/>
            <w:rFonts w:ascii="Times New Roman" w:hAnsi="Times New Roman"/>
            <w:bCs/>
            <w:i/>
            <w:iCs/>
            <w:color w:val="FF0000"/>
            <w:sz w:val="20"/>
            <w:szCs w:val="20"/>
          </w:rPr>
          <w:delText xml:space="preserve"> </w:delText>
        </w:r>
        <w:r w:rsidR="00577342" w:rsidRPr="00EC3F04">
          <w:rPr>
            <w:rStyle w:val="Strong"/>
            <w:rFonts w:ascii="Times New Roman" w:hAnsi="Times New Roman"/>
            <w:bCs/>
            <w:i/>
            <w:iCs/>
            <w:color w:val="FF0000"/>
            <w:sz w:val="20"/>
            <w:szCs w:val="20"/>
          </w:rPr>
          <w:tab/>
        </w:r>
        <w:r w:rsidR="00577342" w:rsidRPr="00EC3F04">
          <w:rPr>
            <w:rFonts w:ascii="Times New Roman" w:hAnsi="Times New Roman"/>
            <w:color w:val="FF0000"/>
            <w:sz w:val="20"/>
            <w:szCs w:val="20"/>
          </w:rPr>
          <w:delText xml:space="preserve">1 credit      </w:delText>
        </w:r>
        <w:r w:rsidR="00577342" w:rsidRPr="00EC3F04">
          <w:rPr>
            <w:rFonts w:ascii="Times New Roman" w:hAnsi="Times New Roman"/>
            <w:color w:val="FF0000"/>
            <w:sz w:val="20"/>
            <w:szCs w:val="20"/>
          </w:rPr>
          <w:tab/>
          <w:delText xml:space="preserve">Length of course: 1 year    </w:delText>
        </w:r>
        <w:r w:rsidR="00577342" w:rsidRPr="00EC3F04">
          <w:rPr>
            <w:rFonts w:ascii="Times New Roman" w:hAnsi="Times New Roman"/>
            <w:color w:val="FF0000"/>
            <w:sz w:val="20"/>
            <w:szCs w:val="20"/>
          </w:rPr>
          <w:tab/>
          <w:delText>Approximate fee: $25.00</w:delText>
        </w:r>
      </w:del>
    </w:p>
    <w:p w14:paraId="7FD6B0FA" w14:textId="77777777" w:rsidR="00577342" w:rsidRPr="00EC3F04" w:rsidRDefault="00577342" w:rsidP="004515C9">
      <w:pPr>
        <w:pStyle w:val="NormalWeb"/>
        <w:tabs>
          <w:tab w:val="left" w:pos="3510"/>
          <w:tab w:val="left" w:pos="5040"/>
          <w:tab w:val="left" w:pos="7470"/>
        </w:tabs>
        <w:spacing w:before="0" w:after="0"/>
        <w:jc w:val="both"/>
        <w:rPr>
          <w:del w:id="8598" w:author="svcMRProcess" w:date="2026-09-25T20:06:00Z" w16du:dateUtc="2026-09-26T00:06:00Z"/>
          <w:b/>
          <w:color w:val="FF0000"/>
          <w:sz w:val="20"/>
          <w:szCs w:val="20"/>
        </w:rPr>
      </w:pPr>
      <w:del w:id="8599" w:author="svcMRProcess" w:date="2026-09-25T20:06:00Z" w16du:dateUtc="2026-09-26T00:06:00Z">
        <w:r w:rsidRPr="00EC3F04">
          <w:rPr>
            <w:b/>
            <w:bCs/>
            <w:color w:val="FF0000"/>
            <w:sz w:val="20"/>
            <w:szCs w:val="20"/>
          </w:rPr>
          <w:delText xml:space="preserve">(Survival: Survive &amp; Return along with </w:delText>
        </w:r>
        <w:r w:rsidRPr="00EC3F04">
          <w:rPr>
            <w:b/>
            <w:color w:val="FF0000"/>
            <w:sz w:val="20"/>
            <w:szCs w:val="20"/>
          </w:rPr>
          <w:delText>Life Skills and Career Opportunities)</w:delText>
        </w:r>
      </w:del>
    </w:p>
    <w:p w14:paraId="6A507136" w14:textId="77777777" w:rsidR="00577342" w:rsidRPr="00EC3F04" w:rsidRDefault="00577342" w:rsidP="004515C9">
      <w:pPr>
        <w:pStyle w:val="NormalWeb"/>
        <w:tabs>
          <w:tab w:val="left" w:pos="3510"/>
          <w:tab w:val="left" w:pos="5040"/>
          <w:tab w:val="left" w:pos="7470"/>
        </w:tabs>
        <w:spacing w:before="0" w:after="0"/>
        <w:jc w:val="both"/>
        <w:rPr>
          <w:del w:id="8600" w:author="svcMRProcess" w:date="2026-09-25T20:06:00Z" w16du:dateUtc="2026-09-26T00:06:00Z"/>
          <w:rFonts w:ascii="Times New (W1)" w:hAnsi="Times New (W1)"/>
          <w:sz w:val="20"/>
          <w:szCs w:val="20"/>
        </w:rPr>
      </w:pPr>
      <w:del w:id="8601" w:author="svcMRProcess" w:date="2026-09-25T20:06:00Z" w16du:dateUtc="2026-09-26T00:06:00Z">
        <w:r w:rsidRPr="00EC3F04">
          <w:rPr>
            <w:rFonts w:ascii="Times New (W1)" w:hAnsi="Times New (W1)"/>
            <w:bCs/>
            <w:i/>
            <w:iCs/>
            <w:sz w:val="20"/>
            <w:szCs w:val="20"/>
          </w:rPr>
          <w:delText>Prerequisite: AFJROTC 1 or Instructor permission</w:delText>
        </w:r>
        <w:r w:rsidRPr="00EC3F04">
          <w:rPr>
            <w:rFonts w:ascii="Times New (W1)" w:hAnsi="Times New (W1)"/>
            <w:sz w:val="20"/>
            <w:szCs w:val="20"/>
          </w:rPr>
          <w:delText xml:space="preserve"> </w:delText>
        </w:r>
      </w:del>
    </w:p>
    <w:p w14:paraId="2B141157" w14:textId="77777777" w:rsidR="00577342" w:rsidRPr="00EC3F04" w:rsidRDefault="00577342" w:rsidP="004515C9">
      <w:pPr>
        <w:pStyle w:val="NormalWeb"/>
        <w:tabs>
          <w:tab w:val="left" w:pos="3510"/>
          <w:tab w:val="left" w:pos="5040"/>
          <w:tab w:val="left" w:pos="7470"/>
        </w:tabs>
        <w:spacing w:before="120" w:after="0"/>
        <w:jc w:val="both"/>
        <w:rPr>
          <w:del w:id="8602" w:author="svcMRProcess" w:date="2026-09-25T20:06:00Z" w16du:dateUtc="2026-09-26T00:06:00Z"/>
          <w:sz w:val="20"/>
          <w:szCs w:val="20"/>
        </w:rPr>
      </w:pPr>
      <w:del w:id="8603" w:author="svcMRProcess" w:date="2026-09-25T20:06:00Z" w16du:dateUtc="2026-09-26T00:06:00Z">
        <w:r w:rsidRPr="00EC3F04">
          <w:rPr>
            <w:sz w:val="20"/>
            <w:szCs w:val="20"/>
          </w:rPr>
          <w:delText>This course consists of aerospace science, leadership education, and physical fitness training.  S</w:delText>
        </w:r>
        <w:r w:rsidRPr="00EC3F04">
          <w:rPr>
            <w:rStyle w:val="Emphasis"/>
            <w:bCs/>
            <w:iCs/>
            <w:sz w:val="20"/>
            <w:szCs w:val="20"/>
          </w:rPr>
          <w:delText xml:space="preserve">tudents are authorized to wear and evaluated on the wear of an Air Force-provided uniform one day each week and maintaining Air Force grooming standards (i.e. haircut and shave). </w:delText>
        </w:r>
        <w:r w:rsidRPr="00EC3F04">
          <w:rPr>
            <w:sz w:val="20"/>
            <w:szCs w:val="20"/>
          </w:rPr>
          <w:delText xml:space="preserve">  </w:delText>
        </w:r>
      </w:del>
    </w:p>
    <w:p w14:paraId="3BE9FF96" w14:textId="77777777" w:rsidR="00577342" w:rsidRPr="00EC3F04" w:rsidRDefault="00577342" w:rsidP="004515C9">
      <w:pPr>
        <w:tabs>
          <w:tab w:val="left" w:pos="3510"/>
          <w:tab w:val="left" w:pos="5040"/>
          <w:tab w:val="left" w:pos="7470"/>
        </w:tabs>
        <w:spacing w:before="120"/>
        <w:ind w:left="2"/>
        <w:jc w:val="both"/>
        <w:rPr>
          <w:del w:id="8604" w:author="svcMRProcess" w:date="2026-09-25T20:06:00Z" w16du:dateUtc="2026-09-26T00:06:00Z"/>
          <w:rFonts w:ascii="Times New Roman" w:hAnsi="Times New Roman"/>
          <w:sz w:val="20"/>
          <w:szCs w:val="20"/>
        </w:rPr>
      </w:pPr>
      <w:del w:id="8605" w:author="svcMRProcess" w:date="2026-09-25T20:06:00Z" w16du:dateUtc="2026-09-26T00:06:00Z">
        <w:r w:rsidRPr="00EC3F04">
          <w:rPr>
            <w:rFonts w:ascii="Times New Roman" w:hAnsi="Times New Roman"/>
            <w:sz w:val="20"/>
            <w:szCs w:val="20"/>
          </w:rPr>
          <w:delText xml:space="preserve">The survival instruction will provide training in skills, knowledge, and attitudes necessary to successfully perform fundamental tasks needed for survival in situations such as an individual lost hunting or stranded in a snowstorm.  Life Skills provides information on how to apply for admission to college or to a vocational or technical school. Information on how to begin the job search (resumes and interview skills) is available to students who decide not to go to college or vocational school.  The basics of financial planning (saving, investing, and credit) and real life issues such as understanding contracts, leases, wills, warranties, legal notices, and personal bills are also covered.  Information will be provided to students interested careers with the military, federal government and aerospace.  In </w:delText>
        </w:r>
        <w:r w:rsidRPr="00EC3F04">
          <w:rPr>
            <w:rFonts w:ascii="Times New Roman" w:hAnsi="Times New Roman"/>
            <w:bCs/>
            <w:sz w:val="20"/>
            <w:szCs w:val="20"/>
          </w:rPr>
          <w:delText xml:space="preserve">Physical Fitness Training, the student will engage in a challenging </w:delText>
        </w:r>
        <w:r w:rsidRPr="00EC3F04">
          <w:rPr>
            <w:rFonts w:ascii="Times New Roman" w:hAnsi="Times New Roman"/>
            <w:sz w:val="20"/>
            <w:szCs w:val="20"/>
          </w:rPr>
          <w:delText>physical exercise program focused upon individual base line improvements with the goal of achieving a national standard as calculated with age and gender.  The exercises develop all muscle groups and provide sufficient anaerobic and aerobic intensity.</w:delText>
        </w:r>
      </w:del>
    </w:p>
    <w:p w14:paraId="1AFEF430" w14:textId="77777777" w:rsidR="00577342" w:rsidRPr="00EC3F04" w:rsidRDefault="00577342" w:rsidP="004515C9">
      <w:pPr>
        <w:tabs>
          <w:tab w:val="left" w:pos="3510"/>
          <w:tab w:val="left" w:pos="5040"/>
          <w:tab w:val="left" w:pos="7470"/>
        </w:tabs>
        <w:autoSpaceDE w:val="0"/>
        <w:autoSpaceDN w:val="0"/>
        <w:adjustRightInd w:val="0"/>
        <w:spacing w:before="120"/>
        <w:jc w:val="both"/>
        <w:rPr>
          <w:del w:id="8606" w:author="svcMRProcess" w:date="2026-09-25T20:06:00Z" w16du:dateUtc="2026-09-26T00:06:00Z"/>
          <w:rFonts w:ascii="Times New Roman" w:hAnsi="Times New Roman"/>
          <w:color w:val="FF0000"/>
          <w:sz w:val="20"/>
          <w:szCs w:val="20"/>
        </w:rPr>
      </w:pPr>
      <w:del w:id="8607" w:author="svcMRProcess" w:date="2026-09-25T20:06:00Z" w16du:dateUtc="2026-09-26T00:06:00Z">
        <w:r w:rsidRPr="00EC3F04">
          <w:rPr>
            <w:rFonts w:ascii="Times New Roman" w:hAnsi="Times New Roman"/>
            <w:b/>
            <w:bCs/>
            <w:color w:val="FF0000"/>
            <w:sz w:val="20"/>
            <w:szCs w:val="20"/>
            <w:u w:val="single"/>
          </w:rPr>
          <w:delText xml:space="preserve">AFJROTC </w:delText>
        </w:r>
        <w:r w:rsidR="005B524B">
          <w:rPr>
            <w:rFonts w:ascii="Times New Roman" w:hAnsi="Times New Roman"/>
            <w:b/>
            <w:bCs/>
            <w:color w:val="FF0000"/>
            <w:sz w:val="20"/>
            <w:szCs w:val="20"/>
            <w:u w:val="single"/>
          </w:rPr>
          <w:delText>–Management of Cadet Core</w:delText>
        </w:r>
        <w:r w:rsidR="005B524B">
          <w:rPr>
            <w:rFonts w:ascii="Times New Roman" w:hAnsi="Times New Roman"/>
            <w:b/>
            <w:bCs/>
            <w:color w:val="FF0000"/>
            <w:sz w:val="20"/>
            <w:szCs w:val="20"/>
          </w:rPr>
          <w:delText xml:space="preserve">      </w:delText>
        </w:r>
        <w:r w:rsidRPr="00EC3F04">
          <w:rPr>
            <w:rFonts w:ascii="Times New Roman" w:hAnsi="Times New Roman"/>
            <w:color w:val="FF0000"/>
            <w:sz w:val="20"/>
            <w:szCs w:val="20"/>
          </w:rPr>
          <w:delText xml:space="preserve">1 credit      </w:delText>
        </w:r>
        <w:r w:rsidRPr="00EC3F04">
          <w:rPr>
            <w:rFonts w:ascii="Times New Roman" w:hAnsi="Times New Roman"/>
            <w:color w:val="FF0000"/>
            <w:sz w:val="20"/>
            <w:szCs w:val="20"/>
          </w:rPr>
          <w:tab/>
          <w:delText xml:space="preserve">Length of course: 1 year  </w:delText>
        </w:r>
        <w:r w:rsidRPr="00EC3F04">
          <w:rPr>
            <w:rFonts w:ascii="Times New Roman" w:hAnsi="Times New Roman"/>
            <w:color w:val="FF0000"/>
            <w:sz w:val="20"/>
            <w:szCs w:val="20"/>
          </w:rPr>
          <w:tab/>
          <w:delText>Approximate fee: $25.00</w:delText>
        </w:r>
      </w:del>
    </w:p>
    <w:p w14:paraId="41EA8EFC" w14:textId="77777777" w:rsidR="00577342" w:rsidRPr="00EC3F04" w:rsidRDefault="00577342" w:rsidP="004515C9">
      <w:pPr>
        <w:pStyle w:val="NormalWeb"/>
        <w:tabs>
          <w:tab w:val="left" w:pos="3510"/>
          <w:tab w:val="left" w:pos="5040"/>
          <w:tab w:val="left" w:pos="7470"/>
        </w:tabs>
        <w:spacing w:before="0" w:after="0"/>
        <w:jc w:val="both"/>
        <w:rPr>
          <w:del w:id="8608" w:author="svcMRProcess" w:date="2026-09-25T20:06:00Z" w16du:dateUtc="2026-09-26T00:06:00Z"/>
          <w:rStyle w:val="Strong"/>
          <w:bCs/>
          <w:i/>
          <w:iCs/>
          <w:sz w:val="20"/>
          <w:szCs w:val="20"/>
        </w:rPr>
      </w:pPr>
      <w:del w:id="8609" w:author="svcMRProcess" w:date="2026-09-25T20:06:00Z" w16du:dateUtc="2026-09-26T00:06:00Z">
        <w:r w:rsidRPr="00EC3F04">
          <w:rPr>
            <w:b/>
            <w:bCs/>
            <w:color w:val="FF0000"/>
            <w:sz w:val="20"/>
            <w:szCs w:val="20"/>
          </w:rPr>
          <w:delText>(Survival: Survive &amp; Return along with Principles of Management)</w:delText>
        </w:r>
        <w:r w:rsidRPr="00EC3F04">
          <w:rPr>
            <w:rStyle w:val="Emphasis"/>
            <w:sz w:val="20"/>
            <w:szCs w:val="20"/>
          </w:rPr>
          <w:delText xml:space="preserve">  </w:delText>
        </w:r>
        <w:r w:rsidRPr="00EC3F04">
          <w:rPr>
            <w:rStyle w:val="Strong"/>
            <w:bCs/>
            <w:i/>
            <w:iCs/>
            <w:sz w:val="20"/>
            <w:szCs w:val="20"/>
          </w:rPr>
          <w:delText xml:space="preserve"> </w:delText>
        </w:r>
      </w:del>
    </w:p>
    <w:p w14:paraId="5E7C2034" w14:textId="77777777" w:rsidR="00577342" w:rsidRPr="00EC3F04" w:rsidRDefault="00577342" w:rsidP="004515C9">
      <w:pPr>
        <w:pStyle w:val="NormalWeb"/>
        <w:tabs>
          <w:tab w:val="left" w:pos="3510"/>
          <w:tab w:val="left" w:pos="5040"/>
          <w:tab w:val="left" w:pos="7470"/>
        </w:tabs>
        <w:spacing w:before="0" w:after="0"/>
        <w:jc w:val="both"/>
        <w:rPr>
          <w:del w:id="8610" w:author="svcMRProcess" w:date="2026-09-25T20:06:00Z" w16du:dateUtc="2026-09-26T00:06:00Z"/>
          <w:rFonts w:ascii="Times New (W1)" w:hAnsi="Times New (W1)"/>
          <w:sz w:val="20"/>
          <w:szCs w:val="20"/>
        </w:rPr>
      </w:pPr>
      <w:del w:id="8611" w:author="svcMRProcess" w:date="2026-09-25T20:06:00Z" w16du:dateUtc="2026-09-26T00:06:00Z">
        <w:r w:rsidRPr="00EC3F04">
          <w:rPr>
            <w:rFonts w:ascii="Times New (W1)" w:hAnsi="Times New (W1)"/>
            <w:bCs/>
            <w:i/>
            <w:iCs/>
            <w:sz w:val="20"/>
            <w:szCs w:val="20"/>
          </w:rPr>
          <w:delText>Prerequisite: AFJROTC 1 or Instructor permission</w:delText>
        </w:r>
        <w:r w:rsidRPr="00EC3F04">
          <w:rPr>
            <w:rFonts w:ascii="Times New (W1)" w:hAnsi="Times New (W1)"/>
            <w:sz w:val="20"/>
            <w:szCs w:val="20"/>
          </w:rPr>
          <w:delText xml:space="preserve"> </w:delText>
        </w:r>
      </w:del>
    </w:p>
    <w:p w14:paraId="5AEC4FBE" w14:textId="77777777" w:rsidR="00577342" w:rsidRDefault="00577342" w:rsidP="004515C9">
      <w:pPr>
        <w:tabs>
          <w:tab w:val="left" w:pos="3510"/>
          <w:tab w:val="left" w:pos="5040"/>
          <w:tab w:val="left" w:pos="7470"/>
        </w:tabs>
        <w:spacing w:before="120"/>
        <w:jc w:val="both"/>
        <w:rPr>
          <w:del w:id="8612" w:author="svcMRProcess" w:date="2026-09-25T20:06:00Z" w16du:dateUtc="2026-09-26T00:06:00Z"/>
          <w:rFonts w:ascii="Times New Roman" w:hAnsi="Times New Roman"/>
          <w:sz w:val="20"/>
          <w:szCs w:val="20"/>
        </w:rPr>
      </w:pPr>
      <w:del w:id="8613" w:author="svcMRProcess" w:date="2026-09-25T20:06:00Z" w16du:dateUtc="2026-09-26T00:06:00Z">
        <w:r w:rsidRPr="00EC3F04">
          <w:rPr>
            <w:rFonts w:ascii="Times New Roman" w:hAnsi="Times New Roman"/>
            <w:sz w:val="20"/>
            <w:szCs w:val="20"/>
          </w:rPr>
          <w:delText xml:space="preserve">The survival instruction will provide training in skills, knowledge and attitudes necessary to successfully perform fundamental tasks needed for survival in situations such as an individual lost hunting or stranded in a snowstorm.  In Principles of Management, the student will place themselves in the role of a manager to gain an understanding of managing themselves and others better.  In </w:delText>
        </w:r>
        <w:r w:rsidRPr="00EC3F04">
          <w:rPr>
            <w:rFonts w:ascii="Times New Roman" w:hAnsi="Times New Roman"/>
            <w:bCs/>
            <w:sz w:val="20"/>
            <w:szCs w:val="20"/>
          </w:rPr>
          <w:delText xml:space="preserve">Physical Fitness Training, the student will engage in a challenging </w:delText>
        </w:r>
        <w:r w:rsidRPr="00EC3F04">
          <w:rPr>
            <w:rFonts w:ascii="Times New Roman" w:hAnsi="Times New Roman"/>
            <w:sz w:val="20"/>
            <w:szCs w:val="20"/>
          </w:rPr>
          <w:delText>physical exercise program focused upon individual base line improvements with the goal of achieving a national standard as calculated with age and gender.  The exercises develop all muscle groups and provide sufficient anaerobic and aerobic intensity.</w:delText>
        </w:r>
      </w:del>
    </w:p>
    <w:p w14:paraId="36BC1898" w14:textId="77777777" w:rsidR="006372CC" w:rsidRDefault="006372CC" w:rsidP="009110A2">
      <w:pPr>
        <w:rPr>
          <w:del w:id="8614" w:author="svcMRProcess" w:date="2026-09-25T20:06:00Z" w16du:dateUtc="2026-09-26T00:06:00Z"/>
          <w:rFonts w:ascii="Times New Roman" w:hAnsi="Times New Roman"/>
          <w:b/>
          <w:bCs/>
          <w:color w:val="FF0000"/>
          <w:sz w:val="20"/>
          <w:szCs w:val="20"/>
          <w:u w:val="single"/>
        </w:rPr>
      </w:pPr>
    </w:p>
    <w:p w14:paraId="690860A0" w14:textId="77777777" w:rsidR="00577342" w:rsidRPr="00EC3F04" w:rsidRDefault="00577342" w:rsidP="009110A2">
      <w:pPr>
        <w:rPr>
          <w:del w:id="8615" w:author="svcMRProcess" w:date="2026-09-25T20:06:00Z" w16du:dateUtc="2026-09-26T00:06:00Z"/>
          <w:rFonts w:ascii="Times New Roman" w:hAnsi="Times New Roman"/>
          <w:b/>
          <w:bCs/>
          <w:color w:val="FF0000"/>
          <w:sz w:val="20"/>
          <w:szCs w:val="20"/>
          <w:u w:val="single"/>
        </w:rPr>
      </w:pPr>
      <w:del w:id="8616" w:author="svcMRProcess" w:date="2026-09-25T20:06:00Z" w16du:dateUtc="2026-09-26T00:06:00Z">
        <w:r w:rsidRPr="00EC3F04">
          <w:rPr>
            <w:rFonts w:ascii="Times New Roman" w:hAnsi="Times New Roman"/>
            <w:b/>
            <w:bCs/>
            <w:color w:val="FF0000"/>
            <w:sz w:val="20"/>
            <w:szCs w:val="20"/>
            <w:u w:val="single"/>
          </w:rPr>
          <w:delText xml:space="preserve">AFJROTC </w:delText>
        </w:r>
        <w:r w:rsidR="004515C9">
          <w:rPr>
            <w:rFonts w:ascii="Times New Roman" w:hAnsi="Times New Roman"/>
            <w:b/>
            <w:bCs/>
            <w:color w:val="FF0000"/>
            <w:sz w:val="20"/>
            <w:szCs w:val="20"/>
            <w:u w:val="single"/>
          </w:rPr>
          <w:delText>Competitive Drill Team</w:delText>
        </w:r>
        <w:r w:rsidRPr="00EC3F04">
          <w:rPr>
            <w:rFonts w:ascii="Times New Roman" w:hAnsi="Times New Roman"/>
            <w:b/>
            <w:bCs/>
            <w:color w:val="FF0000"/>
            <w:sz w:val="20"/>
            <w:szCs w:val="20"/>
          </w:rPr>
          <w:delText xml:space="preserve"> </w:delText>
        </w:r>
        <w:r w:rsidR="004515C9">
          <w:rPr>
            <w:rFonts w:ascii="Times New Roman" w:hAnsi="Times New Roman"/>
            <w:b/>
            <w:bCs/>
            <w:color w:val="FF0000"/>
            <w:sz w:val="20"/>
            <w:szCs w:val="20"/>
          </w:rPr>
          <w:tab/>
        </w:r>
        <w:r w:rsidR="004515C9">
          <w:rPr>
            <w:rFonts w:ascii="Times New Roman" w:hAnsi="Times New Roman"/>
            <w:color w:val="FF0000"/>
            <w:sz w:val="20"/>
            <w:szCs w:val="20"/>
          </w:rPr>
          <w:delText xml:space="preserve">1 credit  </w:delText>
        </w:r>
        <w:r w:rsidR="004515C9">
          <w:rPr>
            <w:rFonts w:ascii="Times New Roman" w:hAnsi="Times New Roman"/>
            <w:color w:val="FF0000"/>
            <w:sz w:val="20"/>
            <w:szCs w:val="20"/>
          </w:rPr>
          <w:tab/>
        </w:r>
        <w:r w:rsidRPr="00EC3F04">
          <w:rPr>
            <w:rFonts w:ascii="Times New Roman" w:hAnsi="Times New Roman"/>
            <w:color w:val="FF0000"/>
            <w:sz w:val="20"/>
            <w:szCs w:val="20"/>
          </w:rPr>
          <w:delText xml:space="preserve">Length of course: 1 year   </w:delText>
        </w:r>
        <w:r w:rsidRPr="00EC3F04">
          <w:rPr>
            <w:rFonts w:ascii="Times New Roman" w:hAnsi="Times New Roman"/>
            <w:color w:val="FF0000"/>
            <w:sz w:val="20"/>
            <w:szCs w:val="20"/>
          </w:rPr>
          <w:tab/>
          <w:delText>Approximate fee: $100.00</w:delText>
        </w:r>
      </w:del>
    </w:p>
    <w:p w14:paraId="016FB910" w14:textId="77777777" w:rsidR="00577342" w:rsidRPr="00EC3F04" w:rsidRDefault="00577342" w:rsidP="004515C9">
      <w:pPr>
        <w:pStyle w:val="NormalWeb"/>
        <w:tabs>
          <w:tab w:val="left" w:pos="3510"/>
          <w:tab w:val="left" w:pos="5040"/>
          <w:tab w:val="left" w:pos="7470"/>
        </w:tabs>
        <w:spacing w:before="120" w:after="0"/>
        <w:jc w:val="both"/>
        <w:rPr>
          <w:del w:id="8617" w:author="svcMRProcess" w:date="2026-09-25T20:06:00Z" w16du:dateUtc="2026-09-26T00:06:00Z"/>
          <w:rFonts w:ascii="Times New (W1)" w:hAnsi="Times New (W1)"/>
          <w:sz w:val="20"/>
          <w:szCs w:val="20"/>
        </w:rPr>
      </w:pPr>
      <w:del w:id="8618" w:author="svcMRProcess" w:date="2026-09-25T20:06:00Z" w16du:dateUtc="2026-09-26T00:06:00Z">
        <w:r w:rsidRPr="00EC3F04">
          <w:rPr>
            <w:rFonts w:ascii="Times New (W1)" w:hAnsi="Times New (W1)"/>
            <w:bCs/>
            <w:i/>
            <w:iCs/>
            <w:sz w:val="20"/>
            <w:szCs w:val="20"/>
          </w:rPr>
          <w:delText>Prerequisites: Current enrollment in a JROTC course and Instructor permission</w:delText>
        </w:r>
        <w:r w:rsidRPr="00EC3F04">
          <w:rPr>
            <w:rFonts w:ascii="Times New (W1)" w:hAnsi="Times New (W1)"/>
            <w:sz w:val="20"/>
            <w:szCs w:val="20"/>
          </w:rPr>
          <w:delText xml:space="preserve"> </w:delText>
        </w:r>
      </w:del>
    </w:p>
    <w:p w14:paraId="361B539C" w14:textId="77777777" w:rsidR="00BB305D" w:rsidRPr="00EC3F04" w:rsidRDefault="00BB305D" w:rsidP="004515C9">
      <w:pPr>
        <w:pStyle w:val="BasicParagraph"/>
        <w:tabs>
          <w:tab w:val="left" w:pos="3510"/>
          <w:tab w:val="left" w:pos="5040"/>
          <w:tab w:val="left" w:pos="7470"/>
          <w:tab w:val="right" w:pos="9360"/>
        </w:tabs>
        <w:jc w:val="both"/>
        <w:rPr>
          <w:del w:id="8619" w:author="svcMRProcess" w:date="2026-09-25T20:06:00Z" w16du:dateUtc="2026-09-26T00:06:00Z"/>
          <w:sz w:val="20"/>
          <w:szCs w:val="20"/>
          <w:u w:val="single"/>
        </w:rPr>
      </w:pPr>
    </w:p>
    <w:p w14:paraId="5163555F" w14:textId="77777777" w:rsidR="009110A2" w:rsidRDefault="009110A2" w:rsidP="00B040BB">
      <w:pPr>
        <w:pStyle w:val="BasicParagraph"/>
        <w:tabs>
          <w:tab w:val="left" w:pos="3510"/>
          <w:tab w:val="left" w:pos="5040"/>
          <w:tab w:val="left" w:pos="7470"/>
          <w:tab w:val="left" w:pos="10620"/>
        </w:tabs>
        <w:jc w:val="both"/>
        <w:rPr>
          <w:del w:id="8620" w:author="svcMRProcess" w:date="2026-09-25T20:06:00Z" w16du:dateUtc="2026-09-26T00:06:00Z"/>
          <w:sz w:val="20"/>
          <w:szCs w:val="20"/>
          <w:u w:val="single"/>
        </w:rPr>
      </w:pPr>
    </w:p>
    <w:p w14:paraId="6ACF10AD" w14:textId="77777777" w:rsidR="009110A2" w:rsidRDefault="009110A2" w:rsidP="00B040BB">
      <w:pPr>
        <w:pStyle w:val="BasicParagraph"/>
        <w:tabs>
          <w:tab w:val="left" w:pos="3510"/>
          <w:tab w:val="left" w:pos="5040"/>
          <w:tab w:val="left" w:pos="7470"/>
          <w:tab w:val="left" w:pos="10620"/>
        </w:tabs>
        <w:jc w:val="both"/>
        <w:rPr>
          <w:del w:id="8621" w:author="svcMRProcess" w:date="2026-09-25T20:06:00Z" w16du:dateUtc="2026-09-26T00:06:00Z"/>
          <w:sz w:val="20"/>
          <w:szCs w:val="20"/>
          <w:u w:val="single"/>
        </w:rPr>
      </w:pPr>
    </w:p>
    <w:p w14:paraId="24BF9DA8" w14:textId="77777777" w:rsidR="009110A2" w:rsidRDefault="009110A2" w:rsidP="00B040BB">
      <w:pPr>
        <w:pStyle w:val="BasicParagraph"/>
        <w:tabs>
          <w:tab w:val="left" w:pos="3510"/>
          <w:tab w:val="left" w:pos="5040"/>
          <w:tab w:val="left" w:pos="7470"/>
          <w:tab w:val="left" w:pos="10620"/>
        </w:tabs>
        <w:jc w:val="both"/>
        <w:rPr>
          <w:del w:id="8622" w:author="svcMRProcess" w:date="2026-09-25T20:06:00Z" w16du:dateUtc="2026-09-26T00:06:00Z"/>
          <w:sz w:val="20"/>
          <w:szCs w:val="20"/>
          <w:u w:val="single"/>
        </w:rPr>
      </w:pPr>
    </w:p>
    <w:p w14:paraId="66100394" w14:textId="77777777" w:rsidR="009110A2" w:rsidRDefault="009110A2" w:rsidP="00B040BB">
      <w:pPr>
        <w:pStyle w:val="BasicParagraph"/>
        <w:tabs>
          <w:tab w:val="left" w:pos="3510"/>
          <w:tab w:val="left" w:pos="5040"/>
          <w:tab w:val="left" w:pos="7470"/>
          <w:tab w:val="left" w:pos="10620"/>
        </w:tabs>
        <w:jc w:val="both"/>
        <w:rPr>
          <w:del w:id="8623" w:author="svcMRProcess" w:date="2026-09-25T20:06:00Z" w16du:dateUtc="2026-09-26T00:06:00Z"/>
          <w:sz w:val="20"/>
          <w:szCs w:val="20"/>
          <w:u w:val="single"/>
        </w:rPr>
      </w:pPr>
    </w:p>
    <w:p w14:paraId="0F6644E5" w14:textId="77777777" w:rsidR="009110A2" w:rsidRDefault="009110A2" w:rsidP="00B040BB">
      <w:pPr>
        <w:pStyle w:val="BasicParagraph"/>
        <w:tabs>
          <w:tab w:val="left" w:pos="3510"/>
          <w:tab w:val="left" w:pos="5040"/>
          <w:tab w:val="left" w:pos="7470"/>
          <w:tab w:val="left" w:pos="10620"/>
        </w:tabs>
        <w:jc w:val="both"/>
        <w:rPr>
          <w:del w:id="8624" w:author="svcMRProcess" w:date="2026-09-25T20:06:00Z" w16du:dateUtc="2026-09-26T00:06:00Z"/>
          <w:sz w:val="20"/>
          <w:szCs w:val="20"/>
          <w:u w:val="single"/>
        </w:rPr>
      </w:pPr>
    </w:p>
    <w:p w14:paraId="616DCFE5" w14:textId="77777777" w:rsidR="009110A2" w:rsidRDefault="009110A2" w:rsidP="00B040BB">
      <w:pPr>
        <w:pStyle w:val="BasicParagraph"/>
        <w:tabs>
          <w:tab w:val="left" w:pos="3510"/>
          <w:tab w:val="left" w:pos="5040"/>
          <w:tab w:val="left" w:pos="7470"/>
          <w:tab w:val="left" w:pos="10620"/>
        </w:tabs>
        <w:jc w:val="both"/>
        <w:rPr>
          <w:del w:id="8625" w:author="svcMRProcess" w:date="2026-09-25T20:06:00Z" w16du:dateUtc="2026-09-26T00:06:00Z"/>
          <w:sz w:val="20"/>
          <w:szCs w:val="20"/>
          <w:u w:val="single"/>
        </w:rPr>
      </w:pPr>
    </w:p>
    <w:p w14:paraId="4CCD61B4" w14:textId="77777777" w:rsidR="009110A2" w:rsidRDefault="009110A2" w:rsidP="00B040BB">
      <w:pPr>
        <w:pStyle w:val="BasicParagraph"/>
        <w:tabs>
          <w:tab w:val="left" w:pos="3510"/>
          <w:tab w:val="left" w:pos="5040"/>
          <w:tab w:val="left" w:pos="7470"/>
          <w:tab w:val="left" w:pos="10620"/>
        </w:tabs>
        <w:jc w:val="both"/>
        <w:rPr>
          <w:del w:id="8626" w:author="svcMRProcess" w:date="2026-09-25T20:06:00Z" w16du:dateUtc="2026-09-26T00:06:00Z"/>
          <w:sz w:val="20"/>
          <w:szCs w:val="20"/>
          <w:u w:val="single"/>
        </w:rPr>
      </w:pPr>
    </w:p>
    <w:p w14:paraId="7E2A043D" w14:textId="77777777" w:rsidR="009110A2" w:rsidRDefault="009110A2" w:rsidP="00B040BB">
      <w:pPr>
        <w:pStyle w:val="BasicParagraph"/>
        <w:tabs>
          <w:tab w:val="left" w:pos="3510"/>
          <w:tab w:val="left" w:pos="5040"/>
          <w:tab w:val="left" w:pos="7470"/>
          <w:tab w:val="left" w:pos="10620"/>
        </w:tabs>
        <w:jc w:val="both"/>
        <w:rPr>
          <w:del w:id="8627" w:author="svcMRProcess" w:date="2026-09-25T20:06:00Z" w16du:dateUtc="2026-09-26T00:06:00Z"/>
          <w:sz w:val="20"/>
          <w:szCs w:val="20"/>
          <w:u w:val="single"/>
        </w:rPr>
      </w:pPr>
    </w:p>
    <w:p w14:paraId="2CF18DCD" w14:textId="77777777" w:rsidR="00953BD6" w:rsidRPr="00EC3F04" w:rsidRDefault="00953BD6" w:rsidP="00B040BB">
      <w:pPr>
        <w:pStyle w:val="BasicParagraph"/>
        <w:tabs>
          <w:tab w:val="left" w:pos="3510"/>
          <w:tab w:val="left" w:pos="5040"/>
          <w:tab w:val="left" w:pos="7470"/>
          <w:tab w:val="left" w:pos="10620"/>
        </w:tabs>
        <w:jc w:val="both"/>
        <w:rPr>
          <w:del w:id="8628" w:author="svcMRProcess" w:date="2026-09-25T20:06:00Z" w16du:dateUtc="2026-09-26T00:06:00Z"/>
          <w:sz w:val="20"/>
          <w:szCs w:val="20"/>
        </w:rPr>
      </w:pPr>
      <w:del w:id="8629" w:author="svcMRProcess" w:date="2026-09-25T20:06:00Z" w16du:dateUtc="2026-09-26T00:06:00Z">
        <w:r w:rsidRPr="00EC3F04">
          <w:rPr>
            <w:sz w:val="20"/>
            <w:szCs w:val="20"/>
            <w:u w:val="single"/>
          </w:rPr>
          <w:tab/>
        </w:r>
        <w:r w:rsidR="00B040BB">
          <w:rPr>
            <w:sz w:val="20"/>
            <w:szCs w:val="20"/>
            <w:u w:val="single"/>
          </w:rPr>
          <w:tab/>
        </w:r>
        <w:r w:rsidR="00B040BB">
          <w:rPr>
            <w:sz w:val="20"/>
            <w:szCs w:val="20"/>
            <w:u w:val="single"/>
          </w:rPr>
          <w:tab/>
        </w:r>
        <w:r w:rsidR="00B040BB">
          <w:rPr>
            <w:sz w:val="20"/>
            <w:szCs w:val="20"/>
            <w:u w:val="single"/>
          </w:rPr>
          <w:tab/>
        </w:r>
        <w:r w:rsidR="00B040BB">
          <w:rPr>
            <w:sz w:val="20"/>
            <w:szCs w:val="20"/>
            <w:u w:val="single"/>
          </w:rPr>
          <w:tab/>
        </w:r>
        <w:r w:rsidR="00B040BB">
          <w:rPr>
            <w:sz w:val="20"/>
            <w:szCs w:val="20"/>
            <w:u w:val="single"/>
          </w:rPr>
          <w:tab/>
        </w:r>
      </w:del>
    </w:p>
    <w:p w14:paraId="49D9ABB1" w14:textId="77777777" w:rsidR="00953BD6" w:rsidRPr="00B24913" w:rsidRDefault="00953BD6" w:rsidP="004515C9">
      <w:pPr>
        <w:pStyle w:val="BasicParagraph"/>
        <w:tabs>
          <w:tab w:val="left" w:pos="3510"/>
          <w:tab w:val="left" w:pos="5040"/>
          <w:tab w:val="left" w:pos="7470"/>
        </w:tabs>
        <w:jc w:val="both"/>
        <w:rPr>
          <w:del w:id="8630" w:author="svcMRProcess" w:date="2026-09-25T20:06:00Z" w16du:dateUtc="2026-09-26T00:06:00Z"/>
          <w:b/>
        </w:rPr>
      </w:pPr>
      <w:del w:id="8631" w:author="svcMRProcess" w:date="2026-09-25T20:06:00Z" w16du:dateUtc="2026-09-26T00:06:00Z">
        <w:r w:rsidRPr="00B24913">
          <w:rPr>
            <w:b/>
          </w:rPr>
          <w:delText>ART</w:delText>
        </w:r>
      </w:del>
    </w:p>
    <w:p w14:paraId="3E9C844F" w14:textId="77777777" w:rsidR="0042120A" w:rsidRDefault="0042120A" w:rsidP="0042120A">
      <w:pPr>
        <w:pStyle w:val="BasicParagraph"/>
        <w:spacing w:before="60"/>
        <w:rPr>
          <w:del w:id="8632" w:author="svcMRProcess" w:date="2026-09-25T20:06:00Z" w16du:dateUtc="2026-09-26T00:06:00Z"/>
          <w:color w:val="FF0000"/>
          <w:sz w:val="18"/>
          <w:szCs w:val="18"/>
        </w:rPr>
      </w:pPr>
      <w:del w:id="8633" w:author="svcMRProcess" w:date="2026-09-25T20:06:00Z" w16du:dateUtc="2026-09-26T00:06:00Z">
        <w:r>
          <w:rPr>
            <w:color w:val="FF0000"/>
            <w:sz w:val="18"/>
            <w:szCs w:val="18"/>
            <w:u w:val="single"/>
          </w:rPr>
          <w:delText>Art 1</w:delText>
        </w:r>
        <w:r>
          <w:rPr>
            <w:color w:val="FF0000"/>
            <w:sz w:val="18"/>
            <w:szCs w:val="18"/>
          </w:rPr>
          <w:delText xml:space="preserve"> (Introduction to Drawing &amp; Design)                 1 credit Length of course: 1 year                          Approximate fee: $30.00</w:delText>
        </w:r>
      </w:del>
    </w:p>
    <w:p w14:paraId="158CB0D4" w14:textId="77777777" w:rsidR="0042120A" w:rsidRDefault="0042120A" w:rsidP="0042120A">
      <w:pPr>
        <w:pStyle w:val="BasicParagraph"/>
        <w:rPr>
          <w:del w:id="8634" w:author="svcMRProcess" w:date="2026-09-25T20:06:00Z" w16du:dateUtc="2026-09-26T00:06:00Z"/>
          <w:sz w:val="16"/>
          <w:szCs w:val="16"/>
        </w:rPr>
      </w:pPr>
      <w:del w:id="8635" w:author="svcMRProcess" w:date="2026-09-25T20:06:00Z" w16du:dateUtc="2026-09-26T00:06:00Z">
        <w:r>
          <w:rPr>
            <w:sz w:val="16"/>
            <w:szCs w:val="16"/>
          </w:rPr>
          <w:delText>Students will be introduced to a variety of areas including drawing, painting, printmaking, pen and ink, pastels, and sculpture.  A vast number of media and techniques will be used throughout the semester.  Subject areas will include object studies, still life, 1 point perspective, landscapes, and portraits.  All projects will include the study of the elements and principles of art.</w:delText>
        </w:r>
      </w:del>
    </w:p>
    <w:p w14:paraId="51687E98" w14:textId="77777777" w:rsidR="0042120A" w:rsidRDefault="0042120A" w:rsidP="0042120A">
      <w:pPr>
        <w:pStyle w:val="BasicParagraph"/>
        <w:spacing w:before="60"/>
        <w:rPr>
          <w:del w:id="8636" w:author="svcMRProcess" w:date="2026-09-25T20:06:00Z" w16du:dateUtc="2026-09-26T00:06:00Z"/>
          <w:color w:val="FF0000"/>
          <w:sz w:val="18"/>
          <w:szCs w:val="18"/>
        </w:rPr>
      </w:pPr>
      <w:del w:id="8637" w:author="svcMRProcess" w:date="2026-09-25T20:06:00Z" w16du:dateUtc="2026-09-26T00:06:00Z">
        <w:r>
          <w:rPr>
            <w:color w:val="FF0000"/>
            <w:sz w:val="18"/>
            <w:szCs w:val="18"/>
            <w:u w:val="single"/>
          </w:rPr>
          <w:delText>Art II</w:delText>
        </w:r>
        <w:r>
          <w:rPr>
            <w:color w:val="FF0000"/>
            <w:sz w:val="18"/>
            <w:szCs w:val="18"/>
          </w:rPr>
          <w:delText>                                                                           1 credit Length of course: 1 year                          Approximate fee: $60.00</w:delText>
        </w:r>
      </w:del>
    </w:p>
    <w:p w14:paraId="30CD754C" w14:textId="77777777" w:rsidR="0042120A" w:rsidRDefault="0042120A" w:rsidP="0042120A">
      <w:pPr>
        <w:pStyle w:val="BasicParagraph"/>
        <w:rPr>
          <w:del w:id="8638" w:author="svcMRProcess" w:date="2026-09-25T20:06:00Z" w16du:dateUtc="2026-09-26T00:06:00Z"/>
          <w:i/>
          <w:iCs/>
          <w:sz w:val="16"/>
          <w:szCs w:val="16"/>
        </w:rPr>
      </w:pPr>
      <w:del w:id="8639" w:author="svcMRProcess" w:date="2026-09-25T20:06:00Z" w16du:dateUtc="2026-09-26T00:06:00Z">
        <w:r>
          <w:rPr>
            <w:i/>
            <w:iCs/>
            <w:sz w:val="16"/>
            <w:szCs w:val="16"/>
          </w:rPr>
          <w:delText xml:space="preserve">Prerequisite: Art I, </w:delText>
        </w:r>
        <w:r w:rsidRPr="001A3FF7">
          <w:rPr>
            <w:i/>
            <w:sz w:val="20"/>
            <w:szCs w:val="20"/>
          </w:rPr>
          <w:delText>teacher recommendation</w:delText>
        </w:r>
      </w:del>
    </w:p>
    <w:p w14:paraId="5519A38C" w14:textId="77777777" w:rsidR="0042120A" w:rsidRDefault="0042120A" w:rsidP="0042120A">
      <w:pPr>
        <w:pStyle w:val="BasicParagraph"/>
        <w:rPr>
          <w:del w:id="8640" w:author="svcMRProcess" w:date="2026-09-25T20:06:00Z" w16du:dateUtc="2026-09-26T00:06:00Z"/>
          <w:sz w:val="16"/>
          <w:szCs w:val="16"/>
        </w:rPr>
      </w:pPr>
      <w:del w:id="8641" w:author="svcMRProcess" w:date="2026-09-25T20:06:00Z" w16du:dateUtc="2026-09-26T00:06:00Z">
        <w:r>
          <w:rPr>
            <w:sz w:val="16"/>
            <w:szCs w:val="16"/>
          </w:rPr>
          <w:delText>This course is for art students desiring to continue beyond the introductory level. Areas of study will include painting, drawing, sculpture, ceramics, printmaking and exploration of various cultures and art appreciation. Preparation of a personal portfolio will be introduced.</w:delText>
        </w:r>
      </w:del>
    </w:p>
    <w:p w14:paraId="53A421E0" w14:textId="77777777" w:rsidR="00953BD6" w:rsidRPr="00EC3F04" w:rsidRDefault="00953BD6" w:rsidP="00CA54EF">
      <w:pPr>
        <w:pStyle w:val="BasicParagraph"/>
        <w:tabs>
          <w:tab w:val="left" w:pos="3780"/>
          <w:tab w:val="left" w:pos="4320"/>
          <w:tab w:val="left" w:pos="5040"/>
          <w:tab w:val="left" w:pos="7560"/>
        </w:tabs>
        <w:spacing w:before="120"/>
        <w:jc w:val="both"/>
        <w:rPr>
          <w:del w:id="8642" w:author="svcMRProcess" w:date="2026-09-25T20:06:00Z" w16du:dateUtc="2026-09-26T00:06:00Z"/>
          <w:color w:val="FF0000"/>
          <w:sz w:val="20"/>
          <w:szCs w:val="20"/>
        </w:rPr>
      </w:pPr>
      <w:del w:id="8643" w:author="svcMRProcess" w:date="2026-09-25T20:06:00Z" w16du:dateUtc="2026-09-26T00:06:00Z">
        <w:r w:rsidRPr="00EC3F04">
          <w:rPr>
            <w:color w:val="FF0000"/>
            <w:sz w:val="20"/>
            <w:szCs w:val="20"/>
            <w:u w:val="single"/>
          </w:rPr>
          <w:delText>Art III</w:delText>
        </w:r>
        <w:r w:rsidRPr="00EC3F04">
          <w:rPr>
            <w:color w:val="FF0000"/>
            <w:sz w:val="20"/>
            <w:szCs w:val="20"/>
          </w:rPr>
          <w:tab/>
          <w:delText>1 credit</w:delText>
        </w:r>
        <w:r w:rsidRPr="00EC3F04">
          <w:rPr>
            <w:color w:val="FF0000"/>
            <w:sz w:val="20"/>
            <w:szCs w:val="20"/>
          </w:rPr>
          <w:tab/>
          <w:delText>Length of course: 1 year</w:delText>
        </w:r>
        <w:r w:rsidRPr="00EC3F04">
          <w:rPr>
            <w:color w:val="FF0000"/>
            <w:sz w:val="20"/>
            <w:szCs w:val="20"/>
          </w:rPr>
          <w:tab/>
          <w:delText>Approximate fee: $60.00</w:delText>
        </w:r>
      </w:del>
    </w:p>
    <w:p w14:paraId="5AB47D6B" w14:textId="77777777" w:rsidR="00953BD6" w:rsidRPr="00EC3F04" w:rsidRDefault="00953BD6" w:rsidP="00CA54EF">
      <w:pPr>
        <w:pStyle w:val="BasicParagraph"/>
        <w:tabs>
          <w:tab w:val="left" w:pos="3780"/>
          <w:tab w:val="left" w:pos="5040"/>
          <w:tab w:val="left" w:pos="7560"/>
        </w:tabs>
        <w:jc w:val="both"/>
        <w:rPr>
          <w:del w:id="8644" w:author="svcMRProcess" w:date="2026-09-25T20:06:00Z" w16du:dateUtc="2026-09-26T00:06:00Z"/>
          <w:i/>
          <w:sz w:val="20"/>
          <w:szCs w:val="20"/>
        </w:rPr>
      </w:pPr>
      <w:del w:id="8645" w:author="svcMRProcess" w:date="2026-09-25T20:06:00Z" w16du:dateUtc="2026-09-26T00:06:00Z">
        <w:r w:rsidRPr="00EC3F04">
          <w:rPr>
            <w:i/>
            <w:sz w:val="20"/>
            <w:szCs w:val="20"/>
          </w:rPr>
          <w:delText>Prerequisite: Art II, teacher recommendation, portfolio review</w:delText>
        </w:r>
      </w:del>
    </w:p>
    <w:p w14:paraId="593C530D" w14:textId="77777777" w:rsidR="00953BD6" w:rsidRPr="00EC3F04" w:rsidRDefault="00953BD6" w:rsidP="00CA54EF">
      <w:pPr>
        <w:pStyle w:val="BasicParagraph"/>
        <w:tabs>
          <w:tab w:val="left" w:pos="3780"/>
          <w:tab w:val="left" w:pos="5040"/>
          <w:tab w:val="left" w:pos="7560"/>
        </w:tabs>
        <w:spacing w:before="120"/>
        <w:jc w:val="both"/>
        <w:rPr>
          <w:del w:id="8646" w:author="svcMRProcess" w:date="2026-09-25T20:06:00Z" w16du:dateUtc="2026-09-26T00:06:00Z"/>
          <w:sz w:val="20"/>
          <w:szCs w:val="20"/>
        </w:rPr>
      </w:pPr>
      <w:del w:id="8647" w:author="svcMRProcess" w:date="2026-09-25T20:06:00Z" w16du:dateUtc="2026-09-26T00:06:00Z">
        <w:r w:rsidRPr="00EC3F04">
          <w:rPr>
            <w:sz w:val="20"/>
            <w:szCs w:val="20"/>
          </w:rPr>
          <w:delText>This course will include major drawing units in still life, landscape, and figure.  A sketchbook will be required.  Art units will focus on the use of the elements and principles of art.  Types of media will include acrylic and watercolor painting, printmaking, and ceramic pottery and sculpture.  The student's personal portfolio will be expanded.  All units will include the study of art history.</w:delText>
        </w:r>
      </w:del>
    </w:p>
    <w:p w14:paraId="7A4B0A1D" w14:textId="77777777" w:rsidR="00953BD6" w:rsidRPr="00EC3F04" w:rsidRDefault="00953BD6" w:rsidP="00CA54EF">
      <w:pPr>
        <w:pStyle w:val="BasicParagraph"/>
        <w:tabs>
          <w:tab w:val="left" w:pos="3780"/>
          <w:tab w:val="left" w:pos="4320"/>
          <w:tab w:val="left" w:pos="5040"/>
          <w:tab w:val="left" w:pos="7560"/>
        </w:tabs>
        <w:spacing w:before="120"/>
        <w:jc w:val="both"/>
        <w:rPr>
          <w:del w:id="8648" w:author="svcMRProcess" w:date="2026-09-25T20:06:00Z" w16du:dateUtc="2026-09-26T00:06:00Z"/>
          <w:color w:val="FF0000"/>
          <w:sz w:val="20"/>
          <w:szCs w:val="20"/>
        </w:rPr>
      </w:pPr>
      <w:del w:id="8649" w:author="svcMRProcess" w:date="2026-09-25T20:06:00Z" w16du:dateUtc="2026-09-26T00:06:00Z">
        <w:r w:rsidRPr="00EC3F04">
          <w:rPr>
            <w:color w:val="FF0000"/>
            <w:sz w:val="20"/>
            <w:szCs w:val="20"/>
            <w:u w:val="single"/>
          </w:rPr>
          <w:delText>Art IV</w:delText>
        </w:r>
        <w:r w:rsidRPr="00EC3F04">
          <w:rPr>
            <w:color w:val="FF0000"/>
            <w:sz w:val="20"/>
            <w:szCs w:val="20"/>
          </w:rPr>
          <w:tab/>
          <w:delText>1 credit</w:delText>
        </w:r>
        <w:r w:rsidRPr="00EC3F04">
          <w:rPr>
            <w:color w:val="FF0000"/>
            <w:sz w:val="20"/>
            <w:szCs w:val="20"/>
          </w:rPr>
          <w:tab/>
          <w:delText>Length of course: 1 year</w:delText>
        </w:r>
        <w:r w:rsidRPr="00EC3F04">
          <w:rPr>
            <w:color w:val="FF0000"/>
            <w:sz w:val="20"/>
            <w:szCs w:val="20"/>
          </w:rPr>
          <w:tab/>
          <w:delText>Approximate fee: $60.00</w:delText>
        </w:r>
      </w:del>
    </w:p>
    <w:p w14:paraId="2BCFE60F" w14:textId="77777777" w:rsidR="00953BD6" w:rsidRPr="00EC3F04" w:rsidRDefault="00953BD6" w:rsidP="00CA54EF">
      <w:pPr>
        <w:pStyle w:val="BasicParagraph"/>
        <w:tabs>
          <w:tab w:val="left" w:pos="3780"/>
          <w:tab w:val="left" w:pos="5040"/>
          <w:tab w:val="left" w:pos="7560"/>
        </w:tabs>
        <w:jc w:val="both"/>
        <w:rPr>
          <w:del w:id="8650" w:author="svcMRProcess" w:date="2026-09-25T20:06:00Z" w16du:dateUtc="2026-09-26T00:06:00Z"/>
          <w:i/>
          <w:sz w:val="20"/>
          <w:szCs w:val="20"/>
        </w:rPr>
      </w:pPr>
      <w:del w:id="8651" w:author="svcMRProcess" w:date="2026-09-25T20:06:00Z" w16du:dateUtc="2026-09-26T00:06:00Z">
        <w:r w:rsidRPr="00EC3F04">
          <w:rPr>
            <w:i/>
            <w:sz w:val="20"/>
            <w:szCs w:val="20"/>
          </w:rPr>
          <w:delText>Prerequisite: Art III, teacher recommendation, portfolio review</w:delText>
        </w:r>
      </w:del>
    </w:p>
    <w:p w14:paraId="61B99A19" w14:textId="77777777" w:rsidR="00953BD6" w:rsidRPr="00EC3F04" w:rsidRDefault="00953BD6" w:rsidP="00CA54EF">
      <w:pPr>
        <w:pStyle w:val="BasicParagraph"/>
        <w:tabs>
          <w:tab w:val="left" w:pos="3780"/>
          <w:tab w:val="left" w:pos="5040"/>
          <w:tab w:val="left" w:pos="7560"/>
        </w:tabs>
        <w:spacing w:before="120"/>
        <w:jc w:val="both"/>
        <w:rPr>
          <w:del w:id="8652" w:author="svcMRProcess" w:date="2026-09-25T20:06:00Z" w16du:dateUtc="2026-09-26T00:06:00Z"/>
          <w:sz w:val="20"/>
          <w:szCs w:val="20"/>
        </w:rPr>
      </w:pPr>
      <w:del w:id="8653" w:author="svcMRProcess" w:date="2026-09-25T20:06:00Z" w16du:dateUtc="2026-09-26T00:06:00Z">
        <w:r w:rsidRPr="00EC3F04">
          <w:rPr>
            <w:sz w:val="20"/>
            <w:szCs w:val="20"/>
          </w:rPr>
          <w:delText>This course concentrates on the preparation of a portfolio. Students are expected to participate in area competitions and art exhibits. A sketchbook/journal will be required. This course will include major units drawing, painting, printmaking, ceramics, and sculpture. All units will include the study of the elements and principles of design, and art history.</w:delText>
        </w:r>
      </w:del>
    </w:p>
    <w:p w14:paraId="2859AA51" w14:textId="77777777" w:rsidR="00953BD6" w:rsidRPr="00EC3F04" w:rsidRDefault="00953BD6" w:rsidP="00CA54EF">
      <w:pPr>
        <w:pStyle w:val="BasicParagraph"/>
        <w:tabs>
          <w:tab w:val="left" w:pos="3780"/>
          <w:tab w:val="left" w:pos="4320"/>
          <w:tab w:val="left" w:pos="5040"/>
          <w:tab w:val="left" w:pos="7560"/>
        </w:tabs>
        <w:spacing w:before="120"/>
        <w:jc w:val="both"/>
        <w:rPr>
          <w:del w:id="8654" w:author="svcMRProcess" w:date="2026-09-25T20:06:00Z" w16du:dateUtc="2026-09-26T00:06:00Z"/>
          <w:color w:val="FF0000"/>
          <w:sz w:val="20"/>
          <w:szCs w:val="20"/>
        </w:rPr>
      </w:pPr>
      <w:del w:id="8655" w:author="svcMRProcess" w:date="2026-09-25T20:06:00Z" w16du:dateUtc="2026-09-26T00:06:00Z">
        <w:r w:rsidRPr="00EC3F04">
          <w:rPr>
            <w:color w:val="FF0000"/>
            <w:sz w:val="20"/>
            <w:szCs w:val="20"/>
            <w:u w:val="single"/>
          </w:rPr>
          <w:delText>Art Seminar</w:delText>
        </w:r>
        <w:r w:rsidRPr="00EC3F04">
          <w:rPr>
            <w:color w:val="FF0000"/>
            <w:sz w:val="20"/>
            <w:szCs w:val="20"/>
          </w:rPr>
          <w:tab/>
          <w:delText>1 credit</w:delText>
        </w:r>
        <w:r w:rsidRPr="00EC3F04">
          <w:rPr>
            <w:color w:val="FF0000"/>
            <w:sz w:val="20"/>
            <w:szCs w:val="20"/>
          </w:rPr>
          <w:tab/>
          <w:delText>Length of course: 1 year</w:delText>
        </w:r>
        <w:r w:rsidRPr="00EC3F04">
          <w:rPr>
            <w:color w:val="FF0000"/>
            <w:sz w:val="20"/>
            <w:szCs w:val="20"/>
          </w:rPr>
          <w:tab/>
          <w:delText>Approximate fee: $60.00</w:delText>
        </w:r>
      </w:del>
    </w:p>
    <w:p w14:paraId="12E7BB39" w14:textId="77777777" w:rsidR="00953BD6" w:rsidRPr="00EC3F04" w:rsidRDefault="00953BD6" w:rsidP="00CA54EF">
      <w:pPr>
        <w:pStyle w:val="BasicParagraph"/>
        <w:tabs>
          <w:tab w:val="left" w:pos="7560"/>
        </w:tabs>
        <w:jc w:val="both"/>
        <w:rPr>
          <w:del w:id="8656" w:author="svcMRProcess" w:date="2026-09-25T20:06:00Z" w16du:dateUtc="2026-09-26T00:06:00Z"/>
          <w:i/>
          <w:sz w:val="20"/>
          <w:szCs w:val="20"/>
        </w:rPr>
      </w:pPr>
      <w:del w:id="8657" w:author="svcMRProcess" w:date="2026-09-25T20:06:00Z" w16du:dateUtc="2026-09-26T00:06:00Z">
        <w:r w:rsidRPr="00EC3F04">
          <w:rPr>
            <w:i/>
            <w:sz w:val="20"/>
            <w:szCs w:val="20"/>
          </w:rPr>
          <w:delText>Prerequisite: Art IV, teacher recommendation, portfolio review</w:delText>
        </w:r>
      </w:del>
    </w:p>
    <w:p w14:paraId="5F062C5B" w14:textId="77777777" w:rsidR="00953BD6" w:rsidRPr="00EC3F04" w:rsidRDefault="00953BD6" w:rsidP="00CA54EF">
      <w:pPr>
        <w:pStyle w:val="BasicParagraph"/>
        <w:tabs>
          <w:tab w:val="left" w:pos="7560"/>
        </w:tabs>
        <w:spacing w:before="120"/>
        <w:jc w:val="both"/>
        <w:rPr>
          <w:del w:id="8658" w:author="svcMRProcess" w:date="2026-09-25T20:06:00Z" w16du:dateUtc="2026-09-26T00:06:00Z"/>
          <w:sz w:val="20"/>
          <w:szCs w:val="20"/>
        </w:rPr>
      </w:pPr>
      <w:del w:id="8659" w:author="svcMRProcess" w:date="2026-09-25T20:06:00Z" w16du:dateUtc="2026-09-26T00:06:00Z">
        <w:r w:rsidRPr="00EC3F04">
          <w:rPr>
            <w:sz w:val="20"/>
            <w:szCs w:val="20"/>
          </w:rPr>
          <w:delText>This course will allow the student to choose an area of concentration and assignments will be made through teacher and student conferences. A contract will be established to determine project goals. Art Seminar is designed for the serious art student who may wish to continue their studies in art after graduation from high school. This class may be repeated.</w:delText>
        </w:r>
      </w:del>
    </w:p>
    <w:p w14:paraId="0AE0972C" w14:textId="77777777" w:rsidR="00953BD6" w:rsidRPr="00EC3F04" w:rsidRDefault="00953BD6" w:rsidP="00CA54EF">
      <w:pPr>
        <w:pStyle w:val="BasicParagraph"/>
        <w:tabs>
          <w:tab w:val="left" w:pos="7560"/>
        </w:tabs>
        <w:spacing w:before="120"/>
        <w:jc w:val="both"/>
        <w:rPr>
          <w:del w:id="8660" w:author="svcMRProcess" w:date="2026-09-25T20:06:00Z" w16du:dateUtc="2026-09-26T00:06:00Z"/>
          <w:b/>
          <w:sz w:val="20"/>
          <w:szCs w:val="20"/>
        </w:rPr>
      </w:pPr>
      <w:del w:id="8661" w:author="svcMRProcess" w:date="2026-09-25T20:06:00Z" w16du:dateUtc="2026-09-26T00:06:00Z">
        <w:r w:rsidRPr="00EC3F04">
          <w:rPr>
            <w:b/>
            <w:sz w:val="20"/>
            <w:szCs w:val="20"/>
          </w:rPr>
          <w:delText>NOTE: Students with demonstrated artistic abilities may enroll in upper level art courses. However, permission, to do so must be granted by the Art Department.</w:delText>
        </w:r>
      </w:del>
    </w:p>
    <w:p w14:paraId="65142CFA" w14:textId="77777777" w:rsidR="00953BD6" w:rsidRPr="00EC3F04" w:rsidRDefault="00953BD6" w:rsidP="00CA54EF">
      <w:pPr>
        <w:pStyle w:val="BasicParagraph"/>
        <w:tabs>
          <w:tab w:val="left" w:pos="3780"/>
          <w:tab w:val="left" w:pos="4320"/>
          <w:tab w:val="left" w:pos="5040"/>
          <w:tab w:val="left" w:pos="7560"/>
        </w:tabs>
        <w:spacing w:before="120"/>
        <w:jc w:val="both"/>
        <w:rPr>
          <w:del w:id="8662" w:author="svcMRProcess" w:date="2026-09-25T20:06:00Z" w16du:dateUtc="2026-09-26T00:06:00Z"/>
          <w:color w:val="FF0000"/>
          <w:sz w:val="20"/>
          <w:szCs w:val="20"/>
        </w:rPr>
      </w:pPr>
      <w:del w:id="8663" w:author="svcMRProcess" w:date="2026-09-25T20:06:00Z" w16du:dateUtc="2026-09-26T00:06:00Z">
        <w:r w:rsidRPr="00EC3F04">
          <w:rPr>
            <w:color w:val="FF0000"/>
            <w:sz w:val="20"/>
            <w:szCs w:val="20"/>
            <w:u w:val="single"/>
          </w:rPr>
          <w:delText>Crafts</w:delText>
        </w:r>
        <w:r w:rsidRPr="00EC3F04">
          <w:rPr>
            <w:color w:val="FF0000"/>
            <w:sz w:val="20"/>
            <w:szCs w:val="20"/>
          </w:rPr>
          <w:tab/>
          <w:delText>1/2 credit</w:delText>
        </w:r>
        <w:r w:rsidRPr="00EC3F04">
          <w:rPr>
            <w:color w:val="FF0000"/>
            <w:sz w:val="20"/>
            <w:szCs w:val="20"/>
          </w:rPr>
          <w:tab/>
          <w:delText>Length of course: semester</w:delText>
        </w:r>
        <w:r w:rsidRPr="00EC3F04">
          <w:rPr>
            <w:color w:val="FF0000"/>
            <w:sz w:val="20"/>
            <w:szCs w:val="20"/>
          </w:rPr>
          <w:tab/>
          <w:delText>Approximate fee: $30.00</w:delText>
        </w:r>
      </w:del>
    </w:p>
    <w:p w14:paraId="520E6349" w14:textId="77777777" w:rsidR="00953BD6" w:rsidRPr="00EC3F04" w:rsidRDefault="00953BD6" w:rsidP="00CA54EF">
      <w:pPr>
        <w:pStyle w:val="BasicParagraph"/>
        <w:tabs>
          <w:tab w:val="left" w:pos="3780"/>
          <w:tab w:val="left" w:pos="5040"/>
          <w:tab w:val="left" w:pos="7560"/>
        </w:tabs>
        <w:jc w:val="both"/>
        <w:rPr>
          <w:del w:id="8664" w:author="svcMRProcess" w:date="2026-09-25T20:06:00Z" w16du:dateUtc="2026-09-26T00:06:00Z"/>
          <w:sz w:val="20"/>
          <w:szCs w:val="20"/>
        </w:rPr>
      </w:pPr>
      <w:del w:id="8665" w:author="svcMRProcess" w:date="2026-09-25T20:06:00Z" w16du:dateUtc="2026-09-26T00:06:00Z">
        <w:r w:rsidRPr="00EC3F04">
          <w:rPr>
            <w:sz w:val="20"/>
            <w:szCs w:val="20"/>
          </w:rPr>
          <w:delText>Students will be introduced to a variety of craft areas, which may include metal tooling, jewelry, painting, clay and fiber arts. Various cultures and their use of decorative crafts in their everyday life will be explored.</w:delText>
        </w:r>
      </w:del>
    </w:p>
    <w:p w14:paraId="0D03DA03" w14:textId="77777777" w:rsidR="00953BD6" w:rsidRPr="00EC3F04" w:rsidRDefault="005B524B" w:rsidP="00CA54EF">
      <w:pPr>
        <w:pStyle w:val="BasicParagraph"/>
        <w:tabs>
          <w:tab w:val="left" w:pos="3780"/>
          <w:tab w:val="left" w:pos="4320"/>
          <w:tab w:val="left" w:pos="5040"/>
          <w:tab w:val="left" w:pos="7740"/>
        </w:tabs>
        <w:spacing w:before="120"/>
        <w:jc w:val="both"/>
        <w:rPr>
          <w:del w:id="8666" w:author="svcMRProcess" w:date="2026-09-25T20:06:00Z" w16du:dateUtc="2026-09-26T00:06:00Z"/>
          <w:color w:val="FF0000"/>
          <w:sz w:val="20"/>
          <w:szCs w:val="20"/>
        </w:rPr>
      </w:pPr>
      <w:del w:id="8667" w:author="svcMRProcess" w:date="2026-09-25T20:06:00Z" w16du:dateUtc="2026-09-26T00:06:00Z">
        <w:r>
          <w:rPr>
            <w:color w:val="FF0000"/>
            <w:sz w:val="20"/>
            <w:szCs w:val="20"/>
            <w:u w:val="single"/>
          </w:rPr>
          <w:delText>Ceramics</w:delText>
        </w:r>
        <w:r w:rsidR="00953BD6" w:rsidRPr="00EC3F04">
          <w:rPr>
            <w:color w:val="FF0000"/>
            <w:sz w:val="20"/>
            <w:szCs w:val="20"/>
          </w:rPr>
          <w:tab/>
          <w:delText>1/2 credit</w:delText>
        </w:r>
        <w:r w:rsidR="00953BD6" w:rsidRPr="00EC3F04">
          <w:rPr>
            <w:color w:val="FF0000"/>
            <w:sz w:val="20"/>
            <w:szCs w:val="20"/>
          </w:rPr>
          <w:tab/>
          <w:delText>Length of course: semester</w:delText>
        </w:r>
        <w:r w:rsidR="00953BD6" w:rsidRPr="00EC3F04">
          <w:rPr>
            <w:color w:val="FF0000"/>
            <w:sz w:val="20"/>
            <w:szCs w:val="20"/>
          </w:rPr>
          <w:tab/>
          <w:delText>Approximate fee: $50.00</w:delText>
        </w:r>
      </w:del>
    </w:p>
    <w:p w14:paraId="67CF6D8B" w14:textId="77777777" w:rsidR="00953BD6" w:rsidRDefault="00953BD6" w:rsidP="001716FF">
      <w:pPr>
        <w:pStyle w:val="BasicParagraph"/>
        <w:tabs>
          <w:tab w:val="left" w:pos="3780"/>
          <w:tab w:val="left" w:pos="5040"/>
          <w:tab w:val="left" w:pos="7740"/>
        </w:tabs>
        <w:spacing w:before="60"/>
        <w:jc w:val="both"/>
        <w:rPr>
          <w:del w:id="8668" w:author="svcMRProcess" w:date="2026-09-25T20:06:00Z" w16du:dateUtc="2026-09-26T00:06:00Z"/>
          <w:sz w:val="20"/>
          <w:szCs w:val="20"/>
        </w:rPr>
      </w:pPr>
      <w:del w:id="8669" w:author="svcMRProcess" w:date="2026-09-25T20:06:00Z" w16du:dateUtc="2026-09-26T00:06:00Z">
        <w:r w:rsidRPr="00EC3F04">
          <w:rPr>
            <w:sz w:val="20"/>
            <w:szCs w:val="20"/>
          </w:rPr>
          <w:delText>This course will introduce you to a range of art-making processes with an emphasis on clay construction. Fundamental skills in hand-building, wheel-throwing, and sculpture will be developed through assignments that require imaginative solutions while emphasizing basic design concepts. An appreciation for the tactile and plastic nature of the medium is helpful, as well as a high tolerance for getting a bit messy while having fun.</w:delText>
        </w:r>
      </w:del>
    </w:p>
    <w:p w14:paraId="1BAA6024" w14:textId="77777777" w:rsidR="00D22258" w:rsidRDefault="00D22258" w:rsidP="001716FF">
      <w:pPr>
        <w:pStyle w:val="BasicParagraph"/>
        <w:tabs>
          <w:tab w:val="left" w:pos="3780"/>
          <w:tab w:val="left" w:pos="5040"/>
          <w:tab w:val="left" w:pos="7740"/>
        </w:tabs>
        <w:spacing w:before="60"/>
        <w:jc w:val="both"/>
        <w:rPr>
          <w:del w:id="8670" w:author="svcMRProcess" w:date="2026-09-25T20:06:00Z" w16du:dateUtc="2026-09-26T00:06:00Z"/>
          <w:sz w:val="20"/>
          <w:szCs w:val="20"/>
        </w:rPr>
      </w:pPr>
      <w:del w:id="8671" w:author="svcMRProcess" w:date="2026-09-25T20:06:00Z" w16du:dateUtc="2026-09-26T00:06:00Z">
        <w:r w:rsidRPr="005D5E92">
          <w:rPr>
            <w:color w:val="FF0000"/>
            <w:sz w:val="20"/>
            <w:szCs w:val="20"/>
            <w:u w:val="single"/>
          </w:rPr>
          <w:delText>Paper Sculpture</w:delText>
        </w:r>
        <w:r>
          <w:rPr>
            <w:sz w:val="20"/>
            <w:szCs w:val="20"/>
          </w:rPr>
          <w:tab/>
        </w:r>
        <w:r w:rsidRPr="005D5E92">
          <w:rPr>
            <w:color w:val="FF0000"/>
            <w:sz w:val="20"/>
            <w:szCs w:val="20"/>
          </w:rPr>
          <w:delText>1/2 credit         Length of course: semester</w:delText>
        </w:r>
        <w:r w:rsidRPr="005D5E92">
          <w:rPr>
            <w:color w:val="FF0000"/>
            <w:sz w:val="20"/>
            <w:szCs w:val="20"/>
          </w:rPr>
          <w:tab/>
        </w:r>
        <w:r w:rsidRPr="005D5E92">
          <w:rPr>
            <w:color w:val="FF0000"/>
            <w:sz w:val="20"/>
            <w:szCs w:val="20"/>
          </w:rPr>
          <w:tab/>
          <w:delText>Approximate fee: $50.00</w:delText>
        </w:r>
      </w:del>
    </w:p>
    <w:p w14:paraId="7236F51B" w14:textId="77777777" w:rsidR="00D22258" w:rsidRPr="00EC3F04" w:rsidRDefault="00D22258" w:rsidP="001716FF">
      <w:pPr>
        <w:pStyle w:val="BasicParagraph"/>
        <w:tabs>
          <w:tab w:val="left" w:pos="3780"/>
          <w:tab w:val="left" w:pos="5040"/>
          <w:tab w:val="left" w:pos="7740"/>
        </w:tabs>
        <w:spacing w:before="60"/>
        <w:jc w:val="both"/>
        <w:rPr>
          <w:del w:id="8672" w:author="svcMRProcess" w:date="2026-09-25T20:06:00Z" w16du:dateUtc="2026-09-26T00:06:00Z"/>
          <w:sz w:val="20"/>
          <w:szCs w:val="20"/>
        </w:rPr>
      </w:pPr>
      <w:del w:id="8673" w:author="svcMRProcess" w:date="2026-09-25T20:06:00Z" w16du:dateUtc="2026-09-26T00:06:00Z">
        <w:r>
          <w:rPr>
            <w:sz w:val="20"/>
            <w:szCs w:val="20"/>
          </w:rPr>
          <w:delText>This course will introduce you to design and you will create 2-dimensional and 3-dimensional art projects usiong different types of paper. Students will utilize fundamental paper techniques including card-making, origami, paper cutting, quilling, and decoupage. Students will make and take projects that have historical roots and meet our state standards. Additionally, students will be able to make personal connections to their art and take pride in their own creations.</w:delText>
        </w:r>
      </w:del>
    </w:p>
    <w:p w14:paraId="4165F735" w14:textId="77777777" w:rsidR="00953BD6" w:rsidRPr="00EC3F04" w:rsidRDefault="00953BD6" w:rsidP="006672B1">
      <w:pPr>
        <w:pStyle w:val="BasicParagraph"/>
        <w:tabs>
          <w:tab w:val="left" w:pos="3780"/>
          <w:tab w:val="left" w:pos="5040"/>
          <w:tab w:val="left" w:pos="10530"/>
        </w:tabs>
        <w:jc w:val="both"/>
        <w:rPr>
          <w:del w:id="8674" w:author="svcMRProcess" w:date="2026-09-25T20:06:00Z" w16du:dateUtc="2026-09-26T00:06:00Z"/>
          <w:sz w:val="20"/>
          <w:szCs w:val="20"/>
        </w:rPr>
      </w:pPr>
      <w:del w:id="8675" w:author="svcMRProcess" w:date="2026-09-25T20:06:00Z" w16du:dateUtc="2026-09-26T00:06:00Z">
        <w:r w:rsidRPr="00EC3F04">
          <w:rPr>
            <w:sz w:val="20"/>
            <w:szCs w:val="20"/>
            <w:u w:val="single"/>
          </w:rPr>
          <w:tab/>
        </w:r>
        <w:r w:rsidRPr="00EC3F04">
          <w:rPr>
            <w:sz w:val="20"/>
            <w:szCs w:val="20"/>
            <w:u w:val="single"/>
          </w:rPr>
          <w:tab/>
        </w:r>
        <w:r w:rsidRPr="00EC3F04">
          <w:rPr>
            <w:sz w:val="20"/>
            <w:szCs w:val="20"/>
            <w:u w:val="single"/>
          </w:rPr>
          <w:tab/>
        </w:r>
      </w:del>
    </w:p>
    <w:p w14:paraId="7FC98364" w14:textId="77777777" w:rsidR="00621AF5" w:rsidRPr="000D650A" w:rsidRDefault="00621AF5" w:rsidP="00621AF5">
      <w:pPr>
        <w:pStyle w:val="BasicParagraph"/>
        <w:tabs>
          <w:tab w:val="left" w:pos="3780"/>
          <w:tab w:val="left" w:pos="5040"/>
          <w:tab w:val="left" w:pos="7740"/>
        </w:tabs>
        <w:jc w:val="both"/>
        <w:rPr>
          <w:del w:id="8676" w:author="svcMRProcess" w:date="2026-09-25T20:06:00Z" w16du:dateUtc="2026-09-26T00:06:00Z"/>
          <w:b/>
        </w:rPr>
      </w:pPr>
      <w:del w:id="8677" w:author="svcMRProcess" w:date="2026-09-25T20:06:00Z" w16du:dateUtc="2026-09-26T00:06:00Z">
        <w:r w:rsidRPr="000D650A">
          <w:rPr>
            <w:b/>
          </w:rPr>
          <w:delText>BUSINESS</w:delText>
        </w:r>
      </w:del>
    </w:p>
    <w:p w14:paraId="70C29D0B" w14:textId="77777777" w:rsidR="00621AF5" w:rsidRPr="00EC3F04" w:rsidRDefault="00621AF5" w:rsidP="00621AF5">
      <w:pPr>
        <w:pStyle w:val="BasicParagraph"/>
        <w:tabs>
          <w:tab w:val="left" w:pos="3780"/>
          <w:tab w:val="left" w:pos="4320"/>
          <w:tab w:val="left" w:pos="5040"/>
          <w:tab w:val="left" w:pos="7740"/>
        </w:tabs>
        <w:spacing w:before="120"/>
        <w:jc w:val="both"/>
        <w:rPr>
          <w:del w:id="8678" w:author="svcMRProcess" w:date="2026-09-25T20:06:00Z" w16du:dateUtc="2026-09-26T00:06:00Z"/>
          <w:color w:val="FF0000"/>
          <w:sz w:val="20"/>
          <w:szCs w:val="20"/>
        </w:rPr>
      </w:pPr>
      <w:del w:id="8679" w:author="svcMRProcess" w:date="2026-09-25T20:06:00Z" w16du:dateUtc="2026-09-26T00:06:00Z">
        <w:r w:rsidRPr="00EC3F04">
          <w:rPr>
            <w:color w:val="FF0000"/>
            <w:sz w:val="20"/>
            <w:szCs w:val="20"/>
            <w:u w:val="single"/>
          </w:rPr>
          <w:delText>Computer Applications I</w:delText>
        </w:r>
        <w:r w:rsidRPr="00EC3F04">
          <w:rPr>
            <w:color w:val="FF0000"/>
            <w:sz w:val="20"/>
            <w:szCs w:val="20"/>
          </w:rPr>
          <w:tab/>
          <w:delText>1/2 credit</w:delText>
        </w:r>
        <w:r w:rsidRPr="00EC3F04">
          <w:rPr>
            <w:color w:val="FF0000"/>
            <w:sz w:val="20"/>
            <w:szCs w:val="20"/>
          </w:rPr>
          <w:tab/>
          <w:delText>Length of course: semester</w:delText>
        </w:r>
        <w:r w:rsidRPr="00EC3F04">
          <w:rPr>
            <w:color w:val="FF0000"/>
            <w:sz w:val="20"/>
            <w:szCs w:val="20"/>
          </w:rPr>
          <w:tab/>
          <w:delText>Approximate fee: $7.00</w:delText>
        </w:r>
      </w:del>
    </w:p>
    <w:p w14:paraId="750FA9A7" w14:textId="77777777" w:rsidR="00621AF5" w:rsidRPr="00EC3F04" w:rsidRDefault="00621AF5" w:rsidP="00621AF5">
      <w:pPr>
        <w:pStyle w:val="BasicParagraph"/>
        <w:tabs>
          <w:tab w:val="left" w:pos="3780"/>
          <w:tab w:val="left" w:pos="4320"/>
          <w:tab w:val="left" w:pos="5040"/>
          <w:tab w:val="left" w:pos="7740"/>
        </w:tabs>
        <w:jc w:val="both"/>
        <w:rPr>
          <w:del w:id="8680" w:author="svcMRProcess" w:date="2026-09-25T20:06:00Z" w16du:dateUtc="2026-09-26T00:06:00Z"/>
          <w:rFonts w:ascii="Times New Roman" w:hAnsi="Times New Roman"/>
          <w:sz w:val="20"/>
          <w:szCs w:val="20"/>
        </w:rPr>
      </w:pPr>
      <w:del w:id="8681" w:author="svcMRProcess" w:date="2026-09-25T20:06:00Z" w16du:dateUtc="2026-09-26T00:06:00Z">
        <w:r w:rsidRPr="00EC3F04">
          <w:rPr>
            <w:rFonts w:ascii="Times New Roman" w:hAnsi="Times New Roman"/>
            <w:sz w:val="20"/>
            <w:szCs w:val="20"/>
          </w:rPr>
          <w:delText>Computer Applications I is a course designed to provide students with an introducti</w:delText>
        </w:r>
        <w:r>
          <w:rPr>
            <w:rFonts w:ascii="Times New Roman" w:hAnsi="Times New Roman"/>
            <w:sz w:val="20"/>
            <w:szCs w:val="20"/>
          </w:rPr>
          <w:delText>on and step-by-step</w:delText>
        </w:r>
        <w:r w:rsidRPr="00EC3F04">
          <w:rPr>
            <w:rFonts w:ascii="Times New Roman" w:hAnsi="Times New Roman"/>
            <w:sz w:val="20"/>
            <w:szCs w:val="20"/>
          </w:rPr>
          <w:delText xml:space="preserve"> sequential practice applying the most up-to-date and commonly used business computer software Microsoft Office 2013. Primary focus will be placed on the features of word processing and spreadsheet applications. The course will also provide </w:delText>
        </w:r>
        <w:r>
          <w:rPr>
            <w:rFonts w:ascii="Times New Roman" w:hAnsi="Times New Roman"/>
            <w:sz w:val="20"/>
            <w:szCs w:val="20"/>
          </w:rPr>
          <w:delText>instruction and practice with formatting the most common and essential documents used in today’s business world.  Examples include memos, block and modified block business letters, press/news releases, resumes, job cover letters, works cited pages, agendas, meeting minutes, and MLA style reports with works cited pages.</w:delText>
        </w:r>
      </w:del>
    </w:p>
    <w:p w14:paraId="74EC52D7" w14:textId="77777777" w:rsidR="00621AF5" w:rsidRPr="00EC3F04" w:rsidRDefault="00621AF5" w:rsidP="00621AF5">
      <w:pPr>
        <w:pStyle w:val="BasicParagraph"/>
        <w:tabs>
          <w:tab w:val="left" w:pos="3780"/>
          <w:tab w:val="left" w:pos="4320"/>
          <w:tab w:val="left" w:pos="5040"/>
          <w:tab w:val="left" w:pos="7740"/>
        </w:tabs>
        <w:spacing w:before="120"/>
        <w:jc w:val="both"/>
        <w:rPr>
          <w:del w:id="8682" w:author="svcMRProcess" w:date="2026-09-25T20:06:00Z" w16du:dateUtc="2026-09-26T00:06:00Z"/>
          <w:color w:val="FF0000"/>
          <w:sz w:val="20"/>
          <w:szCs w:val="20"/>
        </w:rPr>
      </w:pPr>
      <w:del w:id="8683" w:author="svcMRProcess" w:date="2026-09-25T20:06:00Z" w16du:dateUtc="2026-09-26T00:06:00Z">
        <w:r w:rsidRPr="00EC3F04">
          <w:rPr>
            <w:color w:val="FF0000"/>
            <w:sz w:val="20"/>
            <w:szCs w:val="20"/>
            <w:u w:val="single"/>
          </w:rPr>
          <w:delText>Computer Applications II</w:delText>
        </w:r>
        <w:r w:rsidRPr="00EC3F04">
          <w:rPr>
            <w:color w:val="FF0000"/>
            <w:sz w:val="20"/>
            <w:szCs w:val="20"/>
          </w:rPr>
          <w:tab/>
          <w:delText>1/2 credit</w:delText>
        </w:r>
        <w:r w:rsidRPr="00EC3F04">
          <w:rPr>
            <w:color w:val="FF0000"/>
            <w:sz w:val="20"/>
            <w:szCs w:val="20"/>
          </w:rPr>
          <w:tab/>
          <w:delText>Length of course: semester</w:delText>
        </w:r>
        <w:r w:rsidRPr="00EC3F04">
          <w:rPr>
            <w:color w:val="FF0000"/>
            <w:sz w:val="20"/>
            <w:szCs w:val="20"/>
          </w:rPr>
          <w:tab/>
          <w:delText>Approximate fee: $5.00</w:delText>
        </w:r>
      </w:del>
    </w:p>
    <w:p w14:paraId="293306F4" w14:textId="77777777" w:rsidR="00621AF5" w:rsidRPr="00EC3F04" w:rsidRDefault="00621AF5" w:rsidP="00621AF5">
      <w:pPr>
        <w:pStyle w:val="BasicParagraph"/>
        <w:tabs>
          <w:tab w:val="left" w:pos="3780"/>
          <w:tab w:val="left" w:pos="5040"/>
          <w:tab w:val="left" w:pos="7740"/>
        </w:tabs>
        <w:jc w:val="both"/>
        <w:rPr>
          <w:del w:id="8684" w:author="svcMRProcess" w:date="2026-09-25T20:06:00Z" w16du:dateUtc="2026-09-26T00:06:00Z"/>
          <w:i/>
          <w:sz w:val="20"/>
          <w:szCs w:val="20"/>
        </w:rPr>
      </w:pPr>
      <w:del w:id="8685" w:author="svcMRProcess" w:date="2026-09-25T20:06:00Z" w16du:dateUtc="2026-09-26T00:06:00Z">
        <w:r w:rsidRPr="00EC3F04">
          <w:rPr>
            <w:i/>
            <w:sz w:val="20"/>
            <w:szCs w:val="20"/>
          </w:rPr>
          <w:delText>Prerequisite: Computer Applications I</w:delText>
        </w:r>
      </w:del>
    </w:p>
    <w:p w14:paraId="259E9A6E" w14:textId="77777777" w:rsidR="00621AF5" w:rsidRPr="00EC3F04" w:rsidRDefault="00621AF5" w:rsidP="00621AF5">
      <w:pPr>
        <w:pStyle w:val="Default"/>
        <w:tabs>
          <w:tab w:val="left" w:pos="7740"/>
        </w:tabs>
        <w:spacing w:before="120"/>
        <w:jc w:val="both"/>
        <w:rPr>
          <w:del w:id="8686" w:author="svcMRProcess" w:date="2026-09-25T20:06:00Z" w16du:dateUtc="2026-09-26T00:06:00Z"/>
          <w:sz w:val="20"/>
          <w:szCs w:val="20"/>
        </w:rPr>
      </w:pPr>
      <w:del w:id="8687" w:author="svcMRProcess" w:date="2026-09-25T20:06:00Z" w16du:dateUtc="2026-09-26T00:06:00Z">
        <w:r w:rsidRPr="00EC3F04">
          <w:rPr>
            <w:sz w:val="20"/>
            <w:szCs w:val="20"/>
          </w:rPr>
          <w:delText>Students should consider taking this class after completing Computer Applications I. This course strives to broaden and develop the Office 2013 skills that students already possess.  It is designed to</w:delText>
        </w:r>
        <w:r>
          <w:rPr>
            <w:sz w:val="20"/>
            <w:szCs w:val="20"/>
          </w:rPr>
          <w:delText xml:space="preserve"> introduce Microsoft Publisher, and it will allow students to refine their Office skills by completing an integrated Entrepreneurship, Marketing, and Computer Applications simulation.  The simulation will require proficiency with word processing, spreadsheets, and presentation media software.</w:delText>
        </w:r>
      </w:del>
    </w:p>
    <w:p w14:paraId="509734FE" w14:textId="77777777" w:rsidR="00621AF5" w:rsidRPr="00EC3F04" w:rsidRDefault="00621AF5" w:rsidP="00621AF5">
      <w:pPr>
        <w:pStyle w:val="BasicParagraph"/>
        <w:tabs>
          <w:tab w:val="left" w:pos="3780"/>
          <w:tab w:val="left" w:pos="4320"/>
          <w:tab w:val="left" w:pos="5040"/>
          <w:tab w:val="left" w:pos="7740"/>
        </w:tabs>
        <w:spacing w:before="120"/>
        <w:jc w:val="both"/>
        <w:rPr>
          <w:del w:id="8688" w:author="svcMRProcess" w:date="2026-09-25T20:06:00Z" w16du:dateUtc="2026-09-26T00:06:00Z"/>
          <w:color w:val="FF0000"/>
          <w:sz w:val="20"/>
          <w:szCs w:val="20"/>
        </w:rPr>
      </w:pPr>
      <w:del w:id="8689" w:author="svcMRProcess" w:date="2026-09-25T20:06:00Z" w16du:dateUtc="2026-09-26T00:06:00Z">
        <w:r w:rsidRPr="00EC3F04">
          <w:rPr>
            <w:color w:val="FF0000"/>
            <w:sz w:val="20"/>
            <w:szCs w:val="20"/>
            <w:u w:val="single"/>
          </w:rPr>
          <w:delText xml:space="preserve">Business </w:delText>
        </w:r>
        <w:r>
          <w:rPr>
            <w:color w:val="FF0000"/>
            <w:sz w:val="20"/>
            <w:szCs w:val="20"/>
            <w:u w:val="single"/>
          </w:rPr>
          <w:delText>Law I</w:delText>
        </w:r>
        <w:r w:rsidRPr="00EC3F04">
          <w:rPr>
            <w:color w:val="FF0000"/>
            <w:sz w:val="20"/>
            <w:szCs w:val="20"/>
          </w:rPr>
          <w:tab/>
          <w:delText>1/2 credit</w:delText>
        </w:r>
        <w:r w:rsidRPr="00EC3F04">
          <w:rPr>
            <w:color w:val="FF0000"/>
            <w:sz w:val="20"/>
            <w:szCs w:val="20"/>
          </w:rPr>
          <w:tab/>
          <w:delText>Length of course: semester</w:delText>
        </w:r>
        <w:r w:rsidRPr="00EC3F04">
          <w:rPr>
            <w:color w:val="FF0000"/>
            <w:sz w:val="20"/>
            <w:szCs w:val="20"/>
          </w:rPr>
          <w:tab/>
          <w:delText>Approximate fee: $10.00</w:delText>
        </w:r>
      </w:del>
    </w:p>
    <w:p w14:paraId="53D8D59B" w14:textId="77777777" w:rsidR="00621AF5" w:rsidRPr="00EC3F04" w:rsidRDefault="00621AF5" w:rsidP="00621AF5">
      <w:pPr>
        <w:pStyle w:val="Default"/>
        <w:tabs>
          <w:tab w:val="left" w:pos="7740"/>
        </w:tabs>
        <w:jc w:val="both"/>
        <w:rPr>
          <w:del w:id="8690" w:author="svcMRProcess" w:date="2026-09-25T20:06:00Z" w16du:dateUtc="2026-09-26T00:06:00Z"/>
          <w:sz w:val="20"/>
          <w:szCs w:val="20"/>
        </w:rPr>
      </w:pPr>
      <w:del w:id="8691" w:author="svcMRProcess" w:date="2026-09-25T20:06:00Z" w16du:dateUtc="2026-09-26T00:06:00Z">
        <w:r w:rsidRPr="00EC3F04">
          <w:rPr>
            <w:sz w:val="20"/>
            <w:szCs w:val="20"/>
          </w:rPr>
          <w:delText xml:space="preserve">This course is designed for students who have a desire to learn more about legal issues that will affect them in the present and in the future. It will acquaint students with basic legal principles common to business and personal issues. Ethics, the origin of law, our court system structure, contracts, buying and selling, employment, and the ramifications of breaking the law. Students will leave the course with an understanding of legal issues impacting their lives in today’s world. </w:delText>
        </w:r>
      </w:del>
    </w:p>
    <w:p w14:paraId="40877346" w14:textId="77777777" w:rsidR="00621AF5" w:rsidRPr="00EC3F04" w:rsidRDefault="00621AF5" w:rsidP="00621AF5">
      <w:pPr>
        <w:pStyle w:val="BasicParagraph"/>
        <w:tabs>
          <w:tab w:val="left" w:pos="3780"/>
          <w:tab w:val="left" w:pos="4320"/>
          <w:tab w:val="left" w:pos="5040"/>
          <w:tab w:val="left" w:pos="7740"/>
        </w:tabs>
        <w:spacing w:before="120"/>
        <w:jc w:val="both"/>
        <w:rPr>
          <w:del w:id="8692" w:author="svcMRProcess" w:date="2026-09-25T20:06:00Z" w16du:dateUtc="2026-09-26T00:06:00Z"/>
          <w:color w:val="FF0000"/>
          <w:sz w:val="20"/>
          <w:szCs w:val="20"/>
        </w:rPr>
      </w:pPr>
      <w:del w:id="8693" w:author="svcMRProcess" w:date="2026-09-25T20:06:00Z" w16du:dateUtc="2026-09-26T00:06:00Z">
        <w:r>
          <w:rPr>
            <w:color w:val="FF0000"/>
            <w:sz w:val="20"/>
            <w:szCs w:val="20"/>
            <w:u w:val="single"/>
          </w:rPr>
          <w:delText>General</w:delText>
        </w:r>
        <w:r w:rsidRPr="00EC3F04">
          <w:rPr>
            <w:color w:val="FF0000"/>
            <w:sz w:val="20"/>
            <w:szCs w:val="20"/>
            <w:u w:val="single"/>
          </w:rPr>
          <w:delText xml:space="preserve"> Business I</w:delText>
        </w:r>
        <w:r w:rsidRPr="00EC3F04">
          <w:rPr>
            <w:color w:val="FF0000"/>
            <w:sz w:val="20"/>
            <w:szCs w:val="20"/>
          </w:rPr>
          <w:tab/>
          <w:delText>1/2 credit</w:delText>
        </w:r>
        <w:r w:rsidRPr="00EC3F04">
          <w:rPr>
            <w:color w:val="FF0000"/>
            <w:sz w:val="20"/>
            <w:szCs w:val="20"/>
          </w:rPr>
          <w:tab/>
          <w:delText>Length of course: semester</w:delText>
        </w:r>
        <w:r w:rsidRPr="00EC3F04">
          <w:rPr>
            <w:color w:val="FF0000"/>
            <w:sz w:val="20"/>
            <w:szCs w:val="20"/>
          </w:rPr>
          <w:tab/>
          <w:delText>Approximate fee: $7.00</w:delText>
        </w:r>
      </w:del>
    </w:p>
    <w:p w14:paraId="275E27B6" w14:textId="77777777" w:rsidR="00621AF5" w:rsidRPr="00EC3F04" w:rsidRDefault="00621AF5" w:rsidP="00621AF5">
      <w:pPr>
        <w:pStyle w:val="BasicParagraph"/>
        <w:tabs>
          <w:tab w:val="left" w:pos="3780"/>
          <w:tab w:val="left" w:pos="5040"/>
          <w:tab w:val="left" w:pos="7740"/>
        </w:tabs>
        <w:jc w:val="both"/>
        <w:rPr>
          <w:del w:id="8694" w:author="svcMRProcess" w:date="2026-09-25T20:06:00Z" w16du:dateUtc="2026-09-26T00:06:00Z"/>
          <w:sz w:val="20"/>
          <w:szCs w:val="20"/>
        </w:rPr>
      </w:pPr>
      <w:del w:id="8695" w:author="svcMRProcess" w:date="2026-09-25T20:06:00Z" w16du:dateUtc="2026-09-26T00:06:00Z">
        <w:r w:rsidRPr="00EC3F04">
          <w:rPr>
            <w:sz w:val="20"/>
            <w:szCs w:val="20"/>
          </w:rPr>
          <w:delText>Would you like the opportunity to someday work anywhere you want to in the world in an exciting, dynamic career that gives you the capability to earn lots of money?  If the answer is yes, then business is an area you might want to consider. This course is an excellent way to learn business basics such as investments and the stock market, business economics, marketing, management, entrepreneurship, and human resources. You will have the ability to learn about business from both a personal and career prospective.</w:delText>
        </w:r>
      </w:del>
    </w:p>
    <w:p w14:paraId="62263E71" w14:textId="77777777" w:rsidR="00621AF5" w:rsidRPr="00EC3F04" w:rsidRDefault="00621AF5" w:rsidP="00621AF5">
      <w:pPr>
        <w:pStyle w:val="BasicParagraph"/>
        <w:tabs>
          <w:tab w:val="left" w:pos="3780"/>
          <w:tab w:val="left" w:pos="4320"/>
          <w:tab w:val="left" w:pos="5040"/>
          <w:tab w:val="left" w:pos="7740"/>
        </w:tabs>
        <w:spacing w:before="120"/>
        <w:jc w:val="both"/>
        <w:rPr>
          <w:del w:id="8696" w:author="svcMRProcess" w:date="2026-09-25T20:06:00Z" w16du:dateUtc="2026-09-26T00:06:00Z"/>
          <w:color w:val="FF0000"/>
          <w:sz w:val="20"/>
          <w:szCs w:val="20"/>
        </w:rPr>
      </w:pPr>
      <w:del w:id="8697" w:author="svcMRProcess" w:date="2026-09-25T20:06:00Z" w16du:dateUtc="2026-09-26T00:06:00Z">
        <w:r>
          <w:rPr>
            <w:color w:val="FF0000"/>
            <w:sz w:val="20"/>
            <w:szCs w:val="20"/>
            <w:u w:val="single"/>
          </w:rPr>
          <w:delText>General</w:delText>
        </w:r>
        <w:r w:rsidRPr="00EC3F04">
          <w:rPr>
            <w:color w:val="FF0000"/>
            <w:sz w:val="20"/>
            <w:szCs w:val="20"/>
            <w:u w:val="single"/>
          </w:rPr>
          <w:delText xml:space="preserve"> Business II</w:delText>
        </w:r>
        <w:r w:rsidRPr="00EC3F04">
          <w:rPr>
            <w:color w:val="FF0000"/>
            <w:sz w:val="20"/>
            <w:szCs w:val="20"/>
          </w:rPr>
          <w:tab/>
          <w:delText>1/2 credit</w:delText>
        </w:r>
        <w:r w:rsidRPr="00EC3F04">
          <w:rPr>
            <w:color w:val="FF0000"/>
            <w:sz w:val="20"/>
            <w:szCs w:val="20"/>
          </w:rPr>
          <w:tab/>
          <w:delText>Length of course: semester</w:delText>
        </w:r>
        <w:r w:rsidRPr="00EC3F04">
          <w:rPr>
            <w:color w:val="FF0000"/>
            <w:sz w:val="20"/>
            <w:szCs w:val="20"/>
          </w:rPr>
          <w:tab/>
          <w:delText>Approximate fee: $7.00</w:delText>
        </w:r>
      </w:del>
    </w:p>
    <w:p w14:paraId="70366045" w14:textId="77777777" w:rsidR="00621AF5" w:rsidRPr="00EC3F04" w:rsidRDefault="00621AF5" w:rsidP="00621AF5">
      <w:pPr>
        <w:pStyle w:val="BasicParagraph"/>
        <w:tabs>
          <w:tab w:val="left" w:pos="3780"/>
          <w:tab w:val="left" w:pos="5040"/>
          <w:tab w:val="left" w:pos="7740"/>
        </w:tabs>
        <w:jc w:val="both"/>
        <w:rPr>
          <w:del w:id="8698" w:author="svcMRProcess" w:date="2026-09-25T20:06:00Z" w16du:dateUtc="2026-09-26T00:06:00Z"/>
          <w:i/>
          <w:sz w:val="20"/>
          <w:szCs w:val="20"/>
        </w:rPr>
      </w:pPr>
      <w:del w:id="8699" w:author="svcMRProcess" w:date="2026-09-25T20:06:00Z" w16du:dateUtc="2026-09-26T00:06:00Z">
        <w:r w:rsidRPr="00EC3F04">
          <w:rPr>
            <w:i/>
            <w:sz w:val="20"/>
            <w:szCs w:val="20"/>
          </w:rPr>
          <w:delText xml:space="preserve">Prerequisite: </w:delText>
        </w:r>
        <w:r>
          <w:rPr>
            <w:i/>
            <w:sz w:val="20"/>
            <w:szCs w:val="20"/>
          </w:rPr>
          <w:delText>Any business elective</w:delText>
        </w:r>
      </w:del>
    </w:p>
    <w:p w14:paraId="7118347E" w14:textId="77777777" w:rsidR="00621AF5" w:rsidRPr="00EC3F04" w:rsidRDefault="00621AF5" w:rsidP="00621AF5">
      <w:pPr>
        <w:pStyle w:val="BasicParagraph"/>
        <w:tabs>
          <w:tab w:val="left" w:pos="3780"/>
          <w:tab w:val="left" w:pos="5040"/>
          <w:tab w:val="left" w:pos="7740"/>
        </w:tabs>
        <w:spacing w:before="120"/>
        <w:jc w:val="both"/>
        <w:rPr>
          <w:del w:id="8700" w:author="svcMRProcess" w:date="2026-09-25T20:06:00Z" w16du:dateUtc="2026-09-26T00:06:00Z"/>
          <w:sz w:val="20"/>
          <w:szCs w:val="20"/>
        </w:rPr>
      </w:pPr>
      <w:del w:id="8701" w:author="svcMRProcess" w:date="2026-09-25T20:06:00Z" w16du:dateUtc="2026-09-26T00:06:00Z">
        <w:r w:rsidRPr="00EC3F04">
          <w:rPr>
            <w:sz w:val="20"/>
            <w:szCs w:val="20"/>
          </w:rPr>
          <w:delText>Do you like Fundamentals of Business? Then you must take this course. In addition to expanding on what you learned in Business I, you will be introduced to new topics, such as business organizations, international business, foreign exchange, and government involvement in business. You will be involved in a variety of activities including group work, projects, and a business simulation. You will even help to decide some of the topics to be covered.</w:delText>
        </w:r>
      </w:del>
    </w:p>
    <w:p w14:paraId="48A2C886" w14:textId="77777777" w:rsidR="00621AF5" w:rsidRPr="00EC3F04" w:rsidRDefault="00621AF5" w:rsidP="00621AF5">
      <w:pPr>
        <w:pStyle w:val="BasicParagraph"/>
        <w:tabs>
          <w:tab w:val="left" w:pos="3780"/>
          <w:tab w:val="left" w:pos="4320"/>
          <w:tab w:val="left" w:pos="5040"/>
          <w:tab w:val="left" w:pos="7740"/>
        </w:tabs>
        <w:spacing w:before="120"/>
        <w:jc w:val="both"/>
        <w:rPr>
          <w:del w:id="8702" w:author="svcMRProcess" w:date="2026-09-25T20:06:00Z" w16du:dateUtc="2026-09-26T00:06:00Z"/>
          <w:color w:val="FF0000"/>
          <w:sz w:val="20"/>
          <w:szCs w:val="20"/>
        </w:rPr>
      </w:pPr>
      <w:del w:id="8703" w:author="svcMRProcess" w:date="2026-09-25T20:06:00Z" w16du:dateUtc="2026-09-26T00:06:00Z">
        <w:r w:rsidRPr="00EC3F04">
          <w:rPr>
            <w:color w:val="FF0000"/>
            <w:sz w:val="20"/>
            <w:szCs w:val="20"/>
            <w:u w:val="single"/>
          </w:rPr>
          <w:delText>International Business</w:delText>
        </w:r>
        <w:r w:rsidRPr="00EC3F04">
          <w:rPr>
            <w:color w:val="FF0000"/>
            <w:sz w:val="20"/>
            <w:szCs w:val="20"/>
          </w:rPr>
          <w:tab/>
          <w:delText>1/2 credit</w:delText>
        </w:r>
        <w:r w:rsidRPr="00EC3F04">
          <w:rPr>
            <w:color w:val="FF0000"/>
            <w:sz w:val="20"/>
            <w:szCs w:val="20"/>
          </w:rPr>
          <w:tab/>
          <w:delText>Length of course: semester</w:delText>
        </w:r>
        <w:r w:rsidRPr="00EC3F04">
          <w:rPr>
            <w:color w:val="FF0000"/>
            <w:sz w:val="20"/>
            <w:szCs w:val="20"/>
          </w:rPr>
          <w:tab/>
          <w:delText>Approximate fee: $10.00</w:delText>
        </w:r>
      </w:del>
    </w:p>
    <w:p w14:paraId="27F3952C" w14:textId="77777777" w:rsidR="00621AF5" w:rsidRPr="00EC3F04" w:rsidRDefault="00621AF5" w:rsidP="00621AF5">
      <w:pPr>
        <w:pStyle w:val="BasicParagraph"/>
        <w:tabs>
          <w:tab w:val="left" w:pos="3780"/>
          <w:tab w:val="left" w:pos="5040"/>
          <w:tab w:val="left" w:pos="7740"/>
        </w:tabs>
        <w:jc w:val="both"/>
        <w:rPr>
          <w:del w:id="8704" w:author="svcMRProcess" w:date="2026-09-25T20:06:00Z" w16du:dateUtc="2026-09-26T00:06:00Z"/>
          <w:sz w:val="20"/>
          <w:szCs w:val="20"/>
        </w:rPr>
      </w:pPr>
      <w:del w:id="8705" w:author="svcMRProcess" w:date="2026-09-25T20:06:00Z" w16du:dateUtc="2026-09-26T00:06:00Z">
        <w:r w:rsidRPr="00EC3F04">
          <w:rPr>
            <w:sz w:val="20"/>
            <w:szCs w:val="20"/>
          </w:rPr>
          <w:delText>Tomorrow’s business professionals must maintain a global perspective in order to ensure their personal success in our rapidly changing business world. This course will provide an overview of our global economy, show how cultural, governmental, political, and legal forces influence global business and introduce importing, exporting, as well as foreign exchange and international finance. Global entrepreneurship and marketing will also be addressed. Several regional profiles will enable the student to have a better understanding and awareness of different cultures.</w:delText>
        </w:r>
      </w:del>
    </w:p>
    <w:p w14:paraId="46AE8051" w14:textId="77777777" w:rsidR="00621AF5" w:rsidRPr="00EC3F04" w:rsidRDefault="00621AF5" w:rsidP="00621AF5">
      <w:pPr>
        <w:pStyle w:val="BasicParagraph"/>
        <w:tabs>
          <w:tab w:val="left" w:pos="3780"/>
          <w:tab w:val="left" w:pos="4320"/>
          <w:tab w:val="left" w:pos="5040"/>
          <w:tab w:val="left" w:pos="7740"/>
        </w:tabs>
        <w:spacing w:before="120"/>
        <w:jc w:val="both"/>
        <w:rPr>
          <w:del w:id="8706" w:author="svcMRProcess" w:date="2026-09-25T20:06:00Z" w16du:dateUtc="2026-09-26T00:06:00Z"/>
          <w:color w:val="FF0000"/>
          <w:sz w:val="20"/>
          <w:szCs w:val="20"/>
        </w:rPr>
      </w:pPr>
      <w:del w:id="8707" w:author="svcMRProcess" w:date="2026-09-25T20:06:00Z" w16du:dateUtc="2026-09-26T00:06:00Z">
        <w:r w:rsidRPr="00EC3F04">
          <w:rPr>
            <w:color w:val="FF0000"/>
            <w:sz w:val="20"/>
            <w:szCs w:val="20"/>
            <w:u w:val="single"/>
          </w:rPr>
          <w:delText>The Business of Sports and Entertainment</w:delText>
        </w:r>
        <w:r w:rsidRPr="00EC3F04">
          <w:rPr>
            <w:color w:val="FF0000"/>
            <w:sz w:val="20"/>
            <w:szCs w:val="20"/>
          </w:rPr>
          <w:tab/>
          <w:delText>1/2 credit</w:delText>
        </w:r>
        <w:r w:rsidRPr="00EC3F04">
          <w:rPr>
            <w:color w:val="FF0000"/>
            <w:sz w:val="20"/>
            <w:szCs w:val="20"/>
          </w:rPr>
          <w:tab/>
          <w:delText>Length of course: semester</w:delText>
        </w:r>
        <w:r w:rsidRPr="00EC3F04">
          <w:rPr>
            <w:color w:val="FF0000"/>
            <w:sz w:val="20"/>
            <w:szCs w:val="20"/>
          </w:rPr>
          <w:tab/>
          <w:delText>Approximate fee: $10.00</w:delText>
        </w:r>
      </w:del>
    </w:p>
    <w:p w14:paraId="2F7D7A45" w14:textId="77777777" w:rsidR="00621AF5" w:rsidRPr="00EC3F04" w:rsidRDefault="00621AF5" w:rsidP="00621AF5">
      <w:pPr>
        <w:pStyle w:val="BasicParagraph"/>
        <w:tabs>
          <w:tab w:val="left" w:pos="7740"/>
        </w:tabs>
        <w:jc w:val="both"/>
        <w:rPr>
          <w:del w:id="8708" w:author="svcMRProcess" w:date="2026-09-25T20:06:00Z" w16du:dateUtc="2026-09-26T00:06:00Z"/>
          <w:sz w:val="20"/>
          <w:szCs w:val="20"/>
        </w:rPr>
      </w:pPr>
      <w:del w:id="8709" w:author="svcMRProcess" w:date="2026-09-25T20:06:00Z" w16du:dateUtc="2026-09-26T00:06:00Z">
        <w:r w:rsidRPr="00EC3F04">
          <w:rPr>
            <w:rFonts w:ascii="Times New Roman" w:hAnsi="Times New Roman"/>
            <w:sz w:val="20"/>
            <w:szCs w:val="20"/>
          </w:rPr>
          <w:delText>The Business of Sports and Entertainment is an overview of the various techniques and approaches for the business-side of sports.  In the class, students will focus on sports and entertainment business strategies, examine college and amateur sports, professional sports, sports related products and services, public images, community sports camps/workshops, the entertainment industry, legal issues surrounding laws, contracts, unions, etc.</w:delText>
        </w:r>
      </w:del>
    </w:p>
    <w:p w14:paraId="7BC8708B" w14:textId="77777777" w:rsidR="009110A2" w:rsidRDefault="009110A2" w:rsidP="009110A2">
      <w:pPr>
        <w:rPr>
          <w:del w:id="8710" w:author="svcMRProcess" w:date="2026-09-25T20:06:00Z" w16du:dateUtc="2026-09-26T00:06:00Z"/>
          <w:color w:val="FF0000"/>
          <w:sz w:val="20"/>
          <w:szCs w:val="20"/>
          <w:u w:val="single"/>
        </w:rPr>
      </w:pPr>
    </w:p>
    <w:p w14:paraId="53928FA3" w14:textId="77777777" w:rsidR="00621AF5" w:rsidRPr="009110A2" w:rsidRDefault="006372CC" w:rsidP="009110A2">
      <w:pPr>
        <w:rPr>
          <w:del w:id="8711" w:author="svcMRProcess" w:date="2026-09-25T20:06:00Z" w16du:dateUtc="2026-09-26T00:06:00Z"/>
          <w:rFonts w:ascii="Times-Roman" w:hAnsi="Times-Roman" w:cs="Times-Roman"/>
          <w:color w:val="FF0000"/>
          <w:sz w:val="20"/>
          <w:szCs w:val="20"/>
          <w:u w:val="single"/>
        </w:rPr>
      </w:pPr>
      <w:del w:id="8712" w:author="svcMRProcess" w:date="2026-09-25T20:06:00Z" w16du:dateUtc="2026-09-26T00:06:00Z">
        <w:r>
          <w:rPr>
            <w:color w:val="FF0000"/>
            <w:sz w:val="20"/>
            <w:szCs w:val="20"/>
            <w:u w:val="single"/>
          </w:rPr>
          <w:delText>Pre-Professional Internship</w:delText>
        </w:r>
        <w:r>
          <w:rPr>
            <w:color w:val="FF0000"/>
            <w:sz w:val="20"/>
            <w:szCs w:val="20"/>
          </w:rPr>
          <w:delText xml:space="preserve">                                </w:delText>
        </w:r>
        <w:r w:rsidR="00621AF5" w:rsidRPr="00EC3F04">
          <w:rPr>
            <w:color w:val="FF0000"/>
            <w:sz w:val="20"/>
            <w:szCs w:val="20"/>
          </w:rPr>
          <w:tab/>
          <w:delText>1</w:delText>
        </w:r>
        <w:r w:rsidR="00621AF5">
          <w:rPr>
            <w:color w:val="FF0000"/>
            <w:sz w:val="20"/>
            <w:szCs w:val="20"/>
          </w:rPr>
          <w:delText>/2</w:delText>
        </w:r>
        <w:r w:rsidR="00621AF5" w:rsidRPr="00EC3F04">
          <w:rPr>
            <w:color w:val="FF0000"/>
            <w:sz w:val="20"/>
            <w:szCs w:val="20"/>
          </w:rPr>
          <w:delText xml:space="preserve"> credit</w:delText>
        </w:r>
        <w:r w:rsidR="00621AF5" w:rsidRPr="00EC3F04">
          <w:rPr>
            <w:color w:val="FF0000"/>
            <w:sz w:val="20"/>
            <w:szCs w:val="20"/>
          </w:rPr>
          <w:tab/>
        </w:r>
        <w:r>
          <w:rPr>
            <w:color w:val="FF0000"/>
            <w:sz w:val="20"/>
            <w:szCs w:val="20"/>
          </w:rPr>
          <w:delText xml:space="preserve">           </w:delText>
        </w:r>
        <w:r w:rsidR="00621AF5" w:rsidRPr="00EC3F04">
          <w:rPr>
            <w:color w:val="FF0000"/>
            <w:sz w:val="20"/>
            <w:szCs w:val="20"/>
          </w:rPr>
          <w:delText xml:space="preserve">Length of course: </w:delText>
        </w:r>
        <w:r w:rsidR="00621AF5">
          <w:rPr>
            <w:color w:val="FF0000"/>
            <w:sz w:val="20"/>
            <w:szCs w:val="20"/>
          </w:rPr>
          <w:delText>semester</w:delText>
        </w:r>
        <w:r>
          <w:rPr>
            <w:color w:val="FF0000"/>
            <w:sz w:val="20"/>
            <w:szCs w:val="20"/>
          </w:rPr>
          <w:delText xml:space="preserve">         </w:delText>
        </w:r>
        <w:r w:rsidR="00621AF5" w:rsidRPr="00EC3F04">
          <w:rPr>
            <w:color w:val="FF0000"/>
            <w:sz w:val="20"/>
            <w:szCs w:val="20"/>
          </w:rPr>
          <w:tab/>
          <w:delText>Approximate fee: $25.00</w:delText>
        </w:r>
      </w:del>
    </w:p>
    <w:p w14:paraId="389D45E5" w14:textId="77777777" w:rsidR="00621AF5" w:rsidRDefault="00621AF5" w:rsidP="00621AF5">
      <w:pPr>
        <w:pStyle w:val="BasicParagraph"/>
        <w:tabs>
          <w:tab w:val="left" w:pos="3780"/>
          <w:tab w:val="left" w:pos="5040"/>
          <w:tab w:val="left" w:pos="7740"/>
        </w:tabs>
        <w:jc w:val="both"/>
        <w:rPr>
          <w:del w:id="8713" w:author="svcMRProcess" w:date="2026-09-25T20:06:00Z" w16du:dateUtc="2026-09-26T00:06:00Z"/>
          <w:sz w:val="20"/>
          <w:szCs w:val="20"/>
        </w:rPr>
      </w:pPr>
      <w:del w:id="8714" w:author="svcMRProcess" w:date="2026-09-25T20:06:00Z" w16du:dateUtc="2026-09-26T00:06:00Z">
        <w:r w:rsidRPr="00EC3F04">
          <w:rPr>
            <w:sz w:val="20"/>
            <w:szCs w:val="20"/>
          </w:rPr>
          <w:delText>The Pre-Professional Internship class is the avenue for you to complete the four components of your Senior Project, which is a requirement for graduation.  The four components are: 1) researching a career field of interest; 2) a portfolio including fieldwork with your mentor; 3) a product or project which reflects what you learned; and 4) a formal presentation (Senior Boards) before a panel of judges in which you will share your experience as a whole.  The Senior Project builds a bridge between the skills learned in the classroom and the real world.  You will be given the opportunity to intern with a mentor in the workforce four hours a week for approximately eight weeks to receive a hands-on learning experience.  While interning, you will gain an understanding of the necessary skills, required education, and responsibilities that comprise your career choice.  Since you will be leaving the building to participate in your internship experience, you must provide your own transportation.</w:delText>
        </w:r>
      </w:del>
    </w:p>
    <w:p w14:paraId="048F2854" w14:textId="77777777" w:rsidR="006372CC" w:rsidRDefault="006372CC" w:rsidP="00621AF5">
      <w:pPr>
        <w:pStyle w:val="BasicParagraph"/>
        <w:tabs>
          <w:tab w:val="left" w:pos="3780"/>
          <w:tab w:val="left" w:pos="5040"/>
          <w:tab w:val="left" w:pos="7740"/>
        </w:tabs>
        <w:jc w:val="both"/>
        <w:rPr>
          <w:del w:id="8715" w:author="svcMRProcess" w:date="2026-09-25T20:06:00Z" w16du:dateUtc="2026-09-26T00:06:00Z"/>
          <w:sz w:val="20"/>
          <w:szCs w:val="20"/>
        </w:rPr>
      </w:pPr>
    </w:p>
    <w:p w14:paraId="030AD298" w14:textId="77777777" w:rsidR="006372CC" w:rsidRPr="00EC3F04" w:rsidRDefault="006372CC" w:rsidP="00621AF5">
      <w:pPr>
        <w:pStyle w:val="BasicParagraph"/>
        <w:tabs>
          <w:tab w:val="left" w:pos="3780"/>
          <w:tab w:val="left" w:pos="5040"/>
          <w:tab w:val="left" w:pos="7740"/>
        </w:tabs>
        <w:jc w:val="both"/>
        <w:rPr>
          <w:del w:id="8716" w:author="svcMRProcess" w:date="2026-09-25T20:06:00Z" w16du:dateUtc="2026-09-26T00:06:00Z"/>
          <w:sz w:val="20"/>
          <w:szCs w:val="20"/>
        </w:rPr>
      </w:pPr>
    </w:p>
    <w:p w14:paraId="513DCDE9" w14:textId="77777777" w:rsidR="00621AF5" w:rsidRPr="00EC3F04" w:rsidRDefault="00621AF5" w:rsidP="00621AF5">
      <w:pPr>
        <w:pStyle w:val="BasicParagraph"/>
        <w:tabs>
          <w:tab w:val="right" w:pos="9360"/>
        </w:tabs>
        <w:jc w:val="both"/>
        <w:rPr>
          <w:del w:id="8717" w:author="svcMRProcess" w:date="2026-09-25T20:06:00Z" w16du:dateUtc="2026-09-26T00:06:00Z"/>
          <w:sz w:val="20"/>
          <w:szCs w:val="20"/>
        </w:rPr>
      </w:pPr>
      <w:del w:id="8718" w:author="svcMRProcess" w:date="2026-09-25T20:06:00Z" w16du:dateUtc="2026-09-26T00:06:00Z">
        <w:r w:rsidRPr="00EC3F04">
          <w:rPr>
            <w:sz w:val="20"/>
            <w:szCs w:val="20"/>
            <w:u w:val="single"/>
          </w:rPr>
          <w:tab/>
        </w:r>
      </w:del>
    </w:p>
    <w:p w14:paraId="4B11426E" w14:textId="77777777" w:rsidR="00621AF5" w:rsidRPr="005B256A" w:rsidRDefault="00621AF5" w:rsidP="00621AF5">
      <w:pPr>
        <w:pStyle w:val="BasicParagraph"/>
        <w:jc w:val="both"/>
        <w:rPr>
          <w:del w:id="8719" w:author="svcMRProcess" w:date="2026-09-25T20:06:00Z" w16du:dateUtc="2026-09-26T00:06:00Z"/>
          <w:rFonts w:ascii="Times New Roman" w:hAnsi="Times New Roman" w:cs="Times New Roman"/>
          <w:b/>
        </w:rPr>
      </w:pPr>
      <w:del w:id="8720" w:author="svcMRProcess" w:date="2026-09-25T20:06:00Z" w16du:dateUtc="2026-09-26T00:06:00Z">
        <w:r w:rsidRPr="005B256A">
          <w:rPr>
            <w:rFonts w:ascii="Times New Roman" w:hAnsi="Times New Roman" w:cs="Times New Roman"/>
            <w:b/>
          </w:rPr>
          <w:delText xml:space="preserve">CAREER TECH </w:delText>
        </w:r>
      </w:del>
    </w:p>
    <w:p w14:paraId="702E5E2F" w14:textId="77777777" w:rsidR="00621AF5" w:rsidRPr="005B256A" w:rsidRDefault="00621AF5" w:rsidP="00621AF5">
      <w:pPr>
        <w:pStyle w:val="BasicParagraph"/>
        <w:jc w:val="both"/>
        <w:rPr>
          <w:del w:id="8721" w:author="svcMRProcess" w:date="2026-09-25T20:06:00Z" w16du:dateUtc="2026-09-26T00:06:00Z"/>
          <w:rFonts w:ascii="Times New Roman" w:hAnsi="Times New Roman" w:cs="Times New Roman"/>
          <w:b/>
          <w:sz w:val="20"/>
          <w:szCs w:val="20"/>
        </w:rPr>
      </w:pPr>
      <w:del w:id="8722" w:author="svcMRProcess" w:date="2026-09-25T20:06:00Z" w16du:dateUtc="2026-09-26T00:06:00Z">
        <w:r w:rsidRPr="005B256A">
          <w:rPr>
            <w:rFonts w:ascii="Times New Roman" w:hAnsi="Times New Roman" w:cs="Times New Roman"/>
            <w:sz w:val="20"/>
            <w:szCs w:val="20"/>
          </w:rPr>
          <w:delText>Our national and state award winning Career Technology programs, prepare all of our students for 21st century college and career readiness. Our programs are located centrally in our state-of-the-art high school and serves students in g</w:delText>
        </w:r>
        <w:r>
          <w:rPr>
            <w:rFonts w:ascii="Times New Roman" w:hAnsi="Times New Roman" w:cs="Times New Roman"/>
            <w:sz w:val="20"/>
            <w:szCs w:val="20"/>
          </w:rPr>
          <w:delText>rades 9 through 12. There are 10</w:delText>
        </w:r>
        <w:r w:rsidRPr="005B256A">
          <w:rPr>
            <w:rFonts w:ascii="Times New Roman" w:hAnsi="Times New Roman" w:cs="Times New Roman"/>
            <w:sz w:val="20"/>
            <w:szCs w:val="20"/>
          </w:rPr>
          <w:delText xml:space="preserve"> programs of study at SHS, including STEM courses. State-of-the-art technology used in business and industry is taught in all program areas. Students at Stebbins have received regional, state, and national recognition for skill and leadership performance. Current Career Tech programs offered at Stebbins include: </w:delText>
        </w:r>
        <w:r w:rsidRPr="005B256A">
          <w:rPr>
            <w:rFonts w:ascii="Times New Roman" w:hAnsi="Times New Roman" w:cs="Times New Roman"/>
            <w:b/>
            <w:sz w:val="20"/>
            <w:szCs w:val="20"/>
          </w:rPr>
          <w:delText>Accounting</w:delText>
        </w:r>
        <w:r w:rsidR="005B524B">
          <w:rPr>
            <w:rFonts w:ascii="Times New Roman" w:hAnsi="Times New Roman" w:cs="Times New Roman"/>
            <w:b/>
            <w:sz w:val="20"/>
            <w:szCs w:val="20"/>
          </w:rPr>
          <w:delText xml:space="preserve"> &amp; Finance</w:delText>
        </w:r>
        <w:r w:rsidRPr="005B256A">
          <w:rPr>
            <w:rFonts w:ascii="Times New Roman" w:hAnsi="Times New Roman" w:cs="Times New Roman"/>
            <w:b/>
            <w:sz w:val="20"/>
            <w:szCs w:val="20"/>
          </w:rPr>
          <w:delText xml:space="preserve">, </w:delText>
        </w:r>
        <w:r w:rsidR="00860CA5">
          <w:rPr>
            <w:rFonts w:ascii="Times New Roman" w:hAnsi="Times New Roman" w:cs="Times New Roman"/>
            <w:b/>
            <w:sz w:val="20"/>
            <w:szCs w:val="20"/>
          </w:rPr>
          <w:delText>Nursing</w:delText>
        </w:r>
        <w:r w:rsidR="005B524B">
          <w:rPr>
            <w:rFonts w:ascii="Times New Roman" w:hAnsi="Times New Roman" w:cs="Times New Roman"/>
            <w:b/>
            <w:sz w:val="20"/>
            <w:szCs w:val="20"/>
          </w:rPr>
          <w:delText xml:space="preserve"> &amp; Health Care</w:delText>
        </w:r>
        <w:r w:rsidRPr="005B256A">
          <w:rPr>
            <w:rFonts w:ascii="Times New Roman" w:hAnsi="Times New Roman" w:cs="Times New Roman"/>
            <w:b/>
            <w:sz w:val="20"/>
            <w:szCs w:val="20"/>
          </w:rPr>
          <w:delText xml:space="preserve">, </w:delText>
        </w:r>
        <w:r w:rsidR="005B524B">
          <w:rPr>
            <w:rFonts w:ascii="Times New Roman" w:hAnsi="Times New Roman" w:cs="Times New Roman"/>
            <w:b/>
            <w:sz w:val="20"/>
            <w:szCs w:val="20"/>
          </w:rPr>
          <w:delText xml:space="preserve">Advanced Manufacturing &amp; </w:delText>
        </w:r>
        <w:r w:rsidR="009110A2">
          <w:rPr>
            <w:rFonts w:ascii="Times New Roman" w:hAnsi="Times New Roman" w:cs="Times New Roman"/>
            <w:b/>
            <w:sz w:val="20"/>
            <w:szCs w:val="20"/>
          </w:rPr>
          <w:delText>Machining</w:delText>
        </w:r>
        <w:r w:rsidRPr="005B256A">
          <w:rPr>
            <w:rFonts w:ascii="Times New Roman" w:hAnsi="Times New Roman" w:cs="Times New Roman"/>
            <w:b/>
            <w:sz w:val="20"/>
            <w:szCs w:val="20"/>
          </w:rPr>
          <w:delText xml:space="preserve">, Construction, Engineering </w:delText>
        </w:r>
        <w:r w:rsidR="00860CA5">
          <w:rPr>
            <w:rFonts w:ascii="Times New Roman" w:hAnsi="Times New Roman" w:cs="Times New Roman"/>
            <w:b/>
            <w:sz w:val="20"/>
            <w:szCs w:val="20"/>
          </w:rPr>
          <w:delText>&amp; Robotics</w:delText>
        </w:r>
        <w:r w:rsidRPr="005B256A">
          <w:rPr>
            <w:rFonts w:ascii="Times New Roman" w:hAnsi="Times New Roman" w:cs="Times New Roman"/>
            <w:b/>
            <w:sz w:val="20"/>
            <w:szCs w:val="20"/>
          </w:rPr>
          <w:delText>, Exercise Science</w:delText>
        </w:r>
        <w:r w:rsidR="00860CA5">
          <w:rPr>
            <w:rFonts w:ascii="Times New Roman" w:hAnsi="Times New Roman" w:cs="Times New Roman"/>
            <w:b/>
            <w:sz w:val="20"/>
            <w:szCs w:val="20"/>
          </w:rPr>
          <w:delText xml:space="preserve"> &amp; Sports Medicine</w:delText>
        </w:r>
        <w:r w:rsidRPr="005B256A">
          <w:rPr>
            <w:rFonts w:ascii="Times New Roman" w:hAnsi="Times New Roman" w:cs="Times New Roman"/>
            <w:b/>
            <w:sz w:val="20"/>
            <w:szCs w:val="20"/>
          </w:rPr>
          <w:delText>, HVAC (Heating, Ventilation, and Air Conditioning),</w:delText>
        </w:r>
        <w:r w:rsidR="005B524B">
          <w:rPr>
            <w:rFonts w:ascii="Times New Roman" w:hAnsi="Times New Roman" w:cs="Times New Roman"/>
            <w:b/>
            <w:sz w:val="20"/>
            <w:szCs w:val="20"/>
          </w:rPr>
          <w:delText xml:space="preserve"> Computer Technology &amp;</w:delText>
        </w:r>
        <w:r w:rsidRPr="005B256A">
          <w:rPr>
            <w:rFonts w:ascii="Times New Roman" w:hAnsi="Times New Roman" w:cs="Times New Roman"/>
            <w:b/>
            <w:sz w:val="20"/>
            <w:szCs w:val="20"/>
          </w:rPr>
          <w:delText xml:space="preserve"> </w:delText>
        </w:r>
        <w:r>
          <w:rPr>
            <w:rFonts w:ascii="Times New Roman" w:hAnsi="Times New Roman" w:cs="Times New Roman"/>
            <w:b/>
            <w:sz w:val="20"/>
            <w:szCs w:val="20"/>
          </w:rPr>
          <w:delText>Cyber Security</w:delText>
        </w:r>
        <w:r w:rsidRPr="005B256A">
          <w:rPr>
            <w:rFonts w:ascii="Times New Roman" w:hAnsi="Times New Roman" w:cs="Times New Roman"/>
            <w:b/>
            <w:sz w:val="20"/>
            <w:szCs w:val="20"/>
          </w:rPr>
          <w:delText xml:space="preserve">, </w:delText>
        </w:r>
        <w:r w:rsidR="00860CA5">
          <w:rPr>
            <w:rFonts w:ascii="Times New Roman" w:hAnsi="Times New Roman" w:cs="Times New Roman"/>
            <w:b/>
            <w:sz w:val="20"/>
            <w:szCs w:val="20"/>
          </w:rPr>
          <w:delText xml:space="preserve">Criminal Justice, </w:delText>
        </w:r>
        <w:r w:rsidR="005B524B">
          <w:rPr>
            <w:rFonts w:ascii="Times New Roman" w:hAnsi="Times New Roman" w:cs="Times New Roman"/>
            <w:b/>
            <w:sz w:val="20"/>
            <w:szCs w:val="20"/>
          </w:rPr>
          <w:delText>Graphic Design &amp; Digital Media, and Teacher Academy</w:delText>
        </w:r>
        <w:r w:rsidRPr="005B256A">
          <w:rPr>
            <w:rFonts w:ascii="Times New Roman" w:hAnsi="Times New Roman" w:cs="Times New Roman"/>
            <w:b/>
            <w:sz w:val="20"/>
            <w:szCs w:val="20"/>
          </w:rPr>
          <w:delText xml:space="preserve">. </w:delText>
        </w:r>
      </w:del>
    </w:p>
    <w:p w14:paraId="3DE02450" w14:textId="77777777" w:rsidR="00621AF5" w:rsidRPr="005B256A" w:rsidRDefault="00621AF5" w:rsidP="00621AF5">
      <w:pPr>
        <w:spacing w:before="60"/>
        <w:jc w:val="both"/>
        <w:rPr>
          <w:del w:id="8723" w:author="svcMRProcess" w:date="2026-09-25T20:06:00Z" w16du:dateUtc="2026-09-26T00:06:00Z"/>
          <w:rFonts w:ascii="Times New Roman" w:hAnsi="Times New Roman"/>
          <w:sz w:val="20"/>
          <w:szCs w:val="20"/>
        </w:rPr>
      </w:pPr>
      <w:del w:id="8724" w:author="svcMRProcess" w:date="2026-09-25T20:06:00Z" w16du:dateUtc="2026-09-26T00:06:00Z">
        <w:r w:rsidRPr="005B256A">
          <w:rPr>
            <w:rFonts w:ascii="Times New Roman" w:hAnsi="Times New Roman"/>
            <w:sz w:val="20"/>
            <w:szCs w:val="20"/>
          </w:rPr>
          <w:delText>The Stebbins Career Technology Program has a unique partnership between with Sinclair Community College to lead students to a college degree or certification and high wage employment. The partnership also gives students the opportunity to earn free college credit while in high school and a $3000 scholarship upon meeting all graduation requirements. Our Goal is to help students take the first steps toward a college/and or career. High school students have the opportunity to get a jump start on their career by preparing for a college technical degree program. They can earn both high school and community college credit (this is called DUAL CREDIT) for completing select high school courses. College Tech Prep programs are rigorous programs of study combining high-level academic and technical preparation in grades 11 through the associate degree and beyond.</w:delText>
        </w:r>
      </w:del>
    </w:p>
    <w:p w14:paraId="5ADDF8D6" w14:textId="77777777" w:rsidR="00621AF5" w:rsidRPr="005B256A" w:rsidRDefault="00621AF5" w:rsidP="00621AF5">
      <w:pPr>
        <w:pStyle w:val="BasicParagraph"/>
        <w:spacing w:before="60"/>
        <w:jc w:val="both"/>
        <w:rPr>
          <w:del w:id="8725" w:author="svcMRProcess" w:date="2026-09-25T20:06:00Z" w16du:dateUtc="2026-09-26T00:06:00Z"/>
          <w:rFonts w:ascii="Times New Roman" w:hAnsi="Times New Roman" w:cs="Times New Roman"/>
          <w:b/>
          <w:sz w:val="20"/>
          <w:szCs w:val="20"/>
        </w:rPr>
      </w:pPr>
      <w:del w:id="8726" w:author="svcMRProcess" w:date="2026-09-25T20:06:00Z" w16du:dateUtc="2026-09-26T00:06:00Z">
        <w:r w:rsidRPr="005B256A">
          <w:rPr>
            <w:rFonts w:ascii="Times New Roman" w:hAnsi="Times New Roman" w:cs="Times New Roman"/>
            <w:b/>
            <w:sz w:val="20"/>
            <w:szCs w:val="20"/>
          </w:rPr>
          <w:delText xml:space="preserve">Student Involvement Opportunities </w:delText>
        </w:r>
      </w:del>
    </w:p>
    <w:p w14:paraId="10A0198A" w14:textId="77777777" w:rsidR="00621AF5" w:rsidRPr="005B256A" w:rsidRDefault="00621AF5" w:rsidP="00621AF5">
      <w:pPr>
        <w:pStyle w:val="BasicParagraph"/>
        <w:spacing w:before="60"/>
        <w:jc w:val="both"/>
        <w:rPr>
          <w:del w:id="8727" w:author="svcMRProcess" w:date="2026-09-25T20:06:00Z" w16du:dateUtc="2026-09-26T00:06:00Z"/>
          <w:rFonts w:ascii="Times New Roman" w:hAnsi="Times New Roman" w:cs="Times New Roman"/>
          <w:sz w:val="20"/>
          <w:szCs w:val="20"/>
        </w:rPr>
      </w:pPr>
      <w:del w:id="8728" w:author="svcMRProcess" w:date="2026-09-25T20:06:00Z" w16du:dateUtc="2026-09-26T00:06:00Z">
        <w:r w:rsidRPr="005B256A">
          <w:rPr>
            <w:rFonts w:ascii="Times New Roman" w:hAnsi="Times New Roman" w:cs="Times New Roman"/>
            <w:sz w:val="20"/>
            <w:szCs w:val="20"/>
          </w:rPr>
          <w:delText>Skills U</w:delText>
        </w:r>
        <w:r>
          <w:rPr>
            <w:rFonts w:ascii="Times New Roman" w:hAnsi="Times New Roman" w:cs="Times New Roman"/>
            <w:sz w:val="20"/>
            <w:szCs w:val="20"/>
          </w:rPr>
          <w:delText xml:space="preserve">SA, </w:delText>
        </w:r>
        <w:r w:rsidRPr="005B256A">
          <w:rPr>
            <w:rFonts w:ascii="Times New Roman" w:hAnsi="Times New Roman" w:cs="Times New Roman"/>
            <w:sz w:val="20"/>
            <w:szCs w:val="20"/>
          </w:rPr>
          <w:delText>Business Professionals of America (BPA)</w:delText>
        </w:r>
        <w:r>
          <w:rPr>
            <w:rFonts w:ascii="Times New Roman" w:hAnsi="Times New Roman" w:cs="Times New Roman"/>
            <w:sz w:val="20"/>
            <w:szCs w:val="20"/>
          </w:rPr>
          <w:delText>, and HOSA-Future Health Professionals</w:delText>
        </w:r>
      </w:del>
    </w:p>
    <w:p w14:paraId="690076E8" w14:textId="77777777" w:rsidR="00621AF5" w:rsidRPr="005B256A" w:rsidRDefault="00621AF5" w:rsidP="00621AF5">
      <w:pPr>
        <w:pStyle w:val="BasicParagraph"/>
        <w:tabs>
          <w:tab w:val="right" w:pos="9360"/>
        </w:tabs>
        <w:jc w:val="both"/>
        <w:rPr>
          <w:del w:id="8729" w:author="svcMRProcess" w:date="2026-09-25T20:06:00Z" w16du:dateUtc="2026-09-26T00:06:00Z"/>
          <w:rFonts w:ascii="Times New Roman" w:hAnsi="Times New Roman" w:cs="Times New Roman"/>
          <w:sz w:val="20"/>
          <w:szCs w:val="20"/>
        </w:rPr>
      </w:pPr>
      <w:del w:id="8730" w:author="svcMRProcess" w:date="2026-09-25T20:06:00Z" w16du:dateUtc="2026-09-26T00:06:00Z">
        <w:r w:rsidRPr="005B256A">
          <w:rPr>
            <w:rFonts w:ascii="Times New Roman" w:hAnsi="Times New Roman" w:cs="Times New Roman"/>
            <w:sz w:val="20"/>
            <w:szCs w:val="20"/>
            <w:u w:val="single"/>
          </w:rPr>
          <w:tab/>
        </w:r>
      </w:del>
    </w:p>
    <w:p w14:paraId="51DE8FD3" w14:textId="77777777" w:rsidR="00621AF5" w:rsidRPr="005B256A" w:rsidRDefault="00621AF5" w:rsidP="00621AF5">
      <w:pPr>
        <w:pStyle w:val="BasicParagraph"/>
        <w:spacing w:before="120"/>
        <w:jc w:val="both"/>
        <w:rPr>
          <w:del w:id="8731" w:author="svcMRProcess" w:date="2026-09-25T20:06:00Z" w16du:dateUtc="2026-09-26T00:06:00Z"/>
          <w:rFonts w:ascii="Times New Roman" w:hAnsi="Times New Roman" w:cs="Times New Roman"/>
          <w:b/>
        </w:rPr>
      </w:pPr>
      <w:del w:id="8732" w:author="svcMRProcess" w:date="2026-09-25T20:06:00Z" w16du:dateUtc="2026-09-26T00:06:00Z">
        <w:r w:rsidRPr="005B256A">
          <w:rPr>
            <w:rFonts w:ascii="Times New Roman" w:hAnsi="Times New Roman" w:cs="Times New Roman"/>
            <w:b/>
          </w:rPr>
          <w:delText>Accounting and Finance 301/401</w:delText>
        </w:r>
      </w:del>
    </w:p>
    <w:p w14:paraId="624080EB" w14:textId="77777777" w:rsidR="00621AF5" w:rsidRPr="005B256A" w:rsidRDefault="00621AF5" w:rsidP="00621AF5">
      <w:pPr>
        <w:pStyle w:val="BasicParagraph"/>
        <w:tabs>
          <w:tab w:val="left" w:pos="2880"/>
          <w:tab w:val="left" w:pos="4320"/>
          <w:tab w:val="left" w:pos="7920"/>
        </w:tabs>
        <w:jc w:val="both"/>
        <w:rPr>
          <w:del w:id="8733" w:author="svcMRProcess" w:date="2026-09-25T20:06:00Z" w16du:dateUtc="2026-09-26T00:06:00Z"/>
          <w:rFonts w:ascii="Times New Roman" w:hAnsi="Times New Roman" w:cs="Times New Roman"/>
          <w:color w:val="FF0000"/>
          <w:sz w:val="20"/>
          <w:szCs w:val="20"/>
        </w:rPr>
      </w:pPr>
      <w:del w:id="8734" w:author="svcMRProcess" w:date="2026-09-25T20:06:00Z" w16du:dateUtc="2026-09-26T00:06:00Z">
        <w:r w:rsidRPr="005B256A">
          <w:rPr>
            <w:rFonts w:ascii="Times New Roman" w:hAnsi="Times New Roman" w:cs="Times New Roman"/>
            <w:color w:val="FF0000"/>
            <w:sz w:val="20"/>
            <w:szCs w:val="20"/>
          </w:rPr>
          <w:delText>(Finance Career Field)</w:delText>
        </w:r>
      </w:del>
    </w:p>
    <w:p w14:paraId="5F9EAD75" w14:textId="77777777" w:rsidR="00621AF5" w:rsidRPr="005B256A" w:rsidRDefault="00621AF5" w:rsidP="00621AF5">
      <w:pPr>
        <w:pStyle w:val="BasicParagraph"/>
        <w:tabs>
          <w:tab w:val="left" w:pos="2880"/>
          <w:tab w:val="left" w:pos="4320"/>
          <w:tab w:val="left" w:pos="7920"/>
        </w:tabs>
        <w:jc w:val="both"/>
        <w:rPr>
          <w:del w:id="8735" w:author="svcMRProcess" w:date="2026-09-25T20:06:00Z" w16du:dateUtc="2026-09-26T00:06:00Z"/>
          <w:rFonts w:ascii="Times New Roman" w:hAnsi="Times New Roman" w:cs="Times New Roman"/>
          <w:color w:val="FF0000"/>
          <w:sz w:val="20"/>
          <w:szCs w:val="20"/>
        </w:rPr>
      </w:pPr>
      <w:del w:id="8736" w:author="svcMRProcess" w:date="2026-09-25T20:06:00Z" w16du:dateUtc="2026-09-26T00:06:00Z">
        <w:r w:rsidRPr="005B256A">
          <w:rPr>
            <w:rFonts w:ascii="Times New Roman" w:hAnsi="Times New Roman" w:cs="Times New Roman"/>
            <w:color w:val="FF0000"/>
            <w:sz w:val="20"/>
            <w:szCs w:val="20"/>
          </w:rPr>
          <w:delText xml:space="preserve">4 credits </w:delText>
        </w:r>
        <w:r w:rsidRPr="005B256A">
          <w:rPr>
            <w:rFonts w:ascii="Times New Roman" w:hAnsi="Times New Roman" w:cs="Times New Roman"/>
            <w:color w:val="FF0000"/>
            <w:sz w:val="20"/>
            <w:szCs w:val="20"/>
          </w:rPr>
          <w:tab/>
          <w:delText xml:space="preserve"> Length of course: Junior &amp; Senior Year</w:delText>
        </w:r>
        <w:r w:rsidRPr="005B256A">
          <w:rPr>
            <w:rFonts w:ascii="Times New Roman" w:hAnsi="Times New Roman" w:cs="Times New Roman"/>
            <w:color w:val="FF0000"/>
            <w:sz w:val="20"/>
            <w:szCs w:val="20"/>
          </w:rPr>
          <w:tab/>
        </w:r>
        <w:r w:rsidRPr="005B256A">
          <w:rPr>
            <w:rFonts w:ascii="Times New Roman" w:hAnsi="Times New Roman" w:cs="Times New Roman"/>
            <w:color w:val="FF0000"/>
            <w:sz w:val="20"/>
            <w:szCs w:val="20"/>
          </w:rPr>
          <w:tab/>
          <w:delText>Approximate fee: $20.00</w:delText>
        </w:r>
      </w:del>
    </w:p>
    <w:p w14:paraId="65714588" w14:textId="77777777" w:rsidR="00621AF5" w:rsidRPr="005B256A" w:rsidRDefault="00621AF5" w:rsidP="00621AF5">
      <w:pPr>
        <w:pStyle w:val="NoSpacing"/>
        <w:spacing w:before="60"/>
        <w:jc w:val="both"/>
        <w:rPr>
          <w:del w:id="8737" w:author="svcMRProcess" w:date="2026-09-25T20:06:00Z" w16du:dateUtc="2026-09-26T00:06:00Z"/>
          <w:rFonts w:ascii="Times New Roman" w:hAnsi="Times New Roman"/>
          <w:b/>
          <w:bCs/>
          <w:i/>
          <w:sz w:val="20"/>
          <w:szCs w:val="20"/>
          <w:u w:val="single"/>
        </w:rPr>
      </w:pPr>
      <w:del w:id="8738" w:author="svcMRProcess" w:date="2026-09-25T20:06:00Z" w16du:dateUtc="2026-09-26T00:06:00Z">
        <w:r w:rsidRPr="005B256A">
          <w:rPr>
            <w:rFonts w:ascii="Times New Roman" w:hAnsi="Times New Roman"/>
            <w:sz w:val="20"/>
            <w:szCs w:val="20"/>
          </w:rPr>
          <w:delText>The Accounting &amp; Finance program is a college tech-prep program that provides students instruction in both personal and business financial management.  Often called the language of business, accounting is one of the most sought after of all college degrees.  Finance teaches students how to manage their money in their everyday lives, from now through retirement.  Skills learned in this rigorous college prep program are beneficial to all regardless of their chosen career path, as financial knowledge is a tool that every person needs in order to build their personal wealth. Technology, employability skills, leadership and communication will be incorporated in classroom activities. The program is composed of the four courses described below.  Teacher recommendation and minimum tech-prep GPA requirements are necessary for placement into the 301 junior classes.  Successful completion of the junior classes and meeting minimum tech prep requirements are a prerequisite for enrollment in the 401 senior classes.  College credit is available as is a $3,000 scholarship upon successful completion.</w:delText>
        </w:r>
      </w:del>
    </w:p>
    <w:p w14:paraId="45855F0D" w14:textId="77777777" w:rsidR="00621AF5" w:rsidRDefault="00621AF5" w:rsidP="00621AF5">
      <w:pPr>
        <w:pStyle w:val="NoSpacing"/>
        <w:spacing w:before="120"/>
        <w:jc w:val="both"/>
        <w:rPr>
          <w:del w:id="8739" w:author="svcMRProcess" w:date="2026-09-25T20:06:00Z" w16du:dateUtc="2026-09-26T00:06:00Z"/>
          <w:rFonts w:ascii="Times New Roman" w:hAnsi="Times New Roman"/>
          <w:b/>
          <w:sz w:val="20"/>
          <w:szCs w:val="20"/>
          <w:u w:val="single"/>
        </w:rPr>
      </w:pPr>
      <w:del w:id="8740" w:author="svcMRProcess" w:date="2026-09-25T20:06:00Z" w16du:dateUtc="2026-09-26T00:06:00Z">
        <w:r w:rsidRPr="005B256A">
          <w:rPr>
            <w:rFonts w:ascii="Times New Roman" w:hAnsi="Times New Roman"/>
            <w:b/>
            <w:sz w:val="20"/>
            <w:szCs w:val="20"/>
            <w:u w:val="single"/>
          </w:rPr>
          <w:delText xml:space="preserve">Program Course Offerings (All course must be taken in sequence and cannot be taken out of order): </w:delText>
        </w:r>
      </w:del>
    </w:p>
    <w:p w14:paraId="289C5E19" w14:textId="77777777" w:rsidR="00A75CD8" w:rsidRPr="00C574B9" w:rsidRDefault="00A75CD8" w:rsidP="00557AC9">
      <w:pPr>
        <w:spacing w:before="120"/>
        <w:rPr>
          <w:del w:id="8741" w:author="svcMRProcess" w:date="2026-09-25T20:06:00Z" w16du:dateUtc="2026-09-26T00:06:00Z"/>
          <w:rFonts w:ascii="Times New Roman" w:hAnsi="Times New Roman"/>
          <w:sz w:val="20"/>
          <w:szCs w:val="20"/>
        </w:rPr>
      </w:pPr>
      <w:del w:id="8742" w:author="svcMRProcess" w:date="2026-09-25T20:06:00Z" w16du:dateUtc="2026-09-26T00:06:00Z">
        <w:r w:rsidRPr="003E0988">
          <w:rPr>
            <w:rFonts w:ascii="Times New Roman" w:hAnsi="Times New Roman"/>
            <w:b/>
            <w:color w:val="FF0000"/>
            <w:sz w:val="20"/>
            <w:szCs w:val="20"/>
            <w:u w:val="single"/>
          </w:rPr>
          <w:delText>Finance Foundations 301 Junior Level Course:</w:delText>
        </w:r>
        <w:r w:rsidRPr="003E0988">
          <w:rPr>
            <w:rFonts w:ascii="Times New Roman" w:hAnsi="Times New Roman"/>
            <w:b/>
            <w:color w:val="FF0000"/>
            <w:sz w:val="20"/>
            <w:szCs w:val="20"/>
          </w:rPr>
          <w:delText xml:space="preserve">  </w:delText>
        </w:r>
        <w:r w:rsidRPr="00C574B9">
          <w:rPr>
            <w:rFonts w:ascii="Times New Roman" w:hAnsi="Times New Roman"/>
            <w:sz w:val="20"/>
            <w:szCs w:val="20"/>
          </w:rPr>
          <w:delText>This is the first course specific to Finance. It introduces students to the specializations offered in the career field. Students will obtain fundamental knowledge and skills in accounting, banking services, corporate finance, insurance, and securities and investments. They will acquire knowledge of financial analysis and application, business law and ethics, economics, international business and business relationships. Knowledge management and information technology will be emphasized. Employability skills, leadership and communications will be incorporated in classroom activities.</w:delText>
        </w:r>
        <w:r w:rsidRPr="00C574B9">
          <w:rPr>
            <w:rFonts w:ascii="Times New Roman" w:hAnsi="Times New Roman"/>
            <w:sz w:val="20"/>
            <w:szCs w:val="20"/>
          </w:rPr>
          <w:tab/>
          <w:delText xml:space="preserve">                                    </w:delText>
        </w:r>
      </w:del>
    </w:p>
    <w:p w14:paraId="11D2BFE6" w14:textId="77777777" w:rsidR="00A75CD8" w:rsidRPr="00C574B9" w:rsidRDefault="00A75CD8" w:rsidP="00557AC9">
      <w:pPr>
        <w:spacing w:before="120"/>
        <w:rPr>
          <w:del w:id="8743" w:author="svcMRProcess" w:date="2026-09-25T20:06:00Z" w16du:dateUtc="2026-09-26T00:06:00Z"/>
          <w:rFonts w:ascii="Times New Roman" w:hAnsi="Times New Roman"/>
          <w:sz w:val="20"/>
          <w:szCs w:val="20"/>
        </w:rPr>
      </w:pPr>
      <w:del w:id="8744" w:author="svcMRProcess" w:date="2026-09-25T20:06:00Z" w16du:dateUtc="2026-09-26T00:06:00Z">
        <w:r w:rsidRPr="003E0988">
          <w:rPr>
            <w:rFonts w:ascii="Times New Roman" w:hAnsi="Times New Roman"/>
            <w:b/>
            <w:color w:val="FF0000"/>
            <w:sz w:val="20"/>
            <w:szCs w:val="20"/>
            <w:u w:val="single"/>
          </w:rPr>
          <w:delText>Fundamentals of Financial Services 301 Junior Level Course:</w:delText>
        </w:r>
        <w:r w:rsidRPr="003E0988">
          <w:rPr>
            <w:rFonts w:ascii="Times New Roman" w:hAnsi="Times New Roman"/>
            <w:b/>
            <w:color w:val="FF0000"/>
            <w:sz w:val="20"/>
            <w:szCs w:val="20"/>
          </w:rPr>
          <w:delText xml:space="preserve">  </w:delText>
        </w:r>
        <w:r w:rsidRPr="00C574B9">
          <w:rPr>
            <w:rFonts w:ascii="Times New Roman" w:hAnsi="Times New Roman"/>
            <w:sz w:val="20"/>
            <w:szCs w:val="20"/>
          </w:rPr>
          <w:delText>Students will develop knowledge and skills needed in the banking, insurance and investment industries. They will analyze banking products and services, determine ways in which insurance reduces risk, and calculate insurable losses. Students will also learn to sell financial products and build positive relationships with clients and colleagues.  They will use financial ratios to evaluate company performance and select profitable investments for clients. Technology, employability skills, leadership and communications will be incorporate in classroom activities.</w:delText>
        </w:r>
        <w:r w:rsidRPr="00C574B9">
          <w:rPr>
            <w:rFonts w:ascii="Times New Roman" w:hAnsi="Times New Roman"/>
            <w:sz w:val="20"/>
            <w:szCs w:val="20"/>
          </w:rPr>
          <w:tab/>
          <w:delText xml:space="preserve">      </w:delText>
        </w:r>
      </w:del>
    </w:p>
    <w:p w14:paraId="5D1893B9" w14:textId="77777777" w:rsidR="00A0421E" w:rsidRDefault="00A0421E" w:rsidP="00A0421E">
      <w:pPr>
        <w:rPr>
          <w:del w:id="8745" w:author="svcMRProcess" w:date="2026-09-25T20:06:00Z" w16du:dateUtc="2026-09-26T00:06:00Z"/>
          <w:rFonts w:ascii="Times New Roman" w:hAnsi="Times New Roman"/>
          <w:b/>
          <w:color w:val="FF0000"/>
          <w:sz w:val="20"/>
          <w:szCs w:val="20"/>
          <w:u w:val="single"/>
        </w:rPr>
      </w:pPr>
    </w:p>
    <w:p w14:paraId="12E810C1" w14:textId="77777777" w:rsidR="00A75CD8" w:rsidRPr="00A0421E" w:rsidRDefault="00A75CD8" w:rsidP="00A0421E">
      <w:pPr>
        <w:rPr>
          <w:del w:id="8746" w:author="svcMRProcess" w:date="2026-09-25T20:06:00Z" w16du:dateUtc="2026-09-26T00:06:00Z"/>
          <w:rFonts w:ascii="Times New Roman" w:hAnsi="Times New Roman"/>
          <w:b/>
          <w:color w:val="FF0000"/>
          <w:sz w:val="20"/>
          <w:szCs w:val="20"/>
          <w:u w:val="single"/>
        </w:rPr>
      </w:pPr>
      <w:del w:id="8747" w:author="svcMRProcess" w:date="2026-09-25T20:06:00Z" w16du:dateUtc="2026-09-26T00:06:00Z">
        <w:r w:rsidRPr="003E0988">
          <w:rPr>
            <w:rFonts w:ascii="Times New Roman" w:hAnsi="Times New Roman"/>
            <w:b/>
            <w:color w:val="FF0000"/>
            <w:sz w:val="20"/>
            <w:szCs w:val="20"/>
            <w:u w:val="single"/>
          </w:rPr>
          <w:delText xml:space="preserve">Marketing Principles Senior Level Course: </w:delText>
        </w:r>
        <w:r>
          <w:rPr>
            <w:rFonts w:ascii="Times New Roman" w:hAnsi="Times New Roman"/>
            <w:b/>
            <w:sz w:val="20"/>
            <w:szCs w:val="20"/>
          </w:rPr>
          <w:delText xml:space="preserve"> </w:delText>
        </w:r>
        <w:r w:rsidRPr="00C574B9">
          <w:rPr>
            <w:rFonts w:ascii="Times New Roman" w:hAnsi="Times New Roman"/>
            <w:sz w:val="20"/>
            <w:szCs w:val="20"/>
          </w:rPr>
          <w:delText>This is the first course in the Marketing career field. It introduces students to the specializations offered in Marketing. Students will obtain fundamental knowledge and skills in marketing communications, marketing management, marketing research, merchandising and professional selling. They will acquire knowledge of marketing strategies, market identification techniques, employability skills, business ethics and law, economic principles and international business. Technology, leadership and communications will be incorporated in classroom activities</w:delText>
        </w:r>
        <w:r w:rsidRPr="00C574B9">
          <w:rPr>
            <w:rFonts w:ascii="Times New Roman" w:hAnsi="Times New Roman"/>
            <w:b/>
            <w:sz w:val="20"/>
            <w:szCs w:val="20"/>
          </w:rPr>
          <w:delText xml:space="preserve">.                                                           </w:delText>
        </w:r>
      </w:del>
    </w:p>
    <w:p w14:paraId="6BD768D8" w14:textId="77777777" w:rsidR="00A75CD8" w:rsidRPr="00C574B9" w:rsidRDefault="00A75CD8" w:rsidP="00557AC9">
      <w:pPr>
        <w:spacing w:before="120"/>
        <w:rPr>
          <w:del w:id="8748" w:author="svcMRProcess" w:date="2026-09-25T20:06:00Z" w16du:dateUtc="2026-09-26T00:06:00Z"/>
          <w:rFonts w:ascii="Times New Roman" w:hAnsi="Times New Roman"/>
          <w:sz w:val="20"/>
          <w:szCs w:val="20"/>
        </w:rPr>
      </w:pPr>
      <w:del w:id="8749" w:author="svcMRProcess" w:date="2026-09-25T20:06:00Z" w16du:dateUtc="2026-09-26T00:06:00Z">
        <w:r w:rsidRPr="003E0988">
          <w:rPr>
            <w:rFonts w:ascii="Times New Roman" w:hAnsi="Times New Roman"/>
            <w:b/>
            <w:color w:val="FF0000"/>
            <w:sz w:val="20"/>
            <w:szCs w:val="20"/>
            <w:u w:val="single"/>
          </w:rPr>
          <w:delText>Financial Accounting 401 Senior Level Course:</w:delText>
        </w:r>
        <w:r w:rsidRPr="003E0988">
          <w:rPr>
            <w:rFonts w:ascii="Times New Roman" w:hAnsi="Times New Roman"/>
            <w:b/>
            <w:color w:val="FF0000"/>
            <w:sz w:val="20"/>
            <w:szCs w:val="20"/>
          </w:rPr>
          <w:delText xml:space="preserve">    </w:delText>
        </w:r>
        <w:r w:rsidRPr="00C574B9">
          <w:rPr>
            <w:rFonts w:ascii="Times New Roman" w:hAnsi="Times New Roman"/>
            <w:sz w:val="20"/>
            <w:szCs w:val="20"/>
          </w:rPr>
          <w:delText>Students will track, record, summarize, and report a business’s financial transactions.  They will develop financial documents, project future income and expenses, and evaluate the accuracy of a business’s financial information. Students will also apply tools, strategies, and systems to evaluate a company’s financial performance and monitor the use of financial resources. Technology, employability skills, leadership and communications will be incorporated in classroom activities.</w:delText>
        </w:r>
      </w:del>
    </w:p>
    <w:p w14:paraId="41DE112B" w14:textId="77777777" w:rsidR="00621AF5" w:rsidRPr="005B256A" w:rsidRDefault="00621AF5" w:rsidP="00621AF5">
      <w:pPr>
        <w:pStyle w:val="NoSpacing"/>
        <w:spacing w:before="120"/>
        <w:jc w:val="both"/>
        <w:rPr>
          <w:del w:id="8750" w:author="svcMRProcess" w:date="2026-09-25T20:06:00Z" w16du:dateUtc="2026-09-26T00:06:00Z"/>
          <w:rFonts w:ascii="Times New Roman" w:hAnsi="Times New Roman"/>
          <w:b/>
          <w:sz w:val="20"/>
          <w:szCs w:val="20"/>
        </w:rPr>
      </w:pPr>
      <w:del w:id="8751" w:author="svcMRProcess" w:date="2026-09-25T20:06:00Z" w16du:dateUtc="2026-09-26T00:06:00Z">
        <w:r w:rsidRPr="005B256A">
          <w:rPr>
            <w:rFonts w:ascii="Times New Roman" w:hAnsi="Times New Roman"/>
            <w:b/>
            <w:sz w:val="20"/>
            <w:szCs w:val="20"/>
          </w:rPr>
          <w:delText>College Credit offerings: TBD</w:delText>
        </w:r>
      </w:del>
    </w:p>
    <w:p w14:paraId="7F456B45" w14:textId="77777777" w:rsidR="00621AF5" w:rsidRPr="005B256A" w:rsidRDefault="00621AF5" w:rsidP="00621AF5">
      <w:pPr>
        <w:pStyle w:val="NoSpacing"/>
        <w:spacing w:before="120"/>
        <w:jc w:val="both"/>
        <w:rPr>
          <w:del w:id="8752" w:author="svcMRProcess" w:date="2026-09-25T20:06:00Z" w16du:dateUtc="2026-09-26T00:06:00Z"/>
          <w:rFonts w:ascii="Times New Roman" w:hAnsi="Times New Roman"/>
          <w:b/>
          <w:sz w:val="20"/>
          <w:szCs w:val="20"/>
        </w:rPr>
      </w:pPr>
      <w:del w:id="8753" w:author="svcMRProcess" w:date="2026-09-25T20:06:00Z" w16du:dateUtc="2026-09-26T00:06:00Z">
        <w:r w:rsidRPr="005B256A">
          <w:rPr>
            <w:rFonts w:ascii="Times New Roman" w:hAnsi="Times New Roman"/>
            <w:b/>
            <w:sz w:val="20"/>
            <w:szCs w:val="20"/>
          </w:rPr>
          <w:delText>Finance Career Field</w:delText>
        </w:r>
      </w:del>
    </w:p>
    <w:p w14:paraId="25312F4D" w14:textId="77777777" w:rsidR="00621AF5" w:rsidRPr="005B256A" w:rsidRDefault="00621AF5" w:rsidP="00621AF5">
      <w:pPr>
        <w:pStyle w:val="NoSpacing"/>
        <w:jc w:val="both"/>
        <w:rPr>
          <w:del w:id="8754" w:author="svcMRProcess" w:date="2026-09-25T20:06:00Z" w16du:dateUtc="2026-09-26T00:06:00Z"/>
          <w:rFonts w:ascii="Times New Roman" w:hAnsi="Times New Roman"/>
          <w:sz w:val="20"/>
          <w:szCs w:val="20"/>
        </w:rPr>
      </w:pPr>
      <w:del w:id="8755" w:author="svcMRProcess" w:date="2026-09-25T20:06:00Z" w16du:dateUtc="2026-09-26T00:06:00Z">
        <w:r w:rsidRPr="005B256A">
          <w:rPr>
            <w:rFonts w:ascii="Times New Roman" w:hAnsi="Times New Roman"/>
            <w:sz w:val="20"/>
            <w:szCs w:val="20"/>
          </w:rPr>
          <w:delText xml:space="preserve">The Finance Career Field includes technical and professional-level careers in Accounting, Financial, and Investment areas.  </w:delText>
        </w:r>
      </w:del>
    </w:p>
    <w:p w14:paraId="6AF072C3" w14:textId="77777777" w:rsidR="00A0421E" w:rsidRDefault="00621AF5" w:rsidP="006372CC">
      <w:pPr>
        <w:pStyle w:val="BasicParagraph"/>
        <w:spacing w:before="120"/>
        <w:jc w:val="both"/>
        <w:rPr>
          <w:del w:id="8756" w:author="svcMRProcess" w:date="2026-09-25T20:06:00Z" w16du:dateUtc="2026-09-26T00:06:00Z"/>
          <w:rFonts w:ascii="Times New Roman" w:hAnsi="Times New Roman" w:cs="Times New Roman"/>
          <w:sz w:val="20"/>
          <w:szCs w:val="20"/>
        </w:rPr>
      </w:pPr>
      <w:del w:id="8757" w:author="svcMRProcess" w:date="2026-09-25T20:06:00Z" w16du:dateUtc="2026-09-26T00:06:00Z">
        <w:r w:rsidRPr="005B256A">
          <w:rPr>
            <w:rFonts w:ascii="Times New Roman" w:hAnsi="Times New Roman" w:cs="Times New Roman"/>
            <w:b/>
            <w:sz w:val="20"/>
            <w:szCs w:val="20"/>
          </w:rPr>
          <w:delText xml:space="preserve">Related Careers:  </w:delText>
        </w:r>
        <w:r w:rsidRPr="005B256A">
          <w:rPr>
            <w:rFonts w:ascii="Times New Roman" w:hAnsi="Times New Roman" w:cs="Times New Roman"/>
            <w:sz w:val="20"/>
            <w:szCs w:val="20"/>
          </w:rPr>
          <w:delText>Accountant, Auditor, Actuary, Bookkeeper, Controller, Forensic Accountant, Bank Officer, Bank Teller, Financial Advisor, Investment Planner, Stock Broker, Real Estate Agent</w:delText>
        </w:r>
      </w:del>
    </w:p>
    <w:p w14:paraId="256FA238" w14:textId="77777777" w:rsidR="00A0421E" w:rsidRPr="005B256A" w:rsidRDefault="00A0421E" w:rsidP="00621AF5">
      <w:pPr>
        <w:pStyle w:val="BasicParagraph"/>
        <w:pBdr>
          <w:bottom w:val="single" w:sz="12" w:space="1" w:color="auto"/>
        </w:pBdr>
        <w:spacing w:before="120"/>
        <w:jc w:val="both"/>
        <w:rPr>
          <w:del w:id="8758" w:author="svcMRProcess" w:date="2026-09-25T20:06:00Z" w16du:dateUtc="2026-09-26T00:06:00Z"/>
          <w:rFonts w:ascii="Times New Roman" w:hAnsi="Times New Roman" w:cs="Times New Roman"/>
          <w:sz w:val="20"/>
          <w:szCs w:val="20"/>
        </w:rPr>
      </w:pPr>
    </w:p>
    <w:p w14:paraId="46AF1017" w14:textId="77777777" w:rsidR="00621AF5" w:rsidRPr="005B256A" w:rsidRDefault="005B524B" w:rsidP="00621AF5">
      <w:pPr>
        <w:pStyle w:val="BasicParagraph"/>
        <w:spacing w:before="120"/>
        <w:jc w:val="both"/>
        <w:rPr>
          <w:del w:id="8759" w:author="svcMRProcess" w:date="2026-09-25T20:06:00Z" w16du:dateUtc="2026-09-26T00:06:00Z"/>
          <w:rFonts w:ascii="Times New Roman" w:hAnsi="Times New Roman" w:cs="Times New Roman"/>
          <w:b/>
        </w:rPr>
      </w:pPr>
      <w:del w:id="8760" w:author="svcMRProcess" w:date="2026-09-25T20:06:00Z" w16du:dateUtc="2026-09-26T00:06:00Z">
        <w:r>
          <w:rPr>
            <w:rFonts w:ascii="Times New Roman" w:hAnsi="Times New Roman" w:cs="Times New Roman"/>
            <w:b/>
          </w:rPr>
          <w:delText>Nursing and Healthcare</w:delText>
        </w:r>
        <w:r w:rsidR="00621AF5" w:rsidRPr="005B256A">
          <w:rPr>
            <w:rFonts w:ascii="Times New Roman" w:hAnsi="Times New Roman" w:cs="Times New Roman"/>
            <w:b/>
          </w:rPr>
          <w:delText xml:space="preserve"> 301/401</w:delText>
        </w:r>
      </w:del>
    </w:p>
    <w:p w14:paraId="450922B7" w14:textId="77777777" w:rsidR="00621AF5" w:rsidRPr="005B256A" w:rsidRDefault="00621AF5" w:rsidP="00621AF5">
      <w:pPr>
        <w:pStyle w:val="BasicParagraph"/>
        <w:tabs>
          <w:tab w:val="left" w:pos="2880"/>
          <w:tab w:val="left" w:pos="4320"/>
          <w:tab w:val="left" w:pos="7020"/>
          <w:tab w:val="left" w:pos="7920"/>
        </w:tabs>
        <w:jc w:val="both"/>
        <w:rPr>
          <w:del w:id="8761" w:author="svcMRProcess" w:date="2026-09-25T20:06:00Z" w16du:dateUtc="2026-09-26T00:06:00Z"/>
          <w:rFonts w:ascii="Times New Roman" w:hAnsi="Times New Roman" w:cs="Times New Roman"/>
          <w:color w:val="FF0000"/>
          <w:sz w:val="20"/>
          <w:szCs w:val="20"/>
        </w:rPr>
      </w:pPr>
      <w:del w:id="8762" w:author="svcMRProcess" w:date="2026-09-25T20:06:00Z" w16du:dateUtc="2026-09-26T00:06:00Z">
        <w:r w:rsidRPr="005B256A">
          <w:rPr>
            <w:rFonts w:ascii="Times New Roman" w:hAnsi="Times New Roman" w:cs="Times New Roman"/>
            <w:color w:val="FF0000"/>
            <w:sz w:val="20"/>
            <w:szCs w:val="20"/>
          </w:rPr>
          <w:delText>(Health Science Career Field)</w:delText>
        </w:r>
      </w:del>
    </w:p>
    <w:p w14:paraId="0A859097" w14:textId="77777777" w:rsidR="00621AF5" w:rsidRPr="005B256A" w:rsidRDefault="00621AF5" w:rsidP="00621AF5">
      <w:pPr>
        <w:pStyle w:val="BasicParagraph"/>
        <w:tabs>
          <w:tab w:val="left" w:pos="2880"/>
          <w:tab w:val="left" w:pos="4320"/>
          <w:tab w:val="left" w:pos="7020"/>
          <w:tab w:val="left" w:pos="7920"/>
        </w:tabs>
        <w:jc w:val="both"/>
        <w:rPr>
          <w:del w:id="8763" w:author="svcMRProcess" w:date="2026-09-25T20:06:00Z" w16du:dateUtc="2026-09-26T00:06:00Z"/>
          <w:rFonts w:ascii="Times New Roman" w:hAnsi="Times New Roman" w:cs="Times New Roman"/>
          <w:color w:val="FF0000"/>
          <w:sz w:val="20"/>
          <w:szCs w:val="20"/>
        </w:rPr>
      </w:pPr>
      <w:del w:id="8764" w:author="svcMRProcess" w:date="2026-09-25T20:06:00Z" w16du:dateUtc="2026-09-26T00:06:00Z">
        <w:r w:rsidRPr="005B256A">
          <w:rPr>
            <w:rFonts w:ascii="Times New Roman" w:hAnsi="Times New Roman" w:cs="Times New Roman"/>
            <w:color w:val="FF0000"/>
            <w:sz w:val="20"/>
            <w:szCs w:val="20"/>
          </w:rPr>
          <w:delText>4 credits</w:delText>
        </w:r>
        <w:r w:rsidRPr="005B256A">
          <w:rPr>
            <w:rFonts w:ascii="Times New Roman" w:hAnsi="Times New Roman" w:cs="Times New Roman"/>
            <w:color w:val="FF0000"/>
            <w:sz w:val="20"/>
            <w:szCs w:val="20"/>
          </w:rPr>
          <w:tab/>
          <w:delText>Length of course: Junior &amp; Senior year</w:delText>
        </w:r>
        <w:r w:rsidRPr="005B256A">
          <w:rPr>
            <w:rFonts w:ascii="Times New Roman" w:hAnsi="Times New Roman" w:cs="Times New Roman"/>
            <w:color w:val="FF0000"/>
            <w:sz w:val="20"/>
            <w:szCs w:val="20"/>
          </w:rPr>
          <w:tab/>
          <w:delText>Approximate fee: $20.00</w:delText>
        </w:r>
      </w:del>
    </w:p>
    <w:p w14:paraId="4108969F" w14:textId="77777777" w:rsidR="00621AF5" w:rsidRPr="005B256A" w:rsidRDefault="00621AF5" w:rsidP="00621AF5">
      <w:pPr>
        <w:jc w:val="both"/>
        <w:rPr>
          <w:del w:id="8765" w:author="svcMRProcess" w:date="2026-09-25T20:06:00Z" w16du:dateUtc="2026-09-26T00:06:00Z"/>
          <w:rFonts w:ascii="Times New Roman" w:hAnsi="Times New Roman"/>
          <w:sz w:val="20"/>
          <w:szCs w:val="20"/>
        </w:rPr>
      </w:pPr>
      <w:del w:id="8766" w:author="svcMRProcess" w:date="2026-09-25T20:06:00Z" w16du:dateUtc="2026-09-26T00:06:00Z">
        <w:r w:rsidRPr="005B256A">
          <w:rPr>
            <w:rFonts w:ascii="Times New Roman" w:hAnsi="Times New Roman"/>
            <w:sz w:val="20"/>
            <w:szCs w:val="20"/>
          </w:rPr>
          <w:delText>The Allied Health program at Stebbins introduces students to the fascinating world of health care careers. Students learn about the science of the human body, nonpathogenic and pathogenic bacteria that can affect the wellness of an individual and clinical manifestation of disease. This complex and intriguing program also explores how the environment affects the health and well-being of humans. Students in this class have an opportunity to become a State Tested Nursing Assistant (Licensed STNA).  This license enables them to begin working in the medical field. There are additional costs involved in this program for uniform scrubs, CPR and First Aid, and STNA Certifications. College credit is available as is a $3,000 scholarship upon successful completion.*College Tech Prep programs are rigorous programs of study combining high-level academic and technical preparation in grades 11 through the associate degree and beyond.</w:delText>
        </w:r>
      </w:del>
    </w:p>
    <w:p w14:paraId="01871A39" w14:textId="77777777" w:rsidR="00621AF5" w:rsidRPr="005B256A" w:rsidRDefault="00621AF5" w:rsidP="00621AF5">
      <w:pPr>
        <w:spacing w:before="120"/>
        <w:jc w:val="both"/>
        <w:rPr>
          <w:del w:id="8767" w:author="svcMRProcess" w:date="2026-09-25T20:06:00Z" w16du:dateUtc="2026-09-26T00:06:00Z"/>
          <w:rFonts w:ascii="Times New Roman" w:hAnsi="Times New Roman"/>
          <w:b/>
          <w:sz w:val="20"/>
          <w:szCs w:val="20"/>
          <w:u w:val="single"/>
        </w:rPr>
      </w:pPr>
      <w:del w:id="8768" w:author="svcMRProcess" w:date="2026-09-25T20:06:00Z" w16du:dateUtc="2026-09-26T00:06:00Z">
        <w:r w:rsidRPr="005B256A">
          <w:rPr>
            <w:rFonts w:ascii="Times New Roman" w:hAnsi="Times New Roman"/>
            <w:b/>
            <w:sz w:val="20"/>
            <w:szCs w:val="20"/>
            <w:u w:val="single"/>
          </w:rPr>
          <w:delText>Program Course Offerings (All course must be taken in sequence and cannot be taken out of order):</w:delText>
        </w:r>
      </w:del>
    </w:p>
    <w:p w14:paraId="3705A29F" w14:textId="77777777" w:rsidR="00A75CD8" w:rsidRPr="00C574B9" w:rsidRDefault="00A75CD8" w:rsidP="00557AC9">
      <w:pPr>
        <w:spacing w:before="120"/>
        <w:rPr>
          <w:del w:id="8769" w:author="svcMRProcess" w:date="2026-09-25T20:06:00Z" w16du:dateUtc="2026-09-26T00:06:00Z"/>
          <w:rFonts w:ascii="Times New Roman" w:hAnsi="Times New Roman"/>
          <w:sz w:val="20"/>
          <w:szCs w:val="20"/>
        </w:rPr>
      </w:pPr>
      <w:del w:id="8770" w:author="svcMRProcess" w:date="2026-09-25T20:06:00Z" w16du:dateUtc="2026-09-26T00:06:00Z">
        <w:r w:rsidRPr="00A21616">
          <w:rPr>
            <w:rFonts w:ascii="Times New Roman" w:hAnsi="Times New Roman"/>
            <w:b/>
            <w:color w:val="FF0000"/>
            <w:sz w:val="20"/>
            <w:szCs w:val="20"/>
            <w:u w:val="single"/>
          </w:rPr>
          <w:delText>Patient Centered Care 301 Level Course:</w:delText>
        </w:r>
        <w:r>
          <w:rPr>
            <w:rFonts w:ascii="Times New Roman" w:hAnsi="Times New Roman"/>
            <w:b/>
            <w:sz w:val="20"/>
            <w:szCs w:val="20"/>
          </w:rPr>
          <w:delText xml:space="preserve">  </w:delText>
        </w:r>
        <w:r w:rsidRPr="00C574B9">
          <w:rPr>
            <w:rFonts w:ascii="Times New Roman" w:hAnsi="Times New Roman"/>
            <w:sz w:val="20"/>
            <w:szCs w:val="20"/>
          </w:rPr>
          <w:delText xml:space="preserve">Students will apply psychomotor nursing skills needed to assist individuals in meeting basic human needs. Students will implement interventions following a nursing assistant plan of care. Students will collect patient's vital signs including temperature, pulse rate, respiration rate, and blood pressure. Students will perform phlebotomy procedures with emphasis on infection prevention, universal precautions, proper patient identification, specimen acquisition, handling, and processing. Additionally, students will observe patients' physical, mental, and emotional conditions and document any change.                          </w:delText>
        </w:r>
        <w:r w:rsidRPr="00C574B9">
          <w:rPr>
            <w:rFonts w:ascii="Times New Roman" w:hAnsi="Times New Roman"/>
            <w:sz w:val="20"/>
            <w:szCs w:val="20"/>
          </w:rPr>
          <w:tab/>
        </w:r>
        <w:r w:rsidRPr="00C574B9">
          <w:rPr>
            <w:rFonts w:ascii="Times New Roman" w:hAnsi="Times New Roman"/>
            <w:sz w:val="20"/>
            <w:szCs w:val="20"/>
          </w:rPr>
          <w:tab/>
          <w:delText xml:space="preserve"> </w:delText>
        </w:r>
      </w:del>
    </w:p>
    <w:p w14:paraId="6E3C8427" w14:textId="77777777" w:rsidR="00A75CD8" w:rsidRPr="00C574B9" w:rsidRDefault="00A75CD8" w:rsidP="00557AC9">
      <w:pPr>
        <w:spacing w:before="120"/>
        <w:rPr>
          <w:del w:id="8771" w:author="svcMRProcess" w:date="2026-09-25T20:06:00Z" w16du:dateUtc="2026-09-26T00:06:00Z"/>
          <w:rFonts w:ascii="Times New Roman" w:hAnsi="Times New Roman"/>
          <w:sz w:val="20"/>
          <w:szCs w:val="20"/>
        </w:rPr>
      </w:pPr>
      <w:del w:id="8772" w:author="svcMRProcess" w:date="2026-09-25T20:06:00Z" w16du:dateUtc="2026-09-26T00:06:00Z">
        <w:r w:rsidRPr="00A21616">
          <w:rPr>
            <w:rFonts w:ascii="Times New Roman" w:hAnsi="Times New Roman"/>
            <w:b/>
            <w:color w:val="FF0000"/>
            <w:sz w:val="20"/>
            <w:szCs w:val="20"/>
            <w:u w:val="single"/>
          </w:rPr>
          <w:delText>Patient Centered Care and Diagnostics 301 Junior Level Course:</w:delText>
        </w:r>
        <w:r w:rsidRPr="00A21616">
          <w:rPr>
            <w:rFonts w:ascii="Times New Roman" w:hAnsi="Times New Roman"/>
            <w:b/>
            <w:color w:val="FF0000"/>
            <w:sz w:val="20"/>
            <w:szCs w:val="20"/>
          </w:rPr>
          <w:delText xml:space="preserve">  </w:delText>
        </w:r>
        <w:r w:rsidRPr="00C574B9">
          <w:rPr>
            <w:rFonts w:ascii="Times New Roman" w:hAnsi="Times New Roman"/>
            <w:sz w:val="20"/>
            <w:szCs w:val="20"/>
          </w:rPr>
          <w:delText>In this course, students establish and implement treatment plans while providing primary nursing care. Topics include pharmacology, phlebotomy, mental health nursing and acute care nursing. Students use diagnostic techniques to develop patient health assessments. Emphasis is placed on the synthesis of information gathered through health history, observation, and the detection of deviations and variations from normal physical characteristics. In addition, students learn the legal and ethical principles needed to function within the scope of practice.</w:delText>
        </w:r>
        <w:r w:rsidRPr="00C574B9">
          <w:rPr>
            <w:rFonts w:ascii="Times New Roman" w:hAnsi="Times New Roman"/>
            <w:sz w:val="20"/>
            <w:szCs w:val="20"/>
          </w:rPr>
          <w:tab/>
          <w:delText xml:space="preserve"> </w:delText>
        </w:r>
      </w:del>
    </w:p>
    <w:p w14:paraId="22A6C208" w14:textId="77777777" w:rsidR="00A75CD8" w:rsidRPr="00C574B9" w:rsidRDefault="00A75CD8" w:rsidP="00557AC9">
      <w:pPr>
        <w:spacing w:before="120"/>
        <w:rPr>
          <w:del w:id="8773" w:author="svcMRProcess" w:date="2026-09-25T20:06:00Z" w16du:dateUtc="2026-09-26T00:06:00Z"/>
          <w:rFonts w:ascii="Times New Roman" w:hAnsi="Times New Roman"/>
          <w:sz w:val="20"/>
          <w:szCs w:val="20"/>
        </w:rPr>
      </w:pPr>
      <w:del w:id="8774" w:author="svcMRProcess" w:date="2026-09-25T20:06:00Z" w16du:dateUtc="2026-09-26T00:06:00Z">
        <w:r w:rsidRPr="00A21616">
          <w:rPr>
            <w:rFonts w:ascii="Times New Roman" w:hAnsi="Times New Roman"/>
            <w:b/>
            <w:color w:val="FF0000"/>
            <w:sz w:val="20"/>
            <w:szCs w:val="20"/>
            <w:u w:val="single"/>
          </w:rPr>
          <w:delText>Principles of Allied Health &amp; Medicine 401 Senior Level Course:</w:delText>
        </w:r>
        <w:r w:rsidRPr="00A21616">
          <w:rPr>
            <w:rFonts w:ascii="Times New Roman" w:hAnsi="Times New Roman"/>
            <w:b/>
            <w:color w:val="FF0000"/>
            <w:sz w:val="20"/>
            <w:szCs w:val="20"/>
          </w:rPr>
          <w:delText xml:space="preserve">  </w:delText>
        </w:r>
        <w:r w:rsidRPr="00C574B9">
          <w:rPr>
            <w:rFonts w:ascii="Times New Roman" w:hAnsi="Times New Roman"/>
            <w:sz w:val="20"/>
            <w:szCs w:val="20"/>
          </w:rPr>
          <w:delText>In this, first course students will apply knowledge and clinical skills necessary to assess, plan, provide, and evaluate care to patients in varied healthcare settings. Students will apply first aid principles and techniques needed for response to choking, cardiopulmonary resuscitation, and other life-threatening emergencies. Emphasis will be placed on regulatory compliance, patient safety, pathophysiology, and medical interventions. Additionally, this course introduces psychomotor skills needed to assist individuals in meeting basic human needs.</w:delText>
        </w:r>
        <w:r w:rsidRPr="00C574B9">
          <w:rPr>
            <w:rFonts w:ascii="Times New Roman" w:hAnsi="Times New Roman"/>
            <w:sz w:val="20"/>
            <w:szCs w:val="20"/>
          </w:rPr>
          <w:tab/>
          <w:delText xml:space="preserve"> </w:delText>
        </w:r>
      </w:del>
    </w:p>
    <w:p w14:paraId="726E7C1A" w14:textId="77777777" w:rsidR="00A75CD8" w:rsidRPr="00C574B9" w:rsidRDefault="00A75CD8" w:rsidP="00557AC9">
      <w:pPr>
        <w:spacing w:before="120"/>
        <w:rPr>
          <w:del w:id="8775" w:author="svcMRProcess" w:date="2026-09-25T20:06:00Z" w16du:dateUtc="2026-09-26T00:06:00Z"/>
          <w:rFonts w:ascii="Times New Roman" w:hAnsi="Times New Roman"/>
          <w:sz w:val="20"/>
          <w:szCs w:val="20"/>
        </w:rPr>
      </w:pPr>
      <w:del w:id="8776" w:author="svcMRProcess" w:date="2026-09-25T20:06:00Z" w16du:dateUtc="2026-09-26T00:06:00Z">
        <w:r w:rsidRPr="00A21616">
          <w:rPr>
            <w:rFonts w:ascii="Times New Roman" w:hAnsi="Times New Roman"/>
            <w:b/>
            <w:color w:val="FF0000"/>
            <w:sz w:val="20"/>
            <w:szCs w:val="20"/>
            <w:u w:val="single"/>
          </w:rPr>
          <w:delText>Nutrition and Wellness 401 Senior Level Course:</w:delText>
        </w:r>
        <w:r w:rsidRPr="00A21616">
          <w:rPr>
            <w:rFonts w:ascii="Times New Roman" w:hAnsi="Times New Roman"/>
            <w:b/>
            <w:color w:val="FF0000"/>
            <w:sz w:val="20"/>
            <w:szCs w:val="20"/>
          </w:rPr>
          <w:delText xml:space="preserve">  </w:delText>
        </w:r>
        <w:r w:rsidRPr="00C574B9">
          <w:rPr>
            <w:rFonts w:ascii="Times New Roman" w:hAnsi="Times New Roman"/>
            <w:sz w:val="20"/>
            <w:szCs w:val="20"/>
          </w:rPr>
          <w:delText>Students will increase their knowledge of comprehensive health and wellness. Students will be able to identify the components of fitness and communicate the relationship between physical fitness, physical performance, injury prevention, and nutritional intake. Students will evaluate an individual’s state of nutrition based upon the impact of personal choices and social, scientific, psychological and environmental influences. Further, students will calculate an individual’s kilocalorie burn rate and recommend an ideal diet and physical fitness plan.</w:delText>
        </w:r>
      </w:del>
    </w:p>
    <w:p w14:paraId="139BF16D" w14:textId="77777777" w:rsidR="00A0421E" w:rsidRDefault="00A0421E" w:rsidP="00A0421E">
      <w:pPr>
        <w:rPr>
          <w:del w:id="8777" w:author="svcMRProcess" w:date="2026-09-25T20:06:00Z" w16du:dateUtc="2026-09-26T00:06:00Z"/>
          <w:rFonts w:ascii="Times New Roman" w:hAnsi="Times New Roman"/>
          <w:b/>
          <w:color w:val="FF0000"/>
          <w:sz w:val="20"/>
          <w:szCs w:val="20"/>
          <w:u w:val="single"/>
        </w:rPr>
      </w:pPr>
    </w:p>
    <w:p w14:paraId="60899F5D" w14:textId="77777777" w:rsidR="00621AF5" w:rsidRPr="00A0421E" w:rsidRDefault="00A75CD8" w:rsidP="00A0421E">
      <w:pPr>
        <w:rPr>
          <w:del w:id="8778" w:author="svcMRProcess" w:date="2026-09-25T20:06:00Z" w16du:dateUtc="2026-09-26T00:06:00Z"/>
          <w:rFonts w:ascii="Times New Roman" w:hAnsi="Times New Roman"/>
          <w:b/>
          <w:color w:val="FF0000"/>
          <w:sz w:val="20"/>
          <w:szCs w:val="20"/>
          <w:u w:val="single"/>
        </w:rPr>
      </w:pPr>
      <w:del w:id="8779" w:author="svcMRProcess" w:date="2026-09-25T20:06:00Z" w16du:dateUtc="2026-09-26T00:06:00Z">
        <w:r w:rsidRPr="00A21616">
          <w:rPr>
            <w:rFonts w:ascii="Times New Roman" w:hAnsi="Times New Roman"/>
            <w:b/>
            <w:color w:val="FF0000"/>
            <w:sz w:val="20"/>
            <w:szCs w:val="20"/>
            <w:u w:val="single"/>
          </w:rPr>
          <w:delText>Health Science Capstone 401 Senior Level Course:</w:delText>
        </w:r>
        <w:r w:rsidRPr="00A21616">
          <w:rPr>
            <w:rFonts w:ascii="Times New Roman" w:hAnsi="Times New Roman"/>
            <w:b/>
            <w:color w:val="FF0000"/>
            <w:sz w:val="20"/>
            <w:szCs w:val="20"/>
          </w:rPr>
          <w:delText xml:space="preserve">  </w:delText>
        </w:r>
        <w:r w:rsidRPr="00C574B9">
          <w:rPr>
            <w:rFonts w:ascii="Times New Roman" w:hAnsi="Times New Roman"/>
            <w:sz w:val="20"/>
            <w:szCs w:val="20"/>
          </w:rPr>
          <w:delText>The capstone course provides opportunities for students to apply knowledge, attitudes and skills that were learned in Health Sciences program in a more comprehensive and authentic way. Capstones often include project/problem based learning opportunities that occur both in and away from school. Under supervision of the school and through community partnerships, students may combine classroom learning with work experience. This course can be delivered through a variety of delivery methods including cooperative education or apprenticeship.</w:delText>
        </w:r>
        <w:r w:rsidRPr="00C574B9">
          <w:rPr>
            <w:rFonts w:ascii="Times New Roman" w:hAnsi="Times New Roman"/>
            <w:sz w:val="20"/>
            <w:szCs w:val="20"/>
          </w:rPr>
          <w:tab/>
          <w:delText xml:space="preserve">        </w:delText>
        </w:r>
        <w:r w:rsidR="00621AF5" w:rsidRPr="005B256A">
          <w:rPr>
            <w:rFonts w:ascii="Times New Roman" w:hAnsi="Times New Roman"/>
            <w:b/>
            <w:sz w:val="20"/>
            <w:szCs w:val="20"/>
            <w:u w:val="single"/>
          </w:rPr>
          <w:delText xml:space="preserve">Industry Certifications: </w:delText>
        </w:r>
        <w:r w:rsidR="00621AF5" w:rsidRPr="005B256A">
          <w:rPr>
            <w:rFonts w:ascii="Times New Roman" w:hAnsi="Times New Roman"/>
            <w:sz w:val="20"/>
            <w:szCs w:val="20"/>
          </w:rPr>
          <w:delText xml:space="preserve">State Certified Nursing Assistant (STNA), AHA First Aid/CPR </w:delText>
        </w:r>
      </w:del>
    </w:p>
    <w:p w14:paraId="1AB3988A" w14:textId="77777777" w:rsidR="00621AF5" w:rsidRPr="005B256A" w:rsidRDefault="00621AF5" w:rsidP="00621AF5">
      <w:pPr>
        <w:spacing w:before="120"/>
        <w:jc w:val="both"/>
        <w:rPr>
          <w:del w:id="8780" w:author="svcMRProcess" w:date="2026-09-25T20:06:00Z" w16du:dateUtc="2026-09-26T00:06:00Z"/>
          <w:rFonts w:ascii="Times New Roman" w:hAnsi="Times New Roman"/>
          <w:sz w:val="20"/>
          <w:szCs w:val="20"/>
        </w:rPr>
      </w:pPr>
      <w:del w:id="8781" w:author="svcMRProcess" w:date="2026-09-25T20:06:00Z" w16du:dateUtc="2026-09-26T00:06:00Z">
        <w:r w:rsidRPr="005B256A">
          <w:rPr>
            <w:rFonts w:ascii="Times New Roman" w:hAnsi="Times New Roman"/>
            <w:b/>
            <w:sz w:val="20"/>
            <w:szCs w:val="20"/>
            <w:u w:val="single"/>
          </w:rPr>
          <w:delText>College Credit Offerings:</w:delText>
        </w:r>
        <w:r w:rsidRPr="005B256A">
          <w:rPr>
            <w:rFonts w:ascii="Times New Roman" w:hAnsi="Times New Roman"/>
            <w:b/>
            <w:sz w:val="20"/>
            <w:szCs w:val="20"/>
          </w:rPr>
          <w:delText xml:space="preserve">  College Credit Plus: </w:delText>
        </w:r>
        <w:r w:rsidRPr="005B256A">
          <w:rPr>
            <w:rFonts w:ascii="Times New Roman" w:hAnsi="Times New Roman"/>
            <w:sz w:val="20"/>
            <w:szCs w:val="20"/>
          </w:rPr>
          <w:delText xml:space="preserve">PSY-1100 General Psychology (3 Credit Hours), </w:delText>
        </w:r>
        <w:r w:rsidRPr="005B256A">
          <w:rPr>
            <w:rFonts w:ascii="Times New Roman" w:hAnsi="Times New Roman"/>
            <w:b/>
            <w:sz w:val="20"/>
            <w:szCs w:val="20"/>
          </w:rPr>
          <w:delText xml:space="preserve">Tech Prep: </w:delText>
        </w:r>
        <w:r w:rsidRPr="005B256A">
          <w:rPr>
            <w:rFonts w:ascii="Times New Roman" w:hAnsi="Times New Roman"/>
            <w:sz w:val="20"/>
            <w:szCs w:val="20"/>
          </w:rPr>
          <w:delText xml:space="preserve">TBD, </w:delText>
        </w:r>
        <w:r w:rsidRPr="005B256A">
          <w:rPr>
            <w:rFonts w:ascii="Times New Roman" w:hAnsi="Times New Roman"/>
            <w:b/>
            <w:sz w:val="20"/>
            <w:szCs w:val="20"/>
          </w:rPr>
          <w:delText xml:space="preserve">CTAG: </w:delText>
        </w:r>
        <w:r w:rsidRPr="005B256A">
          <w:rPr>
            <w:rFonts w:ascii="Times New Roman" w:hAnsi="Times New Roman"/>
            <w:sz w:val="20"/>
            <w:szCs w:val="20"/>
          </w:rPr>
          <w:delText>Medical Terminology</w:delText>
        </w:r>
      </w:del>
    </w:p>
    <w:p w14:paraId="76EFB33B" w14:textId="77777777" w:rsidR="00621AF5" w:rsidRPr="005B256A" w:rsidRDefault="00621AF5" w:rsidP="00621AF5">
      <w:pPr>
        <w:pStyle w:val="BasicParagraph"/>
        <w:spacing w:before="120"/>
        <w:jc w:val="both"/>
        <w:rPr>
          <w:del w:id="8782" w:author="svcMRProcess" w:date="2026-09-25T20:06:00Z" w16du:dateUtc="2026-09-26T00:06:00Z"/>
          <w:rFonts w:ascii="Times New Roman" w:hAnsi="Times New Roman" w:cs="Times New Roman"/>
          <w:sz w:val="20"/>
          <w:szCs w:val="20"/>
        </w:rPr>
      </w:pPr>
      <w:del w:id="8783" w:author="svcMRProcess" w:date="2026-09-25T20:06:00Z" w16du:dateUtc="2026-09-26T00:06:00Z">
        <w:r w:rsidRPr="005B256A">
          <w:rPr>
            <w:rFonts w:ascii="Times New Roman" w:hAnsi="Times New Roman" w:cs="Times New Roman"/>
            <w:b/>
            <w:sz w:val="20"/>
            <w:szCs w:val="20"/>
          </w:rPr>
          <w:delText>Related Careers:</w:delText>
        </w:r>
        <w:r w:rsidRPr="005B256A">
          <w:rPr>
            <w:rFonts w:ascii="Times New Roman" w:hAnsi="Times New Roman" w:cs="Times New Roman"/>
            <w:sz w:val="20"/>
            <w:szCs w:val="20"/>
          </w:rPr>
          <w:delText xml:space="preserve"> Certified Nurse/Medical Assistant, Registered Nurse, Mental Health Technician, Licensed Practical Nurse, Pharmacist, EMT, Paramedic, Veterinarian, Dietician, Coroner, Phlebotomist, Physician’s Assistant, and Nurse Practitioner.</w:delText>
        </w:r>
      </w:del>
    </w:p>
    <w:p w14:paraId="64BBDB1D" w14:textId="77777777" w:rsidR="00621AF5" w:rsidRPr="005B256A" w:rsidRDefault="00621AF5" w:rsidP="00621AF5">
      <w:pPr>
        <w:pStyle w:val="BasicParagraph"/>
        <w:pBdr>
          <w:bottom w:val="single" w:sz="12" w:space="1" w:color="auto"/>
        </w:pBdr>
        <w:jc w:val="both"/>
        <w:rPr>
          <w:del w:id="8784" w:author="svcMRProcess" w:date="2026-09-25T20:06:00Z" w16du:dateUtc="2026-09-26T00:06:00Z"/>
          <w:rFonts w:ascii="Times New Roman" w:hAnsi="Times New Roman" w:cs="Times New Roman"/>
          <w:sz w:val="20"/>
          <w:szCs w:val="20"/>
        </w:rPr>
      </w:pPr>
    </w:p>
    <w:p w14:paraId="15D1CAF8" w14:textId="77777777" w:rsidR="00621AF5" w:rsidRPr="005B256A" w:rsidRDefault="00621AF5" w:rsidP="00621AF5">
      <w:pPr>
        <w:jc w:val="both"/>
        <w:rPr>
          <w:del w:id="8785" w:author="svcMRProcess" w:date="2026-09-25T20:06:00Z" w16du:dateUtc="2026-09-26T00:06:00Z"/>
          <w:rFonts w:ascii="Times New Roman" w:hAnsi="Times New Roman"/>
          <w:sz w:val="20"/>
          <w:szCs w:val="20"/>
        </w:rPr>
      </w:pPr>
    </w:p>
    <w:p w14:paraId="2C6440FF" w14:textId="77777777" w:rsidR="00557AC9" w:rsidRPr="005B256A" w:rsidRDefault="00557AC9" w:rsidP="00557AC9">
      <w:pPr>
        <w:pStyle w:val="BasicParagraph"/>
        <w:spacing w:before="120"/>
        <w:jc w:val="both"/>
        <w:rPr>
          <w:del w:id="8786" w:author="svcMRProcess" w:date="2026-09-25T20:06:00Z" w16du:dateUtc="2026-09-26T00:06:00Z"/>
          <w:rFonts w:ascii="Times New Roman" w:hAnsi="Times New Roman" w:cs="Times New Roman"/>
          <w:b/>
        </w:rPr>
      </w:pPr>
      <w:del w:id="8787" w:author="svcMRProcess" w:date="2026-09-25T20:06:00Z" w16du:dateUtc="2026-09-26T00:06:00Z">
        <w:r w:rsidRPr="005B256A">
          <w:rPr>
            <w:rFonts w:ascii="Times New Roman" w:hAnsi="Times New Roman" w:cs="Times New Roman"/>
            <w:b/>
          </w:rPr>
          <w:delText>C</w:delText>
        </w:r>
        <w:r>
          <w:rPr>
            <w:rFonts w:ascii="Times New Roman" w:hAnsi="Times New Roman" w:cs="Times New Roman"/>
            <w:b/>
          </w:rPr>
          <w:delText>riminal Justice 301/401</w:delText>
        </w:r>
      </w:del>
    </w:p>
    <w:p w14:paraId="1D1E3342" w14:textId="77777777" w:rsidR="00557AC9" w:rsidRPr="005B256A" w:rsidRDefault="00557AC9" w:rsidP="00557AC9">
      <w:pPr>
        <w:pStyle w:val="BasicParagraph"/>
        <w:tabs>
          <w:tab w:val="left" w:pos="3600"/>
          <w:tab w:val="left" w:pos="4680"/>
          <w:tab w:val="left" w:pos="7740"/>
        </w:tabs>
        <w:jc w:val="both"/>
        <w:rPr>
          <w:del w:id="8788" w:author="svcMRProcess" w:date="2026-09-25T20:06:00Z" w16du:dateUtc="2026-09-26T00:06:00Z"/>
          <w:rFonts w:ascii="Times New Roman" w:hAnsi="Times New Roman" w:cs="Times New Roman"/>
          <w:color w:val="FF0000"/>
          <w:sz w:val="20"/>
          <w:szCs w:val="20"/>
        </w:rPr>
      </w:pPr>
      <w:del w:id="8789" w:author="svcMRProcess" w:date="2026-09-25T20:06:00Z" w16du:dateUtc="2026-09-26T00:06:00Z">
        <w:r w:rsidRPr="005B256A">
          <w:rPr>
            <w:rFonts w:ascii="Times New Roman" w:hAnsi="Times New Roman" w:cs="Times New Roman"/>
            <w:color w:val="FF0000"/>
            <w:sz w:val="20"/>
            <w:szCs w:val="20"/>
          </w:rPr>
          <w:delText>4 credits</w:delText>
        </w:r>
        <w:r w:rsidRPr="005B256A">
          <w:rPr>
            <w:rFonts w:ascii="Times New Roman" w:hAnsi="Times New Roman" w:cs="Times New Roman"/>
            <w:color w:val="FF0000"/>
            <w:sz w:val="20"/>
            <w:szCs w:val="20"/>
          </w:rPr>
          <w:tab/>
          <w:delText>Length of course: Junior and Senior Year</w:delText>
        </w:r>
        <w:r w:rsidRPr="005B256A">
          <w:rPr>
            <w:rFonts w:ascii="Times New Roman" w:hAnsi="Times New Roman" w:cs="Times New Roman"/>
            <w:color w:val="FF0000"/>
            <w:sz w:val="20"/>
            <w:szCs w:val="20"/>
          </w:rPr>
          <w:tab/>
          <w:delText xml:space="preserve">Approximate fee: </w:delText>
        </w:r>
      </w:del>
    </w:p>
    <w:p w14:paraId="2AA11C6E" w14:textId="77777777" w:rsidR="00557AC9" w:rsidRPr="00C574B9" w:rsidRDefault="00557AC9" w:rsidP="00557AC9">
      <w:pPr>
        <w:spacing w:before="120"/>
        <w:rPr>
          <w:del w:id="8790" w:author="svcMRProcess" w:date="2026-09-25T20:06:00Z" w16du:dateUtc="2026-09-26T00:06:00Z"/>
          <w:rFonts w:ascii="Times New Roman" w:hAnsi="Times New Roman"/>
          <w:sz w:val="20"/>
          <w:szCs w:val="20"/>
        </w:rPr>
      </w:pPr>
      <w:del w:id="8791" w:author="svcMRProcess" w:date="2026-09-25T20:06:00Z" w16du:dateUtc="2026-09-26T00:06:00Z">
        <w:r w:rsidRPr="00A21616">
          <w:rPr>
            <w:rFonts w:ascii="Times New Roman" w:hAnsi="Times New Roman"/>
            <w:b/>
            <w:color w:val="FF0000"/>
            <w:sz w:val="20"/>
            <w:szCs w:val="20"/>
            <w:u w:val="single"/>
          </w:rPr>
          <w:delText xml:space="preserve">Investigations and Forensics in Criminal Investigations Junior Level Course:  </w:delText>
        </w:r>
        <w:r w:rsidRPr="00C574B9">
          <w:rPr>
            <w:rFonts w:ascii="Times New Roman" w:hAnsi="Times New Roman"/>
            <w:sz w:val="20"/>
            <w:szCs w:val="20"/>
          </w:rPr>
          <w:delText>Forensic Science uses a structured and scientific approach to the investigation of crimes including assault, abuse and neglect, domestic violence, accidental death and homicide. Students will learn the psychology of criminal behavior and apply it to investigative procedures. Students will collect and analyze evidence through case studies and simulated crime scenes such as fingerprint analysis, ballistics, and blood spatter analysis.</w:delText>
        </w:r>
      </w:del>
    </w:p>
    <w:p w14:paraId="01CC7D4F" w14:textId="77777777" w:rsidR="00557AC9" w:rsidRPr="00C574B9" w:rsidRDefault="00557AC9" w:rsidP="00557AC9">
      <w:pPr>
        <w:spacing w:before="120"/>
        <w:rPr>
          <w:del w:id="8792" w:author="svcMRProcess" w:date="2026-09-25T20:06:00Z" w16du:dateUtc="2026-09-26T00:06:00Z"/>
          <w:rFonts w:ascii="Times New Roman" w:hAnsi="Times New Roman"/>
          <w:sz w:val="20"/>
          <w:szCs w:val="20"/>
        </w:rPr>
      </w:pPr>
      <w:del w:id="8793" w:author="svcMRProcess" w:date="2026-09-25T20:06:00Z" w16du:dateUtc="2026-09-26T00:06:00Z">
        <w:r w:rsidRPr="00A21616">
          <w:rPr>
            <w:rFonts w:ascii="Times New Roman" w:hAnsi="Times New Roman"/>
            <w:b/>
            <w:color w:val="FF0000"/>
            <w:sz w:val="20"/>
            <w:szCs w:val="20"/>
            <w:u w:val="single"/>
          </w:rPr>
          <w:delText>Police Work and Practice in Public Safety Junior Level Course:</w:delText>
        </w:r>
        <w:r w:rsidRPr="00A21616">
          <w:rPr>
            <w:rFonts w:ascii="Times New Roman" w:hAnsi="Times New Roman"/>
            <w:b/>
            <w:color w:val="FF0000"/>
            <w:sz w:val="20"/>
            <w:szCs w:val="20"/>
          </w:rPr>
          <w:delText xml:space="preserve">  </w:delText>
        </w:r>
        <w:r w:rsidRPr="00C574B9">
          <w:rPr>
            <w:rFonts w:ascii="Times New Roman" w:hAnsi="Times New Roman"/>
            <w:sz w:val="20"/>
            <w:szCs w:val="20"/>
          </w:rPr>
          <w:delText>In this course, students will learn the skills necessary to prevent, detect and react to crime.  Students will learn self-defense and subject control techniques, methods to conduct patrols, surveillance, and traffic procedures.  Students will understand the ethical and legal responsibilities of police officers on patrol. Additionally, students will learn the operations of police and emergency telecommunication systems.</w:delText>
        </w:r>
      </w:del>
    </w:p>
    <w:p w14:paraId="1CEFEEE8" w14:textId="77777777" w:rsidR="005B524B" w:rsidRDefault="005B524B" w:rsidP="005B524B">
      <w:pPr>
        <w:rPr>
          <w:del w:id="8794" w:author="svcMRProcess" w:date="2026-09-25T20:06:00Z" w16du:dateUtc="2026-09-26T00:06:00Z"/>
          <w:rFonts w:ascii="Times New Roman" w:hAnsi="Times New Roman"/>
          <w:b/>
          <w:color w:val="FF0000"/>
          <w:sz w:val="20"/>
          <w:szCs w:val="20"/>
          <w:u w:val="single"/>
        </w:rPr>
      </w:pPr>
    </w:p>
    <w:p w14:paraId="3BACFE65" w14:textId="77777777" w:rsidR="00557AC9" w:rsidRPr="005B524B" w:rsidRDefault="00557AC9" w:rsidP="005B524B">
      <w:pPr>
        <w:rPr>
          <w:del w:id="8795" w:author="svcMRProcess" w:date="2026-09-25T20:06:00Z" w16du:dateUtc="2026-09-26T00:06:00Z"/>
          <w:rFonts w:ascii="Times New Roman" w:hAnsi="Times New Roman"/>
          <w:b/>
          <w:color w:val="FF0000"/>
          <w:sz w:val="20"/>
          <w:szCs w:val="20"/>
          <w:u w:val="single"/>
        </w:rPr>
      </w:pPr>
      <w:del w:id="8796" w:author="svcMRProcess" w:date="2026-09-25T20:06:00Z" w16du:dateUtc="2026-09-26T00:06:00Z">
        <w:r w:rsidRPr="00A21616">
          <w:rPr>
            <w:rFonts w:ascii="Times New Roman" w:hAnsi="Times New Roman"/>
            <w:b/>
            <w:color w:val="FF0000"/>
            <w:sz w:val="20"/>
            <w:szCs w:val="20"/>
            <w:u w:val="single"/>
          </w:rPr>
          <w:delText xml:space="preserve">The Correction System and Services Senior Level Course: </w:delText>
        </w:r>
        <w:r>
          <w:rPr>
            <w:rFonts w:ascii="Times New Roman" w:hAnsi="Times New Roman"/>
            <w:b/>
            <w:sz w:val="20"/>
            <w:szCs w:val="20"/>
          </w:rPr>
          <w:delText xml:space="preserve"> </w:delText>
        </w:r>
        <w:r w:rsidRPr="00C574B9">
          <w:rPr>
            <w:rFonts w:ascii="Times New Roman" w:hAnsi="Times New Roman"/>
            <w:sz w:val="20"/>
            <w:szCs w:val="20"/>
          </w:rPr>
          <w:delText>The correctional officer plays a critical role in the criminal justice system.  In this course students will learn institutional rehabilitation and community corrections strategies that prepare them for work in a correctional setting.  The student will learn the role and responsibilities of a correctional officer including processing inmates, maintaining security in a correctional setting, and understanding inmate mental health needs.</w:delText>
        </w:r>
        <w:r w:rsidRPr="00C574B9">
          <w:rPr>
            <w:rFonts w:ascii="Times New Roman" w:hAnsi="Times New Roman"/>
            <w:sz w:val="20"/>
            <w:szCs w:val="20"/>
          </w:rPr>
          <w:tab/>
        </w:r>
        <w:r w:rsidRPr="00C574B9">
          <w:rPr>
            <w:rFonts w:ascii="Times New Roman" w:hAnsi="Times New Roman"/>
            <w:sz w:val="20"/>
            <w:szCs w:val="20"/>
          </w:rPr>
          <w:tab/>
          <w:delText xml:space="preserve">      </w:delText>
        </w:r>
      </w:del>
    </w:p>
    <w:p w14:paraId="76A83770" w14:textId="77777777" w:rsidR="00557AC9" w:rsidRPr="00C574B9" w:rsidRDefault="00557AC9" w:rsidP="00557AC9">
      <w:pPr>
        <w:spacing w:before="120"/>
        <w:rPr>
          <w:del w:id="8797" w:author="svcMRProcess" w:date="2026-09-25T20:06:00Z" w16du:dateUtc="2026-09-26T00:06:00Z"/>
          <w:rFonts w:ascii="Times New Roman" w:hAnsi="Times New Roman"/>
          <w:sz w:val="20"/>
          <w:szCs w:val="20"/>
        </w:rPr>
      </w:pPr>
      <w:del w:id="8798" w:author="svcMRProcess" w:date="2026-09-25T20:06:00Z" w16du:dateUtc="2026-09-26T00:06:00Z">
        <w:r w:rsidRPr="00A21616">
          <w:rPr>
            <w:rFonts w:ascii="Times New Roman" w:hAnsi="Times New Roman"/>
            <w:b/>
            <w:color w:val="FF0000"/>
            <w:sz w:val="20"/>
            <w:szCs w:val="20"/>
            <w:u w:val="single"/>
          </w:rPr>
          <w:delText>Security and Protective Services - Senior Level Course:</w:delText>
        </w:r>
        <w:r>
          <w:rPr>
            <w:rFonts w:ascii="Times New Roman" w:hAnsi="Times New Roman"/>
            <w:b/>
            <w:sz w:val="20"/>
            <w:szCs w:val="20"/>
          </w:rPr>
          <w:delText xml:space="preserve">  </w:delText>
        </w:r>
        <w:r w:rsidRPr="00C574B9">
          <w:rPr>
            <w:rFonts w:ascii="Times New Roman" w:hAnsi="Times New Roman"/>
            <w:sz w:val="20"/>
            <w:szCs w:val="20"/>
          </w:rPr>
          <w:delText>Private Security is an ever-expanding industry that requires trained professionals that can detect, deter, and investigate crime.  The course focuses on private security measures used to protect lives, property, and proprietary information.  Students completing the Ohio Peace Officer Training Academy Private Security curriculum provided by an approved instructor will be eligible to sit for the OPOTA certification exam as a private security guard.</w:delText>
        </w:r>
        <w:r w:rsidRPr="00C574B9">
          <w:rPr>
            <w:rFonts w:ascii="Times New Roman" w:hAnsi="Times New Roman"/>
            <w:sz w:val="20"/>
            <w:szCs w:val="20"/>
          </w:rPr>
          <w:tab/>
        </w:r>
        <w:r w:rsidRPr="00C574B9">
          <w:rPr>
            <w:rFonts w:ascii="Times New Roman" w:hAnsi="Times New Roman"/>
            <w:sz w:val="20"/>
            <w:szCs w:val="20"/>
          </w:rPr>
          <w:tab/>
          <w:delText xml:space="preserve">      </w:delText>
        </w:r>
      </w:del>
    </w:p>
    <w:p w14:paraId="2E63C038" w14:textId="77777777" w:rsidR="00557AC9" w:rsidRPr="00C574B9" w:rsidRDefault="00557AC9" w:rsidP="00557AC9">
      <w:pPr>
        <w:spacing w:before="120"/>
        <w:rPr>
          <w:del w:id="8799" w:author="svcMRProcess" w:date="2026-09-25T20:06:00Z" w16du:dateUtc="2026-09-26T00:06:00Z"/>
          <w:rFonts w:ascii="Times New Roman" w:hAnsi="Times New Roman"/>
          <w:sz w:val="20"/>
          <w:szCs w:val="20"/>
        </w:rPr>
      </w:pPr>
      <w:del w:id="8800" w:author="svcMRProcess" w:date="2026-09-25T20:06:00Z" w16du:dateUtc="2026-09-26T00:06:00Z">
        <w:r w:rsidRPr="00A21616">
          <w:rPr>
            <w:rFonts w:ascii="Times New Roman" w:hAnsi="Times New Roman"/>
            <w:b/>
            <w:color w:val="FF0000"/>
            <w:sz w:val="20"/>
            <w:szCs w:val="20"/>
            <w:u w:val="single"/>
          </w:rPr>
          <w:delText xml:space="preserve">Criminal Justice Capstone - Senior Level Course: </w:delText>
        </w:r>
        <w:r>
          <w:rPr>
            <w:rFonts w:ascii="Times New Roman" w:hAnsi="Times New Roman"/>
            <w:b/>
            <w:sz w:val="20"/>
            <w:szCs w:val="20"/>
          </w:rPr>
          <w:delText xml:space="preserve"> </w:delText>
        </w:r>
        <w:r w:rsidRPr="00C574B9">
          <w:rPr>
            <w:rFonts w:ascii="Times New Roman" w:hAnsi="Times New Roman"/>
            <w:sz w:val="20"/>
            <w:szCs w:val="20"/>
          </w:rPr>
          <w:delText>The course provides opportunities for students to apply knowledge, attitudes and skills that were learned in Law and Public Safety in a more comprehensive and authentic way. Capstones often include project/problem based learning opportunities that occur both in and away from school. Under supervision of the school and through community partnerships, students may combine classroom learning with work experience. This course can be delivered through a variety of delivery methods including cooperative education or apprenticeship.</w:delText>
        </w:r>
        <w:r w:rsidRPr="00C574B9">
          <w:rPr>
            <w:rFonts w:ascii="Times New Roman" w:hAnsi="Times New Roman"/>
            <w:sz w:val="20"/>
            <w:szCs w:val="20"/>
          </w:rPr>
          <w:tab/>
        </w:r>
        <w:r w:rsidRPr="00C574B9">
          <w:rPr>
            <w:rFonts w:ascii="Times New Roman" w:hAnsi="Times New Roman"/>
            <w:sz w:val="20"/>
            <w:szCs w:val="20"/>
          </w:rPr>
          <w:tab/>
          <w:delText xml:space="preserve">      </w:delText>
        </w:r>
      </w:del>
    </w:p>
    <w:p w14:paraId="43D1F9D6" w14:textId="77777777" w:rsidR="00557AC9" w:rsidRPr="005B256A" w:rsidRDefault="00557AC9" w:rsidP="00621AF5">
      <w:pPr>
        <w:pStyle w:val="BasicParagraph"/>
        <w:spacing w:before="120"/>
        <w:jc w:val="both"/>
        <w:rPr>
          <w:del w:id="8801" w:author="svcMRProcess" w:date="2026-09-25T20:06:00Z" w16du:dateUtc="2026-09-26T00:06:00Z"/>
          <w:rFonts w:ascii="Times New Roman" w:hAnsi="Times New Roman" w:cs="Times New Roman"/>
          <w:sz w:val="20"/>
          <w:szCs w:val="20"/>
        </w:rPr>
      </w:pPr>
    </w:p>
    <w:p w14:paraId="696A6A3F" w14:textId="77777777" w:rsidR="00621AF5" w:rsidRPr="005B256A" w:rsidRDefault="00621AF5" w:rsidP="00621AF5">
      <w:pPr>
        <w:pStyle w:val="BasicParagraph"/>
        <w:spacing w:before="60"/>
        <w:jc w:val="both"/>
        <w:rPr>
          <w:del w:id="8802" w:author="svcMRProcess" w:date="2026-09-25T20:06:00Z" w16du:dateUtc="2026-09-26T00:06:00Z"/>
          <w:rFonts w:ascii="Times New Roman" w:hAnsi="Times New Roman" w:cs="Times New Roman"/>
          <w:sz w:val="20"/>
          <w:szCs w:val="20"/>
        </w:rPr>
      </w:pPr>
      <w:del w:id="8803" w:author="svcMRProcess" w:date="2026-09-25T20:06:00Z" w16du:dateUtc="2026-09-26T00:06:00Z">
        <w:r w:rsidRPr="005B256A">
          <w:rPr>
            <w:rFonts w:ascii="Times New Roman" w:hAnsi="Times New Roman" w:cs="Times New Roman"/>
            <w:sz w:val="20"/>
            <w:szCs w:val="20"/>
          </w:rPr>
          <w:delText>____________________________________________________________________________________________________________</w:delText>
        </w:r>
      </w:del>
    </w:p>
    <w:p w14:paraId="327AD51E" w14:textId="77777777" w:rsidR="00621AF5" w:rsidRPr="005B256A" w:rsidRDefault="00621AF5" w:rsidP="00621AF5">
      <w:pPr>
        <w:pStyle w:val="BasicParagraph"/>
        <w:spacing w:before="120"/>
        <w:jc w:val="both"/>
        <w:rPr>
          <w:del w:id="8804" w:author="svcMRProcess" w:date="2026-09-25T20:06:00Z" w16du:dateUtc="2026-09-26T00:06:00Z"/>
          <w:rFonts w:ascii="Times New Roman" w:hAnsi="Times New Roman" w:cs="Times New Roman"/>
          <w:b/>
        </w:rPr>
      </w:pPr>
      <w:del w:id="8805" w:author="svcMRProcess" w:date="2026-09-25T20:06:00Z" w16du:dateUtc="2026-09-26T00:06:00Z">
        <w:r w:rsidRPr="005B256A">
          <w:rPr>
            <w:rFonts w:ascii="Times New Roman" w:hAnsi="Times New Roman" w:cs="Times New Roman"/>
            <w:b/>
          </w:rPr>
          <w:delText>Constructi</w:delText>
        </w:r>
        <w:r w:rsidR="00D0373C">
          <w:rPr>
            <w:rFonts w:ascii="Times New Roman" w:hAnsi="Times New Roman" w:cs="Times New Roman"/>
            <w:b/>
          </w:rPr>
          <w:delText>on 301/401</w:delText>
        </w:r>
      </w:del>
    </w:p>
    <w:p w14:paraId="2D4EBEC2" w14:textId="77777777" w:rsidR="00621AF5" w:rsidRPr="005B256A" w:rsidRDefault="00621AF5" w:rsidP="00621AF5">
      <w:pPr>
        <w:pStyle w:val="BasicParagraph"/>
        <w:tabs>
          <w:tab w:val="left" w:pos="3600"/>
          <w:tab w:val="left" w:pos="4680"/>
          <w:tab w:val="left" w:pos="7740"/>
        </w:tabs>
        <w:jc w:val="both"/>
        <w:rPr>
          <w:del w:id="8806" w:author="svcMRProcess" w:date="2026-09-25T20:06:00Z" w16du:dateUtc="2026-09-26T00:06:00Z"/>
          <w:rFonts w:ascii="Times New Roman" w:hAnsi="Times New Roman" w:cs="Times New Roman"/>
          <w:color w:val="FF0000"/>
          <w:sz w:val="20"/>
          <w:szCs w:val="20"/>
        </w:rPr>
      </w:pPr>
      <w:del w:id="8807" w:author="svcMRProcess" w:date="2026-09-25T20:06:00Z" w16du:dateUtc="2026-09-26T00:06:00Z">
        <w:r w:rsidRPr="005B256A">
          <w:rPr>
            <w:rFonts w:ascii="Times New Roman" w:hAnsi="Times New Roman" w:cs="Times New Roman"/>
            <w:color w:val="FF0000"/>
            <w:sz w:val="20"/>
            <w:szCs w:val="20"/>
          </w:rPr>
          <w:delText>(Construction Technologies Career Field)</w:delText>
        </w:r>
      </w:del>
    </w:p>
    <w:p w14:paraId="40F8F0AB" w14:textId="77777777" w:rsidR="00621AF5" w:rsidRPr="005B256A" w:rsidRDefault="00621AF5" w:rsidP="00621AF5">
      <w:pPr>
        <w:pStyle w:val="BasicParagraph"/>
        <w:tabs>
          <w:tab w:val="left" w:pos="3600"/>
          <w:tab w:val="left" w:pos="4680"/>
          <w:tab w:val="left" w:pos="7740"/>
        </w:tabs>
        <w:jc w:val="both"/>
        <w:rPr>
          <w:del w:id="8808" w:author="svcMRProcess" w:date="2026-09-25T20:06:00Z" w16du:dateUtc="2026-09-26T00:06:00Z"/>
          <w:rFonts w:ascii="Times New Roman" w:hAnsi="Times New Roman" w:cs="Times New Roman"/>
          <w:color w:val="FF0000"/>
          <w:sz w:val="20"/>
          <w:szCs w:val="20"/>
        </w:rPr>
      </w:pPr>
      <w:del w:id="8809" w:author="svcMRProcess" w:date="2026-09-25T20:06:00Z" w16du:dateUtc="2026-09-26T00:06:00Z">
        <w:r w:rsidRPr="005B256A">
          <w:rPr>
            <w:rFonts w:ascii="Times New Roman" w:hAnsi="Times New Roman" w:cs="Times New Roman"/>
            <w:color w:val="FF0000"/>
            <w:sz w:val="20"/>
            <w:szCs w:val="20"/>
          </w:rPr>
          <w:delText>4 credits</w:delText>
        </w:r>
        <w:r w:rsidRPr="005B256A">
          <w:rPr>
            <w:rFonts w:ascii="Times New Roman" w:hAnsi="Times New Roman" w:cs="Times New Roman"/>
            <w:color w:val="FF0000"/>
            <w:sz w:val="20"/>
            <w:szCs w:val="20"/>
          </w:rPr>
          <w:tab/>
          <w:delText>Length of course: Junior and Senior Year</w:delText>
        </w:r>
        <w:r w:rsidRPr="005B256A">
          <w:rPr>
            <w:rFonts w:ascii="Times New Roman" w:hAnsi="Times New Roman" w:cs="Times New Roman"/>
            <w:color w:val="FF0000"/>
            <w:sz w:val="20"/>
            <w:szCs w:val="20"/>
          </w:rPr>
          <w:tab/>
          <w:delText>Approximate fee: $20.00</w:delText>
        </w:r>
      </w:del>
    </w:p>
    <w:p w14:paraId="2935A1F2" w14:textId="77777777" w:rsidR="00621AF5" w:rsidRPr="005B256A" w:rsidRDefault="00621AF5" w:rsidP="00621AF5">
      <w:pPr>
        <w:pStyle w:val="BasicParagraph"/>
        <w:spacing w:before="60"/>
        <w:jc w:val="both"/>
        <w:rPr>
          <w:del w:id="8810" w:author="svcMRProcess" w:date="2026-09-25T20:06:00Z" w16du:dateUtc="2026-09-26T00:06:00Z"/>
          <w:rFonts w:ascii="Times New Roman" w:hAnsi="Times New Roman" w:cs="Times New Roman"/>
          <w:sz w:val="20"/>
          <w:szCs w:val="20"/>
        </w:rPr>
      </w:pPr>
      <w:del w:id="8811" w:author="svcMRProcess" w:date="2026-09-25T20:06:00Z" w16du:dateUtc="2026-09-26T00:06:00Z">
        <w:r w:rsidRPr="005B256A">
          <w:rPr>
            <w:rFonts w:ascii="Times New Roman" w:eastAsiaTheme="minorHAnsi" w:hAnsi="Times New Roman" w:cs="Times New Roman"/>
            <w:color w:val="auto"/>
            <w:sz w:val="20"/>
            <w:szCs w:val="20"/>
          </w:rPr>
          <w:delText>The Construction Technology Program at Stebbins is designed for dedicated, hard-working students who are interested in finding a career in the design and construction industry. Students participate in many hands-on activities, actually building structures and learning about jobs available in the construction industry</w:delText>
        </w:r>
        <w:r w:rsidRPr="005B256A">
          <w:rPr>
            <w:rFonts w:ascii="Times New Roman" w:hAnsi="Times New Roman" w:cs="Times New Roman"/>
            <w:sz w:val="20"/>
            <w:szCs w:val="20"/>
          </w:rPr>
          <w:delText>. Students get to enhance their learning with real-life experience and on-site training. Students visit job sites, job shadow, and take field trips to gain an understanding of their chosen field. Students receive OSHA certification and NCCER certification(s) upon completion of the program. Students will learn how to safely use hand and power tools, set up scaffolds, and read blueprints while learning and applying OSHA standards. College credit is available as is a $3,000 scholarship upon successful completion.</w:delText>
        </w:r>
      </w:del>
    </w:p>
    <w:p w14:paraId="099281E1" w14:textId="77777777" w:rsidR="00621AF5" w:rsidRPr="00E07484" w:rsidRDefault="00621AF5" w:rsidP="00621AF5">
      <w:pPr>
        <w:rPr>
          <w:del w:id="8812" w:author="svcMRProcess" w:date="2026-09-25T20:06:00Z" w16du:dateUtc="2026-09-26T00:06:00Z"/>
          <w:rFonts w:ascii="Times New Roman" w:hAnsi="Times New Roman"/>
          <w:b/>
          <w:color w:val="000000"/>
          <w:sz w:val="20"/>
          <w:szCs w:val="20"/>
          <w:u w:val="single"/>
        </w:rPr>
      </w:pPr>
      <w:del w:id="8813" w:author="svcMRProcess" w:date="2026-09-25T20:06:00Z" w16du:dateUtc="2026-09-26T00:06:00Z">
        <w:r w:rsidRPr="005B256A">
          <w:rPr>
            <w:rFonts w:ascii="Times New Roman" w:hAnsi="Times New Roman"/>
            <w:b/>
            <w:sz w:val="20"/>
            <w:szCs w:val="20"/>
            <w:u w:val="single"/>
          </w:rPr>
          <w:delText>Program Course Offerings (All course must be taken in sequence and cannot be taken out of order):</w:delText>
        </w:r>
      </w:del>
    </w:p>
    <w:p w14:paraId="548D5AB8" w14:textId="77777777" w:rsidR="00557AC9" w:rsidRPr="00C574B9" w:rsidRDefault="00557AC9" w:rsidP="00557AC9">
      <w:pPr>
        <w:spacing w:before="120"/>
        <w:rPr>
          <w:del w:id="8814" w:author="svcMRProcess" w:date="2026-09-25T20:06:00Z" w16du:dateUtc="2026-09-26T00:06:00Z"/>
          <w:rFonts w:ascii="Times New Roman" w:hAnsi="Times New Roman"/>
          <w:sz w:val="20"/>
          <w:szCs w:val="20"/>
        </w:rPr>
      </w:pPr>
      <w:del w:id="8815" w:author="svcMRProcess" w:date="2026-09-25T20:06:00Z" w16du:dateUtc="2026-09-26T00:06:00Z">
        <w:r w:rsidRPr="00A21616">
          <w:rPr>
            <w:rFonts w:ascii="Times New Roman" w:hAnsi="Times New Roman"/>
            <w:b/>
            <w:color w:val="FF0000"/>
            <w:sz w:val="20"/>
            <w:szCs w:val="20"/>
            <w:u w:val="single"/>
          </w:rPr>
          <w:delText>Carpentry and Masonry Technical Skills 301 Junior Level Course:</w:delText>
        </w:r>
        <w:r w:rsidRPr="00A21616">
          <w:rPr>
            <w:rFonts w:ascii="Times New Roman" w:hAnsi="Times New Roman"/>
            <w:b/>
            <w:color w:val="FF0000"/>
            <w:sz w:val="20"/>
            <w:szCs w:val="20"/>
          </w:rPr>
          <w:delText xml:space="preserve">  </w:delText>
        </w:r>
        <w:r w:rsidRPr="00C574B9">
          <w:rPr>
            <w:rFonts w:ascii="Times New Roman" w:hAnsi="Times New Roman"/>
            <w:sz w:val="20"/>
            <w:szCs w:val="20"/>
          </w:rPr>
          <w:delText>This first course in the pathway will introduce to students the materials, methods, and equipment used in carpentry and masonry. Students will organize a project work sequence by interpreting plans and diagrams within a construction drawing set. They will layout and install basic wall, floor and roof applications. Students will perform introductory concrete applications including formwork, reinforcement, mixing, and finishing. Current advancements in technology, safety, applicable code requirements and correct practices are learned.</w:delText>
        </w:r>
      </w:del>
    </w:p>
    <w:p w14:paraId="4DDE37B5" w14:textId="77777777" w:rsidR="00557AC9" w:rsidRPr="00C574B9" w:rsidRDefault="00557AC9" w:rsidP="00557AC9">
      <w:pPr>
        <w:spacing w:before="120"/>
        <w:rPr>
          <w:del w:id="8816" w:author="svcMRProcess" w:date="2026-09-25T20:06:00Z" w16du:dateUtc="2026-09-26T00:06:00Z"/>
          <w:rFonts w:ascii="Times New Roman" w:hAnsi="Times New Roman"/>
          <w:sz w:val="20"/>
          <w:szCs w:val="20"/>
        </w:rPr>
      </w:pPr>
      <w:del w:id="8817" w:author="svcMRProcess" w:date="2026-09-25T20:06:00Z" w16du:dateUtc="2026-09-26T00:06:00Z">
        <w:r w:rsidRPr="00A21616">
          <w:rPr>
            <w:rFonts w:ascii="Times New Roman" w:hAnsi="Times New Roman"/>
            <w:b/>
            <w:color w:val="FF0000"/>
            <w:sz w:val="20"/>
            <w:szCs w:val="20"/>
            <w:u w:val="single"/>
          </w:rPr>
          <w:delText>Structural Systems 301 Junior Level Course</w:delText>
        </w:r>
        <w:r w:rsidRPr="00A21616">
          <w:rPr>
            <w:rFonts w:ascii="Times New Roman" w:hAnsi="Times New Roman"/>
            <w:b/>
            <w:color w:val="FF0000"/>
            <w:sz w:val="20"/>
            <w:szCs w:val="20"/>
          </w:rPr>
          <w:delText xml:space="preserve">:  </w:delText>
        </w:r>
        <w:r w:rsidRPr="00C574B9">
          <w:rPr>
            <w:rFonts w:ascii="Times New Roman" w:hAnsi="Times New Roman"/>
            <w:sz w:val="20"/>
            <w:szCs w:val="20"/>
          </w:rPr>
          <w:delText xml:space="preserve">Students will learn procedures and techniques required for layout and framing of walls and ceilings, including roughing-in door and window openings, constructing corners and partitions; bracing walls and ceilings; and applying sheathing. Students will learn methods of roof, cold formed steel, and wood stair framing. Students will learn site and personal safety, material properties, design procedures, and code requirements for structural systems.                                            </w:delText>
        </w:r>
      </w:del>
    </w:p>
    <w:p w14:paraId="610C060D" w14:textId="77777777" w:rsidR="00557AC9" w:rsidRPr="00C574B9" w:rsidRDefault="00557AC9" w:rsidP="00557AC9">
      <w:pPr>
        <w:spacing w:before="120"/>
        <w:rPr>
          <w:del w:id="8818" w:author="svcMRProcess" w:date="2026-09-25T20:06:00Z" w16du:dateUtc="2026-09-26T00:06:00Z"/>
          <w:rFonts w:ascii="Times New Roman" w:hAnsi="Times New Roman"/>
          <w:sz w:val="20"/>
          <w:szCs w:val="20"/>
        </w:rPr>
      </w:pPr>
      <w:del w:id="8819" w:author="svcMRProcess" w:date="2026-09-25T20:06:00Z" w16du:dateUtc="2026-09-26T00:06:00Z">
        <w:r w:rsidRPr="00A21616">
          <w:rPr>
            <w:rFonts w:ascii="Times New Roman" w:hAnsi="Times New Roman"/>
            <w:b/>
            <w:color w:val="FF0000"/>
            <w:sz w:val="20"/>
            <w:szCs w:val="20"/>
            <w:u w:val="single"/>
          </w:rPr>
          <w:delText>Structural Coverings and Finishes 401 Senior Level Course:</w:delText>
        </w:r>
        <w:r>
          <w:rPr>
            <w:rFonts w:ascii="Times New Roman" w:hAnsi="Times New Roman"/>
            <w:b/>
            <w:sz w:val="20"/>
            <w:szCs w:val="20"/>
          </w:rPr>
          <w:delText xml:space="preserve">  </w:delText>
        </w:r>
        <w:r w:rsidRPr="00C574B9">
          <w:rPr>
            <w:rFonts w:ascii="Times New Roman" w:hAnsi="Times New Roman"/>
            <w:sz w:val="20"/>
            <w:szCs w:val="20"/>
          </w:rPr>
          <w:delText>This course will address applications of interior and exterior finish work. Students will identify material properties and select for appropriate application. Students will install thermal and moisture protection including roofing, siding, fascia and soffits, gutters, and louvers. Students will install drywall; trim-joinery and molding and apply wall, floor and ceiling coverings and finishes. Throughout the course, the safe handling of materials, personal safety, prevention of accidents and the mitigation of hazards are emphasized.</w:delText>
        </w:r>
      </w:del>
    </w:p>
    <w:p w14:paraId="2550FEC2" w14:textId="77777777" w:rsidR="00557AC9" w:rsidRPr="00C574B9" w:rsidRDefault="00557AC9" w:rsidP="00557AC9">
      <w:pPr>
        <w:spacing w:before="120"/>
        <w:rPr>
          <w:del w:id="8820" w:author="svcMRProcess" w:date="2026-09-25T20:06:00Z" w16du:dateUtc="2026-09-26T00:06:00Z"/>
          <w:rFonts w:ascii="Times New Roman" w:hAnsi="Times New Roman"/>
          <w:sz w:val="20"/>
          <w:szCs w:val="20"/>
        </w:rPr>
      </w:pPr>
      <w:del w:id="8821" w:author="svcMRProcess" w:date="2026-09-25T20:06:00Z" w16du:dateUtc="2026-09-26T00:06:00Z">
        <w:r w:rsidRPr="00A21616">
          <w:rPr>
            <w:rFonts w:ascii="Times New Roman" w:hAnsi="Times New Roman"/>
            <w:b/>
            <w:color w:val="FF0000"/>
            <w:sz w:val="20"/>
            <w:szCs w:val="20"/>
            <w:u w:val="single"/>
          </w:rPr>
          <w:delText>Remodeling/Renovation 401 Senior Level:</w:delText>
        </w:r>
        <w:r>
          <w:rPr>
            <w:rFonts w:ascii="Times New Roman" w:hAnsi="Times New Roman"/>
            <w:b/>
            <w:sz w:val="20"/>
            <w:szCs w:val="20"/>
          </w:rPr>
          <w:delText xml:space="preserve">  </w:delText>
        </w:r>
        <w:r w:rsidRPr="00C574B9">
          <w:rPr>
            <w:rFonts w:ascii="Times New Roman" w:hAnsi="Times New Roman"/>
            <w:sz w:val="20"/>
            <w:szCs w:val="20"/>
          </w:rPr>
          <w:delText>Students will apply structural and mechanical skills to remodeling and renovations. In addition, students will learn the process of securing the required building permits, the management of subcontractors, and the coordination of formal building inspections. Students will troubleshoot design or logistics issues and provide possible solutions. Throughout the course, the safe handling of materials, personal safety, prevention of accidents and the mitigation of hazards are emphasized.</w:delText>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delText xml:space="preserve"> </w:delText>
        </w:r>
      </w:del>
    </w:p>
    <w:p w14:paraId="2F4A30BE" w14:textId="77777777" w:rsidR="00557AC9" w:rsidRPr="00C574B9" w:rsidRDefault="00557AC9" w:rsidP="00557AC9">
      <w:pPr>
        <w:spacing w:before="120"/>
        <w:rPr>
          <w:del w:id="8822" w:author="svcMRProcess" w:date="2026-09-25T20:06:00Z" w16du:dateUtc="2026-09-26T00:06:00Z"/>
          <w:rFonts w:ascii="Times New Roman" w:hAnsi="Times New Roman"/>
          <w:sz w:val="20"/>
          <w:szCs w:val="20"/>
        </w:rPr>
      </w:pPr>
      <w:del w:id="8823" w:author="svcMRProcess" w:date="2026-09-25T20:06:00Z" w16du:dateUtc="2026-09-26T00:06:00Z">
        <w:r w:rsidRPr="00A21616">
          <w:rPr>
            <w:rFonts w:ascii="Times New Roman" w:hAnsi="Times New Roman"/>
            <w:b/>
            <w:color w:val="FF0000"/>
            <w:sz w:val="20"/>
            <w:szCs w:val="20"/>
            <w:u w:val="single"/>
          </w:rPr>
          <w:delText>Construction Capstone 401 Senior Level Course – Optional - Subject Code: 178029:</w:delText>
        </w:r>
        <w:r>
          <w:rPr>
            <w:rFonts w:ascii="Times New Roman" w:hAnsi="Times New Roman"/>
            <w:b/>
            <w:sz w:val="20"/>
            <w:szCs w:val="20"/>
          </w:rPr>
          <w:delText xml:space="preserve">  </w:delText>
        </w:r>
        <w:r w:rsidRPr="00C574B9">
          <w:rPr>
            <w:rFonts w:ascii="Times New Roman" w:hAnsi="Times New Roman"/>
            <w:sz w:val="20"/>
            <w:szCs w:val="20"/>
          </w:rPr>
          <w:delText>The capstone course provides opportunities for students to apply knowledge, attitudes and skills that were learned in Construction programs in a more comprehensive and authentic way. Capstones often include project/problem based learning opportunities that occur both in and away from school. Under supervision of the school and through community partnerships, students may combine classroom learning with work experience. This course can be delivered through a variety of delivery methods including cooperative education or apprenticeship.</w:delText>
        </w:r>
      </w:del>
    </w:p>
    <w:p w14:paraId="4C3CC1D0" w14:textId="77777777" w:rsidR="00621AF5" w:rsidRPr="005B256A" w:rsidRDefault="00621AF5" w:rsidP="00D45BAE">
      <w:pPr>
        <w:pStyle w:val="BasicParagraph"/>
        <w:spacing w:before="240"/>
        <w:jc w:val="both"/>
        <w:rPr>
          <w:del w:id="8824" w:author="svcMRProcess" w:date="2026-09-25T20:06:00Z" w16du:dateUtc="2026-09-26T00:06:00Z"/>
          <w:rFonts w:ascii="Times New Roman" w:hAnsi="Times New Roman" w:cs="Times New Roman"/>
          <w:sz w:val="20"/>
          <w:szCs w:val="20"/>
        </w:rPr>
      </w:pPr>
      <w:del w:id="8825" w:author="svcMRProcess" w:date="2026-09-25T20:06:00Z" w16du:dateUtc="2026-09-26T00:06:00Z">
        <w:r w:rsidRPr="005B256A">
          <w:rPr>
            <w:rFonts w:ascii="Times New Roman" w:hAnsi="Times New Roman" w:cs="Times New Roman"/>
            <w:b/>
            <w:sz w:val="20"/>
            <w:szCs w:val="20"/>
            <w:u w:val="single"/>
          </w:rPr>
          <w:delText xml:space="preserve">Industry Certifications: </w:delText>
        </w:r>
        <w:r w:rsidRPr="005B256A">
          <w:rPr>
            <w:rFonts w:ascii="Times New Roman" w:hAnsi="Times New Roman" w:cs="Times New Roman"/>
            <w:sz w:val="20"/>
            <w:szCs w:val="20"/>
          </w:rPr>
          <w:delText>The National Center for Construction Education and Research (NCCER) Certifications, OSHA 10 Hour Shop Safety, CAT Excavator simulator training, and CAT Small Wheel loader simulator training</w:delText>
        </w:r>
      </w:del>
    </w:p>
    <w:p w14:paraId="51E42BC4" w14:textId="77777777" w:rsidR="00621AF5" w:rsidRPr="005B256A" w:rsidRDefault="00621AF5" w:rsidP="00621AF5">
      <w:pPr>
        <w:pStyle w:val="BasicParagraph"/>
        <w:spacing w:before="120"/>
        <w:jc w:val="both"/>
        <w:rPr>
          <w:del w:id="8826" w:author="svcMRProcess" w:date="2026-09-25T20:06:00Z" w16du:dateUtc="2026-09-26T00:06:00Z"/>
          <w:rFonts w:ascii="Times New Roman" w:hAnsi="Times New Roman" w:cs="Times New Roman"/>
          <w:sz w:val="20"/>
          <w:szCs w:val="20"/>
        </w:rPr>
      </w:pPr>
      <w:del w:id="8827" w:author="svcMRProcess" w:date="2026-09-25T20:06:00Z" w16du:dateUtc="2026-09-26T00:06:00Z">
        <w:r w:rsidRPr="005B256A">
          <w:rPr>
            <w:rFonts w:ascii="Times New Roman" w:hAnsi="Times New Roman" w:cs="Times New Roman"/>
            <w:b/>
            <w:sz w:val="20"/>
            <w:szCs w:val="20"/>
            <w:u w:val="single"/>
          </w:rPr>
          <w:delText>College Credit Offerings:</w:delText>
        </w:r>
        <w:r w:rsidRPr="005B256A">
          <w:rPr>
            <w:rFonts w:ascii="Times New Roman" w:hAnsi="Times New Roman" w:cs="Times New Roman"/>
            <w:sz w:val="20"/>
            <w:szCs w:val="20"/>
          </w:rPr>
          <w:delText xml:space="preserve"> </w:delText>
        </w:r>
        <w:r w:rsidRPr="005B256A">
          <w:rPr>
            <w:rFonts w:ascii="Times New Roman" w:hAnsi="Times New Roman" w:cs="Times New Roman"/>
            <w:b/>
            <w:sz w:val="20"/>
            <w:szCs w:val="20"/>
          </w:rPr>
          <w:delText xml:space="preserve">College Credit Plus: </w:delText>
        </w:r>
        <w:r w:rsidRPr="005B256A">
          <w:rPr>
            <w:rFonts w:ascii="Times New Roman" w:hAnsi="Times New Roman" w:cs="Times New Roman"/>
            <w:sz w:val="20"/>
            <w:szCs w:val="20"/>
          </w:rPr>
          <w:delText>CAT-1201 Construction Methods and Materials (5 Credit Hours),</w:delText>
        </w:r>
        <w:r w:rsidRPr="005B256A">
          <w:rPr>
            <w:rFonts w:ascii="Times New Roman" w:hAnsi="Times New Roman" w:cs="Times New Roman"/>
            <w:b/>
            <w:sz w:val="20"/>
            <w:szCs w:val="20"/>
          </w:rPr>
          <w:delText xml:space="preserve"> </w:delText>
        </w:r>
        <w:r w:rsidRPr="005B256A">
          <w:rPr>
            <w:rFonts w:ascii="Times New Roman" w:hAnsi="Times New Roman" w:cs="Times New Roman"/>
            <w:sz w:val="20"/>
            <w:szCs w:val="20"/>
          </w:rPr>
          <w:delText xml:space="preserve">CAT-1761 Interior and Exterior finishes (3 Credit Hours), CAT-1741 Residential Electrical Systems (3 Credit Hours) CAT-2782 Construction Management Technology Capstone (4 Credit Hours), </w:delText>
        </w:r>
        <w:r w:rsidRPr="005B256A">
          <w:rPr>
            <w:rFonts w:ascii="Times New Roman" w:hAnsi="Times New Roman" w:cs="Times New Roman"/>
            <w:b/>
            <w:sz w:val="20"/>
            <w:szCs w:val="20"/>
          </w:rPr>
          <w:delText xml:space="preserve">Tech Prep: </w:delText>
        </w:r>
        <w:r w:rsidRPr="005B256A">
          <w:rPr>
            <w:rFonts w:ascii="Times New Roman" w:hAnsi="Times New Roman" w:cs="Times New Roman"/>
            <w:sz w:val="20"/>
            <w:szCs w:val="20"/>
          </w:rPr>
          <w:delText xml:space="preserve">TBD </w:delText>
        </w:r>
      </w:del>
    </w:p>
    <w:p w14:paraId="396FEAED" w14:textId="77777777" w:rsidR="00621AF5" w:rsidRPr="005B256A" w:rsidRDefault="00621AF5" w:rsidP="00621AF5">
      <w:pPr>
        <w:pStyle w:val="BasicParagraph"/>
        <w:spacing w:before="120"/>
        <w:jc w:val="both"/>
        <w:rPr>
          <w:del w:id="8828" w:author="svcMRProcess" w:date="2026-09-25T20:06:00Z" w16du:dateUtc="2026-09-26T00:06:00Z"/>
          <w:rFonts w:ascii="Times New Roman" w:hAnsi="Times New Roman" w:cs="Times New Roman"/>
          <w:sz w:val="20"/>
          <w:szCs w:val="20"/>
        </w:rPr>
      </w:pPr>
      <w:del w:id="8829" w:author="svcMRProcess" w:date="2026-09-25T20:06:00Z" w16du:dateUtc="2026-09-26T00:06:00Z">
        <w:r w:rsidRPr="005B256A">
          <w:rPr>
            <w:rFonts w:ascii="Times New Roman" w:hAnsi="Times New Roman" w:cs="Times New Roman"/>
            <w:b/>
            <w:sz w:val="20"/>
            <w:szCs w:val="20"/>
          </w:rPr>
          <w:delText>Related Careers:</w:delText>
        </w:r>
        <w:r w:rsidRPr="005B256A">
          <w:rPr>
            <w:rFonts w:ascii="Times New Roman" w:hAnsi="Times New Roman" w:cs="Times New Roman"/>
            <w:sz w:val="20"/>
            <w:szCs w:val="20"/>
          </w:rPr>
          <w:delText xml:space="preserve"> The Construction Technologies Career Field include:  Brick, Block, and Cement Mason; Carpenter; Drywall Technician; Flooring Specialists; General Contractor; Remodeler; and Roofer</w:delText>
        </w:r>
      </w:del>
    </w:p>
    <w:p w14:paraId="15944F15" w14:textId="77777777" w:rsidR="00621AF5" w:rsidRPr="005B256A" w:rsidRDefault="00621AF5" w:rsidP="00621AF5">
      <w:pPr>
        <w:pStyle w:val="BasicParagraph"/>
        <w:pBdr>
          <w:bottom w:val="single" w:sz="12" w:space="1" w:color="auto"/>
        </w:pBdr>
        <w:spacing w:before="60"/>
        <w:jc w:val="both"/>
        <w:rPr>
          <w:del w:id="8830" w:author="svcMRProcess" w:date="2026-09-25T20:06:00Z" w16du:dateUtc="2026-09-26T00:06:00Z"/>
          <w:rFonts w:ascii="Times New Roman" w:hAnsi="Times New Roman" w:cs="Times New Roman"/>
          <w:sz w:val="20"/>
          <w:szCs w:val="20"/>
        </w:rPr>
      </w:pPr>
    </w:p>
    <w:p w14:paraId="75AA88F4" w14:textId="77777777" w:rsidR="00621AF5" w:rsidRPr="005B256A" w:rsidRDefault="00621AF5" w:rsidP="00621AF5">
      <w:pPr>
        <w:pStyle w:val="BasicParagraph"/>
        <w:spacing w:before="120"/>
        <w:jc w:val="both"/>
        <w:rPr>
          <w:del w:id="8831" w:author="svcMRProcess" w:date="2026-09-25T20:06:00Z" w16du:dateUtc="2026-09-26T00:06:00Z"/>
          <w:rFonts w:ascii="Times New Roman" w:hAnsi="Times New Roman" w:cs="Times New Roman"/>
          <w:b/>
        </w:rPr>
      </w:pPr>
      <w:del w:id="8832" w:author="svcMRProcess" w:date="2026-09-25T20:06:00Z" w16du:dateUtc="2026-09-26T00:06:00Z">
        <w:r w:rsidRPr="005B256A">
          <w:rPr>
            <w:rFonts w:ascii="Times New Roman" w:hAnsi="Times New Roman" w:cs="Times New Roman"/>
            <w:b/>
          </w:rPr>
          <w:delText xml:space="preserve">Engineering </w:delText>
        </w:r>
        <w:r w:rsidR="00860CA5">
          <w:rPr>
            <w:rFonts w:ascii="Times New Roman" w:hAnsi="Times New Roman" w:cs="Times New Roman"/>
            <w:b/>
          </w:rPr>
          <w:delText>&amp; Robotics</w:delText>
        </w:r>
        <w:r w:rsidRPr="005B256A">
          <w:rPr>
            <w:rFonts w:ascii="Times New Roman" w:hAnsi="Times New Roman" w:cs="Times New Roman"/>
            <w:b/>
          </w:rPr>
          <w:delText xml:space="preserve"> 301/401 (Honors) </w:delText>
        </w:r>
      </w:del>
    </w:p>
    <w:p w14:paraId="2A54FEEA" w14:textId="77777777" w:rsidR="00621AF5" w:rsidRPr="005B256A" w:rsidRDefault="00621AF5" w:rsidP="00621AF5">
      <w:pPr>
        <w:pStyle w:val="BasicParagraph"/>
        <w:tabs>
          <w:tab w:val="left" w:pos="3780"/>
          <w:tab w:val="left" w:pos="4680"/>
          <w:tab w:val="left" w:pos="7740"/>
        </w:tabs>
        <w:jc w:val="both"/>
        <w:rPr>
          <w:del w:id="8833" w:author="svcMRProcess" w:date="2026-09-25T20:06:00Z" w16du:dateUtc="2026-09-26T00:06:00Z"/>
          <w:rFonts w:ascii="Times New Roman" w:hAnsi="Times New Roman" w:cs="Times New Roman"/>
          <w:color w:val="FF0000"/>
          <w:sz w:val="20"/>
          <w:szCs w:val="20"/>
        </w:rPr>
      </w:pPr>
      <w:del w:id="8834" w:author="svcMRProcess" w:date="2026-09-25T20:06:00Z" w16du:dateUtc="2026-09-26T00:06:00Z">
        <w:r w:rsidRPr="005B256A">
          <w:rPr>
            <w:rFonts w:ascii="Times New Roman" w:hAnsi="Times New Roman" w:cs="Times New Roman"/>
            <w:color w:val="FF0000"/>
            <w:sz w:val="20"/>
            <w:szCs w:val="20"/>
          </w:rPr>
          <w:delText>(Engineering and Science Technologies Career Field)</w:delText>
        </w:r>
      </w:del>
    </w:p>
    <w:p w14:paraId="19C41DAB" w14:textId="77777777" w:rsidR="00621AF5" w:rsidRPr="005B256A" w:rsidRDefault="00621AF5" w:rsidP="00621AF5">
      <w:pPr>
        <w:pStyle w:val="BasicParagraph"/>
        <w:tabs>
          <w:tab w:val="left" w:pos="2880"/>
          <w:tab w:val="left" w:pos="4680"/>
          <w:tab w:val="left" w:pos="7740"/>
        </w:tabs>
        <w:jc w:val="both"/>
        <w:rPr>
          <w:del w:id="8835" w:author="svcMRProcess" w:date="2026-09-25T20:06:00Z" w16du:dateUtc="2026-09-26T00:06:00Z"/>
          <w:rFonts w:ascii="Times New Roman" w:hAnsi="Times New Roman" w:cs="Times New Roman"/>
          <w:color w:val="FF0000"/>
          <w:sz w:val="20"/>
          <w:szCs w:val="20"/>
        </w:rPr>
      </w:pPr>
      <w:del w:id="8836" w:author="svcMRProcess" w:date="2026-09-25T20:06:00Z" w16du:dateUtc="2026-09-26T00:06:00Z">
        <w:r w:rsidRPr="005B256A">
          <w:rPr>
            <w:rFonts w:ascii="Times New Roman" w:hAnsi="Times New Roman" w:cs="Times New Roman"/>
            <w:color w:val="FF0000"/>
            <w:sz w:val="20"/>
            <w:szCs w:val="20"/>
          </w:rPr>
          <w:delText>4 credits</w:delText>
        </w:r>
        <w:r w:rsidRPr="005B256A">
          <w:rPr>
            <w:rFonts w:ascii="Times New Roman" w:hAnsi="Times New Roman" w:cs="Times New Roman"/>
            <w:color w:val="FF0000"/>
            <w:sz w:val="20"/>
            <w:szCs w:val="20"/>
          </w:rPr>
          <w:tab/>
          <w:delText>Length of course: Junior and Senior Year</w:delText>
        </w:r>
        <w:r w:rsidRPr="005B256A">
          <w:rPr>
            <w:rFonts w:ascii="Times New Roman" w:hAnsi="Times New Roman" w:cs="Times New Roman"/>
            <w:color w:val="FF0000"/>
            <w:sz w:val="20"/>
            <w:szCs w:val="20"/>
          </w:rPr>
          <w:tab/>
          <w:delText>Approximate fee: $20.00</w:delText>
        </w:r>
      </w:del>
    </w:p>
    <w:p w14:paraId="13B2E79D" w14:textId="77777777" w:rsidR="00621AF5" w:rsidRPr="005B256A" w:rsidRDefault="00621AF5" w:rsidP="00621AF5">
      <w:pPr>
        <w:pStyle w:val="BasicParagraph"/>
        <w:spacing w:before="60"/>
        <w:jc w:val="both"/>
        <w:rPr>
          <w:del w:id="8837" w:author="svcMRProcess" w:date="2026-09-25T20:06:00Z" w16du:dateUtc="2026-09-26T00:06:00Z"/>
          <w:rFonts w:ascii="Times New Roman" w:hAnsi="Times New Roman" w:cs="Times New Roman"/>
          <w:sz w:val="20"/>
          <w:szCs w:val="20"/>
        </w:rPr>
      </w:pPr>
      <w:del w:id="8838" w:author="svcMRProcess" w:date="2026-09-25T20:06:00Z" w16du:dateUtc="2026-09-26T00:06:00Z">
        <w:r w:rsidRPr="005B256A">
          <w:rPr>
            <w:rFonts w:ascii="Times New Roman" w:hAnsi="Times New Roman" w:cs="Times New Roman"/>
            <w:sz w:val="20"/>
            <w:szCs w:val="20"/>
          </w:rPr>
          <w:delText xml:space="preserve">This is a two-year tech prep program for college bound students who want intense preparation toward an Engineering related major at Sinclair Community College or a four year university. Students will receive training in state-of-the-art software and technology that is used in today’s colleges, businesses and industries in the differing fields of engineering. Students will learn to create </w:delText>
        </w:r>
        <w:r w:rsidRPr="005B256A">
          <w:rPr>
            <w:rFonts w:ascii="Times New Roman" w:hAnsi="Times New Roman" w:cs="Times New Roman"/>
            <w:b/>
            <w:sz w:val="20"/>
            <w:szCs w:val="20"/>
          </w:rPr>
          <w:delText>Engineering drawings</w:delText>
        </w:r>
        <w:r w:rsidRPr="005B256A">
          <w:rPr>
            <w:rFonts w:ascii="Times New Roman" w:hAnsi="Times New Roman" w:cs="Times New Roman"/>
            <w:sz w:val="20"/>
            <w:szCs w:val="20"/>
          </w:rPr>
          <w:delText xml:space="preserve"> utilizing </w:delText>
        </w:r>
        <w:r w:rsidRPr="005B256A">
          <w:rPr>
            <w:rFonts w:ascii="Times New Roman" w:hAnsi="Times New Roman" w:cs="Times New Roman"/>
            <w:b/>
            <w:sz w:val="20"/>
            <w:szCs w:val="20"/>
          </w:rPr>
          <w:delText>CADD</w:delText>
        </w:r>
        <w:r w:rsidRPr="005B256A">
          <w:rPr>
            <w:rFonts w:ascii="Times New Roman" w:hAnsi="Times New Roman" w:cs="Times New Roman"/>
            <w:sz w:val="20"/>
            <w:szCs w:val="20"/>
          </w:rPr>
          <w:delText xml:space="preserve"> (computer aided drafting and design), prototypes in a 3-D rapid prototyping machines, robotics utilizing electrical and </w:delText>
        </w:r>
        <w:r w:rsidRPr="005B256A">
          <w:rPr>
            <w:rFonts w:ascii="Times New Roman" w:hAnsi="Times New Roman" w:cs="Times New Roman"/>
            <w:b/>
            <w:sz w:val="20"/>
            <w:szCs w:val="20"/>
          </w:rPr>
          <w:delText>pneumatic</w:delText>
        </w:r>
        <w:r w:rsidRPr="005B256A">
          <w:rPr>
            <w:rFonts w:ascii="Times New Roman" w:hAnsi="Times New Roman" w:cs="Times New Roman"/>
            <w:sz w:val="20"/>
            <w:szCs w:val="20"/>
          </w:rPr>
          <w:delText xml:space="preserve"> components and </w:delText>
        </w:r>
        <w:r w:rsidRPr="005B256A">
          <w:rPr>
            <w:rFonts w:ascii="Times New Roman" w:hAnsi="Times New Roman" w:cs="Times New Roman"/>
            <w:b/>
            <w:sz w:val="20"/>
            <w:szCs w:val="20"/>
          </w:rPr>
          <w:delText>automated</w:delText>
        </w:r>
        <w:r w:rsidRPr="005B256A">
          <w:rPr>
            <w:rFonts w:ascii="Times New Roman" w:hAnsi="Times New Roman" w:cs="Times New Roman"/>
            <w:sz w:val="20"/>
            <w:szCs w:val="20"/>
          </w:rPr>
          <w:delText xml:space="preserve"> work cells. Students will incorporate </w:delText>
        </w:r>
        <w:r w:rsidRPr="005B256A">
          <w:rPr>
            <w:rFonts w:ascii="Times New Roman" w:hAnsi="Times New Roman" w:cs="Times New Roman"/>
            <w:b/>
            <w:sz w:val="20"/>
            <w:szCs w:val="20"/>
          </w:rPr>
          <w:delText>Total Quality Management</w:delText>
        </w:r>
        <w:r w:rsidRPr="005B256A">
          <w:rPr>
            <w:rFonts w:ascii="Times New Roman" w:hAnsi="Times New Roman" w:cs="Times New Roman"/>
            <w:sz w:val="20"/>
            <w:szCs w:val="20"/>
          </w:rPr>
          <w:delText xml:space="preserve"> techniques (Plan, </w:delText>
        </w:r>
        <w:r>
          <w:rPr>
            <w:rFonts w:ascii="Times New Roman" w:hAnsi="Times New Roman" w:cs="Times New Roman"/>
            <w:sz w:val="20"/>
            <w:szCs w:val="20"/>
          </w:rPr>
          <w:delText>Do, Study, Act) in all they do w</w:delText>
        </w:r>
        <w:r w:rsidRPr="005B256A">
          <w:rPr>
            <w:rFonts w:ascii="Times New Roman" w:hAnsi="Times New Roman" w:cs="Times New Roman"/>
            <w:sz w:val="20"/>
            <w:szCs w:val="20"/>
          </w:rPr>
          <w:delText xml:space="preserve">hile in the program students will earn college credit. Students will then transition to Sinclair or a university to earn an Associate or </w:delText>
        </w:r>
        <w:r w:rsidR="00A0421E" w:rsidRPr="005B256A">
          <w:rPr>
            <w:rFonts w:ascii="Times New Roman" w:hAnsi="Times New Roman" w:cs="Times New Roman"/>
            <w:sz w:val="20"/>
            <w:szCs w:val="20"/>
          </w:rPr>
          <w:delText>Bachelor’s</w:delText>
        </w:r>
        <w:r w:rsidRPr="005B256A">
          <w:rPr>
            <w:rFonts w:ascii="Times New Roman" w:hAnsi="Times New Roman" w:cs="Times New Roman"/>
            <w:sz w:val="20"/>
            <w:szCs w:val="20"/>
          </w:rPr>
          <w:delText xml:space="preserve"> degree with an Engineering major. College credit is available as is a $3,000 scholarship upon successful completion.</w:delText>
        </w:r>
      </w:del>
    </w:p>
    <w:p w14:paraId="516C383E" w14:textId="77777777" w:rsidR="00621AF5" w:rsidRPr="005B256A" w:rsidRDefault="00621AF5" w:rsidP="00621AF5">
      <w:pPr>
        <w:pStyle w:val="BasicParagraph"/>
        <w:spacing w:before="60" w:line="240" w:lineRule="auto"/>
        <w:jc w:val="both"/>
        <w:rPr>
          <w:del w:id="8839" w:author="svcMRProcess" w:date="2026-09-25T20:06:00Z" w16du:dateUtc="2026-09-26T00:06:00Z"/>
          <w:rFonts w:ascii="Times New Roman" w:hAnsi="Times New Roman" w:cs="Times New Roman"/>
          <w:sz w:val="20"/>
          <w:szCs w:val="20"/>
        </w:rPr>
      </w:pPr>
      <w:del w:id="8840" w:author="svcMRProcess" w:date="2026-09-25T20:06:00Z" w16du:dateUtc="2026-09-26T00:06:00Z">
        <w:r w:rsidRPr="005B256A">
          <w:rPr>
            <w:rFonts w:ascii="Times New Roman" w:hAnsi="Times New Roman" w:cs="Times New Roman"/>
            <w:sz w:val="20"/>
            <w:szCs w:val="20"/>
          </w:rPr>
          <w:delText>*College Tech Prep programs are rigorous programs of study combining high-level academic and technical preparation in grades 11 through associate degree and beyond.</w:delText>
        </w:r>
      </w:del>
    </w:p>
    <w:p w14:paraId="3FB683EE" w14:textId="77777777" w:rsidR="00621AF5" w:rsidRPr="005B256A" w:rsidRDefault="00621AF5" w:rsidP="00621AF5">
      <w:pPr>
        <w:pStyle w:val="BasicParagraph"/>
        <w:spacing w:before="60" w:line="240" w:lineRule="auto"/>
        <w:jc w:val="both"/>
        <w:rPr>
          <w:del w:id="8841" w:author="svcMRProcess" w:date="2026-09-25T20:06:00Z" w16du:dateUtc="2026-09-26T00:06:00Z"/>
          <w:rFonts w:ascii="Times New Roman" w:hAnsi="Times New Roman" w:cs="Times New Roman"/>
          <w:sz w:val="20"/>
          <w:szCs w:val="20"/>
        </w:rPr>
      </w:pPr>
      <w:del w:id="8842" w:author="svcMRProcess" w:date="2026-09-25T20:06:00Z" w16du:dateUtc="2026-09-26T00:06:00Z">
        <w:r w:rsidRPr="005B256A">
          <w:rPr>
            <w:rFonts w:ascii="Times New Roman" w:hAnsi="Times New Roman" w:cs="Times New Roman"/>
            <w:b/>
            <w:sz w:val="20"/>
            <w:szCs w:val="20"/>
            <w:u w:val="single"/>
          </w:rPr>
          <w:delText>Program Course Offerings (All course must be taken in sequence and cannot be taken out of order):</w:delText>
        </w:r>
      </w:del>
    </w:p>
    <w:p w14:paraId="57F02065" w14:textId="77777777" w:rsidR="00557AC9" w:rsidRPr="00C574B9" w:rsidRDefault="00557AC9" w:rsidP="00557AC9">
      <w:pPr>
        <w:spacing w:before="120"/>
        <w:rPr>
          <w:del w:id="8843" w:author="svcMRProcess" w:date="2026-09-25T20:06:00Z" w16du:dateUtc="2026-09-26T00:06:00Z"/>
          <w:rFonts w:ascii="Times New Roman" w:hAnsi="Times New Roman"/>
          <w:sz w:val="20"/>
          <w:szCs w:val="20"/>
        </w:rPr>
      </w:pPr>
      <w:del w:id="8844" w:author="svcMRProcess" w:date="2026-09-25T20:06:00Z" w16du:dateUtc="2026-09-26T00:06:00Z">
        <w:r w:rsidRPr="00A21616">
          <w:rPr>
            <w:rFonts w:ascii="Times New Roman" w:hAnsi="Times New Roman"/>
            <w:b/>
            <w:color w:val="FF0000"/>
            <w:sz w:val="20"/>
            <w:szCs w:val="20"/>
            <w:u w:val="single"/>
          </w:rPr>
          <w:delText>Computer Integrated Manufacturing 301 Junior Level Course:</w:delText>
        </w:r>
        <w:r>
          <w:rPr>
            <w:rFonts w:ascii="Times New Roman" w:hAnsi="Times New Roman"/>
            <w:b/>
            <w:sz w:val="20"/>
            <w:szCs w:val="20"/>
          </w:rPr>
          <w:delText xml:space="preserve">  </w:delText>
        </w:r>
        <w:r w:rsidRPr="00C574B9">
          <w:rPr>
            <w:rFonts w:ascii="Times New Roman" w:hAnsi="Times New Roman"/>
            <w:sz w:val="20"/>
            <w:szCs w:val="20"/>
          </w:rPr>
          <w:delText>In this course, students will be introduced to all aspects of computer-integrated manufacturing. They will learn about robotics and automation, manufacturing processes, computer modeling, manufacturing equipment and flexible manufacturing systems.</w:delText>
        </w:r>
      </w:del>
    </w:p>
    <w:p w14:paraId="3217A1DA" w14:textId="77777777" w:rsidR="00557AC9" w:rsidRPr="00C574B9" w:rsidRDefault="00557AC9" w:rsidP="00557AC9">
      <w:pPr>
        <w:spacing w:before="120"/>
        <w:rPr>
          <w:del w:id="8845" w:author="svcMRProcess" w:date="2026-09-25T20:06:00Z" w16du:dateUtc="2026-09-26T00:06:00Z"/>
          <w:rFonts w:ascii="Times New Roman" w:hAnsi="Times New Roman"/>
          <w:sz w:val="20"/>
          <w:szCs w:val="20"/>
        </w:rPr>
      </w:pPr>
      <w:del w:id="8846" w:author="svcMRProcess" w:date="2026-09-25T20:06:00Z" w16du:dateUtc="2026-09-26T00:06:00Z">
        <w:r w:rsidRPr="00A21616">
          <w:rPr>
            <w:rFonts w:ascii="Times New Roman" w:hAnsi="Times New Roman"/>
            <w:b/>
            <w:color w:val="FF0000"/>
            <w:sz w:val="20"/>
            <w:szCs w:val="20"/>
            <w:u w:val="single"/>
          </w:rPr>
          <w:delText>Robotics 301 Junior Level Course:</w:delText>
        </w:r>
        <w:r>
          <w:rPr>
            <w:rFonts w:ascii="Times New Roman" w:hAnsi="Times New Roman"/>
            <w:b/>
            <w:sz w:val="20"/>
            <w:szCs w:val="20"/>
          </w:rPr>
          <w:delText xml:space="preserve">  </w:delText>
        </w:r>
        <w:r w:rsidRPr="00C574B9">
          <w:rPr>
            <w:rFonts w:ascii="Times New Roman" w:hAnsi="Times New Roman"/>
            <w:sz w:val="20"/>
            <w:szCs w:val="20"/>
          </w:rPr>
          <w:delText>Students will apply the knowledge and skills necessary to program and operate robots, using the teach pendant as the main interface point. Students will learn robotic operations and system configurations. Students will code, compile and debug programs using the robotic programming language.</w:delText>
        </w:r>
      </w:del>
    </w:p>
    <w:p w14:paraId="4FA8F5E5" w14:textId="77777777" w:rsidR="00557AC9" w:rsidRPr="00C574B9" w:rsidRDefault="00557AC9" w:rsidP="00557AC9">
      <w:pPr>
        <w:spacing w:before="120"/>
        <w:rPr>
          <w:del w:id="8847" w:author="svcMRProcess" w:date="2026-09-25T20:06:00Z" w16du:dateUtc="2026-09-26T00:06:00Z"/>
          <w:rFonts w:ascii="Times New Roman" w:hAnsi="Times New Roman"/>
          <w:sz w:val="20"/>
          <w:szCs w:val="20"/>
        </w:rPr>
      </w:pPr>
      <w:del w:id="8848" w:author="svcMRProcess" w:date="2026-09-25T20:06:00Z" w16du:dateUtc="2026-09-26T00:06:00Z">
        <w:r w:rsidRPr="00A21616">
          <w:rPr>
            <w:rFonts w:ascii="Times New Roman" w:hAnsi="Times New Roman"/>
            <w:b/>
            <w:color w:val="FF0000"/>
            <w:sz w:val="20"/>
            <w:szCs w:val="20"/>
            <w:u w:val="single"/>
          </w:rPr>
          <w:delText>Engineering Design 401 Senior Level Course:</w:delText>
        </w:r>
        <w:r>
          <w:rPr>
            <w:rFonts w:ascii="Times New Roman" w:hAnsi="Times New Roman"/>
            <w:b/>
            <w:sz w:val="20"/>
            <w:szCs w:val="20"/>
          </w:rPr>
          <w:delText xml:space="preserve">  </w:delText>
        </w:r>
        <w:r w:rsidRPr="00C574B9">
          <w:rPr>
            <w:rFonts w:ascii="Times New Roman" w:hAnsi="Times New Roman"/>
            <w:sz w:val="20"/>
            <w:szCs w:val="20"/>
          </w:rPr>
          <w:delText>Students will learn the application of the engineering design process. Topics include work-processes, optimization methods, design optimization and risk management tools. Students will use 2D and 3D modeling software to help them design solutions to proposed problems, document their work and communicate solutions. Additionally, students will interpret industry prints and create working drawings from functional models. Emphasis is given to experimental problem solving in real systems.</w:delText>
        </w:r>
      </w:del>
    </w:p>
    <w:p w14:paraId="1FEE39E5" w14:textId="77777777" w:rsidR="00557AC9" w:rsidRPr="00C574B9" w:rsidRDefault="00557AC9" w:rsidP="00557AC9">
      <w:pPr>
        <w:spacing w:before="120"/>
        <w:rPr>
          <w:del w:id="8849" w:author="svcMRProcess" w:date="2026-09-25T20:06:00Z" w16du:dateUtc="2026-09-26T00:06:00Z"/>
          <w:rFonts w:ascii="Times New Roman" w:hAnsi="Times New Roman"/>
          <w:sz w:val="20"/>
          <w:szCs w:val="20"/>
        </w:rPr>
      </w:pPr>
      <w:del w:id="8850" w:author="svcMRProcess" w:date="2026-09-25T20:06:00Z" w16du:dateUtc="2026-09-26T00:06:00Z">
        <w:r w:rsidRPr="00A21616">
          <w:rPr>
            <w:rFonts w:ascii="Times New Roman" w:hAnsi="Times New Roman"/>
            <w:b/>
            <w:color w:val="FF0000"/>
            <w:sz w:val="20"/>
            <w:szCs w:val="20"/>
            <w:u w:val="single"/>
          </w:rPr>
          <w:delText>Machine Tools 401 Senior Level Course:</w:delText>
        </w:r>
        <w:r>
          <w:rPr>
            <w:rFonts w:ascii="Times New Roman" w:hAnsi="Times New Roman"/>
            <w:b/>
            <w:sz w:val="20"/>
            <w:szCs w:val="20"/>
          </w:rPr>
          <w:delText xml:space="preserve">  </w:delText>
        </w:r>
        <w:r w:rsidRPr="00C574B9">
          <w:rPr>
            <w:rFonts w:ascii="Times New Roman" w:hAnsi="Times New Roman"/>
            <w:sz w:val="20"/>
            <w:szCs w:val="20"/>
          </w:rPr>
          <w:delText>This course introduces students to all aspects of machining applications in manufacturing. They will be able to perform routine calculations, interpret basic drawings, begin the process of performing accurate measurements and be able to plan simple machining processes. Students will learn the fundamental principles and practices of cutting, drilling and grinding using modern machine tools, hand tools and precision measuring instruments.</w:delText>
        </w:r>
      </w:del>
    </w:p>
    <w:p w14:paraId="112FC8A8" w14:textId="77777777" w:rsidR="00557AC9" w:rsidRPr="00C574B9" w:rsidRDefault="00557AC9" w:rsidP="00557AC9">
      <w:pPr>
        <w:spacing w:before="120"/>
        <w:rPr>
          <w:del w:id="8851" w:author="svcMRProcess" w:date="2026-09-25T20:06:00Z" w16du:dateUtc="2026-09-26T00:06:00Z"/>
          <w:rFonts w:ascii="Times New Roman" w:hAnsi="Times New Roman"/>
          <w:sz w:val="20"/>
          <w:szCs w:val="20"/>
        </w:rPr>
      </w:pPr>
      <w:del w:id="8852" w:author="svcMRProcess" w:date="2026-09-25T20:06:00Z" w16du:dateUtc="2026-09-26T00:06:00Z">
        <w:r w:rsidRPr="00A21616">
          <w:rPr>
            <w:rFonts w:ascii="Times New Roman" w:hAnsi="Times New Roman"/>
            <w:b/>
            <w:color w:val="FF0000"/>
            <w:sz w:val="20"/>
            <w:szCs w:val="20"/>
            <w:u w:val="single"/>
          </w:rPr>
          <w:delText>Engineering Capstone – Optional:</w:delText>
        </w:r>
        <w:r>
          <w:rPr>
            <w:rFonts w:ascii="Times New Roman" w:hAnsi="Times New Roman"/>
            <w:b/>
            <w:sz w:val="20"/>
            <w:szCs w:val="20"/>
          </w:rPr>
          <w:delText xml:space="preserve">  </w:delText>
        </w:r>
        <w:r w:rsidRPr="00C574B9">
          <w:rPr>
            <w:rFonts w:ascii="Times New Roman" w:hAnsi="Times New Roman"/>
            <w:sz w:val="20"/>
            <w:szCs w:val="20"/>
          </w:rPr>
          <w:delText>The capstone course provides opportunities for students to apply knowledge, attitudes and skills that were learned in an Engineering program in a more comprehensive and authentic way. Capstones often include project/problem based learning opportunities that occur both in and away from school. Under supervision of the school and through community partnerships, students may combine classroom learning with work experience. This course can be delivered through a variety of delivery methods including cooperative education or apprenticeship.</w:delText>
        </w:r>
      </w:del>
    </w:p>
    <w:p w14:paraId="71318CED" w14:textId="77777777" w:rsidR="00621AF5" w:rsidRPr="005B256A" w:rsidRDefault="00621AF5" w:rsidP="00621AF5">
      <w:pPr>
        <w:spacing w:before="120"/>
        <w:jc w:val="both"/>
        <w:rPr>
          <w:del w:id="8853" w:author="svcMRProcess" w:date="2026-09-25T20:06:00Z" w16du:dateUtc="2026-09-26T00:06:00Z"/>
          <w:rFonts w:ascii="Times New Roman" w:hAnsi="Times New Roman"/>
          <w:b/>
          <w:color w:val="000000"/>
          <w:sz w:val="20"/>
          <w:szCs w:val="20"/>
        </w:rPr>
      </w:pPr>
      <w:del w:id="8854" w:author="svcMRProcess" w:date="2026-09-25T20:06:00Z" w16du:dateUtc="2026-09-26T00:06:00Z">
        <w:r w:rsidRPr="005B256A">
          <w:rPr>
            <w:rFonts w:ascii="Times New Roman" w:hAnsi="Times New Roman"/>
            <w:b/>
            <w:color w:val="000000"/>
            <w:sz w:val="20"/>
            <w:szCs w:val="20"/>
            <w:u w:val="single"/>
          </w:rPr>
          <w:delText>College Credit Offerings</w:delText>
        </w:r>
        <w:r w:rsidRPr="005B256A">
          <w:rPr>
            <w:rFonts w:ascii="Times New Roman" w:hAnsi="Times New Roman"/>
            <w:b/>
            <w:color w:val="000000"/>
            <w:sz w:val="20"/>
            <w:szCs w:val="20"/>
          </w:rPr>
          <w:delText>: College Credit Plus:</w:delText>
        </w:r>
        <w:r w:rsidRPr="005B256A">
          <w:rPr>
            <w:rFonts w:ascii="Times New Roman" w:hAnsi="Times New Roman"/>
            <w:sz w:val="20"/>
            <w:szCs w:val="20"/>
          </w:rPr>
          <w:delText xml:space="preserve"> </w:delText>
        </w:r>
        <w:r w:rsidRPr="005B256A">
          <w:rPr>
            <w:rFonts w:ascii="Times New Roman" w:hAnsi="Times New Roman"/>
            <w:color w:val="000000"/>
            <w:sz w:val="20"/>
            <w:szCs w:val="20"/>
          </w:rPr>
          <w:delText>EGR 2252 Teach Pendant Robot Programming (2 Credit Hours)</w:delText>
        </w:r>
        <w:r w:rsidRPr="005B256A">
          <w:rPr>
            <w:rFonts w:ascii="Times New Roman" w:hAnsi="Times New Roman"/>
            <w:b/>
            <w:color w:val="000000"/>
            <w:sz w:val="20"/>
            <w:szCs w:val="20"/>
          </w:rPr>
          <w:delText xml:space="preserve">, </w:delText>
        </w:r>
        <w:r w:rsidRPr="005B256A">
          <w:rPr>
            <w:rFonts w:ascii="Times New Roman" w:hAnsi="Times New Roman"/>
            <w:color w:val="000000"/>
            <w:sz w:val="20"/>
            <w:szCs w:val="20"/>
          </w:rPr>
          <w:delText xml:space="preserve">MET-1241 Principles of Engineering (2 Credit Hours), EGR-1128 Robotics in Computer Integrated Manufacturing (3 Credit Hours), MET-1151 Guitar Manufacturing Using STEM (3 Credit Hours) </w:delText>
        </w:r>
        <w:r w:rsidRPr="005B256A">
          <w:rPr>
            <w:rFonts w:ascii="Times New Roman" w:hAnsi="Times New Roman"/>
            <w:b/>
            <w:color w:val="000000"/>
            <w:sz w:val="20"/>
            <w:szCs w:val="20"/>
          </w:rPr>
          <w:delText xml:space="preserve">Tech Prep: </w:delText>
        </w:r>
        <w:r w:rsidRPr="005B256A">
          <w:rPr>
            <w:rFonts w:ascii="Times New Roman" w:hAnsi="Times New Roman"/>
            <w:color w:val="000000"/>
            <w:sz w:val="20"/>
            <w:szCs w:val="20"/>
          </w:rPr>
          <w:delText xml:space="preserve">CAM-1141 Shop Floor Calculations (3 Credit Hours), MET-1101 Introduction to Engineering Drafting (2 Credit Hours), MET-1110 Math for Technologists, MET-1131 PC Applications for Engineering Design (1 Credit Hour), Introduction for Engineering Design (3 Credit Hours), MET-1301 Solid Works Basics (3 Credit Hours), MET1371 CAD Concepts using AutoCAD (3 Credit Hours) </w:delText>
        </w:r>
        <w:r w:rsidRPr="005B256A">
          <w:rPr>
            <w:rFonts w:ascii="Times New Roman" w:hAnsi="Times New Roman"/>
            <w:b/>
            <w:color w:val="000000"/>
            <w:sz w:val="20"/>
            <w:szCs w:val="20"/>
          </w:rPr>
          <w:delText xml:space="preserve">CTAG: </w:delText>
        </w:r>
        <w:r w:rsidRPr="005B256A">
          <w:rPr>
            <w:rFonts w:ascii="Times New Roman" w:hAnsi="Times New Roman"/>
            <w:color w:val="000000"/>
            <w:sz w:val="20"/>
            <w:szCs w:val="20"/>
          </w:rPr>
          <w:delText>CTMET005-CADD (3 Credit Hours), CTMET005-Manufacturing Processes (3 Credit Hours)</w:delText>
        </w:r>
      </w:del>
    </w:p>
    <w:p w14:paraId="14F84D45" w14:textId="77777777" w:rsidR="00621AF5" w:rsidRPr="005B256A" w:rsidRDefault="00621AF5" w:rsidP="00621AF5">
      <w:pPr>
        <w:pStyle w:val="BasicParagraph"/>
        <w:spacing w:before="120"/>
        <w:jc w:val="both"/>
        <w:rPr>
          <w:del w:id="8855" w:author="svcMRProcess" w:date="2026-09-25T20:06:00Z" w16du:dateUtc="2026-09-26T00:06:00Z"/>
          <w:rFonts w:ascii="Times New Roman" w:hAnsi="Times New Roman" w:cs="Times New Roman"/>
          <w:sz w:val="20"/>
          <w:szCs w:val="20"/>
        </w:rPr>
      </w:pPr>
      <w:del w:id="8856" w:author="svcMRProcess" w:date="2026-09-25T20:06:00Z" w16du:dateUtc="2026-09-26T00:06:00Z">
        <w:r w:rsidRPr="005B256A">
          <w:rPr>
            <w:rFonts w:ascii="Times New Roman" w:hAnsi="Times New Roman" w:cs="Times New Roman"/>
            <w:b/>
            <w:sz w:val="20"/>
            <w:szCs w:val="20"/>
          </w:rPr>
          <w:delText>Related Careers</w:delText>
        </w:r>
        <w:r w:rsidRPr="005B256A">
          <w:rPr>
            <w:rFonts w:ascii="Times New Roman" w:hAnsi="Times New Roman" w:cs="Times New Roman"/>
            <w:sz w:val="20"/>
            <w:szCs w:val="20"/>
          </w:rPr>
          <w:delText>: Engineers-Aerospace, Agricultural, Drafters, Civil, Chemical, Production, Nuclear, Robotics, Plant, Flight, Manufacturing. Sciences-Biomedical, Mathematicians, Earth Scientist, Chemist, Physicist, Research Scientist.</w:delText>
        </w:r>
      </w:del>
    </w:p>
    <w:p w14:paraId="14B91C92" w14:textId="77777777" w:rsidR="00A0421E" w:rsidRDefault="00A0421E" w:rsidP="00A0421E">
      <w:pPr>
        <w:rPr>
          <w:del w:id="8857" w:author="svcMRProcess" w:date="2026-09-25T20:06:00Z" w16du:dateUtc="2026-09-26T00:06:00Z"/>
          <w:rFonts w:ascii="Times New Roman" w:hAnsi="Times New Roman"/>
          <w:sz w:val="20"/>
          <w:szCs w:val="20"/>
        </w:rPr>
      </w:pPr>
    </w:p>
    <w:p w14:paraId="1C89D1FA" w14:textId="77777777" w:rsidR="00621AF5" w:rsidRPr="00A0421E" w:rsidRDefault="00621AF5" w:rsidP="00A0421E">
      <w:pPr>
        <w:rPr>
          <w:del w:id="8858" w:author="svcMRProcess" w:date="2026-09-25T20:06:00Z" w16du:dateUtc="2026-09-26T00:06:00Z"/>
          <w:rFonts w:ascii="Times New Roman" w:hAnsi="Times New Roman"/>
          <w:color w:val="000000"/>
          <w:sz w:val="20"/>
          <w:szCs w:val="20"/>
        </w:rPr>
      </w:pPr>
      <w:del w:id="8859" w:author="svcMRProcess" w:date="2026-09-25T20:06:00Z" w16du:dateUtc="2026-09-26T00:06:00Z">
        <w:r w:rsidRPr="005B256A">
          <w:rPr>
            <w:rFonts w:ascii="Times New Roman" w:hAnsi="Times New Roman"/>
            <w:sz w:val="20"/>
            <w:szCs w:val="20"/>
          </w:rPr>
          <w:delText>____________________________________________________________________________________________________________</w:delText>
        </w:r>
      </w:del>
    </w:p>
    <w:p w14:paraId="6E491B7D" w14:textId="77777777" w:rsidR="00621AF5" w:rsidRPr="005B256A" w:rsidRDefault="00621AF5" w:rsidP="00621AF5">
      <w:pPr>
        <w:spacing w:before="120"/>
        <w:jc w:val="both"/>
        <w:rPr>
          <w:del w:id="8860" w:author="svcMRProcess" w:date="2026-09-25T20:06:00Z" w16du:dateUtc="2026-09-26T00:06:00Z"/>
          <w:rFonts w:ascii="Times New Roman" w:hAnsi="Times New Roman"/>
          <w:b/>
        </w:rPr>
      </w:pPr>
      <w:del w:id="8861" w:author="svcMRProcess" w:date="2026-09-25T20:06:00Z" w16du:dateUtc="2026-09-26T00:06:00Z">
        <w:r w:rsidRPr="005B256A">
          <w:rPr>
            <w:rFonts w:ascii="Times New Roman" w:hAnsi="Times New Roman"/>
            <w:b/>
          </w:rPr>
          <w:delText xml:space="preserve">Exercise Science </w:delText>
        </w:r>
        <w:r w:rsidR="00860CA5">
          <w:rPr>
            <w:rFonts w:ascii="Times New Roman" w:hAnsi="Times New Roman"/>
            <w:b/>
          </w:rPr>
          <w:delText xml:space="preserve">&amp; Sports Medicine </w:delText>
        </w:r>
        <w:r w:rsidRPr="005B256A">
          <w:rPr>
            <w:rFonts w:ascii="Times New Roman" w:hAnsi="Times New Roman"/>
            <w:b/>
          </w:rPr>
          <w:delText>301/401</w:delText>
        </w:r>
      </w:del>
    </w:p>
    <w:p w14:paraId="05B0890B" w14:textId="77777777" w:rsidR="00621AF5" w:rsidRPr="005B256A" w:rsidRDefault="00621AF5" w:rsidP="00621AF5">
      <w:pPr>
        <w:tabs>
          <w:tab w:val="left" w:pos="3780"/>
          <w:tab w:val="left" w:pos="4680"/>
          <w:tab w:val="left" w:pos="7740"/>
        </w:tabs>
        <w:spacing w:after="60"/>
        <w:jc w:val="both"/>
        <w:rPr>
          <w:del w:id="8862" w:author="svcMRProcess" w:date="2026-09-25T20:06:00Z" w16du:dateUtc="2026-09-26T00:06:00Z"/>
          <w:rFonts w:ascii="Times New Roman" w:hAnsi="Times New Roman"/>
          <w:b/>
          <w:color w:val="FF0000"/>
          <w:sz w:val="20"/>
          <w:szCs w:val="20"/>
        </w:rPr>
      </w:pPr>
      <w:del w:id="8863" w:author="svcMRProcess" w:date="2026-09-25T20:06:00Z" w16du:dateUtc="2026-09-26T00:06:00Z">
        <w:r w:rsidRPr="005B256A">
          <w:rPr>
            <w:rFonts w:ascii="Times New Roman" w:hAnsi="Times New Roman"/>
            <w:b/>
            <w:color w:val="FF0000"/>
            <w:sz w:val="20"/>
            <w:szCs w:val="20"/>
          </w:rPr>
          <w:delText>(Health Science Career Field)</w:delText>
        </w:r>
      </w:del>
    </w:p>
    <w:p w14:paraId="60861D6C" w14:textId="77777777" w:rsidR="00621AF5" w:rsidRPr="005B256A" w:rsidRDefault="00621AF5" w:rsidP="00621AF5">
      <w:pPr>
        <w:tabs>
          <w:tab w:val="left" w:pos="3780"/>
          <w:tab w:val="left" w:pos="4680"/>
          <w:tab w:val="left" w:pos="7740"/>
        </w:tabs>
        <w:spacing w:after="60"/>
        <w:jc w:val="both"/>
        <w:rPr>
          <w:del w:id="8864" w:author="svcMRProcess" w:date="2026-09-25T20:06:00Z" w16du:dateUtc="2026-09-26T00:06:00Z"/>
          <w:rFonts w:ascii="Times New Roman" w:hAnsi="Times New Roman"/>
          <w:color w:val="FF0000"/>
          <w:sz w:val="20"/>
          <w:szCs w:val="20"/>
        </w:rPr>
      </w:pPr>
      <w:del w:id="8865" w:author="svcMRProcess" w:date="2026-09-25T20:06:00Z" w16du:dateUtc="2026-09-26T00:06:00Z">
        <w:r w:rsidRPr="005B256A">
          <w:rPr>
            <w:rFonts w:ascii="Times New Roman" w:hAnsi="Times New Roman"/>
            <w:color w:val="FF0000"/>
            <w:sz w:val="20"/>
            <w:szCs w:val="20"/>
          </w:rPr>
          <w:delText>4 credits</w:delText>
        </w:r>
        <w:r w:rsidRPr="005B256A">
          <w:rPr>
            <w:rFonts w:ascii="Times New Roman" w:hAnsi="Times New Roman"/>
            <w:b/>
            <w:color w:val="FF0000"/>
            <w:sz w:val="20"/>
            <w:szCs w:val="20"/>
          </w:rPr>
          <w:delText xml:space="preserve"> </w:delText>
        </w:r>
        <w:r w:rsidRPr="005B256A">
          <w:rPr>
            <w:rFonts w:ascii="Times New Roman" w:hAnsi="Times New Roman"/>
            <w:b/>
            <w:color w:val="FF0000"/>
            <w:sz w:val="20"/>
            <w:szCs w:val="20"/>
          </w:rPr>
          <w:tab/>
        </w:r>
        <w:r w:rsidRPr="005B256A">
          <w:rPr>
            <w:rFonts w:ascii="Times New Roman" w:hAnsi="Times New Roman"/>
            <w:color w:val="FF0000"/>
            <w:sz w:val="20"/>
            <w:szCs w:val="20"/>
          </w:rPr>
          <w:delText>Length of course: Junior &amp; Senior year</w:delText>
        </w:r>
        <w:r w:rsidRPr="005B256A">
          <w:rPr>
            <w:rFonts w:ascii="Times New Roman" w:hAnsi="Times New Roman"/>
            <w:color w:val="FF0000"/>
            <w:sz w:val="20"/>
            <w:szCs w:val="20"/>
          </w:rPr>
          <w:tab/>
          <w:delText>Approximate fee: $20.00</w:delText>
        </w:r>
      </w:del>
    </w:p>
    <w:p w14:paraId="14239B71" w14:textId="77777777" w:rsidR="00621AF5" w:rsidRPr="005B256A" w:rsidRDefault="00621AF5" w:rsidP="00621AF5">
      <w:pPr>
        <w:jc w:val="both"/>
        <w:rPr>
          <w:del w:id="8866" w:author="svcMRProcess" w:date="2026-09-25T20:06:00Z" w16du:dateUtc="2026-09-26T00:06:00Z"/>
          <w:rFonts w:ascii="Times New Roman" w:hAnsi="Times New Roman"/>
          <w:sz w:val="20"/>
          <w:szCs w:val="20"/>
        </w:rPr>
      </w:pPr>
      <w:del w:id="8867" w:author="svcMRProcess" w:date="2026-09-25T20:06:00Z" w16du:dateUtc="2026-09-26T00:06:00Z">
        <w:r w:rsidRPr="005B256A">
          <w:rPr>
            <w:rFonts w:ascii="Times New Roman" w:hAnsi="Times New Roman"/>
            <w:sz w:val="20"/>
            <w:szCs w:val="20"/>
          </w:rPr>
          <w:delText>This two-year program is available for students interested in hands-on, rehabilitative and exercise centered careers in the medical field.  Articulation agreements, along with scholarship funds and college credit with Sinclair Community College, enable students to start their first two years of educational training at Stebbins and then transition to their last two years of study at Sinclair where they will earn an Associate’s Degree or other institutes of higher learning.  The Exercise Science program is a rigorous curriculum that includes medical terminology, anatomy, physiology, biomechanics, motor behavior, motor development and coordination, motor neurophysiology, performance research, rehabilitative therapies, diagnostic and rehabilitative methods and equipment. Students will become certified in CPR and First Aid.  The curriculum prepare students to complete and pass one of the various personal training certification programs such as the National Council on Strength and Fitness (NCSF), American College of Sports Medicine (ACSM), American Council on Exercise (ACE), or National Strength and Conditioning Association (NSCA)  upon graduation.  Additional costs are involved in this program for CPR and First Aid certifications, and uniform. College credit is available as is a $3,000 scholarship upon successful completion.</w:delText>
        </w:r>
      </w:del>
    </w:p>
    <w:p w14:paraId="350F0469" w14:textId="77777777" w:rsidR="00621AF5" w:rsidRPr="005B256A" w:rsidRDefault="00621AF5" w:rsidP="00621AF5">
      <w:pPr>
        <w:spacing w:before="120"/>
        <w:jc w:val="both"/>
        <w:rPr>
          <w:del w:id="8868" w:author="svcMRProcess" w:date="2026-09-25T20:06:00Z" w16du:dateUtc="2026-09-26T00:06:00Z"/>
          <w:rFonts w:ascii="Times New Roman" w:hAnsi="Times New Roman"/>
          <w:b/>
          <w:sz w:val="20"/>
          <w:szCs w:val="20"/>
          <w:u w:val="single"/>
        </w:rPr>
      </w:pPr>
      <w:del w:id="8869" w:author="svcMRProcess" w:date="2026-09-25T20:06:00Z" w16du:dateUtc="2026-09-26T00:06:00Z">
        <w:r w:rsidRPr="005B256A">
          <w:rPr>
            <w:rFonts w:ascii="Times New Roman" w:hAnsi="Times New Roman"/>
            <w:b/>
            <w:sz w:val="20"/>
            <w:szCs w:val="20"/>
            <w:u w:val="single"/>
          </w:rPr>
          <w:delText xml:space="preserve">Program Course Offerings (All course must be taken in sequence and cannot be taken out of order): </w:delText>
        </w:r>
      </w:del>
    </w:p>
    <w:p w14:paraId="1C28F921" w14:textId="77777777" w:rsidR="00557AC9" w:rsidRPr="00C574B9" w:rsidRDefault="00557AC9" w:rsidP="00D45BAE">
      <w:pPr>
        <w:spacing w:before="120"/>
        <w:rPr>
          <w:del w:id="8870" w:author="svcMRProcess" w:date="2026-09-25T20:06:00Z" w16du:dateUtc="2026-09-26T00:06:00Z"/>
          <w:rFonts w:ascii="Times New Roman" w:hAnsi="Times New Roman"/>
          <w:sz w:val="20"/>
          <w:szCs w:val="20"/>
        </w:rPr>
      </w:pPr>
      <w:del w:id="8871" w:author="svcMRProcess" w:date="2026-09-25T20:06:00Z" w16du:dateUtc="2026-09-26T00:06:00Z">
        <w:r w:rsidRPr="00541E2D">
          <w:rPr>
            <w:rFonts w:ascii="Times New Roman" w:hAnsi="Times New Roman"/>
            <w:b/>
            <w:color w:val="FF0000"/>
            <w:sz w:val="20"/>
            <w:szCs w:val="20"/>
            <w:u w:val="single"/>
          </w:rPr>
          <w:delText>Medical Terminology 301 Junior Level Course:</w:delText>
        </w:r>
        <w:r>
          <w:rPr>
            <w:rFonts w:ascii="Times New Roman" w:hAnsi="Times New Roman"/>
            <w:b/>
            <w:sz w:val="20"/>
            <w:szCs w:val="20"/>
          </w:rPr>
          <w:delText xml:space="preserve">  </w:delText>
        </w:r>
        <w:r w:rsidRPr="00C574B9">
          <w:rPr>
            <w:rFonts w:ascii="Times New Roman" w:hAnsi="Times New Roman"/>
            <w:sz w:val="20"/>
            <w:szCs w:val="20"/>
          </w:rPr>
          <w:delText>This course focuses on the applications of the rules for constructing and defining medical terms with an emphasis on building a working medical vocabulary. Topics include using the appropriate abbreviations and symbols for anatomical, physiological and pathological classifications and the associated medical specialties and procedures. Students will decipher medical terms by identifying and using word elements with an emphasis on derivation, meaning, and pronunciation. Further, students will interpret and translate medical records and documents.</w:delText>
        </w:r>
      </w:del>
    </w:p>
    <w:p w14:paraId="6AEA1751" w14:textId="77777777" w:rsidR="00557AC9" w:rsidRPr="00C574B9" w:rsidRDefault="00557AC9" w:rsidP="00D45BAE">
      <w:pPr>
        <w:spacing w:before="120"/>
        <w:rPr>
          <w:del w:id="8872" w:author="svcMRProcess" w:date="2026-09-25T20:06:00Z" w16du:dateUtc="2026-09-26T00:06:00Z"/>
          <w:rFonts w:ascii="Times New Roman" w:hAnsi="Times New Roman"/>
          <w:sz w:val="20"/>
          <w:szCs w:val="20"/>
        </w:rPr>
      </w:pPr>
      <w:del w:id="8873" w:author="svcMRProcess" w:date="2026-09-25T20:06:00Z" w16du:dateUtc="2026-09-26T00:06:00Z">
        <w:r w:rsidRPr="00541E2D">
          <w:rPr>
            <w:rFonts w:ascii="Times New Roman" w:hAnsi="Times New Roman"/>
            <w:b/>
            <w:color w:val="FF0000"/>
            <w:sz w:val="20"/>
            <w:szCs w:val="20"/>
            <w:u w:val="single"/>
          </w:rPr>
          <w:delText>Fitness and Evaluation Assessment 301 Junior Level Course:</w:delText>
        </w:r>
        <w:r>
          <w:rPr>
            <w:rFonts w:ascii="Times New Roman" w:hAnsi="Times New Roman"/>
            <w:b/>
            <w:sz w:val="20"/>
            <w:szCs w:val="20"/>
          </w:rPr>
          <w:delText xml:space="preserve">  </w:delText>
        </w:r>
        <w:r w:rsidRPr="00C574B9">
          <w:rPr>
            <w:rFonts w:ascii="Times New Roman" w:hAnsi="Times New Roman"/>
            <w:sz w:val="20"/>
            <w:szCs w:val="20"/>
          </w:rPr>
          <w:delText>Students will complete comprehensive fitness evaluations and develop individualized training programs. Students will administer lab and field tests of cardiovascular endurance, body composition, joint flexibility and muscular strength, power, and endurance. Emphasis is placed on assessing body composition, neuromuscular flexibility, agility, balance, coordination, and proprioception. Additionally, students will identify components of physical fitness and communicate how physical activity impact health and wellness.</w:delText>
        </w:r>
        <w:r w:rsidRPr="00C574B9">
          <w:rPr>
            <w:rFonts w:ascii="Times New Roman" w:hAnsi="Times New Roman"/>
            <w:sz w:val="20"/>
            <w:szCs w:val="20"/>
          </w:rPr>
          <w:tab/>
          <w:delText xml:space="preserve"> </w:delText>
        </w:r>
      </w:del>
    </w:p>
    <w:p w14:paraId="318D5E56" w14:textId="77777777" w:rsidR="00557AC9" w:rsidRPr="00C574B9" w:rsidRDefault="00557AC9" w:rsidP="00D45BAE">
      <w:pPr>
        <w:spacing w:before="120"/>
        <w:rPr>
          <w:del w:id="8874" w:author="svcMRProcess" w:date="2026-09-25T20:06:00Z" w16du:dateUtc="2026-09-26T00:06:00Z"/>
          <w:rFonts w:ascii="Times New Roman" w:hAnsi="Times New Roman"/>
          <w:sz w:val="20"/>
          <w:szCs w:val="20"/>
        </w:rPr>
      </w:pPr>
      <w:del w:id="8875" w:author="svcMRProcess" w:date="2026-09-25T20:06:00Z" w16du:dateUtc="2026-09-26T00:06:00Z">
        <w:r w:rsidRPr="00541E2D">
          <w:rPr>
            <w:rFonts w:ascii="Times New Roman" w:hAnsi="Times New Roman"/>
            <w:b/>
            <w:color w:val="FF0000"/>
            <w:sz w:val="20"/>
            <w:szCs w:val="20"/>
            <w:u w:val="single"/>
          </w:rPr>
          <w:delText>Exercise and Athletic Training 401 Senior Level Course:</w:delText>
        </w:r>
        <w:r>
          <w:rPr>
            <w:rFonts w:ascii="Times New Roman" w:hAnsi="Times New Roman"/>
            <w:b/>
            <w:sz w:val="20"/>
            <w:szCs w:val="20"/>
          </w:rPr>
          <w:delText xml:space="preserve">  </w:delText>
        </w:r>
        <w:r w:rsidRPr="00C574B9">
          <w:rPr>
            <w:rFonts w:ascii="Times New Roman" w:hAnsi="Times New Roman"/>
            <w:sz w:val="20"/>
            <w:szCs w:val="20"/>
          </w:rPr>
          <w:delText>In this, first course students will apply procedures and techniques used in athletic training and in the care and rehabilitation of athletic injuries and therapeutic exercise. Topics include injury prevention, conditioning, and wound care techniques of the musculoskeletal system. Students will learn techniques in the analysis of mechanical factors related to human movement. In addition, current trends, technology, legal considerations, and the role of exercise science in relationship to other health fields will be emphasized.</w:delText>
        </w:r>
        <w:r w:rsidRPr="00C574B9">
          <w:rPr>
            <w:rFonts w:ascii="Times New Roman" w:hAnsi="Times New Roman"/>
            <w:sz w:val="20"/>
            <w:szCs w:val="20"/>
          </w:rPr>
          <w:tab/>
        </w:r>
        <w:r w:rsidRPr="00C574B9">
          <w:rPr>
            <w:rFonts w:ascii="Times New Roman" w:hAnsi="Times New Roman"/>
            <w:sz w:val="20"/>
            <w:szCs w:val="20"/>
          </w:rPr>
          <w:tab/>
        </w:r>
      </w:del>
    </w:p>
    <w:p w14:paraId="1768CFE7" w14:textId="77777777" w:rsidR="00557AC9" w:rsidRPr="00C574B9" w:rsidRDefault="00557AC9" w:rsidP="00D45BAE">
      <w:pPr>
        <w:spacing w:before="120"/>
        <w:rPr>
          <w:del w:id="8876" w:author="svcMRProcess" w:date="2026-09-25T20:06:00Z" w16du:dateUtc="2026-09-26T00:06:00Z"/>
          <w:rFonts w:ascii="Times New Roman" w:hAnsi="Times New Roman"/>
          <w:sz w:val="20"/>
          <w:szCs w:val="20"/>
        </w:rPr>
      </w:pPr>
      <w:del w:id="8877" w:author="svcMRProcess" w:date="2026-09-25T20:06:00Z" w16du:dateUtc="2026-09-26T00:06:00Z">
        <w:r w:rsidRPr="00541E2D">
          <w:rPr>
            <w:rFonts w:ascii="Times New Roman" w:hAnsi="Times New Roman"/>
            <w:b/>
            <w:color w:val="FF0000"/>
            <w:sz w:val="20"/>
            <w:szCs w:val="20"/>
            <w:u w:val="single"/>
          </w:rPr>
          <w:delText>Athletic Injuries and Prevention 401 Senior Level Course:</w:delText>
        </w:r>
        <w:r>
          <w:rPr>
            <w:rFonts w:ascii="Times New Roman" w:hAnsi="Times New Roman"/>
            <w:b/>
            <w:sz w:val="20"/>
            <w:szCs w:val="20"/>
          </w:rPr>
          <w:delText xml:space="preserve">  </w:delText>
        </w:r>
        <w:r w:rsidRPr="00C574B9">
          <w:rPr>
            <w:rFonts w:ascii="Times New Roman" w:hAnsi="Times New Roman"/>
            <w:sz w:val="20"/>
            <w:szCs w:val="20"/>
          </w:rPr>
          <w:delText>Students will identify signs and symptoms of injury and apply emergency procedures and techniques used in the immediate care of athletic-related trauma. Students will learn clinical and field evaluative processes, injury prevention techniques, conditioning techniques, treatment, taping, bracing, and rehabilitation of musculoskeletal injuries and conditions. Students will design and implement conditioning programs, including nutritional considerations and ergogenic aids. Emphasis is placed on the synthesis of information gathered through injury history, observation, and manual muscle testing.</w:delText>
        </w:r>
        <w:r w:rsidRPr="00C574B9">
          <w:rPr>
            <w:rFonts w:ascii="Times New Roman" w:hAnsi="Times New Roman"/>
            <w:sz w:val="20"/>
            <w:szCs w:val="20"/>
          </w:rPr>
          <w:tab/>
        </w:r>
        <w:r w:rsidRPr="00C574B9">
          <w:rPr>
            <w:rFonts w:ascii="Times New Roman" w:hAnsi="Times New Roman"/>
            <w:sz w:val="20"/>
            <w:szCs w:val="20"/>
          </w:rPr>
          <w:tab/>
        </w:r>
      </w:del>
    </w:p>
    <w:p w14:paraId="2AFC8F69" w14:textId="77777777" w:rsidR="00557AC9" w:rsidRPr="00C574B9" w:rsidRDefault="00557AC9" w:rsidP="00D45BAE">
      <w:pPr>
        <w:spacing w:before="120"/>
        <w:rPr>
          <w:del w:id="8878" w:author="svcMRProcess" w:date="2026-09-25T20:06:00Z" w16du:dateUtc="2026-09-26T00:06:00Z"/>
          <w:rFonts w:ascii="Times New Roman" w:hAnsi="Times New Roman"/>
          <w:sz w:val="20"/>
          <w:szCs w:val="20"/>
        </w:rPr>
      </w:pPr>
      <w:del w:id="8879" w:author="svcMRProcess" w:date="2026-09-25T20:06:00Z" w16du:dateUtc="2026-09-26T00:06:00Z">
        <w:r w:rsidRPr="009A0999">
          <w:rPr>
            <w:rFonts w:ascii="Times New Roman" w:hAnsi="Times New Roman"/>
            <w:b/>
            <w:color w:val="FF0000"/>
            <w:sz w:val="20"/>
            <w:szCs w:val="20"/>
            <w:u w:val="single"/>
          </w:rPr>
          <w:delText xml:space="preserve">Exercise Science Capstone 401 Senior Level Course – Optional: </w:delText>
        </w:r>
        <w:r>
          <w:rPr>
            <w:rFonts w:ascii="Times New Roman" w:hAnsi="Times New Roman"/>
            <w:b/>
            <w:sz w:val="20"/>
            <w:szCs w:val="20"/>
          </w:rPr>
          <w:delText xml:space="preserve"> </w:delText>
        </w:r>
        <w:r w:rsidRPr="00C574B9">
          <w:rPr>
            <w:rFonts w:ascii="Times New Roman" w:hAnsi="Times New Roman"/>
            <w:sz w:val="20"/>
            <w:szCs w:val="20"/>
          </w:rPr>
          <w:delText>The capstone course provides opportunities for students to apply knowledge, attitudes and skills that were learned in Health Sciences program in a more comprehensive and authentic way. Capstones often include project/problem based learning opportunities that occur both in and away from school. Under supervision of the school and through community partnerships, students may combine classroom learning with work experience. This course can be delivered through a variety of delivery methods including cooperative education or apprenticeship.</w:delText>
        </w:r>
      </w:del>
    </w:p>
    <w:p w14:paraId="3616755A" w14:textId="77777777" w:rsidR="00621AF5" w:rsidRPr="005B256A" w:rsidRDefault="00621AF5" w:rsidP="00621AF5">
      <w:pPr>
        <w:spacing w:before="120"/>
        <w:jc w:val="both"/>
        <w:rPr>
          <w:del w:id="8880" w:author="svcMRProcess" w:date="2026-09-25T20:06:00Z" w16du:dateUtc="2026-09-26T00:06:00Z"/>
          <w:rFonts w:ascii="Times New Roman" w:hAnsi="Times New Roman"/>
          <w:b/>
          <w:sz w:val="20"/>
          <w:szCs w:val="20"/>
        </w:rPr>
      </w:pPr>
      <w:del w:id="8881" w:author="svcMRProcess" w:date="2026-09-25T20:06:00Z" w16du:dateUtc="2026-09-26T00:06:00Z">
        <w:r w:rsidRPr="005B256A">
          <w:rPr>
            <w:rFonts w:ascii="Times New Roman" w:hAnsi="Times New Roman"/>
            <w:b/>
            <w:sz w:val="20"/>
            <w:szCs w:val="20"/>
            <w:u w:val="single"/>
          </w:rPr>
          <w:delText xml:space="preserve">Industry Certifications: </w:delText>
        </w:r>
        <w:r w:rsidRPr="005B256A">
          <w:rPr>
            <w:rFonts w:ascii="Times New Roman" w:hAnsi="Times New Roman"/>
            <w:b/>
            <w:sz w:val="20"/>
            <w:szCs w:val="20"/>
          </w:rPr>
          <w:delText xml:space="preserve"> </w:delText>
        </w:r>
        <w:r w:rsidRPr="005B256A">
          <w:rPr>
            <w:rFonts w:ascii="Times New Roman" w:hAnsi="Times New Roman"/>
            <w:sz w:val="20"/>
            <w:szCs w:val="20"/>
          </w:rPr>
          <w:delText>AHA First Aid/CPR</w:delText>
        </w:r>
      </w:del>
    </w:p>
    <w:p w14:paraId="16A0DF1B" w14:textId="77777777" w:rsidR="00621AF5" w:rsidRPr="005B256A" w:rsidRDefault="00621AF5" w:rsidP="00621AF5">
      <w:pPr>
        <w:spacing w:before="120"/>
        <w:jc w:val="both"/>
        <w:rPr>
          <w:del w:id="8882" w:author="svcMRProcess" w:date="2026-09-25T20:06:00Z" w16du:dateUtc="2026-09-26T00:06:00Z"/>
          <w:rFonts w:ascii="Times New Roman" w:hAnsi="Times New Roman"/>
          <w:b/>
          <w:sz w:val="20"/>
          <w:szCs w:val="20"/>
          <w:u w:val="single"/>
        </w:rPr>
      </w:pPr>
      <w:del w:id="8883" w:author="svcMRProcess" w:date="2026-09-25T20:06:00Z" w16du:dateUtc="2026-09-26T00:06:00Z">
        <w:r w:rsidRPr="005B256A">
          <w:rPr>
            <w:rFonts w:ascii="Times New Roman" w:hAnsi="Times New Roman"/>
            <w:b/>
            <w:sz w:val="20"/>
            <w:szCs w:val="20"/>
            <w:u w:val="single"/>
          </w:rPr>
          <w:delText>College Credit Offerings:</w:delText>
        </w:r>
        <w:r w:rsidRPr="005B256A">
          <w:rPr>
            <w:rFonts w:ascii="Times New Roman" w:hAnsi="Times New Roman"/>
            <w:b/>
            <w:sz w:val="20"/>
            <w:szCs w:val="20"/>
          </w:rPr>
          <w:delText xml:space="preserve"> College Credit Plus: </w:delText>
        </w:r>
        <w:r w:rsidRPr="005B256A">
          <w:rPr>
            <w:rFonts w:ascii="Times New Roman" w:hAnsi="Times New Roman"/>
            <w:color w:val="000000"/>
            <w:sz w:val="20"/>
            <w:szCs w:val="20"/>
          </w:rPr>
          <w:delText>PSY-1100 General Psychology (3 Credit Hours),</w:delText>
        </w:r>
        <w:r w:rsidRPr="005B256A">
          <w:rPr>
            <w:rFonts w:ascii="Times New Roman" w:hAnsi="Times New Roman"/>
            <w:b/>
            <w:color w:val="000000"/>
            <w:sz w:val="20"/>
            <w:szCs w:val="20"/>
          </w:rPr>
          <w:delText xml:space="preserve"> Tech Prep: </w:delText>
        </w:r>
        <w:r w:rsidRPr="005B256A">
          <w:rPr>
            <w:rFonts w:ascii="Times New Roman" w:hAnsi="Times New Roman"/>
            <w:color w:val="000000"/>
            <w:sz w:val="20"/>
            <w:szCs w:val="20"/>
          </w:rPr>
          <w:delText xml:space="preserve">AHA First Aid/CPR, </w:delText>
        </w:r>
        <w:r w:rsidRPr="005B256A">
          <w:rPr>
            <w:rFonts w:ascii="Times New Roman" w:hAnsi="Times New Roman"/>
            <w:b/>
            <w:color w:val="000000"/>
            <w:sz w:val="20"/>
            <w:szCs w:val="20"/>
          </w:rPr>
          <w:delText>CTAG:</w:delText>
        </w:r>
        <w:r w:rsidRPr="005B256A">
          <w:rPr>
            <w:rFonts w:ascii="Times New Roman" w:hAnsi="Times New Roman"/>
            <w:color w:val="000000"/>
            <w:sz w:val="20"/>
            <w:szCs w:val="20"/>
          </w:rPr>
          <w:delText xml:space="preserve"> Medical Terminology, Introduction of Exercise Science, Fitness and Health Foundations</w:delText>
        </w:r>
      </w:del>
    </w:p>
    <w:p w14:paraId="349BC761" w14:textId="77777777" w:rsidR="00621AF5" w:rsidRPr="005B256A" w:rsidRDefault="00621AF5" w:rsidP="00621AF5">
      <w:pPr>
        <w:spacing w:before="120"/>
        <w:jc w:val="both"/>
        <w:rPr>
          <w:del w:id="8884" w:author="svcMRProcess" w:date="2026-09-25T20:06:00Z" w16du:dateUtc="2026-09-26T00:06:00Z"/>
          <w:rFonts w:ascii="Times New Roman" w:hAnsi="Times New Roman"/>
          <w:sz w:val="20"/>
          <w:szCs w:val="20"/>
        </w:rPr>
      </w:pPr>
      <w:del w:id="8885" w:author="svcMRProcess" w:date="2026-09-25T20:06:00Z" w16du:dateUtc="2026-09-26T00:06:00Z">
        <w:r w:rsidRPr="005B256A">
          <w:rPr>
            <w:rFonts w:ascii="Times New Roman" w:hAnsi="Times New Roman"/>
            <w:b/>
            <w:sz w:val="20"/>
            <w:szCs w:val="20"/>
            <w:u w:val="single"/>
          </w:rPr>
          <w:delText>Related Careers:</w:delText>
        </w:r>
        <w:r w:rsidRPr="005B256A">
          <w:rPr>
            <w:rFonts w:ascii="Times New Roman" w:hAnsi="Times New Roman"/>
            <w:sz w:val="20"/>
            <w:szCs w:val="20"/>
          </w:rPr>
          <w:delText xml:space="preserve"> Athletic Trainer, Physical Therapist and Physical Therapy Assistants, Occupational Therapist and Occupational Therapy Assistants, Exercise Science, Exercise Physiology, Cardiac Rehabilitation, Biomechanics, Physical Education, Kinesiology and Dietetics and Nutrition.</w:delText>
        </w:r>
      </w:del>
    </w:p>
    <w:p w14:paraId="573CB365" w14:textId="77777777" w:rsidR="00621AF5" w:rsidRDefault="00621AF5" w:rsidP="00621AF5">
      <w:pPr>
        <w:pBdr>
          <w:bottom w:val="single" w:sz="12" w:space="1" w:color="auto"/>
        </w:pBdr>
        <w:jc w:val="both"/>
        <w:rPr>
          <w:del w:id="8886" w:author="svcMRProcess" w:date="2026-09-25T20:06:00Z" w16du:dateUtc="2026-09-26T00:06:00Z"/>
          <w:rFonts w:ascii="Times New Roman" w:hAnsi="Times New Roman"/>
          <w:sz w:val="20"/>
          <w:szCs w:val="20"/>
        </w:rPr>
      </w:pPr>
    </w:p>
    <w:p w14:paraId="4EBB1DC1" w14:textId="77777777" w:rsidR="00A0421E" w:rsidRPr="005B256A" w:rsidRDefault="00A0421E" w:rsidP="00621AF5">
      <w:pPr>
        <w:pBdr>
          <w:bottom w:val="single" w:sz="12" w:space="1" w:color="auto"/>
        </w:pBdr>
        <w:jc w:val="both"/>
        <w:rPr>
          <w:del w:id="8887" w:author="svcMRProcess" w:date="2026-09-25T20:06:00Z" w16du:dateUtc="2026-09-26T00:06:00Z"/>
          <w:rFonts w:ascii="Times New Roman" w:hAnsi="Times New Roman"/>
          <w:sz w:val="20"/>
          <w:szCs w:val="20"/>
        </w:rPr>
      </w:pPr>
    </w:p>
    <w:p w14:paraId="7B715CD0" w14:textId="77777777" w:rsidR="00621AF5" w:rsidRPr="005B256A" w:rsidRDefault="00621AF5" w:rsidP="00A0421E">
      <w:pPr>
        <w:rPr>
          <w:del w:id="8888" w:author="svcMRProcess" w:date="2026-09-25T20:06:00Z" w16du:dateUtc="2026-09-26T00:06:00Z"/>
          <w:rFonts w:ascii="Times New Roman" w:hAnsi="Times New Roman"/>
          <w:sz w:val="20"/>
          <w:szCs w:val="20"/>
        </w:rPr>
      </w:pPr>
    </w:p>
    <w:p w14:paraId="47028063" w14:textId="77777777" w:rsidR="00621AF5" w:rsidRPr="005B256A" w:rsidRDefault="00621AF5" w:rsidP="00621AF5">
      <w:pPr>
        <w:spacing w:before="60"/>
        <w:jc w:val="both"/>
        <w:rPr>
          <w:del w:id="8889" w:author="svcMRProcess" w:date="2026-09-25T20:06:00Z" w16du:dateUtc="2026-09-26T00:06:00Z"/>
          <w:rFonts w:ascii="Times New Roman" w:hAnsi="Times New Roman"/>
          <w:b/>
          <w:color w:val="000000"/>
        </w:rPr>
      </w:pPr>
      <w:del w:id="8890" w:author="svcMRProcess" w:date="2026-09-25T20:06:00Z" w16du:dateUtc="2026-09-26T00:06:00Z">
        <w:r w:rsidRPr="005B256A">
          <w:rPr>
            <w:rFonts w:ascii="Times New Roman" w:hAnsi="Times New Roman"/>
            <w:b/>
            <w:color w:val="000000"/>
          </w:rPr>
          <w:delText>Heating, Ventilation, and Air Conditioning (HVAC) 301/401</w:delText>
        </w:r>
      </w:del>
    </w:p>
    <w:p w14:paraId="4604344D" w14:textId="77777777" w:rsidR="00621AF5" w:rsidRPr="005B256A" w:rsidRDefault="00621AF5" w:rsidP="00621AF5">
      <w:pPr>
        <w:pStyle w:val="BasicParagraph"/>
        <w:tabs>
          <w:tab w:val="left" w:pos="3780"/>
          <w:tab w:val="left" w:pos="4680"/>
          <w:tab w:val="left" w:pos="7740"/>
        </w:tabs>
        <w:jc w:val="both"/>
        <w:rPr>
          <w:del w:id="8891" w:author="svcMRProcess" w:date="2026-09-25T20:06:00Z" w16du:dateUtc="2026-09-26T00:06:00Z"/>
          <w:rFonts w:ascii="Times New Roman" w:hAnsi="Times New Roman" w:cs="Times New Roman"/>
          <w:color w:val="FF0000"/>
          <w:sz w:val="20"/>
          <w:szCs w:val="20"/>
        </w:rPr>
      </w:pPr>
      <w:del w:id="8892" w:author="svcMRProcess" w:date="2026-09-25T20:06:00Z" w16du:dateUtc="2026-09-26T00:06:00Z">
        <w:r w:rsidRPr="005B256A">
          <w:rPr>
            <w:rFonts w:ascii="Times New Roman" w:hAnsi="Times New Roman" w:cs="Times New Roman"/>
            <w:color w:val="FF0000"/>
            <w:sz w:val="20"/>
            <w:szCs w:val="20"/>
          </w:rPr>
          <w:delText>(Construction Career Field)</w:delText>
        </w:r>
      </w:del>
    </w:p>
    <w:p w14:paraId="2A573BC0" w14:textId="77777777" w:rsidR="00621AF5" w:rsidRPr="005B256A" w:rsidRDefault="00621AF5" w:rsidP="00621AF5">
      <w:pPr>
        <w:pStyle w:val="BasicParagraph"/>
        <w:tabs>
          <w:tab w:val="left" w:pos="2880"/>
          <w:tab w:val="left" w:pos="3780"/>
          <w:tab w:val="left" w:pos="4680"/>
          <w:tab w:val="left" w:pos="7740"/>
        </w:tabs>
        <w:jc w:val="both"/>
        <w:rPr>
          <w:del w:id="8893" w:author="svcMRProcess" w:date="2026-09-25T20:06:00Z" w16du:dateUtc="2026-09-26T00:06:00Z"/>
          <w:rFonts w:ascii="Times New Roman" w:hAnsi="Times New Roman" w:cs="Times New Roman"/>
          <w:color w:val="FF0000"/>
          <w:sz w:val="20"/>
          <w:szCs w:val="20"/>
        </w:rPr>
      </w:pPr>
      <w:del w:id="8894" w:author="svcMRProcess" w:date="2026-09-25T20:06:00Z" w16du:dateUtc="2026-09-26T00:06:00Z">
        <w:r w:rsidRPr="005B256A">
          <w:rPr>
            <w:rFonts w:ascii="Times New Roman" w:hAnsi="Times New Roman" w:cs="Times New Roman"/>
            <w:color w:val="FF0000"/>
            <w:sz w:val="20"/>
            <w:szCs w:val="20"/>
          </w:rPr>
          <w:delText>4 credits</w:delText>
        </w:r>
        <w:r w:rsidRPr="005B256A">
          <w:rPr>
            <w:rFonts w:ascii="Times New Roman" w:hAnsi="Times New Roman" w:cs="Times New Roman"/>
            <w:color w:val="FF0000"/>
            <w:sz w:val="20"/>
            <w:szCs w:val="20"/>
          </w:rPr>
          <w:tab/>
          <w:delText>Length of course: Junior and Senior Year</w:delText>
        </w:r>
        <w:r w:rsidRPr="005B256A">
          <w:rPr>
            <w:rFonts w:ascii="Times New Roman" w:hAnsi="Times New Roman" w:cs="Times New Roman"/>
            <w:color w:val="FF0000"/>
            <w:sz w:val="20"/>
            <w:szCs w:val="20"/>
          </w:rPr>
          <w:tab/>
          <w:delText>Approximate fee: $20.00</w:delText>
        </w:r>
      </w:del>
    </w:p>
    <w:p w14:paraId="6F9BFD0E" w14:textId="77777777" w:rsidR="00621AF5" w:rsidRPr="005B256A" w:rsidRDefault="00621AF5" w:rsidP="00621AF5">
      <w:pPr>
        <w:spacing w:before="60"/>
        <w:jc w:val="both"/>
        <w:rPr>
          <w:del w:id="8895" w:author="svcMRProcess" w:date="2026-09-25T20:06:00Z" w16du:dateUtc="2026-09-26T00:06:00Z"/>
          <w:rFonts w:ascii="Times New Roman" w:hAnsi="Times New Roman"/>
          <w:color w:val="000000"/>
          <w:sz w:val="20"/>
          <w:szCs w:val="20"/>
        </w:rPr>
      </w:pPr>
      <w:del w:id="8896" w:author="svcMRProcess" w:date="2026-09-25T20:06:00Z" w16du:dateUtc="2026-09-26T00:06:00Z">
        <w:r w:rsidRPr="005B256A">
          <w:rPr>
            <w:rFonts w:ascii="Times New Roman" w:hAnsi="Times New Roman"/>
            <w:color w:val="000000"/>
            <w:sz w:val="20"/>
            <w:szCs w:val="20"/>
          </w:rPr>
          <w:delText>The Heating, Ventilation, and Air Conditioning (HVAC) program is a step into the workforce! This program strives to duplicate the real work environment found in the heating and air conditioning industry. All the equipment used in lab is the actual equipment found on the job. Students will be given high skilled knowledge on the latest technology and a peek into the many different areas of the HVAC trade.</w:delText>
        </w:r>
      </w:del>
    </w:p>
    <w:p w14:paraId="4E47E6CA" w14:textId="77777777" w:rsidR="00621AF5" w:rsidRPr="005B256A" w:rsidRDefault="00621AF5" w:rsidP="00621AF5">
      <w:pPr>
        <w:spacing w:before="60"/>
        <w:jc w:val="both"/>
        <w:rPr>
          <w:del w:id="8897" w:author="svcMRProcess" w:date="2026-09-25T20:06:00Z" w16du:dateUtc="2026-09-26T00:06:00Z"/>
          <w:rFonts w:ascii="Times New Roman" w:hAnsi="Times New Roman"/>
          <w:color w:val="000000"/>
          <w:sz w:val="20"/>
          <w:szCs w:val="20"/>
        </w:rPr>
      </w:pPr>
      <w:del w:id="8898" w:author="svcMRProcess" w:date="2026-09-25T20:06:00Z" w16du:dateUtc="2026-09-26T00:06:00Z">
        <w:r w:rsidRPr="005B256A">
          <w:rPr>
            <w:rFonts w:ascii="Times New Roman" w:hAnsi="Times New Roman"/>
            <w:color w:val="000000"/>
            <w:sz w:val="20"/>
            <w:szCs w:val="20"/>
          </w:rPr>
          <w:delText>HVAC students will work on different projects on and off campus during the school year. They will be taught to work with copper by cutting, bending, soldering, and brazing to make leak tight joints. Students will learn to read and install from wiring diagrams. As part of the hands-on lab experience, students will: fabricate sheet metal ducts using bending and forming equipment, charge air conditioning systems with refrigerant, and learn to read gauges to evaluate the system, and remove and replace parts within the systems, heating and air conditioning units.</w:delText>
        </w:r>
      </w:del>
    </w:p>
    <w:p w14:paraId="376DB205" w14:textId="77777777" w:rsidR="00621AF5" w:rsidRPr="005B256A" w:rsidRDefault="00621AF5" w:rsidP="00621AF5">
      <w:pPr>
        <w:spacing w:before="60"/>
        <w:jc w:val="both"/>
        <w:rPr>
          <w:del w:id="8899" w:author="svcMRProcess" w:date="2026-09-25T20:06:00Z" w16du:dateUtc="2026-09-26T00:06:00Z"/>
          <w:rFonts w:ascii="Times New Roman" w:hAnsi="Times New Roman"/>
          <w:color w:val="000000"/>
          <w:sz w:val="20"/>
          <w:szCs w:val="20"/>
        </w:rPr>
      </w:pPr>
      <w:del w:id="8900" w:author="svcMRProcess" w:date="2026-09-25T20:06:00Z" w16du:dateUtc="2026-09-26T00:06:00Z">
        <w:r w:rsidRPr="005B256A">
          <w:rPr>
            <w:rFonts w:ascii="Times New Roman" w:hAnsi="Times New Roman"/>
            <w:color w:val="000000"/>
            <w:sz w:val="20"/>
            <w:szCs w:val="20"/>
          </w:rPr>
          <w:delText>After completing the program, students have taken jobs as service technicians, furnace/air conditioning installers, or sheet metal installers/fabricators. Some students have used their learned skills to take jobs in the electrical and plumbing trades. Another option for student completing HVAC program, is to take the skills and continue their education at the college level.</w:delText>
        </w:r>
        <w:r w:rsidRPr="005B256A">
          <w:rPr>
            <w:rFonts w:ascii="Times New Roman" w:hAnsi="Times New Roman"/>
            <w:sz w:val="20"/>
            <w:szCs w:val="20"/>
          </w:rPr>
          <w:delText xml:space="preserve"> </w:delText>
        </w:r>
        <w:r w:rsidRPr="005B256A">
          <w:rPr>
            <w:rFonts w:ascii="Times New Roman" w:hAnsi="Times New Roman"/>
            <w:color w:val="000000"/>
            <w:sz w:val="20"/>
            <w:szCs w:val="20"/>
          </w:rPr>
          <w:delText>College credit is available as is a $3,000 scholarship upon successful completion.</w:delText>
        </w:r>
      </w:del>
    </w:p>
    <w:p w14:paraId="06532D1B" w14:textId="77777777" w:rsidR="00557AC9" w:rsidRPr="00C574B9" w:rsidRDefault="00557AC9" w:rsidP="00D45BAE">
      <w:pPr>
        <w:spacing w:before="120"/>
        <w:rPr>
          <w:del w:id="8901" w:author="svcMRProcess" w:date="2026-09-25T20:06:00Z" w16du:dateUtc="2026-09-26T00:06:00Z"/>
          <w:rFonts w:ascii="Times New Roman" w:hAnsi="Times New Roman"/>
          <w:sz w:val="20"/>
          <w:szCs w:val="20"/>
        </w:rPr>
      </w:pPr>
      <w:del w:id="8902" w:author="svcMRProcess" w:date="2026-09-25T20:06:00Z" w16du:dateUtc="2026-09-26T00:06:00Z">
        <w:r w:rsidRPr="00601FFC">
          <w:rPr>
            <w:rFonts w:ascii="Times New Roman" w:hAnsi="Times New Roman"/>
            <w:b/>
            <w:color w:val="FF0000"/>
            <w:sz w:val="20"/>
            <w:szCs w:val="20"/>
            <w:u w:val="single"/>
          </w:rPr>
          <w:delText>Heating &amp; Cooling Systems 301 Junior Level Course:</w:delText>
        </w:r>
        <w:r w:rsidRPr="00601FFC">
          <w:rPr>
            <w:rFonts w:ascii="Times New Roman" w:hAnsi="Times New Roman"/>
            <w:b/>
            <w:color w:val="FF0000"/>
            <w:sz w:val="20"/>
            <w:szCs w:val="20"/>
          </w:rPr>
          <w:delText xml:space="preserve">  </w:delText>
        </w:r>
        <w:r w:rsidRPr="00C574B9">
          <w:rPr>
            <w:rFonts w:ascii="Times New Roman" w:hAnsi="Times New Roman"/>
            <w:sz w:val="20"/>
            <w:szCs w:val="20"/>
          </w:rPr>
          <w:delText>Students will apply principles of heating and cooling to the installation, troubleshooting and maintenance of residential and commercial Heating, Ventilation, and Air conditioning/Refrigeration (HVAC/R) Systems.</w:delText>
        </w:r>
      </w:del>
    </w:p>
    <w:p w14:paraId="3FF61CA1" w14:textId="77777777" w:rsidR="00557AC9" w:rsidRPr="00C574B9" w:rsidRDefault="00557AC9" w:rsidP="00D45BAE">
      <w:pPr>
        <w:spacing w:before="120"/>
        <w:rPr>
          <w:del w:id="8903" w:author="svcMRProcess" w:date="2026-09-25T20:06:00Z" w16du:dateUtc="2026-09-26T00:06:00Z"/>
          <w:rFonts w:ascii="Times New Roman" w:hAnsi="Times New Roman"/>
          <w:sz w:val="20"/>
          <w:szCs w:val="20"/>
        </w:rPr>
      </w:pPr>
      <w:del w:id="8904" w:author="svcMRProcess" w:date="2026-09-25T20:06:00Z" w16du:dateUtc="2026-09-26T00:06:00Z">
        <w:r w:rsidRPr="00601FFC">
          <w:rPr>
            <w:rFonts w:ascii="Times New Roman" w:hAnsi="Times New Roman"/>
            <w:b/>
            <w:color w:val="FF0000"/>
            <w:sz w:val="20"/>
            <w:szCs w:val="20"/>
            <w:u w:val="single"/>
          </w:rPr>
          <w:delText>Sheet Metal 301 Junior Level Course 301 Junior Level Course:</w:delText>
        </w:r>
        <w:r>
          <w:rPr>
            <w:rFonts w:ascii="Times New Roman" w:hAnsi="Times New Roman"/>
            <w:b/>
            <w:sz w:val="20"/>
            <w:szCs w:val="20"/>
          </w:rPr>
          <w:delText xml:space="preserve">  </w:delText>
        </w:r>
        <w:r w:rsidRPr="00C574B9">
          <w:rPr>
            <w:rFonts w:ascii="Times New Roman" w:hAnsi="Times New Roman"/>
            <w:sz w:val="20"/>
            <w:szCs w:val="20"/>
          </w:rPr>
          <w:delText>The fundamentals of the sheet metal trade are the emphasis of this course. Students will learn components of a ductwork system and use architect and engineer’s scales to read and interpret construction drawings for material calculations and selection. Students will layout sheet-metal patterns using parallel line, radial line, and triangular development procedures. Students will, also fabricate edges, joints, seams, and notches; seal and insulate; and install ductwork systems and accessories.</w:delText>
        </w:r>
      </w:del>
    </w:p>
    <w:p w14:paraId="5FB532B0" w14:textId="77777777" w:rsidR="00557AC9" w:rsidRPr="00C574B9" w:rsidRDefault="00557AC9" w:rsidP="00D45BAE">
      <w:pPr>
        <w:spacing w:before="120"/>
        <w:rPr>
          <w:del w:id="8905" w:author="svcMRProcess" w:date="2026-09-25T20:06:00Z" w16du:dateUtc="2026-09-26T00:06:00Z"/>
          <w:rFonts w:ascii="Times New Roman" w:hAnsi="Times New Roman"/>
          <w:sz w:val="20"/>
          <w:szCs w:val="20"/>
        </w:rPr>
      </w:pPr>
      <w:del w:id="8906" w:author="svcMRProcess" w:date="2026-09-25T20:06:00Z" w16du:dateUtc="2026-09-26T00:06:00Z">
        <w:r w:rsidRPr="00601FFC">
          <w:rPr>
            <w:rFonts w:ascii="Times New Roman" w:hAnsi="Times New Roman"/>
            <w:b/>
            <w:color w:val="FF0000"/>
            <w:sz w:val="20"/>
            <w:szCs w:val="20"/>
            <w:u w:val="single"/>
          </w:rPr>
          <w:delText>Mechanical Electrical and Plumbing Systems 401 Senior Course:</w:delText>
        </w:r>
        <w:r>
          <w:rPr>
            <w:rFonts w:ascii="Times New Roman" w:hAnsi="Times New Roman"/>
            <w:b/>
            <w:sz w:val="20"/>
            <w:szCs w:val="20"/>
          </w:rPr>
          <w:delText xml:space="preserve">  </w:delText>
        </w:r>
        <w:r w:rsidRPr="00C574B9">
          <w:rPr>
            <w:rFonts w:ascii="Times New Roman" w:hAnsi="Times New Roman"/>
            <w:sz w:val="20"/>
            <w:szCs w:val="20"/>
          </w:rPr>
          <w:delText>Students learn physical principles and fundamental skills across mechanical systems in construction. Students will select materials, assemble, and test basic electrical circuits. Students will select materials and assemble simple copper and plastic plumbing applications for both supply and drains. They will perform simple maintenance of electric motors, electric fixtures and plumbing fixtures. Students will be able to select and install basic ductwork components and learn the operation and maintenance of heating and cooling equipment.</w:delText>
        </w:r>
      </w:del>
    </w:p>
    <w:p w14:paraId="456680D9" w14:textId="77777777" w:rsidR="00557AC9" w:rsidRPr="00C574B9" w:rsidRDefault="00557AC9" w:rsidP="00D45BAE">
      <w:pPr>
        <w:spacing w:before="120"/>
        <w:rPr>
          <w:del w:id="8907" w:author="svcMRProcess" w:date="2026-09-25T20:06:00Z" w16du:dateUtc="2026-09-26T00:06:00Z"/>
          <w:rFonts w:ascii="Times New Roman" w:hAnsi="Times New Roman"/>
          <w:sz w:val="20"/>
          <w:szCs w:val="20"/>
        </w:rPr>
      </w:pPr>
      <w:del w:id="8908" w:author="svcMRProcess" w:date="2026-09-25T20:06:00Z" w16du:dateUtc="2026-09-26T00:06:00Z">
        <w:r w:rsidRPr="00601FFC">
          <w:rPr>
            <w:rFonts w:ascii="Times New Roman" w:hAnsi="Times New Roman"/>
            <w:b/>
            <w:color w:val="FF0000"/>
            <w:sz w:val="20"/>
            <w:szCs w:val="20"/>
            <w:u w:val="single"/>
          </w:rPr>
          <w:delText xml:space="preserve">HVAC Refrigeration 401 Senior Level Course: </w:delText>
        </w:r>
        <w:r>
          <w:rPr>
            <w:rFonts w:ascii="Times New Roman" w:hAnsi="Times New Roman"/>
            <w:b/>
            <w:sz w:val="20"/>
            <w:szCs w:val="20"/>
          </w:rPr>
          <w:delText xml:space="preserve"> </w:delText>
        </w:r>
        <w:r w:rsidRPr="00C574B9">
          <w:rPr>
            <w:rFonts w:ascii="Times New Roman" w:hAnsi="Times New Roman"/>
            <w:sz w:val="20"/>
            <w:szCs w:val="20"/>
          </w:rPr>
          <w:delText>Students will install, troubleshoot and service residential and commercial refrigeration systems. Students will learn laws of thermodynamics, pressure and temperature relationships, the refrigeration cycle, and refrigerant management. Students will address hydronic systems, chilled water systems, package units, and cooling towers.</w:delText>
        </w:r>
      </w:del>
    </w:p>
    <w:p w14:paraId="0869E8CA" w14:textId="77777777" w:rsidR="00557AC9" w:rsidRPr="00C574B9" w:rsidRDefault="00557AC9" w:rsidP="00D45BAE">
      <w:pPr>
        <w:spacing w:before="120"/>
        <w:rPr>
          <w:del w:id="8909" w:author="svcMRProcess" w:date="2026-09-25T20:06:00Z" w16du:dateUtc="2026-09-26T00:06:00Z"/>
          <w:rFonts w:ascii="Times New Roman" w:hAnsi="Times New Roman"/>
          <w:sz w:val="20"/>
          <w:szCs w:val="20"/>
        </w:rPr>
      </w:pPr>
      <w:del w:id="8910" w:author="svcMRProcess" w:date="2026-09-25T20:06:00Z" w16du:dateUtc="2026-09-26T00:06:00Z">
        <w:r w:rsidRPr="00601FFC">
          <w:rPr>
            <w:rFonts w:ascii="Times New Roman" w:hAnsi="Times New Roman"/>
            <w:b/>
            <w:color w:val="FF0000"/>
            <w:sz w:val="20"/>
            <w:szCs w:val="20"/>
            <w:u w:val="single"/>
          </w:rPr>
          <w:delText>HVAC Construction Pre-Apprenticeship/Capstone – Optional:</w:delText>
        </w:r>
        <w:r w:rsidRPr="00601FFC">
          <w:rPr>
            <w:rFonts w:ascii="Times New Roman" w:hAnsi="Times New Roman"/>
            <w:b/>
            <w:color w:val="FF0000"/>
            <w:sz w:val="20"/>
            <w:szCs w:val="20"/>
          </w:rPr>
          <w:delText xml:space="preserve">  </w:delText>
        </w:r>
        <w:r w:rsidRPr="00C574B9">
          <w:rPr>
            <w:rFonts w:ascii="Times New Roman" w:hAnsi="Times New Roman"/>
            <w:sz w:val="20"/>
            <w:szCs w:val="20"/>
          </w:rPr>
          <w:delText>The capstone course provides opportunities for students to apply knowledge, attitudes and skills that were learned in Construction programs in a more comprehensive and authentic way. Capstones often include project/problem based learning opportunities that occur both in and away from school. Under supervision of the school and through community partnerships, students may combine classroom learning with work experience. This course can be delivered through a variety of delivery methods including cooperative education or apprenticeship.</w:delText>
        </w:r>
      </w:del>
    </w:p>
    <w:p w14:paraId="62144CB2" w14:textId="77777777" w:rsidR="00621AF5" w:rsidRPr="005B256A" w:rsidRDefault="00621AF5" w:rsidP="00621AF5">
      <w:pPr>
        <w:spacing w:before="120"/>
        <w:jc w:val="both"/>
        <w:rPr>
          <w:del w:id="8911" w:author="svcMRProcess" w:date="2026-09-25T20:06:00Z" w16du:dateUtc="2026-09-26T00:06:00Z"/>
          <w:rFonts w:ascii="Times New Roman" w:hAnsi="Times New Roman"/>
          <w:b/>
          <w:color w:val="000000"/>
          <w:sz w:val="20"/>
          <w:szCs w:val="20"/>
        </w:rPr>
      </w:pPr>
      <w:del w:id="8912" w:author="svcMRProcess" w:date="2026-09-25T20:06:00Z" w16du:dateUtc="2026-09-26T00:06:00Z">
        <w:r w:rsidRPr="005B256A">
          <w:rPr>
            <w:rFonts w:ascii="Times New Roman" w:hAnsi="Times New Roman"/>
            <w:b/>
            <w:color w:val="000000"/>
            <w:sz w:val="20"/>
            <w:szCs w:val="20"/>
            <w:u w:val="single"/>
          </w:rPr>
          <w:delText>Industry Certifications-</w:delText>
        </w:r>
        <w:r w:rsidRPr="005B256A">
          <w:rPr>
            <w:rFonts w:ascii="Times New Roman" w:hAnsi="Times New Roman"/>
            <w:b/>
            <w:color w:val="000000"/>
            <w:sz w:val="20"/>
            <w:szCs w:val="20"/>
          </w:rPr>
          <w:delText xml:space="preserve"> ICE, EPA, OSHA</w:delText>
        </w:r>
      </w:del>
    </w:p>
    <w:p w14:paraId="3FCF3529" w14:textId="77777777" w:rsidR="00621AF5" w:rsidRPr="005B256A" w:rsidRDefault="00621AF5" w:rsidP="00621AF5">
      <w:pPr>
        <w:spacing w:before="120"/>
        <w:jc w:val="both"/>
        <w:rPr>
          <w:del w:id="8913" w:author="svcMRProcess" w:date="2026-09-25T20:06:00Z" w16du:dateUtc="2026-09-26T00:06:00Z"/>
          <w:rFonts w:ascii="Times New Roman" w:hAnsi="Times New Roman"/>
          <w:b/>
          <w:color w:val="000000"/>
          <w:sz w:val="20"/>
          <w:szCs w:val="20"/>
        </w:rPr>
      </w:pPr>
      <w:del w:id="8914" w:author="svcMRProcess" w:date="2026-09-25T20:06:00Z" w16du:dateUtc="2026-09-26T00:06:00Z">
        <w:r w:rsidRPr="005B256A">
          <w:rPr>
            <w:rFonts w:ascii="Times New Roman" w:hAnsi="Times New Roman"/>
            <w:b/>
            <w:color w:val="000000"/>
            <w:sz w:val="20"/>
            <w:szCs w:val="20"/>
            <w:u w:val="single"/>
          </w:rPr>
          <w:delText>College Credit Offerings</w:delText>
        </w:r>
        <w:r w:rsidRPr="005B256A">
          <w:rPr>
            <w:rFonts w:ascii="Times New Roman" w:hAnsi="Times New Roman"/>
            <w:b/>
            <w:color w:val="000000"/>
            <w:sz w:val="20"/>
            <w:szCs w:val="20"/>
          </w:rPr>
          <w:delText>- TBD</w:delText>
        </w:r>
      </w:del>
    </w:p>
    <w:p w14:paraId="0B374056" w14:textId="77777777" w:rsidR="00621AF5" w:rsidRPr="005B256A" w:rsidRDefault="00621AF5" w:rsidP="00A0421E">
      <w:pPr>
        <w:pBdr>
          <w:bottom w:val="single" w:sz="12" w:space="1" w:color="auto"/>
        </w:pBdr>
        <w:spacing w:before="120"/>
        <w:jc w:val="both"/>
        <w:rPr>
          <w:del w:id="8915" w:author="svcMRProcess" w:date="2026-09-25T20:06:00Z" w16du:dateUtc="2026-09-26T00:06:00Z"/>
          <w:rFonts w:ascii="Times New Roman" w:hAnsi="Times New Roman"/>
          <w:color w:val="000000"/>
          <w:sz w:val="20"/>
          <w:szCs w:val="20"/>
        </w:rPr>
      </w:pPr>
      <w:del w:id="8916" w:author="svcMRProcess" w:date="2026-09-25T20:06:00Z" w16du:dateUtc="2026-09-26T00:06:00Z">
        <w:r w:rsidRPr="005B256A">
          <w:rPr>
            <w:rFonts w:ascii="Times New Roman" w:hAnsi="Times New Roman"/>
            <w:b/>
            <w:color w:val="000000"/>
            <w:sz w:val="20"/>
            <w:szCs w:val="20"/>
            <w:u w:val="single"/>
          </w:rPr>
          <w:delText>Related Careers-</w:delText>
        </w:r>
        <w:r w:rsidRPr="005B256A">
          <w:rPr>
            <w:rFonts w:ascii="Times New Roman" w:hAnsi="Times New Roman"/>
            <w:color w:val="000000"/>
            <w:sz w:val="20"/>
            <w:szCs w:val="20"/>
          </w:rPr>
          <w:delText xml:space="preserve"> HVAC Technician Electrician, Facility Maintenance Technician, Plumber, Power Line Technician, Sheet Metal Fabricator, Telecommunications Technician</w:delText>
        </w:r>
      </w:del>
    </w:p>
    <w:p w14:paraId="61ABDFEF" w14:textId="77777777" w:rsidR="00621AF5" w:rsidRPr="005B256A" w:rsidRDefault="002500AF" w:rsidP="00621AF5">
      <w:pPr>
        <w:spacing w:before="120"/>
        <w:jc w:val="both"/>
        <w:rPr>
          <w:del w:id="8917" w:author="svcMRProcess" w:date="2026-09-25T20:06:00Z" w16du:dateUtc="2026-09-26T00:06:00Z"/>
          <w:rFonts w:ascii="Times New Roman" w:hAnsi="Times New Roman"/>
          <w:b/>
          <w:color w:val="000000"/>
          <w:u w:val="single"/>
        </w:rPr>
      </w:pPr>
      <w:del w:id="8918" w:author="svcMRProcess" w:date="2026-09-25T20:06:00Z" w16du:dateUtc="2026-09-26T00:06:00Z">
        <w:r>
          <w:rPr>
            <w:rFonts w:ascii="Times New Roman" w:hAnsi="Times New Roman"/>
            <w:b/>
            <w:color w:val="000000"/>
          </w:rPr>
          <w:delText>Computer Technology &amp; Cyber Security</w:delText>
        </w:r>
      </w:del>
    </w:p>
    <w:p w14:paraId="19BAB29C" w14:textId="77777777" w:rsidR="00621AF5" w:rsidRPr="005B256A" w:rsidRDefault="00621AF5" w:rsidP="00621AF5">
      <w:pPr>
        <w:pStyle w:val="BasicParagraph"/>
        <w:tabs>
          <w:tab w:val="left" w:pos="3780"/>
          <w:tab w:val="left" w:pos="4680"/>
          <w:tab w:val="left" w:pos="7740"/>
        </w:tabs>
        <w:jc w:val="both"/>
        <w:rPr>
          <w:del w:id="8919" w:author="svcMRProcess" w:date="2026-09-25T20:06:00Z" w16du:dateUtc="2026-09-26T00:06:00Z"/>
          <w:rFonts w:ascii="Times New Roman" w:hAnsi="Times New Roman" w:cs="Times New Roman"/>
          <w:color w:val="FF0000"/>
          <w:sz w:val="20"/>
          <w:szCs w:val="20"/>
        </w:rPr>
      </w:pPr>
      <w:del w:id="8920" w:author="svcMRProcess" w:date="2026-09-25T20:06:00Z" w16du:dateUtc="2026-09-26T00:06:00Z">
        <w:r w:rsidRPr="005B256A">
          <w:rPr>
            <w:rFonts w:ascii="Times New Roman" w:hAnsi="Times New Roman" w:cs="Times New Roman"/>
            <w:color w:val="FF0000"/>
            <w:sz w:val="20"/>
            <w:szCs w:val="20"/>
          </w:rPr>
          <w:delText>(</w:delText>
        </w:r>
        <w:r w:rsidR="007865EE">
          <w:rPr>
            <w:rFonts w:ascii="Times New Roman" w:hAnsi="Times New Roman" w:cs="Times New Roman"/>
            <w:color w:val="FF0000"/>
            <w:sz w:val="20"/>
            <w:szCs w:val="20"/>
          </w:rPr>
          <w:delText>Cyber Security Technology</w:delText>
        </w:r>
        <w:r w:rsidRPr="005B256A">
          <w:rPr>
            <w:rFonts w:ascii="Times New Roman" w:hAnsi="Times New Roman" w:cs="Times New Roman"/>
            <w:color w:val="FF0000"/>
            <w:sz w:val="20"/>
            <w:szCs w:val="20"/>
          </w:rPr>
          <w:delText xml:space="preserve"> Career Field, Information Support &amp; Services)</w:delText>
        </w:r>
      </w:del>
    </w:p>
    <w:p w14:paraId="2A62DBE5" w14:textId="77777777" w:rsidR="00621AF5" w:rsidRPr="005B256A" w:rsidRDefault="00621AF5" w:rsidP="00621AF5">
      <w:pPr>
        <w:pStyle w:val="BasicParagraph"/>
        <w:tabs>
          <w:tab w:val="left" w:pos="2880"/>
          <w:tab w:val="left" w:pos="4680"/>
          <w:tab w:val="left" w:pos="7740"/>
        </w:tabs>
        <w:jc w:val="both"/>
        <w:rPr>
          <w:del w:id="8921" w:author="svcMRProcess" w:date="2026-09-25T20:06:00Z" w16du:dateUtc="2026-09-26T00:06:00Z"/>
          <w:rFonts w:ascii="Times New Roman" w:hAnsi="Times New Roman" w:cs="Times New Roman"/>
          <w:color w:val="FF0000"/>
          <w:sz w:val="20"/>
          <w:szCs w:val="20"/>
        </w:rPr>
      </w:pPr>
      <w:del w:id="8922" w:author="svcMRProcess" w:date="2026-09-25T20:06:00Z" w16du:dateUtc="2026-09-26T00:06:00Z">
        <w:r w:rsidRPr="005B256A">
          <w:rPr>
            <w:rFonts w:ascii="Times New Roman" w:hAnsi="Times New Roman" w:cs="Times New Roman"/>
            <w:color w:val="FF0000"/>
            <w:sz w:val="20"/>
            <w:szCs w:val="20"/>
          </w:rPr>
          <w:delText>4 credits</w:delText>
        </w:r>
        <w:r w:rsidRPr="005B256A">
          <w:rPr>
            <w:rFonts w:ascii="Times New Roman" w:hAnsi="Times New Roman" w:cs="Times New Roman"/>
            <w:color w:val="FF0000"/>
            <w:sz w:val="20"/>
            <w:szCs w:val="20"/>
          </w:rPr>
          <w:tab/>
          <w:delText>Length of course: Junior and Senior Year</w:delText>
        </w:r>
        <w:r w:rsidRPr="005B256A">
          <w:rPr>
            <w:rFonts w:ascii="Times New Roman" w:hAnsi="Times New Roman" w:cs="Times New Roman"/>
            <w:color w:val="FF0000"/>
            <w:sz w:val="20"/>
            <w:szCs w:val="20"/>
          </w:rPr>
          <w:tab/>
          <w:delText>Approximate fee: $20.00</w:delText>
        </w:r>
      </w:del>
    </w:p>
    <w:p w14:paraId="2D9AB623" w14:textId="77777777" w:rsidR="00621AF5" w:rsidRPr="005B256A" w:rsidRDefault="007865EE" w:rsidP="00621AF5">
      <w:pPr>
        <w:jc w:val="both"/>
        <w:rPr>
          <w:del w:id="8923" w:author="svcMRProcess" w:date="2026-09-25T20:06:00Z" w16du:dateUtc="2026-09-26T00:06:00Z"/>
          <w:rFonts w:ascii="Times New Roman" w:hAnsi="Times New Roman"/>
          <w:b/>
          <w:color w:val="000000"/>
          <w:sz w:val="20"/>
          <w:szCs w:val="20"/>
          <w:u w:val="single"/>
        </w:rPr>
      </w:pPr>
      <w:del w:id="8924" w:author="svcMRProcess" w:date="2026-09-25T20:06:00Z" w16du:dateUtc="2026-09-26T00:06:00Z">
        <w:r>
          <w:rPr>
            <w:rFonts w:ascii="Times New Roman" w:eastAsia="Times New Roman" w:hAnsi="Times New Roman"/>
            <w:color w:val="000000"/>
            <w:sz w:val="20"/>
            <w:szCs w:val="20"/>
          </w:rPr>
          <w:delText>Cyber Security</w:delText>
        </w:r>
        <w:r w:rsidR="00621AF5" w:rsidRPr="005B256A">
          <w:rPr>
            <w:rFonts w:ascii="Times New Roman" w:eastAsia="Times New Roman" w:hAnsi="Times New Roman"/>
            <w:color w:val="000000"/>
            <w:sz w:val="20"/>
            <w:szCs w:val="20"/>
          </w:rPr>
          <w:delText xml:space="preserve"> Technology is one of the fastest growing careers in the United States, and is the engine of successful businesses and industry.  Demand for skilled </w:delText>
        </w:r>
        <w:r>
          <w:rPr>
            <w:rFonts w:ascii="Times New Roman" w:eastAsia="Times New Roman" w:hAnsi="Times New Roman"/>
            <w:color w:val="000000"/>
            <w:sz w:val="20"/>
            <w:szCs w:val="20"/>
          </w:rPr>
          <w:delText>Cyber Security</w:delText>
        </w:r>
        <w:r w:rsidR="00621AF5" w:rsidRPr="005B256A">
          <w:rPr>
            <w:rFonts w:ascii="Times New Roman" w:eastAsia="Times New Roman" w:hAnsi="Times New Roman"/>
            <w:color w:val="000000"/>
            <w:sz w:val="20"/>
            <w:szCs w:val="20"/>
          </w:rPr>
          <w:delText xml:space="preserve"> workers has not declined, even in tough economic times.  No matter where you are, or what you do, computers and technology are a part of our everyday life and every job.   The use of computers in daily life across the United States and the entire world has exploded and will continue to grow as new technologies are developed.  The </w:delText>
        </w:r>
        <w:r>
          <w:rPr>
            <w:rFonts w:ascii="Times New Roman" w:eastAsia="Times New Roman" w:hAnsi="Times New Roman"/>
            <w:color w:val="000000"/>
            <w:sz w:val="20"/>
            <w:szCs w:val="20"/>
          </w:rPr>
          <w:delText>Cyber Security</w:delText>
        </w:r>
        <w:r w:rsidRPr="005B256A">
          <w:rPr>
            <w:rFonts w:ascii="Times New Roman" w:eastAsia="Times New Roman" w:hAnsi="Times New Roman"/>
            <w:color w:val="000000"/>
            <w:sz w:val="20"/>
            <w:szCs w:val="20"/>
          </w:rPr>
          <w:delText xml:space="preserve"> </w:delText>
        </w:r>
        <w:r w:rsidR="00621AF5" w:rsidRPr="005B256A">
          <w:rPr>
            <w:rFonts w:ascii="Times New Roman" w:eastAsia="Times New Roman" w:hAnsi="Times New Roman"/>
            <w:color w:val="000000"/>
            <w:sz w:val="20"/>
            <w:szCs w:val="20"/>
          </w:rPr>
          <w:delText xml:space="preserve">program at Stebbins High School is a College Tech Prep program.  The classes offer a rigorous program of study by combining high-level academic and technical content.  The program is designed as a seamless grade 10 through associate degree and/or bachelor’s degree program.  Students enrolled are eligible for college credit and a $3,000 scholarship upon successful completion of the program.  </w:delText>
        </w:r>
      </w:del>
    </w:p>
    <w:p w14:paraId="234A1D4E" w14:textId="77777777" w:rsidR="00621AF5" w:rsidRDefault="00621AF5" w:rsidP="00621AF5">
      <w:pPr>
        <w:jc w:val="both"/>
        <w:rPr>
          <w:del w:id="8925" w:author="svcMRProcess" w:date="2026-09-25T20:06:00Z" w16du:dateUtc="2026-09-26T00:06:00Z"/>
          <w:rFonts w:ascii="Times New Roman" w:hAnsi="Times New Roman"/>
          <w:b/>
          <w:color w:val="000000"/>
          <w:sz w:val="20"/>
          <w:szCs w:val="20"/>
          <w:u w:val="single"/>
        </w:rPr>
      </w:pPr>
    </w:p>
    <w:p w14:paraId="6D5302D7" w14:textId="77777777" w:rsidR="00621AF5" w:rsidRPr="005B256A" w:rsidRDefault="00621AF5" w:rsidP="00621AF5">
      <w:pPr>
        <w:jc w:val="both"/>
        <w:rPr>
          <w:del w:id="8926" w:author="svcMRProcess" w:date="2026-09-25T20:06:00Z" w16du:dateUtc="2026-09-26T00:06:00Z"/>
          <w:rFonts w:ascii="Times New Roman" w:hAnsi="Times New Roman"/>
          <w:b/>
          <w:color w:val="000000"/>
          <w:sz w:val="20"/>
          <w:szCs w:val="20"/>
          <w:u w:val="single"/>
        </w:rPr>
      </w:pPr>
      <w:del w:id="8927" w:author="svcMRProcess" w:date="2026-09-25T20:06:00Z" w16du:dateUtc="2026-09-26T00:06:00Z">
        <w:r w:rsidRPr="005B256A">
          <w:rPr>
            <w:rFonts w:ascii="Times New Roman" w:hAnsi="Times New Roman"/>
            <w:b/>
            <w:color w:val="000000"/>
            <w:sz w:val="20"/>
            <w:szCs w:val="20"/>
            <w:u w:val="single"/>
          </w:rPr>
          <w:delText>Program Course Offerings (All course must be taken in sequence and cannot be taken out of order):</w:delText>
        </w:r>
      </w:del>
    </w:p>
    <w:p w14:paraId="24A0D337" w14:textId="77777777" w:rsidR="00557AC9" w:rsidRPr="00C574B9" w:rsidRDefault="00557AC9" w:rsidP="00D45BAE">
      <w:pPr>
        <w:spacing w:before="120"/>
        <w:rPr>
          <w:del w:id="8928" w:author="svcMRProcess" w:date="2026-09-25T20:06:00Z" w16du:dateUtc="2026-09-26T00:06:00Z"/>
          <w:rFonts w:ascii="Times New Roman" w:hAnsi="Times New Roman"/>
          <w:sz w:val="20"/>
          <w:szCs w:val="20"/>
        </w:rPr>
      </w:pPr>
      <w:del w:id="8929" w:author="svcMRProcess" w:date="2026-09-25T20:06:00Z" w16du:dateUtc="2026-09-26T00:06:00Z">
        <w:r w:rsidRPr="00601FFC">
          <w:rPr>
            <w:rFonts w:ascii="Times New Roman" w:hAnsi="Times New Roman"/>
            <w:b/>
            <w:color w:val="FF0000"/>
            <w:sz w:val="20"/>
            <w:szCs w:val="20"/>
            <w:u w:val="single"/>
          </w:rPr>
          <w:delText>Computer Hardware 301 Junior Level Course:</w:delText>
        </w:r>
        <w:r w:rsidRPr="00601FFC">
          <w:rPr>
            <w:rFonts w:ascii="Times New Roman" w:hAnsi="Times New Roman"/>
            <w:b/>
            <w:color w:val="FF0000"/>
            <w:sz w:val="20"/>
            <w:szCs w:val="20"/>
          </w:rPr>
          <w:delText xml:space="preserve">  </w:delText>
        </w:r>
        <w:r w:rsidRPr="00C574B9">
          <w:rPr>
            <w:rFonts w:ascii="Times New Roman" w:hAnsi="Times New Roman"/>
            <w:sz w:val="20"/>
            <w:szCs w:val="20"/>
          </w:rPr>
          <w:delText>Students will learn to install, repair, and troubleshoot computer hardware systems. They will perform preventative maintenance practices and learn techniques for maintaining computer hardware security. Communication skills and professionalism in troubleshooting situations will be emphasized.</w:delText>
        </w:r>
      </w:del>
    </w:p>
    <w:p w14:paraId="48D3A80B" w14:textId="77777777" w:rsidR="00557AC9" w:rsidRPr="00C574B9" w:rsidRDefault="00557AC9" w:rsidP="00D45BAE">
      <w:pPr>
        <w:spacing w:before="120"/>
        <w:rPr>
          <w:del w:id="8930" w:author="svcMRProcess" w:date="2026-09-25T20:06:00Z" w16du:dateUtc="2026-09-26T00:06:00Z"/>
          <w:rFonts w:ascii="Times New Roman" w:hAnsi="Times New Roman"/>
          <w:sz w:val="20"/>
          <w:szCs w:val="20"/>
        </w:rPr>
      </w:pPr>
      <w:del w:id="8931" w:author="svcMRProcess" w:date="2026-09-25T20:06:00Z" w16du:dateUtc="2026-09-26T00:06:00Z">
        <w:r w:rsidRPr="00601FFC">
          <w:rPr>
            <w:rFonts w:ascii="Times New Roman" w:hAnsi="Times New Roman"/>
            <w:b/>
            <w:color w:val="FF0000"/>
            <w:sz w:val="20"/>
            <w:szCs w:val="20"/>
            <w:u w:val="single"/>
          </w:rPr>
          <w:delText xml:space="preserve">Networking 301 Junior Level Course: </w:delText>
        </w:r>
        <w:r>
          <w:rPr>
            <w:rFonts w:ascii="Times New Roman" w:hAnsi="Times New Roman"/>
            <w:b/>
            <w:sz w:val="20"/>
            <w:szCs w:val="20"/>
          </w:rPr>
          <w:delText xml:space="preserve"> </w:delText>
        </w:r>
        <w:r w:rsidRPr="00C574B9">
          <w:rPr>
            <w:rFonts w:ascii="Times New Roman" w:hAnsi="Times New Roman"/>
            <w:sz w:val="20"/>
            <w:szCs w:val="20"/>
          </w:rPr>
          <w:delText>Students will install, configure, and troubleshoot network hardware and peripherals. Students will learn networking by exploring the OSI model, network topologies, and cabling. Students will design simple networks, know how to select physical devices, and be able to configure the equipment. Knowledge and skills relating to the operation and usage of network protocols will be developed.</w:delText>
        </w:r>
      </w:del>
    </w:p>
    <w:p w14:paraId="7AE27746" w14:textId="77777777" w:rsidR="00557AC9" w:rsidRPr="00C574B9" w:rsidRDefault="00557AC9" w:rsidP="00D45BAE">
      <w:pPr>
        <w:spacing w:before="120"/>
        <w:rPr>
          <w:del w:id="8932" w:author="svcMRProcess" w:date="2026-09-25T20:06:00Z" w16du:dateUtc="2026-09-26T00:06:00Z"/>
          <w:rFonts w:ascii="Times New Roman" w:hAnsi="Times New Roman"/>
          <w:sz w:val="20"/>
          <w:szCs w:val="20"/>
        </w:rPr>
      </w:pPr>
      <w:del w:id="8933" w:author="svcMRProcess" w:date="2026-09-25T20:06:00Z" w16du:dateUtc="2026-09-26T00:06:00Z">
        <w:r w:rsidRPr="00601FFC">
          <w:rPr>
            <w:rFonts w:ascii="Times New Roman" w:hAnsi="Times New Roman"/>
            <w:b/>
            <w:color w:val="FF0000"/>
            <w:sz w:val="20"/>
            <w:szCs w:val="20"/>
            <w:u w:val="single"/>
          </w:rPr>
          <w:delText xml:space="preserve">Cyber Security 401 Senior Level Course: </w:delText>
        </w:r>
        <w:r>
          <w:rPr>
            <w:rFonts w:ascii="Times New Roman" w:hAnsi="Times New Roman"/>
            <w:b/>
            <w:sz w:val="20"/>
            <w:szCs w:val="20"/>
          </w:rPr>
          <w:delText xml:space="preserve"> </w:delText>
        </w:r>
        <w:r w:rsidRPr="00C574B9">
          <w:rPr>
            <w:rFonts w:ascii="Times New Roman" w:hAnsi="Times New Roman"/>
            <w:sz w:val="20"/>
            <w:szCs w:val="20"/>
          </w:rPr>
          <w:delText>Students will learn the components of cybersecurity and the role each plays in preventing, detecting and mitigating vulnerabilities and attacks. Components include the security of the network infrastructure, security of the systems, and the prevention, detection, and mitigation of common vulnerabilities and attacks. Throughout this course, students will examine and implement security safeguards for desktop, network, and application security.</w:delText>
        </w:r>
        <w:r w:rsidRPr="00C574B9">
          <w:rPr>
            <w:rFonts w:ascii="Times New Roman" w:hAnsi="Times New Roman"/>
            <w:sz w:val="20"/>
            <w:szCs w:val="20"/>
          </w:rPr>
          <w:tab/>
        </w:r>
      </w:del>
    </w:p>
    <w:p w14:paraId="5D06AAFE" w14:textId="77777777" w:rsidR="00557AC9" w:rsidRPr="00C574B9" w:rsidRDefault="00557AC9" w:rsidP="00D45BAE">
      <w:pPr>
        <w:spacing w:before="120"/>
        <w:rPr>
          <w:del w:id="8934" w:author="svcMRProcess" w:date="2026-09-25T20:06:00Z" w16du:dateUtc="2026-09-26T00:06:00Z"/>
          <w:rFonts w:ascii="Times New Roman" w:hAnsi="Times New Roman"/>
          <w:sz w:val="20"/>
          <w:szCs w:val="20"/>
        </w:rPr>
      </w:pPr>
      <w:del w:id="8935" w:author="svcMRProcess" w:date="2026-09-25T20:06:00Z" w16du:dateUtc="2026-09-26T00:06:00Z">
        <w:r w:rsidRPr="00601FFC">
          <w:rPr>
            <w:rFonts w:ascii="Times New Roman" w:hAnsi="Times New Roman"/>
            <w:b/>
            <w:color w:val="FF0000"/>
            <w:sz w:val="20"/>
            <w:szCs w:val="20"/>
            <w:u w:val="single"/>
          </w:rPr>
          <w:delText>Cyber Testing and Response 401 Senior Level Course:</w:delText>
        </w:r>
        <w:r w:rsidRPr="00601FFC">
          <w:rPr>
            <w:rFonts w:ascii="Times New Roman" w:hAnsi="Times New Roman"/>
            <w:b/>
            <w:color w:val="FF0000"/>
            <w:sz w:val="20"/>
            <w:szCs w:val="20"/>
          </w:rPr>
          <w:delText xml:space="preserve">  </w:delText>
        </w:r>
        <w:r w:rsidRPr="00C574B9">
          <w:rPr>
            <w:rFonts w:ascii="Times New Roman" w:hAnsi="Times New Roman"/>
            <w:sz w:val="20"/>
            <w:szCs w:val="20"/>
          </w:rPr>
          <w:delText>Students will apply the skills of systematic testing and planned response to mitigate security concerns in information technology systems. They will describe the need for security, identify and explain security risks, and implement security safeguards. Students will manage threats, deploy countermeasures, and establish strategies to protect business information using risk and incident management.</w:delText>
        </w:r>
      </w:del>
    </w:p>
    <w:p w14:paraId="63DAC822" w14:textId="77777777" w:rsidR="00557AC9" w:rsidRPr="00C574B9" w:rsidRDefault="00557AC9" w:rsidP="00D45BAE">
      <w:pPr>
        <w:spacing w:before="120"/>
        <w:rPr>
          <w:del w:id="8936" w:author="svcMRProcess" w:date="2026-09-25T20:06:00Z" w16du:dateUtc="2026-09-26T00:06:00Z"/>
          <w:rFonts w:ascii="Times New Roman" w:hAnsi="Times New Roman"/>
          <w:sz w:val="20"/>
          <w:szCs w:val="20"/>
        </w:rPr>
      </w:pPr>
      <w:del w:id="8937" w:author="svcMRProcess" w:date="2026-09-25T20:06:00Z" w16du:dateUtc="2026-09-26T00:06:00Z">
        <w:r w:rsidRPr="00601FFC">
          <w:rPr>
            <w:rFonts w:ascii="Times New Roman" w:hAnsi="Times New Roman"/>
            <w:b/>
            <w:color w:val="FF0000"/>
            <w:sz w:val="20"/>
            <w:szCs w:val="20"/>
            <w:u w:val="single"/>
          </w:rPr>
          <w:delText xml:space="preserve">Cyber Security and </w:delText>
        </w:r>
        <w:r w:rsidR="008A1E3C" w:rsidRPr="00601FFC">
          <w:rPr>
            <w:rFonts w:ascii="Times New Roman" w:hAnsi="Times New Roman"/>
            <w:b/>
            <w:color w:val="FF0000"/>
            <w:sz w:val="20"/>
            <w:szCs w:val="20"/>
            <w:u w:val="single"/>
          </w:rPr>
          <w:delText>Technology Capstone</w:delText>
        </w:r>
        <w:r w:rsidRPr="00601FFC">
          <w:rPr>
            <w:rFonts w:ascii="Times New Roman" w:hAnsi="Times New Roman"/>
            <w:b/>
            <w:color w:val="FF0000"/>
            <w:sz w:val="20"/>
            <w:szCs w:val="20"/>
            <w:u w:val="single"/>
          </w:rPr>
          <w:delText xml:space="preserve"> 401 Senior Level Course:</w:delText>
        </w:r>
        <w:r>
          <w:rPr>
            <w:rFonts w:ascii="Times New Roman" w:hAnsi="Times New Roman"/>
            <w:b/>
            <w:sz w:val="20"/>
            <w:szCs w:val="20"/>
          </w:rPr>
          <w:delText xml:space="preserve">  </w:delText>
        </w:r>
        <w:r w:rsidRPr="00C574B9">
          <w:rPr>
            <w:rFonts w:ascii="Times New Roman" w:hAnsi="Times New Roman"/>
            <w:sz w:val="20"/>
            <w:szCs w:val="20"/>
          </w:rPr>
          <w:delText>The capstone course provides opportunities for students to apply knowledge, attitudes and skills that were learned in their information technology program in a more comprehensive and authentic way. Capstones often include project/problem based learning opportunities that occur both in and away from school. Under supervision of the school and through community partnerships, students may combine classroom learning with work experience. This course can be delivered through a variety of delivery methods including cooperative education or apprenticeship.</w:delText>
        </w:r>
      </w:del>
    </w:p>
    <w:p w14:paraId="5B3CB5D6" w14:textId="77777777" w:rsidR="00621AF5" w:rsidRPr="005B256A" w:rsidRDefault="00621AF5" w:rsidP="00621AF5">
      <w:pPr>
        <w:pStyle w:val="NoSpacing"/>
        <w:spacing w:before="120"/>
        <w:jc w:val="both"/>
        <w:rPr>
          <w:del w:id="8938" w:author="svcMRProcess" w:date="2026-09-25T20:06:00Z" w16du:dateUtc="2026-09-26T00:06:00Z"/>
          <w:rFonts w:ascii="Times New Roman" w:hAnsi="Times New Roman"/>
          <w:b/>
          <w:bCs/>
          <w:sz w:val="20"/>
          <w:szCs w:val="20"/>
        </w:rPr>
      </w:pPr>
      <w:del w:id="8939" w:author="svcMRProcess" w:date="2026-09-25T20:06:00Z" w16du:dateUtc="2026-09-26T00:06:00Z">
        <w:r w:rsidRPr="005B256A">
          <w:rPr>
            <w:rFonts w:ascii="Times New Roman" w:hAnsi="Times New Roman"/>
            <w:b/>
            <w:bCs/>
            <w:sz w:val="20"/>
            <w:szCs w:val="20"/>
            <w:u w:val="single"/>
          </w:rPr>
          <w:delText>Industry Certifications:</w:delText>
        </w:r>
        <w:r w:rsidRPr="005B256A">
          <w:rPr>
            <w:rFonts w:ascii="Times New Roman" w:hAnsi="Times New Roman"/>
            <w:b/>
            <w:bCs/>
            <w:sz w:val="20"/>
            <w:szCs w:val="20"/>
          </w:rPr>
          <w:delText xml:space="preserve"> TBD</w:delText>
        </w:r>
      </w:del>
    </w:p>
    <w:p w14:paraId="4318CBC0" w14:textId="77777777" w:rsidR="00621AF5" w:rsidRPr="005B256A" w:rsidRDefault="00621AF5" w:rsidP="00621AF5">
      <w:pPr>
        <w:pStyle w:val="NoSpacing"/>
        <w:spacing w:before="120"/>
        <w:jc w:val="both"/>
        <w:rPr>
          <w:del w:id="8940" w:author="svcMRProcess" w:date="2026-09-25T20:06:00Z" w16du:dateUtc="2026-09-26T00:06:00Z"/>
          <w:rFonts w:ascii="Times New Roman" w:hAnsi="Times New Roman"/>
          <w:b/>
          <w:bCs/>
          <w:sz w:val="20"/>
          <w:szCs w:val="20"/>
        </w:rPr>
      </w:pPr>
      <w:del w:id="8941" w:author="svcMRProcess" w:date="2026-09-25T20:06:00Z" w16du:dateUtc="2026-09-26T00:06:00Z">
        <w:r w:rsidRPr="005B256A">
          <w:rPr>
            <w:rFonts w:ascii="Times New Roman" w:hAnsi="Times New Roman"/>
            <w:b/>
            <w:bCs/>
            <w:sz w:val="20"/>
            <w:szCs w:val="20"/>
            <w:u w:val="single"/>
          </w:rPr>
          <w:delText>College Credit Offerings:</w:delText>
        </w:r>
        <w:r w:rsidRPr="005B256A">
          <w:rPr>
            <w:rFonts w:ascii="Times New Roman" w:hAnsi="Times New Roman"/>
            <w:bCs/>
            <w:sz w:val="20"/>
            <w:szCs w:val="20"/>
          </w:rPr>
          <w:delText xml:space="preserve"> </w:delText>
        </w:r>
        <w:r w:rsidRPr="005B256A">
          <w:rPr>
            <w:rFonts w:ascii="Times New Roman" w:hAnsi="Times New Roman"/>
            <w:b/>
            <w:bCs/>
            <w:sz w:val="20"/>
            <w:szCs w:val="20"/>
          </w:rPr>
          <w:delText>TBD</w:delText>
        </w:r>
      </w:del>
    </w:p>
    <w:p w14:paraId="294D6C01" w14:textId="77777777" w:rsidR="00621AF5" w:rsidRDefault="00621AF5" w:rsidP="00621AF5">
      <w:pPr>
        <w:pStyle w:val="NoSpacing"/>
        <w:pBdr>
          <w:bottom w:val="single" w:sz="12" w:space="1" w:color="auto"/>
        </w:pBdr>
        <w:spacing w:before="120"/>
        <w:jc w:val="both"/>
        <w:rPr>
          <w:del w:id="8942" w:author="svcMRProcess" w:date="2026-09-25T20:06:00Z" w16du:dateUtc="2026-09-26T00:06:00Z"/>
          <w:rFonts w:ascii="Times New Roman" w:hAnsi="Times New Roman"/>
          <w:bCs/>
          <w:sz w:val="20"/>
          <w:szCs w:val="20"/>
        </w:rPr>
      </w:pPr>
      <w:del w:id="8943" w:author="svcMRProcess" w:date="2026-09-25T20:06:00Z" w16du:dateUtc="2026-09-26T00:06:00Z">
        <w:r w:rsidRPr="005B256A">
          <w:rPr>
            <w:rFonts w:ascii="Times New Roman" w:hAnsi="Times New Roman"/>
            <w:b/>
            <w:bCs/>
            <w:sz w:val="20"/>
            <w:szCs w:val="20"/>
            <w:u w:val="single"/>
          </w:rPr>
          <w:delText>Related Careers:</w:delText>
        </w:r>
        <w:r w:rsidRPr="005B256A">
          <w:rPr>
            <w:rFonts w:ascii="Times New Roman" w:hAnsi="Times New Roman"/>
            <w:sz w:val="20"/>
            <w:szCs w:val="20"/>
          </w:rPr>
          <w:delText xml:space="preserve"> </w:delText>
        </w:r>
        <w:r w:rsidRPr="005B256A">
          <w:rPr>
            <w:rFonts w:ascii="Times New Roman" w:hAnsi="Times New Roman"/>
            <w:bCs/>
            <w:sz w:val="20"/>
            <w:szCs w:val="20"/>
          </w:rPr>
          <w:delText>Application Support Specialist, Computer Support Specialist, Help Desk Technician, Product Support Engineer</w:delText>
        </w:r>
        <w:r w:rsidRPr="005B256A">
          <w:rPr>
            <w:rFonts w:ascii="Times New Roman" w:hAnsi="Times New Roman"/>
            <w:sz w:val="20"/>
            <w:szCs w:val="20"/>
          </w:rPr>
          <w:delText xml:space="preserve"> </w:delText>
        </w:r>
        <w:r w:rsidRPr="005B256A">
          <w:rPr>
            <w:rFonts w:ascii="Times New Roman" w:hAnsi="Times New Roman"/>
            <w:bCs/>
            <w:sz w:val="20"/>
            <w:szCs w:val="20"/>
          </w:rPr>
          <w:delText>Cyber, Security Specialist, Network Technician, Operations Technician, Systems Integration Advisor</w:delText>
        </w:r>
      </w:del>
    </w:p>
    <w:p w14:paraId="1A352161" w14:textId="77777777" w:rsidR="00621AF5" w:rsidRDefault="00621AF5" w:rsidP="00621AF5">
      <w:pPr>
        <w:pStyle w:val="NoSpacing"/>
        <w:pBdr>
          <w:bottom w:val="single" w:sz="12" w:space="1" w:color="auto"/>
        </w:pBdr>
        <w:jc w:val="both"/>
        <w:rPr>
          <w:del w:id="8944" w:author="svcMRProcess" w:date="2026-09-25T20:06:00Z" w16du:dateUtc="2026-09-26T00:06:00Z"/>
          <w:rFonts w:ascii="Times New Roman" w:hAnsi="Times New Roman"/>
          <w:bCs/>
          <w:sz w:val="20"/>
          <w:szCs w:val="20"/>
        </w:rPr>
      </w:pPr>
    </w:p>
    <w:p w14:paraId="034E56DD" w14:textId="77777777" w:rsidR="00621AF5" w:rsidRPr="005B256A" w:rsidRDefault="00621AF5" w:rsidP="00621AF5">
      <w:pPr>
        <w:pStyle w:val="NoSpacing"/>
        <w:pBdr>
          <w:bottom w:val="single" w:sz="12" w:space="1" w:color="auto"/>
        </w:pBdr>
        <w:jc w:val="both"/>
        <w:rPr>
          <w:del w:id="8945" w:author="svcMRProcess" w:date="2026-09-25T20:06:00Z" w16du:dateUtc="2026-09-26T00:06:00Z"/>
          <w:rFonts w:ascii="Times New Roman" w:hAnsi="Times New Roman"/>
          <w:bCs/>
          <w:sz w:val="20"/>
          <w:szCs w:val="20"/>
        </w:rPr>
      </w:pPr>
    </w:p>
    <w:p w14:paraId="6F6720D8" w14:textId="77777777" w:rsidR="00621AF5" w:rsidRPr="005B256A" w:rsidRDefault="006C5C85" w:rsidP="00621AF5">
      <w:pPr>
        <w:pStyle w:val="BasicParagraph"/>
        <w:spacing w:before="120"/>
        <w:jc w:val="both"/>
        <w:rPr>
          <w:del w:id="8946" w:author="svcMRProcess" w:date="2026-09-25T20:06:00Z" w16du:dateUtc="2026-09-26T00:06:00Z"/>
          <w:rFonts w:ascii="Times New Roman" w:hAnsi="Times New Roman" w:cs="Times New Roman"/>
          <w:b/>
        </w:rPr>
      </w:pPr>
      <w:del w:id="8947" w:author="svcMRProcess" w:date="2026-09-25T20:06:00Z" w16du:dateUtc="2026-09-26T00:06:00Z">
        <w:r>
          <w:rPr>
            <w:rFonts w:ascii="Times New Roman" w:hAnsi="Times New Roman" w:cs="Times New Roman"/>
            <w:b/>
          </w:rPr>
          <w:delText>Manufacturing Technologies</w:delText>
        </w:r>
        <w:r w:rsidR="00621AF5" w:rsidRPr="005B256A">
          <w:rPr>
            <w:rFonts w:ascii="Times New Roman" w:hAnsi="Times New Roman" w:cs="Times New Roman"/>
            <w:b/>
          </w:rPr>
          <w:delText xml:space="preserve"> 301/401</w:delText>
        </w:r>
      </w:del>
    </w:p>
    <w:p w14:paraId="6263E007" w14:textId="77777777" w:rsidR="00621AF5" w:rsidRPr="005B256A" w:rsidRDefault="007E7B3F" w:rsidP="00621AF5">
      <w:pPr>
        <w:pStyle w:val="BasicParagraph"/>
        <w:tabs>
          <w:tab w:val="left" w:pos="3600"/>
          <w:tab w:val="left" w:pos="4500"/>
          <w:tab w:val="left" w:pos="7560"/>
        </w:tabs>
        <w:jc w:val="both"/>
        <w:rPr>
          <w:del w:id="8948" w:author="svcMRProcess" w:date="2026-09-25T20:06:00Z" w16du:dateUtc="2026-09-26T00:06:00Z"/>
          <w:rFonts w:ascii="Times New Roman" w:hAnsi="Times New Roman" w:cs="Times New Roman"/>
          <w:color w:val="FF0000"/>
          <w:sz w:val="20"/>
          <w:szCs w:val="20"/>
        </w:rPr>
      </w:pPr>
      <w:del w:id="8949" w:author="svcMRProcess" w:date="2026-09-25T20:06:00Z" w16du:dateUtc="2026-09-26T00:06:00Z">
        <w:r w:rsidRPr="005B256A">
          <w:rPr>
            <w:rFonts w:ascii="Times New Roman" w:hAnsi="Times New Roman" w:cs="Times New Roman"/>
            <w:color w:val="FF0000"/>
            <w:sz w:val="20"/>
            <w:szCs w:val="20"/>
          </w:rPr>
          <w:delText xml:space="preserve"> </w:delText>
        </w:r>
        <w:r w:rsidR="00621AF5" w:rsidRPr="005B256A">
          <w:rPr>
            <w:rFonts w:ascii="Times New Roman" w:hAnsi="Times New Roman" w:cs="Times New Roman"/>
            <w:color w:val="FF0000"/>
            <w:sz w:val="20"/>
            <w:szCs w:val="20"/>
          </w:rPr>
          <w:delText>(Manufacturing Technologies Career Field)</w:delText>
        </w:r>
        <w:r w:rsidR="00621AF5" w:rsidRPr="005B256A">
          <w:rPr>
            <w:rFonts w:ascii="Times New Roman" w:hAnsi="Times New Roman" w:cs="Times New Roman"/>
            <w:color w:val="FF0000"/>
            <w:sz w:val="20"/>
            <w:szCs w:val="20"/>
          </w:rPr>
          <w:tab/>
          <w:delText>4 credits</w:delText>
        </w:r>
        <w:r w:rsidR="00621AF5" w:rsidRPr="005B256A">
          <w:rPr>
            <w:rFonts w:ascii="Times New Roman" w:hAnsi="Times New Roman" w:cs="Times New Roman"/>
            <w:color w:val="FF0000"/>
            <w:sz w:val="20"/>
            <w:szCs w:val="20"/>
          </w:rPr>
          <w:tab/>
          <w:delText>Length of course: Junior and Senior year</w:delText>
        </w:r>
        <w:r w:rsidR="00621AF5" w:rsidRPr="005B256A">
          <w:rPr>
            <w:rFonts w:ascii="Times New Roman" w:hAnsi="Times New Roman" w:cs="Times New Roman"/>
            <w:color w:val="FF0000"/>
            <w:sz w:val="20"/>
            <w:szCs w:val="20"/>
          </w:rPr>
          <w:tab/>
          <w:delText xml:space="preserve">       Approximate fee: $20.00</w:delText>
        </w:r>
      </w:del>
    </w:p>
    <w:p w14:paraId="2C9649FB" w14:textId="77777777" w:rsidR="00621AF5" w:rsidRPr="005B256A" w:rsidRDefault="00621AF5" w:rsidP="00621AF5">
      <w:pPr>
        <w:widowControl w:val="0"/>
        <w:autoSpaceDE w:val="0"/>
        <w:autoSpaceDN w:val="0"/>
        <w:adjustRightInd w:val="0"/>
        <w:spacing w:line="288" w:lineRule="auto"/>
        <w:jc w:val="both"/>
        <w:textAlignment w:val="center"/>
        <w:rPr>
          <w:del w:id="8950" w:author="svcMRProcess" w:date="2026-09-25T20:06:00Z" w16du:dateUtc="2026-09-26T00:06:00Z"/>
          <w:rFonts w:ascii="Times New Roman" w:hAnsi="Times New Roman"/>
          <w:color w:val="000000"/>
          <w:sz w:val="20"/>
          <w:szCs w:val="20"/>
        </w:rPr>
      </w:pPr>
      <w:del w:id="8951" w:author="svcMRProcess" w:date="2026-09-25T20:06:00Z" w16du:dateUtc="2026-09-26T00:06:00Z">
        <w:r w:rsidRPr="005B256A">
          <w:rPr>
            <w:rFonts w:ascii="Times New Roman" w:hAnsi="Times New Roman"/>
            <w:color w:val="000000"/>
            <w:sz w:val="20"/>
            <w:szCs w:val="20"/>
          </w:rPr>
          <w:delText>Manufacturing and Machining is where things get made. From the selection of materials to the design processes and inspecting the final product, this field involves analytical, technical, and problem solving skills. It also involves close attention to detail. If you enjoy working with tools, machinery, and materials in an industrial setting, take a closer look at this class. Graduation from Manufacturing Technologies could lead to a wide variety of occupations including machinist, toolmaker, welder, or assembly line worker and others. Juniors take a ten hour OSHA class and can get an OSHA certification if they complete it successfully. Seniors can get several credits from Sinclair Community College if effort is applied and the student is a completer. Completers also have the chance to earn a three thousand dollar scholarship to Sinclair Community College in the manufacturing/engineering area. Students have the opportunity to compete in Skills USA competitions.</w:delText>
        </w:r>
      </w:del>
    </w:p>
    <w:p w14:paraId="1CA0E911" w14:textId="77777777" w:rsidR="005B4536" w:rsidRDefault="005B4536">
      <w:pPr>
        <w:rPr>
          <w:del w:id="8952" w:author="svcMRProcess" w:date="2026-09-25T20:06:00Z" w16du:dateUtc="2026-09-26T00:06:00Z"/>
          <w:rFonts w:ascii="Times New Roman" w:hAnsi="Times New Roman"/>
          <w:b/>
          <w:color w:val="000000"/>
          <w:sz w:val="20"/>
          <w:szCs w:val="20"/>
          <w:u w:val="single"/>
        </w:rPr>
      </w:pPr>
    </w:p>
    <w:p w14:paraId="641A0492" w14:textId="77777777" w:rsidR="00621AF5" w:rsidRPr="005B256A" w:rsidRDefault="00621AF5" w:rsidP="00A0421E">
      <w:pPr>
        <w:rPr>
          <w:del w:id="8953" w:author="svcMRProcess" w:date="2026-09-25T20:06:00Z" w16du:dateUtc="2026-09-26T00:06:00Z"/>
          <w:rFonts w:ascii="Times New Roman" w:hAnsi="Times New Roman"/>
          <w:b/>
          <w:color w:val="000000"/>
          <w:sz w:val="20"/>
          <w:szCs w:val="20"/>
          <w:u w:val="single"/>
        </w:rPr>
      </w:pPr>
      <w:del w:id="8954" w:author="svcMRProcess" w:date="2026-09-25T20:06:00Z" w16du:dateUtc="2026-09-26T00:06:00Z">
        <w:r w:rsidRPr="005B256A">
          <w:rPr>
            <w:rFonts w:ascii="Times New Roman" w:hAnsi="Times New Roman"/>
            <w:b/>
            <w:color w:val="000000"/>
            <w:sz w:val="20"/>
            <w:szCs w:val="20"/>
            <w:u w:val="single"/>
          </w:rPr>
          <w:delText>Program Course Offerings (All course must be taken in sequence and cannot be taken out of order):</w:delText>
        </w:r>
      </w:del>
    </w:p>
    <w:p w14:paraId="552E353F" w14:textId="77777777" w:rsidR="00557AC9" w:rsidRPr="00C574B9" w:rsidRDefault="00557AC9" w:rsidP="00D45BAE">
      <w:pPr>
        <w:spacing w:before="120"/>
        <w:rPr>
          <w:del w:id="8955" w:author="svcMRProcess" w:date="2026-09-25T20:06:00Z" w16du:dateUtc="2026-09-26T00:06:00Z"/>
          <w:rFonts w:ascii="Times New Roman" w:hAnsi="Times New Roman"/>
          <w:sz w:val="20"/>
          <w:szCs w:val="20"/>
        </w:rPr>
      </w:pPr>
      <w:del w:id="8956" w:author="svcMRProcess" w:date="2026-09-25T20:06:00Z" w16du:dateUtc="2026-09-26T00:06:00Z">
        <w:r w:rsidRPr="00601FFC">
          <w:rPr>
            <w:rFonts w:ascii="Times New Roman" w:hAnsi="Times New Roman"/>
            <w:b/>
            <w:color w:val="FF0000"/>
            <w:sz w:val="20"/>
            <w:szCs w:val="20"/>
            <w:u w:val="single"/>
          </w:rPr>
          <w:delText>Machining with Industrial Lathes: Junior Level Course:</w:delText>
        </w:r>
        <w:r>
          <w:rPr>
            <w:rFonts w:ascii="Times New Roman" w:hAnsi="Times New Roman"/>
            <w:b/>
            <w:sz w:val="20"/>
            <w:szCs w:val="20"/>
          </w:rPr>
          <w:delText xml:space="preserve">  </w:delText>
        </w:r>
        <w:r w:rsidRPr="00C574B9">
          <w:rPr>
            <w:rFonts w:ascii="Times New Roman" w:hAnsi="Times New Roman"/>
            <w:sz w:val="20"/>
            <w:szCs w:val="20"/>
          </w:rPr>
          <w:delText>This course directs the student in the safe use of different types of manual industrial lathes. Students will use these machine tools to shape, pattern, bore, thread and polish metal and other materials. Students will apply their knowledge of product characteristics, perform necessary calculations, use precision measuring instruments and make all adjustments needed to fabricate products to print dimensions. Students will be able to identify operational problems and provide routine care and maintenance to the lathe.</w:delText>
        </w:r>
        <w:r w:rsidRPr="00C574B9">
          <w:rPr>
            <w:rFonts w:ascii="Times New Roman" w:hAnsi="Times New Roman"/>
            <w:sz w:val="20"/>
            <w:szCs w:val="20"/>
          </w:rPr>
          <w:tab/>
        </w:r>
        <w:r w:rsidRPr="00C574B9">
          <w:rPr>
            <w:rFonts w:ascii="Times New Roman" w:hAnsi="Times New Roman"/>
            <w:sz w:val="20"/>
            <w:szCs w:val="20"/>
          </w:rPr>
          <w:tab/>
        </w:r>
      </w:del>
    </w:p>
    <w:p w14:paraId="68BD946A" w14:textId="77777777" w:rsidR="00557AC9" w:rsidRPr="00C574B9" w:rsidRDefault="00557AC9" w:rsidP="00D45BAE">
      <w:pPr>
        <w:spacing w:before="120"/>
        <w:rPr>
          <w:del w:id="8957" w:author="svcMRProcess" w:date="2026-09-25T20:06:00Z" w16du:dateUtc="2026-09-26T00:06:00Z"/>
          <w:rFonts w:ascii="Times New Roman" w:hAnsi="Times New Roman"/>
          <w:sz w:val="20"/>
          <w:szCs w:val="20"/>
        </w:rPr>
      </w:pPr>
      <w:del w:id="8958" w:author="svcMRProcess" w:date="2026-09-25T20:06:00Z" w16du:dateUtc="2026-09-26T00:06:00Z">
        <w:r w:rsidRPr="00601FFC">
          <w:rPr>
            <w:rFonts w:ascii="Times New Roman" w:hAnsi="Times New Roman"/>
            <w:b/>
            <w:color w:val="FF0000"/>
            <w:sz w:val="20"/>
            <w:szCs w:val="20"/>
            <w:u w:val="single"/>
          </w:rPr>
          <w:delText>Machining with Industrial Milling Machines: Junior Level Course:</w:delText>
        </w:r>
        <w:r>
          <w:rPr>
            <w:rFonts w:ascii="Times New Roman" w:hAnsi="Times New Roman"/>
            <w:b/>
            <w:sz w:val="20"/>
            <w:szCs w:val="20"/>
          </w:rPr>
          <w:delText xml:space="preserve">  </w:delText>
        </w:r>
        <w:r w:rsidRPr="00C574B9">
          <w:rPr>
            <w:rFonts w:ascii="Times New Roman" w:hAnsi="Times New Roman"/>
            <w:sz w:val="20"/>
            <w:szCs w:val="20"/>
          </w:rPr>
          <w:delText>In this course, students are directed in the safe use of manual milling machines. Students apply their knowledge of product characteristics, perform necessary calculations, and use precision measuring instruments and layout equipment to mill products to print dimensions. Students will use these machine tools to shape, cut, drill and bore metal and other materials. Students will be able to identify operational problems and provide routine care and maintenance to the manual mill.</w:delText>
        </w:r>
        <w:r w:rsidRPr="00C574B9">
          <w:rPr>
            <w:rFonts w:ascii="Times New Roman" w:hAnsi="Times New Roman"/>
            <w:sz w:val="20"/>
            <w:szCs w:val="20"/>
          </w:rPr>
          <w:tab/>
        </w:r>
        <w:r w:rsidRPr="00C574B9">
          <w:rPr>
            <w:rFonts w:ascii="Times New Roman" w:hAnsi="Times New Roman"/>
            <w:sz w:val="20"/>
            <w:szCs w:val="20"/>
          </w:rPr>
          <w:tab/>
        </w:r>
      </w:del>
    </w:p>
    <w:p w14:paraId="4BF3A13D" w14:textId="77777777" w:rsidR="00557AC9" w:rsidRPr="00C574B9" w:rsidRDefault="00557AC9" w:rsidP="00D45BAE">
      <w:pPr>
        <w:spacing w:before="120"/>
        <w:rPr>
          <w:del w:id="8959" w:author="svcMRProcess" w:date="2026-09-25T20:06:00Z" w16du:dateUtc="2026-09-26T00:06:00Z"/>
          <w:rFonts w:ascii="Times New Roman" w:hAnsi="Times New Roman"/>
          <w:sz w:val="20"/>
          <w:szCs w:val="20"/>
        </w:rPr>
      </w:pPr>
      <w:del w:id="8960" w:author="svcMRProcess" w:date="2026-09-25T20:06:00Z" w16du:dateUtc="2026-09-26T00:06:00Z">
        <w:r w:rsidRPr="00601FFC">
          <w:rPr>
            <w:rFonts w:ascii="Times New Roman" w:hAnsi="Times New Roman"/>
            <w:b/>
            <w:color w:val="FF0000"/>
            <w:sz w:val="20"/>
            <w:szCs w:val="20"/>
            <w:u w:val="single"/>
          </w:rPr>
          <w:delText>Machine Tools: Senior Level Course:</w:delText>
        </w:r>
        <w:r w:rsidRPr="00601FFC">
          <w:rPr>
            <w:rFonts w:ascii="Times New Roman" w:hAnsi="Times New Roman"/>
            <w:b/>
            <w:color w:val="FF0000"/>
            <w:sz w:val="20"/>
            <w:szCs w:val="20"/>
          </w:rPr>
          <w:delText xml:space="preserve">  </w:delText>
        </w:r>
        <w:r w:rsidRPr="00C574B9">
          <w:rPr>
            <w:rFonts w:ascii="Times New Roman" w:hAnsi="Times New Roman"/>
            <w:sz w:val="20"/>
            <w:szCs w:val="20"/>
          </w:rPr>
          <w:delText>This course introduces students to all aspects of machining applications in manufacturing. They will be able to perform routine calculations, interpret basic drawings, begin the process of performing accurate measurements and be able to plan simple machining processes. Students will learn the fundamental principles and practices of cutting, drilling and grinding using modern machine tools, hand tools and precision measuring instruments.</w:delText>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r>
      </w:del>
    </w:p>
    <w:p w14:paraId="5C7D8F3A" w14:textId="77777777" w:rsidR="00557AC9" w:rsidRPr="00C574B9" w:rsidRDefault="00557AC9" w:rsidP="00D45BAE">
      <w:pPr>
        <w:spacing w:before="120"/>
        <w:rPr>
          <w:del w:id="8961" w:author="svcMRProcess" w:date="2026-09-25T20:06:00Z" w16du:dateUtc="2026-09-26T00:06:00Z"/>
          <w:rFonts w:ascii="Times New Roman" w:hAnsi="Times New Roman"/>
          <w:sz w:val="20"/>
          <w:szCs w:val="20"/>
        </w:rPr>
      </w:pPr>
      <w:del w:id="8962" w:author="svcMRProcess" w:date="2026-09-25T20:06:00Z" w16du:dateUtc="2026-09-26T00:06:00Z">
        <w:r w:rsidRPr="00601FFC">
          <w:rPr>
            <w:rFonts w:ascii="Times New Roman" w:hAnsi="Times New Roman"/>
            <w:b/>
            <w:color w:val="FF0000"/>
            <w:sz w:val="20"/>
            <w:szCs w:val="20"/>
            <w:u w:val="single"/>
          </w:rPr>
          <w:delText>Computer Numerical Control Technology with Industrial Mills and Lathes:</w:delText>
        </w:r>
        <w:r>
          <w:rPr>
            <w:rFonts w:ascii="Times New Roman" w:hAnsi="Times New Roman"/>
            <w:b/>
            <w:sz w:val="20"/>
            <w:szCs w:val="20"/>
          </w:rPr>
          <w:delText xml:space="preserve">  </w:delText>
        </w:r>
        <w:r w:rsidRPr="00C574B9">
          <w:rPr>
            <w:rFonts w:ascii="Times New Roman" w:hAnsi="Times New Roman"/>
            <w:sz w:val="20"/>
            <w:szCs w:val="20"/>
          </w:rPr>
          <w:delText>In this course, students will use computer numerical control (CNC) programming to mill products comprised of various materials. Students will prepare numerical control programs in positioning systems using standard industrial G and M codes. They will program computerized numerical control mills and lathes.</w:delText>
        </w:r>
      </w:del>
    </w:p>
    <w:p w14:paraId="57EC9DC1" w14:textId="77777777" w:rsidR="00557AC9" w:rsidRPr="00C574B9" w:rsidRDefault="00557AC9" w:rsidP="00D45BAE">
      <w:pPr>
        <w:spacing w:before="120"/>
        <w:rPr>
          <w:del w:id="8963" w:author="svcMRProcess" w:date="2026-09-25T20:06:00Z" w16du:dateUtc="2026-09-26T00:06:00Z"/>
          <w:rFonts w:ascii="Times New Roman" w:hAnsi="Times New Roman"/>
          <w:sz w:val="20"/>
          <w:szCs w:val="20"/>
        </w:rPr>
      </w:pPr>
      <w:del w:id="8964" w:author="svcMRProcess" w:date="2026-09-25T20:06:00Z" w16du:dateUtc="2026-09-26T00:06:00Z">
        <w:r w:rsidRPr="00601FFC">
          <w:rPr>
            <w:rFonts w:ascii="Times New Roman" w:hAnsi="Times New Roman"/>
            <w:b/>
            <w:color w:val="FF0000"/>
            <w:sz w:val="20"/>
            <w:szCs w:val="20"/>
            <w:u w:val="single"/>
          </w:rPr>
          <w:delText>Manufacturing Capstone: Senior Level Course – Optional:</w:delText>
        </w:r>
        <w:r>
          <w:rPr>
            <w:rFonts w:ascii="Times New Roman" w:hAnsi="Times New Roman"/>
            <w:b/>
            <w:sz w:val="20"/>
            <w:szCs w:val="20"/>
          </w:rPr>
          <w:delText xml:space="preserve">  </w:delText>
        </w:r>
        <w:r w:rsidRPr="00C574B9">
          <w:rPr>
            <w:rFonts w:ascii="Times New Roman" w:hAnsi="Times New Roman"/>
            <w:sz w:val="20"/>
            <w:szCs w:val="20"/>
          </w:rPr>
          <w:delText>The capstone course provides opportunities for students to apply knowledge, attitudes and skills that were learned in a Manufacturing program in a more comprehensive and authentic way. Capstones often include project/problem based learning opportunities that occur both in and away from school. Under supervision of the school and through community partnerships, students may combine classroom learning with work experience. This course can be delivered through a variety of delivery methods including cooperative education or apprenticeship.</w:delText>
        </w:r>
        <w:r w:rsidRPr="00C574B9">
          <w:rPr>
            <w:rFonts w:ascii="Times New Roman" w:hAnsi="Times New Roman"/>
            <w:sz w:val="20"/>
            <w:szCs w:val="20"/>
          </w:rPr>
          <w:tab/>
        </w:r>
      </w:del>
    </w:p>
    <w:p w14:paraId="2B6CCE5B" w14:textId="77777777" w:rsidR="00621AF5" w:rsidRPr="005B256A" w:rsidRDefault="00621AF5" w:rsidP="00621AF5">
      <w:pPr>
        <w:widowControl w:val="0"/>
        <w:autoSpaceDE w:val="0"/>
        <w:autoSpaceDN w:val="0"/>
        <w:adjustRightInd w:val="0"/>
        <w:spacing w:before="120" w:line="288" w:lineRule="auto"/>
        <w:jc w:val="both"/>
        <w:textAlignment w:val="center"/>
        <w:rPr>
          <w:del w:id="8965" w:author="svcMRProcess" w:date="2026-09-25T20:06:00Z" w16du:dateUtc="2026-09-26T00:06:00Z"/>
          <w:rFonts w:ascii="Times New Roman" w:hAnsi="Times New Roman"/>
          <w:b/>
          <w:color w:val="000000"/>
          <w:sz w:val="20"/>
          <w:szCs w:val="20"/>
          <w:u w:val="single"/>
        </w:rPr>
      </w:pPr>
      <w:del w:id="8966" w:author="svcMRProcess" w:date="2026-09-25T20:06:00Z" w16du:dateUtc="2026-09-26T00:06:00Z">
        <w:r w:rsidRPr="005B256A">
          <w:rPr>
            <w:rFonts w:ascii="Times New Roman" w:hAnsi="Times New Roman"/>
            <w:b/>
            <w:color w:val="000000"/>
            <w:sz w:val="20"/>
            <w:szCs w:val="20"/>
            <w:u w:val="single"/>
          </w:rPr>
          <w:delText xml:space="preserve">Industry Certifications: </w:delText>
        </w:r>
      </w:del>
    </w:p>
    <w:p w14:paraId="0835395A" w14:textId="77777777" w:rsidR="00621AF5" w:rsidRPr="005B256A" w:rsidRDefault="00621AF5" w:rsidP="00621AF5">
      <w:pPr>
        <w:widowControl w:val="0"/>
        <w:autoSpaceDE w:val="0"/>
        <w:autoSpaceDN w:val="0"/>
        <w:adjustRightInd w:val="0"/>
        <w:spacing w:line="288" w:lineRule="auto"/>
        <w:jc w:val="both"/>
        <w:textAlignment w:val="center"/>
        <w:rPr>
          <w:del w:id="8967" w:author="svcMRProcess" w:date="2026-09-25T20:06:00Z" w16du:dateUtc="2026-09-26T00:06:00Z"/>
          <w:rFonts w:ascii="Times New Roman" w:hAnsi="Times New Roman"/>
          <w:color w:val="000000"/>
          <w:sz w:val="20"/>
          <w:szCs w:val="20"/>
          <w:u w:val="single"/>
        </w:rPr>
      </w:pPr>
      <w:del w:id="8968" w:author="svcMRProcess" w:date="2026-09-25T20:06:00Z" w16du:dateUtc="2026-09-26T00:06:00Z">
        <w:r w:rsidRPr="005B256A">
          <w:rPr>
            <w:rFonts w:ascii="Times New Roman" w:hAnsi="Times New Roman"/>
            <w:color w:val="000000"/>
            <w:sz w:val="20"/>
            <w:szCs w:val="20"/>
          </w:rPr>
          <w:delText>OSHA 10 hour Shop Safety Certification</w:delText>
        </w:r>
      </w:del>
    </w:p>
    <w:p w14:paraId="7CE5DF53" w14:textId="77777777" w:rsidR="00621AF5" w:rsidRPr="005B256A" w:rsidRDefault="00621AF5" w:rsidP="00621AF5">
      <w:pPr>
        <w:widowControl w:val="0"/>
        <w:autoSpaceDE w:val="0"/>
        <w:autoSpaceDN w:val="0"/>
        <w:adjustRightInd w:val="0"/>
        <w:spacing w:before="120" w:line="288" w:lineRule="auto"/>
        <w:jc w:val="both"/>
        <w:textAlignment w:val="center"/>
        <w:rPr>
          <w:del w:id="8969" w:author="svcMRProcess" w:date="2026-09-25T20:06:00Z" w16du:dateUtc="2026-09-26T00:06:00Z"/>
          <w:rFonts w:ascii="Times New Roman" w:hAnsi="Times New Roman"/>
          <w:b/>
          <w:color w:val="000000"/>
          <w:sz w:val="20"/>
          <w:szCs w:val="20"/>
          <w:u w:val="single"/>
        </w:rPr>
      </w:pPr>
      <w:del w:id="8970" w:author="svcMRProcess" w:date="2026-09-25T20:06:00Z" w16du:dateUtc="2026-09-26T00:06:00Z">
        <w:r w:rsidRPr="005B256A">
          <w:rPr>
            <w:rFonts w:ascii="Times New Roman" w:hAnsi="Times New Roman"/>
            <w:b/>
            <w:color w:val="000000"/>
            <w:sz w:val="20"/>
            <w:szCs w:val="20"/>
            <w:u w:val="single"/>
          </w:rPr>
          <w:delText xml:space="preserve">College Credit Offerings: </w:delText>
        </w:r>
        <w:r w:rsidRPr="005B256A">
          <w:rPr>
            <w:rFonts w:ascii="Times New Roman" w:hAnsi="Times New Roman"/>
            <w:b/>
            <w:color w:val="000000"/>
            <w:sz w:val="20"/>
            <w:szCs w:val="20"/>
          </w:rPr>
          <w:delText xml:space="preserve">College Credit Plus: </w:delText>
        </w:r>
        <w:r w:rsidRPr="005B256A">
          <w:rPr>
            <w:rFonts w:ascii="Times New Roman" w:hAnsi="Times New Roman"/>
            <w:color w:val="000000"/>
            <w:sz w:val="20"/>
            <w:szCs w:val="20"/>
          </w:rPr>
          <w:delText>OPT2297 OSHA 10 hour (Introduction to OSHA General Industry Standards), MET-1151 Guitar Manufacturing Using STEM (3 Credit Hours)</w:delText>
        </w:r>
        <w:r w:rsidRPr="005B256A">
          <w:rPr>
            <w:rFonts w:ascii="Times New Roman" w:hAnsi="Times New Roman"/>
            <w:b/>
            <w:color w:val="000000"/>
            <w:sz w:val="20"/>
            <w:szCs w:val="20"/>
          </w:rPr>
          <w:delText>, Tech Prep:</w:delText>
        </w:r>
        <w:r w:rsidRPr="005B256A">
          <w:rPr>
            <w:rFonts w:ascii="Times New Roman" w:hAnsi="Times New Roman"/>
            <w:color w:val="000000"/>
            <w:sz w:val="20"/>
            <w:szCs w:val="20"/>
          </w:rPr>
          <w:delText>CAM-1107 Principals of Manufacturing 3 credits, CAM-1109 Fundamentals of Tolling and Machining 3 credits, CAM-1141 Shop Floor Calculations 3 credits</w:delText>
        </w:r>
      </w:del>
    </w:p>
    <w:p w14:paraId="19B564BF" w14:textId="77777777" w:rsidR="00621AF5" w:rsidRDefault="00621AF5" w:rsidP="00621AF5">
      <w:pPr>
        <w:pStyle w:val="BasicParagraph"/>
        <w:spacing w:before="120"/>
        <w:jc w:val="both"/>
        <w:rPr>
          <w:del w:id="8971" w:author="svcMRProcess" w:date="2026-09-25T20:06:00Z" w16du:dateUtc="2026-09-26T00:06:00Z"/>
          <w:rFonts w:ascii="Times New Roman" w:hAnsi="Times New Roman" w:cs="Times New Roman"/>
          <w:sz w:val="20"/>
          <w:szCs w:val="20"/>
        </w:rPr>
      </w:pPr>
      <w:del w:id="8972" w:author="svcMRProcess" w:date="2026-09-25T20:06:00Z" w16du:dateUtc="2026-09-26T00:06:00Z">
        <w:r w:rsidRPr="005B256A">
          <w:rPr>
            <w:rFonts w:ascii="Times New Roman" w:hAnsi="Times New Roman" w:cs="Times New Roman"/>
            <w:b/>
            <w:sz w:val="20"/>
            <w:szCs w:val="20"/>
          </w:rPr>
          <w:delText xml:space="preserve">Related Careers: </w:delText>
        </w:r>
        <w:r w:rsidRPr="005B256A">
          <w:rPr>
            <w:rFonts w:ascii="Times New Roman" w:hAnsi="Times New Roman" w:cs="Times New Roman"/>
            <w:sz w:val="20"/>
            <w:szCs w:val="20"/>
          </w:rPr>
          <w:delText>Precision Machining, Automation and Robotics, Electronics, Welding, Tool and Die Design, Plastics Occupations, Drafting Occupations, Industrial Maintenance and Repair.</w:delText>
        </w:r>
      </w:del>
    </w:p>
    <w:p w14:paraId="5EE6B4F3" w14:textId="77777777" w:rsidR="00A0421E" w:rsidRDefault="00A0421E" w:rsidP="00621AF5">
      <w:pPr>
        <w:pStyle w:val="BasicParagraph"/>
        <w:spacing w:before="60"/>
        <w:jc w:val="both"/>
        <w:rPr>
          <w:del w:id="8973" w:author="svcMRProcess" w:date="2026-09-25T20:06:00Z" w16du:dateUtc="2026-09-26T00:06:00Z"/>
          <w:rFonts w:ascii="Times New Roman" w:hAnsi="Times New Roman" w:cs="Times New Roman"/>
          <w:b/>
          <w:szCs w:val="20"/>
        </w:rPr>
      </w:pPr>
      <w:del w:id="8974" w:author="svcMRProcess" w:date="2026-09-25T20:06:00Z" w16du:dateUtc="2026-09-26T00:06:00Z">
        <w:r w:rsidRPr="00A0421E">
          <w:rPr>
            <w:rFonts w:ascii="Times New Roman" w:hAnsi="Times New Roman" w:cs="Times New Roman"/>
            <w:b/>
            <w:szCs w:val="20"/>
          </w:rPr>
          <w:delText>Teacher Academy</w:delText>
        </w:r>
      </w:del>
    </w:p>
    <w:p w14:paraId="53B8A5A5" w14:textId="77777777" w:rsidR="00A0421E" w:rsidRDefault="00A0421E" w:rsidP="00151125">
      <w:pPr>
        <w:pStyle w:val="BasicParagraph"/>
        <w:spacing w:before="60" w:line="240" w:lineRule="auto"/>
        <w:jc w:val="both"/>
        <w:rPr>
          <w:del w:id="8975" w:author="svcMRProcess" w:date="2026-09-25T20:06:00Z" w16du:dateUtc="2026-09-26T00:06:00Z"/>
          <w:rFonts w:ascii="Times New Roman" w:hAnsi="Times New Roman" w:cs="Times New Roman"/>
          <w:color w:val="auto"/>
          <w:sz w:val="20"/>
          <w:szCs w:val="20"/>
        </w:rPr>
      </w:pPr>
      <w:del w:id="8976" w:author="svcMRProcess" w:date="2026-09-25T20:06:00Z" w16du:dateUtc="2026-09-26T00:06:00Z">
        <w:r w:rsidRPr="00A0421E">
          <w:rPr>
            <w:rFonts w:ascii="Times New Roman" w:hAnsi="Times New Roman" w:cs="Times New Roman"/>
            <w:b/>
            <w:color w:val="FF0000"/>
            <w:sz w:val="20"/>
            <w:szCs w:val="20"/>
            <w:u w:val="single"/>
          </w:rPr>
          <w:delText>Foundations of Education and Training</w:delText>
        </w:r>
        <w:r>
          <w:rPr>
            <w:rFonts w:ascii="Times New Roman" w:hAnsi="Times New Roman" w:cs="Times New Roman"/>
            <w:b/>
            <w:color w:val="FF0000"/>
            <w:sz w:val="20"/>
            <w:szCs w:val="20"/>
            <w:u w:val="single"/>
          </w:rPr>
          <w:delText xml:space="preserve">: </w:delText>
        </w:r>
        <w:r>
          <w:rPr>
            <w:rFonts w:ascii="Times New Roman" w:hAnsi="Times New Roman" w:cs="Times New Roman"/>
            <w:color w:val="auto"/>
            <w:sz w:val="20"/>
            <w:szCs w:val="20"/>
          </w:rPr>
          <w:delText xml:space="preserve">In this first course in the career field, students will examine the goals of education and training as well as environments in which education and training are delivered. They will identify learners’ </w:delText>
        </w:r>
        <w:r w:rsidR="00151125">
          <w:rPr>
            <w:rFonts w:ascii="Times New Roman" w:hAnsi="Times New Roman" w:cs="Times New Roman"/>
            <w:color w:val="auto"/>
            <w:sz w:val="20"/>
            <w:szCs w:val="20"/>
          </w:rPr>
          <w:delText>and</w:delText>
        </w:r>
        <w:r>
          <w:rPr>
            <w:rFonts w:ascii="Times New Roman" w:hAnsi="Times New Roman" w:cs="Times New Roman"/>
            <w:color w:val="auto"/>
            <w:sz w:val="20"/>
            <w:szCs w:val="20"/>
          </w:rPr>
          <w:delText xml:space="preserve"> stakeholders’ roles, rights, and responsibility in educational systems; assess legal and ethical issues related to education; and determine careers of interest in education and training. </w:delText>
        </w:r>
        <w:r w:rsidR="00151125">
          <w:rPr>
            <w:rFonts w:ascii="Times New Roman" w:hAnsi="Times New Roman" w:cs="Times New Roman"/>
            <w:color w:val="auto"/>
            <w:sz w:val="20"/>
            <w:szCs w:val="20"/>
          </w:rPr>
          <w:delText>Employability skills and state requirements for becoming an educator will also be addressed.</w:delText>
        </w:r>
      </w:del>
    </w:p>
    <w:p w14:paraId="6DB77CD6" w14:textId="77777777" w:rsidR="00151125" w:rsidRDefault="00151125" w:rsidP="00151125">
      <w:pPr>
        <w:pStyle w:val="BasicParagraph"/>
        <w:spacing w:before="60" w:line="240" w:lineRule="auto"/>
        <w:jc w:val="both"/>
        <w:rPr>
          <w:del w:id="8977" w:author="svcMRProcess" w:date="2026-09-25T20:06:00Z" w16du:dateUtc="2026-09-26T00:06:00Z"/>
          <w:rFonts w:ascii="Times New Roman" w:hAnsi="Times New Roman" w:cs="Times New Roman"/>
          <w:color w:val="auto"/>
          <w:sz w:val="20"/>
          <w:szCs w:val="20"/>
        </w:rPr>
      </w:pPr>
    </w:p>
    <w:p w14:paraId="333D0C0A" w14:textId="77777777" w:rsidR="00151125" w:rsidRDefault="00151125" w:rsidP="00151125">
      <w:pPr>
        <w:pStyle w:val="BasicParagraph"/>
        <w:spacing w:before="60" w:line="240" w:lineRule="auto"/>
        <w:jc w:val="both"/>
        <w:rPr>
          <w:del w:id="8978" w:author="svcMRProcess" w:date="2026-09-25T20:06:00Z" w16du:dateUtc="2026-09-26T00:06:00Z"/>
          <w:rFonts w:ascii="Times New Roman" w:hAnsi="Times New Roman" w:cs="Times New Roman"/>
          <w:color w:val="auto"/>
          <w:sz w:val="20"/>
          <w:szCs w:val="20"/>
        </w:rPr>
      </w:pPr>
      <w:del w:id="8979" w:author="svcMRProcess" w:date="2026-09-25T20:06:00Z" w16du:dateUtc="2026-09-26T00:06:00Z">
        <w:r w:rsidRPr="009A6B90">
          <w:rPr>
            <w:rFonts w:ascii="Times New Roman" w:hAnsi="Times New Roman" w:cs="Times New Roman"/>
            <w:b/>
            <w:color w:val="FF0000"/>
            <w:sz w:val="20"/>
            <w:szCs w:val="20"/>
            <w:u w:val="single"/>
          </w:rPr>
          <w:delText>Classroom Management:</w:delText>
        </w:r>
        <w:r w:rsidRPr="009A6B90">
          <w:rPr>
            <w:rFonts w:ascii="Times New Roman" w:hAnsi="Times New Roman" w:cs="Times New Roman"/>
            <w:color w:val="FF0000"/>
            <w:sz w:val="20"/>
            <w:szCs w:val="20"/>
          </w:rPr>
          <w:delText xml:space="preserve"> </w:delText>
        </w:r>
        <w:r>
          <w:rPr>
            <w:rFonts w:ascii="Times New Roman" w:hAnsi="Times New Roman" w:cs="Times New Roman"/>
            <w:color w:val="auto"/>
            <w:sz w:val="20"/>
            <w:szCs w:val="20"/>
          </w:rPr>
          <w:delText>Students will apply developmentally appropriate techniques to advance learners’ social and emotional growth. They will create classroom environments to maximize the learning potential of each learner. Additionally, students will create and enforce classroom rule, establish classroom routines, and model self-discipline for learners. Conflict resolution, positive discipline and behavioral-modification</w:delText>
        </w:r>
        <w:r w:rsidR="00421514">
          <w:rPr>
            <w:rFonts w:ascii="Times New Roman" w:hAnsi="Times New Roman" w:cs="Times New Roman"/>
            <w:color w:val="auto"/>
            <w:sz w:val="20"/>
            <w:szCs w:val="20"/>
          </w:rPr>
          <w:delText xml:space="preserve"> techniques will be emphasized throughout this course.</w:delText>
        </w:r>
      </w:del>
    </w:p>
    <w:p w14:paraId="48039D7F" w14:textId="77777777" w:rsidR="00421514" w:rsidRDefault="00421514" w:rsidP="00151125">
      <w:pPr>
        <w:pStyle w:val="BasicParagraph"/>
        <w:spacing w:before="60" w:line="240" w:lineRule="auto"/>
        <w:jc w:val="both"/>
        <w:rPr>
          <w:del w:id="8980" w:author="svcMRProcess" w:date="2026-09-25T20:06:00Z" w16du:dateUtc="2026-09-26T00:06:00Z"/>
          <w:rFonts w:ascii="Times New Roman" w:hAnsi="Times New Roman" w:cs="Times New Roman"/>
          <w:color w:val="auto"/>
          <w:sz w:val="20"/>
          <w:szCs w:val="20"/>
        </w:rPr>
      </w:pPr>
    </w:p>
    <w:p w14:paraId="4DBDDE03" w14:textId="77777777" w:rsidR="00421514" w:rsidRDefault="00421514" w:rsidP="00151125">
      <w:pPr>
        <w:pStyle w:val="BasicParagraph"/>
        <w:spacing w:before="60" w:line="240" w:lineRule="auto"/>
        <w:jc w:val="both"/>
        <w:rPr>
          <w:del w:id="8981" w:author="svcMRProcess" w:date="2026-09-25T20:06:00Z" w16du:dateUtc="2026-09-26T00:06:00Z"/>
          <w:rFonts w:ascii="Times New Roman" w:hAnsi="Times New Roman" w:cs="Times New Roman"/>
          <w:color w:val="auto"/>
          <w:sz w:val="20"/>
          <w:szCs w:val="20"/>
        </w:rPr>
      </w:pPr>
      <w:del w:id="8982" w:author="svcMRProcess" w:date="2026-09-25T20:06:00Z" w16du:dateUtc="2026-09-26T00:06:00Z">
        <w:r w:rsidRPr="009A6B90">
          <w:rPr>
            <w:rFonts w:ascii="Times New Roman" w:hAnsi="Times New Roman" w:cs="Times New Roman"/>
            <w:b/>
            <w:color w:val="FF0000"/>
            <w:sz w:val="20"/>
            <w:szCs w:val="20"/>
            <w:u w:val="single"/>
          </w:rPr>
          <w:delText>Education Principles:</w:delText>
        </w:r>
        <w:r w:rsidRPr="009A6B90">
          <w:rPr>
            <w:rFonts w:ascii="Times New Roman" w:hAnsi="Times New Roman" w:cs="Times New Roman"/>
            <w:color w:val="FF0000"/>
            <w:sz w:val="20"/>
            <w:szCs w:val="20"/>
          </w:rPr>
          <w:delText xml:space="preserve"> </w:delText>
        </w:r>
        <w:r>
          <w:rPr>
            <w:rFonts w:ascii="Times New Roman" w:hAnsi="Times New Roman" w:cs="Times New Roman"/>
            <w:color w:val="auto"/>
            <w:sz w:val="20"/>
            <w:szCs w:val="20"/>
          </w:rPr>
          <w:delText xml:space="preserve">In this first course in the pathway, students will research the historical perspectives and theories of education used in the forming of their own personal education philosophy. Students will assess legal, ethical, and organizational issues. Additionally, students will assess developmental appropriate practices and identify challenging issues associated with teaching children with diverse needs. Career planning, professional guidelines and ethical practices will also be emphasized. </w:delText>
        </w:r>
      </w:del>
    </w:p>
    <w:p w14:paraId="07FB00DF" w14:textId="77777777" w:rsidR="00421514" w:rsidRDefault="00421514" w:rsidP="00151125">
      <w:pPr>
        <w:pStyle w:val="BasicParagraph"/>
        <w:spacing w:before="60" w:line="240" w:lineRule="auto"/>
        <w:jc w:val="both"/>
        <w:rPr>
          <w:del w:id="8983" w:author="svcMRProcess" w:date="2026-09-25T20:06:00Z" w16du:dateUtc="2026-09-26T00:06:00Z"/>
          <w:rFonts w:ascii="Times New Roman" w:hAnsi="Times New Roman" w:cs="Times New Roman"/>
          <w:color w:val="auto"/>
          <w:sz w:val="20"/>
          <w:szCs w:val="20"/>
        </w:rPr>
      </w:pPr>
    </w:p>
    <w:p w14:paraId="435D0E14" w14:textId="77777777" w:rsidR="00421514" w:rsidRDefault="00421514" w:rsidP="00151125">
      <w:pPr>
        <w:pStyle w:val="BasicParagraph"/>
        <w:spacing w:before="60" w:line="240" w:lineRule="auto"/>
        <w:jc w:val="both"/>
        <w:rPr>
          <w:del w:id="8984" w:author="svcMRProcess" w:date="2026-09-25T20:06:00Z" w16du:dateUtc="2026-09-26T00:06:00Z"/>
          <w:rFonts w:ascii="Times New Roman" w:hAnsi="Times New Roman" w:cs="Times New Roman"/>
          <w:color w:val="auto"/>
          <w:sz w:val="20"/>
          <w:szCs w:val="20"/>
        </w:rPr>
      </w:pPr>
      <w:del w:id="8985" w:author="svcMRProcess" w:date="2026-09-25T20:06:00Z" w16du:dateUtc="2026-09-26T00:06:00Z">
        <w:r w:rsidRPr="009A6B90">
          <w:rPr>
            <w:rFonts w:ascii="Times New Roman" w:hAnsi="Times New Roman" w:cs="Times New Roman"/>
            <w:b/>
            <w:color w:val="FF0000"/>
            <w:sz w:val="20"/>
            <w:szCs w:val="20"/>
            <w:u w:val="single"/>
          </w:rPr>
          <w:delText>Communities, Schools, and Stakeholders:</w:delText>
        </w:r>
        <w:r w:rsidRPr="009A6B90">
          <w:rPr>
            <w:rFonts w:ascii="Times New Roman" w:hAnsi="Times New Roman" w:cs="Times New Roman"/>
            <w:color w:val="FF0000"/>
            <w:sz w:val="20"/>
            <w:szCs w:val="20"/>
          </w:rPr>
          <w:delText xml:space="preserve"> </w:delText>
        </w:r>
        <w:r>
          <w:rPr>
            <w:rFonts w:ascii="Times New Roman" w:hAnsi="Times New Roman" w:cs="Times New Roman"/>
            <w:color w:val="auto"/>
            <w:sz w:val="20"/>
            <w:szCs w:val="20"/>
          </w:rPr>
          <w:delText>Students will examine the relationship of families, communities and schools in the growth and development of learners. They will implement strategies to actively involve families and communities in child development and learning, determine community resources and services available to families and schools, and act as advocates for students and learning. Throughout this course, working with socially, culturally, linguistically diverse families will be emphasized.</w:delText>
        </w:r>
      </w:del>
    </w:p>
    <w:p w14:paraId="63F1EF67" w14:textId="77777777" w:rsidR="00421514" w:rsidRDefault="00421514" w:rsidP="00151125">
      <w:pPr>
        <w:pStyle w:val="BasicParagraph"/>
        <w:spacing w:before="60" w:line="240" w:lineRule="auto"/>
        <w:jc w:val="both"/>
        <w:rPr>
          <w:del w:id="8986" w:author="svcMRProcess" w:date="2026-09-25T20:06:00Z" w16du:dateUtc="2026-09-26T00:06:00Z"/>
          <w:rFonts w:ascii="Times New Roman" w:hAnsi="Times New Roman" w:cs="Times New Roman"/>
          <w:color w:val="auto"/>
          <w:sz w:val="20"/>
          <w:szCs w:val="20"/>
        </w:rPr>
      </w:pPr>
    </w:p>
    <w:p w14:paraId="537A2FF6" w14:textId="77777777" w:rsidR="00421514" w:rsidRPr="00A0421E" w:rsidRDefault="00421514" w:rsidP="00151125">
      <w:pPr>
        <w:pStyle w:val="BasicParagraph"/>
        <w:spacing w:before="60" w:line="240" w:lineRule="auto"/>
        <w:jc w:val="both"/>
        <w:rPr>
          <w:del w:id="8987" w:author="svcMRProcess" w:date="2026-09-25T20:06:00Z" w16du:dateUtc="2026-09-26T00:06:00Z"/>
          <w:rFonts w:ascii="Times New Roman" w:hAnsi="Times New Roman" w:cs="Times New Roman"/>
          <w:color w:val="auto"/>
          <w:sz w:val="16"/>
          <w:szCs w:val="20"/>
        </w:rPr>
      </w:pPr>
      <w:del w:id="8988" w:author="svcMRProcess" w:date="2026-09-25T20:06:00Z" w16du:dateUtc="2026-09-26T00:06:00Z">
        <w:r w:rsidRPr="009A6B90">
          <w:rPr>
            <w:rFonts w:ascii="Times New Roman" w:hAnsi="Times New Roman" w:cs="Times New Roman"/>
            <w:b/>
            <w:color w:val="FF0000"/>
            <w:sz w:val="20"/>
            <w:szCs w:val="20"/>
            <w:u w:val="single"/>
          </w:rPr>
          <w:delText>Education and Training Capstone:</w:delText>
        </w:r>
        <w:r w:rsidRPr="009A6B90">
          <w:rPr>
            <w:rFonts w:ascii="Times New Roman" w:hAnsi="Times New Roman" w:cs="Times New Roman"/>
            <w:color w:val="FF0000"/>
            <w:sz w:val="20"/>
            <w:szCs w:val="20"/>
          </w:rPr>
          <w:delText xml:space="preserve"> </w:delText>
        </w:r>
        <w:r w:rsidR="009A6B90">
          <w:rPr>
            <w:rFonts w:ascii="Times New Roman" w:hAnsi="Times New Roman" w:cs="Times New Roman"/>
            <w:color w:val="auto"/>
            <w:sz w:val="20"/>
            <w:szCs w:val="20"/>
          </w:rPr>
          <w:delText>The capstone course provides opportunities for students to apply knowledge, attitudes and skills that were learned in their teacher academy program in a more comprehensive and authentic way. Capstones often include project/problem based learning opportunities that occur both in and away from school. Under supervision of the school and through community partnerships, students may combine classroom learning with work experience. This course can be delivered through a variety of delivery methods including cooperative education or apprenticeship.</w:delText>
        </w:r>
      </w:del>
    </w:p>
    <w:p w14:paraId="118EDFA4" w14:textId="77777777" w:rsidR="00621AF5" w:rsidRPr="005B256A" w:rsidRDefault="00621AF5" w:rsidP="00621AF5">
      <w:pPr>
        <w:pStyle w:val="BasicParagraph"/>
        <w:spacing w:before="60"/>
        <w:jc w:val="both"/>
        <w:rPr>
          <w:del w:id="8989" w:author="svcMRProcess" w:date="2026-09-25T20:06:00Z" w16du:dateUtc="2026-09-26T00:06:00Z"/>
          <w:rFonts w:ascii="Times New Roman" w:hAnsi="Times New Roman" w:cs="Times New Roman"/>
          <w:sz w:val="20"/>
          <w:szCs w:val="20"/>
        </w:rPr>
      </w:pPr>
      <w:del w:id="8990" w:author="svcMRProcess" w:date="2026-09-25T20:06:00Z" w16du:dateUtc="2026-09-26T00:06:00Z">
        <w:r w:rsidRPr="005B256A">
          <w:rPr>
            <w:rFonts w:ascii="Times New Roman" w:hAnsi="Times New Roman" w:cs="Times New Roman"/>
            <w:sz w:val="20"/>
            <w:szCs w:val="20"/>
          </w:rPr>
          <w:delText>____________________________________________________________________________________________________________</w:delText>
        </w:r>
      </w:del>
    </w:p>
    <w:p w14:paraId="31263FF1" w14:textId="77777777" w:rsidR="00621AF5" w:rsidRPr="005B256A" w:rsidRDefault="00621AF5" w:rsidP="00621AF5">
      <w:pPr>
        <w:pStyle w:val="BasicParagraph"/>
        <w:spacing w:before="120"/>
        <w:jc w:val="both"/>
        <w:rPr>
          <w:del w:id="8991" w:author="svcMRProcess" w:date="2026-09-25T20:06:00Z" w16du:dateUtc="2026-09-26T00:06:00Z"/>
          <w:rFonts w:ascii="Times New Roman" w:hAnsi="Times New Roman" w:cs="Times New Roman"/>
          <w:b/>
        </w:rPr>
      </w:pPr>
      <w:del w:id="8992" w:author="svcMRProcess" w:date="2026-09-25T20:06:00Z" w16du:dateUtc="2026-09-26T00:06:00Z">
        <w:r w:rsidRPr="005B256A">
          <w:rPr>
            <w:rFonts w:ascii="Times New Roman" w:hAnsi="Times New Roman" w:cs="Times New Roman"/>
            <w:b/>
          </w:rPr>
          <w:delText xml:space="preserve">Visual Design &amp; Imaging Technologies 301/401 </w:delText>
        </w:r>
      </w:del>
    </w:p>
    <w:p w14:paraId="236FBE38" w14:textId="77777777" w:rsidR="00621AF5" w:rsidRPr="005B256A" w:rsidRDefault="00621AF5" w:rsidP="00621AF5">
      <w:pPr>
        <w:pStyle w:val="BasicParagraph"/>
        <w:tabs>
          <w:tab w:val="left" w:pos="1800"/>
          <w:tab w:val="left" w:pos="5490"/>
        </w:tabs>
        <w:jc w:val="both"/>
        <w:rPr>
          <w:del w:id="8993" w:author="svcMRProcess" w:date="2026-09-25T20:06:00Z" w16du:dateUtc="2026-09-26T00:06:00Z"/>
          <w:rFonts w:ascii="Times New Roman" w:hAnsi="Times New Roman" w:cs="Times New Roman"/>
          <w:color w:val="FF0000"/>
          <w:sz w:val="20"/>
          <w:szCs w:val="20"/>
        </w:rPr>
      </w:pPr>
      <w:del w:id="8994" w:author="svcMRProcess" w:date="2026-09-25T20:06:00Z" w16du:dateUtc="2026-09-26T00:06:00Z">
        <w:r w:rsidRPr="005B256A">
          <w:rPr>
            <w:rFonts w:ascii="Times New Roman" w:hAnsi="Times New Roman" w:cs="Times New Roman"/>
            <w:color w:val="FF0000"/>
            <w:sz w:val="20"/>
            <w:szCs w:val="20"/>
          </w:rPr>
          <w:delText>4 credits</w:delText>
        </w:r>
        <w:r w:rsidRPr="005B256A">
          <w:rPr>
            <w:rFonts w:ascii="Times New Roman" w:hAnsi="Times New Roman" w:cs="Times New Roman"/>
            <w:color w:val="FF0000"/>
            <w:sz w:val="20"/>
            <w:szCs w:val="20"/>
          </w:rPr>
          <w:tab/>
          <w:delText>Length of course: Junior and Senior year</w:delText>
        </w:r>
        <w:r w:rsidRPr="005B256A">
          <w:rPr>
            <w:rFonts w:ascii="Times New Roman" w:hAnsi="Times New Roman" w:cs="Times New Roman"/>
            <w:color w:val="FF0000"/>
            <w:sz w:val="20"/>
            <w:szCs w:val="20"/>
          </w:rPr>
          <w:tab/>
          <w:delText>Approximate fee: $20.00</w:delText>
        </w:r>
      </w:del>
    </w:p>
    <w:p w14:paraId="10E130A1" w14:textId="77777777" w:rsidR="00621AF5" w:rsidRPr="005B256A" w:rsidRDefault="00621AF5" w:rsidP="00621AF5">
      <w:pPr>
        <w:pStyle w:val="BasicParagraph"/>
        <w:spacing w:before="60"/>
        <w:jc w:val="both"/>
        <w:rPr>
          <w:del w:id="8995" w:author="svcMRProcess" w:date="2026-09-25T20:06:00Z" w16du:dateUtc="2026-09-26T00:06:00Z"/>
          <w:rFonts w:ascii="Times New Roman" w:hAnsi="Times New Roman" w:cs="Times New Roman"/>
          <w:sz w:val="20"/>
          <w:szCs w:val="20"/>
        </w:rPr>
      </w:pPr>
      <w:del w:id="8996" w:author="svcMRProcess" w:date="2026-09-25T20:06:00Z" w16du:dateUtc="2026-09-26T00:06:00Z">
        <w:r w:rsidRPr="005B256A">
          <w:rPr>
            <w:rFonts w:ascii="Times New Roman" w:hAnsi="Times New Roman" w:cs="Times New Roman"/>
            <w:sz w:val="20"/>
            <w:szCs w:val="20"/>
          </w:rPr>
          <w:delText>The courses offered in the Visual Design &amp; Imaging program are geared to students who are interested in going into careers in the visual design industry. Some of these occupations include graphic designer, illustrator, art director, photographer, videographer, video editor, web page designer and printer. These courses are project-based and students do a great deal of hands-on work. Students must be willing to actively create projects of their own as well as collaborate with others in groups. VD&amp;I is a tech prep program so all students who complete the program will be enrolled at Sinclair Community College and upon graduation will be eligible for a $3000 scholarship. Graduates will be prepared to enter Sinclair or other two year college programs, art schools, photography schools as well as traditional four year colleges.</w:delText>
        </w:r>
      </w:del>
    </w:p>
    <w:p w14:paraId="2A135280" w14:textId="77777777" w:rsidR="007E7B3F" w:rsidRDefault="007E7B3F">
      <w:pPr>
        <w:rPr>
          <w:del w:id="8997" w:author="svcMRProcess" w:date="2026-09-25T20:06:00Z" w16du:dateUtc="2026-09-26T00:06:00Z"/>
          <w:rFonts w:ascii="Times New Roman" w:hAnsi="Times New Roman"/>
          <w:b/>
          <w:color w:val="000000"/>
          <w:sz w:val="20"/>
          <w:szCs w:val="20"/>
        </w:rPr>
      </w:pPr>
    </w:p>
    <w:p w14:paraId="4250D350" w14:textId="77777777" w:rsidR="00621AF5" w:rsidRPr="005B256A" w:rsidRDefault="00621AF5" w:rsidP="00621AF5">
      <w:pPr>
        <w:pStyle w:val="BasicParagraph"/>
        <w:spacing w:before="60"/>
        <w:jc w:val="both"/>
        <w:rPr>
          <w:del w:id="8998" w:author="svcMRProcess" w:date="2026-09-25T20:06:00Z" w16du:dateUtc="2026-09-26T00:06:00Z"/>
          <w:rFonts w:ascii="Times New Roman" w:hAnsi="Times New Roman" w:cs="Times New Roman"/>
          <w:b/>
          <w:sz w:val="20"/>
          <w:szCs w:val="20"/>
        </w:rPr>
      </w:pPr>
      <w:del w:id="8999" w:author="svcMRProcess" w:date="2026-09-25T20:06:00Z" w16du:dateUtc="2026-09-26T00:06:00Z">
        <w:r w:rsidRPr="005B256A">
          <w:rPr>
            <w:rFonts w:ascii="Times New Roman" w:hAnsi="Times New Roman" w:cs="Times New Roman"/>
            <w:b/>
            <w:sz w:val="20"/>
            <w:szCs w:val="20"/>
          </w:rPr>
          <w:delText>Program Course Offerings (All course must be taken in sequence and cannot be taken out of order):</w:delText>
        </w:r>
      </w:del>
    </w:p>
    <w:p w14:paraId="31C78399" w14:textId="77777777" w:rsidR="00557AC9" w:rsidRPr="00C574B9" w:rsidRDefault="00557AC9" w:rsidP="00D45BAE">
      <w:pPr>
        <w:spacing w:before="120"/>
        <w:rPr>
          <w:del w:id="9000" w:author="svcMRProcess" w:date="2026-09-25T20:06:00Z" w16du:dateUtc="2026-09-26T00:06:00Z"/>
          <w:rFonts w:ascii="Times New Roman" w:hAnsi="Times New Roman"/>
          <w:sz w:val="20"/>
          <w:szCs w:val="20"/>
        </w:rPr>
      </w:pPr>
      <w:del w:id="9001" w:author="svcMRProcess" w:date="2026-09-25T20:06:00Z" w16du:dateUtc="2026-09-26T00:06:00Z">
        <w:r w:rsidRPr="00601FFC">
          <w:rPr>
            <w:rFonts w:ascii="Times New Roman" w:hAnsi="Times New Roman"/>
            <w:b/>
            <w:color w:val="FF0000"/>
            <w:sz w:val="20"/>
            <w:szCs w:val="20"/>
            <w:u w:val="single"/>
          </w:rPr>
          <w:delText>Visual Creation 301 Junior Level Course - Subject Code: 340315:</w:delText>
        </w:r>
        <w:r>
          <w:rPr>
            <w:rFonts w:ascii="Times New Roman" w:hAnsi="Times New Roman"/>
            <w:sz w:val="20"/>
            <w:szCs w:val="20"/>
          </w:rPr>
          <w:delText xml:space="preserve">  </w:delText>
        </w:r>
        <w:r w:rsidRPr="00C574B9">
          <w:rPr>
            <w:rFonts w:ascii="Times New Roman" w:hAnsi="Times New Roman"/>
            <w:sz w:val="20"/>
            <w:szCs w:val="20"/>
          </w:rPr>
          <w:delText>A keen eye for detail, art elements, design principles and styles of art are essential to the world of visual communications. Students learn proper composition with such principles as color theory, typography and drawing.  They create designs targeted for the Internet and for two- or three-dimensional products while adhering to copyright laws and deadlines.</w:delText>
        </w:r>
      </w:del>
    </w:p>
    <w:p w14:paraId="4E104EC3" w14:textId="77777777" w:rsidR="00A0421E" w:rsidRDefault="00A0421E" w:rsidP="00A0421E">
      <w:pPr>
        <w:rPr>
          <w:del w:id="9002" w:author="svcMRProcess" w:date="2026-09-25T20:06:00Z" w16du:dateUtc="2026-09-26T00:06:00Z"/>
          <w:rFonts w:ascii="Times New Roman" w:hAnsi="Times New Roman"/>
          <w:b/>
          <w:color w:val="FF0000"/>
          <w:sz w:val="20"/>
          <w:szCs w:val="20"/>
          <w:u w:val="single"/>
        </w:rPr>
      </w:pPr>
    </w:p>
    <w:p w14:paraId="62AA61EF" w14:textId="77777777" w:rsidR="00557AC9" w:rsidRPr="00A0421E" w:rsidRDefault="00557AC9" w:rsidP="00A0421E">
      <w:pPr>
        <w:rPr>
          <w:del w:id="9003" w:author="svcMRProcess" w:date="2026-09-25T20:06:00Z" w16du:dateUtc="2026-09-26T00:06:00Z"/>
          <w:rFonts w:ascii="Times New Roman" w:hAnsi="Times New Roman"/>
          <w:b/>
          <w:color w:val="FF0000"/>
          <w:sz w:val="20"/>
          <w:szCs w:val="20"/>
          <w:u w:val="single"/>
        </w:rPr>
      </w:pPr>
      <w:del w:id="9004" w:author="svcMRProcess" w:date="2026-09-25T20:06:00Z" w16du:dateUtc="2026-09-26T00:06:00Z">
        <w:r w:rsidRPr="00601FFC">
          <w:rPr>
            <w:rFonts w:ascii="Times New Roman" w:hAnsi="Times New Roman"/>
            <w:b/>
            <w:color w:val="FF0000"/>
            <w:sz w:val="20"/>
            <w:szCs w:val="20"/>
            <w:u w:val="single"/>
          </w:rPr>
          <w:delText xml:space="preserve">Visual Distribution 301 Junior Level Course - Subject Code: 340330: </w:delText>
        </w:r>
        <w:r>
          <w:rPr>
            <w:rFonts w:ascii="Times New Roman" w:hAnsi="Times New Roman"/>
            <w:sz w:val="20"/>
            <w:szCs w:val="20"/>
          </w:rPr>
          <w:delText xml:space="preserve"> </w:delText>
        </w:r>
        <w:r w:rsidRPr="00C574B9">
          <w:rPr>
            <w:rFonts w:ascii="Times New Roman" w:hAnsi="Times New Roman"/>
            <w:sz w:val="20"/>
            <w:szCs w:val="20"/>
          </w:rPr>
          <w:delText xml:space="preserve">Students analyze customer preferences to determine product creation, production and delivery.  From a four-color vehicle wrap to a spot varnish that adds spark to an annual report cover, students learn techniques to enhance product uniqueness in the graphic arts industry.  They compare the differences of customer impact between using traditional mass distribution to individual consumer targeting. Among strategies engaged are Variable Data Imaging (VDI), Quick Response (QR) codes and e-mail blasts.  </w:delText>
        </w:r>
      </w:del>
    </w:p>
    <w:p w14:paraId="3D7BF886" w14:textId="77777777" w:rsidR="00557AC9" w:rsidRPr="00C574B9" w:rsidRDefault="00557AC9" w:rsidP="00D45BAE">
      <w:pPr>
        <w:spacing w:before="120"/>
        <w:rPr>
          <w:del w:id="9005" w:author="svcMRProcess" w:date="2026-09-25T20:06:00Z" w16du:dateUtc="2026-09-26T00:06:00Z"/>
          <w:rFonts w:ascii="Times New Roman" w:hAnsi="Times New Roman"/>
          <w:sz w:val="20"/>
          <w:szCs w:val="20"/>
        </w:rPr>
      </w:pPr>
      <w:del w:id="9006" w:author="svcMRProcess" w:date="2026-09-25T20:06:00Z" w16du:dateUtc="2026-09-26T00:06:00Z">
        <w:r w:rsidRPr="00601FFC">
          <w:rPr>
            <w:rFonts w:ascii="Times New Roman" w:hAnsi="Times New Roman"/>
            <w:b/>
            <w:color w:val="FF0000"/>
            <w:sz w:val="20"/>
            <w:szCs w:val="20"/>
            <w:u w:val="single"/>
          </w:rPr>
          <w:delText>Digital Print Design 401 Senior Level Course - Subject Code: 340320:</w:delText>
        </w:r>
        <w:r>
          <w:rPr>
            <w:rFonts w:ascii="Times New Roman" w:hAnsi="Times New Roman"/>
            <w:sz w:val="20"/>
            <w:szCs w:val="20"/>
          </w:rPr>
          <w:delText xml:space="preserve">  </w:delText>
        </w:r>
        <w:r w:rsidRPr="00C574B9">
          <w:rPr>
            <w:rFonts w:ascii="Times New Roman" w:hAnsi="Times New Roman"/>
            <w:sz w:val="20"/>
            <w:szCs w:val="20"/>
          </w:rPr>
          <w:delText xml:space="preserve">Starting with understanding target audiences, demographics, product shelf life and sustainability students create designs for two- or three-dimensional products.  Using workflow processes, they lay out newsletters, posters, business cards and other products.  They create logo and package designs for corporate branding, marketing and advertising.  Critical thinking is engaged in multiple-level critiques.  </w:delText>
        </w:r>
      </w:del>
    </w:p>
    <w:p w14:paraId="57F9F955" w14:textId="77777777" w:rsidR="00557AC9" w:rsidRPr="00C574B9" w:rsidRDefault="00557AC9" w:rsidP="00D45BAE">
      <w:pPr>
        <w:spacing w:before="120"/>
        <w:rPr>
          <w:del w:id="9007" w:author="svcMRProcess" w:date="2026-09-25T20:06:00Z" w16du:dateUtc="2026-09-26T00:06:00Z"/>
          <w:rFonts w:ascii="Times New Roman" w:hAnsi="Times New Roman"/>
          <w:sz w:val="20"/>
          <w:szCs w:val="20"/>
        </w:rPr>
      </w:pPr>
      <w:del w:id="9008" w:author="svcMRProcess" w:date="2026-09-25T20:06:00Z" w16du:dateUtc="2026-09-26T00:06:00Z">
        <w:r w:rsidRPr="00601FFC">
          <w:rPr>
            <w:rFonts w:ascii="Times New Roman" w:hAnsi="Times New Roman"/>
            <w:b/>
            <w:color w:val="FF0000"/>
            <w:sz w:val="20"/>
            <w:szCs w:val="20"/>
            <w:u w:val="single"/>
          </w:rPr>
          <w:delText>Digital Image Editing 401 Senior Level Course - Subject Code: 340120:</w:delText>
        </w:r>
        <w:r>
          <w:rPr>
            <w:rFonts w:ascii="Times New Roman" w:hAnsi="Times New Roman"/>
            <w:sz w:val="20"/>
            <w:szCs w:val="20"/>
          </w:rPr>
          <w:delText xml:space="preserve">  </w:delText>
        </w:r>
        <w:r w:rsidRPr="00C574B9">
          <w:rPr>
            <w:rFonts w:ascii="Times New Roman" w:hAnsi="Times New Roman"/>
            <w:sz w:val="20"/>
            <w:szCs w:val="20"/>
          </w:rPr>
          <w:delText>This course focuses on manipulating images for final output through print and Web-based production. Students obtain a brief perspective on analog image editing and delve into the world of editing digital photos, illustrations and other artwork.  They learn to adjust resolution and exposure, modify color, compress data and format and manage files. Students will use problem-solving strategies and work collaboratively to complete the creative process with artists, printers and Web developers.</w:delText>
        </w:r>
      </w:del>
    </w:p>
    <w:p w14:paraId="2BDF04C0" w14:textId="77777777" w:rsidR="00557AC9" w:rsidRPr="00C574B9" w:rsidRDefault="00557AC9" w:rsidP="00D45BAE">
      <w:pPr>
        <w:spacing w:before="120"/>
        <w:rPr>
          <w:del w:id="9009" w:author="svcMRProcess" w:date="2026-09-25T20:06:00Z" w16du:dateUtc="2026-09-26T00:06:00Z"/>
          <w:rFonts w:ascii="Times New Roman" w:hAnsi="Times New Roman"/>
          <w:sz w:val="20"/>
          <w:szCs w:val="20"/>
        </w:rPr>
      </w:pPr>
      <w:del w:id="9010" w:author="svcMRProcess" w:date="2026-09-25T20:06:00Z" w16du:dateUtc="2026-09-26T00:06:00Z">
        <w:r w:rsidRPr="00601FFC">
          <w:rPr>
            <w:rFonts w:ascii="Times New Roman" w:hAnsi="Times New Roman"/>
            <w:b/>
            <w:color w:val="FF0000"/>
            <w:sz w:val="20"/>
            <w:szCs w:val="20"/>
            <w:u w:val="single"/>
          </w:rPr>
          <w:delText>Visual Design and Imaging Capstone – Optional - Subject Code: 340009:</w:delText>
        </w:r>
        <w:r>
          <w:rPr>
            <w:rFonts w:ascii="Times New Roman" w:hAnsi="Times New Roman"/>
            <w:sz w:val="20"/>
            <w:szCs w:val="20"/>
          </w:rPr>
          <w:delText xml:space="preserve">  </w:delText>
        </w:r>
        <w:r w:rsidRPr="00C574B9">
          <w:rPr>
            <w:rFonts w:ascii="Times New Roman" w:hAnsi="Times New Roman"/>
            <w:sz w:val="20"/>
            <w:szCs w:val="20"/>
          </w:rPr>
          <w:delText xml:space="preserve">Students apply Arts and Communication program knowledge and skills in a more comprehensive and authentic way. Capstones are project/problem-based learning opportunities that occur both in and away from school. Under supervision of the school and through partnerships, students combine classroom learning with work experience to benefit themselves and others.  These can take the form of mentorship employment, cooperative education, apprenticeships and internships. </w:delText>
        </w:r>
      </w:del>
    </w:p>
    <w:p w14:paraId="25C60F8B" w14:textId="77777777" w:rsidR="00621AF5" w:rsidRPr="005B256A" w:rsidRDefault="00621AF5" w:rsidP="00621AF5">
      <w:pPr>
        <w:pStyle w:val="BasicParagraph"/>
        <w:spacing w:before="120"/>
        <w:jc w:val="both"/>
        <w:rPr>
          <w:del w:id="9011" w:author="svcMRProcess" w:date="2026-09-25T20:06:00Z" w16du:dateUtc="2026-09-26T00:06:00Z"/>
          <w:rFonts w:ascii="Times New Roman" w:hAnsi="Times New Roman" w:cs="Times New Roman"/>
          <w:b/>
          <w:sz w:val="20"/>
          <w:szCs w:val="20"/>
          <w:u w:val="single"/>
        </w:rPr>
      </w:pPr>
      <w:del w:id="9012" w:author="svcMRProcess" w:date="2026-09-25T20:06:00Z" w16du:dateUtc="2026-09-26T00:06:00Z">
        <w:r w:rsidRPr="005B256A">
          <w:rPr>
            <w:rFonts w:ascii="Times New Roman" w:hAnsi="Times New Roman" w:cs="Times New Roman"/>
            <w:b/>
            <w:sz w:val="20"/>
            <w:szCs w:val="20"/>
          </w:rPr>
          <w:delText xml:space="preserve">College Credit Offerings: TBD </w:delText>
        </w:r>
      </w:del>
    </w:p>
    <w:p w14:paraId="3A4F2083" w14:textId="77777777" w:rsidR="00621AF5" w:rsidRPr="005B256A" w:rsidRDefault="00621AF5" w:rsidP="00621AF5">
      <w:pPr>
        <w:pStyle w:val="BasicParagraph"/>
        <w:spacing w:before="120"/>
        <w:jc w:val="both"/>
        <w:rPr>
          <w:del w:id="9013" w:author="svcMRProcess" w:date="2026-09-25T20:06:00Z" w16du:dateUtc="2026-09-26T00:06:00Z"/>
          <w:rFonts w:ascii="Times New Roman" w:hAnsi="Times New Roman" w:cs="Times New Roman"/>
          <w:b/>
          <w:sz w:val="20"/>
          <w:szCs w:val="20"/>
        </w:rPr>
      </w:pPr>
      <w:del w:id="9014" w:author="svcMRProcess" w:date="2026-09-25T20:06:00Z" w16du:dateUtc="2026-09-26T00:06:00Z">
        <w:r w:rsidRPr="005B256A">
          <w:rPr>
            <w:rFonts w:ascii="Times New Roman" w:hAnsi="Times New Roman" w:cs="Times New Roman"/>
            <w:b/>
            <w:sz w:val="20"/>
            <w:szCs w:val="20"/>
          </w:rPr>
          <w:delText>Related Careers:</w:delText>
        </w:r>
        <w:r w:rsidRPr="005B256A">
          <w:rPr>
            <w:rFonts w:ascii="Times New Roman" w:hAnsi="Times New Roman" w:cs="Times New Roman"/>
            <w:sz w:val="20"/>
            <w:szCs w:val="20"/>
          </w:rPr>
          <w:delText xml:space="preserve"> Desktop Publisher, Graphic Artist, Multimedia Designer, Illustrator, Editor, TV Production/Video Specialist, Pre-Press Operator, Publishing Specialist, Printing Technician, Artist/Painter, Illustrator, Industrial/Interior Designer, Editor.</w:delText>
        </w:r>
      </w:del>
    </w:p>
    <w:p w14:paraId="089F1357" w14:textId="77777777" w:rsidR="00621AF5" w:rsidRDefault="00621AF5" w:rsidP="00621AF5">
      <w:pPr>
        <w:rPr>
          <w:del w:id="9015" w:author="svcMRProcess" w:date="2026-09-25T20:06:00Z" w16du:dateUtc="2026-09-26T00:06:00Z"/>
          <w:rFonts w:ascii="Times-Roman" w:hAnsi="Times-Roman" w:cs="Times-Roman"/>
          <w:color w:val="000000"/>
          <w:sz w:val="20"/>
          <w:szCs w:val="20"/>
          <w:u w:val="single"/>
        </w:rPr>
      </w:pPr>
    </w:p>
    <w:p w14:paraId="59B5AA99" w14:textId="77777777" w:rsidR="00D911BB" w:rsidRDefault="00D911BB" w:rsidP="00621AF5">
      <w:pPr>
        <w:pStyle w:val="BasicParagraph"/>
        <w:tabs>
          <w:tab w:val="right" w:pos="10620"/>
        </w:tabs>
        <w:jc w:val="both"/>
        <w:rPr>
          <w:del w:id="9016" w:author="svcMRProcess" w:date="2026-09-25T20:06:00Z" w16du:dateUtc="2026-09-26T00:06:00Z"/>
          <w:sz w:val="20"/>
          <w:szCs w:val="20"/>
          <w:u w:val="single"/>
        </w:rPr>
      </w:pPr>
    </w:p>
    <w:p w14:paraId="295EA00D" w14:textId="77777777" w:rsidR="00D911BB" w:rsidRDefault="00D911BB" w:rsidP="00621AF5">
      <w:pPr>
        <w:pStyle w:val="BasicParagraph"/>
        <w:tabs>
          <w:tab w:val="right" w:pos="10620"/>
        </w:tabs>
        <w:jc w:val="both"/>
        <w:rPr>
          <w:del w:id="9017" w:author="svcMRProcess" w:date="2026-09-25T20:06:00Z" w16du:dateUtc="2026-09-26T00:06:00Z"/>
          <w:sz w:val="20"/>
          <w:szCs w:val="20"/>
          <w:u w:val="single"/>
        </w:rPr>
      </w:pPr>
    </w:p>
    <w:p w14:paraId="2E2EDEDA" w14:textId="77777777" w:rsidR="00D911BB" w:rsidRDefault="00D911BB" w:rsidP="00621AF5">
      <w:pPr>
        <w:pStyle w:val="BasicParagraph"/>
        <w:tabs>
          <w:tab w:val="right" w:pos="10620"/>
        </w:tabs>
        <w:jc w:val="both"/>
        <w:rPr>
          <w:del w:id="9018" w:author="svcMRProcess" w:date="2026-09-25T20:06:00Z" w16du:dateUtc="2026-09-26T00:06:00Z"/>
          <w:sz w:val="20"/>
          <w:szCs w:val="20"/>
          <w:u w:val="single"/>
        </w:rPr>
      </w:pPr>
    </w:p>
    <w:p w14:paraId="572819A6" w14:textId="77777777" w:rsidR="00D911BB" w:rsidRDefault="00D911BB" w:rsidP="00621AF5">
      <w:pPr>
        <w:pStyle w:val="BasicParagraph"/>
        <w:tabs>
          <w:tab w:val="right" w:pos="10620"/>
        </w:tabs>
        <w:jc w:val="both"/>
        <w:rPr>
          <w:del w:id="9019" w:author="svcMRProcess" w:date="2026-09-25T20:06:00Z" w16du:dateUtc="2026-09-26T00:06:00Z"/>
          <w:sz w:val="20"/>
          <w:szCs w:val="20"/>
          <w:u w:val="single"/>
        </w:rPr>
      </w:pPr>
    </w:p>
    <w:p w14:paraId="386CE7F2" w14:textId="77777777" w:rsidR="00D911BB" w:rsidRDefault="00D911BB" w:rsidP="00621AF5">
      <w:pPr>
        <w:pStyle w:val="BasicParagraph"/>
        <w:tabs>
          <w:tab w:val="right" w:pos="10620"/>
        </w:tabs>
        <w:jc w:val="both"/>
        <w:rPr>
          <w:del w:id="9020" w:author="svcMRProcess" w:date="2026-09-25T20:06:00Z" w16du:dateUtc="2026-09-26T00:06:00Z"/>
          <w:sz w:val="20"/>
          <w:szCs w:val="20"/>
          <w:u w:val="single"/>
        </w:rPr>
      </w:pPr>
    </w:p>
    <w:p w14:paraId="450B054E" w14:textId="77777777" w:rsidR="00D911BB" w:rsidRDefault="00D911BB" w:rsidP="00621AF5">
      <w:pPr>
        <w:pStyle w:val="BasicParagraph"/>
        <w:tabs>
          <w:tab w:val="right" w:pos="10620"/>
        </w:tabs>
        <w:jc w:val="both"/>
        <w:rPr>
          <w:del w:id="9021" w:author="svcMRProcess" w:date="2026-09-25T20:06:00Z" w16du:dateUtc="2026-09-26T00:06:00Z"/>
          <w:sz w:val="20"/>
          <w:szCs w:val="20"/>
          <w:u w:val="single"/>
        </w:rPr>
      </w:pPr>
    </w:p>
    <w:p w14:paraId="52D76BBC" w14:textId="77777777" w:rsidR="00D911BB" w:rsidRDefault="00D911BB" w:rsidP="00621AF5">
      <w:pPr>
        <w:pStyle w:val="BasicParagraph"/>
        <w:tabs>
          <w:tab w:val="right" w:pos="10620"/>
        </w:tabs>
        <w:jc w:val="both"/>
        <w:rPr>
          <w:del w:id="9022" w:author="svcMRProcess" w:date="2026-09-25T20:06:00Z" w16du:dateUtc="2026-09-26T00:06:00Z"/>
          <w:sz w:val="20"/>
          <w:szCs w:val="20"/>
          <w:u w:val="single"/>
        </w:rPr>
      </w:pPr>
    </w:p>
    <w:p w14:paraId="2D4CE271" w14:textId="77777777" w:rsidR="00D911BB" w:rsidRDefault="00D911BB" w:rsidP="00621AF5">
      <w:pPr>
        <w:pStyle w:val="BasicParagraph"/>
        <w:tabs>
          <w:tab w:val="right" w:pos="10620"/>
        </w:tabs>
        <w:jc w:val="both"/>
        <w:rPr>
          <w:del w:id="9023" w:author="svcMRProcess" w:date="2026-09-25T20:06:00Z" w16du:dateUtc="2026-09-26T00:06:00Z"/>
          <w:sz w:val="20"/>
          <w:szCs w:val="20"/>
          <w:u w:val="single"/>
        </w:rPr>
      </w:pPr>
    </w:p>
    <w:p w14:paraId="7997C60A" w14:textId="77777777" w:rsidR="00D911BB" w:rsidRDefault="00D911BB" w:rsidP="00621AF5">
      <w:pPr>
        <w:pStyle w:val="BasicParagraph"/>
        <w:tabs>
          <w:tab w:val="right" w:pos="10620"/>
        </w:tabs>
        <w:jc w:val="both"/>
        <w:rPr>
          <w:del w:id="9024" w:author="svcMRProcess" w:date="2026-09-25T20:06:00Z" w16du:dateUtc="2026-09-26T00:06:00Z"/>
          <w:sz w:val="20"/>
          <w:szCs w:val="20"/>
          <w:u w:val="single"/>
        </w:rPr>
      </w:pPr>
    </w:p>
    <w:p w14:paraId="4E95684A" w14:textId="77777777" w:rsidR="00D911BB" w:rsidRDefault="00D911BB" w:rsidP="00621AF5">
      <w:pPr>
        <w:pStyle w:val="BasicParagraph"/>
        <w:tabs>
          <w:tab w:val="right" w:pos="10620"/>
        </w:tabs>
        <w:jc w:val="both"/>
        <w:rPr>
          <w:del w:id="9025" w:author="svcMRProcess" w:date="2026-09-25T20:06:00Z" w16du:dateUtc="2026-09-26T00:06:00Z"/>
          <w:sz w:val="20"/>
          <w:szCs w:val="20"/>
          <w:u w:val="single"/>
        </w:rPr>
      </w:pPr>
    </w:p>
    <w:p w14:paraId="54CEC60F" w14:textId="77777777" w:rsidR="00D911BB" w:rsidRDefault="00D911BB" w:rsidP="00621AF5">
      <w:pPr>
        <w:pStyle w:val="BasicParagraph"/>
        <w:tabs>
          <w:tab w:val="right" w:pos="10620"/>
        </w:tabs>
        <w:jc w:val="both"/>
        <w:rPr>
          <w:del w:id="9026" w:author="svcMRProcess" w:date="2026-09-25T20:06:00Z" w16du:dateUtc="2026-09-26T00:06:00Z"/>
          <w:sz w:val="20"/>
          <w:szCs w:val="20"/>
          <w:u w:val="single"/>
        </w:rPr>
      </w:pPr>
    </w:p>
    <w:p w14:paraId="1B910BDD" w14:textId="77777777" w:rsidR="00D911BB" w:rsidRDefault="00D911BB" w:rsidP="00621AF5">
      <w:pPr>
        <w:pStyle w:val="BasicParagraph"/>
        <w:tabs>
          <w:tab w:val="right" w:pos="10620"/>
        </w:tabs>
        <w:jc w:val="both"/>
        <w:rPr>
          <w:del w:id="9027" w:author="svcMRProcess" w:date="2026-09-25T20:06:00Z" w16du:dateUtc="2026-09-26T00:06:00Z"/>
          <w:sz w:val="20"/>
          <w:szCs w:val="20"/>
          <w:u w:val="single"/>
        </w:rPr>
      </w:pPr>
    </w:p>
    <w:p w14:paraId="2680CBAB" w14:textId="77777777" w:rsidR="00D911BB" w:rsidRDefault="00D911BB" w:rsidP="00621AF5">
      <w:pPr>
        <w:pStyle w:val="BasicParagraph"/>
        <w:tabs>
          <w:tab w:val="right" w:pos="10620"/>
        </w:tabs>
        <w:jc w:val="both"/>
        <w:rPr>
          <w:del w:id="9028" w:author="svcMRProcess" w:date="2026-09-25T20:06:00Z" w16du:dateUtc="2026-09-26T00:06:00Z"/>
          <w:sz w:val="20"/>
          <w:szCs w:val="20"/>
          <w:u w:val="single"/>
        </w:rPr>
      </w:pPr>
    </w:p>
    <w:p w14:paraId="3612234F" w14:textId="77777777" w:rsidR="00D911BB" w:rsidRDefault="00D911BB" w:rsidP="00621AF5">
      <w:pPr>
        <w:pStyle w:val="BasicParagraph"/>
        <w:tabs>
          <w:tab w:val="right" w:pos="10620"/>
        </w:tabs>
        <w:jc w:val="both"/>
        <w:rPr>
          <w:del w:id="9029" w:author="svcMRProcess" w:date="2026-09-25T20:06:00Z" w16du:dateUtc="2026-09-26T00:06:00Z"/>
          <w:sz w:val="20"/>
          <w:szCs w:val="20"/>
          <w:u w:val="single"/>
        </w:rPr>
      </w:pPr>
    </w:p>
    <w:p w14:paraId="70E14C69" w14:textId="77777777" w:rsidR="00D911BB" w:rsidRDefault="00D911BB" w:rsidP="00621AF5">
      <w:pPr>
        <w:pStyle w:val="BasicParagraph"/>
        <w:tabs>
          <w:tab w:val="right" w:pos="10620"/>
        </w:tabs>
        <w:jc w:val="both"/>
        <w:rPr>
          <w:del w:id="9030" w:author="svcMRProcess" w:date="2026-09-25T20:06:00Z" w16du:dateUtc="2026-09-26T00:06:00Z"/>
          <w:sz w:val="20"/>
          <w:szCs w:val="20"/>
          <w:u w:val="single"/>
        </w:rPr>
      </w:pPr>
    </w:p>
    <w:p w14:paraId="0E3D59A0" w14:textId="77777777" w:rsidR="00D911BB" w:rsidRDefault="00D911BB" w:rsidP="00621AF5">
      <w:pPr>
        <w:pStyle w:val="BasicParagraph"/>
        <w:tabs>
          <w:tab w:val="right" w:pos="10620"/>
        </w:tabs>
        <w:jc w:val="both"/>
        <w:rPr>
          <w:del w:id="9031" w:author="svcMRProcess" w:date="2026-09-25T20:06:00Z" w16du:dateUtc="2026-09-26T00:06:00Z"/>
          <w:sz w:val="20"/>
          <w:szCs w:val="20"/>
          <w:u w:val="single"/>
        </w:rPr>
      </w:pPr>
    </w:p>
    <w:p w14:paraId="62A3FDCE" w14:textId="77777777" w:rsidR="00D911BB" w:rsidRDefault="00D911BB" w:rsidP="00621AF5">
      <w:pPr>
        <w:pStyle w:val="BasicParagraph"/>
        <w:tabs>
          <w:tab w:val="right" w:pos="10620"/>
        </w:tabs>
        <w:jc w:val="both"/>
        <w:rPr>
          <w:del w:id="9032" w:author="svcMRProcess" w:date="2026-09-25T20:06:00Z" w16du:dateUtc="2026-09-26T00:06:00Z"/>
          <w:sz w:val="20"/>
          <w:szCs w:val="20"/>
          <w:u w:val="single"/>
        </w:rPr>
      </w:pPr>
    </w:p>
    <w:p w14:paraId="484CA7E5" w14:textId="77777777" w:rsidR="00D911BB" w:rsidRDefault="00D911BB" w:rsidP="00621AF5">
      <w:pPr>
        <w:pStyle w:val="BasicParagraph"/>
        <w:tabs>
          <w:tab w:val="right" w:pos="10620"/>
        </w:tabs>
        <w:jc w:val="both"/>
        <w:rPr>
          <w:del w:id="9033" w:author="svcMRProcess" w:date="2026-09-25T20:06:00Z" w16du:dateUtc="2026-09-26T00:06:00Z"/>
          <w:sz w:val="20"/>
          <w:szCs w:val="20"/>
          <w:u w:val="single"/>
        </w:rPr>
      </w:pPr>
    </w:p>
    <w:p w14:paraId="3FD1D0C9" w14:textId="77777777" w:rsidR="00D911BB" w:rsidRDefault="00D911BB" w:rsidP="00621AF5">
      <w:pPr>
        <w:pStyle w:val="BasicParagraph"/>
        <w:tabs>
          <w:tab w:val="right" w:pos="10620"/>
        </w:tabs>
        <w:jc w:val="both"/>
        <w:rPr>
          <w:del w:id="9034" w:author="svcMRProcess" w:date="2026-09-25T20:06:00Z" w16du:dateUtc="2026-09-26T00:06:00Z"/>
          <w:sz w:val="20"/>
          <w:szCs w:val="20"/>
          <w:u w:val="single"/>
        </w:rPr>
      </w:pPr>
    </w:p>
    <w:p w14:paraId="6F438BA1" w14:textId="77777777" w:rsidR="00D911BB" w:rsidRDefault="00D911BB" w:rsidP="00621AF5">
      <w:pPr>
        <w:pStyle w:val="BasicParagraph"/>
        <w:tabs>
          <w:tab w:val="right" w:pos="10620"/>
        </w:tabs>
        <w:jc w:val="both"/>
        <w:rPr>
          <w:del w:id="9035" w:author="svcMRProcess" w:date="2026-09-25T20:06:00Z" w16du:dateUtc="2026-09-26T00:06:00Z"/>
          <w:sz w:val="20"/>
          <w:szCs w:val="20"/>
          <w:u w:val="single"/>
        </w:rPr>
      </w:pPr>
    </w:p>
    <w:p w14:paraId="0D508CD0" w14:textId="77777777" w:rsidR="00621AF5" w:rsidRPr="00EC3F04" w:rsidRDefault="00621AF5" w:rsidP="00621AF5">
      <w:pPr>
        <w:pStyle w:val="BasicParagraph"/>
        <w:tabs>
          <w:tab w:val="right" w:pos="10620"/>
        </w:tabs>
        <w:jc w:val="both"/>
        <w:rPr>
          <w:del w:id="9036" w:author="svcMRProcess" w:date="2026-09-25T20:06:00Z" w16du:dateUtc="2026-09-26T00:06:00Z"/>
          <w:sz w:val="20"/>
          <w:szCs w:val="20"/>
        </w:rPr>
      </w:pPr>
      <w:del w:id="9037" w:author="svcMRProcess" w:date="2026-09-25T20:06:00Z" w16du:dateUtc="2026-09-26T00:06:00Z">
        <w:r>
          <w:rPr>
            <w:sz w:val="20"/>
            <w:szCs w:val="20"/>
            <w:u w:val="single"/>
          </w:rPr>
          <w:tab/>
        </w:r>
        <w:r>
          <w:rPr>
            <w:sz w:val="20"/>
            <w:szCs w:val="20"/>
            <w:u w:val="single"/>
          </w:rPr>
          <w:tab/>
        </w:r>
        <w:r w:rsidRPr="00EC3F04">
          <w:rPr>
            <w:sz w:val="20"/>
            <w:szCs w:val="20"/>
            <w:u w:val="single"/>
          </w:rPr>
          <w:tab/>
        </w:r>
      </w:del>
    </w:p>
    <w:p w14:paraId="6636BBA3" w14:textId="77777777" w:rsidR="00574CA9" w:rsidRPr="00574CA9" w:rsidRDefault="00574CA9" w:rsidP="00574CA9">
      <w:pPr>
        <w:rPr>
          <w:del w:id="9038" w:author="svcMRProcess" w:date="2026-09-25T20:06:00Z" w16du:dateUtc="2026-09-26T00:06:00Z"/>
          <w:rFonts w:ascii="Times New Roman" w:hAnsi="Times New Roman"/>
          <w:b/>
        </w:rPr>
      </w:pPr>
      <w:del w:id="9039" w:author="svcMRProcess" w:date="2026-09-25T20:06:00Z" w16du:dateUtc="2026-09-26T00:06:00Z">
        <w:r w:rsidRPr="00574CA9">
          <w:rPr>
            <w:rFonts w:ascii="Times New Roman" w:hAnsi="Times New Roman"/>
            <w:b/>
          </w:rPr>
          <w:delText>FRESHMEN FOUNDATIONS</w:delText>
        </w:r>
      </w:del>
    </w:p>
    <w:p w14:paraId="5CC93F45" w14:textId="77777777" w:rsidR="00574CA9" w:rsidRPr="00230CBA" w:rsidRDefault="00574CA9" w:rsidP="00230CBA">
      <w:pPr>
        <w:tabs>
          <w:tab w:val="left" w:pos="5760"/>
          <w:tab w:val="left" w:pos="8100"/>
        </w:tabs>
        <w:spacing w:before="120"/>
        <w:rPr>
          <w:del w:id="9040" w:author="svcMRProcess" w:date="2026-09-25T20:06:00Z" w16du:dateUtc="2026-09-26T00:06:00Z"/>
          <w:rFonts w:ascii="Times New Roman" w:hAnsi="Times New Roman"/>
          <w:color w:val="FF0000"/>
          <w:sz w:val="20"/>
          <w:szCs w:val="20"/>
        </w:rPr>
      </w:pPr>
      <w:del w:id="9041" w:author="svcMRProcess" w:date="2026-09-25T20:06:00Z" w16du:dateUtc="2026-09-26T00:06:00Z">
        <w:r w:rsidRPr="00574CA9">
          <w:rPr>
            <w:rFonts w:ascii="Times New Roman" w:hAnsi="Times New Roman"/>
            <w:b/>
            <w:color w:val="FF0000"/>
            <w:sz w:val="20"/>
            <w:szCs w:val="20"/>
            <w:u w:val="single"/>
          </w:rPr>
          <w:delText>Freshman Introduction to Visual Design &amp; Imaging</w:delText>
        </w:r>
        <w:r w:rsidR="00230CBA">
          <w:rPr>
            <w:rFonts w:ascii="Times New Roman" w:hAnsi="Times New Roman"/>
            <w:b/>
            <w:color w:val="FF0000"/>
            <w:sz w:val="20"/>
            <w:szCs w:val="20"/>
          </w:rPr>
          <w:tab/>
        </w:r>
        <w:r w:rsidR="00230CBA" w:rsidRPr="00230CBA">
          <w:rPr>
            <w:rFonts w:ascii="Times New Roman" w:hAnsi="Times New Roman"/>
            <w:color w:val="FF0000"/>
            <w:sz w:val="20"/>
            <w:szCs w:val="20"/>
          </w:rPr>
          <w:delText>1</w:delText>
        </w:r>
        <w:r w:rsidR="00917EEF">
          <w:rPr>
            <w:rFonts w:ascii="Times New Roman" w:hAnsi="Times New Roman"/>
            <w:color w:val="FF0000"/>
            <w:sz w:val="20"/>
            <w:szCs w:val="20"/>
          </w:rPr>
          <w:delText>/2</w:delText>
        </w:r>
        <w:r w:rsidR="00230CBA" w:rsidRPr="00230CBA">
          <w:rPr>
            <w:rFonts w:ascii="Times New Roman" w:hAnsi="Times New Roman"/>
            <w:color w:val="FF0000"/>
            <w:sz w:val="20"/>
            <w:szCs w:val="20"/>
          </w:rPr>
          <w:delText xml:space="preserve"> </w:delText>
        </w:r>
        <w:r w:rsidR="00917EEF">
          <w:rPr>
            <w:rFonts w:ascii="Times New Roman" w:hAnsi="Times New Roman"/>
            <w:color w:val="FF0000"/>
            <w:sz w:val="20"/>
            <w:szCs w:val="20"/>
          </w:rPr>
          <w:delText>credit</w:delText>
        </w:r>
        <w:r w:rsidR="00917EEF">
          <w:rPr>
            <w:rFonts w:ascii="Times New Roman" w:hAnsi="Times New Roman"/>
            <w:color w:val="FF0000"/>
            <w:sz w:val="20"/>
            <w:szCs w:val="20"/>
          </w:rPr>
          <w:tab/>
          <w:delText>Length of course:  1 Sem.</w:delText>
        </w:r>
      </w:del>
    </w:p>
    <w:p w14:paraId="2F8D18DA" w14:textId="77777777" w:rsidR="00574CA9" w:rsidRPr="00574CA9" w:rsidRDefault="00574CA9" w:rsidP="00230CBA">
      <w:pPr>
        <w:tabs>
          <w:tab w:val="left" w:pos="5760"/>
          <w:tab w:val="left" w:pos="8100"/>
        </w:tabs>
        <w:spacing w:before="120"/>
        <w:rPr>
          <w:del w:id="9042" w:author="svcMRProcess" w:date="2026-09-25T20:06:00Z" w16du:dateUtc="2026-09-26T00:06:00Z"/>
          <w:rFonts w:ascii="Times New Roman" w:hAnsi="Times New Roman"/>
          <w:sz w:val="20"/>
          <w:szCs w:val="20"/>
        </w:rPr>
      </w:pPr>
      <w:del w:id="9043" w:author="svcMRProcess" w:date="2026-09-25T20:06:00Z" w16du:dateUtc="2026-09-26T00:06:00Z">
        <w:r w:rsidRPr="00574CA9">
          <w:rPr>
            <w:rFonts w:ascii="Times New Roman" w:hAnsi="Times New Roman"/>
            <w:b/>
            <w:sz w:val="20"/>
            <w:szCs w:val="20"/>
          </w:rPr>
          <w:delText>Code as Arts and Communication Primer</w:delText>
        </w:r>
        <w:r w:rsidRPr="00574CA9">
          <w:rPr>
            <w:rFonts w:ascii="Times New Roman" w:hAnsi="Times New Roman"/>
            <w:b/>
            <w:sz w:val="20"/>
            <w:szCs w:val="20"/>
          </w:rPr>
          <w:tab/>
        </w:r>
        <w:r w:rsidRPr="00574CA9">
          <w:rPr>
            <w:rFonts w:ascii="Times New Roman" w:hAnsi="Times New Roman"/>
            <w:b/>
            <w:sz w:val="20"/>
            <w:szCs w:val="20"/>
          </w:rPr>
          <w:tab/>
        </w:r>
        <w:r w:rsidRPr="00574CA9">
          <w:rPr>
            <w:rFonts w:ascii="Times New Roman" w:hAnsi="Times New Roman"/>
            <w:b/>
            <w:sz w:val="20"/>
            <w:szCs w:val="20"/>
          </w:rPr>
          <w:tab/>
        </w:r>
        <w:r w:rsidRPr="00574CA9">
          <w:rPr>
            <w:rFonts w:ascii="Times New Roman" w:hAnsi="Times New Roman"/>
            <w:b/>
            <w:sz w:val="20"/>
            <w:szCs w:val="20"/>
          </w:rPr>
          <w:tab/>
          <w:delText xml:space="preserve">           </w:delText>
        </w:r>
      </w:del>
    </w:p>
    <w:p w14:paraId="52FF346B" w14:textId="77777777" w:rsidR="00574CA9" w:rsidRPr="00574CA9" w:rsidRDefault="00574CA9" w:rsidP="00230CBA">
      <w:pPr>
        <w:tabs>
          <w:tab w:val="left" w:pos="5760"/>
          <w:tab w:val="left" w:pos="8100"/>
        </w:tabs>
        <w:rPr>
          <w:del w:id="9044" w:author="svcMRProcess" w:date="2026-09-25T20:06:00Z" w16du:dateUtc="2026-09-26T00:06:00Z"/>
          <w:rFonts w:ascii="Times New Roman" w:hAnsi="Times New Roman"/>
          <w:sz w:val="20"/>
          <w:szCs w:val="20"/>
        </w:rPr>
      </w:pPr>
      <w:del w:id="9045" w:author="svcMRProcess" w:date="2026-09-25T20:06:00Z" w16du:dateUtc="2026-09-26T00:06:00Z">
        <w:r w:rsidRPr="00574CA9">
          <w:rPr>
            <w:rFonts w:ascii="Times New Roman" w:hAnsi="Times New Roman"/>
            <w:sz w:val="20"/>
            <w:szCs w:val="20"/>
          </w:rPr>
          <w:delText>The worlds of art designers, performers and media artists intersect historically, culturally and aesthetically. In this introductory course for the Arts and</w:delText>
        </w:r>
      </w:del>
    </w:p>
    <w:p w14:paraId="238AC2D1" w14:textId="77777777" w:rsidR="00574CA9" w:rsidRPr="00574CA9" w:rsidRDefault="00574CA9" w:rsidP="00230CBA">
      <w:pPr>
        <w:tabs>
          <w:tab w:val="left" w:pos="5760"/>
          <w:tab w:val="left" w:pos="8100"/>
        </w:tabs>
        <w:rPr>
          <w:del w:id="9046" w:author="svcMRProcess" w:date="2026-09-25T20:06:00Z" w16du:dateUtc="2026-09-26T00:06:00Z"/>
          <w:rFonts w:ascii="Times New Roman" w:hAnsi="Times New Roman"/>
          <w:sz w:val="20"/>
          <w:szCs w:val="20"/>
        </w:rPr>
      </w:pPr>
      <w:del w:id="9047" w:author="svcMRProcess" w:date="2026-09-25T20:06:00Z" w16du:dateUtc="2026-09-26T00:06:00Z">
        <w:r w:rsidRPr="00574CA9">
          <w:rPr>
            <w:rFonts w:ascii="Times New Roman" w:hAnsi="Times New Roman"/>
            <w:sz w:val="20"/>
            <w:szCs w:val="20"/>
          </w:rPr>
          <w:delText>Communication Career Field, students learn the basics of performance, design, audio and video. They review brochures, photographs, news stories, videos and other products common to the visual, media and performing arts industries</w:delText>
        </w:r>
        <w:r w:rsidRPr="00574CA9">
          <w:rPr>
            <w:rFonts w:ascii="Times New Roman" w:hAnsi="Times New Roman"/>
            <w:sz w:val="20"/>
            <w:szCs w:val="20"/>
          </w:rPr>
          <w:tab/>
        </w:r>
        <w:r w:rsidRPr="00574CA9">
          <w:rPr>
            <w:rFonts w:ascii="Times New Roman" w:hAnsi="Times New Roman"/>
            <w:sz w:val="20"/>
            <w:szCs w:val="20"/>
          </w:rPr>
          <w:tab/>
        </w:r>
        <w:r w:rsidRPr="00574CA9">
          <w:rPr>
            <w:rFonts w:ascii="Times New Roman" w:hAnsi="Times New Roman"/>
            <w:sz w:val="20"/>
            <w:szCs w:val="20"/>
          </w:rPr>
          <w:tab/>
        </w:r>
        <w:r w:rsidRPr="00574CA9">
          <w:rPr>
            <w:rFonts w:ascii="Times New Roman" w:hAnsi="Times New Roman"/>
            <w:sz w:val="20"/>
            <w:szCs w:val="20"/>
          </w:rPr>
          <w:tab/>
        </w:r>
        <w:r w:rsidRPr="00574CA9">
          <w:rPr>
            <w:rFonts w:ascii="Times New Roman" w:hAnsi="Times New Roman"/>
            <w:sz w:val="20"/>
            <w:szCs w:val="20"/>
          </w:rPr>
          <w:tab/>
        </w:r>
      </w:del>
    </w:p>
    <w:p w14:paraId="1D608C84" w14:textId="77777777" w:rsidR="00574CA9" w:rsidRPr="00230CBA" w:rsidRDefault="00574CA9" w:rsidP="00230CBA">
      <w:pPr>
        <w:tabs>
          <w:tab w:val="left" w:pos="5760"/>
          <w:tab w:val="left" w:pos="8100"/>
        </w:tabs>
        <w:spacing w:before="120"/>
        <w:rPr>
          <w:del w:id="9048" w:author="svcMRProcess" w:date="2026-09-25T20:06:00Z" w16du:dateUtc="2026-09-26T00:06:00Z"/>
          <w:rFonts w:ascii="Times New Roman" w:hAnsi="Times New Roman"/>
          <w:color w:val="FF0000"/>
          <w:sz w:val="20"/>
          <w:szCs w:val="20"/>
        </w:rPr>
      </w:pPr>
      <w:del w:id="9049" w:author="svcMRProcess" w:date="2026-09-25T20:06:00Z" w16du:dateUtc="2026-09-26T00:06:00Z">
        <w:r w:rsidRPr="00574CA9">
          <w:rPr>
            <w:rFonts w:ascii="Times New Roman" w:hAnsi="Times New Roman"/>
            <w:b/>
            <w:color w:val="FF0000"/>
            <w:sz w:val="20"/>
            <w:szCs w:val="20"/>
            <w:u w:val="single"/>
          </w:rPr>
          <w:delText>Freshmen I</w:delText>
        </w:r>
        <w:r w:rsidR="00230CBA">
          <w:rPr>
            <w:rFonts w:ascii="Times New Roman" w:hAnsi="Times New Roman"/>
            <w:b/>
            <w:color w:val="FF0000"/>
            <w:sz w:val="20"/>
            <w:szCs w:val="20"/>
            <w:u w:val="single"/>
          </w:rPr>
          <w:delText>ntroduction to STEM Engineering</w:delText>
        </w:r>
        <w:r w:rsidR="00230CBA">
          <w:rPr>
            <w:rFonts w:ascii="Times New Roman" w:hAnsi="Times New Roman"/>
            <w:b/>
            <w:color w:val="FF0000"/>
            <w:sz w:val="20"/>
            <w:szCs w:val="20"/>
          </w:rPr>
          <w:tab/>
        </w:r>
        <w:r w:rsidR="00230CBA">
          <w:rPr>
            <w:rFonts w:ascii="Times New Roman" w:hAnsi="Times New Roman"/>
            <w:color w:val="FF0000"/>
            <w:sz w:val="20"/>
            <w:szCs w:val="20"/>
          </w:rPr>
          <w:delText>1</w:delText>
        </w:r>
        <w:r w:rsidR="00917EEF">
          <w:rPr>
            <w:rFonts w:ascii="Times New Roman" w:hAnsi="Times New Roman"/>
            <w:color w:val="FF0000"/>
            <w:sz w:val="20"/>
            <w:szCs w:val="20"/>
          </w:rPr>
          <w:delText>/2</w:delText>
        </w:r>
        <w:r w:rsidR="00230CBA">
          <w:rPr>
            <w:rFonts w:ascii="Times New Roman" w:hAnsi="Times New Roman"/>
            <w:color w:val="FF0000"/>
            <w:sz w:val="20"/>
            <w:szCs w:val="20"/>
          </w:rPr>
          <w:delText xml:space="preserve"> </w:delText>
        </w:r>
        <w:r w:rsidR="00917EEF">
          <w:rPr>
            <w:rFonts w:ascii="Times New Roman" w:hAnsi="Times New Roman"/>
            <w:color w:val="FF0000"/>
            <w:sz w:val="20"/>
            <w:szCs w:val="20"/>
          </w:rPr>
          <w:delText>credit</w:delText>
        </w:r>
        <w:r w:rsidR="00917EEF">
          <w:rPr>
            <w:rFonts w:ascii="Times New Roman" w:hAnsi="Times New Roman"/>
            <w:color w:val="FF0000"/>
            <w:sz w:val="20"/>
            <w:szCs w:val="20"/>
          </w:rPr>
          <w:tab/>
          <w:delText>Length of course:  1 Sem.</w:delText>
        </w:r>
      </w:del>
    </w:p>
    <w:p w14:paraId="1BFB6D76" w14:textId="77777777" w:rsidR="00574CA9" w:rsidRDefault="00574CA9" w:rsidP="00230CBA">
      <w:pPr>
        <w:tabs>
          <w:tab w:val="left" w:pos="5760"/>
          <w:tab w:val="left" w:pos="8100"/>
        </w:tabs>
        <w:spacing w:before="120"/>
        <w:rPr>
          <w:del w:id="9050" w:author="svcMRProcess" w:date="2026-09-25T20:06:00Z" w16du:dateUtc="2026-09-26T00:06:00Z"/>
          <w:rFonts w:ascii="Times New Roman" w:hAnsi="Times New Roman"/>
          <w:sz w:val="20"/>
          <w:szCs w:val="20"/>
        </w:rPr>
      </w:pPr>
      <w:del w:id="9051" w:author="svcMRProcess" w:date="2026-09-25T20:06:00Z" w16du:dateUtc="2026-09-26T00:06:00Z">
        <w:r w:rsidRPr="00574CA9">
          <w:rPr>
            <w:rFonts w:ascii="Times New Roman" w:hAnsi="Times New Roman"/>
            <w:sz w:val="20"/>
            <w:szCs w:val="20"/>
          </w:rPr>
          <w:delText>Students in the pre-engineering programs acquire knowledge and skills in problem solving, teamwork and innovation. Students explore STEM careers as they participate in a project-based learning process, designed to challenge and engage the natural curiosity and imagination of middle school students. Teams design and test their ideas using modeling, automation, robotics, mechanical and computer control systems, while exploring energy and the environment.</w:delText>
        </w:r>
        <w:r w:rsidRPr="00574CA9">
          <w:rPr>
            <w:rFonts w:ascii="Times New Roman" w:hAnsi="Times New Roman"/>
            <w:sz w:val="20"/>
            <w:szCs w:val="20"/>
          </w:rPr>
          <w:cr/>
        </w:r>
      </w:del>
    </w:p>
    <w:p w14:paraId="17A3029D" w14:textId="77777777" w:rsidR="00574CA9" w:rsidRPr="00574CA9" w:rsidRDefault="00574CA9" w:rsidP="00230CBA">
      <w:pPr>
        <w:tabs>
          <w:tab w:val="left" w:pos="5760"/>
          <w:tab w:val="left" w:pos="8100"/>
        </w:tabs>
        <w:rPr>
          <w:del w:id="9052" w:author="svcMRProcess" w:date="2026-09-25T20:06:00Z" w16du:dateUtc="2026-09-26T00:06:00Z"/>
          <w:rFonts w:ascii="Times New Roman" w:hAnsi="Times New Roman"/>
          <w:b/>
          <w:color w:val="FF0000"/>
          <w:sz w:val="20"/>
          <w:szCs w:val="20"/>
          <w:u w:val="single"/>
        </w:rPr>
      </w:pPr>
      <w:del w:id="9053" w:author="svcMRProcess" w:date="2026-09-25T20:06:00Z" w16du:dateUtc="2026-09-26T00:06:00Z">
        <w:r w:rsidRPr="00574CA9">
          <w:rPr>
            <w:rFonts w:ascii="Times New Roman" w:hAnsi="Times New Roman"/>
            <w:b/>
            <w:color w:val="FF0000"/>
            <w:sz w:val="20"/>
            <w:szCs w:val="20"/>
            <w:u w:val="single"/>
          </w:rPr>
          <w:delText>Manufact</w:delText>
        </w:r>
        <w:r>
          <w:rPr>
            <w:rFonts w:ascii="Times New Roman" w:hAnsi="Times New Roman"/>
            <w:b/>
            <w:color w:val="FF0000"/>
            <w:sz w:val="20"/>
            <w:szCs w:val="20"/>
            <w:u w:val="single"/>
          </w:rPr>
          <w:delText>uring Foundations</w:delText>
        </w:r>
        <w:r w:rsidR="00230CBA">
          <w:rPr>
            <w:rFonts w:ascii="Times New Roman" w:hAnsi="Times New Roman"/>
            <w:b/>
            <w:color w:val="FF0000"/>
            <w:sz w:val="20"/>
            <w:szCs w:val="20"/>
          </w:rPr>
          <w:tab/>
        </w:r>
        <w:r w:rsidR="00230CBA">
          <w:rPr>
            <w:rFonts w:ascii="Times New Roman" w:hAnsi="Times New Roman"/>
            <w:color w:val="FF0000"/>
            <w:sz w:val="20"/>
            <w:szCs w:val="20"/>
          </w:rPr>
          <w:delText>1</w:delText>
        </w:r>
        <w:r w:rsidR="00917EEF">
          <w:rPr>
            <w:rFonts w:ascii="Times New Roman" w:hAnsi="Times New Roman"/>
            <w:color w:val="FF0000"/>
            <w:sz w:val="20"/>
            <w:szCs w:val="20"/>
          </w:rPr>
          <w:delText>/2</w:delText>
        </w:r>
        <w:r w:rsidR="00230CBA">
          <w:rPr>
            <w:rFonts w:ascii="Times New Roman" w:hAnsi="Times New Roman"/>
            <w:color w:val="FF0000"/>
            <w:sz w:val="20"/>
            <w:szCs w:val="20"/>
          </w:rPr>
          <w:delText xml:space="preserve"> </w:delText>
        </w:r>
        <w:r w:rsidR="00917EEF">
          <w:rPr>
            <w:rFonts w:ascii="Times New Roman" w:hAnsi="Times New Roman"/>
            <w:color w:val="FF0000"/>
            <w:sz w:val="20"/>
            <w:szCs w:val="20"/>
          </w:rPr>
          <w:delText>credit</w:delText>
        </w:r>
        <w:r w:rsidR="00917EEF">
          <w:rPr>
            <w:rFonts w:ascii="Times New Roman" w:hAnsi="Times New Roman"/>
            <w:color w:val="FF0000"/>
            <w:sz w:val="20"/>
            <w:szCs w:val="20"/>
          </w:rPr>
          <w:tab/>
          <w:delText>Length of course:  1 Sem.</w:delText>
        </w:r>
      </w:del>
    </w:p>
    <w:p w14:paraId="63A80418" w14:textId="77777777" w:rsidR="00574CA9" w:rsidRDefault="00574CA9" w:rsidP="00230CBA">
      <w:pPr>
        <w:tabs>
          <w:tab w:val="left" w:pos="5760"/>
          <w:tab w:val="left" w:pos="8100"/>
        </w:tabs>
        <w:rPr>
          <w:del w:id="9054" w:author="svcMRProcess" w:date="2026-09-25T20:06:00Z" w16du:dateUtc="2026-09-26T00:06:00Z"/>
          <w:rFonts w:ascii="Times New Roman" w:hAnsi="Times New Roman"/>
          <w:sz w:val="20"/>
          <w:szCs w:val="20"/>
        </w:rPr>
      </w:pPr>
      <w:del w:id="9055" w:author="svcMRProcess" w:date="2026-09-25T20:06:00Z" w16du:dateUtc="2026-09-26T00:06:00Z">
        <w:r w:rsidRPr="00574CA9">
          <w:rPr>
            <w:rFonts w:ascii="Times New Roman" w:hAnsi="Times New Roman"/>
            <w:sz w:val="20"/>
            <w:szCs w:val="20"/>
          </w:rPr>
          <w:delText>Students will learn the production processes applied across manufacturing operations.  Students will be able to demonstrate a broad array of technical skills with an emphasis given to quality practices, measurement, maintenance and safety.</w:delText>
        </w:r>
      </w:del>
    </w:p>
    <w:p w14:paraId="3FB1FC5D" w14:textId="77777777" w:rsidR="009A6B90" w:rsidRDefault="009A6B90" w:rsidP="00230CBA">
      <w:pPr>
        <w:tabs>
          <w:tab w:val="left" w:pos="5760"/>
          <w:tab w:val="left" w:pos="8100"/>
        </w:tabs>
        <w:rPr>
          <w:del w:id="9056" w:author="svcMRProcess" w:date="2026-09-25T20:06:00Z" w16du:dateUtc="2026-09-26T00:06:00Z"/>
          <w:rFonts w:ascii="Times New Roman" w:hAnsi="Times New Roman"/>
          <w:sz w:val="20"/>
          <w:szCs w:val="20"/>
        </w:rPr>
      </w:pPr>
    </w:p>
    <w:p w14:paraId="2A2B47FD" w14:textId="77777777" w:rsidR="009A6B90" w:rsidRPr="009A6B90" w:rsidRDefault="009A6B90" w:rsidP="009A6B90">
      <w:pPr>
        <w:tabs>
          <w:tab w:val="left" w:pos="5760"/>
          <w:tab w:val="left" w:pos="8100"/>
        </w:tabs>
        <w:rPr>
          <w:del w:id="9057" w:author="svcMRProcess" w:date="2026-09-25T20:06:00Z" w16du:dateUtc="2026-09-26T00:06:00Z"/>
          <w:rFonts w:ascii="Times New Roman" w:hAnsi="Times New Roman"/>
          <w:b/>
          <w:color w:val="FF0000"/>
          <w:sz w:val="20"/>
          <w:szCs w:val="20"/>
        </w:rPr>
      </w:pPr>
      <w:del w:id="9058" w:author="svcMRProcess" w:date="2026-09-25T20:06:00Z" w16du:dateUtc="2026-09-26T00:06:00Z">
        <w:r w:rsidRPr="009A6B90">
          <w:rPr>
            <w:rFonts w:ascii="Times New Roman" w:hAnsi="Times New Roman"/>
            <w:b/>
            <w:color w:val="FF0000"/>
            <w:sz w:val="20"/>
            <w:szCs w:val="20"/>
            <w:u w:val="single"/>
          </w:rPr>
          <w:delText>Teacher Academy Foundations</w:delText>
        </w:r>
        <w:r>
          <w:rPr>
            <w:rFonts w:ascii="Times New Roman" w:hAnsi="Times New Roman"/>
            <w:b/>
            <w:color w:val="FF0000"/>
            <w:sz w:val="20"/>
            <w:szCs w:val="20"/>
          </w:rPr>
          <w:tab/>
        </w:r>
        <w:r w:rsidRPr="009A6B90">
          <w:rPr>
            <w:rFonts w:ascii="Times New Roman" w:hAnsi="Times New Roman"/>
            <w:color w:val="FF0000"/>
            <w:sz w:val="20"/>
            <w:szCs w:val="20"/>
          </w:rPr>
          <w:delText>1</w:delText>
        </w:r>
        <w:r w:rsidR="00917EEF">
          <w:rPr>
            <w:rFonts w:ascii="Times New Roman" w:hAnsi="Times New Roman"/>
            <w:color w:val="FF0000"/>
            <w:sz w:val="20"/>
            <w:szCs w:val="20"/>
          </w:rPr>
          <w:delText>/2</w:delText>
        </w:r>
        <w:r w:rsidRPr="009A6B90">
          <w:rPr>
            <w:rFonts w:ascii="Times New Roman" w:hAnsi="Times New Roman"/>
            <w:color w:val="FF0000"/>
            <w:sz w:val="20"/>
            <w:szCs w:val="20"/>
          </w:rPr>
          <w:delText xml:space="preserve"> </w:delText>
        </w:r>
        <w:r>
          <w:rPr>
            <w:rFonts w:ascii="Times New Roman" w:hAnsi="Times New Roman"/>
            <w:color w:val="FF0000"/>
            <w:sz w:val="20"/>
            <w:szCs w:val="20"/>
          </w:rPr>
          <w:delText>c</w:delText>
        </w:r>
        <w:r w:rsidRPr="009A6B90">
          <w:rPr>
            <w:rFonts w:ascii="Times New Roman" w:hAnsi="Times New Roman"/>
            <w:color w:val="FF0000"/>
            <w:sz w:val="20"/>
            <w:szCs w:val="20"/>
          </w:rPr>
          <w:delText>redit</w:delText>
        </w:r>
        <w:r>
          <w:rPr>
            <w:rFonts w:ascii="Times New Roman" w:hAnsi="Times New Roman"/>
            <w:color w:val="FF0000"/>
            <w:sz w:val="20"/>
            <w:szCs w:val="20"/>
          </w:rPr>
          <w:tab/>
          <w:delText>Length of course:</w:delText>
        </w:r>
        <w:r w:rsidR="00917EEF">
          <w:rPr>
            <w:rFonts w:ascii="Times New Roman" w:hAnsi="Times New Roman"/>
            <w:color w:val="FF0000"/>
            <w:sz w:val="20"/>
            <w:szCs w:val="20"/>
          </w:rPr>
          <w:delText xml:space="preserve">   1 Sem.</w:delText>
        </w:r>
      </w:del>
    </w:p>
    <w:p w14:paraId="59758455" w14:textId="77777777" w:rsidR="009A6B90" w:rsidRDefault="009A6B90" w:rsidP="009A6B90">
      <w:pPr>
        <w:tabs>
          <w:tab w:val="left" w:pos="5760"/>
          <w:tab w:val="left" w:pos="8100"/>
        </w:tabs>
        <w:rPr>
          <w:del w:id="9059" w:author="svcMRProcess" w:date="2026-09-25T20:06:00Z" w16du:dateUtc="2026-09-26T00:06:00Z"/>
          <w:rFonts w:ascii="Times New Roman" w:hAnsi="Times New Roman"/>
          <w:sz w:val="20"/>
          <w:szCs w:val="20"/>
        </w:rPr>
      </w:pPr>
      <w:del w:id="9060" w:author="svcMRProcess" w:date="2026-09-25T20:06:00Z" w16du:dateUtc="2026-09-26T00:06:00Z">
        <w:r>
          <w:rPr>
            <w:rFonts w:ascii="Times New Roman" w:hAnsi="Times New Roman"/>
            <w:sz w:val="20"/>
            <w:szCs w:val="20"/>
          </w:rPr>
          <w:delText>Students will examine the goals of education and training as well as environments in which education and training are delivered. They will identify learners’ and stakeholders’ roles, rights, and responsibility in educational systems; assess legal and ethical issues related to education; and determine careers of interest in education and training. Employability skills and state requirements for becoming an educator will also be addressed.</w:delText>
        </w:r>
      </w:del>
    </w:p>
    <w:p w14:paraId="0C629F67" w14:textId="77777777" w:rsidR="009A6B90" w:rsidRDefault="009A6B90" w:rsidP="00230CBA">
      <w:pPr>
        <w:tabs>
          <w:tab w:val="left" w:pos="5760"/>
          <w:tab w:val="left" w:pos="8100"/>
        </w:tabs>
        <w:rPr>
          <w:del w:id="9061" w:author="svcMRProcess" w:date="2026-09-25T20:06:00Z" w16du:dateUtc="2026-09-26T00:06:00Z"/>
          <w:rFonts w:ascii="Times New Roman" w:hAnsi="Times New Roman"/>
          <w:sz w:val="20"/>
          <w:szCs w:val="20"/>
        </w:rPr>
      </w:pPr>
    </w:p>
    <w:p w14:paraId="3E89E2D2" w14:textId="77777777" w:rsidR="00D45BAE" w:rsidRPr="00574CA9" w:rsidRDefault="00D45BAE" w:rsidP="00230CBA">
      <w:pPr>
        <w:tabs>
          <w:tab w:val="left" w:pos="5760"/>
          <w:tab w:val="left" w:pos="8100"/>
        </w:tabs>
        <w:rPr>
          <w:del w:id="9062" w:author="svcMRProcess" w:date="2026-09-25T20:06:00Z" w16du:dateUtc="2026-09-26T00:06:00Z"/>
          <w:rFonts w:ascii="Times New Roman" w:hAnsi="Times New Roman"/>
          <w:sz w:val="20"/>
          <w:szCs w:val="20"/>
        </w:rPr>
      </w:pPr>
    </w:p>
    <w:p w14:paraId="4ACF792A" w14:textId="77777777" w:rsidR="00D45BAE" w:rsidRPr="00EC3F04" w:rsidRDefault="00D45BAE" w:rsidP="00D45BAE">
      <w:pPr>
        <w:pStyle w:val="BasicParagraph"/>
        <w:tabs>
          <w:tab w:val="right" w:pos="10620"/>
        </w:tabs>
        <w:jc w:val="both"/>
        <w:rPr>
          <w:del w:id="9063" w:author="svcMRProcess" w:date="2026-09-25T20:06:00Z" w16du:dateUtc="2026-09-26T00:06:00Z"/>
          <w:sz w:val="20"/>
          <w:szCs w:val="20"/>
        </w:rPr>
      </w:pPr>
      <w:del w:id="9064" w:author="svcMRProcess" w:date="2026-09-25T20:06:00Z" w16du:dateUtc="2026-09-26T00:06:00Z">
        <w:r>
          <w:rPr>
            <w:sz w:val="20"/>
            <w:szCs w:val="20"/>
            <w:u w:val="single"/>
          </w:rPr>
          <w:tab/>
        </w:r>
        <w:r>
          <w:rPr>
            <w:sz w:val="20"/>
            <w:szCs w:val="20"/>
            <w:u w:val="single"/>
          </w:rPr>
          <w:tab/>
        </w:r>
        <w:r w:rsidRPr="00EC3F04">
          <w:rPr>
            <w:sz w:val="20"/>
            <w:szCs w:val="20"/>
            <w:u w:val="single"/>
          </w:rPr>
          <w:tab/>
        </w:r>
      </w:del>
    </w:p>
    <w:p w14:paraId="14682929" w14:textId="77777777" w:rsidR="00621AF5" w:rsidRPr="00B24913" w:rsidRDefault="00621AF5" w:rsidP="00621AF5">
      <w:pPr>
        <w:pStyle w:val="BasicParagraph"/>
        <w:jc w:val="both"/>
        <w:rPr>
          <w:del w:id="9065" w:author="svcMRProcess" w:date="2026-09-25T20:06:00Z" w16du:dateUtc="2026-09-26T00:06:00Z"/>
          <w:b/>
        </w:rPr>
      </w:pPr>
      <w:del w:id="9066" w:author="svcMRProcess" w:date="2026-09-25T20:06:00Z" w16du:dateUtc="2026-09-26T00:06:00Z">
        <w:r w:rsidRPr="00B24913">
          <w:rPr>
            <w:b/>
          </w:rPr>
          <w:delText>SPECIALIZATION COURSES</w:delText>
        </w:r>
      </w:del>
    </w:p>
    <w:p w14:paraId="7AFFC8C2" w14:textId="77777777" w:rsidR="00230CBA" w:rsidRPr="007C701B" w:rsidRDefault="00230CBA" w:rsidP="00230CBA">
      <w:pPr>
        <w:pStyle w:val="BasicParagraph"/>
        <w:tabs>
          <w:tab w:val="left" w:pos="4590"/>
          <w:tab w:val="left" w:pos="5760"/>
          <w:tab w:val="left" w:pos="8100"/>
        </w:tabs>
        <w:spacing w:before="120" w:line="240" w:lineRule="auto"/>
        <w:jc w:val="both"/>
        <w:rPr>
          <w:del w:id="9067" w:author="svcMRProcess" w:date="2026-09-25T20:06:00Z" w16du:dateUtc="2026-09-26T00:06:00Z"/>
          <w:color w:val="FF0000"/>
          <w:sz w:val="20"/>
          <w:szCs w:val="20"/>
        </w:rPr>
      </w:pPr>
      <w:del w:id="9068" w:author="svcMRProcess" w:date="2026-09-25T20:06:00Z" w16du:dateUtc="2026-09-26T00:06:00Z">
        <w:r w:rsidRPr="00A55486">
          <w:rPr>
            <w:rFonts w:ascii="Times New Roman" w:hAnsi="Times New Roman" w:cs="Times New Roman"/>
            <w:b/>
            <w:color w:val="FF0000"/>
            <w:sz w:val="20"/>
            <w:szCs w:val="20"/>
            <w:u w:val="single"/>
          </w:rPr>
          <w:delText>(Accounting and Finance) Business Foundations</w:delText>
        </w:r>
        <w:r w:rsidRPr="007C701B">
          <w:rPr>
            <w:color w:val="FF0000"/>
            <w:sz w:val="20"/>
            <w:szCs w:val="20"/>
          </w:rPr>
          <w:tab/>
        </w:r>
        <w:r>
          <w:rPr>
            <w:color w:val="FF0000"/>
            <w:sz w:val="20"/>
            <w:szCs w:val="20"/>
          </w:rPr>
          <w:tab/>
          <w:delText>1</w:delText>
        </w:r>
        <w:r w:rsidRPr="007C701B">
          <w:rPr>
            <w:color w:val="FF0000"/>
            <w:sz w:val="20"/>
            <w:szCs w:val="20"/>
          </w:rPr>
          <w:delText xml:space="preserve"> </w:delText>
        </w:r>
        <w:r>
          <w:rPr>
            <w:color w:val="FF0000"/>
            <w:sz w:val="20"/>
            <w:szCs w:val="20"/>
          </w:rPr>
          <w:delText>credit</w:delText>
        </w:r>
        <w:r w:rsidRPr="007C701B">
          <w:rPr>
            <w:color w:val="FF0000"/>
            <w:sz w:val="20"/>
            <w:szCs w:val="20"/>
          </w:rPr>
          <w:tab/>
        </w:r>
        <w:r>
          <w:rPr>
            <w:color w:val="FF0000"/>
            <w:sz w:val="20"/>
            <w:szCs w:val="20"/>
          </w:rPr>
          <w:tab/>
          <w:delText>Length of course: 1 year</w:delText>
        </w:r>
      </w:del>
    </w:p>
    <w:p w14:paraId="41C5A387" w14:textId="77777777" w:rsidR="00230CBA" w:rsidRPr="00C574B9" w:rsidRDefault="00230CBA" w:rsidP="00A55486">
      <w:pPr>
        <w:tabs>
          <w:tab w:val="left" w:pos="5850"/>
          <w:tab w:val="left" w:pos="8100"/>
        </w:tabs>
        <w:spacing w:before="120"/>
        <w:rPr>
          <w:del w:id="9069" w:author="svcMRProcess" w:date="2026-09-25T20:06:00Z" w16du:dateUtc="2026-09-26T00:06:00Z"/>
          <w:rFonts w:ascii="Times New Roman" w:hAnsi="Times New Roman"/>
          <w:sz w:val="20"/>
          <w:szCs w:val="20"/>
        </w:rPr>
      </w:pPr>
      <w:del w:id="9070" w:author="svcMRProcess" w:date="2026-09-25T20:06:00Z" w16du:dateUtc="2026-09-26T00:06:00Z">
        <w:r w:rsidRPr="00C574B9">
          <w:rPr>
            <w:rFonts w:ascii="Times New Roman" w:hAnsi="Times New Roman"/>
            <w:sz w:val="20"/>
            <w:szCs w:val="20"/>
          </w:rPr>
          <w:delText>This is the first course for the Business and Administrative Services, Finance and Marketing career fields. It introduces students to specializations within the three career fields. Students will obtain knowledge and skills in fundamental business activities. They will acquire knowledge of business processes, economics and business relationships. Students will use technology to synthesize and share business information. Employability skills, leadership and communications and personal financial literacy will be addressed.</w:delText>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delText xml:space="preserve">                     </w:delText>
        </w:r>
      </w:del>
    </w:p>
    <w:p w14:paraId="561F3ED8" w14:textId="77777777" w:rsidR="00230CBA" w:rsidRPr="007C701B" w:rsidRDefault="00230CBA" w:rsidP="00230CBA">
      <w:pPr>
        <w:pStyle w:val="BasicParagraph"/>
        <w:tabs>
          <w:tab w:val="left" w:pos="4590"/>
          <w:tab w:val="left" w:pos="5760"/>
          <w:tab w:val="left" w:pos="8100"/>
        </w:tabs>
        <w:spacing w:before="120" w:line="240" w:lineRule="auto"/>
        <w:jc w:val="both"/>
        <w:rPr>
          <w:del w:id="9071" w:author="svcMRProcess" w:date="2026-09-25T20:06:00Z" w16du:dateUtc="2026-09-26T00:06:00Z"/>
          <w:color w:val="FF0000"/>
          <w:sz w:val="20"/>
          <w:szCs w:val="20"/>
        </w:rPr>
      </w:pPr>
      <w:del w:id="9072" w:author="svcMRProcess" w:date="2026-09-25T20:06:00Z" w16du:dateUtc="2026-09-26T00:06:00Z">
        <w:r w:rsidRPr="00A55486">
          <w:rPr>
            <w:rFonts w:ascii="Times New Roman" w:hAnsi="Times New Roman" w:cs="Times New Roman"/>
            <w:b/>
            <w:color w:val="FF0000"/>
            <w:sz w:val="20"/>
            <w:szCs w:val="20"/>
            <w:u w:val="single"/>
          </w:rPr>
          <w:delText>(Allied Health &amp; Nursing) Health Science and Technology</w:delText>
        </w:r>
        <w:r>
          <w:rPr>
            <w:color w:val="FF0000"/>
            <w:sz w:val="20"/>
            <w:szCs w:val="20"/>
          </w:rPr>
          <w:tab/>
          <w:delText>1</w:delText>
        </w:r>
        <w:r w:rsidRPr="007C701B">
          <w:rPr>
            <w:color w:val="FF0000"/>
            <w:sz w:val="20"/>
            <w:szCs w:val="20"/>
          </w:rPr>
          <w:delText xml:space="preserve"> </w:delText>
        </w:r>
        <w:r>
          <w:rPr>
            <w:color w:val="FF0000"/>
            <w:sz w:val="20"/>
            <w:szCs w:val="20"/>
          </w:rPr>
          <w:delText>credit</w:delText>
        </w:r>
        <w:r w:rsidRPr="007C701B">
          <w:rPr>
            <w:color w:val="FF0000"/>
            <w:sz w:val="20"/>
            <w:szCs w:val="20"/>
          </w:rPr>
          <w:tab/>
        </w:r>
        <w:r>
          <w:rPr>
            <w:color w:val="FF0000"/>
            <w:sz w:val="20"/>
            <w:szCs w:val="20"/>
          </w:rPr>
          <w:tab/>
          <w:delText>Length of course: 1 year</w:delText>
        </w:r>
      </w:del>
    </w:p>
    <w:p w14:paraId="07BAC548" w14:textId="77777777" w:rsidR="00230CBA" w:rsidRPr="00C574B9" w:rsidRDefault="00230CBA" w:rsidP="00A55486">
      <w:pPr>
        <w:tabs>
          <w:tab w:val="left" w:pos="5850"/>
          <w:tab w:val="left" w:pos="8100"/>
        </w:tabs>
        <w:spacing w:before="120"/>
        <w:rPr>
          <w:del w:id="9073" w:author="svcMRProcess" w:date="2026-09-25T20:06:00Z" w16du:dateUtc="2026-09-26T00:06:00Z"/>
          <w:rFonts w:ascii="Times New Roman" w:hAnsi="Times New Roman"/>
          <w:b/>
          <w:sz w:val="20"/>
          <w:szCs w:val="20"/>
        </w:rPr>
      </w:pPr>
      <w:del w:id="9074" w:author="svcMRProcess" w:date="2026-09-25T20:06:00Z" w16du:dateUtc="2026-09-26T00:06:00Z">
        <w:r w:rsidRPr="00C574B9">
          <w:rPr>
            <w:rFonts w:ascii="Times New Roman" w:hAnsi="Times New Roman"/>
            <w:sz w:val="20"/>
            <w:szCs w:val="20"/>
          </w:rPr>
          <w:delText>This first course in the career field provides students an overview of the opportunities available in the healthcare industry. Students will learn fundamental skills in effective and safe patient care that can be applied across a person’s lifespan. They will also be introduced to exercise science and sports medicine, the field of biomedical research and the importance of managing health information.</w:delText>
        </w:r>
        <w:r w:rsidRPr="00C574B9">
          <w:rPr>
            <w:rFonts w:ascii="Times New Roman" w:hAnsi="Times New Roman"/>
            <w:sz w:val="20"/>
            <w:szCs w:val="20"/>
          </w:rPr>
          <w:tab/>
        </w:r>
        <w:r w:rsidRPr="00C574B9">
          <w:rPr>
            <w:rFonts w:ascii="Times New Roman" w:hAnsi="Times New Roman"/>
            <w:b/>
            <w:sz w:val="20"/>
            <w:szCs w:val="20"/>
          </w:rPr>
          <w:tab/>
        </w:r>
        <w:r w:rsidRPr="00C574B9">
          <w:rPr>
            <w:rFonts w:ascii="Times New Roman" w:hAnsi="Times New Roman"/>
            <w:b/>
            <w:sz w:val="20"/>
            <w:szCs w:val="20"/>
          </w:rPr>
          <w:tab/>
        </w:r>
        <w:r w:rsidRPr="00C574B9">
          <w:rPr>
            <w:rFonts w:ascii="Times New Roman" w:hAnsi="Times New Roman"/>
            <w:b/>
            <w:sz w:val="20"/>
            <w:szCs w:val="20"/>
          </w:rPr>
          <w:tab/>
        </w:r>
        <w:r w:rsidRPr="00C574B9">
          <w:rPr>
            <w:rFonts w:ascii="Times New Roman" w:hAnsi="Times New Roman"/>
            <w:b/>
            <w:sz w:val="20"/>
            <w:szCs w:val="20"/>
          </w:rPr>
          <w:tab/>
        </w:r>
      </w:del>
    </w:p>
    <w:p w14:paraId="232F0259" w14:textId="77777777" w:rsidR="00230CBA" w:rsidRPr="007C701B" w:rsidRDefault="00230CBA" w:rsidP="00230CBA">
      <w:pPr>
        <w:pStyle w:val="BasicParagraph"/>
        <w:tabs>
          <w:tab w:val="left" w:pos="4590"/>
          <w:tab w:val="left" w:pos="5760"/>
          <w:tab w:val="left" w:pos="8100"/>
        </w:tabs>
        <w:spacing w:before="120" w:line="240" w:lineRule="auto"/>
        <w:jc w:val="both"/>
        <w:rPr>
          <w:del w:id="9075" w:author="svcMRProcess" w:date="2026-09-25T20:06:00Z" w16du:dateUtc="2026-09-26T00:06:00Z"/>
          <w:color w:val="FF0000"/>
          <w:sz w:val="20"/>
          <w:szCs w:val="20"/>
        </w:rPr>
      </w:pPr>
      <w:del w:id="9076" w:author="svcMRProcess" w:date="2026-09-25T20:06:00Z" w16du:dateUtc="2026-09-26T00:06:00Z">
        <w:r w:rsidRPr="00A55486">
          <w:rPr>
            <w:rFonts w:ascii="Times New Roman" w:hAnsi="Times New Roman" w:cs="Times New Roman"/>
            <w:b/>
            <w:color w:val="FF0000"/>
            <w:sz w:val="20"/>
            <w:szCs w:val="20"/>
            <w:u w:val="single"/>
          </w:rPr>
          <w:delText>(Criminal Justice) The America Criminal Justice System</w:delText>
        </w:r>
        <w:r>
          <w:rPr>
            <w:color w:val="FF0000"/>
            <w:sz w:val="20"/>
            <w:szCs w:val="20"/>
          </w:rPr>
          <w:tab/>
          <w:delText>1</w:delText>
        </w:r>
        <w:r w:rsidRPr="007C701B">
          <w:rPr>
            <w:color w:val="FF0000"/>
            <w:sz w:val="20"/>
            <w:szCs w:val="20"/>
          </w:rPr>
          <w:delText xml:space="preserve"> </w:delText>
        </w:r>
        <w:r>
          <w:rPr>
            <w:color w:val="FF0000"/>
            <w:sz w:val="20"/>
            <w:szCs w:val="20"/>
          </w:rPr>
          <w:delText>credit</w:delText>
        </w:r>
        <w:r w:rsidRPr="007C701B">
          <w:rPr>
            <w:color w:val="FF0000"/>
            <w:sz w:val="20"/>
            <w:szCs w:val="20"/>
          </w:rPr>
          <w:tab/>
        </w:r>
        <w:r>
          <w:rPr>
            <w:color w:val="FF0000"/>
            <w:sz w:val="20"/>
            <w:szCs w:val="20"/>
          </w:rPr>
          <w:tab/>
          <w:delText>Length of course: 1 year</w:delText>
        </w:r>
      </w:del>
    </w:p>
    <w:p w14:paraId="5D79C3BB" w14:textId="77777777" w:rsidR="00230CBA" w:rsidRPr="00C574B9" w:rsidRDefault="00230CBA" w:rsidP="00A55486">
      <w:pPr>
        <w:tabs>
          <w:tab w:val="left" w:pos="5850"/>
          <w:tab w:val="left" w:pos="8100"/>
        </w:tabs>
        <w:spacing w:before="120"/>
        <w:rPr>
          <w:del w:id="9077" w:author="svcMRProcess" w:date="2026-09-25T20:06:00Z" w16du:dateUtc="2026-09-26T00:06:00Z"/>
          <w:rFonts w:ascii="Times New Roman" w:hAnsi="Times New Roman"/>
          <w:sz w:val="20"/>
          <w:szCs w:val="20"/>
        </w:rPr>
      </w:pPr>
      <w:del w:id="9078" w:author="svcMRProcess" w:date="2026-09-25T20:06:00Z" w16du:dateUtc="2026-09-26T00:06:00Z">
        <w:r w:rsidRPr="00C574B9">
          <w:rPr>
            <w:rFonts w:ascii="Times New Roman" w:hAnsi="Times New Roman"/>
            <w:sz w:val="20"/>
            <w:szCs w:val="20"/>
          </w:rPr>
          <w:delText>This first course in the Criminal Justice pathway traces the history, organization, and functions of local, state, and federal law enforcement.  Students will study criminal behavior and apply constitutional and criminal law to crime and punishment.  Students will learn law enforcement terminology, classifications and elements of crime, and how various court systems are used to judge and punish offenders.</w:delText>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r>
      </w:del>
    </w:p>
    <w:p w14:paraId="2356CE01" w14:textId="77777777" w:rsidR="00230CBA" w:rsidRPr="007C701B" w:rsidRDefault="00230CBA" w:rsidP="00230CBA">
      <w:pPr>
        <w:pStyle w:val="BasicParagraph"/>
        <w:tabs>
          <w:tab w:val="left" w:pos="4590"/>
          <w:tab w:val="left" w:pos="5760"/>
          <w:tab w:val="left" w:pos="8100"/>
        </w:tabs>
        <w:spacing w:before="120" w:line="240" w:lineRule="auto"/>
        <w:jc w:val="both"/>
        <w:rPr>
          <w:del w:id="9079" w:author="svcMRProcess" w:date="2026-09-25T20:06:00Z" w16du:dateUtc="2026-09-26T00:06:00Z"/>
          <w:color w:val="FF0000"/>
          <w:sz w:val="20"/>
          <w:szCs w:val="20"/>
        </w:rPr>
      </w:pPr>
      <w:del w:id="9080" w:author="svcMRProcess" w:date="2026-09-25T20:06:00Z" w16du:dateUtc="2026-09-26T00:06:00Z">
        <w:r w:rsidRPr="00A55486">
          <w:rPr>
            <w:rFonts w:ascii="Times New Roman" w:hAnsi="Times New Roman" w:cs="Times New Roman"/>
            <w:b/>
            <w:color w:val="FF0000"/>
            <w:sz w:val="20"/>
            <w:szCs w:val="20"/>
            <w:u w:val="single"/>
          </w:rPr>
          <w:delText xml:space="preserve">Construction Technology – Core and Sustainable Construction </w:delText>
        </w:r>
        <w:r w:rsidRPr="00C574B9">
          <w:rPr>
            <w:rFonts w:ascii="Times New Roman" w:hAnsi="Times New Roman" w:cs="Times New Roman"/>
            <w:b/>
            <w:sz w:val="20"/>
            <w:szCs w:val="20"/>
          </w:rPr>
          <w:delText xml:space="preserve"> </w:delText>
        </w:r>
        <w:r>
          <w:rPr>
            <w:color w:val="FF0000"/>
            <w:sz w:val="20"/>
            <w:szCs w:val="20"/>
          </w:rPr>
          <w:tab/>
          <w:delText>1</w:delText>
        </w:r>
        <w:r w:rsidRPr="007C701B">
          <w:rPr>
            <w:color w:val="FF0000"/>
            <w:sz w:val="20"/>
            <w:szCs w:val="20"/>
          </w:rPr>
          <w:delText xml:space="preserve"> </w:delText>
        </w:r>
        <w:r>
          <w:rPr>
            <w:color w:val="FF0000"/>
            <w:sz w:val="20"/>
            <w:szCs w:val="20"/>
          </w:rPr>
          <w:delText>credit</w:delText>
        </w:r>
        <w:r w:rsidRPr="007C701B">
          <w:rPr>
            <w:color w:val="FF0000"/>
            <w:sz w:val="20"/>
            <w:szCs w:val="20"/>
          </w:rPr>
          <w:tab/>
        </w:r>
        <w:r>
          <w:rPr>
            <w:color w:val="FF0000"/>
            <w:sz w:val="20"/>
            <w:szCs w:val="20"/>
          </w:rPr>
          <w:tab/>
          <w:delText>Length of course: 1 year</w:delText>
        </w:r>
      </w:del>
    </w:p>
    <w:p w14:paraId="5429B382" w14:textId="77777777" w:rsidR="00230CBA" w:rsidRPr="00C574B9" w:rsidRDefault="00230CBA" w:rsidP="00A55486">
      <w:pPr>
        <w:tabs>
          <w:tab w:val="left" w:pos="5850"/>
          <w:tab w:val="left" w:pos="8100"/>
        </w:tabs>
        <w:spacing w:before="120"/>
        <w:rPr>
          <w:del w:id="9081" w:author="svcMRProcess" w:date="2026-09-25T20:06:00Z" w16du:dateUtc="2026-09-26T00:06:00Z"/>
          <w:rFonts w:ascii="Times New Roman" w:hAnsi="Times New Roman"/>
          <w:sz w:val="20"/>
          <w:szCs w:val="20"/>
        </w:rPr>
      </w:pPr>
      <w:del w:id="9082" w:author="svcMRProcess" w:date="2026-09-25T20:06:00Z" w16du:dateUtc="2026-09-26T00:06:00Z">
        <w:r w:rsidRPr="00C574B9">
          <w:rPr>
            <w:rFonts w:ascii="Times New Roman" w:hAnsi="Times New Roman"/>
            <w:sz w:val="20"/>
            <w:szCs w:val="20"/>
          </w:rPr>
          <w:delText>Students will learn principles in basic safety (10-hr OSHA), construction math, hand and power tool are and operation, blueprint reading, material handling, communication and employability skills. An emphasis will be placed on safe and green construction practices.</w:delText>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r>
      </w:del>
    </w:p>
    <w:p w14:paraId="5ED87670" w14:textId="77777777" w:rsidR="00230CBA" w:rsidRPr="007C701B" w:rsidRDefault="00230CBA" w:rsidP="00230CBA">
      <w:pPr>
        <w:pStyle w:val="BasicParagraph"/>
        <w:tabs>
          <w:tab w:val="left" w:pos="4590"/>
          <w:tab w:val="left" w:pos="5760"/>
          <w:tab w:val="left" w:pos="8100"/>
        </w:tabs>
        <w:spacing w:before="120" w:line="240" w:lineRule="auto"/>
        <w:jc w:val="both"/>
        <w:rPr>
          <w:del w:id="9083" w:author="svcMRProcess" w:date="2026-09-25T20:06:00Z" w16du:dateUtc="2026-09-26T00:06:00Z"/>
          <w:color w:val="FF0000"/>
          <w:sz w:val="20"/>
          <w:szCs w:val="20"/>
        </w:rPr>
      </w:pPr>
      <w:del w:id="9084" w:author="svcMRProcess" w:date="2026-09-25T20:06:00Z" w16du:dateUtc="2026-09-26T00:06:00Z">
        <w:r w:rsidRPr="00A55486">
          <w:rPr>
            <w:rFonts w:ascii="Times New Roman" w:hAnsi="Times New Roman" w:cs="Times New Roman"/>
            <w:b/>
            <w:color w:val="FF0000"/>
            <w:sz w:val="20"/>
            <w:szCs w:val="20"/>
            <w:u w:val="single"/>
          </w:rPr>
          <w:delText>(Engineering &amp; Robotics) Manufacturing Operations</w:delText>
        </w:r>
        <w:r w:rsidRPr="00A55486">
          <w:rPr>
            <w:rFonts w:ascii="Times New Roman" w:hAnsi="Times New Roman" w:cs="Times New Roman"/>
            <w:b/>
            <w:color w:val="FF0000"/>
            <w:sz w:val="20"/>
            <w:szCs w:val="20"/>
          </w:rPr>
          <w:delText xml:space="preserve">  </w:delText>
        </w:r>
        <w:r>
          <w:rPr>
            <w:color w:val="FF0000"/>
            <w:sz w:val="20"/>
            <w:szCs w:val="20"/>
          </w:rPr>
          <w:tab/>
          <w:delText>1</w:delText>
        </w:r>
        <w:r w:rsidRPr="007C701B">
          <w:rPr>
            <w:color w:val="FF0000"/>
            <w:sz w:val="20"/>
            <w:szCs w:val="20"/>
          </w:rPr>
          <w:delText xml:space="preserve"> </w:delText>
        </w:r>
        <w:r>
          <w:rPr>
            <w:color w:val="FF0000"/>
            <w:sz w:val="20"/>
            <w:szCs w:val="20"/>
          </w:rPr>
          <w:delText>credit</w:delText>
        </w:r>
        <w:r w:rsidRPr="007C701B">
          <w:rPr>
            <w:color w:val="FF0000"/>
            <w:sz w:val="20"/>
            <w:szCs w:val="20"/>
          </w:rPr>
          <w:tab/>
        </w:r>
        <w:r>
          <w:rPr>
            <w:color w:val="FF0000"/>
            <w:sz w:val="20"/>
            <w:szCs w:val="20"/>
          </w:rPr>
          <w:tab/>
          <w:delText>Length of course: 1 year</w:delText>
        </w:r>
      </w:del>
    </w:p>
    <w:p w14:paraId="31449C53" w14:textId="77777777" w:rsidR="00230CBA" w:rsidRPr="00C574B9" w:rsidRDefault="00230CBA" w:rsidP="00A55486">
      <w:pPr>
        <w:tabs>
          <w:tab w:val="left" w:pos="5850"/>
          <w:tab w:val="left" w:pos="8100"/>
        </w:tabs>
        <w:spacing w:before="120"/>
        <w:rPr>
          <w:del w:id="9085" w:author="svcMRProcess" w:date="2026-09-25T20:06:00Z" w16du:dateUtc="2026-09-26T00:06:00Z"/>
          <w:rFonts w:ascii="Times New Roman" w:hAnsi="Times New Roman"/>
          <w:sz w:val="20"/>
          <w:szCs w:val="20"/>
        </w:rPr>
      </w:pPr>
      <w:del w:id="9086" w:author="svcMRProcess" w:date="2026-09-25T20:06:00Z" w16du:dateUtc="2026-09-26T00:06:00Z">
        <w:r w:rsidRPr="00C574B9">
          <w:rPr>
            <w:rFonts w:ascii="Times New Roman" w:hAnsi="Times New Roman"/>
            <w:sz w:val="20"/>
            <w:szCs w:val="20"/>
          </w:rPr>
          <w:delText xml:space="preserve">Students will learn the production processes applied across manufacturing operations.  Students will be able to demonstrate a broad array of technical skills with an emphasis given to quality practices, measurement, maintenance and safety.       </w:delText>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r>
      </w:del>
    </w:p>
    <w:p w14:paraId="302DFCBC" w14:textId="77777777" w:rsidR="00230CBA" w:rsidRPr="007C701B" w:rsidRDefault="00230CBA" w:rsidP="00230CBA">
      <w:pPr>
        <w:pStyle w:val="BasicParagraph"/>
        <w:tabs>
          <w:tab w:val="left" w:pos="4590"/>
          <w:tab w:val="left" w:pos="5760"/>
          <w:tab w:val="left" w:pos="8100"/>
        </w:tabs>
        <w:spacing w:before="120" w:line="240" w:lineRule="auto"/>
        <w:jc w:val="both"/>
        <w:rPr>
          <w:del w:id="9087" w:author="svcMRProcess" w:date="2026-09-25T20:06:00Z" w16du:dateUtc="2026-09-26T00:06:00Z"/>
          <w:color w:val="FF0000"/>
          <w:sz w:val="20"/>
          <w:szCs w:val="20"/>
        </w:rPr>
      </w:pPr>
      <w:del w:id="9088" w:author="svcMRProcess" w:date="2026-09-25T20:06:00Z" w16du:dateUtc="2026-09-26T00:06:00Z">
        <w:r w:rsidRPr="00A55486">
          <w:rPr>
            <w:rFonts w:ascii="Times New Roman" w:hAnsi="Times New Roman" w:cs="Times New Roman"/>
            <w:b/>
            <w:color w:val="FF0000"/>
            <w:sz w:val="20"/>
            <w:szCs w:val="20"/>
            <w:u w:val="single"/>
          </w:rPr>
          <w:delText>(Exercise Science &amp; Sports Medicine) Nutrition and Wellness</w:delText>
        </w:r>
        <w:r w:rsidRPr="00A55486">
          <w:rPr>
            <w:rFonts w:ascii="Times New Roman" w:hAnsi="Times New Roman" w:cs="Times New Roman"/>
            <w:b/>
            <w:color w:val="FF0000"/>
            <w:sz w:val="20"/>
            <w:szCs w:val="20"/>
          </w:rPr>
          <w:delText xml:space="preserve">  </w:delText>
        </w:r>
        <w:r>
          <w:rPr>
            <w:color w:val="FF0000"/>
            <w:sz w:val="20"/>
            <w:szCs w:val="20"/>
          </w:rPr>
          <w:tab/>
          <w:delText>1</w:delText>
        </w:r>
        <w:r w:rsidRPr="007C701B">
          <w:rPr>
            <w:color w:val="FF0000"/>
            <w:sz w:val="20"/>
            <w:szCs w:val="20"/>
          </w:rPr>
          <w:delText xml:space="preserve"> </w:delText>
        </w:r>
        <w:r>
          <w:rPr>
            <w:color w:val="FF0000"/>
            <w:sz w:val="20"/>
            <w:szCs w:val="20"/>
          </w:rPr>
          <w:delText>credit</w:delText>
        </w:r>
        <w:r w:rsidRPr="007C701B">
          <w:rPr>
            <w:color w:val="FF0000"/>
            <w:sz w:val="20"/>
            <w:szCs w:val="20"/>
          </w:rPr>
          <w:tab/>
        </w:r>
        <w:r>
          <w:rPr>
            <w:color w:val="FF0000"/>
            <w:sz w:val="20"/>
            <w:szCs w:val="20"/>
          </w:rPr>
          <w:tab/>
          <w:delText>Length of course: 1 year</w:delText>
        </w:r>
      </w:del>
    </w:p>
    <w:p w14:paraId="6F45974E" w14:textId="77777777" w:rsidR="00230CBA" w:rsidRPr="00C574B9" w:rsidRDefault="00230CBA" w:rsidP="00A55486">
      <w:pPr>
        <w:tabs>
          <w:tab w:val="left" w:pos="5850"/>
          <w:tab w:val="left" w:pos="8100"/>
        </w:tabs>
        <w:spacing w:before="120"/>
        <w:rPr>
          <w:del w:id="9089" w:author="svcMRProcess" w:date="2026-09-25T20:06:00Z" w16du:dateUtc="2026-09-26T00:06:00Z"/>
          <w:rFonts w:ascii="Times New Roman" w:hAnsi="Times New Roman"/>
          <w:sz w:val="20"/>
          <w:szCs w:val="20"/>
        </w:rPr>
      </w:pPr>
      <w:del w:id="9090" w:author="svcMRProcess" w:date="2026-09-25T20:06:00Z" w16du:dateUtc="2026-09-26T00:06:00Z">
        <w:r w:rsidRPr="00C574B9">
          <w:rPr>
            <w:rFonts w:ascii="Times New Roman" w:hAnsi="Times New Roman"/>
            <w:sz w:val="20"/>
            <w:szCs w:val="20"/>
          </w:rPr>
          <w:delText xml:space="preserve">Students will track, record, summarize, and report a business’s financial transactions.  They will develop financial documents, project future income and expenses, and evaluate the accuracy of a business’s financial information. Students will also apply tools, strategies, and systems to evaluate a company’s financial performance and monitor the use of financial resources. Technology, employability skills, leadership and communications will be incorporated in classroom activities.       </w:delText>
        </w:r>
        <w:r w:rsidRPr="00C574B9">
          <w:rPr>
            <w:rFonts w:ascii="Times New Roman" w:hAnsi="Times New Roman"/>
            <w:sz w:val="20"/>
            <w:szCs w:val="20"/>
          </w:rPr>
          <w:tab/>
          <w:delText xml:space="preserve">               </w:delText>
        </w:r>
      </w:del>
    </w:p>
    <w:p w14:paraId="5BCA7176" w14:textId="77777777" w:rsidR="00230CBA" w:rsidRPr="007C701B" w:rsidRDefault="00230CBA" w:rsidP="00230CBA">
      <w:pPr>
        <w:pStyle w:val="BasicParagraph"/>
        <w:tabs>
          <w:tab w:val="left" w:pos="4590"/>
          <w:tab w:val="left" w:pos="5760"/>
          <w:tab w:val="left" w:pos="8100"/>
        </w:tabs>
        <w:spacing w:before="120" w:line="240" w:lineRule="auto"/>
        <w:jc w:val="both"/>
        <w:rPr>
          <w:del w:id="9091" w:author="svcMRProcess" w:date="2026-09-25T20:06:00Z" w16du:dateUtc="2026-09-26T00:06:00Z"/>
          <w:color w:val="FF0000"/>
          <w:sz w:val="20"/>
          <w:szCs w:val="20"/>
        </w:rPr>
      </w:pPr>
      <w:del w:id="9092" w:author="svcMRProcess" w:date="2026-09-25T20:06:00Z" w16du:dateUtc="2026-09-26T00:06:00Z">
        <w:r w:rsidRPr="00A55486">
          <w:rPr>
            <w:rFonts w:ascii="Times New Roman" w:hAnsi="Times New Roman" w:cs="Times New Roman"/>
            <w:b/>
            <w:color w:val="FF0000"/>
            <w:sz w:val="20"/>
            <w:szCs w:val="20"/>
            <w:u w:val="single"/>
          </w:rPr>
          <w:delText>(HVAC-R)  Construction Technology/</w:delText>
        </w:r>
        <w:r w:rsidR="00A55486" w:rsidRPr="00A55486">
          <w:rPr>
            <w:rFonts w:ascii="Times New Roman" w:hAnsi="Times New Roman" w:cs="Times New Roman"/>
            <w:b/>
            <w:color w:val="FF0000"/>
            <w:sz w:val="20"/>
            <w:szCs w:val="20"/>
            <w:u w:val="single"/>
          </w:rPr>
          <w:delText>Core &amp;</w:delText>
        </w:r>
        <w:r w:rsidRPr="00A55486">
          <w:rPr>
            <w:rFonts w:ascii="Times New Roman" w:hAnsi="Times New Roman" w:cs="Times New Roman"/>
            <w:b/>
            <w:color w:val="FF0000"/>
            <w:sz w:val="20"/>
            <w:szCs w:val="20"/>
            <w:u w:val="single"/>
          </w:rPr>
          <w:delText xml:space="preserve"> Sustainable Const</w:delText>
        </w:r>
        <w:r w:rsidR="00A55486" w:rsidRPr="00A55486">
          <w:rPr>
            <w:rFonts w:ascii="Times New Roman" w:hAnsi="Times New Roman" w:cs="Times New Roman"/>
            <w:b/>
            <w:color w:val="FF0000"/>
            <w:sz w:val="20"/>
            <w:szCs w:val="20"/>
            <w:u w:val="single"/>
          </w:rPr>
          <w:delText>.</w:delText>
        </w:r>
        <w:r>
          <w:rPr>
            <w:color w:val="FF0000"/>
            <w:sz w:val="20"/>
            <w:szCs w:val="20"/>
          </w:rPr>
          <w:tab/>
          <w:delText>1</w:delText>
        </w:r>
        <w:r w:rsidRPr="007C701B">
          <w:rPr>
            <w:color w:val="FF0000"/>
            <w:sz w:val="20"/>
            <w:szCs w:val="20"/>
          </w:rPr>
          <w:delText xml:space="preserve"> </w:delText>
        </w:r>
        <w:r>
          <w:rPr>
            <w:color w:val="FF0000"/>
            <w:sz w:val="20"/>
            <w:szCs w:val="20"/>
          </w:rPr>
          <w:delText>credit</w:delText>
        </w:r>
        <w:r w:rsidRPr="007C701B">
          <w:rPr>
            <w:color w:val="FF0000"/>
            <w:sz w:val="20"/>
            <w:szCs w:val="20"/>
          </w:rPr>
          <w:tab/>
        </w:r>
        <w:r>
          <w:rPr>
            <w:color w:val="FF0000"/>
            <w:sz w:val="20"/>
            <w:szCs w:val="20"/>
          </w:rPr>
          <w:tab/>
          <w:delText>Length of course: 1 year</w:delText>
        </w:r>
      </w:del>
    </w:p>
    <w:p w14:paraId="006FABE4" w14:textId="77777777" w:rsidR="00230CBA" w:rsidRPr="00C574B9" w:rsidRDefault="00230CBA" w:rsidP="00A55486">
      <w:pPr>
        <w:tabs>
          <w:tab w:val="left" w:pos="5850"/>
          <w:tab w:val="left" w:pos="8100"/>
        </w:tabs>
        <w:spacing w:before="120"/>
        <w:rPr>
          <w:del w:id="9093" w:author="svcMRProcess" w:date="2026-09-25T20:06:00Z" w16du:dateUtc="2026-09-26T00:06:00Z"/>
          <w:rFonts w:ascii="Times New Roman" w:hAnsi="Times New Roman"/>
          <w:sz w:val="20"/>
          <w:szCs w:val="20"/>
        </w:rPr>
      </w:pPr>
      <w:del w:id="9094" w:author="svcMRProcess" w:date="2026-09-25T20:06:00Z" w16du:dateUtc="2026-09-26T00:06:00Z">
        <w:r w:rsidRPr="00C574B9">
          <w:rPr>
            <w:rFonts w:ascii="Times New Roman" w:hAnsi="Times New Roman"/>
            <w:sz w:val="20"/>
            <w:szCs w:val="20"/>
          </w:rPr>
          <w:delText>Students will learn principles in basic safety (10-hr OSHA), construction math, hand and power tool are and operation, blueprint reading, material handling, communication and employability skills. An emphasis will be placed on safe and green construction practices.</w:delText>
        </w:r>
        <w:r w:rsidRPr="00C574B9">
          <w:rPr>
            <w:rFonts w:ascii="Times New Roman" w:hAnsi="Times New Roman"/>
            <w:sz w:val="20"/>
            <w:szCs w:val="20"/>
          </w:rPr>
          <w:tab/>
        </w:r>
        <w:r w:rsidRPr="00C574B9">
          <w:rPr>
            <w:rFonts w:ascii="Times New Roman" w:hAnsi="Times New Roman"/>
            <w:sz w:val="20"/>
            <w:szCs w:val="20"/>
          </w:rPr>
          <w:tab/>
        </w:r>
      </w:del>
    </w:p>
    <w:p w14:paraId="5721EC25" w14:textId="77777777" w:rsidR="00230CBA" w:rsidRPr="007C701B" w:rsidRDefault="00230CBA" w:rsidP="00230CBA">
      <w:pPr>
        <w:pStyle w:val="BasicParagraph"/>
        <w:tabs>
          <w:tab w:val="left" w:pos="4590"/>
          <w:tab w:val="left" w:pos="5760"/>
          <w:tab w:val="left" w:pos="8100"/>
        </w:tabs>
        <w:spacing w:before="120" w:line="240" w:lineRule="auto"/>
        <w:jc w:val="both"/>
        <w:rPr>
          <w:del w:id="9095" w:author="svcMRProcess" w:date="2026-09-25T20:06:00Z" w16du:dateUtc="2026-09-26T00:06:00Z"/>
          <w:color w:val="FF0000"/>
          <w:sz w:val="20"/>
          <w:szCs w:val="20"/>
        </w:rPr>
      </w:pPr>
      <w:del w:id="9096" w:author="svcMRProcess" w:date="2026-09-25T20:06:00Z" w16du:dateUtc="2026-09-26T00:06:00Z">
        <w:r w:rsidRPr="00A55486">
          <w:rPr>
            <w:rFonts w:ascii="Times New Roman" w:hAnsi="Times New Roman" w:cs="Times New Roman"/>
            <w:b/>
            <w:color w:val="FF0000"/>
            <w:sz w:val="20"/>
            <w:szCs w:val="20"/>
            <w:u w:val="single"/>
          </w:rPr>
          <w:delText>(Manufactur</w:delText>
        </w:r>
        <w:r w:rsidR="00A55486" w:rsidRPr="00A55486">
          <w:rPr>
            <w:rFonts w:ascii="Times New Roman" w:hAnsi="Times New Roman" w:cs="Times New Roman"/>
            <w:b/>
            <w:color w:val="FF0000"/>
            <w:sz w:val="20"/>
            <w:szCs w:val="20"/>
            <w:u w:val="single"/>
          </w:rPr>
          <w:delText>ing) Manufacturing Operations</w:delText>
        </w:r>
        <w:r w:rsidR="00A55486">
          <w:rPr>
            <w:rFonts w:ascii="Times New Roman" w:hAnsi="Times New Roman" w:cs="Times New Roman"/>
            <w:b/>
            <w:sz w:val="20"/>
            <w:szCs w:val="20"/>
          </w:rPr>
          <w:delText xml:space="preserve"> </w:delText>
        </w:r>
        <w:r w:rsidRPr="00C574B9">
          <w:rPr>
            <w:rFonts w:ascii="Times New Roman" w:hAnsi="Times New Roman" w:cs="Times New Roman"/>
            <w:b/>
            <w:sz w:val="20"/>
            <w:szCs w:val="20"/>
          </w:rPr>
          <w:delText xml:space="preserve">   </w:delText>
        </w:r>
        <w:r w:rsidRPr="007C701B">
          <w:rPr>
            <w:color w:val="FF0000"/>
            <w:sz w:val="20"/>
            <w:szCs w:val="20"/>
          </w:rPr>
          <w:tab/>
        </w:r>
        <w:r>
          <w:rPr>
            <w:color w:val="FF0000"/>
            <w:sz w:val="20"/>
            <w:szCs w:val="20"/>
          </w:rPr>
          <w:tab/>
          <w:delText>1</w:delText>
        </w:r>
        <w:r w:rsidRPr="007C701B">
          <w:rPr>
            <w:color w:val="FF0000"/>
            <w:sz w:val="20"/>
            <w:szCs w:val="20"/>
          </w:rPr>
          <w:delText xml:space="preserve"> </w:delText>
        </w:r>
        <w:r>
          <w:rPr>
            <w:color w:val="FF0000"/>
            <w:sz w:val="20"/>
            <w:szCs w:val="20"/>
          </w:rPr>
          <w:delText>credit</w:delText>
        </w:r>
        <w:r w:rsidRPr="007C701B">
          <w:rPr>
            <w:color w:val="FF0000"/>
            <w:sz w:val="20"/>
            <w:szCs w:val="20"/>
          </w:rPr>
          <w:tab/>
        </w:r>
        <w:r>
          <w:rPr>
            <w:color w:val="FF0000"/>
            <w:sz w:val="20"/>
            <w:szCs w:val="20"/>
          </w:rPr>
          <w:tab/>
          <w:delText>Length of course: 1 year</w:delText>
        </w:r>
      </w:del>
    </w:p>
    <w:p w14:paraId="4B6D28A0" w14:textId="77777777" w:rsidR="00230CBA" w:rsidRPr="00C574B9" w:rsidRDefault="00230CBA" w:rsidP="00A55486">
      <w:pPr>
        <w:tabs>
          <w:tab w:val="left" w:pos="5850"/>
          <w:tab w:val="left" w:pos="8100"/>
        </w:tabs>
        <w:spacing w:before="120"/>
        <w:rPr>
          <w:del w:id="9097" w:author="svcMRProcess" w:date="2026-09-25T20:06:00Z" w16du:dateUtc="2026-09-26T00:06:00Z"/>
          <w:rFonts w:ascii="Times New Roman" w:hAnsi="Times New Roman"/>
          <w:sz w:val="20"/>
          <w:szCs w:val="20"/>
        </w:rPr>
      </w:pPr>
      <w:del w:id="9098" w:author="svcMRProcess" w:date="2026-09-25T20:06:00Z" w16du:dateUtc="2026-09-26T00:06:00Z">
        <w:r w:rsidRPr="00C574B9">
          <w:rPr>
            <w:rFonts w:ascii="Times New Roman" w:hAnsi="Times New Roman"/>
            <w:sz w:val="20"/>
            <w:szCs w:val="20"/>
          </w:rPr>
          <w:delText xml:space="preserve">Students will learn the production processes applied across manufacturing operations.  Students will be able to demonstrate a broad array of technical skills with an emphasis given to quality practices, measurement, maintenance and safety.                      </w:delText>
        </w:r>
      </w:del>
    </w:p>
    <w:p w14:paraId="35BC579E" w14:textId="77777777" w:rsidR="00230CBA" w:rsidRPr="007C701B" w:rsidRDefault="00230CBA" w:rsidP="00230CBA">
      <w:pPr>
        <w:pStyle w:val="BasicParagraph"/>
        <w:tabs>
          <w:tab w:val="left" w:pos="4590"/>
          <w:tab w:val="left" w:pos="5760"/>
          <w:tab w:val="left" w:pos="8100"/>
        </w:tabs>
        <w:spacing w:before="120" w:line="240" w:lineRule="auto"/>
        <w:jc w:val="both"/>
        <w:rPr>
          <w:del w:id="9099" w:author="svcMRProcess" w:date="2026-09-25T20:06:00Z" w16du:dateUtc="2026-09-26T00:06:00Z"/>
          <w:color w:val="FF0000"/>
          <w:sz w:val="20"/>
          <w:szCs w:val="20"/>
        </w:rPr>
      </w:pPr>
      <w:del w:id="9100" w:author="svcMRProcess" w:date="2026-09-25T20:06:00Z" w16du:dateUtc="2026-09-26T00:06:00Z">
        <w:r w:rsidRPr="00A55486">
          <w:rPr>
            <w:rFonts w:ascii="Times New Roman" w:hAnsi="Times New Roman" w:cs="Times New Roman"/>
            <w:b/>
            <w:color w:val="FF0000"/>
            <w:sz w:val="20"/>
            <w:szCs w:val="20"/>
            <w:u w:val="single"/>
          </w:rPr>
          <w:delText>(Cyber Security &amp; Technology)  Information Technology</w:delText>
        </w:r>
        <w:r>
          <w:rPr>
            <w:color w:val="FF0000"/>
            <w:sz w:val="20"/>
            <w:szCs w:val="20"/>
          </w:rPr>
          <w:tab/>
          <w:delText>1</w:delText>
        </w:r>
        <w:r w:rsidRPr="007C701B">
          <w:rPr>
            <w:color w:val="FF0000"/>
            <w:sz w:val="20"/>
            <w:szCs w:val="20"/>
          </w:rPr>
          <w:delText xml:space="preserve"> </w:delText>
        </w:r>
        <w:r>
          <w:rPr>
            <w:color w:val="FF0000"/>
            <w:sz w:val="20"/>
            <w:szCs w:val="20"/>
          </w:rPr>
          <w:delText>credit</w:delText>
        </w:r>
        <w:r w:rsidRPr="007C701B">
          <w:rPr>
            <w:color w:val="FF0000"/>
            <w:sz w:val="20"/>
            <w:szCs w:val="20"/>
          </w:rPr>
          <w:tab/>
        </w:r>
        <w:r>
          <w:rPr>
            <w:color w:val="FF0000"/>
            <w:sz w:val="20"/>
            <w:szCs w:val="20"/>
          </w:rPr>
          <w:tab/>
          <w:delText>Length of course: 1 year</w:delText>
        </w:r>
      </w:del>
    </w:p>
    <w:p w14:paraId="157A2BE8" w14:textId="77777777" w:rsidR="00230CBA" w:rsidRPr="00C574B9" w:rsidRDefault="00230CBA" w:rsidP="00A55486">
      <w:pPr>
        <w:tabs>
          <w:tab w:val="left" w:pos="5850"/>
          <w:tab w:val="left" w:pos="8100"/>
        </w:tabs>
        <w:spacing w:before="120"/>
        <w:rPr>
          <w:del w:id="9101" w:author="svcMRProcess" w:date="2026-09-25T20:06:00Z" w16du:dateUtc="2026-09-26T00:06:00Z"/>
          <w:rFonts w:ascii="Times New Roman" w:hAnsi="Times New Roman"/>
          <w:sz w:val="20"/>
          <w:szCs w:val="20"/>
        </w:rPr>
      </w:pPr>
      <w:del w:id="9102" w:author="svcMRProcess" w:date="2026-09-25T20:06:00Z" w16du:dateUtc="2026-09-26T00:06:00Z">
        <w:r w:rsidRPr="00C574B9">
          <w:rPr>
            <w:rFonts w:ascii="Times New Roman" w:hAnsi="Times New Roman"/>
            <w:sz w:val="20"/>
            <w:szCs w:val="20"/>
          </w:rPr>
          <w:delText>This first course in the IT career field is designed to provide students with a working knowledge of computer concepts and essential skills necessary for work and communication in today's society. Students will learn safety, security, and ethical issues in computing and social networking. Students will also learn about input/output systems, computer hardware and operating systems, and office applications.</w:delText>
        </w:r>
        <w:r w:rsidRPr="00C574B9">
          <w:rPr>
            <w:rFonts w:ascii="Times New Roman" w:hAnsi="Times New Roman"/>
            <w:sz w:val="20"/>
            <w:szCs w:val="20"/>
          </w:rPr>
          <w:tab/>
          <w:delText xml:space="preserve">   </w:delText>
        </w:r>
        <w:r w:rsidRPr="00C574B9">
          <w:rPr>
            <w:rFonts w:ascii="Times New Roman" w:hAnsi="Times New Roman"/>
            <w:sz w:val="20"/>
            <w:szCs w:val="20"/>
          </w:rPr>
          <w:tab/>
        </w:r>
        <w:r w:rsidRPr="00C574B9">
          <w:rPr>
            <w:rFonts w:ascii="Times New Roman" w:hAnsi="Times New Roman"/>
            <w:sz w:val="20"/>
            <w:szCs w:val="20"/>
          </w:rPr>
          <w:tab/>
        </w:r>
      </w:del>
    </w:p>
    <w:p w14:paraId="0AF31F27" w14:textId="77777777" w:rsidR="00917EEF" w:rsidRDefault="006428EA" w:rsidP="00230CBA">
      <w:pPr>
        <w:pStyle w:val="BasicParagraph"/>
        <w:tabs>
          <w:tab w:val="left" w:pos="4590"/>
          <w:tab w:val="left" w:pos="5760"/>
          <w:tab w:val="left" w:pos="8100"/>
        </w:tabs>
        <w:spacing w:before="120" w:line="240" w:lineRule="auto"/>
        <w:jc w:val="both"/>
        <w:rPr>
          <w:del w:id="9103" w:author="svcMRProcess" w:date="2026-09-25T20:06:00Z" w16du:dateUtc="2026-09-26T00:06:00Z"/>
          <w:rFonts w:ascii="Times New Roman" w:hAnsi="Times New Roman" w:cs="Times New Roman"/>
          <w:color w:val="FF0000"/>
          <w:sz w:val="20"/>
          <w:szCs w:val="20"/>
        </w:rPr>
      </w:pPr>
      <w:del w:id="9104" w:author="svcMRProcess" w:date="2026-09-25T20:06:00Z" w16du:dateUtc="2026-09-26T00:06:00Z">
        <w:r>
          <w:rPr>
            <w:rFonts w:ascii="Times New Roman" w:hAnsi="Times New Roman" w:cs="Times New Roman"/>
            <w:b/>
            <w:color w:val="FF0000"/>
            <w:sz w:val="20"/>
            <w:szCs w:val="20"/>
            <w:u w:val="single"/>
          </w:rPr>
          <w:delText>Teacher Academy Specialization</w:delText>
        </w:r>
        <w:r>
          <w:rPr>
            <w:rFonts w:ascii="Times New Roman" w:hAnsi="Times New Roman" w:cs="Times New Roman"/>
            <w:color w:val="FF0000"/>
            <w:sz w:val="20"/>
            <w:szCs w:val="20"/>
          </w:rPr>
          <w:tab/>
          <w:delText xml:space="preserve">                       1 credit                                    Length of course: 1 year</w:delText>
        </w:r>
      </w:del>
    </w:p>
    <w:p w14:paraId="2BFED3AA" w14:textId="77777777" w:rsidR="006428EA" w:rsidRPr="006428EA" w:rsidRDefault="006428EA" w:rsidP="00230CBA">
      <w:pPr>
        <w:pStyle w:val="BasicParagraph"/>
        <w:tabs>
          <w:tab w:val="left" w:pos="4590"/>
          <w:tab w:val="left" w:pos="5760"/>
          <w:tab w:val="left" w:pos="8100"/>
        </w:tabs>
        <w:spacing w:before="120" w:line="240" w:lineRule="auto"/>
        <w:jc w:val="both"/>
        <w:rPr>
          <w:del w:id="9105" w:author="svcMRProcess" w:date="2026-09-25T20:06:00Z" w16du:dateUtc="2026-09-26T00:06:00Z"/>
          <w:rFonts w:ascii="Times New Roman" w:hAnsi="Times New Roman" w:cs="Times New Roman"/>
          <w:color w:val="auto"/>
          <w:sz w:val="20"/>
          <w:szCs w:val="20"/>
        </w:rPr>
      </w:pPr>
      <w:del w:id="9106" w:author="svcMRProcess" w:date="2026-09-25T20:06:00Z" w16du:dateUtc="2026-09-26T00:06:00Z">
        <w:r>
          <w:rPr>
            <w:rFonts w:ascii="Times New Roman" w:hAnsi="Times New Roman" w:cs="Times New Roman"/>
            <w:color w:val="auto"/>
            <w:sz w:val="20"/>
            <w:szCs w:val="20"/>
          </w:rPr>
          <w:delText>This course shows students how classroom learning translates into marketable skills. Through hands-on learning and local business involvement, students will engage in career-related experiences to acquire basic skills in various career fields. This provides students with tangible experiences to begin career decision making. Teachers have the flexibility to select career fields related to Ohio’s in-demand jobs represented in the community.</w:delText>
        </w:r>
      </w:del>
    </w:p>
    <w:p w14:paraId="6A0AF8F2" w14:textId="77777777" w:rsidR="00917EEF" w:rsidRDefault="00917EEF" w:rsidP="00230CBA">
      <w:pPr>
        <w:pStyle w:val="BasicParagraph"/>
        <w:tabs>
          <w:tab w:val="left" w:pos="4590"/>
          <w:tab w:val="left" w:pos="5760"/>
          <w:tab w:val="left" w:pos="8100"/>
        </w:tabs>
        <w:spacing w:before="120" w:line="240" w:lineRule="auto"/>
        <w:jc w:val="both"/>
        <w:rPr>
          <w:del w:id="9107" w:author="svcMRProcess" w:date="2026-09-25T20:06:00Z" w16du:dateUtc="2026-09-26T00:06:00Z"/>
          <w:rFonts w:ascii="Times New Roman" w:hAnsi="Times New Roman" w:cs="Times New Roman"/>
          <w:b/>
          <w:color w:val="FF0000"/>
          <w:sz w:val="20"/>
          <w:szCs w:val="20"/>
          <w:u w:val="single"/>
        </w:rPr>
      </w:pPr>
    </w:p>
    <w:p w14:paraId="41FD5419" w14:textId="77777777" w:rsidR="00230CBA" w:rsidRPr="007C701B" w:rsidRDefault="00230CBA" w:rsidP="00230CBA">
      <w:pPr>
        <w:pStyle w:val="BasicParagraph"/>
        <w:tabs>
          <w:tab w:val="left" w:pos="4590"/>
          <w:tab w:val="left" w:pos="5760"/>
          <w:tab w:val="left" w:pos="8100"/>
        </w:tabs>
        <w:spacing w:before="120" w:line="240" w:lineRule="auto"/>
        <w:jc w:val="both"/>
        <w:rPr>
          <w:del w:id="9108" w:author="svcMRProcess" w:date="2026-09-25T20:06:00Z" w16du:dateUtc="2026-09-26T00:06:00Z"/>
          <w:color w:val="FF0000"/>
          <w:sz w:val="20"/>
          <w:szCs w:val="20"/>
        </w:rPr>
      </w:pPr>
      <w:del w:id="9109" w:author="svcMRProcess" w:date="2026-09-25T20:06:00Z" w16du:dateUtc="2026-09-26T00:06:00Z">
        <w:r w:rsidRPr="00A55486">
          <w:rPr>
            <w:rFonts w:ascii="Times New Roman" w:hAnsi="Times New Roman" w:cs="Times New Roman"/>
            <w:b/>
            <w:color w:val="FF0000"/>
            <w:sz w:val="20"/>
            <w:szCs w:val="20"/>
            <w:u w:val="single"/>
          </w:rPr>
          <w:delText>(Visual Design) Visual Design Primer</w:delText>
        </w:r>
        <w:r w:rsidRPr="00A55486">
          <w:rPr>
            <w:rFonts w:ascii="Times New Roman" w:hAnsi="Times New Roman" w:cs="Times New Roman"/>
            <w:b/>
            <w:color w:val="FF0000"/>
            <w:sz w:val="20"/>
            <w:szCs w:val="20"/>
          </w:rPr>
          <w:delText xml:space="preserve"> </w:delText>
        </w:r>
        <w:r w:rsidRPr="007C701B">
          <w:rPr>
            <w:color w:val="FF0000"/>
            <w:sz w:val="20"/>
            <w:szCs w:val="20"/>
          </w:rPr>
          <w:tab/>
        </w:r>
        <w:r>
          <w:rPr>
            <w:color w:val="FF0000"/>
            <w:sz w:val="20"/>
            <w:szCs w:val="20"/>
          </w:rPr>
          <w:tab/>
          <w:delText>1</w:delText>
        </w:r>
        <w:r w:rsidRPr="007C701B">
          <w:rPr>
            <w:color w:val="FF0000"/>
            <w:sz w:val="20"/>
            <w:szCs w:val="20"/>
          </w:rPr>
          <w:delText xml:space="preserve"> </w:delText>
        </w:r>
        <w:r>
          <w:rPr>
            <w:color w:val="FF0000"/>
            <w:sz w:val="20"/>
            <w:szCs w:val="20"/>
          </w:rPr>
          <w:delText>credit</w:delText>
        </w:r>
        <w:r w:rsidRPr="007C701B">
          <w:rPr>
            <w:color w:val="FF0000"/>
            <w:sz w:val="20"/>
            <w:szCs w:val="20"/>
          </w:rPr>
          <w:tab/>
        </w:r>
        <w:r>
          <w:rPr>
            <w:color w:val="FF0000"/>
            <w:sz w:val="20"/>
            <w:szCs w:val="20"/>
          </w:rPr>
          <w:tab/>
          <w:delText>Length of course: 1 year</w:delText>
        </w:r>
      </w:del>
    </w:p>
    <w:p w14:paraId="2E902A69" w14:textId="77777777" w:rsidR="00230CBA" w:rsidRPr="00C574B9" w:rsidRDefault="00230CBA" w:rsidP="00A55486">
      <w:pPr>
        <w:tabs>
          <w:tab w:val="left" w:pos="5850"/>
          <w:tab w:val="left" w:pos="8100"/>
        </w:tabs>
        <w:spacing w:before="120"/>
        <w:rPr>
          <w:del w:id="9110" w:author="svcMRProcess" w:date="2026-09-25T20:06:00Z" w16du:dateUtc="2026-09-26T00:06:00Z"/>
          <w:rFonts w:ascii="Times New Roman" w:hAnsi="Times New Roman"/>
          <w:b/>
          <w:sz w:val="20"/>
          <w:szCs w:val="20"/>
        </w:rPr>
      </w:pPr>
      <w:del w:id="9111" w:author="svcMRProcess" w:date="2026-09-25T20:06:00Z" w16du:dateUtc="2026-09-26T00:06:00Z">
        <w:r w:rsidRPr="00C574B9">
          <w:rPr>
            <w:rFonts w:ascii="Times New Roman" w:hAnsi="Times New Roman"/>
            <w:sz w:val="20"/>
            <w:szCs w:val="20"/>
          </w:rPr>
          <w:delText xml:space="preserve">Visual design takes the form of charts, drawings, boxes and more.  In this first course for the Visual Design and Imaging pathway, students gain a perspective of symbols, typography and product output. They acquire basic knowledge of today’s role of graphics in communication industries.  Focusing on the consumer, students analyze products and create their own designs for critique. They learn how safety, deadlines, teamwork and ethics relate to the work.                                                          </w:delText>
        </w:r>
      </w:del>
    </w:p>
    <w:p w14:paraId="6BB7C420" w14:textId="77777777" w:rsidR="00A55486" w:rsidRDefault="00A55486">
      <w:pPr>
        <w:rPr>
          <w:del w:id="9112" w:author="svcMRProcess" w:date="2026-09-25T20:06:00Z" w16du:dateUtc="2026-09-26T00:06:00Z"/>
          <w:rFonts w:ascii="Times-Roman" w:hAnsi="Times-Roman" w:cs="Times-Roman"/>
          <w:color w:val="FF0000"/>
          <w:sz w:val="20"/>
          <w:szCs w:val="20"/>
          <w:u w:val="single"/>
        </w:rPr>
      </w:pPr>
    </w:p>
    <w:p w14:paraId="03EBF27E" w14:textId="77777777" w:rsidR="00953BD6" w:rsidRPr="00EC3F04" w:rsidRDefault="00953BD6" w:rsidP="00135600">
      <w:pPr>
        <w:pStyle w:val="BasicParagraph"/>
        <w:tabs>
          <w:tab w:val="right" w:pos="9360"/>
        </w:tabs>
        <w:jc w:val="both"/>
        <w:rPr>
          <w:del w:id="9113" w:author="svcMRProcess" w:date="2026-09-25T20:06:00Z" w16du:dateUtc="2026-09-26T00:06:00Z"/>
          <w:sz w:val="20"/>
          <w:szCs w:val="20"/>
        </w:rPr>
      </w:pPr>
      <w:del w:id="9114" w:author="svcMRProcess" w:date="2026-09-25T20:06:00Z" w16du:dateUtc="2026-09-26T00:06:00Z">
        <w:r w:rsidRPr="00EC3F04">
          <w:rPr>
            <w:sz w:val="20"/>
            <w:szCs w:val="20"/>
            <w:u w:val="single"/>
          </w:rPr>
          <w:tab/>
        </w:r>
      </w:del>
    </w:p>
    <w:p w14:paraId="0DC290C9" w14:textId="77777777" w:rsidR="00953BD6" w:rsidRPr="00B24913" w:rsidRDefault="00953BD6" w:rsidP="00135600">
      <w:pPr>
        <w:pStyle w:val="BasicParagraph"/>
        <w:spacing w:before="120"/>
        <w:jc w:val="both"/>
        <w:rPr>
          <w:del w:id="9115" w:author="svcMRProcess" w:date="2026-09-25T20:06:00Z" w16du:dateUtc="2026-09-26T00:06:00Z"/>
          <w:b/>
        </w:rPr>
      </w:pPr>
      <w:del w:id="9116" w:author="svcMRProcess" w:date="2026-09-25T20:06:00Z" w16du:dateUtc="2026-09-26T00:06:00Z">
        <w:r w:rsidRPr="00B24913">
          <w:rPr>
            <w:b/>
          </w:rPr>
          <w:delText>ENGLISH</w:delText>
        </w:r>
      </w:del>
    </w:p>
    <w:p w14:paraId="7C392DA8" w14:textId="77777777" w:rsidR="00953BD6" w:rsidRPr="00EC3F04" w:rsidRDefault="00953BD6" w:rsidP="00135600">
      <w:pPr>
        <w:pStyle w:val="BasicParagraph"/>
        <w:spacing w:before="120"/>
        <w:jc w:val="both"/>
        <w:rPr>
          <w:del w:id="9117" w:author="svcMRProcess" w:date="2026-09-25T20:06:00Z" w16du:dateUtc="2026-09-26T00:06:00Z"/>
          <w:i/>
          <w:sz w:val="20"/>
          <w:szCs w:val="20"/>
        </w:rPr>
      </w:pPr>
      <w:del w:id="9118" w:author="svcMRProcess" w:date="2026-09-25T20:06:00Z" w16du:dateUtc="2026-09-26T00:06:00Z">
        <w:r w:rsidRPr="00EC3F04">
          <w:rPr>
            <w:i/>
            <w:sz w:val="20"/>
            <w:szCs w:val="20"/>
          </w:rPr>
          <w:delText>Four (4) English credits are required for graduation. All freshman, sophomores, juniors, and seniors will take a term-long integrated English class during each of the four years. In addition to enrolling in the required term-long English course, students may select electives (see page 21). These courses are considered electives and will NOT fulfill English credit requirements for graduation.</w:delText>
        </w:r>
      </w:del>
    </w:p>
    <w:p w14:paraId="3899808A" w14:textId="77777777" w:rsidR="00953BD6" w:rsidRPr="00EC3F04" w:rsidRDefault="00953BD6" w:rsidP="00135600">
      <w:pPr>
        <w:pStyle w:val="BasicParagraph"/>
        <w:spacing w:before="120"/>
        <w:jc w:val="both"/>
        <w:rPr>
          <w:del w:id="9119" w:author="svcMRProcess" w:date="2026-09-25T20:06:00Z" w16du:dateUtc="2026-09-26T00:06:00Z"/>
          <w:b/>
          <w:sz w:val="20"/>
          <w:szCs w:val="20"/>
          <w:u w:val="single"/>
        </w:rPr>
      </w:pPr>
      <w:del w:id="9120" w:author="svcMRProcess" w:date="2026-09-25T20:06:00Z" w16du:dateUtc="2026-09-26T00:06:00Z">
        <w:r w:rsidRPr="00EC3F04">
          <w:rPr>
            <w:b/>
            <w:sz w:val="20"/>
            <w:szCs w:val="20"/>
            <w:u w:val="single"/>
          </w:rPr>
          <w:delText>NINTH GRADE ENGLISH</w:delText>
        </w:r>
      </w:del>
    </w:p>
    <w:p w14:paraId="73E5075F" w14:textId="77777777" w:rsidR="00953BD6" w:rsidRPr="00EC3F04" w:rsidRDefault="00953BD6" w:rsidP="00135600">
      <w:pPr>
        <w:pStyle w:val="BasicParagraph"/>
        <w:tabs>
          <w:tab w:val="left" w:pos="2340"/>
          <w:tab w:val="left" w:pos="3870"/>
          <w:tab w:val="left" w:pos="6570"/>
        </w:tabs>
        <w:spacing w:before="120"/>
        <w:jc w:val="both"/>
        <w:rPr>
          <w:del w:id="9121" w:author="svcMRProcess" w:date="2026-09-25T20:06:00Z" w16du:dateUtc="2026-09-26T00:06:00Z"/>
          <w:color w:val="FF0000"/>
          <w:sz w:val="20"/>
          <w:szCs w:val="20"/>
        </w:rPr>
      </w:pPr>
      <w:del w:id="9122" w:author="svcMRProcess" w:date="2026-09-25T20:06:00Z" w16du:dateUtc="2026-09-26T00:06:00Z">
        <w:r w:rsidRPr="00EC3F04">
          <w:rPr>
            <w:color w:val="FF0000"/>
            <w:sz w:val="20"/>
            <w:szCs w:val="20"/>
            <w:u w:val="single"/>
          </w:rPr>
          <w:delText>English 101</w:delText>
        </w:r>
        <w:r w:rsidRPr="00EC3F04">
          <w:rPr>
            <w:color w:val="FF0000"/>
            <w:sz w:val="20"/>
            <w:szCs w:val="20"/>
          </w:rPr>
          <w:tab/>
          <w:delText>1 credit</w:delText>
        </w:r>
        <w:r w:rsidRPr="00EC3F04">
          <w:rPr>
            <w:color w:val="FF0000"/>
            <w:sz w:val="20"/>
            <w:szCs w:val="20"/>
          </w:rPr>
          <w:tab/>
          <w:delText xml:space="preserve">Length of course: 1 year </w:delText>
        </w:r>
      </w:del>
    </w:p>
    <w:p w14:paraId="3458AE2A" w14:textId="77777777" w:rsidR="00953BD6" w:rsidRPr="00EC3F04" w:rsidRDefault="00953BD6" w:rsidP="00135600">
      <w:pPr>
        <w:pStyle w:val="BasicParagraph"/>
        <w:jc w:val="both"/>
        <w:rPr>
          <w:del w:id="9123" w:author="svcMRProcess" w:date="2026-09-25T20:06:00Z" w16du:dateUtc="2026-09-26T00:06:00Z"/>
          <w:sz w:val="20"/>
          <w:szCs w:val="20"/>
        </w:rPr>
      </w:pPr>
      <w:del w:id="9124" w:author="svcMRProcess" w:date="2026-09-25T20:06:00Z" w16du:dateUtc="2026-09-26T00:06:00Z">
        <w:r w:rsidRPr="00EC3F04">
          <w:rPr>
            <w:sz w:val="20"/>
            <w:szCs w:val="20"/>
          </w:rPr>
          <w:delText>A freshman literature anthology will be used, and students will learn a variety of literary genres; short story, drama, poetry, novel and nonfiction. Fundamental writing skills will be emphasized with students combining short simple sentences into more complex, effective sentences. Using the writing process, students will have a concentration on single and multi-paragraph development. The class will also stress acceptable patterns of usage, spelling, and vocabulary. An integrated approach involving reading, writing, listening/viewing, and oral communication will be used. In addition, extensive out-of-class assignments will be expected of students.</w:delText>
        </w:r>
      </w:del>
    </w:p>
    <w:p w14:paraId="491E5541" w14:textId="77777777" w:rsidR="00953BD6" w:rsidRPr="00EC3F04" w:rsidRDefault="00BC6FC9" w:rsidP="00135600">
      <w:pPr>
        <w:pStyle w:val="BasicParagraph"/>
        <w:tabs>
          <w:tab w:val="left" w:pos="2340"/>
          <w:tab w:val="left" w:pos="3870"/>
          <w:tab w:val="left" w:pos="6480"/>
        </w:tabs>
        <w:spacing w:before="120"/>
        <w:jc w:val="both"/>
        <w:rPr>
          <w:del w:id="9125" w:author="svcMRProcess" w:date="2026-09-25T20:06:00Z" w16du:dateUtc="2026-09-26T00:06:00Z"/>
          <w:color w:val="FF0000"/>
          <w:sz w:val="20"/>
          <w:szCs w:val="20"/>
        </w:rPr>
      </w:pPr>
      <w:del w:id="9126" w:author="svcMRProcess" w:date="2026-09-25T20:06:00Z" w16du:dateUtc="2026-09-26T00:06:00Z">
        <w:r w:rsidRPr="00EC3F04">
          <w:rPr>
            <w:color w:val="FF0000"/>
            <w:sz w:val="20"/>
            <w:szCs w:val="20"/>
            <w:u w:val="single"/>
          </w:rPr>
          <w:delText xml:space="preserve">Honors </w:delText>
        </w:r>
        <w:r w:rsidR="00953BD6" w:rsidRPr="00EC3F04">
          <w:rPr>
            <w:color w:val="FF0000"/>
            <w:sz w:val="20"/>
            <w:szCs w:val="20"/>
            <w:u w:val="single"/>
          </w:rPr>
          <w:delText>English 102</w:delText>
        </w:r>
        <w:r w:rsidR="00953BD6" w:rsidRPr="00EC3F04">
          <w:rPr>
            <w:color w:val="FF0000"/>
            <w:sz w:val="20"/>
            <w:szCs w:val="20"/>
          </w:rPr>
          <w:tab/>
          <w:delText>1 credit</w:delText>
        </w:r>
        <w:r w:rsidR="00953BD6" w:rsidRPr="00EC3F04">
          <w:rPr>
            <w:color w:val="FF0000"/>
            <w:sz w:val="20"/>
            <w:szCs w:val="20"/>
          </w:rPr>
          <w:tab/>
          <w:delText xml:space="preserve">Length of course: 1 year </w:delText>
        </w:r>
        <w:r w:rsidR="00953BD6" w:rsidRPr="00EC3F04">
          <w:rPr>
            <w:color w:val="FF0000"/>
            <w:sz w:val="20"/>
            <w:szCs w:val="20"/>
          </w:rPr>
          <w:tab/>
          <w:delText>Approximate fee: $</w:delText>
        </w:r>
        <w:r w:rsidR="00822A8B" w:rsidRPr="00EC3F04">
          <w:rPr>
            <w:color w:val="FF0000"/>
            <w:sz w:val="20"/>
            <w:szCs w:val="20"/>
          </w:rPr>
          <w:delText>10</w:delText>
        </w:r>
        <w:r w:rsidR="00953BD6" w:rsidRPr="00EC3F04">
          <w:rPr>
            <w:color w:val="FF0000"/>
            <w:sz w:val="20"/>
            <w:szCs w:val="20"/>
          </w:rPr>
          <w:delText xml:space="preserve">.00 (Vocabulary Book) </w:delText>
        </w:r>
      </w:del>
    </w:p>
    <w:p w14:paraId="2BB969D8" w14:textId="77777777" w:rsidR="00BC6FC9" w:rsidRPr="00EC3F04" w:rsidRDefault="00BC6FC9" w:rsidP="00135600">
      <w:pPr>
        <w:pStyle w:val="BasicParagraph"/>
        <w:jc w:val="both"/>
        <w:rPr>
          <w:del w:id="9127" w:author="svcMRProcess" w:date="2026-09-25T20:06:00Z" w16du:dateUtc="2026-09-26T00:06:00Z"/>
          <w:i/>
          <w:sz w:val="20"/>
          <w:szCs w:val="20"/>
        </w:rPr>
      </w:pPr>
      <w:del w:id="9128" w:author="svcMRProcess" w:date="2026-09-25T20:06:00Z" w16du:dateUtc="2026-09-26T00:06:00Z">
        <w:r w:rsidRPr="00EC3F04">
          <w:rPr>
            <w:i/>
            <w:sz w:val="20"/>
            <w:szCs w:val="20"/>
          </w:rPr>
          <w:delText>Teacher Recommendation Required</w:delText>
        </w:r>
      </w:del>
    </w:p>
    <w:p w14:paraId="031E4509" w14:textId="77777777" w:rsidR="00953BD6" w:rsidRPr="00EC3F04" w:rsidRDefault="00953BD6" w:rsidP="00135600">
      <w:pPr>
        <w:pStyle w:val="BasicParagraph"/>
        <w:jc w:val="both"/>
        <w:rPr>
          <w:del w:id="9129" w:author="svcMRProcess" w:date="2026-09-25T20:06:00Z" w16du:dateUtc="2026-09-26T00:06:00Z"/>
          <w:b/>
          <w:sz w:val="20"/>
          <w:szCs w:val="20"/>
        </w:rPr>
      </w:pPr>
      <w:del w:id="9130" w:author="svcMRProcess" w:date="2026-09-25T20:06:00Z" w16du:dateUtc="2026-09-26T00:06:00Z">
        <w:r w:rsidRPr="00EC3F04">
          <w:rPr>
            <w:b/>
            <w:sz w:val="20"/>
            <w:szCs w:val="20"/>
          </w:rPr>
          <w:delText>*Weighted course</w:delText>
        </w:r>
      </w:del>
    </w:p>
    <w:p w14:paraId="3B4B1B46" w14:textId="77777777" w:rsidR="00953BD6" w:rsidRPr="00EC3F04" w:rsidRDefault="0089589C" w:rsidP="00135600">
      <w:pPr>
        <w:pStyle w:val="BasicParagraph"/>
        <w:jc w:val="both"/>
        <w:rPr>
          <w:del w:id="9131" w:author="svcMRProcess" w:date="2026-09-25T20:06:00Z" w16du:dateUtc="2026-09-26T00:06:00Z"/>
          <w:sz w:val="20"/>
          <w:szCs w:val="20"/>
        </w:rPr>
      </w:pPr>
      <w:del w:id="9132" w:author="svcMRProcess" w:date="2026-09-25T20:06:00Z" w16du:dateUtc="2026-09-26T00:06:00Z">
        <w:r w:rsidRPr="00EC3F04">
          <w:rPr>
            <w:sz w:val="20"/>
            <w:szCs w:val="20"/>
          </w:rPr>
          <w:delText>The course will involve more in-depth study of novels, short stories, drama, essays, and poetry. Students will have the opportunity to earn honors credit by demonstrating higher-order thinking skills and depth of understanding. An integrated approach involving reading, writing, listening/viewing, and oral communication will be used.  In addition, extensive out-of-class assignments will be expected.  Students earning honors credit will have Honors English 102 reflected on their transcripts and will receive an additional .5 weight added to their letter-grade equivalent, unless a student receives a grade of 'C-' or below.</w:delText>
        </w:r>
      </w:del>
    </w:p>
    <w:p w14:paraId="4B621E54" w14:textId="77777777" w:rsidR="00C65362" w:rsidRDefault="00C65362" w:rsidP="00135600">
      <w:pPr>
        <w:jc w:val="both"/>
        <w:rPr>
          <w:del w:id="9133" w:author="svcMRProcess" w:date="2026-09-25T20:06:00Z" w16du:dateUtc="2026-09-26T00:06:00Z"/>
          <w:rFonts w:ascii="Times-Roman" w:hAnsi="Times-Roman" w:cs="Times-Roman"/>
          <w:b/>
          <w:color w:val="000000"/>
          <w:sz w:val="20"/>
          <w:szCs w:val="20"/>
          <w:u w:val="single"/>
        </w:rPr>
      </w:pPr>
    </w:p>
    <w:p w14:paraId="0E325B74" w14:textId="77777777" w:rsidR="00953BD6" w:rsidRPr="00EC3F04" w:rsidRDefault="00953BD6" w:rsidP="00135600">
      <w:pPr>
        <w:pStyle w:val="BasicParagraph"/>
        <w:jc w:val="both"/>
        <w:rPr>
          <w:del w:id="9134" w:author="svcMRProcess" w:date="2026-09-25T20:06:00Z" w16du:dateUtc="2026-09-26T00:06:00Z"/>
          <w:b/>
          <w:sz w:val="20"/>
          <w:szCs w:val="20"/>
          <w:u w:val="single"/>
        </w:rPr>
      </w:pPr>
      <w:del w:id="9135" w:author="svcMRProcess" w:date="2026-09-25T20:06:00Z" w16du:dateUtc="2026-09-26T00:06:00Z">
        <w:r w:rsidRPr="00EC3F04">
          <w:rPr>
            <w:b/>
            <w:sz w:val="20"/>
            <w:szCs w:val="20"/>
            <w:u w:val="single"/>
          </w:rPr>
          <w:delText>TENTH GRADE ENGLISH</w:delText>
        </w:r>
      </w:del>
    </w:p>
    <w:p w14:paraId="3CEB29F0" w14:textId="77777777" w:rsidR="00953BD6" w:rsidRPr="00EC3F04" w:rsidRDefault="00953BD6" w:rsidP="00135600">
      <w:pPr>
        <w:pStyle w:val="BasicParagraph"/>
        <w:tabs>
          <w:tab w:val="left" w:pos="3240"/>
          <w:tab w:val="left" w:pos="4320"/>
          <w:tab w:val="left" w:pos="7200"/>
        </w:tabs>
        <w:spacing w:before="120"/>
        <w:jc w:val="both"/>
        <w:rPr>
          <w:del w:id="9136" w:author="svcMRProcess" w:date="2026-09-25T20:06:00Z" w16du:dateUtc="2026-09-26T00:06:00Z"/>
          <w:color w:val="FF0000"/>
          <w:sz w:val="20"/>
          <w:szCs w:val="20"/>
        </w:rPr>
      </w:pPr>
      <w:del w:id="9137" w:author="svcMRProcess" w:date="2026-09-25T20:06:00Z" w16du:dateUtc="2026-09-26T00:06:00Z">
        <w:r w:rsidRPr="00EC3F04">
          <w:rPr>
            <w:color w:val="FF0000"/>
            <w:sz w:val="20"/>
            <w:szCs w:val="20"/>
            <w:u w:val="single"/>
          </w:rPr>
          <w:delText>English 201</w:delText>
        </w:r>
        <w:r w:rsidRPr="00EC3F04">
          <w:rPr>
            <w:color w:val="FF0000"/>
            <w:sz w:val="20"/>
            <w:szCs w:val="20"/>
          </w:rPr>
          <w:tab/>
          <w:delText>1 credit</w:delText>
        </w:r>
        <w:r w:rsidRPr="00EC3F04">
          <w:rPr>
            <w:color w:val="FF0000"/>
            <w:sz w:val="20"/>
            <w:szCs w:val="20"/>
          </w:rPr>
          <w:tab/>
          <w:delText>Length of course: 1 year</w:delText>
        </w:r>
      </w:del>
    </w:p>
    <w:p w14:paraId="24B4A9E4" w14:textId="77777777" w:rsidR="00953BD6" w:rsidRPr="00EC3F04" w:rsidRDefault="00953BD6" w:rsidP="00135600">
      <w:pPr>
        <w:pStyle w:val="BasicParagraph"/>
        <w:tabs>
          <w:tab w:val="left" w:pos="4320"/>
        </w:tabs>
        <w:jc w:val="both"/>
        <w:rPr>
          <w:del w:id="9138" w:author="svcMRProcess" w:date="2026-09-25T20:06:00Z" w16du:dateUtc="2026-09-26T00:06:00Z"/>
          <w:i/>
          <w:sz w:val="20"/>
          <w:szCs w:val="20"/>
        </w:rPr>
      </w:pPr>
      <w:del w:id="9139" w:author="svcMRProcess" w:date="2026-09-25T20:06:00Z" w16du:dateUtc="2026-09-26T00:06:00Z">
        <w:r w:rsidRPr="00EC3F04">
          <w:rPr>
            <w:i/>
            <w:sz w:val="20"/>
            <w:szCs w:val="20"/>
          </w:rPr>
          <w:delText>Prerequisite: English 101/102</w:delText>
        </w:r>
      </w:del>
    </w:p>
    <w:p w14:paraId="41E6512A" w14:textId="77777777" w:rsidR="00953BD6" w:rsidRPr="00EC3F04" w:rsidRDefault="00953BD6" w:rsidP="00135600">
      <w:pPr>
        <w:pStyle w:val="BasicParagraph"/>
        <w:tabs>
          <w:tab w:val="left" w:pos="4320"/>
        </w:tabs>
        <w:jc w:val="both"/>
        <w:rPr>
          <w:del w:id="9140" w:author="svcMRProcess" w:date="2026-09-25T20:06:00Z" w16du:dateUtc="2026-09-26T00:06:00Z"/>
          <w:sz w:val="20"/>
          <w:szCs w:val="20"/>
        </w:rPr>
      </w:pPr>
      <w:del w:id="9141" w:author="svcMRProcess" w:date="2026-09-25T20:06:00Z" w16du:dateUtc="2026-09-26T00:06:00Z">
        <w:r w:rsidRPr="00EC3F04">
          <w:rPr>
            <w:sz w:val="20"/>
            <w:szCs w:val="20"/>
          </w:rPr>
          <w:delText>English 201 continues and extends the integrated study of reading, writing, listening, and speaking. The literature portion will involve reading and analyzing short stories, nonfiction works, poetry, plays, and novels. The students will support their interpretations of this literature by using techniques such as reasoning, author’s tone and purpose, inferences, and literary devices. Emphasis will be placed on paragraph development with special instruction of the multi-paragraph composition. Frequent composition assignments, using development of major and minor supports, will give the students practice in utilizing what they have learned. Students will continue to work on the skills of acceptable usage, punctuation, spelling, and vocabulary. Students will also prepare for the OGT.</w:delText>
        </w:r>
      </w:del>
    </w:p>
    <w:p w14:paraId="3BC4A115" w14:textId="77777777" w:rsidR="00953BD6" w:rsidRPr="00EC3F04" w:rsidRDefault="00953BD6" w:rsidP="00135600">
      <w:pPr>
        <w:pStyle w:val="BasicParagraph"/>
        <w:tabs>
          <w:tab w:val="left" w:pos="3240"/>
          <w:tab w:val="left" w:pos="4320"/>
          <w:tab w:val="left" w:pos="6840"/>
        </w:tabs>
        <w:spacing w:before="120"/>
        <w:jc w:val="both"/>
        <w:rPr>
          <w:del w:id="9142" w:author="svcMRProcess" w:date="2026-09-25T20:06:00Z" w16du:dateUtc="2026-09-26T00:06:00Z"/>
          <w:color w:val="FF0000"/>
          <w:sz w:val="20"/>
          <w:szCs w:val="20"/>
        </w:rPr>
      </w:pPr>
      <w:del w:id="9143" w:author="svcMRProcess" w:date="2026-09-25T20:06:00Z" w16du:dateUtc="2026-09-26T00:06:00Z">
        <w:r w:rsidRPr="00EC3F04">
          <w:rPr>
            <w:color w:val="FF0000"/>
            <w:sz w:val="20"/>
            <w:szCs w:val="20"/>
            <w:u w:val="single"/>
          </w:rPr>
          <w:delText>Honors English 202</w:delText>
        </w:r>
        <w:r w:rsidRPr="00EC3F04">
          <w:rPr>
            <w:color w:val="FF0000"/>
            <w:sz w:val="20"/>
            <w:szCs w:val="20"/>
          </w:rPr>
          <w:tab/>
          <w:delText>1 credit</w:delText>
        </w:r>
        <w:r w:rsidRPr="00EC3F04">
          <w:rPr>
            <w:color w:val="FF0000"/>
            <w:sz w:val="20"/>
            <w:szCs w:val="20"/>
          </w:rPr>
          <w:tab/>
          <w:delText>Length of course: 1 year</w:delText>
        </w:r>
        <w:r w:rsidRPr="00EC3F04">
          <w:rPr>
            <w:color w:val="FF0000"/>
            <w:sz w:val="20"/>
            <w:szCs w:val="20"/>
          </w:rPr>
          <w:tab/>
          <w:delText>Approximate Fee:  $</w:delText>
        </w:r>
        <w:r w:rsidR="00822A8B" w:rsidRPr="00EC3F04">
          <w:rPr>
            <w:color w:val="FF0000"/>
            <w:sz w:val="20"/>
            <w:szCs w:val="20"/>
          </w:rPr>
          <w:delText>10</w:delText>
        </w:r>
        <w:r w:rsidRPr="00EC3F04">
          <w:rPr>
            <w:color w:val="FF0000"/>
            <w:sz w:val="20"/>
            <w:szCs w:val="20"/>
          </w:rPr>
          <w:delText>.00 (vocabulary book)</w:delText>
        </w:r>
      </w:del>
    </w:p>
    <w:p w14:paraId="016480E5" w14:textId="77777777" w:rsidR="00953BD6" w:rsidRPr="00EC3F04" w:rsidRDefault="00953BD6" w:rsidP="00135600">
      <w:pPr>
        <w:pStyle w:val="BasicParagraph"/>
        <w:jc w:val="both"/>
        <w:rPr>
          <w:del w:id="9144" w:author="svcMRProcess" w:date="2026-09-25T20:06:00Z" w16du:dateUtc="2026-09-26T00:06:00Z"/>
          <w:i/>
          <w:sz w:val="20"/>
          <w:szCs w:val="20"/>
        </w:rPr>
      </w:pPr>
      <w:del w:id="9145" w:author="svcMRProcess" w:date="2026-09-25T20:06:00Z" w16du:dateUtc="2026-09-26T00:06:00Z">
        <w:r w:rsidRPr="00EC3F04">
          <w:rPr>
            <w:i/>
            <w:sz w:val="20"/>
            <w:szCs w:val="20"/>
          </w:rPr>
          <w:delText>Prerequisite: English 101/102 Teacher Recommendation Required</w:delText>
        </w:r>
      </w:del>
    </w:p>
    <w:p w14:paraId="07B171A4" w14:textId="77777777" w:rsidR="00953BD6" w:rsidRPr="00EC3F04" w:rsidRDefault="00953BD6" w:rsidP="00135600">
      <w:pPr>
        <w:pStyle w:val="BasicParagraph"/>
        <w:jc w:val="both"/>
        <w:rPr>
          <w:del w:id="9146" w:author="svcMRProcess" w:date="2026-09-25T20:06:00Z" w16du:dateUtc="2026-09-26T00:06:00Z"/>
          <w:b/>
          <w:sz w:val="20"/>
          <w:szCs w:val="20"/>
        </w:rPr>
      </w:pPr>
      <w:del w:id="9147" w:author="svcMRProcess" w:date="2026-09-25T20:06:00Z" w16du:dateUtc="2026-09-26T00:06:00Z">
        <w:r w:rsidRPr="00EC3F04">
          <w:rPr>
            <w:b/>
            <w:sz w:val="20"/>
            <w:szCs w:val="20"/>
          </w:rPr>
          <w:delText>*Weighted course</w:delText>
        </w:r>
      </w:del>
    </w:p>
    <w:p w14:paraId="3D6146A5" w14:textId="77777777" w:rsidR="00953BD6" w:rsidRPr="00EC3F04" w:rsidRDefault="00953BD6" w:rsidP="00135600">
      <w:pPr>
        <w:pStyle w:val="BasicParagraph"/>
        <w:jc w:val="both"/>
        <w:rPr>
          <w:del w:id="9148" w:author="svcMRProcess" w:date="2026-09-25T20:06:00Z" w16du:dateUtc="2026-09-26T00:06:00Z"/>
          <w:sz w:val="20"/>
          <w:szCs w:val="20"/>
        </w:rPr>
      </w:pPr>
      <w:del w:id="9149" w:author="svcMRProcess" w:date="2026-09-25T20:06:00Z" w16du:dateUtc="2026-09-26T00:06:00Z">
        <w:r w:rsidRPr="00EC3F04">
          <w:rPr>
            <w:sz w:val="20"/>
            <w:szCs w:val="20"/>
          </w:rPr>
          <w:delText>Honors English 202 continues and extends the integrated study of reading, writing, listening, and speaking. The course will involve more in-depth study of novels, short stories, drama, essays, and poetry. This course will also provide background in the characters, places, and events from mythology, legend, and Biblical literature, which are often encountered in the works of major English and American writers.</w:delText>
        </w:r>
      </w:del>
    </w:p>
    <w:p w14:paraId="57DFF168" w14:textId="77777777" w:rsidR="00F82237" w:rsidRDefault="00953BD6" w:rsidP="00135600">
      <w:pPr>
        <w:pStyle w:val="BasicParagraph"/>
        <w:spacing w:before="120"/>
        <w:jc w:val="both"/>
        <w:rPr>
          <w:del w:id="9150" w:author="svcMRProcess" w:date="2026-09-25T20:06:00Z" w16du:dateUtc="2026-09-26T00:06:00Z"/>
          <w:sz w:val="20"/>
          <w:szCs w:val="20"/>
        </w:rPr>
      </w:pPr>
      <w:del w:id="9151" w:author="svcMRProcess" w:date="2026-09-25T20:06:00Z" w16du:dateUtc="2026-09-26T00:06:00Z">
        <w:r w:rsidRPr="00EC3F04">
          <w:rPr>
            <w:sz w:val="20"/>
            <w:szCs w:val="20"/>
          </w:rPr>
          <w:delText>Students will support their interpretations of literature by using such techniques as reasoning, author’s tone and purpose, inferences, and literary devices. More difficult supplemental material will be used, and students will be required to complete a final project, which supplements the material and demonstrates a creative use of information from the sources. Extensive writing assignments will be given and a more challenging vocabulary text will be used.</w:delText>
        </w:r>
        <w:r w:rsidR="00F82237">
          <w:rPr>
            <w:sz w:val="20"/>
            <w:szCs w:val="20"/>
          </w:rPr>
          <w:delText xml:space="preserve">  </w:delText>
        </w:r>
      </w:del>
    </w:p>
    <w:p w14:paraId="453D13A0" w14:textId="77777777" w:rsidR="00953BD6" w:rsidRPr="00EC3F04" w:rsidRDefault="00953BD6" w:rsidP="00135600">
      <w:pPr>
        <w:pStyle w:val="BasicParagraph"/>
        <w:spacing w:before="120"/>
        <w:jc w:val="both"/>
        <w:rPr>
          <w:del w:id="9152" w:author="svcMRProcess" w:date="2026-09-25T20:06:00Z" w16du:dateUtc="2026-09-26T00:06:00Z"/>
          <w:b/>
          <w:sz w:val="20"/>
          <w:szCs w:val="20"/>
        </w:rPr>
      </w:pPr>
      <w:del w:id="9153" w:author="svcMRProcess" w:date="2026-09-25T20:06:00Z" w16du:dateUtc="2026-09-26T00:06:00Z">
        <w:r w:rsidRPr="00EC3F04">
          <w:rPr>
            <w:b/>
            <w:sz w:val="20"/>
            <w:szCs w:val="20"/>
          </w:rPr>
          <w:delText>Students are required to complete summer reading.</w:delText>
        </w:r>
      </w:del>
    </w:p>
    <w:p w14:paraId="5326A9BB" w14:textId="77777777" w:rsidR="007E7B3F" w:rsidRDefault="007E7B3F">
      <w:pPr>
        <w:rPr>
          <w:del w:id="9154" w:author="svcMRProcess" w:date="2026-09-25T20:06:00Z" w16du:dateUtc="2026-09-26T00:06:00Z"/>
          <w:rFonts w:ascii="Times-Roman" w:hAnsi="Times-Roman" w:cs="Times-Roman"/>
          <w:b/>
          <w:color w:val="000000"/>
          <w:sz w:val="20"/>
          <w:szCs w:val="20"/>
          <w:u w:val="single"/>
        </w:rPr>
      </w:pPr>
    </w:p>
    <w:p w14:paraId="0D4A4527" w14:textId="77777777" w:rsidR="00953BD6" w:rsidRPr="00EC3F04" w:rsidRDefault="00953BD6" w:rsidP="00135600">
      <w:pPr>
        <w:pStyle w:val="BasicParagraph"/>
        <w:jc w:val="both"/>
        <w:rPr>
          <w:del w:id="9155" w:author="svcMRProcess" w:date="2026-09-25T20:06:00Z" w16du:dateUtc="2026-09-26T00:06:00Z"/>
          <w:b/>
          <w:sz w:val="20"/>
          <w:szCs w:val="20"/>
          <w:u w:val="single"/>
        </w:rPr>
      </w:pPr>
      <w:del w:id="9156" w:author="svcMRProcess" w:date="2026-09-25T20:06:00Z" w16du:dateUtc="2026-09-26T00:06:00Z">
        <w:r w:rsidRPr="00EC3F04">
          <w:rPr>
            <w:b/>
            <w:sz w:val="20"/>
            <w:szCs w:val="20"/>
            <w:u w:val="single"/>
          </w:rPr>
          <w:delText>ELEVENTH GRADE ENGLISH</w:delText>
        </w:r>
      </w:del>
    </w:p>
    <w:p w14:paraId="754B90F4" w14:textId="77777777" w:rsidR="00953BD6" w:rsidRPr="00EC3F04" w:rsidRDefault="00953BD6" w:rsidP="00135600">
      <w:pPr>
        <w:pStyle w:val="BasicParagraph"/>
        <w:tabs>
          <w:tab w:val="left" w:pos="1890"/>
          <w:tab w:val="left" w:pos="3240"/>
          <w:tab w:val="left" w:pos="4320"/>
          <w:tab w:val="left" w:pos="6840"/>
        </w:tabs>
        <w:spacing w:before="120"/>
        <w:jc w:val="both"/>
        <w:rPr>
          <w:del w:id="9157" w:author="svcMRProcess" w:date="2026-09-25T20:06:00Z" w16du:dateUtc="2026-09-26T00:06:00Z"/>
          <w:color w:val="FF0000"/>
          <w:sz w:val="20"/>
          <w:szCs w:val="20"/>
        </w:rPr>
      </w:pPr>
      <w:del w:id="9158" w:author="svcMRProcess" w:date="2026-09-25T20:06:00Z" w16du:dateUtc="2026-09-26T00:06:00Z">
        <w:r w:rsidRPr="00EC3F04">
          <w:rPr>
            <w:color w:val="FF0000"/>
            <w:sz w:val="20"/>
            <w:szCs w:val="20"/>
            <w:u w:val="single"/>
          </w:rPr>
          <w:delText>English 301</w:delText>
        </w:r>
        <w:r w:rsidRPr="00EC3F04">
          <w:rPr>
            <w:color w:val="FF0000"/>
            <w:sz w:val="20"/>
            <w:szCs w:val="20"/>
          </w:rPr>
          <w:tab/>
        </w:r>
        <w:r w:rsidR="004620EA">
          <w:rPr>
            <w:color w:val="FF0000"/>
            <w:sz w:val="20"/>
            <w:szCs w:val="20"/>
          </w:rPr>
          <w:tab/>
        </w:r>
        <w:r w:rsidRPr="00EC3F04">
          <w:rPr>
            <w:color w:val="FF0000"/>
            <w:sz w:val="20"/>
            <w:szCs w:val="20"/>
          </w:rPr>
          <w:delText>1 credit</w:delText>
        </w:r>
        <w:r w:rsidRPr="00EC3F04">
          <w:rPr>
            <w:color w:val="FF0000"/>
            <w:sz w:val="20"/>
            <w:szCs w:val="20"/>
          </w:rPr>
          <w:tab/>
          <w:delText>Length of course: 1 year</w:delText>
        </w:r>
      </w:del>
    </w:p>
    <w:p w14:paraId="6F04CBC9" w14:textId="77777777" w:rsidR="00953BD6" w:rsidRPr="00EC3F04" w:rsidRDefault="00953BD6" w:rsidP="00135600">
      <w:pPr>
        <w:pStyle w:val="BasicParagraph"/>
        <w:jc w:val="both"/>
        <w:rPr>
          <w:del w:id="9159" w:author="svcMRProcess" w:date="2026-09-25T20:06:00Z" w16du:dateUtc="2026-09-26T00:06:00Z"/>
          <w:i/>
          <w:sz w:val="20"/>
          <w:szCs w:val="20"/>
        </w:rPr>
      </w:pPr>
      <w:del w:id="9160" w:author="svcMRProcess" w:date="2026-09-25T20:06:00Z" w16du:dateUtc="2026-09-26T00:06:00Z">
        <w:r w:rsidRPr="00EC3F04">
          <w:rPr>
            <w:i/>
            <w:sz w:val="20"/>
            <w:szCs w:val="20"/>
          </w:rPr>
          <w:delText>Prerequisite: English 201/202 Teacher Recommendation Required</w:delText>
        </w:r>
      </w:del>
    </w:p>
    <w:p w14:paraId="260AD47C" w14:textId="77777777" w:rsidR="00953BD6" w:rsidRPr="00EC3F04" w:rsidRDefault="00953BD6" w:rsidP="00135600">
      <w:pPr>
        <w:pStyle w:val="BasicParagraph"/>
        <w:jc w:val="both"/>
        <w:rPr>
          <w:del w:id="9161" w:author="svcMRProcess" w:date="2026-09-25T20:06:00Z" w16du:dateUtc="2026-09-26T00:06:00Z"/>
          <w:sz w:val="20"/>
          <w:szCs w:val="20"/>
        </w:rPr>
      </w:pPr>
      <w:del w:id="9162" w:author="svcMRProcess" w:date="2026-09-25T20:06:00Z" w16du:dateUtc="2026-09-26T00:06:00Z">
        <w:r w:rsidRPr="00EC3F04">
          <w:rPr>
            <w:sz w:val="20"/>
            <w:szCs w:val="20"/>
          </w:rPr>
          <w:delText>This course focuses on major American essayists, poets, novelists, playwrights, and short story writers with regard to the historical influence upon each writer. Students will read novels in addition to the shorter selections. The class offers an integrated language arts approach with an emphasis on fundamental writing skills and essay development. Besides a literary research paper resume, and college application essay. Students will work on the five paragraph persuasive essay and creative writing. Oral communication skills will help students develop an awareness of what happens in the communication process; therefore, speeches will be required.</w:delText>
        </w:r>
        <w:r w:rsidR="0089589C" w:rsidRPr="00EC3F04">
          <w:rPr>
            <w:sz w:val="20"/>
            <w:szCs w:val="20"/>
          </w:rPr>
          <w:delText xml:space="preserve">  Students who may go to college will benefit from this course.</w:delText>
        </w:r>
      </w:del>
    </w:p>
    <w:p w14:paraId="08865345" w14:textId="77777777" w:rsidR="00917EEF" w:rsidRDefault="00917EEF" w:rsidP="00917EEF">
      <w:pPr>
        <w:rPr>
          <w:del w:id="9163" w:author="svcMRProcess" w:date="2026-09-25T20:06:00Z" w16du:dateUtc="2026-09-26T00:06:00Z"/>
          <w:color w:val="FF0000"/>
          <w:sz w:val="20"/>
          <w:szCs w:val="20"/>
          <w:u w:val="single"/>
        </w:rPr>
      </w:pPr>
    </w:p>
    <w:p w14:paraId="243536B7" w14:textId="77777777" w:rsidR="008866CB" w:rsidRPr="00917EEF" w:rsidRDefault="008A1E3C" w:rsidP="00917EEF">
      <w:pPr>
        <w:rPr>
          <w:del w:id="9164" w:author="svcMRProcess" w:date="2026-09-25T20:06:00Z" w16du:dateUtc="2026-09-26T00:06:00Z"/>
          <w:rFonts w:ascii="Times-Roman" w:hAnsi="Times-Roman" w:cs="Times-Roman"/>
          <w:color w:val="FF0000"/>
          <w:sz w:val="20"/>
          <w:szCs w:val="20"/>
          <w:u w:val="single"/>
        </w:rPr>
      </w:pPr>
      <w:del w:id="9165" w:author="svcMRProcess" w:date="2026-09-25T20:06:00Z" w16du:dateUtc="2026-09-26T00:06:00Z">
        <w:r>
          <w:rPr>
            <w:color w:val="FF0000"/>
            <w:sz w:val="20"/>
            <w:szCs w:val="20"/>
            <w:u w:val="single"/>
          </w:rPr>
          <w:delText>AP English Literature</w:delText>
        </w:r>
        <w:r w:rsidR="008866CB" w:rsidRPr="00EC3F04">
          <w:rPr>
            <w:color w:val="FF0000"/>
            <w:sz w:val="20"/>
            <w:szCs w:val="20"/>
          </w:rPr>
          <w:tab/>
          <w:delText>1 credit</w:delText>
        </w:r>
        <w:r w:rsidR="008866CB" w:rsidRPr="00EC3F04">
          <w:rPr>
            <w:color w:val="FF0000"/>
            <w:sz w:val="20"/>
            <w:szCs w:val="20"/>
          </w:rPr>
          <w:tab/>
          <w:delText>Length of course: 1 year</w:delText>
        </w:r>
      </w:del>
    </w:p>
    <w:p w14:paraId="2880CA3F" w14:textId="77777777" w:rsidR="00917EEF" w:rsidRDefault="00917EEF" w:rsidP="008866CB">
      <w:pPr>
        <w:pStyle w:val="BasicParagraph"/>
        <w:tabs>
          <w:tab w:val="left" w:pos="1890"/>
          <w:tab w:val="left" w:pos="2880"/>
        </w:tabs>
        <w:jc w:val="both"/>
        <w:rPr>
          <w:del w:id="9166" w:author="svcMRProcess" w:date="2026-09-25T20:06:00Z" w16du:dateUtc="2026-09-26T00:06:00Z"/>
          <w:color w:val="FF0000"/>
          <w:sz w:val="20"/>
          <w:szCs w:val="20"/>
        </w:rPr>
      </w:pPr>
    </w:p>
    <w:p w14:paraId="6FDB9C77" w14:textId="77777777" w:rsidR="008866CB" w:rsidRPr="00EC3F04" w:rsidRDefault="008866CB" w:rsidP="008866CB">
      <w:pPr>
        <w:pStyle w:val="BasicParagraph"/>
        <w:tabs>
          <w:tab w:val="left" w:pos="1890"/>
          <w:tab w:val="left" w:pos="2880"/>
        </w:tabs>
        <w:jc w:val="both"/>
        <w:rPr>
          <w:del w:id="9167" w:author="svcMRProcess" w:date="2026-09-25T20:06:00Z" w16du:dateUtc="2026-09-26T00:06:00Z"/>
          <w:color w:val="FF0000"/>
          <w:sz w:val="20"/>
          <w:szCs w:val="20"/>
        </w:rPr>
      </w:pPr>
      <w:del w:id="9168" w:author="svcMRProcess" w:date="2026-09-25T20:06:00Z" w16du:dateUtc="2026-09-26T00:06:00Z">
        <w:r w:rsidRPr="00EC3F04">
          <w:rPr>
            <w:color w:val="FF0000"/>
            <w:sz w:val="20"/>
            <w:szCs w:val="20"/>
          </w:rPr>
          <w:delText>Approximate fee</w:delText>
        </w:r>
        <w:r w:rsidRPr="004620EA">
          <w:rPr>
            <w:color w:val="FF0000"/>
            <w:sz w:val="16"/>
            <w:szCs w:val="16"/>
          </w:rPr>
          <w:delText>: $10.00 (Vocabulary Book) $22.00 (MLA Handbook-for students new to the AP Program or for a replacement book)</w:delText>
        </w:r>
      </w:del>
    </w:p>
    <w:p w14:paraId="570E694E" w14:textId="77777777" w:rsidR="008866CB" w:rsidRPr="00EC3F04" w:rsidRDefault="008866CB" w:rsidP="008866CB">
      <w:pPr>
        <w:pStyle w:val="BasicParagraph"/>
        <w:jc w:val="both"/>
        <w:rPr>
          <w:del w:id="9169" w:author="svcMRProcess" w:date="2026-09-25T20:06:00Z" w16du:dateUtc="2026-09-26T00:06:00Z"/>
          <w:i/>
          <w:sz w:val="20"/>
          <w:szCs w:val="20"/>
        </w:rPr>
      </w:pPr>
      <w:del w:id="9170" w:author="svcMRProcess" w:date="2026-09-25T20:06:00Z" w16du:dateUtc="2026-09-26T00:06:00Z">
        <w:r w:rsidRPr="00EC3F04">
          <w:rPr>
            <w:i/>
            <w:sz w:val="20"/>
            <w:szCs w:val="20"/>
          </w:rPr>
          <w:delText>Teacher Recommendation Required</w:delText>
        </w:r>
      </w:del>
    </w:p>
    <w:p w14:paraId="5EEABAB6" w14:textId="77777777" w:rsidR="008866CB" w:rsidRPr="00EC3F04" w:rsidRDefault="008866CB" w:rsidP="008866CB">
      <w:pPr>
        <w:pStyle w:val="BasicParagraph"/>
        <w:jc w:val="both"/>
        <w:rPr>
          <w:del w:id="9171" w:author="svcMRProcess" w:date="2026-09-25T20:06:00Z" w16du:dateUtc="2026-09-26T00:06:00Z"/>
          <w:b/>
          <w:sz w:val="20"/>
          <w:szCs w:val="20"/>
        </w:rPr>
      </w:pPr>
      <w:del w:id="9172" w:author="svcMRProcess" w:date="2026-09-25T20:06:00Z" w16du:dateUtc="2026-09-26T00:06:00Z">
        <w:r w:rsidRPr="00EC3F04">
          <w:rPr>
            <w:b/>
            <w:sz w:val="20"/>
            <w:szCs w:val="20"/>
          </w:rPr>
          <w:delText>*Weighted Course</w:delText>
        </w:r>
      </w:del>
    </w:p>
    <w:p w14:paraId="6E09CF1A" w14:textId="77777777" w:rsidR="008866CB" w:rsidRPr="00EC3F04" w:rsidRDefault="008866CB" w:rsidP="008866CB">
      <w:pPr>
        <w:pStyle w:val="BasicParagraph"/>
        <w:jc w:val="both"/>
        <w:rPr>
          <w:del w:id="9173" w:author="svcMRProcess" w:date="2026-09-25T20:06:00Z" w16du:dateUtc="2026-09-26T00:06:00Z"/>
          <w:b/>
          <w:sz w:val="20"/>
          <w:szCs w:val="20"/>
        </w:rPr>
      </w:pPr>
      <w:del w:id="9174" w:author="svcMRProcess" w:date="2026-09-25T20:06:00Z" w16du:dateUtc="2026-09-26T00:06:00Z">
        <w:r w:rsidRPr="00EC3F04">
          <w:rPr>
            <w:sz w:val="20"/>
            <w:szCs w:val="20"/>
          </w:rPr>
          <w:delText xml:space="preserve">The Honors Advanced Placement English course in Literature and Composition will engage students in the critical analysis of imaginative literature. Students will consider a work’s structure, style, and themes as well as the use of figurative language, imagery, symbolism, and tone. Writing will be an integral part of Honors AP English with focus on the critical analysis of literature and will include expository, analytical and argumentative essays as well as a research paper. This course will prepare the student to take an Advanced Placement Examination for the College Board. With an appropriate score on the Honors AP Exam, the student may receive credit at the college of his/her choice. </w:delText>
        </w:r>
      </w:del>
    </w:p>
    <w:p w14:paraId="095B035F" w14:textId="77777777" w:rsidR="008866CB" w:rsidRDefault="008866CB" w:rsidP="008866CB">
      <w:pPr>
        <w:rPr>
          <w:del w:id="9175" w:author="svcMRProcess" w:date="2026-09-25T20:06:00Z" w16du:dateUtc="2026-09-26T00:06:00Z"/>
          <w:rFonts w:ascii="Times-Roman" w:hAnsi="Times-Roman" w:cs="Times-Roman"/>
          <w:b/>
          <w:color w:val="000000"/>
          <w:sz w:val="20"/>
          <w:szCs w:val="20"/>
          <w:u w:val="single"/>
        </w:rPr>
      </w:pPr>
    </w:p>
    <w:p w14:paraId="039D0EC9" w14:textId="77777777" w:rsidR="00953BD6" w:rsidRPr="00EC3F04" w:rsidRDefault="00953BD6" w:rsidP="00135600">
      <w:pPr>
        <w:pStyle w:val="BasicParagraph"/>
        <w:jc w:val="both"/>
        <w:rPr>
          <w:del w:id="9176" w:author="svcMRProcess" w:date="2026-09-25T20:06:00Z" w16du:dateUtc="2026-09-26T00:06:00Z"/>
          <w:b/>
          <w:sz w:val="20"/>
          <w:szCs w:val="20"/>
          <w:u w:val="single"/>
        </w:rPr>
      </w:pPr>
      <w:del w:id="9177" w:author="svcMRProcess" w:date="2026-09-25T20:06:00Z" w16du:dateUtc="2026-09-26T00:06:00Z">
        <w:r w:rsidRPr="00EC3F04">
          <w:rPr>
            <w:b/>
            <w:sz w:val="20"/>
            <w:szCs w:val="20"/>
            <w:u w:val="single"/>
          </w:rPr>
          <w:delText>TWELFTH GRADE ENGLISH</w:delText>
        </w:r>
      </w:del>
    </w:p>
    <w:p w14:paraId="3B4CDC22" w14:textId="77777777" w:rsidR="00953BD6" w:rsidRPr="00EC3F04" w:rsidRDefault="00953BD6" w:rsidP="008866CB">
      <w:pPr>
        <w:pStyle w:val="BasicParagraph"/>
        <w:tabs>
          <w:tab w:val="left" w:pos="2970"/>
          <w:tab w:val="left" w:pos="4770"/>
        </w:tabs>
        <w:spacing w:before="120"/>
        <w:jc w:val="both"/>
        <w:rPr>
          <w:del w:id="9178" w:author="svcMRProcess" w:date="2026-09-25T20:06:00Z" w16du:dateUtc="2026-09-26T00:06:00Z"/>
          <w:color w:val="FF0000"/>
          <w:sz w:val="20"/>
          <w:szCs w:val="20"/>
        </w:rPr>
      </w:pPr>
      <w:del w:id="9179" w:author="svcMRProcess" w:date="2026-09-25T20:06:00Z" w16du:dateUtc="2026-09-26T00:06:00Z">
        <w:r w:rsidRPr="00EC3F04">
          <w:rPr>
            <w:color w:val="FF0000"/>
            <w:sz w:val="20"/>
            <w:szCs w:val="20"/>
            <w:u w:val="single"/>
          </w:rPr>
          <w:delText>English 401</w:delText>
        </w:r>
        <w:r w:rsidRPr="00EC3F04">
          <w:rPr>
            <w:color w:val="FF0000"/>
            <w:sz w:val="20"/>
            <w:szCs w:val="20"/>
          </w:rPr>
          <w:tab/>
          <w:delText>1 credit</w:delText>
        </w:r>
        <w:r w:rsidRPr="00EC3F04">
          <w:rPr>
            <w:color w:val="FF0000"/>
            <w:sz w:val="20"/>
            <w:szCs w:val="20"/>
          </w:rPr>
          <w:tab/>
          <w:delText>Length of course: 1 year</w:delText>
        </w:r>
      </w:del>
    </w:p>
    <w:p w14:paraId="0EA5D727" w14:textId="77777777" w:rsidR="00953BD6" w:rsidRPr="00EC3F04" w:rsidRDefault="00953BD6" w:rsidP="00135600">
      <w:pPr>
        <w:pStyle w:val="BasicParagraph"/>
        <w:tabs>
          <w:tab w:val="left" w:pos="2250"/>
          <w:tab w:val="left" w:pos="3240"/>
        </w:tabs>
        <w:jc w:val="both"/>
        <w:rPr>
          <w:del w:id="9180" w:author="svcMRProcess" w:date="2026-09-25T20:06:00Z" w16du:dateUtc="2026-09-26T00:06:00Z"/>
          <w:i/>
          <w:sz w:val="20"/>
          <w:szCs w:val="20"/>
        </w:rPr>
      </w:pPr>
      <w:del w:id="9181" w:author="svcMRProcess" w:date="2026-09-25T20:06:00Z" w16du:dateUtc="2026-09-26T00:06:00Z">
        <w:r w:rsidRPr="00EC3F04">
          <w:rPr>
            <w:i/>
            <w:sz w:val="20"/>
            <w:szCs w:val="20"/>
          </w:rPr>
          <w:delText>Teacher Recommendation Required</w:delText>
        </w:r>
        <w:r w:rsidR="004620EA">
          <w:rPr>
            <w:i/>
            <w:sz w:val="20"/>
            <w:szCs w:val="20"/>
          </w:rPr>
          <w:delText xml:space="preserve">; </w:delText>
        </w:r>
        <w:r w:rsidRPr="00EC3F04">
          <w:rPr>
            <w:i/>
            <w:sz w:val="20"/>
            <w:szCs w:val="20"/>
          </w:rPr>
          <w:delText>Prerequisite: English 301/302</w:delText>
        </w:r>
      </w:del>
    </w:p>
    <w:p w14:paraId="0B3B9BA2" w14:textId="77777777" w:rsidR="00953BD6" w:rsidRPr="00EC3F04" w:rsidRDefault="00953BD6" w:rsidP="00135600">
      <w:pPr>
        <w:pStyle w:val="BasicParagraph"/>
        <w:tabs>
          <w:tab w:val="left" w:pos="2250"/>
          <w:tab w:val="left" w:pos="3240"/>
        </w:tabs>
        <w:jc w:val="both"/>
        <w:rPr>
          <w:del w:id="9182" w:author="svcMRProcess" w:date="2026-09-25T20:06:00Z" w16du:dateUtc="2026-09-26T00:06:00Z"/>
          <w:sz w:val="20"/>
          <w:szCs w:val="20"/>
        </w:rPr>
      </w:pPr>
      <w:del w:id="9183" w:author="svcMRProcess" w:date="2026-09-25T20:06:00Z" w16du:dateUtc="2026-09-26T00:06:00Z">
        <w:r w:rsidRPr="00EC3F04">
          <w:rPr>
            <w:sz w:val="20"/>
            <w:szCs w:val="20"/>
          </w:rPr>
          <w:delText>As integrated language arts program anchored in reading, writing, listening/viewing, and speaking. This course will cover selections from English and world literature, as well as contemporary literature. Besides writing in various essay styles, a research paper on a teacher-approved topic will be completed. Students who may go to college will benefit from this course.</w:delText>
        </w:r>
      </w:del>
    </w:p>
    <w:p w14:paraId="08CE4CA1" w14:textId="77777777" w:rsidR="008866CB" w:rsidRDefault="008866CB" w:rsidP="00135600">
      <w:pPr>
        <w:pStyle w:val="BasicParagraph"/>
        <w:jc w:val="both"/>
        <w:rPr>
          <w:del w:id="9184" w:author="svcMRProcess" w:date="2026-09-25T20:06:00Z" w16du:dateUtc="2026-09-26T00:06:00Z"/>
          <w:b/>
          <w:sz w:val="20"/>
          <w:szCs w:val="20"/>
          <w:u w:val="single"/>
        </w:rPr>
      </w:pPr>
    </w:p>
    <w:p w14:paraId="6D5E677F" w14:textId="77777777" w:rsidR="00953BD6" w:rsidRPr="00EC3F04" w:rsidRDefault="00953BD6" w:rsidP="00135600">
      <w:pPr>
        <w:pStyle w:val="BasicParagraph"/>
        <w:jc w:val="both"/>
        <w:rPr>
          <w:del w:id="9185" w:author="svcMRProcess" w:date="2026-09-25T20:06:00Z" w16du:dateUtc="2026-09-26T00:06:00Z"/>
          <w:b/>
          <w:sz w:val="20"/>
          <w:szCs w:val="20"/>
          <w:u w:val="single"/>
        </w:rPr>
      </w:pPr>
      <w:del w:id="9186" w:author="svcMRProcess" w:date="2026-09-25T20:06:00Z" w16du:dateUtc="2026-09-26T00:06:00Z">
        <w:r w:rsidRPr="00EC3F04">
          <w:rPr>
            <w:b/>
            <w:sz w:val="20"/>
            <w:szCs w:val="20"/>
            <w:u w:val="single"/>
          </w:rPr>
          <w:delText>ENGLISH ELECTIVES</w:delText>
        </w:r>
      </w:del>
    </w:p>
    <w:p w14:paraId="59B55704" w14:textId="77777777" w:rsidR="00953BD6" w:rsidRPr="00EC3F04" w:rsidRDefault="00953BD6" w:rsidP="00135600">
      <w:pPr>
        <w:pStyle w:val="BasicParagraph"/>
        <w:jc w:val="both"/>
        <w:rPr>
          <w:del w:id="9187" w:author="svcMRProcess" w:date="2026-09-25T20:06:00Z" w16du:dateUtc="2026-09-26T00:06:00Z"/>
          <w:i/>
          <w:sz w:val="20"/>
          <w:szCs w:val="20"/>
        </w:rPr>
      </w:pPr>
      <w:del w:id="9188" w:author="svcMRProcess" w:date="2026-09-25T20:06:00Z" w16du:dateUtc="2026-09-26T00:06:00Z">
        <w:r w:rsidRPr="00EC3F04">
          <w:rPr>
            <w:i/>
            <w:sz w:val="20"/>
            <w:szCs w:val="20"/>
          </w:rPr>
          <w:delText>All elective credits can be used for graduation requirements but not for the four credits of English required.</w:delText>
        </w:r>
      </w:del>
    </w:p>
    <w:p w14:paraId="1CD8133D" w14:textId="77777777" w:rsidR="00953BD6" w:rsidRPr="00EC3F04" w:rsidRDefault="00953BD6" w:rsidP="00135600">
      <w:pPr>
        <w:pStyle w:val="BasicParagraph"/>
        <w:tabs>
          <w:tab w:val="left" w:pos="2880"/>
          <w:tab w:val="left" w:pos="4770"/>
        </w:tabs>
        <w:spacing w:before="120"/>
        <w:jc w:val="both"/>
        <w:rPr>
          <w:del w:id="9189" w:author="svcMRProcess" w:date="2026-09-25T20:06:00Z" w16du:dateUtc="2026-09-26T00:06:00Z"/>
          <w:color w:val="FF0000"/>
          <w:sz w:val="20"/>
          <w:szCs w:val="20"/>
        </w:rPr>
      </w:pPr>
      <w:del w:id="9190" w:author="svcMRProcess" w:date="2026-09-25T20:06:00Z" w16du:dateUtc="2026-09-26T00:06:00Z">
        <w:r w:rsidRPr="00EC3F04">
          <w:rPr>
            <w:color w:val="FF0000"/>
            <w:sz w:val="20"/>
            <w:szCs w:val="20"/>
            <w:u w:val="single"/>
          </w:rPr>
          <w:delText>Creative Writing</w:delText>
        </w:r>
        <w:r w:rsidR="007A5C6E">
          <w:rPr>
            <w:color w:val="FF0000"/>
            <w:sz w:val="20"/>
            <w:szCs w:val="20"/>
            <w:u w:val="single"/>
          </w:rPr>
          <w:delText xml:space="preserve"> 1</w:delText>
        </w:r>
        <w:r w:rsidRPr="00EC3F04">
          <w:rPr>
            <w:color w:val="FF0000"/>
            <w:sz w:val="20"/>
            <w:szCs w:val="20"/>
          </w:rPr>
          <w:tab/>
          <w:delText>1/2 credit</w:delText>
        </w:r>
        <w:r w:rsidRPr="00EC3F04">
          <w:rPr>
            <w:color w:val="FF0000"/>
            <w:sz w:val="20"/>
            <w:szCs w:val="20"/>
          </w:rPr>
          <w:tab/>
          <w:delText>Length of course: semester</w:delText>
        </w:r>
      </w:del>
    </w:p>
    <w:p w14:paraId="2866DC62" w14:textId="77777777" w:rsidR="00953BD6" w:rsidRPr="00EC3F04" w:rsidRDefault="00953BD6" w:rsidP="00135600">
      <w:pPr>
        <w:pStyle w:val="BasicParagraph"/>
        <w:jc w:val="both"/>
        <w:rPr>
          <w:del w:id="9191" w:author="svcMRProcess" w:date="2026-09-25T20:06:00Z" w16du:dateUtc="2026-09-26T00:06:00Z"/>
          <w:sz w:val="20"/>
          <w:szCs w:val="20"/>
        </w:rPr>
      </w:pPr>
      <w:del w:id="9192" w:author="svcMRProcess" w:date="2026-09-25T20:06:00Z" w16du:dateUtc="2026-09-26T00:06:00Z">
        <w:r w:rsidRPr="00EC3F04">
          <w:rPr>
            <w:sz w:val="20"/>
            <w:szCs w:val="20"/>
          </w:rPr>
          <w:delText>This course is designed for the student who wants to improve his/her own writing. Students will read and analyze short stories, plays, poems, and nonfiction pieces from the writer’s prospective as well as focus on their own writing. The writing process will be taught from the perspective of focusing on the written work and developing style. Students will write short stories, poems, plays and personal memoirs. Grading will be based on portfolios, journal writing, major writing projects and tests on literature study. All students will be required to workshop their writing with their peers.</w:delText>
        </w:r>
      </w:del>
    </w:p>
    <w:p w14:paraId="0D21718C" w14:textId="77777777" w:rsidR="00953BD6" w:rsidRPr="00EC3F04" w:rsidRDefault="00953BD6" w:rsidP="00135600">
      <w:pPr>
        <w:pStyle w:val="BasicParagraph"/>
        <w:tabs>
          <w:tab w:val="left" w:pos="2880"/>
          <w:tab w:val="left" w:pos="4770"/>
        </w:tabs>
        <w:spacing w:before="120"/>
        <w:jc w:val="both"/>
        <w:rPr>
          <w:del w:id="9193" w:author="svcMRProcess" w:date="2026-09-25T20:06:00Z" w16du:dateUtc="2026-09-26T00:06:00Z"/>
          <w:color w:val="FF0000"/>
          <w:sz w:val="20"/>
          <w:szCs w:val="20"/>
        </w:rPr>
      </w:pPr>
      <w:del w:id="9194" w:author="svcMRProcess" w:date="2026-09-25T20:06:00Z" w16du:dateUtc="2026-09-26T00:06:00Z">
        <w:r w:rsidRPr="00EC3F04">
          <w:rPr>
            <w:color w:val="FF0000"/>
            <w:sz w:val="20"/>
            <w:szCs w:val="20"/>
            <w:u w:val="single"/>
          </w:rPr>
          <w:delText>Mythology and Science Fiction</w:delText>
        </w:r>
        <w:r w:rsidRPr="00EC3F04">
          <w:rPr>
            <w:color w:val="FF0000"/>
            <w:sz w:val="20"/>
            <w:szCs w:val="20"/>
          </w:rPr>
          <w:tab/>
          <w:delText>1/2 credit</w:delText>
        </w:r>
        <w:r w:rsidRPr="00EC3F04">
          <w:rPr>
            <w:color w:val="FF0000"/>
            <w:sz w:val="20"/>
            <w:szCs w:val="20"/>
          </w:rPr>
          <w:tab/>
          <w:delText>Length of course: semester</w:delText>
        </w:r>
      </w:del>
    </w:p>
    <w:p w14:paraId="570DC872" w14:textId="77777777" w:rsidR="00953BD6" w:rsidRPr="00EC3F04" w:rsidRDefault="00953BD6" w:rsidP="00135600">
      <w:pPr>
        <w:pStyle w:val="BasicParagraph"/>
        <w:jc w:val="both"/>
        <w:rPr>
          <w:del w:id="9195" w:author="svcMRProcess" w:date="2026-09-25T20:06:00Z" w16du:dateUtc="2026-09-26T00:06:00Z"/>
          <w:sz w:val="20"/>
          <w:szCs w:val="20"/>
        </w:rPr>
      </w:pPr>
      <w:del w:id="9196" w:author="svcMRProcess" w:date="2026-09-25T20:06:00Z" w16du:dateUtc="2026-09-26T00:06:00Z">
        <w:r w:rsidRPr="00EC3F04">
          <w:rPr>
            <w:sz w:val="20"/>
            <w:szCs w:val="20"/>
          </w:rPr>
          <w:delText>The literature of this course will investigate man’s perceptions into his past along with understanding man’s role in the present and future. This survey course introduces students to popular writers in the science fiction field from Verne to Bradbury and to the ancient Roman and Greek gods and goddesses that still influence our literature, art, music and language today. Requirements include reading short stories, novels and plays, completing a science fiction/mythology project, and participate in in-class activities.</w:delText>
        </w:r>
      </w:del>
    </w:p>
    <w:p w14:paraId="46CFAD48" w14:textId="77777777" w:rsidR="00167BDD" w:rsidRPr="00EC3F04" w:rsidRDefault="00167BDD" w:rsidP="00167BDD">
      <w:pPr>
        <w:pStyle w:val="BasicParagraph"/>
        <w:tabs>
          <w:tab w:val="left" w:pos="2880"/>
          <w:tab w:val="left" w:pos="4770"/>
        </w:tabs>
        <w:spacing w:before="120"/>
        <w:jc w:val="both"/>
        <w:rPr>
          <w:del w:id="9197" w:author="svcMRProcess" w:date="2026-09-25T20:06:00Z" w16du:dateUtc="2026-09-26T00:06:00Z"/>
          <w:color w:val="FF0000"/>
          <w:sz w:val="20"/>
          <w:szCs w:val="20"/>
        </w:rPr>
      </w:pPr>
      <w:del w:id="9198" w:author="svcMRProcess" w:date="2026-09-25T20:06:00Z" w16du:dateUtc="2026-09-26T00:06:00Z">
        <w:r>
          <w:rPr>
            <w:color w:val="FF0000"/>
            <w:sz w:val="20"/>
            <w:szCs w:val="20"/>
            <w:u w:val="single"/>
          </w:rPr>
          <w:delText xml:space="preserve">Guided Independent Study of </w:delText>
        </w:r>
        <w:r w:rsidR="00327CC4">
          <w:rPr>
            <w:color w:val="FF0000"/>
            <w:sz w:val="20"/>
            <w:szCs w:val="20"/>
          </w:rPr>
          <w:delText>L</w:delText>
        </w:r>
        <w:r w:rsidRPr="00167BDD">
          <w:rPr>
            <w:color w:val="FF0000"/>
            <w:sz w:val="20"/>
            <w:szCs w:val="20"/>
          </w:rPr>
          <w:delText>iterature</w:delText>
        </w:r>
        <w:r>
          <w:rPr>
            <w:color w:val="FF0000"/>
            <w:sz w:val="20"/>
            <w:szCs w:val="20"/>
          </w:rPr>
          <w:delText xml:space="preserve">  </w:delText>
        </w:r>
        <w:r w:rsidRPr="00167BDD">
          <w:rPr>
            <w:color w:val="FF0000"/>
            <w:sz w:val="20"/>
            <w:szCs w:val="20"/>
          </w:rPr>
          <w:delText>1</w:delText>
        </w:r>
        <w:r w:rsidRPr="00EC3F04">
          <w:rPr>
            <w:color w:val="FF0000"/>
            <w:sz w:val="20"/>
            <w:szCs w:val="20"/>
          </w:rPr>
          <w:delText>/2 credit</w:delText>
        </w:r>
        <w:r w:rsidRPr="00EC3F04">
          <w:rPr>
            <w:color w:val="FF0000"/>
            <w:sz w:val="20"/>
            <w:szCs w:val="20"/>
          </w:rPr>
          <w:tab/>
          <w:delText>Length of course: semester</w:delText>
        </w:r>
      </w:del>
    </w:p>
    <w:p w14:paraId="28378444" w14:textId="77777777" w:rsidR="00167BDD" w:rsidRPr="001B5BF1" w:rsidRDefault="00167BDD" w:rsidP="00167BDD">
      <w:pPr>
        <w:widowControl w:val="0"/>
        <w:autoSpaceDE w:val="0"/>
        <w:autoSpaceDN w:val="0"/>
        <w:adjustRightInd w:val="0"/>
        <w:spacing w:before="60" w:line="288" w:lineRule="auto"/>
        <w:jc w:val="both"/>
        <w:textAlignment w:val="center"/>
        <w:rPr>
          <w:del w:id="9199" w:author="svcMRProcess" w:date="2026-09-25T20:06:00Z" w16du:dateUtc="2026-09-26T00:06:00Z"/>
          <w:rFonts w:ascii="Times-Roman" w:hAnsi="Times-Roman" w:cs="Times-Roman"/>
          <w:i/>
          <w:color w:val="000000"/>
          <w:sz w:val="18"/>
          <w:szCs w:val="18"/>
        </w:rPr>
      </w:pPr>
      <w:del w:id="9200" w:author="svcMRProcess" w:date="2026-09-25T20:06:00Z" w16du:dateUtc="2026-09-26T00:06:00Z">
        <w:r w:rsidRPr="001B5BF1">
          <w:rPr>
            <w:rFonts w:ascii="Times-Roman" w:hAnsi="Times-Roman" w:cs="Times-Roman"/>
            <w:i/>
            <w:color w:val="000000"/>
            <w:sz w:val="18"/>
            <w:szCs w:val="18"/>
          </w:rPr>
          <w:delText xml:space="preserve">Prerequisite:  </w:delText>
        </w:r>
        <w:r>
          <w:rPr>
            <w:rFonts w:ascii="Times-Roman" w:hAnsi="Times-Roman" w:cs="Times-Roman"/>
            <w:i/>
            <w:color w:val="000000"/>
            <w:sz w:val="18"/>
            <w:szCs w:val="18"/>
          </w:rPr>
          <w:delText>9th and 10th grade</w:delText>
        </w:r>
        <w:r w:rsidRPr="001B5BF1">
          <w:rPr>
            <w:rFonts w:ascii="Times-Roman" w:hAnsi="Times-Roman" w:cs="Times-Roman"/>
            <w:i/>
            <w:color w:val="000000"/>
            <w:sz w:val="18"/>
            <w:szCs w:val="18"/>
          </w:rPr>
          <w:delText>.</w:delText>
        </w:r>
      </w:del>
    </w:p>
    <w:p w14:paraId="74D9E7C3" w14:textId="77777777" w:rsidR="00167BDD" w:rsidRDefault="00167BDD" w:rsidP="00167BDD">
      <w:pPr>
        <w:pStyle w:val="xmsonormal"/>
        <w:rPr>
          <w:del w:id="9201" w:author="svcMRProcess" w:date="2026-09-25T20:06:00Z" w16du:dateUtc="2026-09-26T00:06:00Z"/>
          <w:color w:val="000000"/>
          <w:sz w:val="20"/>
          <w:szCs w:val="20"/>
        </w:rPr>
      </w:pPr>
      <w:del w:id="9202" w:author="svcMRProcess" w:date="2026-09-25T20:06:00Z" w16du:dateUtc="2026-09-26T00:06:00Z">
        <w:r w:rsidRPr="00167BDD">
          <w:rPr>
            <w:color w:val="000000"/>
            <w:sz w:val="20"/>
            <w:szCs w:val="20"/>
          </w:rPr>
          <w:delText>Students will read for personal enjoyment, selecting reading materials under the teacher’s guidance.  They will discuss readings with the teacher and write impressions and evaluations of the materials read, using established criteria to make evaluations.</w:delText>
        </w:r>
      </w:del>
    </w:p>
    <w:p w14:paraId="669D137B" w14:textId="77777777" w:rsidR="00917EEF" w:rsidRDefault="00917EEF" w:rsidP="00167BDD">
      <w:pPr>
        <w:pStyle w:val="xmsonormal"/>
        <w:rPr>
          <w:del w:id="9203" w:author="svcMRProcess" w:date="2026-09-25T20:06:00Z" w16du:dateUtc="2026-09-26T00:06:00Z"/>
          <w:color w:val="000000"/>
          <w:sz w:val="20"/>
          <w:szCs w:val="20"/>
        </w:rPr>
      </w:pPr>
    </w:p>
    <w:p w14:paraId="33014840" w14:textId="77777777" w:rsidR="00917EEF" w:rsidRDefault="00917EEF" w:rsidP="00167BDD">
      <w:pPr>
        <w:pStyle w:val="xmsonormal"/>
        <w:rPr>
          <w:del w:id="9204" w:author="svcMRProcess" w:date="2026-09-25T20:06:00Z" w16du:dateUtc="2026-09-26T00:06:00Z"/>
          <w:color w:val="000000"/>
          <w:sz w:val="20"/>
          <w:szCs w:val="20"/>
        </w:rPr>
      </w:pPr>
      <w:del w:id="9205" w:author="svcMRProcess" w:date="2026-09-25T20:06:00Z" w16du:dateUtc="2026-09-26T00:06:00Z">
        <w:r w:rsidRPr="00917EEF">
          <w:rPr>
            <w:color w:val="FF0000"/>
            <w:sz w:val="20"/>
            <w:szCs w:val="20"/>
            <w:u w:val="single"/>
          </w:rPr>
          <w:delText xml:space="preserve">Speech &amp; Communication </w:delText>
        </w:r>
        <w:r w:rsidRPr="00917EEF">
          <w:rPr>
            <w:color w:val="FF0000"/>
            <w:sz w:val="20"/>
            <w:szCs w:val="20"/>
          </w:rPr>
          <w:delText xml:space="preserve">              1/2 credit</w:delText>
        </w:r>
        <w:r w:rsidRPr="00917EEF">
          <w:rPr>
            <w:color w:val="FF0000"/>
            <w:sz w:val="20"/>
            <w:szCs w:val="20"/>
          </w:rPr>
          <w:tab/>
        </w:r>
        <w:r w:rsidRPr="00917EEF">
          <w:rPr>
            <w:color w:val="FF0000"/>
            <w:sz w:val="20"/>
            <w:szCs w:val="20"/>
          </w:rPr>
          <w:tab/>
          <w:delText xml:space="preserve">                       Length of course: semester</w:delText>
        </w:r>
      </w:del>
    </w:p>
    <w:p w14:paraId="533D8EAC" w14:textId="77777777" w:rsidR="00917EEF" w:rsidRDefault="00917EEF" w:rsidP="00167BDD">
      <w:pPr>
        <w:pStyle w:val="xmsonormal"/>
        <w:rPr>
          <w:del w:id="9206" w:author="svcMRProcess" w:date="2026-09-25T20:06:00Z" w16du:dateUtc="2026-09-26T00:06:00Z"/>
          <w:color w:val="000000"/>
          <w:sz w:val="20"/>
          <w:szCs w:val="20"/>
        </w:rPr>
      </w:pPr>
      <w:del w:id="9207" w:author="svcMRProcess" w:date="2026-09-25T20:06:00Z" w16du:dateUtc="2026-09-26T00:06:00Z">
        <w:r>
          <w:rPr>
            <w:color w:val="000000"/>
            <w:sz w:val="20"/>
            <w:szCs w:val="20"/>
          </w:rPr>
          <w:delText>Because the spoken word is widely recognized as necessary to all levels of communication from interpersonal relationships to professional relationships, it is essential that today’s students are trained in spoken communication skills as well as educated in academic subject areas. Students taking speech will focus on all aspects of 21</w:delText>
        </w:r>
        <w:r w:rsidRPr="00917EEF">
          <w:rPr>
            <w:color w:val="000000"/>
            <w:sz w:val="20"/>
            <w:szCs w:val="20"/>
            <w:vertAlign w:val="superscript"/>
          </w:rPr>
          <w:delText>st</w:delText>
        </w:r>
        <w:r>
          <w:rPr>
            <w:color w:val="000000"/>
            <w:sz w:val="20"/>
            <w:szCs w:val="20"/>
          </w:rPr>
          <w:delText xml:space="preserve"> century communication skills from group discussion to interview skills to informative and persuasive speeches. Students will read, analyze, and critique exemplary examples of speech and public discourse. Students will engage in the writing of speeches with multiple drafts with explicit feedback from the instructor. In addition, students will utilize internet-based resources, electronic and media resources, and engage in debate on a variety of real world topics.</w:delText>
        </w:r>
      </w:del>
    </w:p>
    <w:p w14:paraId="7B974B00" w14:textId="77777777" w:rsidR="00917EEF" w:rsidRDefault="00917EEF" w:rsidP="00167BDD">
      <w:pPr>
        <w:pStyle w:val="xmsonormal"/>
        <w:rPr>
          <w:del w:id="9208" w:author="svcMRProcess" w:date="2026-09-25T20:06:00Z" w16du:dateUtc="2026-09-26T00:06:00Z"/>
          <w:color w:val="000000"/>
          <w:sz w:val="20"/>
          <w:szCs w:val="20"/>
        </w:rPr>
      </w:pPr>
    </w:p>
    <w:p w14:paraId="76253C21" w14:textId="77777777" w:rsidR="00AA0EA4" w:rsidRDefault="00AA0EA4" w:rsidP="00167BDD">
      <w:pPr>
        <w:pStyle w:val="xmsonormal"/>
        <w:rPr>
          <w:del w:id="9209" w:author="svcMRProcess" w:date="2026-09-25T20:06:00Z" w16du:dateUtc="2026-09-26T00:06:00Z"/>
          <w:color w:val="000000"/>
          <w:sz w:val="20"/>
          <w:szCs w:val="20"/>
        </w:rPr>
      </w:pPr>
    </w:p>
    <w:p w14:paraId="0D80A4DE" w14:textId="77777777" w:rsidR="00AA0EA4" w:rsidRDefault="00AA0EA4" w:rsidP="00167BDD">
      <w:pPr>
        <w:pStyle w:val="xmsonormal"/>
        <w:rPr>
          <w:del w:id="9210" w:author="svcMRProcess" w:date="2026-09-25T20:06:00Z" w16du:dateUtc="2026-09-26T00:06:00Z"/>
          <w:color w:val="000000"/>
          <w:sz w:val="20"/>
          <w:szCs w:val="20"/>
        </w:rPr>
      </w:pPr>
    </w:p>
    <w:p w14:paraId="1B419B43" w14:textId="77777777" w:rsidR="00AA0EA4" w:rsidRPr="00AA0EA4" w:rsidRDefault="00917EEF" w:rsidP="00167BDD">
      <w:pPr>
        <w:pStyle w:val="xmsonormal"/>
        <w:rPr>
          <w:del w:id="9211" w:author="svcMRProcess" w:date="2026-09-25T20:06:00Z" w16du:dateUtc="2026-09-26T00:06:00Z"/>
          <w:color w:val="FF0000"/>
          <w:sz w:val="20"/>
          <w:szCs w:val="20"/>
        </w:rPr>
      </w:pPr>
      <w:del w:id="9212" w:author="svcMRProcess" w:date="2026-09-25T20:06:00Z" w16du:dateUtc="2026-09-26T00:06:00Z">
        <w:r w:rsidRPr="00AA0EA4">
          <w:rPr>
            <w:color w:val="FF0000"/>
            <w:sz w:val="20"/>
            <w:szCs w:val="20"/>
            <w:u w:val="single"/>
          </w:rPr>
          <w:delText>Young Adult Literature</w:delText>
        </w:r>
        <w:r w:rsidRPr="00AA0EA4">
          <w:rPr>
            <w:color w:val="FF0000"/>
            <w:sz w:val="20"/>
            <w:szCs w:val="20"/>
          </w:rPr>
          <w:delText xml:space="preserve">                      1/2 credit                        Length of course: semeste</w:delText>
        </w:r>
        <w:r w:rsidR="00AA0EA4">
          <w:rPr>
            <w:color w:val="FF0000"/>
            <w:sz w:val="20"/>
            <w:szCs w:val="20"/>
          </w:rPr>
          <w:delText>r</w:delText>
        </w:r>
      </w:del>
    </w:p>
    <w:p w14:paraId="3EEE1F2C" w14:textId="77777777" w:rsidR="00917EEF" w:rsidRPr="00167BDD" w:rsidRDefault="00AA0EA4" w:rsidP="00167BDD">
      <w:pPr>
        <w:pStyle w:val="xmsonormal"/>
        <w:rPr>
          <w:del w:id="9213" w:author="svcMRProcess" w:date="2026-09-25T20:06:00Z" w16du:dateUtc="2026-09-26T00:06:00Z"/>
          <w:color w:val="000000"/>
          <w:sz w:val="20"/>
          <w:szCs w:val="20"/>
        </w:rPr>
      </w:pPr>
      <w:del w:id="9214" w:author="svcMRProcess" w:date="2026-09-25T20:06:00Z" w16du:dateUtc="2026-09-26T00:06:00Z">
        <w:r>
          <w:rPr>
            <w:color w:val="000000"/>
            <w:sz w:val="20"/>
            <w:szCs w:val="20"/>
          </w:rPr>
          <w:delText>This semester-long course is designed to increase the level if student reading, engagement with reading and in-depth analysis through the use of worthy Young Adult Literature (YA) works in the context of a standard English classroom. Students will closely examine YA novels to study and consider the important literary concepts found in works of the standard English curriculum. Research suggests that reading and analyzing YA literature serves as an excellent gateway to understanding and analyzing more difficult literary works. Students will read, analyze, interpret, respond to, evaluate and compare literary concepts in the novels orally, in writing, through projects, and in presentations. This course will encourage and increase student reading, creativity and analysis in challenging ways through easily-accessed texts relevant to the students’ interests.</w:delText>
        </w:r>
      </w:del>
    </w:p>
    <w:p w14:paraId="502EBFEA" w14:textId="77777777" w:rsidR="009C49AB" w:rsidRDefault="00167BDD" w:rsidP="00167BDD">
      <w:pPr>
        <w:pStyle w:val="BasicParagraph"/>
        <w:jc w:val="both"/>
        <w:rPr>
          <w:del w:id="9215" w:author="svcMRProcess" w:date="2026-09-25T20:06:00Z" w16du:dateUtc="2026-09-26T00:06:00Z"/>
          <w:b/>
          <w:sz w:val="20"/>
          <w:szCs w:val="20"/>
          <w:u w:val="single"/>
        </w:rPr>
      </w:pPr>
      <w:del w:id="9216" w:author="svcMRProcess" w:date="2026-09-25T20:06:00Z" w16du:dateUtc="2026-09-26T00:06:00Z">
        <w:r w:rsidRPr="00EC3F04">
          <w:rPr>
            <w:sz w:val="20"/>
            <w:szCs w:val="20"/>
          </w:rPr>
          <w:delText>.</w:delText>
        </w:r>
      </w:del>
    </w:p>
    <w:p w14:paraId="2C85412F" w14:textId="77777777" w:rsidR="00F64BB9" w:rsidRPr="00EC3F04" w:rsidRDefault="00F64BB9" w:rsidP="00135600">
      <w:pPr>
        <w:widowControl w:val="0"/>
        <w:autoSpaceDE w:val="0"/>
        <w:autoSpaceDN w:val="0"/>
        <w:adjustRightInd w:val="0"/>
        <w:spacing w:line="288" w:lineRule="auto"/>
        <w:jc w:val="both"/>
        <w:textAlignment w:val="center"/>
        <w:rPr>
          <w:del w:id="9217" w:author="svcMRProcess" w:date="2026-09-25T20:06:00Z" w16du:dateUtc="2026-09-26T00:06:00Z"/>
          <w:rFonts w:ascii="Times-Roman" w:hAnsi="Times-Roman" w:cs="Times-Roman"/>
          <w:b/>
          <w:color w:val="000000"/>
          <w:sz w:val="20"/>
          <w:szCs w:val="20"/>
          <w:u w:val="single"/>
        </w:rPr>
      </w:pPr>
      <w:del w:id="9218" w:author="svcMRProcess" w:date="2026-09-25T20:06:00Z" w16du:dateUtc="2026-09-26T00:06:00Z">
        <w:r w:rsidRPr="00EC3F04">
          <w:rPr>
            <w:rFonts w:ascii="Times-Roman" w:hAnsi="Times-Roman" w:cs="Times-Roman"/>
            <w:b/>
            <w:color w:val="000000"/>
            <w:sz w:val="20"/>
            <w:szCs w:val="20"/>
            <w:u w:val="single"/>
          </w:rPr>
          <w:delText>ENGLISH COLLEGE CREDIT PLUS COURSE OPTION</w:delText>
        </w:r>
      </w:del>
    </w:p>
    <w:p w14:paraId="0F22855D" w14:textId="77777777" w:rsidR="00C64338" w:rsidRDefault="00C64338" w:rsidP="00C64338">
      <w:pPr>
        <w:widowControl w:val="0"/>
        <w:autoSpaceDE w:val="0"/>
        <w:autoSpaceDN w:val="0"/>
        <w:adjustRightInd w:val="0"/>
        <w:spacing w:line="288" w:lineRule="auto"/>
        <w:jc w:val="both"/>
        <w:textAlignment w:val="center"/>
        <w:rPr>
          <w:del w:id="9219" w:author="svcMRProcess" w:date="2026-09-25T20:06:00Z" w16du:dateUtc="2026-09-26T00:06:00Z"/>
          <w:rFonts w:ascii="Times-Roman" w:hAnsi="Times-Roman" w:cs="Times-Roman"/>
          <w:b/>
          <w:color w:val="000000"/>
          <w:sz w:val="18"/>
          <w:szCs w:val="18"/>
          <w:u w:val="single"/>
        </w:rPr>
      </w:pPr>
    </w:p>
    <w:p w14:paraId="3A62F9BB" w14:textId="77777777" w:rsidR="00802817" w:rsidRPr="00802817" w:rsidRDefault="00802817" w:rsidP="00802817">
      <w:pPr>
        <w:widowControl w:val="0"/>
        <w:autoSpaceDE w:val="0"/>
        <w:autoSpaceDN w:val="0"/>
        <w:adjustRightInd w:val="0"/>
        <w:spacing w:line="288" w:lineRule="auto"/>
        <w:jc w:val="both"/>
        <w:textAlignment w:val="center"/>
        <w:rPr>
          <w:del w:id="9220" w:author="svcMRProcess" w:date="2026-09-25T20:06:00Z" w16du:dateUtc="2026-09-26T00:06:00Z"/>
          <w:rFonts w:ascii="Times-Roman" w:hAnsi="Times-Roman" w:cs="Times-Roman"/>
          <w:b/>
          <w:i/>
          <w:color w:val="FF0000"/>
          <w:sz w:val="18"/>
          <w:szCs w:val="18"/>
        </w:rPr>
      </w:pPr>
      <w:del w:id="9221" w:author="svcMRProcess" w:date="2026-09-25T20:06:00Z" w16du:dateUtc="2026-09-26T00:06:00Z">
        <w:r w:rsidRPr="00802817">
          <w:rPr>
            <w:rFonts w:ascii="Times-Roman" w:hAnsi="Times-Roman" w:cs="Times-Roman"/>
            <w:b/>
            <w:color w:val="FF0000"/>
            <w:sz w:val="18"/>
            <w:szCs w:val="18"/>
            <w:u w:val="single"/>
          </w:rPr>
          <w:delText>ENG-1101:  English Composition I – 3 credit hours</w:delText>
        </w:r>
        <w:r w:rsidRPr="00802817">
          <w:rPr>
            <w:rFonts w:ascii="Times-Roman" w:hAnsi="Times-Roman" w:cs="Times-Roman"/>
            <w:b/>
            <w:i/>
            <w:color w:val="FF0000"/>
            <w:sz w:val="18"/>
            <w:szCs w:val="18"/>
            <w:u w:val="single"/>
          </w:rPr>
          <w:delText xml:space="preserve"> </w:delText>
        </w:r>
        <w:r w:rsidRPr="00802817">
          <w:rPr>
            <w:b/>
            <w:bCs/>
            <w:color w:val="FF0000"/>
            <w:sz w:val="18"/>
            <w:szCs w:val="18"/>
            <w:u w:val="single"/>
          </w:rPr>
          <w:delText>(Full Year Class Here – 1 credit)</w:delText>
        </w:r>
      </w:del>
    </w:p>
    <w:p w14:paraId="02135693" w14:textId="77777777" w:rsidR="00802817" w:rsidRPr="001B5BF1" w:rsidRDefault="00802817" w:rsidP="00802817">
      <w:pPr>
        <w:widowControl w:val="0"/>
        <w:autoSpaceDE w:val="0"/>
        <w:autoSpaceDN w:val="0"/>
        <w:adjustRightInd w:val="0"/>
        <w:spacing w:line="288" w:lineRule="auto"/>
        <w:jc w:val="both"/>
        <w:textAlignment w:val="center"/>
        <w:rPr>
          <w:del w:id="9222" w:author="svcMRProcess" w:date="2026-09-25T20:06:00Z" w16du:dateUtc="2026-09-26T00:06:00Z"/>
          <w:rFonts w:ascii="Times-Roman" w:hAnsi="Times-Roman" w:cs="Times-Roman"/>
          <w:i/>
          <w:color w:val="000000"/>
          <w:sz w:val="18"/>
          <w:szCs w:val="18"/>
        </w:rPr>
      </w:pPr>
      <w:del w:id="9223" w:author="svcMRProcess" w:date="2026-09-25T20:06:00Z" w16du:dateUtc="2026-09-26T00:06:00Z">
        <w:r w:rsidRPr="001B5BF1">
          <w:rPr>
            <w:rFonts w:ascii="Times-Roman" w:hAnsi="Times-Roman" w:cs="Times-Roman"/>
            <w:i/>
            <w:color w:val="000000"/>
            <w:sz w:val="18"/>
            <w:szCs w:val="18"/>
          </w:rPr>
          <w:delText>Prerequisite:  DEV 0032 or DEV 0044 or Placement test score.</w:delText>
        </w:r>
      </w:del>
    </w:p>
    <w:p w14:paraId="3AECFE80" w14:textId="77777777" w:rsidR="00802817" w:rsidRPr="001B5BF1" w:rsidRDefault="00802817" w:rsidP="00802817">
      <w:pPr>
        <w:rPr>
          <w:del w:id="9224" w:author="svcMRProcess" w:date="2026-09-25T20:06:00Z" w16du:dateUtc="2026-09-26T00:06:00Z"/>
          <w:rFonts w:ascii="Times New Roman" w:eastAsia="Times New Roman" w:hAnsi="Times New Roman"/>
          <w:sz w:val="18"/>
          <w:szCs w:val="18"/>
        </w:rPr>
      </w:pPr>
      <w:del w:id="9225" w:author="svcMRProcess" w:date="2026-09-25T20:06:00Z" w16du:dateUtc="2026-09-26T00:06:00Z">
        <w:r w:rsidRPr="001B5BF1">
          <w:rPr>
            <w:sz w:val="18"/>
            <w:szCs w:val="18"/>
          </w:rPr>
          <w:delText xml:space="preserve">In English Composition I students learn reflective, analytical and argumentative writing strategies, incorporating sources and personal experience.  Students will negotiate between public and private rhetorical situations and purposes to achieve academic literacy.  They will write multiple drafts using a recursive writing process as they work toward fluency in style and mechanics.  </w:delText>
        </w:r>
        <w:r w:rsidRPr="001B5BF1">
          <w:rPr>
            <w:rFonts w:ascii="Times New Roman" w:eastAsia="Times New Roman" w:hAnsi="Times New Roman"/>
            <w:i/>
            <w:sz w:val="18"/>
            <w:szCs w:val="18"/>
          </w:rPr>
          <w:delText xml:space="preserve">This course will satisfy Ohio Transfer Module English Credit. </w:delText>
        </w:r>
      </w:del>
    </w:p>
    <w:p w14:paraId="30EC37B7" w14:textId="77777777" w:rsidR="00802817" w:rsidRDefault="00802817" w:rsidP="00802817">
      <w:pPr>
        <w:pStyle w:val="NormalWeb"/>
        <w:spacing w:before="0" w:after="0"/>
        <w:rPr>
          <w:del w:id="9226" w:author="svcMRProcess" w:date="2026-09-25T20:06:00Z" w16du:dateUtc="2026-09-26T00:06:00Z"/>
          <w:b/>
          <w:bCs/>
          <w:sz w:val="18"/>
          <w:szCs w:val="18"/>
          <w:u w:val="single"/>
        </w:rPr>
      </w:pPr>
    </w:p>
    <w:p w14:paraId="71222F56" w14:textId="77777777" w:rsidR="00802817" w:rsidRPr="00802817" w:rsidRDefault="00802817" w:rsidP="00802817">
      <w:pPr>
        <w:pStyle w:val="NormalWeb"/>
        <w:spacing w:before="0" w:after="0"/>
        <w:rPr>
          <w:del w:id="9227" w:author="svcMRProcess" w:date="2026-09-25T20:06:00Z" w16du:dateUtc="2026-09-26T00:06:00Z"/>
          <w:color w:val="FF0000"/>
          <w:sz w:val="18"/>
          <w:szCs w:val="18"/>
          <w:u w:val="single"/>
        </w:rPr>
      </w:pPr>
      <w:del w:id="9228" w:author="svcMRProcess" w:date="2026-09-25T20:06:00Z" w16du:dateUtc="2026-09-26T00:06:00Z">
        <w:r w:rsidRPr="00802817">
          <w:rPr>
            <w:b/>
            <w:bCs/>
            <w:color w:val="FF0000"/>
            <w:sz w:val="18"/>
            <w:szCs w:val="18"/>
            <w:u w:val="single"/>
          </w:rPr>
          <w:delText>ENG-1201:  English Composition II - 3 credit hours (Full Year Class Here – 1 credit)</w:delText>
        </w:r>
      </w:del>
    </w:p>
    <w:p w14:paraId="477ED780" w14:textId="77777777" w:rsidR="00802817" w:rsidRPr="00A815E9" w:rsidRDefault="00802817" w:rsidP="00802817">
      <w:pPr>
        <w:pStyle w:val="NormalWeb"/>
        <w:spacing w:before="0" w:after="0"/>
        <w:rPr>
          <w:del w:id="9229" w:author="svcMRProcess" w:date="2026-09-25T20:06:00Z" w16du:dateUtc="2026-09-26T00:06:00Z"/>
          <w:sz w:val="18"/>
          <w:szCs w:val="18"/>
        </w:rPr>
      </w:pPr>
      <w:del w:id="9230" w:author="svcMRProcess" w:date="2026-09-25T20:06:00Z" w16du:dateUtc="2026-09-26T00:06:00Z">
        <w:r w:rsidRPr="00A815E9">
          <w:rPr>
            <w:sz w:val="18"/>
            <w:szCs w:val="18"/>
          </w:rPr>
          <w:delText xml:space="preserve">English Composition II, building on the skills in English Composition I, develops rhetorical literacy through research, critical reading and multigenre writing tasks.  Through major and minor, cumulative and stand-alone assignments, students construct arguments and analyses, ethically incorporating academic sources while developing their own voices as writers and citizens. </w:delText>
        </w:r>
      </w:del>
    </w:p>
    <w:p w14:paraId="681E1A7F" w14:textId="77777777" w:rsidR="005D7C2A" w:rsidRDefault="005D7C2A" w:rsidP="005D7C2A">
      <w:pPr>
        <w:rPr>
          <w:del w:id="9231" w:author="svcMRProcess" w:date="2026-09-25T20:06:00Z" w16du:dateUtc="2026-09-26T00:06:00Z"/>
          <w:rFonts w:ascii="Times New Roman" w:eastAsia="Times New Roman" w:hAnsi="Times New Roman"/>
          <w:b/>
          <w:sz w:val="18"/>
          <w:szCs w:val="18"/>
          <w:u w:val="single"/>
        </w:rPr>
      </w:pPr>
    </w:p>
    <w:p w14:paraId="65EB6189" w14:textId="77777777" w:rsidR="00D911BB" w:rsidRDefault="00D911BB" w:rsidP="005D7C2A">
      <w:pPr>
        <w:rPr>
          <w:del w:id="9232" w:author="svcMRProcess" w:date="2026-09-25T20:06:00Z" w16du:dateUtc="2026-09-26T00:06:00Z"/>
          <w:rFonts w:ascii="Times New Roman" w:eastAsia="Times New Roman" w:hAnsi="Times New Roman"/>
          <w:b/>
          <w:sz w:val="18"/>
          <w:szCs w:val="18"/>
          <w:u w:val="single"/>
        </w:rPr>
      </w:pPr>
    </w:p>
    <w:p w14:paraId="1209B816" w14:textId="77777777" w:rsidR="00D911BB" w:rsidRDefault="00D911BB" w:rsidP="005D7C2A">
      <w:pPr>
        <w:rPr>
          <w:del w:id="9233" w:author="svcMRProcess" w:date="2026-09-25T20:06:00Z" w16du:dateUtc="2026-09-26T00:06:00Z"/>
          <w:rFonts w:ascii="Times New Roman" w:eastAsia="Times New Roman" w:hAnsi="Times New Roman"/>
          <w:b/>
          <w:sz w:val="18"/>
          <w:szCs w:val="18"/>
          <w:u w:val="single"/>
        </w:rPr>
      </w:pPr>
    </w:p>
    <w:p w14:paraId="19E7EC60" w14:textId="77777777" w:rsidR="00D911BB" w:rsidRDefault="00D911BB" w:rsidP="005D7C2A">
      <w:pPr>
        <w:rPr>
          <w:del w:id="9234" w:author="svcMRProcess" w:date="2026-09-25T20:06:00Z" w16du:dateUtc="2026-09-26T00:06:00Z"/>
          <w:rFonts w:ascii="Times New Roman" w:eastAsia="Times New Roman" w:hAnsi="Times New Roman"/>
          <w:b/>
          <w:sz w:val="18"/>
          <w:szCs w:val="18"/>
          <w:u w:val="single"/>
        </w:rPr>
      </w:pPr>
    </w:p>
    <w:p w14:paraId="7163E42E" w14:textId="77777777" w:rsidR="00D911BB" w:rsidRDefault="00D911BB" w:rsidP="005D7C2A">
      <w:pPr>
        <w:rPr>
          <w:del w:id="9235" w:author="svcMRProcess" w:date="2026-09-25T20:06:00Z" w16du:dateUtc="2026-09-26T00:06:00Z"/>
          <w:rFonts w:ascii="Times New Roman" w:eastAsia="Times New Roman" w:hAnsi="Times New Roman"/>
          <w:b/>
          <w:sz w:val="18"/>
          <w:szCs w:val="18"/>
          <w:u w:val="single"/>
        </w:rPr>
      </w:pPr>
    </w:p>
    <w:p w14:paraId="2035B997" w14:textId="77777777" w:rsidR="00D911BB" w:rsidRDefault="00D911BB" w:rsidP="005D7C2A">
      <w:pPr>
        <w:rPr>
          <w:del w:id="9236" w:author="svcMRProcess" w:date="2026-09-25T20:06:00Z" w16du:dateUtc="2026-09-26T00:06:00Z"/>
          <w:rFonts w:ascii="Times New Roman" w:eastAsia="Times New Roman" w:hAnsi="Times New Roman"/>
          <w:b/>
          <w:sz w:val="18"/>
          <w:szCs w:val="18"/>
          <w:u w:val="single"/>
        </w:rPr>
      </w:pPr>
    </w:p>
    <w:p w14:paraId="481D9984" w14:textId="77777777" w:rsidR="00D911BB" w:rsidRDefault="00D911BB" w:rsidP="005D7C2A">
      <w:pPr>
        <w:rPr>
          <w:del w:id="9237" w:author="svcMRProcess" w:date="2026-09-25T20:06:00Z" w16du:dateUtc="2026-09-26T00:06:00Z"/>
          <w:rFonts w:ascii="Times New Roman" w:eastAsia="Times New Roman" w:hAnsi="Times New Roman"/>
          <w:b/>
          <w:sz w:val="18"/>
          <w:szCs w:val="18"/>
          <w:u w:val="single"/>
        </w:rPr>
      </w:pPr>
    </w:p>
    <w:p w14:paraId="3297379E" w14:textId="77777777" w:rsidR="00953BD6" w:rsidRPr="005D7C2A" w:rsidRDefault="005D7C2A" w:rsidP="005D7C2A">
      <w:pPr>
        <w:rPr>
          <w:del w:id="9238" w:author="svcMRProcess" w:date="2026-09-25T20:06:00Z" w16du:dateUtc="2026-09-26T00:06:00Z"/>
          <w:rFonts w:ascii="Times New Roman" w:eastAsia="Times New Roman" w:hAnsi="Times New Roman"/>
          <w:b/>
          <w:sz w:val="18"/>
          <w:szCs w:val="18"/>
          <w:u w:val="single"/>
        </w:rPr>
      </w:pPr>
      <w:del w:id="9239" w:author="svcMRProcess" w:date="2026-09-25T20:06:00Z" w16du:dateUtc="2026-09-26T00:06:00Z">
        <w:r>
          <w:rPr>
            <w:sz w:val="20"/>
            <w:szCs w:val="20"/>
            <w:u w:val="single"/>
          </w:rPr>
          <w:delText>_______________________________________________________________________________________________________________________________________________</w:delText>
        </w:r>
        <w:r w:rsidR="00953BD6" w:rsidRPr="00EC3F04">
          <w:rPr>
            <w:sz w:val="20"/>
            <w:szCs w:val="20"/>
            <w:u w:val="single"/>
          </w:rPr>
          <w:tab/>
        </w:r>
      </w:del>
    </w:p>
    <w:p w14:paraId="6E3D79FE" w14:textId="77777777" w:rsidR="00953BD6" w:rsidRPr="00B24913" w:rsidRDefault="00953BD6" w:rsidP="00135600">
      <w:pPr>
        <w:pStyle w:val="BasicParagraph"/>
        <w:jc w:val="both"/>
        <w:rPr>
          <w:del w:id="9240" w:author="svcMRProcess" w:date="2026-09-25T20:06:00Z" w16du:dateUtc="2026-09-26T00:06:00Z"/>
          <w:b/>
        </w:rPr>
      </w:pPr>
      <w:del w:id="9241" w:author="svcMRProcess" w:date="2026-09-25T20:06:00Z" w16du:dateUtc="2026-09-26T00:06:00Z">
        <w:r w:rsidRPr="00B24913">
          <w:rPr>
            <w:b/>
          </w:rPr>
          <w:delText>FAMILY &amp; CONSUMER SCIENCES</w:delText>
        </w:r>
      </w:del>
    </w:p>
    <w:p w14:paraId="477DFE0F" w14:textId="77777777" w:rsidR="00953BD6" w:rsidRPr="00EC3F04" w:rsidRDefault="00524B4A" w:rsidP="00135600">
      <w:pPr>
        <w:pStyle w:val="BasicParagraph"/>
        <w:tabs>
          <w:tab w:val="left" w:pos="2340"/>
          <w:tab w:val="left" w:pos="3330"/>
          <w:tab w:val="left" w:pos="4500"/>
          <w:tab w:val="left" w:pos="5760"/>
        </w:tabs>
        <w:spacing w:before="120"/>
        <w:jc w:val="both"/>
        <w:rPr>
          <w:del w:id="9242" w:author="svcMRProcess" w:date="2026-09-25T20:06:00Z" w16du:dateUtc="2026-09-26T00:06:00Z"/>
          <w:color w:val="FF0000"/>
          <w:sz w:val="20"/>
          <w:szCs w:val="20"/>
        </w:rPr>
      </w:pPr>
      <w:del w:id="9243" w:author="svcMRProcess" w:date="2026-09-25T20:06:00Z" w16du:dateUtc="2026-09-26T00:06:00Z">
        <w:r w:rsidRPr="00EC3F04">
          <w:rPr>
            <w:color w:val="FF0000"/>
            <w:sz w:val="20"/>
            <w:szCs w:val="20"/>
            <w:u w:val="single"/>
          </w:rPr>
          <w:delText>Introduction to Family &amp; Consumer Sciences</w:delText>
        </w:r>
        <w:r w:rsidR="00953BD6" w:rsidRPr="00EC3F04">
          <w:rPr>
            <w:color w:val="FF0000"/>
            <w:sz w:val="20"/>
            <w:szCs w:val="20"/>
          </w:rPr>
          <w:tab/>
          <w:delText>1/2 credit</w:delText>
        </w:r>
        <w:r w:rsidR="00953BD6" w:rsidRPr="00EC3F04">
          <w:rPr>
            <w:color w:val="FF0000"/>
            <w:sz w:val="20"/>
            <w:szCs w:val="20"/>
          </w:rPr>
          <w:tab/>
          <w:delText>Length of course: semester</w:delText>
        </w:r>
        <w:r w:rsidR="00953BD6" w:rsidRPr="00EC3F04">
          <w:rPr>
            <w:color w:val="FF0000"/>
            <w:sz w:val="20"/>
            <w:szCs w:val="20"/>
          </w:rPr>
          <w:tab/>
        </w:r>
      </w:del>
    </w:p>
    <w:p w14:paraId="478857CC" w14:textId="77777777" w:rsidR="00FD0716" w:rsidRPr="00EC3F04" w:rsidRDefault="00FD0716" w:rsidP="00135600">
      <w:pPr>
        <w:tabs>
          <w:tab w:val="left" w:pos="3330"/>
          <w:tab w:val="left" w:pos="4500"/>
        </w:tabs>
        <w:jc w:val="both"/>
        <w:rPr>
          <w:del w:id="9244" w:author="svcMRProcess" w:date="2026-09-25T20:06:00Z" w16du:dateUtc="2026-09-26T00:06:00Z"/>
          <w:rFonts w:ascii="Times New Roman" w:hAnsi="Times New Roman"/>
          <w:sz w:val="20"/>
          <w:szCs w:val="20"/>
        </w:rPr>
      </w:pPr>
      <w:del w:id="9245" w:author="svcMRProcess" w:date="2026-09-25T20:06:00Z" w16du:dateUtc="2026-09-26T00:06:00Z">
        <w:r w:rsidRPr="00EC3F04">
          <w:rPr>
            <w:rFonts w:ascii="Times New Roman" w:hAnsi="Times New Roman"/>
            <w:sz w:val="20"/>
            <w:szCs w:val="20"/>
          </w:rPr>
          <w:delText>This introductory course geared toward the entry level student will provide students with an overview of the four major content areas of Family and Consumer Sciences.  Students will be introduced to child development, family relationship concepts and how they relate to family dynamics.  Additionally, students will identify financial literacy and consumer economic principles.  Students will understand the concepts of design through textiles/fabric for personal and home use.  Throughout the course, students will develop communication, leadership and career investigation skills.  Students will also participate in FCCLA (Family, career, community, leaders of America) as a part of this class.  FCCLA is a nonprofit national career and technical student organization for young men and women enrolled in FCS classes.  Its mission is to promote personal growth and leadership development focusing on the multiple roles of family members, wage earners and community leaders, members develop skills for life through: character development, creative and critical thinking interpersonal communication, practical knowledge and career preparation.  Membership in this student organization provides students with an opportunity for active student participation at local, state and national levels.</w:delText>
        </w:r>
      </w:del>
    </w:p>
    <w:p w14:paraId="549CF87C" w14:textId="77777777" w:rsidR="00FD0716" w:rsidRPr="00EC3F04" w:rsidRDefault="00167BDD" w:rsidP="00135600">
      <w:pPr>
        <w:pStyle w:val="BasicParagraph"/>
        <w:tabs>
          <w:tab w:val="left" w:pos="2340"/>
          <w:tab w:val="left" w:pos="3330"/>
          <w:tab w:val="left" w:pos="4500"/>
          <w:tab w:val="left" w:pos="5760"/>
        </w:tabs>
        <w:spacing w:before="120"/>
        <w:jc w:val="both"/>
        <w:rPr>
          <w:del w:id="9246" w:author="svcMRProcess" w:date="2026-09-25T20:06:00Z" w16du:dateUtc="2026-09-26T00:06:00Z"/>
          <w:color w:val="FF0000"/>
          <w:sz w:val="20"/>
          <w:szCs w:val="20"/>
        </w:rPr>
      </w:pPr>
      <w:del w:id="9247" w:author="svcMRProcess" w:date="2026-09-25T20:06:00Z" w16du:dateUtc="2026-09-26T00:06:00Z">
        <w:r>
          <w:rPr>
            <w:color w:val="FF0000"/>
            <w:sz w:val="20"/>
            <w:szCs w:val="20"/>
            <w:u w:val="single"/>
          </w:rPr>
          <w:delText>Culinary Fundamentals</w:delText>
        </w:r>
        <w:r w:rsidR="00FD0716" w:rsidRPr="00EC3F04">
          <w:rPr>
            <w:color w:val="FF0000"/>
            <w:sz w:val="20"/>
            <w:szCs w:val="20"/>
          </w:rPr>
          <w:tab/>
        </w:r>
        <w:r w:rsidR="00FD0716" w:rsidRPr="00EC3F04">
          <w:rPr>
            <w:color w:val="FF0000"/>
            <w:sz w:val="20"/>
            <w:szCs w:val="20"/>
          </w:rPr>
          <w:tab/>
          <w:delText>1/2 credit</w:delText>
        </w:r>
        <w:r w:rsidR="00FD0716" w:rsidRPr="00EC3F04">
          <w:rPr>
            <w:color w:val="FF0000"/>
            <w:sz w:val="20"/>
            <w:szCs w:val="20"/>
          </w:rPr>
          <w:tab/>
          <w:delText>Length of course: semester</w:delText>
        </w:r>
        <w:r w:rsidR="00FD0716" w:rsidRPr="00EC3F04">
          <w:rPr>
            <w:color w:val="FF0000"/>
            <w:sz w:val="20"/>
            <w:szCs w:val="20"/>
          </w:rPr>
          <w:tab/>
        </w:r>
      </w:del>
    </w:p>
    <w:p w14:paraId="24F5A2E9" w14:textId="77777777" w:rsidR="00167BDD" w:rsidRDefault="00167BDD" w:rsidP="00167BDD">
      <w:pPr>
        <w:pStyle w:val="xmsonormal"/>
        <w:rPr>
          <w:del w:id="9248" w:author="svcMRProcess" w:date="2026-09-25T20:06:00Z" w16du:dateUtc="2026-09-26T00:06:00Z"/>
          <w:b/>
          <w:bCs/>
          <w:color w:val="000000"/>
          <w:sz w:val="20"/>
          <w:szCs w:val="20"/>
        </w:rPr>
      </w:pPr>
      <w:del w:id="9249" w:author="svcMRProcess" w:date="2026-09-25T20:06:00Z" w16du:dateUtc="2026-09-26T00:06:00Z">
        <w:r w:rsidRPr="00167BDD">
          <w:rPr>
            <w:b/>
            <w:bCs/>
            <w:color w:val="000000"/>
            <w:sz w:val="20"/>
            <w:szCs w:val="20"/>
          </w:rPr>
          <w:delText>I</w:delText>
        </w:r>
        <w:r w:rsidRPr="00167BDD">
          <w:rPr>
            <w:color w:val="000000"/>
            <w:sz w:val="20"/>
            <w:szCs w:val="20"/>
          </w:rPr>
          <w:delText xml:space="preserve">n this course, students will apply fundamental culinary techniques, such as knife handling skills and the recognition, selection and proper use of tools and equipment. An emphasis will be placed on </w:delText>
        </w:r>
        <w:r w:rsidRPr="00167BDD">
          <w:rPr>
            <w:i/>
            <w:color w:val="000000"/>
            <w:sz w:val="20"/>
            <w:szCs w:val="20"/>
          </w:rPr>
          <w:delText>mise en place</w:delText>
        </w:r>
        <w:r w:rsidRPr="00167BDD">
          <w:rPr>
            <w:color w:val="000000"/>
            <w:sz w:val="20"/>
            <w:szCs w:val="20"/>
          </w:rPr>
          <w:delText>, the management of time, ingredients and equipment. Students will apply standard recipe conversing using proper scaling and measurement techniques</w:delText>
        </w:r>
        <w:r w:rsidRPr="00167BDD">
          <w:rPr>
            <w:b/>
            <w:bCs/>
            <w:color w:val="000000"/>
            <w:sz w:val="20"/>
            <w:szCs w:val="20"/>
          </w:rPr>
          <w:delText xml:space="preserve">. </w:delText>
        </w:r>
      </w:del>
    </w:p>
    <w:p w14:paraId="7E7793C4" w14:textId="77777777" w:rsidR="00FD0716" w:rsidRPr="00EC3F04" w:rsidRDefault="00FD0716" w:rsidP="00135600">
      <w:pPr>
        <w:pStyle w:val="BasicParagraph"/>
        <w:tabs>
          <w:tab w:val="left" w:pos="2340"/>
          <w:tab w:val="left" w:pos="3330"/>
          <w:tab w:val="left" w:pos="4500"/>
          <w:tab w:val="left" w:pos="5760"/>
        </w:tabs>
        <w:spacing w:before="120"/>
        <w:jc w:val="both"/>
        <w:rPr>
          <w:del w:id="9250" w:author="svcMRProcess" w:date="2026-09-25T20:06:00Z" w16du:dateUtc="2026-09-26T00:06:00Z"/>
          <w:color w:val="FF0000"/>
          <w:sz w:val="20"/>
          <w:szCs w:val="20"/>
        </w:rPr>
      </w:pPr>
      <w:del w:id="9251" w:author="svcMRProcess" w:date="2026-09-25T20:06:00Z" w16du:dateUtc="2026-09-26T00:06:00Z">
        <w:r w:rsidRPr="00EC3F04">
          <w:rPr>
            <w:color w:val="FF0000"/>
            <w:sz w:val="20"/>
            <w:szCs w:val="20"/>
            <w:u w:val="single"/>
          </w:rPr>
          <w:delText>Global Foods</w:delText>
        </w:r>
        <w:r w:rsidRPr="00EC3F04">
          <w:rPr>
            <w:color w:val="FF0000"/>
            <w:sz w:val="20"/>
            <w:szCs w:val="20"/>
          </w:rPr>
          <w:tab/>
        </w:r>
        <w:r w:rsidRPr="00EC3F04">
          <w:rPr>
            <w:color w:val="FF0000"/>
            <w:sz w:val="20"/>
            <w:szCs w:val="20"/>
          </w:rPr>
          <w:tab/>
          <w:delText>1/2 credit</w:delText>
        </w:r>
        <w:r w:rsidRPr="00EC3F04">
          <w:rPr>
            <w:color w:val="FF0000"/>
            <w:sz w:val="20"/>
            <w:szCs w:val="20"/>
          </w:rPr>
          <w:tab/>
          <w:delText>Length of course: semester</w:delText>
        </w:r>
        <w:r w:rsidRPr="00EC3F04">
          <w:rPr>
            <w:color w:val="FF0000"/>
            <w:sz w:val="20"/>
            <w:szCs w:val="20"/>
          </w:rPr>
          <w:tab/>
        </w:r>
      </w:del>
    </w:p>
    <w:p w14:paraId="4C6CBF36" w14:textId="77777777" w:rsidR="00FD0716" w:rsidRPr="00EC3F04" w:rsidRDefault="00FD0716" w:rsidP="00135600">
      <w:pPr>
        <w:tabs>
          <w:tab w:val="left" w:pos="3330"/>
          <w:tab w:val="left" w:pos="4500"/>
        </w:tabs>
        <w:jc w:val="both"/>
        <w:rPr>
          <w:del w:id="9252" w:author="svcMRProcess" w:date="2026-09-25T20:06:00Z" w16du:dateUtc="2026-09-26T00:06:00Z"/>
          <w:rFonts w:ascii="Times New Roman" w:hAnsi="Times New Roman"/>
          <w:sz w:val="20"/>
          <w:szCs w:val="20"/>
        </w:rPr>
      </w:pPr>
      <w:del w:id="9253" w:author="svcMRProcess" w:date="2026-09-25T20:06:00Z" w16du:dateUtc="2026-09-26T00:06:00Z">
        <w:r w:rsidRPr="00EC3F04">
          <w:rPr>
            <w:rFonts w:ascii="Times New Roman" w:hAnsi="Times New Roman"/>
            <w:sz w:val="20"/>
            <w:szCs w:val="20"/>
          </w:rPr>
          <w:delText>In this course students will compare cuisines, ingredients and preferred cooking methods of various cultures.  The influence of traditions and regional and cultural perspectives on food choices and culinary practices will be emphasized.  Students will examine the issues and conditions that affect the availability and quality of food in the global market and apply advanced cooking techniques. Students will prepare a variety of foods from different cultures.</w:delText>
        </w:r>
      </w:del>
    </w:p>
    <w:p w14:paraId="02F061F3" w14:textId="77777777" w:rsidR="00A3232C" w:rsidRPr="00EC3F04" w:rsidRDefault="00A3232C" w:rsidP="00135600">
      <w:pPr>
        <w:pStyle w:val="BasicParagraph"/>
        <w:tabs>
          <w:tab w:val="left" w:pos="2880"/>
          <w:tab w:val="left" w:pos="3330"/>
          <w:tab w:val="left" w:pos="4500"/>
          <w:tab w:val="left" w:pos="4590"/>
          <w:tab w:val="left" w:pos="7020"/>
        </w:tabs>
        <w:spacing w:before="120"/>
        <w:jc w:val="both"/>
        <w:rPr>
          <w:del w:id="9254" w:author="svcMRProcess" w:date="2026-09-25T20:06:00Z" w16du:dateUtc="2026-09-26T00:06:00Z"/>
          <w:color w:val="FF0000"/>
          <w:sz w:val="20"/>
          <w:szCs w:val="20"/>
        </w:rPr>
      </w:pPr>
      <w:del w:id="9255" w:author="svcMRProcess" w:date="2026-09-25T20:06:00Z" w16du:dateUtc="2026-09-26T00:06:00Z">
        <w:r w:rsidRPr="00EC3F04">
          <w:rPr>
            <w:color w:val="FF0000"/>
            <w:sz w:val="20"/>
            <w:szCs w:val="20"/>
            <w:u w:val="single"/>
          </w:rPr>
          <w:delText>Personal Financial Management</w:delText>
        </w:r>
        <w:r w:rsidRPr="00EC3F04">
          <w:rPr>
            <w:color w:val="FF0000"/>
            <w:sz w:val="20"/>
            <w:szCs w:val="20"/>
          </w:rPr>
          <w:tab/>
        </w:r>
        <w:r w:rsidRPr="00EC3F04">
          <w:rPr>
            <w:color w:val="FF0000"/>
            <w:sz w:val="20"/>
            <w:szCs w:val="20"/>
          </w:rPr>
          <w:tab/>
          <w:delText>1/2 credit</w:delText>
        </w:r>
        <w:r w:rsidRPr="00EC3F04">
          <w:rPr>
            <w:color w:val="FF0000"/>
            <w:sz w:val="20"/>
            <w:szCs w:val="20"/>
          </w:rPr>
          <w:tab/>
          <w:delText>Length of course: semester</w:delText>
        </w:r>
        <w:r w:rsidRPr="00EC3F04">
          <w:rPr>
            <w:color w:val="FF0000"/>
            <w:sz w:val="20"/>
            <w:szCs w:val="20"/>
          </w:rPr>
          <w:tab/>
          <w:delText>Approximate fee: $5.00</w:delText>
        </w:r>
      </w:del>
    </w:p>
    <w:p w14:paraId="5AEA46E5" w14:textId="77777777" w:rsidR="00A3232C" w:rsidRPr="00EC3F04" w:rsidRDefault="00A3232C" w:rsidP="00135600">
      <w:pPr>
        <w:pStyle w:val="BasicParagraph"/>
        <w:tabs>
          <w:tab w:val="left" w:pos="3330"/>
          <w:tab w:val="left" w:pos="4500"/>
        </w:tabs>
        <w:jc w:val="both"/>
        <w:rPr>
          <w:del w:id="9256" w:author="svcMRProcess" w:date="2026-09-25T20:06:00Z" w16du:dateUtc="2026-09-26T00:06:00Z"/>
          <w:i/>
          <w:sz w:val="20"/>
          <w:szCs w:val="20"/>
        </w:rPr>
      </w:pPr>
      <w:del w:id="9257" w:author="svcMRProcess" w:date="2026-09-25T20:06:00Z" w16du:dateUtc="2026-09-26T00:06:00Z">
        <w:r w:rsidRPr="00EC3F04">
          <w:rPr>
            <w:i/>
            <w:sz w:val="20"/>
            <w:szCs w:val="20"/>
          </w:rPr>
          <w:delText>Serves as graduation requirement for financial literacy.  This course is only available to Junior/Senior Students.</w:delText>
        </w:r>
      </w:del>
    </w:p>
    <w:p w14:paraId="68AEB20F" w14:textId="77777777" w:rsidR="00A3232C" w:rsidRPr="00EC3F04" w:rsidRDefault="00A3232C" w:rsidP="00135600">
      <w:pPr>
        <w:pStyle w:val="BasicParagraph"/>
        <w:tabs>
          <w:tab w:val="left" w:pos="2340"/>
          <w:tab w:val="left" w:pos="3330"/>
          <w:tab w:val="left" w:pos="4500"/>
          <w:tab w:val="left" w:pos="5760"/>
        </w:tabs>
        <w:jc w:val="both"/>
        <w:rPr>
          <w:del w:id="9258" w:author="svcMRProcess" w:date="2026-09-25T20:06:00Z" w16du:dateUtc="2026-09-26T00:06:00Z"/>
          <w:rFonts w:ascii="Times New Roman" w:hAnsi="Times New Roman" w:cs="Times New Roman"/>
          <w:sz w:val="20"/>
          <w:szCs w:val="20"/>
        </w:rPr>
      </w:pPr>
      <w:del w:id="9259" w:author="svcMRProcess" w:date="2026-09-25T20:06:00Z" w16du:dateUtc="2026-09-26T00:06:00Z">
        <w:r w:rsidRPr="00EC3F04">
          <w:rPr>
            <w:rFonts w:ascii="Times New Roman" w:hAnsi="Times New Roman" w:cs="Times New Roman"/>
            <w:sz w:val="20"/>
            <w:szCs w:val="20"/>
          </w:rPr>
          <w:delText>In this course students will develop personal financial plans and budgets for individual personal well-being.  Throughout the course, students will develop financial literacy skills to provide a basis for responsible citizenship and career success.  Additional topics in include analyzing financial service institutions, consumer protection and fraud, investing, risk management, credit and debt. Students will participate in a hands on financial simulation and real world experience.</w:delText>
        </w:r>
      </w:del>
    </w:p>
    <w:p w14:paraId="10F1C564" w14:textId="77777777" w:rsidR="00A3232C" w:rsidRPr="00EC3F04" w:rsidRDefault="00A3232C" w:rsidP="00135600">
      <w:pPr>
        <w:pStyle w:val="BasicParagraph"/>
        <w:tabs>
          <w:tab w:val="left" w:pos="2340"/>
          <w:tab w:val="left" w:pos="2880"/>
          <w:tab w:val="left" w:pos="3330"/>
          <w:tab w:val="left" w:pos="4500"/>
          <w:tab w:val="left" w:pos="4590"/>
          <w:tab w:val="left" w:pos="7020"/>
        </w:tabs>
        <w:spacing w:before="120"/>
        <w:jc w:val="both"/>
        <w:rPr>
          <w:del w:id="9260" w:author="svcMRProcess" w:date="2026-09-25T20:06:00Z" w16du:dateUtc="2026-09-26T00:06:00Z"/>
          <w:color w:val="FF0000"/>
          <w:sz w:val="20"/>
          <w:szCs w:val="20"/>
        </w:rPr>
      </w:pPr>
      <w:del w:id="9261" w:author="svcMRProcess" w:date="2026-09-25T20:06:00Z" w16du:dateUtc="2026-09-26T00:06:00Z">
        <w:r w:rsidRPr="00EC3F04">
          <w:rPr>
            <w:color w:val="FF0000"/>
            <w:sz w:val="20"/>
            <w:szCs w:val="20"/>
            <w:u w:val="single"/>
          </w:rPr>
          <w:delText>Child Development</w:delText>
        </w:r>
        <w:r w:rsidRPr="00EC3F04">
          <w:rPr>
            <w:color w:val="FF0000"/>
            <w:sz w:val="20"/>
            <w:szCs w:val="20"/>
          </w:rPr>
          <w:tab/>
        </w:r>
        <w:r w:rsidRPr="00EC3F04">
          <w:rPr>
            <w:color w:val="FF0000"/>
            <w:sz w:val="20"/>
            <w:szCs w:val="20"/>
          </w:rPr>
          <w:tab/>
        </w:r>
        <w:r w:rsidRPr="00EC3F04">
          <w:rPr>
            <w:color w:val="FF0000"/>
            <w:sz w:val="20"/>
            <w:szCs w:val="20"/>
          </w:rPr>
          <w:tab/>
          <w:delText>1/2 credit</w:delText>
        </w:r>
        <w:r w:rsidRPr="00EC3F04">
          <w:rPr>
            <w:color w:val="FF0000"/>
            <w:sz w:val="20"/>
            <w:szCs w:val="20"/>
          </w:rPr>
          <w:tab/>
          <w:delText>Length of course: semester</w:delText>
        </w:r>
        <w:r w:rsidRPr="00EC3F04">
          <w:rPr>
            <w:color w:val="FF0000"/>
            <w:sz w:val="20"/>
            <w:szCs w:val="20"/>
          </w:rPr>
          <w:tab/>
          <w:delText>Approximate fee: $5.00</w:delText>
        </w:r>
      </w:del>
    </w:p>
    <w:p w14:paraId="262E3BEF" w14:textId="77777777" w:rsidR="00A3232C" w:rsidRPr="00EC3F04" w:rsidRDefault="00A3232C" w:rsidP="00135600">
      <w:pPr>
        <w:jc w:val="both"/>
        <w:rPr>
          <w:del w:id="9262" w:author="svcMRProcess" w:date="2026-09-25T20:06:00Z" w16du:dateUtc="2026-09-26T00:06:00Z"/>
          <w:rFonts w:ascii="Times New Roman" w:hAnsi="Times New Roman"/>
          <w:sz w:val="20"/>
          <w:szCs w:val="20"/>
        </w:rPr>
      </w:pPr>
      <w:del w:id="9263" w:author="svcMRProcess" w:date="2026-09-25T20:06:00Z" w16du:dateUtc="2026-09-26T00:06:00Z">
        <w:r w:rsidRPr="00EC3F04">
          <w:rPr>
            <w:rFonts w:ascii="Times New Roman" w:hAnsi="Times New Roman"/>
            <w:sz w:val="20"/>
            <w:szCs w:val="20"/>
          </w:rPr>
          <w:delText>Students will study the principles of child growth, development and behavior.  An emphasis will be placed on the cognitive development of a child and sensory and motor skills, as wells as the physical, social and emotional growth of a child. Additional topics will include child hood diseases, immunizations, and theories of development, learning styles and evaluating childcare services. Students will have an opportunity to experience mother/fatherhood real life scenario using the “Baby Think Over” simulation baby and empathy belly.</w:delText>
        </w:r>
      </w:del>
    </w:p>
    <w:p w14:paraId="56BE18EA" w14:textId="77777777" w:rsidR="00FD0716" w:rsidRPr="00EC3F04" w:rsidRDefault="00FD0716" w:rsidP="00135600">
      <w:pPr>
        <w:pStyle w:val="BasicParagraph"/>
        <w:tabs>
          <w:tab w:val="left" w:pos="2340"/>
          <w:tab w:val="left" w:pos="3330"/>
          <w:tab w:val="left" w:pos="4500"/>
          <w:tab w:val="left" w:pos="5760"/>
        </w:tabs>
        <w:spacing w:before="120"/>
        <w:jc w:val="both"/>
        <w:rPr>
          <w:del w:id="9264" w:author="svcMRProcess" w:date="2026-09-25T20:06:00Z" w16du:dateUtc="2026-09-26T00:06:00Z"/>
          <w:color w:val="FF0000"/>
          <w:sz w:val="20"/>
          <w:szCs w:val="20"/>
        </w:rPr>
      </w:pPr>
      <w:del w:id="9265" w:author="svcMRProcess" w:date="2026-09-25T20:06:00Z" w16du:dateUtc="2026-09-26T00:06:00Z">
        <w:r w:rsidRPr="00EC3F04">
          <w:rPr>
            <w:color w:val="FF0000"/>
            <w:sz w:val="20"/>
            <w:szCs w:val="20"/>
            <w:u w:val="single"/>
          </w:rPr>
          <w:delText>Textile Design, Construction and Maintenance</w:delText>
        </w:r>
        <w:r w:rsidRPr="00EC3F04">
          <w:rPr>
            <w:color w:val="FF0000"/>
            <w:sz w:val="20"/>
            <w:szCs w:val="20"/>
          </w:rPr>
          <w:tab/>
          <w:delText>1/2 credit</w:delText>
        </w:r>
        <w:r w:rsidRPr="00EC3F04">
          <w:rPr>
            <w:color w:val="FF0000"/>
            <w:sz w:val="20"/>
            <w:szCs w:val="20"/>
          </w:rPr>
          <w:tab/>
          <w:delText>Length of course: semester</w:delText>
        </w:r>
        <w:r w:rsidRPr="00EC3F04">
          <w:rPr>
            <w:color w:val="FF0000"/>
            <w:sz w:val="20"/>
            <w:szCs w:val="20"/>
          </w:rPr>
          <w:tab/>
        </w:r>
      </w:del>
    </w:p>
    <w:p w14:paraId="55CEA1B9" w14:textId="77777777" w:rsidR="00FD0716" w:rsidRPr="00EC3F04" w:rsidRDefault="00FD0716" w:rsidP="00135600">
      <w:pPr>
        <w:tabs>
          <w:tab w:val="left" w:pos="3330"/>
          <w:tab w:val="left" w:pos="4500"/>
        </w:tabs>
        <w:jc w:val="both"/>
        <w:rPr>
          <w:del w:id="9266" w:author="svcMRProcess" w:date="2026-09-25T20:06:00Z" w16du:dateUtc="2026-09-26T00:06:00Z"/>
          <w:rFonts w:ascii="Times New Roman" w:hAnsi="Times New Roman"/>
          <w:sz w:val="20"/>
          <w:szCs w:val="20"/>
        </w:rPr>
      </w:pPr>
      <w:del w:id="9267" w:author="svcMRProcess" w:date="2026-09-25T20:06:00Z" w16du:dateUtc="2026-09-26T00:06:00Z">
        <w:r w:rsidRPr="00EC3F04">
          <w:rPr>
            <w:rFonts w:ascii="Times New Roman" w:hAnsi="Times New Roman"/>
            <w:sz w:val="20"/>
            <w:szCs w:val="20"/>
          </w:rPr>
          <w:delText xml:space="preserve">In this course, students will study the visual appearance of fabric and </w:delText>
        </w:r>
        <w:r w:rsidRPr="00EC3F04">
          <w:rPr>
            <w:rFonts w:ascii="Times New Roman" w:hAnsi="Times New Roman"/>
            <w:b/>
            <w:sz w:val="20"/>
            <w:szCs w:val="20"/>
          </w:rPr>
          <w:delText>fashion design</w:delText>
        </w:r>
        <w:r w:rsidRPr="00EC3F04">
          <w:rPr>
            <w:rFonts w:ascii="Times New Roman" w:hAnsi="Times New Roman"/>
            <w:sz w:val="20"/>
            <w:szCs w:val="20"/>
          </w:rPr>
          <w:delText xml:space="preserve">.  Students will identify, analyze and apply production processes and techniques to fabric and textile products, including home interior accessories and clothing. This course is </w:delText>
        </w:r>
        <w:r w:rsidRPr="00EC3F04">
          <w:rPr>
            <w:rFonts w:ascii="Times New Roman" w:hAnsi="Times New Roman"/>
            <w:b/>
            <w:sz w:val="20"/>
            <w:szCs w:val="20"/>
          </w:rPr>
          <w:delText>project based</w:delText>
        </w:r>
        <w:r w:rsidRPr="00EC3F04">
          <w:rPr>
            <w:rFonts w:ascii="Times New Roman" w:hAnsi="Times New Roman"/>
            <w:sz w:val="20"/>
            <w:szCs w:val="20"/>
          </w:rPr>
          <w:delText xml:space="preserve"> providing a hands on opportunity to construct a home furnishings item or a clothing or accessory item.</w:delText>
        </w:r>
      </w:del>
    </w:p>
    <w:p w14:paraId="731F1271" w14:textId="77777777" w:rsidR="00FD0716" w:rsidRPr="00EC3F04" w:rsidRDefault="006F15C5" w:rsidP="00135600">
      <w:pPr>
        <w:pStyle w:val="BasicParagraph"/>
        <w:tabs>
          <w:tab w:val="left" w:pos="2340"/>
          <w:tab w:val="left" w:pos="3330"/>
          <w:tab w:val="left" w:pos="4500"/>
          <w:tab w:val="left" w:pos="5760"/>
        </w:tabs>
        <w:spacing w:before="120"/>
        <w:jc w:val="both"/>
        <w:rPr>
          <w:del w:id="9268" w:author="svcMRProcess" w:date="2026-09-25T20:06:00Z" w16du:dateUtc="2026-09-26T00:06:00Z"/>
          <w:color w:val="FF0000"/>
          <w:sz w:val="20"/>
          <w:szCs w:val="20"/>
        </w:rPr>
      </w:pPr>
      <w:del w:id="9269" w:author="svcMRProcess" w:date="2026-09-25T20:06:00Z" w16du:dateUtc="2026-09-26T00:06:00Z">
        <w:r>
          <w:rPr>
            <w:color w:val="FF0000"/>
            <w:sz w:val="20"/>
            <w:szCs w:val="20"/>
            <w:u w:val="single"/>
          </w:rPr>
          <w:delText>Interior Design, Furnis</w:delText>
        </w:r>
        <w:r w:rsidR="00FD0716" w:rsidRPr="00EC3F04">
          <w:rPr>
            <w:color w:val="FF0000"/>
            <w:sz w:val="20"/>
            <w:szCs w:val="20"/>
            <w:u w:val="single"/>
          </w:rPr>
          <w:delText>hings and Management</w:delText>
        </w:r>
        <w:r w:rsidR="00FD0716" w:rsidRPr="00EC3F04">
          <w:rPr>
            <w:color w:val="FF0000"/>
            <w:sz w:val="20"/>
            <w:szCs w:val="20"/>
          </w:rPr>
          <w:tab/>
          <w:delText>1/2 credit</w:delText>
        </w:r>
        <w:r w:rsidR="00FD0716" w:rsidRPr="00EC3F04">
          <w:rPr>
            <w:color w:val="FF0000"/>
            <w:sz w:val="20"/>
            <w:szCs w:val="20"/>
          </w:rPr>
          <w:tab/>
          <w:delText>Length of course: semester</w:delText>
        </w:r>
        <w:r w:rsidR="00FD0716" w:rsidRPr="00EC3F04">
          <w:rPr>
            <w:color w:val="FF0000"/>
            <w:sz w:val="20"/>
            <w:szCs w:val="20"/>
          </w:rPr>
          <w:tab/>
        </w:r>
      </w:del>
    </w:p>
    <w:p w14:paraId="0A1369E5" w14:textId="77777777" w:rsidR="00FD0716" w:rsidRPr="00EC3F04" w:rsidRDefault="00FD0716" w:rsidP="00135600">
      <w:pPr>
        <w:tabs>
          <w:tab w:val="left" w:pos="3330"/>
          <w:tab w:val="left" w:pos="4500"/>
        </w:tabs>
        <w:jc w:val="both"/>
        <w:rPr>
          <w:del w:id="9270" w:author="svcMRProcess" w:date="2026-09-25T20:06:00Z" w16du:dateUtc="2026-09-26T00:06:00Z"/>
          <w:rFonts w:ascii="Times New Roman" w:hAnsi="Times New Roman"/>
          <w:sz w:val="20"/>
          <w:szCs w:val="20"/>
        </w:rPr>
      </w:pPr>
      <w:del w:id="9271" w:author="svcMRProcess" w:date="2026-09-25T20:06:00Z" w16du:dateUtc="2026-09-26T00:06:00Z">
        <w:r w:rsidRPr="00EC3F04">
          <w:rPr>
            <w:rFonts w:ascii="Times New Roman" w:hAnsi="Times New Roman"/>
            <w:sz w:val="20"/>
            <w:szCs w:val="20"/>
          </w:rPr>
          <w:delText xml:space="preserve">In this career focused course, students will examine design principles used in residential interiors.  An emphasis will be placed creating a safe, economical, and resource friendly home environment as the students learns to organize furnishings, floors &amp; wall coverings in living spaces, kitchens and baths.  This course is </w:delText>
        </w:r>
        <w:r w:rsidRPr="00EC3F04">
          <w:rPr>
            <w:rFonts w:ascii="Times New Roman" w:hAnsi="Times New Roman"/>
            <w:b/>
            <w:sz w:val="20"/>
            <w:szCs w:val="20"/>
          </w:rPr>
          <w:delText>project based</w:delText>
        </w:r>
        <w:r w:rsidRPr="00EC3F04">
          <w:rPr>
            <w:rFonts w:ascii="Times New Roman" w:hAnsi="Times New Roman"/>
            <w:sz w:val="20"/>
            <w:szCs w:val="20"/>
          </w:rPr>
          <w:delText xml:space="preserve"> providing hands-on opportunities to design, create and organize home interiors.</w:delText>
        </w:r>
      </w:del>
    </w:p>
    <w:p w14:paraId="25D23ECD" w14:textId="77777777" w:rsidR="00953BD6" w:rsidRPr="00EC3F04" w:rsidRDefault="00953BD6" w:rsidP="00135600">
      <w:pPr>
        <w:pStyle w:val="BasicParagraph"/>
        <w:tabs>
          <w:tab w:val="left" w:pos="2880"/>
          <w:tab w:val="left" w:pos="3330"/>
          <w:tab w:val="left" w:pos="4500"/>
          <w:tab w:val="left" w:pos="4590"/>
        </w:tabs>
        <w:spacing w:before="120"/>
        <w:jc w:val="both"/>
        <w:rPr>
          <w:del w:id="9272" w:author="svcMRProcess" w:date="2026-09-25T20:06:00Z" w16du:dateUtc="2026-09-26T00:06:00Z"/>
          <w:color w:val="FF0000"/>
          <w:sz w:val="20"/>
          <w:szCs w:val="20"/>
        </w:rPr>
      </w:pPr>
      <w:del w:id="9273" w:author="svcMRProcess" w:date="2026-09-25T20:06:00Z" w16du:dateUtc="2026-09-26T00:06:00Z">
        <w:r w:rsidRPr="00EC3F04">
          <w:rPr>
            <w:color w:val="FF0000"/>
            <w:sz w:val="20"/>
            <w:szCs w:val="20"/>
            <w:u w:val="single"/>
          </w:rPr>
          <w:delText>G</w:delText>
        </w:r>
        <w:r w:rsidR="00A3232C" w:rsidRPr="00EC3F04">
          <w:rPr>
            <w:color w:val="FF0000"/>
            <w:sz w:val="20"/>
            <w:szCs w:val="20"/>
            <w:u w:val="single"/>
          </w:rPr>
          <w:delText>raduation Reality and Dual-Role Skills (G</w:delText>
        </w:r>
        <w:r w:rsidRPr="00EC3F04">
          <w:rPr>
            <w:color w:val="FF0000"/>
            <w:sz w:val="20"/>
            <w:szCs w:val="20"/>
            <w:u w:val="single"/>
          </w:rPr>
          <w:delText>RADS</w:delText>
        </w:r>
        <w:r w:rsidR="00A3232C" w:rsidRPr="00EC3F04">
          <w:rPr>
            <w:color w:val="FF0000"/>
            <w:sz w:val="20"/>
            <w:szCs w:val="20"/>
            <w:u w:val="single"/>
          </w:rPr>
          <w:delText>)</w:delText>
        </w:r>
        <w:r w:rsidRPr="00EC3F04">
          <w:rPr>
            <w:color w:val="FF0000"/>
            <w:sz w:val="20"/>
            <w:szCs w:val="20"/>
          </w:rPr>
          <w:tab/>
        </w:r>
        <w:r w:rsidR="00FD0716" w:rsidRPr="00EC3F04">
          <w:rPr>
            <w:color w:val="FF0000"/>
            <w:sz w:val="20"/>
            <w:szCs w:val="20"/>
          </w:rPr>
          <w:tab/>
        </w:r>
        <w:r w:rsidRPr="00EC3F04">
          <w:rPr>
            <w:color w:val="FF0000"/>
            <w:sz w:val="20"/>
            <w:szCs w:val="20"/>
          </w:rPr>
          <w:delText>1 credit</w:delText>
        </w:r>
        <w:r w:rsidR="00A3232C" w:rsidRPr="00EC3F04">
          <w:rPr>
            <w:color w:val="FF0000"/>
            <w:sz w:val="20"/>
            <w:szCs w:val="20"/>
          </w:rPr>
          <w:tab/>
          <w:delText xml:space="preserve">                 </w:delText>
        </w:r>
        <w:r w:rsidRPr="00EC3F04">
          <w:rPr>
            <w:color w:val="FF0000"/>
            <w:sz w:val="20"/>
            <w:szCs w:val="20"/>
          </w:rPr>
          <w:tab/>
          <w:delText>Length of course:  All year</w:delText>
        </w:r>
      </w:del>
    </w:p>
    <w:p w14:paraId="0DBFF254" w14:textId="77777777" w:rsidR="00A3232C" w:rsidRPr="00EC3F04" w:rsidRDefault="00A3232C" w:rsidP="00135600">
      <w:pPr>
        <w:jc w:val="both"/>
        <w:rPr>
          <w:del w:id="9274" w:author="svcMRProcess" w:date="2026-09-25T20:06:00Z" w16du:dateUtc="2026-09-26T00:06:00Z"/>
          <w:rFonts w:ascii="Times New Roman" w:hAnsi="Times New Roman"/>
          <w:sz w:val="20"/>
          <w:szCs w:val="20"/>
        </w:rPr>
      </w:pPr>
      <w:del w:id="9275" w:author="svcMRProcess" w:date="2026-09-25T20:06:00Z" w16du:dateUtc="2026-09-26T00:06:00Z">
        <w:r w:rsidRPr="00EC3F04">
          <w:rPr>
            <w:rFonts w:ascii="Times New Roman" w:hAnsi="Times New Roman"/>
            <w:sz w:val="20"/>
            <w:szCs w:val="20"/>
          </w:rPr>
          <w:delText xml:space="preserve">This course will allow pregnant and parenting students to remain in school while developing parenting skills.  Topics will include career readiness, financial management, relationship techniques, human growth and development and parenting styles and responsibilities.  </w:delText>
        </w:r>
      </w:del>
    </w:p>
    <w:p w14:paraId="17C0284E" w14:textId="77777777" w:rsidR="005D7C2A" w:rsidRDefault="005D7C2A" w:rsidP="005D7C2A">
      <w:pPr>
        <w:rPr>
          <w:del w:id="9276" w:author="svcMRProcess" w:date="2026-09-25T20:06:00Z" w16du:dateUtc="2026-09-26T00:06:00Z"/>
          <w:rFonts w:ascii="Times-Roman" w:hAnsi="Times-Roman" w:cs="Times-Roman"/>
          <w:b/>
          <w:color w:val="000000"/>
          <w:sz w:val="20"/>
          <w:szCs w:val="20"/>
          <w:u w:val="single"/>
        </w:rPr>
      </w:pPr>
    </w:p>
    <w:p w14:paraId="41D6FD1F" w14:textId="77777777" w:rsidR="00D911BB" w:rsidRDefault="00D911BB" w:rsidP="005D7C2A">
      <w:pPr>
        <w:rPr>
          <w:del w:id="9277" w:author="svcMRProcess" w:date="2026-09-25T20:06:00Z" w16du:dateUtc="2026-09-26T00:06:00Z"/>
          <w:rFonts w:ascii="Times-Roman" w:hAnsi="Times-Roman" w:cs="Times-Roman"/>
          <w:b/>
          <w:color w:val="000000"/>
          <w:sz w:val="20"/>
          <w:szCs w:val="20"/>
          <w:u w:val="single"/>
        </w:rPr>
      </w:pPr>
    </w:p>
    <w:p w14:paraId="6FB95E5C" w14:textId="77777777" w:rsidR="00D911BB" w:rsidRDefault="00D911BB" w:rsidP="005D7C2A">
      <w:pPr>
        <w:rPr>
          <w:del w:id="9278" w:author="svcMRProcess" w:date="2026-09-25T20:06:00Z" w16du:dateUtc="2026-09-26T00:06:00Z"/>
          <w:rFonts w:ascii="Times-Roman" w:hAnsi="Times-Roman" w:cs="Times-Roman"/>
          <w:b/>
          <w:color w:val="000000"/>
          <w:sz w:val="20"/>
          <w:szCs w:val="20"/>
          <w:u w:val="single"/>
        </w:rPr>
      </w:pPr>
    </w:p>
    <w:p w14:paraId="3565CFEE" w14:textId="77777777" w:rsidR="00D911BB" w:rsidRDefault="00D911BB" w:rsidP="005D7C2A">
      <w:pPr>
        <w:rPr>
          <w:del w:id="9279" w:author="svcMRProcess" w:date="2026-09-25T20:06:00Z" w16du:dateUtc="2026-09-26T00:06:00Z"/>
          <w:rFonts w:ascii="Times-Roman" w:hAnsi="Times-Roman" w:cs="Times-Roman"/>
          <w:b/>
          <w:color w:val="000000"/>
          <w:sz w:val="20"/>
          <w:szCs w:val="20"/>
          <w:u w:val="single"/>
        </w:rPr>
      </w:pPr>
    </w:p>
    <w:p w14:paraId="1DE6B581" w14:textId="77777777" w:rsidR="00D911BB" w:rsidRDefault="00D911BB" w:rsidP="005D7C2A">
      <w:pPr>
        <w:rPr>
          <w:del w:id="9280" w:author="svcMRProcess" w:date="2026-09-25T20:06:00Z" w16du:dateUtc="2026-09-26T00:06:00Z"/>
          <w:rFonts w:ascii="Times-Roman" w:hAnsi="Times-Roman" w:cs="Times-Roman"/>
          <w:b/>
          <w:color w:val="000000"/>
          <w:sz w:val="20"/>
          <w:szCs w:val="20"/>
          <w:u w:val="single"/>
        </w:rPr>
      </w:pPr>
    </w:p>
    <w:p w14:paraId="36CDD9C0" w14:textId="77777777" w:rsidR="00D911BB" w:rsidRDefault="00D911BB" w:rsidP="005D7C2A">
      <w:pPr>
        <w:rPr>
          <w:del w:id="9281" w:author="svcMRProcess" w:date="2026-09-25T20:06:00Z" w16du:dateUtc="2026-09-26T00:06:00Z"/>
          <w:rFonts w:ascii="Times-Roman" w:hAnsi="Times-Roman" w:cs="Times-Roman"/>
          <w:b/>
          <w:color w:val="000000"/>
          <w:sz w:val="20"/>
          <w:szCs w:val="20"/>
          <w:u w:val="single"/>
        </w:rPr>
      </w:pPr>
    </w:p>
    <w:p w14:paraId="122763F5" w14:textId="77777777" w:rsidR="00D911BB" w:rsidRDefault="00D911BB" w:rsidP="005D7C2A">
      <w:pPr>
        <w:rPr>
          <w:del w:id="9282" w:author="svcMRProcess" w:date="2026-09-25T20:06:00Z" w16du:dateUtc="2026-09-26T00:06:00Z"/>
          <w:rFonts w:ascii="Times-Roman" w:hAnsi="Times-Roman" w:cs="Times-Roman"/>
          <w:b/>
          <w:color w:val="000000"/>
          <w:sz w:val="20"/>
          <w:szCs w:val="20"/>
          <w:u w:val="single"/>
        </w:rPr>
      </w:pPr>
    </w:p>
    <w:p w14:paraId="0C32733E" w14:textId="77777777" w:rsidR="00D911BB" w:rsidRDefault="00D911BB" w:rsidP="005D7C2A">
      <w:pPr>
        <w:rPr>
          <w:del w:id="9283" w:author="svcMRProcess" w:date="2026-09-25T20:06:00Z" w16du:dateUtc="2026-09-26T00:06:00Z"/>
          <w:rFonts w:ascii="Times-Roman" w:hAnsi="Times-Roman" w:cs="Times-Roman"/>
          <w:b/>
          <w:color w:val="000000"/>
          <w:sz w:val="20"/>
          <w:szCs w:val="20"/>
          <w:u w:val="single"/>
        </w:rPr>
      </w:pPr>
    </w:p>
    <w:p w14:paraId="067BBEB6" w14:textId="77777777" w:rsidR="00D911BB" w:rsidRDefault="00D911BB" w:rsidP="005D7C2A">
      <w:pPr>
        <w:rPr>
          <w:del w:id="9284" w:author="svcMRProcess" w:date="2026-09-25T20:06:00Z" w16du:dateUtc="2026-09-26T00:06:00Z"/>
          <w:rFonts w:ascii="Times-Roman" w:hAnsi="Times-Roman" w:cs="Times-Roman"/>
          <w:b/>
          <w:color w:val="000000"/>
          <w:sz w:val="20"/>
          <w:szCs w:val="20"/>
          <w:u w:val="single"/>
        </w:rPr>
      </w:pPr>
    </w:p>
    <w:p w14:paraId="544FED89" w14:textId="77777777" w:rsidR="005D7C2A" w:rsidRPr="005D7C2A" w:rsidRDefault="005D7C2A" w:rsidP="005D7C2A">
      <w:pPr>
        <w:rPr>
          <w:del w:id="9285" w:author="svcMRProcess" w:date="2026-09-25T20:06:00Z" w16du:dateUtc="2026-09-26T00:06:00Z"/>
          <w:rFonts w:ascii="Times-Roman" w:hAnsi="Times-Roman" w:cs="Times-Roman"/>
          <w:color w:val="000000"/>
          <w:sz w:val="20"/>
          <w:szCs w:val="20"/>
          <w:u w:val="single"/>
        </w:rPr>
      </w:pPr>
      <w:del w:id="9286" w:author="svcMRProcess" w:date="2026-09-25T20:06:00Z" w16du:dateUtc="2026-09-26T00:06:00Z">
        <w:r w:rsidRPr="005D7C2A">
          <w:rPr>
            <w:rFonts w:ascii="Times-Roman" w:hAnsi="Times-Roman" w:cs="Times-Roman"/>
            <w:color w:val="000000"/>
            <w:sz w:val="20"/>
            <w:szCs w:val="20"/>
            <w:u w:val="single"/>
          </w:rPr>
          <w:delText>____________________________________________________________________________________________________________</w:delText>
        </w:r>
      </w:del>
    </w:p>
    <w:p w14:paraId="19587B10" w14:textId="77777777" w:rsidR="005D7C2A" w:rsidRDefault="005D7C2A" w:rsidP="005D7C2A">
      <w:pPr>
        <w:rPr>
          <w:del w:id="9287" w:author="svcMRProcess" w:date="2026-09-25T20:06:00Z" w16du:dateUtc="2026-09-26T00:06:00Z"/>
          <w:b/>
        </w:rPr>
      </w:pPr>
    </w:p>
    <w:p w14:paraId="7275C391" w14:textId="77777777" w:rsidR="00953BD6" w:rsidRPr="005D7C2A" w:rsidRDefault="00953BD6" w:rsidP="005D7C2A">
      <w:pPr>
        <w:rPr>
          <w:del w:id="9288" w:author="svcMRProcess" w:date="2026-09-25T20:06:00Z" w16du:dateUtc="2026-09-26T00:06:00Z"/>
          <w:rFonts w:ascii="Times-Roman" w:hAnsi="Times-Roman" w:cs="Times-Roman"/>
          <w:b/>
          <w:color w:val="000000"/>
          <w:sz w:val="20"/>
          <w:szCs w:val="20"/>
          <w:u w:val="single"/>
        </w:rPr>
      </w:pPr>
      <w:del w:id="9289" w:author="svcMRProcess" w:date="2026-09-25T20:06:00Z" w16du:dateUtc="2026-09-26T00:06:00Z">
        <w:r w:rsidRPr="00B24913">
          <w:rPr>
            <w:b/>
          </w:rPr>
          <w:delText>FOREIGN LANGUAGE</w:delText>
        </w:r>
      </w:del>
    </w:p>
    <w:p w14:paraId="2ADC78B4" w14:textId="77777777" w:rsidR="00953BD6" w:rsidRPr="00EC3F04" w:rsidRDefault="00953BD6" w:rsidP="00135600">
      <w:pPr>
        <w:pStyle w:val="BasicParagraph"/>
        <w:tabs>
          <w:tab w:val="left" w:pos="2880"/>
          <w:tab w:val="left" w:pos="4590"/>
          <w:tab w:val="left" w:pos="7020"/>
        </w:tabs>
        <w:jc w:val="both"/>
        <w:rPr>
          <w:del w:id="9290" w:author="svcMRProcess" w:date="2026-09-25T20:06:00Z" w16du:dateUtc="2026-09-26T00:06:00Z"/>
          <w:color w:val="FF0000"/>
          <w:sz w:val="20"/>
          <w:szCs w:val="20"/>
        </w:rPr>
      </w:pPr>
      <w:del w:id="9291" w:author="svcMRProcess" w:date="2026-09-25T20:06:00Z" w16du:dateUtc="2026-09-26T00:06:00Z">
        <w:r w:rsidRPr="00EC3F04">
          <w:rPr>
            <w:color w:val="FF0000"/>
            <w:sz w:val="20"/>
            <w:szCs w:val="20"/>
            <w:u w:val="single"/>
          </w:rPr>
          <w:delText>French 1</w:delText>
        </w:r>
        <w:r w:rsidRPr="00EC3F04">
          <w:rPr>
            <w:color w:val="FF0000"/>
            <w:sz w:val="20"/>
            <w:szCs w:val="20"/>
          </w:rPr>
          <w:tab/>
          <w:delText>1 credit</w:delText>
        </w:r>
        <w:r w:rsidRPr="00EC3F04">
          <w:rPr>
            <w:color w:val="FF0000"/>
            <w:sz w:val="20"/>
            <w:szCs w:val="20"/>
          </w:rPr>
          <w:tab/>
          <w:delText>Length of course: 1 year</w:delText>
        </w:r>
        <w:r w:rsidRPr="00EC3F04">
          <w:rPr>
            <w:color w:val="FF0000"/>
            <w:sz w:val="20"/>
            <w:szCs w:val="20"/>
          </w:rPr>
          <w:tab/>
          <w:delText>Approximate fee:  $20.00</w:delText>
        </w:r>
        <w:r w:rsidRPr="00EC3F04">
          <w:rPr>
            <w:color w:val="FF0000"/>
            <w:sz w:val="20"/>
            <w:szCs w:val="20"/>
          </w:rPr>
          <w:tab/>
        </w:r>
      </w:del>
    </w:p>
    <w:p w14:paraId="670F61F0" w14:textId="77777777" w:rsidR="00814196" w:rsidRPr="00EC3F04" w:rsidRDefault="00814196" w:rsidP="00135600">
      <w:pPr>
        <w:pStyle w:val="BasicParagraph"/>
        <w:tabs>
          <w:tab w:val="left" w:pos="4590"/>
        </w:tabs>
        <w:jc w:val="both"/>
        <w:rPr>
          <w:del w:id="9292" w:author="svcMRProcess" w:date="2026-09-25T20:06:00Z" w16du:dateUtc="2026-09-26T00:06:00Z"/>
          <w:i/>
          <w:sz w:val="20"/>
          <w:szCs w:val="20"/>
        </w:rPr>
      </w:pPr>
      <w:del w:id="9293" w:author="svcMRProcess" w:date="2026-09-25T20:06:00Z" w16du:dateUtc="2026-09-26T00:06:00Z">
        <w:r w:rsidRPr="00EC3F04">
          <w:rPr>
            <w:i/>
            <w:sz w:val="20"/>
            <w:szCs w:val="20"/>
          </w:rPr>
          <w:delText xml:space="preserve">Prerequisite: English grade of </w:delText>
        </w:r>
        <w:r w:rsidR="007D7496" w:rsidRPr="00EC3F04">
          <w:rPr>
            <w:i/>
            <w:sz w:val="20"/>
            <w:szCs w:val="20"/>
          </w:rPr>
          <w:delText>C+ or better &amp; recommendation from English Teacher</w:delText>
        </w:r>
      </w:del>
    </w:p>
    <w:p w14:paraId="542D1824" w14:textId="77777777" w:rsidR="00953BD6" w:rsidRPr="00EC3F04" w:rsidRDefault="0058751E" w:rsidP="00135600">
      <w:pPr>
        <w:pStyle w:val="BasicParagraph"/>
        <w:tabs>
          <w:tab w:val="left" w:pos="4590"/>
        </w:tabs>
        <w:jc w:val="both"/>
        <w:rPr>
          <w:del w:id="9294" w:author="svcMRProcess" w:date="2026-09-25T20:06:00Z" w16du:dateUtc="2026-09-26T00:06:00Z"/>
          <w:sz w:val="20"/>
          <w:szCs w:val="20"/>
        </w:rPr>
      </w:pPr>
      <w:del w:id="9295" w:author="svcMRProcess" w:date="2026-09-25T20:06:00Z" w16du:dateUtc="2026-09-26T00:06:00Z">
        <w:r>
          <w:rPr>
            <w:sz w:val="20"/>
            <w:szCs w:val="20"/>
          </w:rPr>
          <w:delText>French I</w:delText>
        </w:r>
        <w:r w:rsidR="007230C9">
          <w:rPr>
            <w:sz w:val="20"/>
            <w:szCs w:val="20"/>
          </w:rPr>
          <w:delText xml:space="preserve"> engages students in the French language in a structured and supportive environment. Students will acquire the language in a natural way through songs, readings, daily routines, personalized questions, and cultural explorations In French--all specifically tailored to their learning level as beginners. As students acquire more language throughout the course, they will become proficient at communicating In French about themselves and a variety of every day, real-world topics Including family, school, community, preferences, routines, and much more.</w:delText>
        </w:r>
      </w:del>
    </w:p>
    <w:p w14:paraId="610402C1" w14:textId="77777777" w:rsidR="00953BD6" w:rsidRPr="00EC3F04" w:rsidRDefault="00953BD6" w:rsidP="00135600">
      <w:pPr>
        <w:pStyle w:val="BasicParagraph"/>
        <w:tabs>
          <w:tab w:val="left" w:pos="2880"/>
          <w:tab w:val="left" w:pos="4590"/>
          <w:tab w:val="left" w:pos="7020"/>
        </w:tabs>
        <w:spacing w:before="120"/>
        <w:jc w:val="both"/>
        <w:rPr>
          <w:del w:id="9296" w:author="svcMRProcess" w:date="2026-09-25T20:06:00Z" w16du:dateUtc="2026-09-26T00:06:00Z"/>
          <w:color w:val="FF0000"/>
          <w:sz w:val="20"/>
          <w:szCs w:val="20"/>
        </w:rPr>
      </w:pPr>
      <w:del w:id="9297" w:author="svcMRProcess" w:date="2026-09-25T20:06:00Z" w16du:dateUtc="2026-09-26T00:06:00Z">
        <w:r w:rsidRPr="00EC3F04">
          <w:rPr>
            <w:color w:val="FF0000"/>
            <w:sz w:val="20"/>
            <w:szCs w:val="20"/>
            <w:u w:val="single"/>
          </w:rPr>
          <w:delText>French II</w:delText>
        </w:r>
        <w:r w:rsidRPr="00EC3F04">
          <w:rPr>
            <w:color w:val="FF0000"/>
            <w:sz w:val="20"/>
            <w:szCs w:val="20"/>
          </w:rPr>
          <w:tab/>
          <w:delText>1 credit</w:delText>
        </w:r>
        <w:r w:rsidRPr="00EC3F04">
          <w:rPr>
            <w:color w:val="FF0000"/>
            <w:sz w:val="20"/>
            <w:szCs w:val="20"/>
          </w:rPr>
          <w:tab/>
          <w:delText>Length of course: 1 year</w:delText>
        </w:r>
        <w:r w:rsidRPr="00EC3F04">
          <w:rPr>
            <w:color w:val="FF0000"/>
            <w:sz w:val="20"/>
            <w:szCs w:val="20"/>
          </w:rPr>
          <w:tab/>
          <w:delText>Approximate fee:  $20.00</w:delText>
        </w:r>
      </w:del>
    </w:p>
    <w:p w14:paraId="71EA929B" w14:textId="77777777" w:rsidR="00953BD6" w:rsidRPr="00EC3F04" w:rsidRDefault="00953BD6" w:rsidP="00135600">
      <w:pPr>
        <w:pStyle w:val="BasicParagraph"/>
        <w:tabs>
          <w:tab w:val="left" w:pos="4590"/>
        </w:tabs>
        <w:jc w:val="both"/>
        <w:rPr>
          <w:del w:id="9298" w:author="svcMRProcess" w:date="2026-09-25T20:06:00Z" w16du:dateUtc="2026-09-26T00:06:00Z"/>
          <w:i/>
          <w:sz w:val="20"/>
          <w:szCs w:val="20"/>
        </w:rPr>
      </w:pPr>
      <w:del w:id="9299" w:author="svcMRProcess" w:date="2026-09-25T20:06:00Z" w16du:dateUtc="2026-09-26T00:06:00Z">
        <w:r w:rsidRPr="00EC3F04">
          <w:rPr>
            <w:i/>
            <w:sz w:val="20"/>
            <w:szCs w:val="20"/>
          </w:rPr>
          <w:delText>Prerequisite: French I w/C+ average &amp; recommendation from French Teacher</w:delText>
        </w:r>
      </w:del>
    </w:p>
    <w:p w14:paraId="4F07451C" w14:textId="77777777" w:rsidR="00953BD6" w:rsidRPr="00EC3F04" w:rsidRDefault="00953BD6" w:rsidP="00135600">
      <w:pPr>
        <w:pStyle w:val="BasicParagraph"/>
        <w:tabs>
          <w:tab w:val="left" w:pos="4590"/>
        </w:tabs>
        <w:jc w:val="both"/>
        <w:rPr>
          <w:del w:id="9300" w:author="svcMRProcess" w:date="2026-09-25T20:06:00Z" w16du:dateUtc="2026-09-26T00:06:00Z"/>
          <w:sz w:val="20"/>
          <w:szCs w:val="20"/>
        </w:rPr>
      </w:pPr>
      <w:del w:id="9301" w:author="svcMRProcess" w:date="2026-09-25T20:06:00Z" w16du:dateUtc="2026-09-26T00:06:00Z">
        <w:r w:rsidRPr="00EC3F04">
          <w:rPr>
            <w:sz w:val="20"/>
            <w:szCs w:val="20"/>
          </w:rPr>
          <w:delText>In French II, grammar, vocabulary, and pronunciation are still emphasized while the students read and speak French on a more advanced level. The time devoted to writing assignments is increased and the study of French culture, civilization, and history continues.</w:delText>
        </w:r>
      </w:del>
    </w:p>
    <w:p w14:paraId="64F3264D" w14:textId="77777777" w:rsidR="00953BD6" w:rsidRPr="00EC3F04" w:rsidRDefault="00953BD6" w:rsidP="00135600">
      <w:pPr>
        <w:pStyle w:val="BasicParagraph"/>
        <w:tabs>
          <w:tab w:val="left" w:pos="2880"/>
          <w:tab w:val="left" w:pos="4590"/>
          <w:tab w:val="left" w:pos="7020"/>
        </w:tabs>
        <w:spacing w:before="120"/>
        <w:jc w:val="both"/>
        <w:rPr>
          <w:del w:id="9302" w:author="svcMRProcess" w:date="2026-09-25T20:06:00Z" w16du:dateUtc="2026-09-26T00:06:00Z"/>
          <w:color w:val="FF0000"/>
          <w:sz w:val="20"/>
          <w:szCs w:val="20"/>
        </w:rPr>
      </w:pPr>
      <w:del w:id="9303" w:author="svcMRProcess" w:date="2026-09-25T20:06:00Z" w16du:dateUtc="2026-09-26T00:06:00Z">
        <w:r w:rsidRPr="00EC3F04">
          <w:rPr>
            <w:color w:val="FF0000"/>
            <w:sz w:val="20"/>
            <w:szCs w:val="20"/>
            <w:u w:val="single"/>
          </w:rPr>
          <w:delText>Honors French III</w:delText>
        </w:r>
        <w:r w:rsidRPr="00EC3F04">
          <w:rPr>
            <w:color w:val="FF0000"/>
            <w:sz w:val="20"/>
            <w:szCs w:val="20"/>
          </w:rPr>
          <w:tab/>
          <w:delText>1 credit</w:delText>
        </w:r>
        <w:r w:rsidRPr="00EC3F04">
          <w:rPr>
            <w:color w:val="FF0000"/>
            <w:sz w:val="20"/>
            <w:szCs w:val="20"/>
          </w:rPr>
          <w:tab/>
          <w:delText>Length of course: 1 year</w:delText>
        </w:r>
        <w:r w:rsidRPr="00EC3F04">
          <w:rPr>
            <w:color w:val="FF0000"/>
            <w:sz w:val="20"/>
            <w:szCs w:val="20"/>
          </w:rPr>
          <w:tab/>
          <w:delText>Approximate fee: $20.00</w:delText>
        </w:r>
      </w:del>
    </w:p>
    <w:p w14:paraId="5F113DB9" w14:textId="77777777" w:rsidR="00953BD6" w:rsidRPr="00EC3F04" w:rsidRDefault="00953BD6" w:rsidP="00135600">
      <w:pPr>
        <w:pStyle w:val="BasicParagraph"/>
        <w:jc w:val="both"/>
        <w:rPr>
          <w:del w:id="9304" w:author="svcMRProcess" w:date="2026-09-25T20:06:00Z" w16du:dateUtc="2026-09-26T00:06:00Z"/>
          <w:i/>
          <w:sz w:val="20"/>
          <w:szCs w:val="20"/>
        </w:rPr>
      </w:pPr>
      <w:del w:id="9305" w:author="svcMRProcess" w:date="2026-09-25T20:06:00Z" w16du:dateUtc="2026-09-26T00:06:00Z">
        <w:r w:rsidRPr="00EC3F04">
          <w:rPr>
            <w:i/>
            <w:sz w:val="20"/>
            <w:szCs w:val="20"/>
          </w:rPr>
          <w:delText>Prerequisite: French II w/C+ or higher average and teacher recommendation</w:delText>
        </w:r>
      </w:del>
    </w:p>
    <w:p w14:paraId="3379D5AC" w14:textId="77777777" w:rsidR="00953BD6" w:rsidRPr="00EC3F04" w:rsidRDefault="00953BD6" w:rsidP="00135600">
      <w:pPr>
        <w:pStyle w:val="BasicParagraph"/>
        <w:jc w:val="both"/>
        <w:rPr>
          <w:del w:id="9306" w:author="svcMRProcess" w:date="2026-09-25T20:06:00Z" w16du:dateUtc="2026-09-26T00:06:00Z"/>
          <w:b/>
          <w:sz w:val="20"/>
          <w:szCs w:val="20"/>
        </w:rPr>
      </w:pPr>
      <w:del w:id="9307" w:author="svcMRProcess" w:date="2026-09-25T20:06:00Z" w16du:dateUtc="2026-09-26T00:06:00Z">
        <w:r w:rsidRPr="00EC3F04">
          <w:rPr>
            <w:b/>
            <w:sz w:val="20"/>
            <w:szCs w:val="20"/>
          </w:rPr>
          <w:delText>*Weighted Course</w:delText>
        </w:r>
      </w:del>
    </w:p>
    <w:p w14:paraId="6406FDCD" w14:textId="77777777" w:rsidR="00953BD6" w:rsidRPr="00EC3F04" w:rsidRDefault="00953BD6" w:rsidP="00135600">
      <w:pPr>
        <w:pStyle w:val="BasicParagraph"/>
        <w:jc w:val="both"/>
        <w:rPr>
          <w:del w:id="9308" w:author="svcMRProcess" w:date="2026-09-25T20:06:00Z" w16du:dateUtc="2026-09-26T00:06:00Z"/>
          <w:sz w:val="20"/>
          <w:szCs w:val="20"/>
        </w:rPr>
      </w:pPr>
      <w:del w:id="9309" w:author="svcMRProcess" w:date="2026-09-25T20:06:00Z" w16du:dateUtc="2026-09-26T00:06:00Z">
        <w:r w:rsidRPr="00EC3F04">
          <w:rPr>
            <w:sz w:val="20"/>
            <w:szCs w:val="20"/>
          </w:rPr>
          <w:delText>In French III, students are introduced to French literature through their own textbooks and additional reading texts. Some of the more detailed aspects of grammar are studied. The students write compositions at a more advanced level. As the students have acquitted the basics of grammar and vocabulary, more time is spent on guided conversation and everyday conversational French.</w:delText>
        </w:r>
      </w:del>
    </w:p>
    <w:p w14:paraId="7B4384E6" w14:textId="77777777" w:rsidR="00953BD6" w:rsidRPr="00EC3F04" w:rsidRDefault="00953BD6" w:rsidP="00135600">
      <w:pPr>
        <w:pStyle w:val="BasicParagraph"/>
        <w:tabs>
          <w:tab w:val="left" w:pos="2340"/>
          <w:tab w:val="left" w:pos="3690"/>
          <w:tab w:val="left" w:pos="7020"/>
        </w:tabs>
        <w:spacing w:before="120"/>
        <w:jc w:val="both"/>
        <w:rPr>
          <w:del w:id="9310" w:author="svcMRProcess" w:date="2026-09-25T20:06:00Z" w16du:dateUtc="2026-09-26T00:06:00Z"/>
          <w:color w:val="FF0000"/>
          <w:sz w:val="20"/>
          <w:szCs w:val="20"/>
        </w:rPr>
      </w:pPr>
      <w:del w:id="9311" w:author="svcMRProcess" w:date="2026-09-25T20:06:00Z" w16du:dateUtc="2026-09-26T00:06:00Z">
        <w:r w:rsidRPr="00EC3F04">
          <w:rPr>
            <w:color w:val="FF0000"/>
            <w:sz w:val="20"/>
            <w:szCs w:val="20"/>
            <w:u w:val="single"/>
          </w:rPr>
          <w:delText>Honors French IV</w:delText>
        </w:r>
        <w:r w:rsidRPr="00EC3F04">
          <w:rPr>
            <w:color w:val="FF0000"/>
            <w:sz w:val="20"/>
            <w:szCs w:val="20"/>
          </w:rPr>
          <w:tab/>
          <w:delText>1 credit</w:delText>
        </w:r>
        <w:r w:rsidRPr="00EC3F04">
          <w:rPr>
            <w:color w:val="FF0000"/>
            <w:sz w:val="20"/>
            <w:szCs w:val="20"/>
          </w:rPr>
          <w:tab/>
          <w:delText>Length of course: 1 year</w:delText>
        </w:r>
        <w:r w:rsidRPr="00EC3F04">
          <w:rPr>
            <w:color w:val="FF0000"/>
            <w:sz w:val="20"/>
            <w:szCs w:val="20"/>
          </w:rPr>
          <w:tab/>
          <w:delText>Approximate fee: $20.00</w:delText>
        </w:r>
      </w:del>
    </w:p>
    <w:p w14:paraId="684E6D2E" w14:textId="77777777" w:rsidR="00953BD6" w:rsidRPr="00EC3F04" w:rsidRDefault="00953BD6" w:rsidP="00135600">
      <w:pPr>
        <w:pStyle w:val="BasicParagraph"/>
        <w:jc w:val="both"/>
        <w:rPr>
          <w:del w:id="9312" w:author="svcMRProcess" w:date="2026-09-25T20:06:00Z" w16du:dateUtc="2026-09-26T00:06:00Z"/>
          <w:i/>
          <w:sz w:val="20"/>
          <w:szCs w:val="20"/>
        </w:rPr>
      </w:pPr>
      <w:del w:id="9313" w:author="svcMRProcess" w:date="2026-09-25T20:06:00Z" w16du:dateUtc="2026-09-26T00:06:00Z">
        <w:r w:rsidRPr="00EC3F04">
          <w:rPr>
            <w:i/>
            <w:sz w:val="20"/>
            <w:szCs w:val="20"/>
          </w:rPr>
          <w:delText>Prerequisite: French 101, 201 and 301</w:delText>
        </w:r>
      </w:del>
    </w:p>
    <w:p w14:paraId="23BF60B1" w14:textId="77777777" w:rsidR="00953BD6" w:rsidRPr="00EC3F04" w:rsidRDefault="00953BD6" w:rsidP="00135600">
      <w:pPr>
        <w:pStyle w:val="BasicParagraph"/>
        <w:jc w:val="both"/>
        <w:rPr>
          <w:del w:id="9314" w:author="svcMRProcess" w:date="2026-09-25T20:06:00Z" w16du:dateUtc="2026-09-26T00:06:00Z"/>
          <w:sz w:val="20"/>
          <w:szCs w:val="20"/>
        </w:rPr>
      </w:pPr>
      <w:del w:id="9315" w:author="svcMRProcess" w:date="2026-09-25T20:06:00Z" w16du:dateUtc="2026-09-26T00:06:00Z">
        <w:r w:rsidRPr="00EC3F04">
          <w:rPr>
            <w:sz w:val="20"/>
            <w:szCs w:val="20"/>
          </w:rPr>
          <w:delText>Honors French IV is an in-depth study of communication skills, listening comprehension, grammar structures, and reading comprehension in French. Students will be expected to read a French novel as part of the curriculum as well.</w:delText>
        </w:r>
      </w:del>
    </w:p>
    <w:p w14:paraId="7FED3E1D" w14:textId="77777777" w:rsidR="00953BD6" w:rsidRPr="00EC3F04" w:rsidRDefault="00953BD6" w:rsidP="00135600">
      <w:pPr>
        <w:pStyle w:val="BasicParagraph"/>
        <w:tabs>
          <w:tab w:val="left" w:pos="2340"/>
          <w:tab w:val="left" w:pos="3690"/>
          <w:tab w:val="left" w:pos="7020"/>
        </w:tabs>
        <w:spacing w:before="120"/>
        <w:jc w:val="both"/>
        <w:rPr>
          <w:del w:id="9316" w:author="svcMRProcess" w:date="2026-09-25T20:06:00Z" w16du:dateUtc="2026-09-26T00:06:00Z"/>
          <w:color w:val="FF0000"/>
          <w:sz w:val="20"/>
          <w:szCs w:val="20"/>
        </w:rPr>
      </w:pPr>
      <w:del w:id="9317" w:author="svcMRProcess" w:date="2026-09-25T20:06:00Z" w16du:dateUtc="2026-09-26T00:06:00Z">
        <w:r w:rsidRPr="00EC3F04">
          <w:rPr>
            <w:color w:val="FF0000"/>
            <w:sz w:val="20"/>
            <w:szCs w:val="20"/>
            <w:u w:val="single"/>
          </w:rPr>
          <w:delText>Spanish I</w:delText>
        </w:r>
        <w:r w:rsidRPr="00EC3F04">
          <w:rPr>
            <w:color w:val="FF0000"/>
            <w:sz w:val="20"/>
            <w:szCs w:val="20"/>
          </w:rPr>
          <w:tab/>
          <w:delText>1 credit</w:delText>
        </w:r>
        <w:r w:rsidRPr="00EC3F04">
          <w:rPr>
            <w:color w:val="FF0000"/>
            <w:sz w:val="20"/>
            <w:szCs w:val="20"/>
          </w:rPr>
          <w:tab/>
          <w:delText>Length of course: 1 year</w:delText>
        </w:r>
        <w:r w:rsidRPr="00EC3F04">
          <w:rPr>
            <w:color w:val="FF0000"/>
            <w:sz w:val="20"/>
            <w:szCs w:val="20"/>
          </w:rPr>
          <w:tab/>
          <w:delText>Appoximate fee:  $20.00</w:delText>
        </w:r>
      </w:del>
    </w:p>
    <w:p w14:paraId="4B74DA3E" w14:textId="77777777" w:rsidR="007D7496" w:rsidRPr="00EC3F04" w:rsidRDefault="007D7496" w:rsidP="00135600">
      <w:pPr>
        <w:pStyle w:val="BasicParagraph"/>
        <w:tabs>
          <w:tab w:val="left" w:pos="4590"/>
        </w:tabs>
        <w:jc w:val="both"/>
        <w:rPr>
          <w:del w:id="9318" w:author="svcMRProcess" w:date="2026-09-25T20:06:00Z" w16du:dateUtc="2026-09-26T00:06:00Z"/>
          <w:i/>
          <w:sz w:val="20"/>
          <w:szCs w:val="20"/>
        </w:rPr>
      </w:pPr>
      <w:del w:id="9319" w:author="svcMRProcess" w:date="2026-09-25T20:06:00Z" w16du:dateUtc="2026-09-26T00:06:00Z">
        <w:r w:rsidRPr="00EC3F04">
          <w:rPr>
            <w:i/>
            <w:sz w:val="20"/>
            <w:szCs w:val="20"/>
          </w:rPr>
          <w:delText>Prerequisite: English grade of C+ or better &amp; recommendation from English Teacher</w:delText>
        </w:r>
      </w:del>
    </w:p>
    <w:p w14:paraId="5CE5522A" w14:textId="77777777" w:rsidR="00953BD6" w:rsidRPr="00EC3F04" w:rsidRDefault="00953BD6" w:rsidP="00135600">
      <w:pPr>
        <w:pStyle w:val="BasicParagraph"/>
        <w:jc w:val="both"/>
        <w:rPr>
          <w:del w:id="9320" w:author="svcMRProcess" w:date="2026-09-25T20:06:00Z" w16du:dateUtc="2026-09-26T00:06:00Z"/>
          <w:sz w:val="20"/>
          <w:szCs w:val="20"/>
        </w:rPr>
      </w:pPr>
      <w:del w:id="9321" w:author="svcMRProcess" w:date="2026-09-25T20:06:00Z" w16du:dateUtc="2026-09-26T00:06:00Z">
        <w:r w:rsidRPr="00EC3F04">
          <w:rPr>
            <w:sz w:val="20"/>
            <w:szCs w:val="20"/>
          </w:rPr>
          <w:delText xml:space="preserve">Spanish I </w:delText>
        </w:r>
        <w:r w:rsidR="00A674D8">
          <w:rPr>
            <w:sz w:val="20"/>
            <w:szCs w:val="20"/>
          </w:rPr>
          <w:delText>engages students in the Spanish language in a structured and supportive environment. Students will acquire the language in a natural way through songs, readings, daily routines, personalized questions, and cultural exploration in Spanish--all specifically tailored to their learning level as beginners. As students acquire more language throughout the course, they will become more proficient at communicating In Spanish about themselves and a variety of every day, real-life topics Including family, school, community, preferences, routines, and much more.</w:delText>
        </w:r>
      </w:del>
    </w:p>
    <w:p w14:paraId="648E06B3" w14:textId="77777777" w:rsidR="00953BD6" w:rsidRPr="00EC3F04" w:rsidRDefault="00953BD6" w:rsidP="00135600">
      <w:pPr>
        <w:pStyle w:val="BasicParagraph"/>
        <w:tabs>
          <w:tab w:val="left" w:pos="2340"/>
          <w:tab w:val="left" w:pos="3690"/>
          <w:tab w:val="left" w:pos="7020"/>
        </w:tabs>
        <w:spacing w:before="120"/>
        <w:jc w:val="both"/>
        <w:rPr>
          <w:del w:id="9322" w:author="svcMRProcess" w:date="2026-09-25T20:06:00Z" w16du:dateUtc="2026-09-26T00:06:00Z"/>
          <w:color w:val="FF0000"/>
          <w:sz w:val="20"/>
          <w:szCs w:val="20"/>
        </w:rPr>
      </w:pPr>
      <w:del w:id="9323" w:author="svcMRProcess" w:date="2026-09-25T20:06:00Z" w16du:dateUtc="2026-09-26T00:06:00Z">
        <w:r w:rsidRPr="00EC3F04">
          <w:rPr>
            <w:color w:val="FF0000"/>
            <w:sz w:val="20"/>
            <w:szCs w:val="20"/>
            <w:u w:val="single"/>
          </w:rPr>
          <w:delText>Spanish II</w:delText>
        </w:r>
        <w:r w:rsidRPr="00EC3F04">
          <w:rPr>
            <w:color w:val="FF0000"/>
            <w:sz w:val="20"/>
            <w:szCs w:val="20"/>
          </w:rPr>
          <w:tab/>
          <w:delText>1 credit</w:delText>
        </w:r>
        <w:r w:rsidRPr="00EC3F04">
          <w:rPr>
            <w:color w:val="FF0000"/>
            <w:sz w:val="20"/>
            <w:szCs w:val="20"/>
          </w:rPr>
          <w:tab/>
          <w:delText>Length of course: 1 year</w:delText>
        </w:r>
        <w:r w:rsidRPr="00EC3F04">
          <w:rPr>
            <w:color w:val="FF0000"/>
            <w:sz w:val="20"/>
            <w:szCs w:val="20"/>
          </w:rPr>
          <w:tab/>
          <w:delText>Appoximate fee:  $20.00</w:delText>
        </w:r>
      </w:del>
    </w:p>
    <w:p w14:paraId="37A3DB04" w14:textId="77777777" w:rsidR="00953BD6" w:rsidRPr="00EC3F04" w:rsidRDefault="00953BD6" w:rsidP="00135600">
      <w:pPr>
        <w:pStyle w:val="BasicParagraph"/>
        <w:jc w:val="both"/>
        <w:rPr>
          <w:del w:id="9324" w:author="svcMRProcess" w:date="2026-09-25T20:06:00Z" w16du:dateUtc="2026-09-26T00:06:00Z"/>
          <w:i/>
          <w:sz w:val="20"/>
          <w:szCs w:val="20"/>
        </w:rPr>
      </w:pPr>
      <w:del w:id="9325" w:author="svcMRProcess" w:date="2026-09-25T20:06:00Z" w16du:dateUtc="2026-09-26T00:06:00Z">
        <w:r w:rsidRPr="00EC3F04">
          <w:rPr>
            <w:i/>
            <w:sz w:val="20"/>
            <w:szCs w:val="20"/>
          </w:rPr>
          <w:delText>Prerequisite: Spanish I w/C+ or higher average and recommendation from Spanish Teacher</w:delText>
        </w:r>
      </w:del>
    </w:p>
    <w:p w14:paraId="24160810" w14:textId="77777777" w:rsidR="00953BD6" w:rsidRPr="00EC3F04" w:rsidRDefault="00953BD6" w:rsidP="00135600">
      <w:pPr>
        <w:pStyle w:val="BasicParagraph"/>
        <w:jc w:val="both"/>
        <w:rPr>
          <w:del w:id="9326" w:author="svcMRProcess" w:date="2026-09-25T20:06:00Z" w16du:dateUtc="2026-09-26T00:06:00Z"/>
          <w:sz w:val="20"/>
          <w:szCs w:val="20"/>
        </w:rPr>
      </w:pPr>
      <w:del w:id="9327" w:author="svcMRProcess" w:date="2026-09-25T20:06:00Z" w16du:dateUtc="2026-09-26T00:06:00Z">
        <w:r w:rsidRPr="00EC3F04">
          <w:rPr>
            <w:sz w:val="20"/>
            <w:szCs w:val="20"/>
          </w:rPr>
          <w:delText>In Spanish II, the plan of level Spanish continues. Grammatical items are presented in meaningful context so that grammar is not an end in itself, but a vehicle through which students can develop more fluency in the Spanish language. Students also write and perform their oral presentations. Culture is studies in the target language. Students write two compositions in Spanish.</w:delText>
        </w:r>
      </w:del>
    </w:p>
    <w:p w14:paraId="7C401EF5" w14:textId="77777777" w:rsidR="00953BD6" w:rsidRPr="00EC3F04" w:rsidRDefault="00953BD6" w:rsidP="00135600">
      <w:pPr>
        <w:pStyle w:val="BasicParagraph"/>
        <w:tabs>
          <w:tab w:val="left" w:pos="2340"/>
          <w:tab w:val="left" w:pos="3690"/>
          <w:tab w:val="left" w:pos="7020"/>
        </w:tabs>
        <w:spacing w:before="120"/>
        <w:jc w:val="both"/>
        <w:rPr>
          <w:del w:id="9328" w:author="svcMRProcess" w:date="2026-09-25T20:06:00Z" w16du:dateUtc="2026-09-26T00:06:00Z"/>
          <w:color w:val="FF0000"/>
          <w:sz w:val="20"/>
          <w:szCs w:val="20"/>
        </w:rPr>
      </w:pPr>
      <w:del w:id="9329" w:author="svcMRProcess" w:date="2026-09-25T20:06:00Z" w16du:dateUtc="2026-09-26T00:06:00Z">
        <w:r w:rsidRPr="00EC3F04">
          <w:rPr>
            <w:color w:val="FF0000"/>
            <w:sz w:val="20"/>
            <w:szCs w:val="20"/>
            <w:u w:val="single"/>
          </w:rPr>
          <w:delText>Honors Spanish III</w:delText>
        </w:r>
        <w:r w:rsidRPr="00EC3F04">
          <w:rPr>
            <w:color w:val="FF0000"/>
            <w:sz w:val="20"/>
            <w:szCs w:val="20"/>
          </w:rPr>
          <w:tab/>
          <w:delText>1 credit</w:delText>
        </w:r>
        <w:r w:rsidRPr="00EC3F04">
          <w:rPr>
            <w:color w:val="FF0000"/>
            <w:sz w:val="20"/>
            <w:szCs w:val="20"/>
          </w:rPr>
          <w:tab/>
          <w:delText>Length of course: 1 year</w:delText>
        </w:r>
        <w:r w:rsidRPr="00EC3F04">
          <w:rPr>
            <w:color w:val="FF0000"/>
            <w:sz w:val="20"/>
            <w:szCs w:val="20"/>
          </w:rPr>
          <w:tab/>
          <w:delText>Approximate fee: $20.00</w:delText>
        </w:r>
      </w:del>
    </w:p>
    <w:p w14:paraId="42F09257" w14:textId="77777777" w:rsidR="00953BD6" w:rsidRPr="00EC3F04" w:rsidRDefault="00953BD6" w:rsidP="00135600">
      <w:pPr>
        <w:pStyle w:val="BasicParagraph"/>
        <w:jc w:val="both"/>
        <w:rPr>
          <w:del w:id="9330" w:author="svcMRProcess" w:date="2026-09-25T20:06:00Z" w16du:dateUtc="2026-09-26T00:06:00Z"/>
          <w:i/>
          <w:sz w:val="20"/>
          <w:szCs w:val="20"/>
        </w:rPr>
      </w:pPr>
      <w:del w:id="9331" w:author="svcMRProcess" w:date="2026-09-25T20:06:00Z" w16du:dateUtc="2026-09-26T00:06:00Z">
        <w:r w:rsidRPr="00EC3F04">
          <w:rPr>
            <w:i/>
            <w:sz w:val="20"/>
            <w:szCs w:val="20"/>
          </w:rPr>
          <w:delText>Prerequisite: Spanish II w/C+ average or higher, and teacher recommendation</w:delText>
        </w:r>
      </w:del>
    </w:p>
    <w:p w14:paraId="222AFEAE" w14:textId="77777777" w:rsidR="00953BD6" w:rsidRPr="00EC3F04" w:rsidRDefault="00953BD6" w:rsidP="00135600">
      <w:pPr>
        <w:pStyle w:val="BasicParagraph"/>
        <w:jc w:val="both"/>
        <w:rPr>
          <w:del w:id="9332" w:author="svcMRProcess" w:date="2026-09-25T20:06:00Z" w16du:dateUtc="2026-09-26T00:06:00Z"/>
          <w:b/>
          <w:sz w:val="20"/>
          <w:szCs w:val="20"/>
        </w:rPr>
      </w:pPr>
      <w:del w:id="9333" w:author="svcMRProcess" w:date="2026-09-25T20:06:00Z" w16du:dateUtc="2026-09-26T00:06:00Z">
        <w:r w:rsidRPr="00EC3F04">
          <w:rPr>
            <w:b/>
            <w:sz w:val="20"/>
            <w:szCs w:val="20"/>
          </w:rPr>
          <w:delText>*Weighted Course</w:delText>
        </w:r>
      </w:del>
    </w:p>
    <w:p w14:paraId="66792257" w14:textId="77777777" w:rsidR="00953BD6" w:rsidRPr="00EC3F04" w:rsidRDefault="00953BD6" w:rsidP="00135600">
      <w:pPr>
        <w:pStyle w:val="BasicParagraph"/>
        <w:jc w:val="both"/>
        <w:rPr>
          <w:del w:id="9334" w:author="svcMRProcess" w:date="2026-09-25T20:06:00Z" w16du:dateUtc="2026-09-26T00:06:00Z"/>
          <w:sz w:val="20"/>
          <w:szCs w:val="20"/>
        </w:rPr>
      </w:pPr>
      <w:del w:id="9335" w:author="svcMRProcess" w:date="2026-09-25T20:06:00Z" w16du:dateUtc="2026-09-26T00:06:00Z">
        <w:r w:rsidRPr="00EC3F04">
          <w:rPr>
            <w:sz w:val="20"/>
            <w:szCs w:val="20"/>
          </w:rPr>
          <w:delText>Honors Spanish III is basically an individual reading and writing course with some review of grammar through structured drills. The readings are on familiar themes of love, death, liberty, adventure, conflict, and customs of daily living. Spanish is taught as a means of communication in today’s society.</w:delText>
        </w:r>
      </w:del>
    </w:p>
    <w:p w14:paraId="5027483C" w14:textId="77777777" w:rsidR="00953BD6" w:rsidRPr="00EC3F04" w:rsidRDefault="00953BD6" w:rsidP="00135600">
      <w:pPr>
        <w:pStyle w:val="BasicParagraph"/>
        <w:tabs>
          <w:tab w:val="left" w:pos="2340"/>
          <w:tab w:val="left" w:pos="3690"/>
          <w:tab w:val="left" w:pos="7020"/>
        </w:tabs>
        <w:spacing w:before="120"/>
        <w:jc w:val="both"/>
        <w:rPr>
          <w:del w:id="9336" w:author="svcMRProcess" w:date="2026-09-25T20:06:00Z" w16du:dateUtc="2026-09-26T00:06:00Z"/>
          <w:color w:val="FF0000"/>
          <w:sz w:val="20"/>
          <w:szCs w:val="20"/>
        </w:rPr>
      </w:pPr>
      <w:del w:id="9337" w:author="svcMRProcess" w:date="2026-09-25T20:06:00Z" w16du:dateUtc="2026-09-26T00:06:00Z">
        <w:r w:rsidRPr="00EC3F04">
          <w:rPr>
            <w:color w:val="FF0000"/>
            <w:sz w:val="20"/>
            <w:szCs w:val="20"/>
            <w:u w:val="single"/>
          </w:rPr>
          <w:delText>Honors Spanish IV</w:delText>
        </w:r>
        <w:r w:rsidRPr="00EC3F04">
          <w:rPr>
            <w:color w:val="FF0000"/>
            <w:sz w:val="20"/>
            <w:szCs w:val="20"/>
          </w:rPr>
          <w:tab/>
          <w:delText xml:space="preserve">1 credit </w:delText>
        </w:r>
        <w:r w:rsidRPr="00EC3F04">
          <w:rPr>
            <w:color w:val="FF0000"/>
            <w:sz w:val="20"/>
            <w:szCs w:val="20"/>
          </w:rPr>
          <w:tab/>
          <w:delText>Length of course: 1 year</w:delText>
        </w:r>
        <w:r w:rsidRPr="00EC3F04">
          <w:rPr>
            <w:color w:val="FF0000"/>
            <w:sz w:val="20"/>
            <w:szCs w:val="20"/>
          </w:rPr>
          <w:tab/>
          <w:delText>Approximate fee: $20.00</w:delText>
        </w:r>
      </w:del>
    </w:p>
    <w:p w14:paraId="0E0AFD77" w14:textId="77777777" w:rsidR="00953BD6" w:rsidRPr="00EC3F04" w:rsidRDefault="00953BD6" w:rsidP="00135600">
      <w:pPr>
        <w:pStyle w:val="BasicParagraph"/>
        <w:jc w:val="both"/>
        <w:rPr>
          <w:del w:id="9338" w:author="svcMRProcess" w:date="2026-09-25T20:06:00Z" w16du:dateUtc="2026-09-26T00:06:00Z"/>
          <w:i/>
          <w:sz w:val="20"/>
          <w:szCs w:val="20"/>
        </w:rPr>
      </w:pPr>
      <w:del w:id="9339" w:author="svcMRProcess" w:date="2026-09-25T20:06:00Z" w16du:dateUtc="2026-09-26T00:06:00Z">
        <w:r w:rsidRPr="00EC3F04">
          <w:rPr>
            <w:i/>
            <w:sz w:val="20"/>
            <w:szCs w:val="20"/>
          </w:rPr>
          <w:delText>Prerequisite: Spanish III w/C+ average or higher and teacher recommendation</w:delText>
        </w:r>
      </w:del>
    </w:p>
    <w:p w14:paraId="56AA85A3" w14:textId="77777777" w:rsidR="00953BD6" w:rsidRPr="00EC3F04" w:rsidRDefault="00953BD6" w:rsidP="00135600">
      <w:pPr>
        <w:pStyle w:val="BasicParagraph"/>
        <w:jc w:val="both"/>
        <w:rPr>
          <w:del w:id="9340" w:author="svcMRProcess" w:date="2026-09-25T20:06:00Z" w16du:dateUtc="2026-09-26T00:06:00Z"/>
          <w:b/>
          <w:sz w:val="20"/>
          <w:szCs w:val="20"/>
        </w:rPr>
      </w:pPr>
      <w:del w:id="9341" w:author="svcMRProcess" w:date="2026-09-25T20:06:00Z" w16du:dateUtc="2026-09-26T00:06:00Z">
        <w:r w:rsidRPr="00EC3F04">
          <w:rPr>
            <w:b/>
            <w:sz w:val="20"/>
            <w:szCs w:val="20"/>
          </w:rPr>
          <w:delText>*Weighted Course</w:delText>
        </w:r>
      </w:del>
    </w:p>
    <w:p w14:paraId="66D59C06" w14:textId="77777777" w:rsidR="00953BD6" w:rsidRPr="00EC3F04" w:rsidRDefault="00953BD6" w:rsidP="00135600">
      <w:pPr>
        <w:pStyle w:val="BasicParagraph"/>
        <w:jc w:val="both"/>
        <w:rPr>
          <w:del w:id="9342" w:author="svcMRProcess" w:date="2026-09-25T20:06:00Z" w16du:dateUtc="2026-09-26T00:06:00Z"/>
          <w:sz w:val="20"/>
          <w:szCs w:val="20"/>
        </w:rPr>
      </w:pPr>
      <w:del w:id="9343" w:author="svcMRProcess" w:date="2026-09-25T20:06:00Z" w16du:dateUtc="2026-09-26T00:06:00Z">
        <w:r w:rsidRPr="00EC3F04">
          <w:rPr>
            <w:sz w:val="20"/>
            <w:szCs w:val="20"/>
          </w:rPr>
          <w:delText>Honors Spanish IV is basically an individual reading and writing course with some review of grammar through structured drills. The readings are on familiar themes of love, death, liberty, and adventure, conflict, and customs of daily living. Spanish is taught as a means of communication in today’s society.</w:delText>
        </w:r>
      </w:del>
    </w:p>
    <w:p w14:paraId="2BCF7BE8" w14:textId="77777777" w:rsidR="00D911BB" w:rsidRDefault="00D911BB" w:rsidP="005D7C2A">
      <w:pPr>
        <w:rPr>
          <w:del w:id="9344" w:author="svcMRProcess" w:date="2026-09-25T20:06:00Z" w16du:dateUtc="2026-09-26T00:06:00Z"/>
          <w:sz w:val="20"/>
          <w:szCs w:val="20"/>
        </w:rPr>
      </w:pPr>
    </w:p>
    <w:p w14:paraId="51D13212" w14:textId="77777777" w:rsidR="00D911BB" w:rsidRDefault="00D911BB" w:rsidP="005D7C2A">
      <w:pPr>
        <w:rPr>
          <w:del w:id="9345" w:author="svcMRProcess" w:date="2026-09-25T20:06:00Z" w16du:dateUtc="2026-09-26T00:06:00Z"/>
          <w:sz w:val="20"/>
          <w:szCs w:val="20"/>
        </w:rPr>
      </w:pPr>
    </w:p>
    <w:p w14:paraId="617ABE9E" w14:textId="77777777" w:rsidR="00D911BB" w:rsidRDefault="00D911BB" w:rsidP="005D7C2A">
      <w:pPr>
        <w:rPr>
          <w:del w:id="9346" w:author="svcMRProcess" w:date="2026-09-25T20:06:00Z" w16du:dateUtc="2026-09-26T00:06:00Z"/>
          <w:sz w:val="20"/>
          <w:szCs w:val="20"/>
        </w:rPr>
      </w:pPr>
    </w:p>
    <w:p w14:paraId="3CEFAAAF" w14:textId="77777777" w:rsidR="00D911BB" w:rsidRDefault="00D911BB" w:rsidP="005D7C2A">
      <w:pPr>
        <w:rPr>
          <w:del w:id="9347" w:author="svcMRProcess" w:date="2026-09-25T20:06:00Z" w16du:dateUtc="2026-09-26T00:06:00Z"/>
          <w:sz w:val="20"/>
          <w:szCs w:val="20"/>
        </w:rPr>
      </w:pPr>
    </w:p>
    <w:p w14:paraId="5173DC02" w14:textId="77777777" w:rsidR="00D911BB" w:rsidRDefault="00D911BB" w:rsidP="005D7C2A">
      <w:pPr>
        <w:rPr>
          <w:del w:id="9348" w:author="svcMRProcess" w:date="2026-09-25T20:06:00Z" w16du:dateUtc="2026-09-26T00:06:00Z"/>
          <w:sz w:val="20"/>
          <w:szCs w:val="20"/>
        </w:rPr>
      </w:pPr>
    </w:p>
    <w:p w14:paraId="64CC09CC" w14:textId="77777777" w:rsidR="00D911BB" w:rsidRDefault="00D911BB" w:rsidP="005D7C2A">
      <w:pPr>
        <w:rPr>
          <w:del w:id="9349" w:author="svcMRProcess" w:date="2026-09-25T20:06:00Z" w16du:dateUtc="2026-09-26T00:06:00Z"/>
          <w:sz w:val="20"/>
          <w:szCs w:val="20"/>
        </w:rPr>
      </w:pPr>
    </w:p>
    <w:p w14:paraId="02A0C57C" w14:textId="77777777" w:rsidR="00F65899" w:rsidRPr="005D7C2A" w:rsidRDefault="00F65899" w:rsidP="005D7C2A">
      <w:pPr>
        <w:rPr>
          <w:del w:id="9350" w:author="svcMRProcess" w:date="2026-09-25T20:06:00Z" w16du:dateUtc="2026-09-26T00:06:00Z"/>
          <w:rFonts w:ascii="Times-Roman" w:hAnsi="Times-Roman" w:cs="Times-Roman"/>
          <w:color w:val="000000"/>
          <w:sz w:val="20"/>
          <w:szCs w:val="20"/>
        </w:rPr>
      </w:pPr>
      <w:del w:id="9351" w:author="svcMRProcess" w:date="2026-09-25T20:06:00Z" w16du:dateUtc="2026-09-26T00:06:00Z">
        <w:r w:rsidRPr="00C65362">
          <w:rPr>
            <w:sz w:val="20"/>
            <w:szCs w:val="20"/>
          </w:rPr>
          <w:delText>____________________________________________________________________________________________________________</w:delText>
        </w:r>
      </w:del>
    </w:p>
    <w:p w14:paraId="6CC4C883" w14:textId="77777777" w:rsidR="00953BD6" w:rsidRPr="002023B3" w:rsidRDefault="00953BD6" w:rsidP="00135600">
      <w:pPr>
        <w:pStyle w:val="BasicParagraph"/>
        <w:jc w:val="both"/>
        <w:rPr>
          <w:del w:id="9352" w:author="svcMRProcess" w:date="2026-09-25T20:06:00Z" w16du:dateUtc="2026-09-26T00:06:00Z"/>
          <w:b/>
        </w:rPr>
      </w:pPr>
      <w:del w:id="9353" w:author="svcMRProcess" w:date="2026-09-25T20:06:00Z" w16du:dateUtc="2026-09-26T00:06:00Z">
        <w:r w:rsidRPr="002023B3">
          <w:rPr>
            <w:b/>
          </w:rPr>
          <w:delText>HEALTH AND PHYSICAL EDUCATION</w:delText>
        </w:r>
      </w:del>
    </w:p>
    <w:p w14:paraId="544D38B6" w14:textId="77777777" w:rsidR="00953BD6" w:rsidRPr="00EC3F04" w:rsidRDefault="00953BD6" w:rsidP="00135600">
      <w:pPr>
        <w:pStyle w:val="BasicParagraph"/>
        <w:tabs>
          <w:tab w:val="left" w:pos="3420"/>
          <w:tab w:val="left" w:pos="5220"/>
        </w:tabs>
        <w:spacing w:before="120"/>
        <w:jc w:val="both"/>
        <w:rPr>
          <w:del w:id="9354" w:author="svcMRProcess" w:date="2026-09-25T20:06:00Z" w16du:dateUtc="2026-09-26T00:06:00Z"/>
          <w:color w:val="FF0000"/>
          <w:sz w:val="20"/>
          <w:szCs w:val="20"/>
        </w:rPr>
      </w:pPr>
      <w:del w:id="9355" w:author="svcMRProcess" w:date="2026-09-25T20:06:00Z" w16du:dateUtc="2026-09-26T00:06:00Z">
        <w:r w:rsidRPr="00EC3F04">
          <w:rPr>
            <w:color w:val="FF0000"/>
            <w:sz w:val="20"/>
            <w:szCs w:val="20"/>
            <w:u w:val="single"/>
          </w:rPr>
          <w:delText>Health</w:delText>
        </w:r>
        <w:r w:rsidRPr="00EC3F04">
          <w:rPr>
            <w:color w:val="FF0000"/>
            <w:sz w:val="20"/>
            <w:szCs w:val="20"/>
          </w:rPr>
          <w:tab/>
          <w:delText>1/2 credit</w:delText>
        </w:r>
        <w:r w:rsidRPr="00EC3F04">
          <w:rPr>
            <w:color w:val="FF0000"/>
            <w:sz w:val="20"/>
            <w:szCs w:val="20"/>
          </w:rPr>
          <w:tab/>
          <w:delText>Length of course: semester</w:delText>
        </w:r>
      </w:del>
    </w:p>
    <w:p w14:paraId="318576E9" w14:textId="77777777" w:rsidR="00A343A0" w:rsidRPr="00EC3F04" w:rsidRDefault="00A343A0" w:rsidP="00135600">
      <w:pPr>
        <w:pStyle w:val="BasicParagraph"/>
        <w:tabs>
          <w:tab w:val="left" w:pos="4860"/>
        </w:tabs>
        <w:jc w:val="both"/>
        <w:rPr>
          <w:del w:id="9356" w:author="svcMRProcess" w:date="2026-09-25T20:06:00Z" w16du:dateUtc="2026-09-26T00:06:00Z"/>
          <w:b/>
          <w:sz w:val="20"/>
          <w:szCs w:val="20"/>
        </w:rPr>
      </w:pPr>
      <w:del w:id="9357" w:author="svcMRProcess" w:date="2026-09-25T20:06:00Z" w16du:dateUtc="2026-09-26T00:06:00Z">
        <w:r w:rsidRPr="00EC3F04">
          <w:rPr>
            <w:b/>
            <w:sz w:val="20"/>
            <w:szCs w:val="20"/>
          </w:rPr>
          <w:delText>Graduation Requirement</w:delText>
        </w:r>
      </w:del>
    </w:p>
    <w:p w14:paraId="682F857C" w14:textId="77777777" w:rsidR="00953BD6" w:rsidRPr="00EC3F04" w:rsidRDefault="00953BD6" w:rsidP="00135600">
      <w:pPr>
        <w:pStyle w:val="BasicParagraph"/>
        <w:jc w:val="both"/>
        <w:rPr>
          <w:del w:id="9358" w:author="svcMRProcess" w:date="2026-09-25T20:06:00Z" w16du:dateUtc="2026-09-26T00:06:00Z"/>
          <w:sz w:val="20"/>
          <w:szCs w:val="20"/>
        </w:rPr>
      </w:pPr>
      <w:del w:id="9359" w:author="svcMRProcess" w:date="2026-09-25T20:06:00Z" w16du:dateUtc="2026-09-26T00:06:00Z">
        <w:r w:rsidRPr="00EC3F04">
          <w:rPr>
            <w:sz w:val="20"/>
            <w:szCs w:val="20"/>
          </w:rPr>
          <w:delText>Health is a course, which examines a person’s mental, soci</w:delText>
        </w:r>
        <w:r w:rsidR="004D5414" w:rsidRPr="00EC3F04">
          <w:rPr>
            <w:sz w:val="20"/>
            <w:szCs w:val="20"/>
          </w:rPr>
          <w:delText>al and physical well</w:delText>
        </w:r>
        <w:r w:rsidRPr="00EC3F04">
          <w:rPr>
            <w:sz w:val="20"/>
            <w:szCs w:val="20"/>
          </w:rPr>
          <w:delText>being. This class is structured to include the study of contemporary social health issues, and the effects of drugs, alcohol, tobacco, etc., on the human body.</w:delText>
        </w:r>
      </w:del>
    </w:p>
    <w:p w14:paraId="0220D2C6" w14:textId="77777777" w:rsidR="00953BD6" w:rsidRPr="00EC3F04" w:rsidRDefault="00953BD6" w:rsidP="00135600">
      <w:pPr>
        <w:pStyle w:val="BasicParagraph"/>
        <w:tabs>
          <w:tab w:val="left" w:pos="2160"/>
          <w:tab w:val="left" w:pos="4230"/>
          <w:tab w:val="left" w:pos="5220"/>
          <w:tab w:val="left" w:pos="6120"/>
        </w:tabs>
        <w:spacing w:before="120"/>
        <w:jc w:val="both"/>
        <w:rPr>
          <w:del w:id="9360" w:author="svcMRProcess" w:date="2026-09-25T20:06:00Z" w16du:dateUtc="2026-09-26T00:06:00Z"/>
          <w:color w:val="FF0000"/>
          <w:sz w:val="20"/>
          <w:szCs w:val="20"/>
        </w:rPr>
      </w:pPr>
      <w:del w:id="9361" w:author="svcMRProcess" w:date="2026-09-25T20:06:00Z" w16du:dateUtc="2026-09-26T00:06:00Z">
        <w:r w:rsidRPr="00EC3F04">
          <w:rPr>
            <w:color w:val="FF0000"/>
            <w:sz w:val="20"/>
            <w:szCs w:val="20"/>
            <w:u w:val="single"/>
          </w:rPr>
          <w:delText>Physical Education</w:delText>
        </w:r>
        <w:r w:rsidR="00085421" w:rsidRPr="00EC3F04">
          <w:rPr>
            <w:color w:val="FF0000"/>
            <w:sz w:val="20"/>
            <w:szCs w:val="20"/>
          </w:rPr>
          <w:delText>:</w:delText>
        </w:r>
        <w:r w:rsidR="00085421" w:rsidRPr="00EC3F04">
          <w:rPr>
            <w:color w:val="FF0000"/>
            <w:sz w:val="20"/>
            <w:szCs w:val="20"/>
          </w:rPr>
          <w:tab/>
          <w:delText>101 - 1st Semester</w:delText>
        </w:r>
        <w:r w:rsidRPr="00EC3F04">
          <w:rPr>
            <w:color w:val="FF0000"/>
            <w:sz w:val="20"/>
            <w:szCs w:val="20"/>
          </w:rPr>
          <w:tab/>
          <w:delText>1/</w:delText>
        </w:r>
        <w:r w:rsidR="00A343A0" w:rsidRPr="00EC3F04">
          <w:rPr>
            <w:color w:val="FF0000"/>
            <w:sz w:val="20"/>
            <w:szCs w:val="20"/>
          </w:rPr>
          <w:delText>4</w:delText>
        </w:r>
        <w:r w:rsidRPr="00EC3F04">
          <w:rPr>
            <w:color w:val="FF0000"/>
            <w:sz w:val="20"/>
            <w:szCs w:val="20"/>
          </w:rPr>
          <w:delText xml:space="preserve"> credit</w:delText>
        </w:r>
        <w:r w:rsidRPr="00EC3F04">
          <w:rPr>
            <w:color w:val="FF0000"/>
            <w:sz w:val="20"/>
            <w:szCs w:val="20"/>
          </w:rPr>
          <w:tab/>
        </w:r>
        <w:r w:rsidR="00A343A0" w:rsidRPr="00EC3F04">
          <w:rPr>
            <w:color w:val="FF0000"/>
            <w:sz w:val="20"/>
            <w:szCs w:val="20"/>
          </w:rPr>
          <w:tab/>
        </w:r>
        <w:r w:rsidRPr="00EC3F04">
          <w:rPr>
            <w:color w:val="FF0000"/>
            <w:sz w:val="20"/>
            <w:szCs w:val="20"/>
          </w:rPr>
          <w:delText>Length of course: semester</w:delText>
        </w:r>
      </w:del>
    </w:p>
    <w:p w14:paraId="4042988C" w14:textId="77777777" w:rsidR="00085421" w:rsidRPr="00EC3F04" w:rsidRDefault="00085421" w:rsidP="00135600">
      <w:pPr>
        <w:pStyle w:val="BasicParagraph"/>
        <w:tabs>
          <w:tab w:val="left" w:pos="2160"/>
          <w:tab w:val="left" w:pos="4230"/>
          <w:tab w:val="left" w:pos="5220"/>
          <w:tab w:val="left" w:pos="6120"/>
        </w:tabs>
        <w:jc w:val="both"/>
        <w:rPr>
          <w:del w:id="9362" w:author="svcMRProcess" w:date="2026-09-25T20:06:00Z" w16du:dateUtc="2026-09-26T00:06:00Z"/>
          <w:color w:val="FF0000"/>
          <w:sz w:val="20"/>
          <w:szCs w:val="20"/>
        </w:rPr>
      </w:pPr>
      <w:del w:id="9363" w:author="svcMRProcess" w:date="2026-09-25T20:06:00Z" w16du:dateUtc="2026-09-26T00:06:00Z">
        <w:r w:rsidRPr="00EC3F04">
          <w:rPr>
            <w:color w:val="FF0000"/>
            <w:sz w:val="20"/>
            <w:szCs w:val="20"/>
          </w:rPr>
          <w:tab/>
          <w:delText>102 - 2nd Semester</w:delText>
        </w:r>
        <w:r w:rsidRPr="00EC3F04">
          <w:rPr>
            <w:color w:val="FF0000"/>
            <w:sz w:val="20"/>
            <w:szCs w:val="20"/>
          </w:rPr>
          <w:tab/>
          <w:delText>1/4 credit</w:delText>
        </w:r>
        <w:r w:rsidRPr="00EC3F04">
          <w:rPr>
            <w:color w:val="FF0000"/>
            <w:sz w:val="20"/>
            <w:szCs w:val="20"/>
          </w:rPr>
          <w:tab/>
        </w:r>
        <w:r w:rsidRPr="00EC3F04">
          <w:rPr>
            <w:color w:val="FF0000"/>
            <w:sz w:val="20"/>
            <w:szCs w:val="20"/>
          </w:rPr>
          <w:tab/>
          <w:delText>Length of course: semester</w:delText>
        </w:r>
      </w:del>
    </w:p>
    <w:p w14:paraId="55E3098E" w14:textId="77777777" w:rsidR="00953BD6" w:rsidRPr="00EC3F04" w:rsidRDefault="00953BD6" w:rsidP="00135600">
      <w:pPr>
        <w:pStyle w:val="BasicParagraph"/>
        <w:tabs>
          <w:tab w:val="left" w:pos="4860"/>
        </w:tabs>
        <w:spacing w:before="120"/>
        <w:jc w:val="both"/>
        <w:rPr>
          <w:del w:id="9364" w:author="svcMRProcess" w:date="2026-09-25T20:06:00Z" w16du:dateUtc="2026-09-26T00:06:00Z"/>
          <w:b/>
          <w:sz w:val="20"/>
          <w:szCs w:val="20"/>
        </w:rPr>
      </w:pPr>
      <w:del w:id="9365" w:author="svcMRProcess" w:date="2026-09-25T20:06:00Z" w16du:dateUtc="2026-09-26T00:06:00Z">
        <w:r w:rsidRPr="00EC3F04">
          <w:rPr>
            <w:b/>
            <w:sz w:val="20"/>
            <w:szCs w:val="20"/>
          </w:rPr>
          <w:delText>Graduation Requirement</w:delText>
        </w:r>
      </w:del>
    </w:p>
    <w:p w14:paraId="01F25D23" w14:textId="77777777" w:rsidR="00953BD6" w:rsidRPr="00EC3F04" w:rsidRDefault="00085421" w:rsidP="00135600">
      <w:pPr>
        <w:pStyle w:val="BasicParagraph"/>
        <w:tabs>
          <w:tab w:val="left" w:pos="4860"/>
        </w:tabs>
        <w:spacing w:before="120"/>
        <w:jc w:val="both"/>
        <w:rPr>
          <w:del w:id="9366" w:author="svcMRProcess" w:date="2026-09-25T20:06:00Z" w16du:dateUtc="2026-09-26T00:06:00Z"/>
          <w:sz w:val="20"/>
          <w:szCs w:val="20"/>
        </w:rPr>
      </w:pPr>
      <w:del w:id="9367" w:author="svcMRProcess" w:date="2026-09-25T20:06:00Z" w16du:dateUtc="2026-09-26T00:06:00Z">
        <w:r w:rsidRPr="00EC3F04">
          <w:rPr>
            <w:sz w:val="20"/>
            <w:szCs w:val="20"/>
          </w:rPr>
          <w:delText>The Physical Education curriculum Is designed to introduce the student to a wide variety of lifetime activities and meet the National Physical Education Standards.  All Physical Education classes and activities will review and further develop skills already learned.</w:delText>
        </w:r>
      </w:del>
    </w:p>
    <w:p w14:paraId="49EBC54E" w14:textId="77777777" w:rsidR="00085421" w:rsidRPr="00EC3F04" w:rsidRDefault="00085421" w:rsidP="00135600">
      <w:pPr>
        <w:pStyle w:val="BasicParagraph"/>
        <w:tabs>
          <w:tab w:val="left" w:pos="4860"/>
        </w:tabs>
        <w:jc w:val="both"/>
        <w:rPr>
          <w:del w:id="9368" w:author="svcMRProcess" w:date="2026-09-25T20:06:00Z" w16du:dateUtc="2026-09-26T00:06:00Z"/>
          <w:sz w:val="20"/>
          <w:szCs w:val="20"/>
        </w:rPr>
      </w:pPr>
      <w:del w:id="9369" w:author="svcMRProcess" w:date="2026-09-25T20:06:00Z" w16du:dateUtc="2026-09-26T00:06:00Z">
        <w:r w:rsidRPr="00EC3F04">
          <w:rPr>
            <w:sz w:val="20"/>
            <w:szCs w:val="20"/>
          </w:rPr>
          <w:delText>Activities include, but are not limited to, Flag Football, Soccer, Softball, Running, Presidents Physical Fitness Challenge, Volleyball, Recreation Games, Aerobics, Weight Lifting, and Basketball.</w:delText>
        </w:r>
      </w:del>
    </w:p>
    <w:p w14:paraId="74FD2703" w14:textId="77777777" w:rsidR="00953BD6" w:rsidRPr="00EC3F04" w:rsidRDefault="00B251D5" w:rsidP="00135600">
      <w:pPr>
        <w:spacing w:before="120"/>
        <w:jc w:val="both"/>
        <w:rPr>
          <w:del w:id="9370" w:author="svcMRProcess" w:date="2026-09-25T20:06:00Z" w16du:dateUtc="2026-09-26T00:06:00Z"/>
          <w:b/>
          <w:color w:val="FF0000"/>
          <w:sz w:val="20"/>
          <w:szCs w:val="20"/>
          <w:u w:val="single"/>
        </w:rPr>
      </w:pPr>
      <w:del w:id="9371" w:author="svcMRProcess" w:date="2026-09-25T20:06:00Z" w16du:dateUtc="2026-09-26T00:06:00Z">
        <w:r>
          <w:rPr>
            <w:b/>
            <w:color w:val="FF0000"/>
            <w:sz w:val="20"/>
            <w:szCs w:val="20"/>
            <w:u w:val="single"/>
          </w:rPr>
          <w:delText>PE Option</w:delText>
        </w:r>
      </w:del>
    </w:p>
    <w:p w14:paraId="2ECEA197" w14:textId="77777777" w:rsidR="00953BD6" w:rsidRPr="00EC3F04" w:rsidRDefault="00953BD6" w:rsidP="00135600">
      <w:pPr>
        <w:jc w:val="both"/>
        <w:rPr>
          <w:del w:id="9372" w:author="svcMRProcess" w:date="2026-09-25T20:06:00Z" w16du:dateUtc="2026-09-26T00:06:00Z"/>
          <w:sz w:val="20"/>
          <w:szCs w:val="20"/>
        </w:rPr>
      </w:pPr>
      <w:del w:id="9373" w:author="svcMRProcess" w:date="2026-09-25T20:06:00Z" w16du:dateUtc="2026-09-26T00:06:00Z">
        <w:r w:rsidRPr="00EC3F04">
          <w:rPr>
            <w:sz w:val="20"/>
            <w:szCs w:val="20"/>
          </w:rPr>
          <w:delText>Students who have participated in interscholastic athletics, marching band, or cheerleading for a least two (2) full seasons or in the junior reserve officer training corps (ROTC) for at least two full school years while enrolled in grades 9 through 12, and as documented by the principal, may be excused from the high school physical education requirement.  However, the student shall be required to complete one-half unit, consisting of at least sixty hours of instruction, in another course of study.  In case of a student who has participated in the junior reserve officer training corps for at least two full school years, credit received for that participation may be used to satisfy the requirement to complete one-half unit in another course of study.</w:delText>
        </w:r>
      </w:del>
    </w:p>
    <w:p w14:paraId="4819EF4D" w14:textId="77777777" w:rsidR="00BB305D" w:rsidRPr="00EC3F04" w:rsidRDefault="00BB305D" w:rsidP="00135600">
      <w:pPr>
        <w:jc w:val="both"/>
        <w:rPr>
          <w:del w:id="9374" w:author="svcMRProcess" w:date="2026-09-25T20:06:00Z" w16du:dateUtc="2026-09-26T00:06:00Z"/>
          <w:rFonts w:ascii="Times-Roman" w:hAnsi="Times-Roman" w:cs="Times-Roman"/>
          <w:color w:val="000000"/>
          <w:sz w:val="20"/>
          <w:szCs w:val="20"/>
          <w:u w:val="single"/>
        </w:rPr>
      </w:pPr>
    </w:p>
    <w:p w14:paraId="25FE47D3" w14:textId="77777777" w:rsidR="00953BD6" w:rsidRPr="00EC3F04" w:rsidRDefault="00953BD6" w:rsidP="00135600">
      <w:pPr>
        <w:pStyle w:val="BasicParagraph"/>
        <w:tabs>
          <w:tab w:val="right" w:pos="9360"/>
        </w:tabs>
        <w:jc w:val="both"/>
        <w:rPr>
          <w:del w:id="9375" w:author="svcMRProcess" w:date="2026-09-25T20:06:00Z" w16du:dateUtc="2026-09-26T00:06:00Z"/>
          <w:sz w:val="20"/>
          <w:szCs w:val="20"/>
        </w:rPr>
      </w:pPr>
      <w:del w:id="9376" w:author="svcMRProcess" w:date="2026-09-25T20:06:00Z" w16du:dateUtc="2026-09-26T00:06:00Z">
        <w:r w:rsidRPr="00EC3F04">
          <w:rPr>
            <w:sz w:val="20"/>
            <w:szCs w:val="20"/>
            <w:u w:val="single"/>
          </w:rPr>
          <w:tab/>
        </w:r>
      </w:del>
    </w:p>
    <w:p w14:paraId="27161DE1" w14:textId="77777777" w:rsidR="00953BD6" w:rsidRPr="002023B3" w:rsidRDefault="00953BD6" w:rsidP="00135600">
      <w:pPr>
        <w:pStyle w:val="BasicParagraph"/>
        <w:tabs>
          <w:tab w:val="left" w:pos="720"/>
          <w:tab w:val="left" w:pos="3420"/>
          <w:tab w:val="left" w:pos="5220"/>
        </w:tabs>
        <w:jc w:val="both"/>
        <w:rPr>
          <w:del w:id="9377" w:author="svcMRProcess" w:date="2026-09-25T20:06:00Z" w16du:dateUtc="2026-09-26T00:06:00Z"/>
          <w:b/>
        </w:rPr>
      </w:pPr>
      <w:del w:id="9378" w:author="svcMRProcess" w:date="2026-09-25T20:06:00Z" w16du:dateUtc="2026-09-26T00:06:00Z">
        <w:r w:rsidRPr="002023B3">
          <w:rPr>
            <w:b/>
          </w:rPr>
          <w:delText>MATHEMATICS</w:delText>
        </w:r>
      </w:del>
    </w:p>
    <w:p w14:paraId="16850B5F" w14:textId="77777777" w:rsidR="00B5508C" w:rsidRPr="00EC3F04" w:rsidRDefault="007C5DD8" w:rsidP="00135600">
      <w:pPr>
        <w:pStyle w:val="BasicParagraph"/>
        <w:tabs>
          <w:tab w:val="left" w:pos="720"/>
          <w:tab w:val="left" w:pos="3420"/>
          <w:tab w:val="left" w:pos="4860"/>
          <w:tab w:val="left" w:pos="6030"/>
          <w:tab w:val="left" w:pos="7110"/>
        </w:tabs>
        <w:jc w:val="both"/>
        <w:rPr>
          <w:del w:id="9379" w:author="svcMRProcess" w:date="2026-09-25T20:06:00Z" w16du:dateUtc="2026-09-26T00:06:00Z"/>
          <w:color w:val="FF0000"/>
          <w:sz w:val="20"/>
          <w:szCs w:val="20"/>
        </w:rPr>
      </w:pPr>
      <w:del w:id="9380" w:author="svcMRProcess" w:date="2026-09-25T20:06:00Z" w16du:dateUtc="2026-09-26T00:06:00Z">
        <w:r w:rsidRPr="00EC3F04">
          <w:rPr>
            <w:color w:val="FF0000"/>
            <w:sz w:val="20"/>
            <w:szCs w:val="20"/>
          </w:rPr>
          <w:delText>LISTED BELOW ARE MATH CAREER PATHS:</w:delText>
        </w:r>
      </w:del>
    </w:p>
    <w:p w14:paraId="0911EBB2" w14:textId="77777777" w:rsidR="00B5508C" w:rsidRPr="00EC3F04" w:rsidRDefault="00B5508C" w:rsidP="00135600">
      <w:pPr>
        <w:pStyle w:val="BasicParagraph"/>
        <w:tabs>
          <w:tab w:val="left" w:pos="720"/>
          <w:tab w:val="left" w:pos="2160"/>
          <w:tab w:val="left" w:pos="3420"/>
          <w:tab w:val="left" w:pos="4950"/>
          <w:tab w:val="left" w:pos="6030"/>
          <w:tab w:val="left" w:pos="7110"/>
        </w:tabs>
        <w:jc w:val="both"/>
        <w:rPr>
          <w:del w:id="9381" w:author="svcMRProcess" w:date="2026-09-25T20:06:00Z" w16du:dateUtc="2026-09-26T00:06:00Z"/>
          <w:color w:val="auto"/>
          <w:sz w:val="20"/>
          <w:szCs w:val="20"/>
        </w:rPr>
      </w:pPr>
      <w:del w:id="9382" w:author="svcMRProcess" w:date="2026-09-25T20:06:00Z" w16du:dateUtc="2026-09-26T00:06:00Z">
        <w:r w:rsidRPr="00EC3F04">
          <w:rPr>
            <w:color w:val="auto"/>
            <w:sz w:val="20"/>
            <w:szCs w:val="20"/>
            <w:u w:val="single"/>
          </w:rPr>
          <w:delText>Honors Path</w:delText>
        </w:r>
        <w:r w:rsidRPr="00EC3F04">
          <w:rPr>
            <w:color w:val="auto"/>
            <w:sz w:val="20"/>
            <w:szCs w:val="20"/>
          </w:rPr>
          <w:delText>:</w:delText>
        </w:r>
        <w:r w:rsidRPr="00EC3F04">
          <w:rPr>
            <w:color w:val="auto"/>
            <w:sz w:val="20"/>
            <w:szCs w:val="20"/>
          </w:rPr>
          <w:tab/>
        </w:r>
        <w:r w:rsidRPr="00EC3F04">
          <w:rPr>
            <w:color w:val="auto"/>
            <w:sz w:val="20"/>
            <w:szCs w:val="20"/>
          </w:rPr>
          <w:tab/>
        </w:r>
        <w:r w:rsidRPr="00EC3F04">
          <w:rPr>
            <w:color w:val="auto"/>
            <w:sz w:val="20"/>
            <w:szCs w:val="20"/>
          </w:rPr>
          <w:tab/>
        </w:r>
      </w:del>
    </w:p>
    <w:p w14:paraId="0F8BB747" w14:textId="77777777" w:rsidR="007C5DD8" w:rsidRPr="00EC3F04" w:rsidRDefault="00B5508C" w:rsidP="00135600">
      <w:pPr>
        <w:pStyle w:val="BasicParagraph"/>
        <w:tabs>
          <w:tab w:val="left" w:pos="720"/>
          <w:tab w:val="left" w:pos="4950"/>
          <w:tab w:val="left" w:pos="6030"/>
          <w:tab w:val="left" w:pos="7110"/>
        </w:tabs>
        <w:jc w:val="both"/>
        <w:rPr>
          <w:del w:id="9383" w:author="svcMRProcess" w:date="2026-09-25T20:06:00Z" w16du:dateUtc="2026-09-26T00:06:00Z"/>
          <w:color w:val="auto"/>
          <w:sz w:val="20"/>
          <w:szCs w:val="20"/>
        </w:rPr>
      </w:pPr>
      <w:del w:id="9384" w:author="svcMRProcess" w:date="2026-09-25T20:06:00Z" w16du:dateUtc="2026-09-26T00:06:00Z">
        <w:r w:rsidRPr="00EC3F04">
          <w:rPr>
            <w:color w:val="auto"/>
            <w:sz w:val="20"/>
            <w:szCs w:val="20"/>
          </w:rPr>
          <w:delText>Honors Geometry</w:delText>
        </w:r>
        <w:r w:rsidRPr="00EC3F04">
          <w:rPr>
            <w:color w:val="auto"/>
            <w:sz w:val="20"/>
            <w:szCs w:val="20"/>
          </w:rPr>
          <w:tab/>
        </w:r>
      </w:del>
    </w:p>
    <w:p w14:paraId="7E02C753" w14:textId="77777777" w:rsidR="007C5DD8" w:rsidRPr="00EC3F04" w:rsidRDefault="00B5508C" w:rsidP="00135600">
      <w:pPr>
        <w:pStyle w:val="BasicParagraph"/>
        <w:tabs>
          <w:tab w:val="left" w:pos="720"/>
          <w:tab w:val="left" w:pos="4950"/>
          <w:tab w:val="left" w:pos="6030"/>
          <w:tab w:val="left" w:pos="7110"/>
        </w:tabs>
        <w:jc w:val="both"/>
        <w:rPr>
          <w:del w:id="9385" w:author="svcMRProcess" w:date="2026-09-25T20:06:00Z" w16du:dateUtc="2026-09-26T00:06:00Z"/>
          <w:color w:val="auto"/>
          <w:sz w:val="20"/>
          <w:szCs w:val="20"/>
        </w:rPr>
      </w:pPr>
      <w:del w:id="9386" w:author="svcMRProcess" w:date="2026-09-25T20:06:00Z" w16du:dateUtc="2026-09-26T00:06:00Z">
        <w:r w:rsidRPr="00EC3F04">
          <w:rPr>
            <w:color w:val="auto"/>
            <w:sz w:val="20"/>
            <w:szCs w:val="20"/>
          </w:rPr>
          <w:delText>Honors Algebra 2</w:delText>
        </w:r>
        <w:r w:rsidR="007C5DD8" w:rsidRPr="00EC3F04">
          <w:rPr>
            <w:color w:val="auto"/>
            <w:sz w:val="20"/>
            <w:szCs w:val="20"/>
          </w:rPr>
          <w:tab/>
        </w:r>
      </w:del>
    </w:p>
    <w:p w14:paraId="4BA5C59F" w14:textId="77777777" w:rsidR="007C5DD8" w:rsidRPr="00EC3F04" w:rsidRDefault="00B5508C" w:rsidP="00135600">
      <w:pPr>
        <w:pStyle w:val="BasicParagraph"/>
        <w:tabs>
          <w:tab w:val="left" w:pos="720"/>
          <w:tab w:val="left" w:pos="4950"/>
          <w:tab w:val="left" w:pos="6030"/>
          <w:tab w:val="left" w:pos="7110"/>
        </w:tabs>
        <w:jc w:val="both"/>
        <w:rPr>
          <w:del w:id="9387" w:author="svcMRProcess" w:date="2026-09-25T20:06:00Z" w16du:dateUtc="2026-09-26T00:06:00Z"/>
          <w:color w:val="auto"/>
          <w:sz w:val="20"/>
          <w:szCs w:val="20"/>
        </w:rPr>
      </w:pPr>
      <w:del w:id="9388" w:author="svcMRProcess" w:date="2026-09-25T20:06:00Z" w16du:dateUtc="2026-09-26T00:06:00Z">
        <w:r w:rsidRPr="00EC3F04">
          <w:rPr>
            <w:color w:val="auto"/>
            <w:sz w:val="20"/>
            <w:szCs w:val="20"/>
          </w:rPr>
          <w:delText>PreCalculus</w:delText>
        </w:r>
        <w:r w:rsidR="002D1913">
          <w:rPr>
            <w:color w:val="auto"/>
            <w:sz w:val="20"/>
            <w:szCs w:val="20"/>
          </w:rPr>
          <w:delText xml:space="preserve"> - CCP</w:delText>
        </w:r>
        <w:r w:rsidR="007C5DD8" w:rsidRPr="00EC3F04">
          <w:rPr>
            <w:color w:val="auto"/>
            <w:sz w:val="20"/>
            <w:szCs w:val="20"/>
          </w:rPr>
          <w:tab/>
        </w:r>
      </w:del>
    </w:p>
    <w:p w14:paraId="319B3204" w14:textId="77777777" w:rsidR="00B5508C" w:rsidRPr="00EC3F04" w:rsidRDefault="00327CC4" w:rsidP="00135600">
      <w:pPr>
        <w:pStyle w:val="BasicParagraph"/>
        <w:tabs>
          <w:tab w:val="left" w:pos="720"/>
          <w:tab w:val="left" w:pos="4950"/>
          <w:tab w:val="left" w:pos="6030"/>
          <w:tab w:val="left" w:pos="7110"/>
        </w:tabs>
        <w:jc w:val="both"/>
        <w:rPr>
          <w:del w:id="9389" w:author="svcMRProcess" w:date="2026-09-25T20:06:00Z" w16du:dateUtc="2026-09-26T00:06:00Z"/>
          <w:color w:val="auto"/>
          <w:sz w:val="20"/>
          <w:szCs w:val="20"/>
        </w:rPr>
      </w:pPr>
      <w:del w:id="9390" w:author="svcMRProcess" w:date="2026-09-25T20:06:00Z" w16du:dateUtc="2026-09-26T00:06:00Z">
        <w:r>
          <w:rPr>
            <w:color w:val="auto"/>
            <w:sz w:val="20"/>
            <w:szCs w:val="20"/>
          </w:rPr>
          <w:delText>Honors</w:delText>
        </w:r>
        <w:r w:rsidR="00B5508C" w:rsidRPr="00EC3F04">
          <w:rPr>
            <w:color w:val="auto"/>
            <w:sz w:val="20"/>
            <w:szCs w:val="20"/>
          </w:rPr>
          <w:delText xml:space="preserve"> Ca</w:delText>
        </w:r>
        <w:r w:rsidR="007C5DD8" w:rsidRPr="00EC3F04">
          <w:rPr>
            <w:color w:val="auto"/>
            <w:sz w:val="20"/>
            <w:szCs w:val="20"/>
          </w:rPr>
          <w:delText>lcu</w:delText>
        </w:r>
        <w:r w:rsidR="00B5508C" w:rsidRPr="00EC3F04">
          <w:rPr>
            <w:color w:val="auto"/>
            <w:sz w:val="20"/>
            <w:szCs w:val="20"/>
          </w:rPr>
          <w:delText>lus</w:delText>
        </w:r>
        <w:r w:rsidR="002D1913">
          <w:rPr>
            <w:color w:val="auto"/>
            <w:sz w:val="20"/>
            <w:szCs w:val="20"/>
          </w:rPr>
          <w:delText xml:space="preserve"> - CCP</w:delText>
        </w:r>
        <w:r w:rsidR="007C5DD8" w:rsidRPr="00EC3F04">
          <w:rPr>
            <w:color w:val="auto"/>
            <w:sz w:val="20"/>
            <w:szCs w:val="20"/>
          </w:rPr>
          <w:tab/>
        </w:r>
      </w:del>
    </w:p>
    <w:p w14:paraId="29DA8158" w14:textId="77777777" w:rsidR="007C5DD8" w:rsidRPr="00EC3F04" w:rsidRDefault="007C5DD8" w:rsidP="00135600">
      <w:pPr>
        <w:pStyle w:val="BasicParagraph"/>
        <w:tabs>
          <w:tab w:val="left" w:pos="720"/>
          <w:tab w:val="left" w:pos="4950"/>
          <w:tab w:val="left" w:pos="6030"/>
          <w:tab w:val="left" w:pos="7110"/>
        </w:tabs>
        <w:jc w:val="both"/>
        <w:rPr>
          <w:del w:id="9391" w:author="svcMRProcess" w:date="2026-09-25T20:06:00Z" w16du:dateUtc="2026-09-26T00:06:00Z"/>
          <w:color w:val="auto"/>
          <w:sz w:val="20"/>
          <w:szCs w:val="20"/>
        </w:rPr>
      </w:pPr>
    </w:p>
    <w:p w14:paraId="3EA0E828" w14:textId="77777777" w:rsidR="007C5DD8" w:rsidRPr="00EC3F04" w:rsidRDefault="00327CC4" w:rsidP="00135600">
      <w:pPr>
        <w:pStyle w:val="BasicParagraph"/>
        <w:tabs>
          <w:tab w:val="left" w:pos="720"/>
          <w:tab w:val="left" w:pos="4950"/>
          <w:tab w:val="left" w:pos="6030"/>
          <w:tab w:val="left" w:pos="7110"/>
        </w:tabs>
        <w:jc w:val="both"/>
        <w:rPr>
          <w:del w:id="9392" w:author="svcMRProcess" w:date="2026-09-25T20:06:00Z" w16du:dateUtc="2026-09-26T00:06:00Z"/>
          <w:color w:val="auto"/>
          <w:sz w:val="20"/>
          <w:szCs w:val="20"/>
        </w:rPr>
      </w:pPr>
      <w:del w:id="9393" w:author="svcMRProcess" w:date="2026-09-25T20:06:00Z" w16du:dateUtc="2026-09-26T00:06:00Z">
        <w:r>
          <w:rPr>
            <w:color w:val="auto"/>
            <w:sz w:val="20"/>
            <w:szCs w:val="20"/>
            <w:u w:val="single"/>
          </w:rPr>
          <w:delText>Path 1</w:delText>
        </w:r>
        <w:r w:rsidR="007C5DD8" w:rsidRPr="00EC3F04">
          <w:rPr>
            <w:color w:val="auto"/>
            <w:sz w:val="20"/>
            <w:szCs w:val="20"/>
          </w:rPr>
          <w:tab/>
        </w:r>
      </w:del>
    </w:p>
    <w:p w14:paraId="3DF7228B" w14:textId="77777777" w:rsidR="007C5DD8" w:rsidRPr="00EC3F04" w:rsidRDefault="007C5DD8" w:rsidP="00135600">
      <w:pPr>
        <w:pStyle w:val="BasicParagraph"/>
        <w:tabs>
          <w:tab w:val="left" w:pos="720"/>
          <w:tab w:val="left" w:pos="4950"/>
          <w:tab w:val="left" w:pos="6030"/>
          <w:tab w:val="left" w:pos="7110"/>
        </w:tabs>
        <w:jc w:val="both"/>
        <w:rPr>
          <w:del w:id="9394" w:author="svcMRProcess" w:date="2026-09-25T20:06:00Z" w16du:dateUtc="2026-09-26T00:06:00Z"/>
          <w:color w:val="auto"/>
          <w:sz w:val="20"/>
          <w:szCs w:val="20"/>
        </w:rPr>
      </w:pPr>
      <w:del w:id="9395" w:author="svcMRProcess" w:date="2026-09-25T20:06:00Z" w16du:dateUtc="2026-09-26T00:06:00Z">
        <w:r w:rsidRPr="00EC3F04">
          <w:rPr>
            <w:color w:val="auto"/>
            <w:sz w:val="20"/>
            <w:szCs w:val="20"/>
          </w:rPr>
          <w:delText>Algebra 1</w:delText>
        </w:r>
        <w:r w:rsidRPr="00EC3F04">
          <w:rPr>
            <w:color w:val="auto"/>
            <w:sz w:val="20"/>
            <w:szCs w:val="20"/>
          </w:rPr>
          <w:tab/>
        </w:r>
      </w:del>
    </w:p>
    <w:p w14:paraId="4CF50A6F" w14:textId="77777777" w:rsidR="007C5DD8" w:rsidRPr="00EC3F04" w:rsidRDefault="007C5DD8" w:rsidP="00135600">
      <w:pPr>
        <w:pStyle w:val="BasicParagraph"/>
        <w:tabs>
          <w:tab w:val="left" w:pos="720"/>
          <w:tab w:val="left" w:pos="4950"/>
          <w:tab w:val="left" w:pos="6030"/>
          <w:tab w:val="left" w:pos="7110"/>
        </w:tabs>
        <w:jc w:val="both"/>
        <w:rPr>
          <w:del w:id="9396" w:author="svcMRProcess" w:date="2026-09-25T20:06:00Z" w16du:dateUtc="2026-09-26T00:06:00Z"/>
          <w:color w:val="auto"/>
          <w:sz w:val="20"/>
          <w:szCs w:val="20"/>
        </w:rPr>
      </w:pPr>
      <w:del w:id="9397" w:author="svcMRProcess" w:date="2026-09-25T20:06:00Z" w16du:dateUtc="2026-09-26T00:06:00Z">
        <w:r w:rsidRPr="00EC3F04">
          <w:rPr>
            <w:color w:val="auto"/>
            <w:sz w:val="20"/>
            <w:szCs w:val="20"/>
          </w:rPr>
          <w:delText>Geometry</w:delText>
        </w:r>
        <w:r w:rsidRPr="00EC3F04">
          <w:rPr>
            <w:color w:val="auto"/>
            <w:sz w:val="20"/>
            <w:szCs w:val="20"/>
          </w:rPr>
          <w:tab/>
        </w:r>
      </w:del>
    </w:p>
    <w:p w14:paraId="6F9E194A" w14:textId="77777777" w:rsidR="007C5DD8" w:rsidRPr="00EC3F04" w:rsidRDefault="007C5DD8" w:rsidP="00135600">
      <w:pPr>
        <w:pStyle w:val="BasicParagraph"/>
        <w:tabs>
          <w:tab w:val="left" w:pos="720"/>
          <w:tab w:val="left" w:pos="4950"/>
          <w:tab w:val="left" w:pos="6030"/>
          <w:tab w:val="left" w:pos="7110"/>
        </w:tabs>
        <w:jc w:val="both"/>
        <w:rPr>
          <w:del w:id="9398" w:author="svcMRProcess" w:date="2026-09-25T20:06:00Z" w16du:dateUtc="2026-09-26T00:06:00Z"/>
          <w:color w:val="auto"/>
          <w:sz w:val="20"/>
          <w:szCs w:val="20"/>
        </w:rPr>
      </w:pPr>
      <w:del w:id="9399" w:author="svcMRProcess" w:date="2026-09-25T20:06:00Z" w16du:dateUtc="2026-09-26T00:06:00Z">
        <w:r w:rsidRPr="00EC3F04">
          <w:rPr>
            <w:color w:val="auto"/>
            <w:sz w:val="20"/>
            <w:szCs w:val="20"/>
          </w:rPr>
          <w:delText>Algebra 2</w:delText>
        </w:r>
        <w:r w:rsidRPr="00EC3F04">
          <w:rPr>
            <w:color w:val="auto"/>
            <w:sz w:val="20"/>
            <w:szCs w:val="20"/>
          </w:rPr>
          <w:tab/>
        </w:r>
      </w:del>
    </w:p>
    <w:p w14:paraId="1F3D2B57" w14:textId="77777777" w:rsidR="007C5DD8" w:rsidRPr="00EC3F04" w:rsidRDefault="00327CC4" w:rsidP="00135600">
      <w:pPr>
        <w:pStyle w:val="BasicParagraph"/>
        <w:tabs>
          <w:tab w:val="left" w:pos="720"/>
          <w:tab w:val="left" w:pos="4950"/>
          <w:tab w:val="left" w:pos="6030"/>
          <w:tab w:val="left" w:pos="7110"/>
        </w:tabs>
        <w:jc w:val="both"/>
        <w:rPr>
          <w:del w:id="9400" w:author="svcMRProcess" w:date="2026-09-25T20:06:00Z" w16du:dateUtc="2026-09-26T00:06:00Z"/>
          <w:color w:val="auto"/>
          <w:sz w:val="20"/>
          <w:szCs w:val="20"/>
        </w:rPr>
      </w:pPr>
      <w:del w:id="9401" w:author="svcMRProcess" w:date="2026-09-25T20:06:00Z" w16du:dateUtc="2026-09-26T00:06:00Z">
        <w:r>
          <w:rPr>
            <w:color w:val="auto"/>
            <w:sz w:val="20"/>
            <w:szCs w:val="20"/>
          </w:rPr>
          <w:delText xml:space="preserve">Applied/Stats or </w:delText>
        </w:r>
        <w:r w:rsidR="007C5DD8" w:rsidRPr="00EC3F04">
          <w:rPr>
            <w:color w:val="auto"/>
            <w:sz w:val="20"/>
            <w:szCs w:val="20"/>
          </w:rPr>
          <w:delText>Pre</w:delText>
        </w:r>
        <w:r w:rsidR="002D1913">
          <w:rPr>
            <w:color w:val="auto"/>
            <w:sz w:val="20"/>
            <w:szCs w:val="20"/>
          </w:rPr>
          <w:delText>-Calculus</w:delText>
        </w:r>
      </w:del>
    </w:p>
    <w:p w14:paraId="08B45B09" w14:textId="77777777" w:rsidR="007C5DD8" w:rsidRPr="00EC3F04" w:rsidRDefault="007C5DD8" w:rsidP="00135600">
      <w:pPr>
        <w:pStyle w:val="BasicParagraph"/>
        <w:tabs>
          <w:tab w:val="left" w:pos="720"/>
          <w:tab w:val="left" w:pos="4950"/>
          <w:tab w:val="left" w:pos="6030"/>
          <w:tab w:val="left" w:pos="7110"/>
        </w:tabs>
        <w:jc w:val="both"/>
        <w:rPr>
          <w:del w:id="9402" w:author="svcMRProcess" w:date="2026-09-25T20:06:00Z" w16du:dateUtc="2026-09-26T00:06:00Z"/>
          <w:color w:val="auto"/>
          <w:sz w:val="20"/>
          <w:szCs w:val="20"/>
        </w:rPr>
      </w:pPr>
    </w:p>
    <w:p w14:paraId="0A15251D" w14:textId="77777777" w:rsidR="00C022F4" w:rsidRPr="00EC3F04" w:rsidRDefault="00C022F4" w:rsidP="00135600">
      <w:pPr>
        <w:pStyle w:val="BasicParagraph"/>
        <w:tabs>
          <w:tab w:val="right" w:pos="9360"/>
        </w:tabs>
        <w:jc w:val="both"/>
        <w:rPr>
          <w:del w:id="9403" w:author="svcMRProcess" w:date="2026-09-25T20:06:00Z" w16du:dateUtc="2026-09-26T00:06:00Z"/>
          <w:sz w:val="20"/>
          <w:szCs w:val="20"/>
        </w:rPr>
      </w:pPr>
      <w:del w:id="9404" w:author="svcMRProcess" w:date="2026-09-25T20:06:00Z" w16du:dateUtc="2026-09-26T00:06:00Z">
        <w:r w:rsidRPr="00EC3F04">
          <w:rPr>
            <w:sz w:val="20"/>
            <w:szCs w:val="20"/>
            <w:u w:val="single"/>
          </w:rPr>
          <w:tab/>
        </w:r>
      </w:del>
    </w:p>
    <w:p w14:paraId="683D8FE4" w14:textId="77777777" w:rsidR="00C022F4" w:rsidRPr="00EC3F04" w:rsidRDefault="00C022F4" w:rsidP="00135600">
      <w:pPr>
        <w:tabs>
          <w:tab w:val="left" w:pos="3420"/>
          <w:tab w:val="left" w:pos="4860"/>
          <w:tab w:val="left" w:pos="7200"/>
        </w:tabs>
        <w:spacing w:before="120"/>
        <w:jc w:val="both"/>
        <w:rPr>
          <w:del w:id="9405" w:author="svcMRProcess" w:date="2026-09-25T20:06:00Z" w16du:dateUtc="2026-09-26T00:06:00Z"/>
          <w:rFonts w:ascii="Times New Roman" w:hAnsi="Times New Roman"/>
          <w:color w:val="FF0000"/>
          <w:sz w:val="20"/>
          <w:szCs w:val="20"/>
        </w:rPr>
      </w:pPr>
      <w:del w:id="9406" w:author="svcMRProcess" w:date="2026-09-25T20:06:00Z" w16du:dateUtc="2026-09-26T00:06:00Z">
        <w:r w:rsidRPr="00EC3F04">
          <w:rPr>
            <w:rFonts w:ascii="Times New Roman" w:hAnsi="Times New Roman"/>
            <w:color w:val="FF0000"/>
            <w:sz w:val="20"/>
            <w:szCs w:val="20"/>
            <w:u w:val="single"/>
          </w:rPr>
          <w:delText>Algebra I</w:delText>
        </w:r>
        <w:r w:rsidRPr="00EC3F04">
          <w:rPr>
            <w:rFonts w:ascii="Times New Roman" w:hAnsi="Times New Roman"/>
            <w:color w:val="FF0000"/>
            <w:sz w:val="20"/>
            <w:szCs w:val="20"/>
          </w:rPr>
          <w:tab/>
          <w:delText>1 credit</w:delText>
        </w:r>
        <w:r w:rsidRPr="00EC3F04">
          <w:rPr>
            <w:rFonts w:ascii="Times New Roman" w:hAnsi="Times New Roman"/>
            <w:color w:val="FF0000"/>
            <w:sz w:val="20"/>
            <w:szCs w:val="20"/>
          </w:rPr>
          <w:tab/>
          <w:delText>Length of Course:   1 Year</w:delText>
        </w:r>
      </w:del>
    </w:p>
    <w:p w14:paraId="1CC60D2D" w14:textId="77777777" w:rsidR="00C022F4" w:rsidRPr="00EC3F04" w:rsidRDefault="00C022F4" w:rsidP="00135600">
      <w:pPr>
        <w:tabs>
          <w:tab w:val="left" w:pos="3420"/>
          <w:tab w:val="left" w:pos="4860"/>
          <w:tab w:val="left" w:pos="7200"/>
        </w:tabs>
        <w:jc w:val="both"/>
        <w:rPr>
          <w:del w:id="9407" w:author="svcMRProcess" w:date="2026-09-25T20:06:00Z" w16du:dateUtc="2026-09-26T00:06:00Z"/>
          <w:rFonts w:ascii="Times New Roman" w:hAnsi="Times New Roman"/>
          <w:i/>
          <w:sz w:val="20"/>
          <w:szCs w:val="20"/>
        </w:rPr>
      </w:pPr>
      <w:del w:id="9408" w:author="svcMRProcess" w:date="2026-09-25T20:06:00Z" w16du:dateUtc="2026-09-26T00:06:00Z">
        <w:r w:rsidRPr="00EC3F04">
          <w:rPr>
            <w:rFonts w:ascii="Times New Roman" w:hAnsi="Times New Roman"/>
            <w:i/>
            <w:sz w:val="20"/>
            <w:szCs w:val="20"/>
          </w:rPr>
          <w:delText>Prerequisite: None</w:delText>
        </w:r>
        <w:r w:rsidR="00646289">
          <w:rPr>
            <w:rFonts w:ascii="Times New Roman" w:hAnsi="Times New Roman"/>
            <w:i/>
            <w:sz w:val="20"/>
            <w:szCs w:val="20"/>
          </w:rPr>
          <w:delText xml:space="preserve">  Scientific calculator required.</w:delText>
        </w:r>
      </w:del>
    </w:p>
    <w:p w14:paraId="74F427AC" w14:textId="77777777" w:rsidR="00C022F4" w:rsidRPr="00EC3F04" w:rsidRDefault="00C022F4" w:rsidP="00135600">
      <w:pPr>
        <w:tabs>
          <w:tab w:val="left" w:pos="3420"/>
          <w:tab w:val="left" w:pos="4860"/>
          <w:tab w:val="left" w:pos="7200"/>
        </w:tabs>
        <w:jc w:val="both"/>
        <w:rPr>
          <w:del w:id="9409" w:author="svcMRProcess" w:date="2026-09-25T20:06:00Z" w16du:dateUtc="2026-09-26T00:06:00Z"/>
          <w:rFonts w:ascii="Times New Roman" w:hAnsi="Times New Roman"/>
          <w:sz w:val="20"/>
          <w:szCs w:val="20"/>
        </w:rPr>
      </w:pPr>
      <w:del w:id="9410" w:author="svcMRProcess" w:date="2026-09-25T20:06:00Z" w16du:dateUtc="2026-09-26T00:06:00Z">
        <w:r w:rsidRPr="00EC3F04">
          <w:rPr>
            <w:rFonts w:ascii="Times New Roman" w:hAnsi="Times New Roman"/>
            <w:sz w:val="20"/>
            <w:szCs w:val="20"/>
          </w:rPr>
          <w:delText>This is the entry-level course for incoming freshmen.  Topics include solving equations, graphing, functions, quadratics, exponents, FOIL and factoring and other algebraic concepts.  Emphasis is placed on Common Core Standards.</w:delText>
        </w:r>
      </w:del>
    </w:p>
    <w:p w14:paraId="55A2F7C1" w14:textId="77777777" w:rsidR="00C022F4" w:rsidRPr="00EC3F04" w:rsidRDefault="00C022F4" w:rsidP="00135600">
      <w:pPr>
        <w:tabs>
          <w:tab w:val="left" w:pos="3420"/>
          <w:tab w:val="left" w:pos="4860"/>
          <w:tab w:val="left" w:pos="7200"/>
        </w:tabs>
        <w:spacing w:before="120"/>
        <w:jc w:val="both"/>
        <w:rPr>
          <w:del w:id="9411" w:author="svcMRProcess" w:date="2026-09-25T20:06:00Z" w16du:dateUtc="2026-09-26T00:06:00Z"/>
          <w:rFonts w:ascii="Times New Roman" w:hAnsi="Times New Roman"/>
          <w:color w:val="FF0000"/>
          <w:sz w:val="20"/>
          <w:szCs w:val="20"/>
        </w:rPr>
      </w:pPr>
      <w:del w:id="9412" w:author="svcMRProcess" w:date="2026-09-25T20:06:00Z" w16du:dateUtc="2026-09-26T00:06:00Z">
        <w:r w:rsidRPr="00EC3F04">
          <w:rPr>
            <w:rFonts w:ascii="Times New Roman" w:hAnsi="Times New Roman"/>
            <w:color w:val="FF0000"/>
            <w:sz w:val="20"/>
            <w:szCs w:val="20"/>
            <w:u w:val="single"/>
          </w:rPr>
          <w:delText>Geometry</w:delText>
        </w:r>
        <w:r w:rsidRPr="00EC3F04">
          <w:rPr>
            <w:rFonts w:ascii="Times New Roman" w:hAnsi="Times New Roman"/>
            <w:color w:val="FF0000"/>
            <w:sz w:val="20"/>
            <w:szCs w:val="20"/>
          </w:rPr>
          <w:tab/>
          <w:delText>1 credit</w:delText>
        </w:r>
        <w:r w:rsidRPr="00EC3F04">
          <w:rPr>
            <w:rFonts w:ascii="Times New Roman" w:hAnsi="Times New Roman"/>
            <w:color w:val="FF0000"/>
            <w:sz w:val="20"/>
            <w:szCs w:val="20"/>
          </w:rPr>
          <w:tab/>
          <w:delText>Length of Course:   1 Year</w:delText>
        </w:r>
      </w:del>
    </w:p>
    <w:p w14:paraId="68079422" w14:textId="77777777" w:rsidR="00C022F4" w:rsidRPr="00EC3F04" w:rsidRDefault="00C022F4" w:rsidP="00135600">
      <w:pPr>
        <w:tabs>
          <w:tab w:val="left" w:pos="3420"/>
          <w:tab w:val="left" w:pos="4860"/>
          <w:tab w:val="left" w:pos="7200"/>
        </w:tabs>
        <w:jc w:val="both"/>
        <w:rPr>
          <w:del w:id="9413" w:author="svcMRProcess" w:date="2026-09-25T20:06:00Z" w16du:dateUtc="2026-09-26T00:06:00Z"/>
          <w:rFonts w:ascii="Times New Roman" w:hAnsi="Times New Roman"/>
          <w:i/>
          <w:sz w:val="20"/>
          <w:szCs w:val="20"/>
        </w:rPr>
      </w:pPr>
      <w:del w:id="9414" w:author="svcMRProcess" w:date="2026-09-25T20:06:00Z" w16du:dateUtc="2026-09-26T00:06:00Z">
        <w:r w:rsidRPr="00EC3F04">
          <w:rPr>
            <w:rFonts w:ascii="Times New Roman" w:hAnsi="Times New Roman"/>
            <w:i/>
            <w:sz w:val="20"/>
            <w:szCs w:val="20"/>
          </w:rPr>
          <w:delText>Prerequisite: Successful completion of one credit in Algebra I.  Scientific calculator required.</w:delText>
        </w:r>
      </w:del>
    </w:p>
    <w:p w14:paraId="05CAC135" w14:textId="77777777" w:rsidR="00C022F4" w:rsidRPr="00EC3F04" w:rsidRDefault="00C022F4" w:rsidP="00135600">
      <w:pPr>
        <w:tabs>
          <w:tab w:val="left" w:pos="3420"/>
          <w:tab w:val="left" w:pos="4860"/>
          <w:tab w:val="left" w:pos="7200"/>
        </w:tabs>
        <w:jc w:val="both"/>
        <w:rPr>
          <w:del w:id="9415" w:author="svcMRProcess" w:date="2026-09-25T20:06:00Z" w16du:dateUtc="2026-09-26T00:06:00Z"/>
          <w:rFonts w:ascii="Times New Roman" w:hAnsi="Times New Roman"/>
          <w:sz w:val="20"/>
          <w:szCs w:val="20"/>
        </w:rPr>
      </w:pPr>
      <w:del w:id="9416" w:author="svcMRProcess" w:date="2026-09-25T20:06:00Z" w16du:dateUtc="2026-09-26T00:06:00Z">
        <w:r w:rsidRPr="00EC3F04">
          <w:rPr>
            <w:rFonts w:ascii="Times New Roman" w:hAnsi="Times New Roman"/>
            <w:sz w:val="20"/>
            <w:szCs w:val="20"/>
          </w:rPr>
          <w:delText xml:space="preserve">This course will cover basic Euclidean geometry through applications and proofs with the use of technology and other resources.  Algebraic skills are reinforced.  </w:delText>
        </w:r>
        <w:r w:rsidR="002F030F">
          <w:rPr>
            <w:rFonts w:ascii="Times New Roman" w:hAnsi="Times New Roman"/>
            <w:sz w:val="20"/>
            <w:szCs w:val="20"/>
          </w:rPr>
          <w:delText xml:space="preserve">Emphasis is placed on </w:delText>
        </w:r>
        <w:r w:rsidRPr="00EC3F04">
          <w:rPr>
            <w:rFonts w:ascii="Times New Roman" w:hAnsi="Times New Roman"/>
            <w:sz w:val="20"/>
            <w:szCs w:val="20"/>
          </w:rPr>
          <w:delText>Common Core</w:delText>
        </w:r>
        <w:r w:rsidR="002F030F">
          <w:rPr>
            <w:rFonts w:ascii="Times New Roman" w:hAnsi="Times New Roman"/>
            <w:sz w:val="20"/>
            <w:szCs w:val="20"/>
          </w:rPr>
          <w:delText xml:space="preserve"> Standards</w:delText>
        </w:r>
        <w:r w:rsidRPr="00EC3F04">
          <w:rPr>
            <w:rFonts w:ascii="Times New Roman" w:hAnsi="Times New Roman"/>
            <w:sz w:val="20"/>
            <w:szCs w:val="20"/>
          </w:rPr>
          <w:delText>.</w:delText>
        </w:r>
      </w:del>
    </w:p>
    <w:p w14:paraId="4E62D476" w14:textId="77777777" w:rsidR="005D7C2A" w:rsidRDefault="005D7C2A" w:rsidP="005D7C2A">
      <w:pPr>
        <w:rPr>
          <w:del w:id="9417" w:author="svcMRProcess" w:date="2026-09-25T20:06:00Z" w16du:dateUtc="2026-09-26T00:06:00Z"/>
          <w:rFonts w:ascii="Times New Roman" w:hAnsi="Times New Roman"/>
          <w:color w:val="FF0000"/>
          <w:sz w:val="20"/>
          <w:szCs w:val="20"/>
          <w:u w:val="single"/>
        </w:rPr>
      </w:pPr>
    </w:p>
    <w:p w14:paraId="407D9446" w14:textId="77777777" w:rsidR="00C022F4" w:rsidRPr="005D7C2A" w:rsidRDefault="00C022F4" w:rsidP="005D7C2A">
      <w:pPr>
        <w:rPr>
          <w:del w:id="9418" w:author="svcMRProcess" w:date="2026-09-25T20:06:00Z" w16du:dateUtc="2026-09-26T00:06:00Z"/>
          <w:rFonts w:ascii="Times New Roman" w:hAnsi="Times New Roman"/>
          <w:color w:val="FF0000"/>
          <w:sz w:val="20"/>
          <w:szCs w:val="20"/>
          <w:u w:val="single"/>
        </w:rPr>
      </w:pPr>
      <w:del w:id="9419" w:author="svcMRProcess" w:date="2026-09-25T20:06:00Z" w16du:dateUtc="2026-09-26T00:06:00Z">
        <w:r w:rsidRPr="00EC3F04">
          <w:rPr>
            <w:rFonts w:ascii="Times New Roman" w:hAnsi="Times New Roman"/>
            <w:color w:val="FF0000"/>
            <w:sz w:val="20"/>
            <w:szCs w:val="20"/>
            <w:u w:val="single"/>
          </w:rPr>
          <w:delText>Honors Geometry</w:delText>
        </w:r>
        <w:r w:rsidR="005D7C2A" w:rsidRPr="005D7C2A">
          <w:rPr>
            <w:rFonts w:ascii="Times New Roman" w:hAnsi="Times New Roman"/>
            <w:color w:val="FF0000"/>
            <w:sz w:val="20"/>
            <w:szCs w:val="20"/>
            <w:u w:val="single"/>
          </w:rPr>
          <w:tab/>
        </w:r>
        <w:r w:rsidR="005D7C2A">
          <w:rPr>
            <w:rFonts w:ascii="Times New Roman" w:hAnsi="Times New Roman"/>
            <w:color w:val="FF0000"/>
            <w:sz w:val="20"/>
            <w:szCs w:val="20"/>
          </w:rPr>
          <w:delText xml:space="preserve">                                     </w:delText>
        </w:r>
        <w:r w:rsidRPr="00EC3F04">
          <w:rPr>
            <w:rFonts w:ascii="Times New Roman" w:hAnsi="Times New Roman"/>
            <w:color w:val="FF0000"/>
            <w:sz w:val="20"/>
            <w:szCs w:val="20"/>
          </w:rPr>
          <w:delText>1 credit</w:delText>
        </w:r>
        <w:r w:rsidR="005D7C2A">
          <w:rPr>
            <w:rFonts w:ascii="Times New Roman" w:hAnsi="Times New Roman"/>
            <w:color w:val="FF0000"/>
            <w:sz w:val="20"/>
            <w:szCs w:val="20"/>
          </w:rPr>
          <w:delText xml:space="preserve">                   </w:delText>
        </w:r>
        <w:r w:rsidRPr="00EC3F04">
          <w:rPr>
            <w:rFonts w:ascii="Times New Roman" w:hAnsi="Times New Roman"/>
            <w:color w:val="FF0000"/>
            <w:sz w:val="20"/>
            <w:szCs w:val="20"/>
          </w:rPr>
          <w:tab/>
          <w:delText>Length of Course:   1 Year</w:delText>
        </w:r>
      </w:del>
    </w:p>
    <w:p w14:paraId="2CAE205E" w14:textId="77777777" w:rsidR="00C022F4" w:rsidRPr="00EC3F04" w:rsidRDefault="00C022F4" w:rsidP="00135600">
      <w:pPr>
        <w:tabs>
          <w:tab w:val="left" w:pos="3420"/>
          <w:tab w:val="left" w:pos="4860"/>
          <w:tab w:val="left" w:pos="7200"/>
        </w:tabs>
        <w:jc w:val="both"/>
        <w:rPr>
          <w:del w:id="9420" w:author="svcMRProcess" w:date="2026-09-25T20:06:00Z" w16du:dateUtc="2026-09-26T00:06:00Z"/>
          <w:rFonts w:ascii="Times New Roman" w:hAnsi="Times New Roman"/>
          <w:i/>
          <w:sz w:val="20"/>
          <w:szCs w:val="20"/>
        </w:rPr>
      </w:pPr>
      <w:del w:id="9421" w:author="svcMRProcess" w:date="2026-09-25T20:06:00Z" w16du:dateUtc="2026-09-26T00:06:00Z">
        <w:r w:rsidRPr="00EC3F04">
          <w:rPr>
            <w:rFonts w:ascii="Times New Roman" w:hAnsi="Times New Roman"/>
            <w:i/>
            <w:sz w:val="20"/>
            <w:szCs w:val="20"/>
          </w:rPr>
          <w:delText>Prerequisite: Successful completion of one credit in Algebra I</w:delText>
        </w:r>
        <w:r w:rsidR="00646289">
          <w:rPr>
            <w:rFonts w:ascii="Times New Roman" w:hAnsi="Times New Roman"/>
            <w:i/>
            <w:sz w:val="20"/>
            <w:szCs w:val="20"/>
          </w:rPr>
          <w:delText xml:space="preserve"> and </w:delText>
        </w:r>
        <w:r w:rsidR="00646289" w:rsidRPr="00EC3F04">
          <w:rPr>
            <w:rFonts w:ascii="Times New Roman" w:hAnsi="Times New Roman"/>
            <w:i/>
            <w:sz w:val="20"/>
            <w:szCs w:val="20"/>
          </w:rPr>
          <w:delText>teacher recommendation</w:delText>
        </w:r>
        <w:r w:rsidRPr="00EC3F04">
          <w:rPr>
            <w:rFonts w:ascii="Times New Roman" w:hAnsi="Times New Roman"/>
            <w:i/>
            <w:sz w:val="20"/>
            <w:szCs w:val="20"/>
          </w:rPr>
          <w:delText>.  Scientific calculator required.</w:delText>
        </w:r>
      </w:del>
    </w:p>
    <w:p w14:paraId="2F1C6EF2" w14:textId="77777777" w:rsidR="00C022F4" w:rsidRPr="00EC3F04" w:rsidRDefault="00C022F4" w:rsidP="00135600">
      <w:pPr>
        <w:tabs>
          <w:tab w:val="left" w:pos="3420"/>
          <w:tab w:val="left" w:pos="4860"/>
          <w:tab w:val="left" w:pos="7200"/>
        </w:tabs>
        <w:jc w:val="both"/>
        <w:rPr>
          <w:del w:id="9422" w:author="svcMRProcess" w:date="2026-09-25T20:06:00Z" w16du:dateUtc="2026-09-26T00:06:00Z"/>
          <w:rFonts w:ascii="Times New Roman" w:hAnsi="Times New Roman"/>
          <w:b/>
          <w:sz w:val="20"/>
          <w:szCs w:val="20"/>
        </w:rPr>
      </w:pPr>
      <w:del w:id="9423" w:author="svcMRProcess" w:date="2026-09-25T20:06:00Z" w16du:dateUtc="2026-09-26T00:06:00Z">
        <w:r w:rsidRPr="00EC3F04">
          <w:rPr>
            <w:rFonts w:ascii="Times New Roman" w:hAnsi="Times New Roman"/>
            <w:b/>
            <w:sz w:val="20"/>
            <w:szCs w:val="20"/>
          </w:rPr>
          <w:delText>*This is a weighted course</w:delText>
        </w:r>
      </w:del>
    </w:p>
    <w:p w14:paraId="70D9079D" w14:textId="77777777" w:rsidR="00C022F4" w:rsidRPr="00EC3F04" w:rsidRDefault="00C022F4" w:rsidP="00135600">
      <w:pPr>
        <w:tabs>
          <w:tab w:val="left" w:pos="3420"/>
          <w:tab w:val="left" w:pos="4860"/>
          <w:tab w:val="left" w:pos="7200"/>
        </w:tabs>
        <w:jc w:val="both"/>
        <w:rPr>
          <w:del w:id="9424" w:author="svcMRProcess" w:date="2026-09-25T20:06:00Z" w16du:dateUtc="2026-09-26T00:06:00Z"/>
          <w:rFonts w:ascii="Times New Roman" w:hAnsi="Times New Roman"/>
          <w:sz w:val="20"/>
          <w:szCs w:val="20"/>
        </w:rPr>
      </w:pPr>
      <w:del w:id="9425" w:author="svcMRProcess" w:date="2026-09-25T20:06:00Z" w16du:dateUtc="2026-09-26T00:06:00Z">
        <w:r w:rsidRPr="00EC3F04">
          <w:rPr>
            <w:rFonts w:ascii="Times New Roman" w:hAnsi="Times New Roman"/>
            <w:sz w:val="20"/>
            <w:szCs w:val="20"/>
          </w:rPr>
          <w:delText xml:space="preserve">This course will extensively cover Euclidean geometry through applications and proofs with the use of technology and other resources.  There is an emphasis on more in-depth problem-solving.  Algebraic skills are reinforced.  </w:delText>
        </w:r>
        <w:r w:rsidR="002F030F">
          <w:rPr>
            <w:rFonts w:ascii="Times New Roman" w:hAnsi="Times New Roman"/>
            <w:sz w:val="20"/>
            <w:szCs w:val="20"/>
          </w:rPr>
          <w:delText xml:space="preserve">Emphasis is placed on </w:delText>
        </w:r>
        <w:r w:rsidR="002F030F" w:rsidRPr="00EC3F04">
          <w:rPr>
            <w:rFonts w:ascii="Times New Roman" w:hAnsi="Times New Roman"/>
            <w:sz w:val="20"/>
            <w:szCs w:val="20"/>
          </w:rPr>
          <w:delText>Common Core</w:delText>
        </w:r>
        <w:r w:rsidR="002F030F">
          <w:rPr>
            <w:rFonts w:ascii="Times New Roman" w:hAnsi="Times New Roman"/>
            <w:sz w:val="20"/>
            <w:szCs w:val="20"/>
          </w:rPr>
          <w:delText xml:space="preserve"> Standards</w:delText>
        </w:r>
        <w:r w:rsidR="002F030F" w:rsidRPr="00EC3F04">
          <w:rPr>
            <w:rFonts w:ascii="Times New Roman" w:hAnsi="Times New Roman"/>
            <w:sz w:val="20"/>
            <w:szCs w:val="20"/>
          </w:rPr>
          <w:delText>.</w:delText>
        </w:r>
      </w:del>
    </w:p>
    <w:p w14:paraId="5105F9BC" w14:textId="77777777" w:rsidR="00C022F4" w:rsidRPr="00EC3F04" w:rsidRDefault="00C022F4" w:rsidP="00135600">
      <w:pPr>
        <w:tabs>
          <w:tab w:val="left" w:pos="3420"/>
          <w:tab w:val="left" w:pos="4860"/>
          <w:tab w:val="left" w:pos="7200"/>
        </w:tabs>
        <w:spacing w:before="120"/>
        <w:jc w:val="both"/>
        <w:rPr>
          <w:del w:id="9426" w:author="svcMRProcess" w:date="2026-09-25T20:06:00Z" w16du:dateUtc="2026-09-26T00:06:00Z"/>
          <w:rFonts w:ascii="Times New Roman" w:hAnsi="Times New Roman"/>
          <w:color w:val="FF0000"/>
          <w:sz w:val="20"/>
          <w:szCs w:val="20"/>
        </w:rPr>
      </w:pPr>
      <w:del w:id="9427" w:author="svcMRProcess" w:date="2026-09-25T20:06:00Z" w16du:dateUtc="2026-09-26T00:06:00Z">
        <w:r w:rsidRPr="00EC3F04">
          <w:rPr>
            <w:rFonts w:ascii="Times New Roman" w:hAnsi="Times New Roman"/>
            <w:color w:val="FF0000"/>
            <w:sz w:val="20"/>
            <w:szCs w:val="20"/>
            <w:u w:val="single"/>
          </w:rPr>
          <w:delText>Algebra II</w:delText>
        </w:r>
        <w:r w:rsidRPr="00EC3F04">
          <w:rPr>
            <w:rFonts w:ascii="Times New Roman" w:hAnsi="Times New Roman"/>
            <w:color w:val="FF0000"/>
            <w:sz w:val="20"/>
            <w:szCs w:val="20"/>
          </w:rPr>
          <w:tab/>
          <w:delText>1 credit</w:delText>
        </w:r>
        <w:r w:rsidRPr="00EC3F04">
          <w:rPr>
            <w:rFonts w:ascii="Times New Roman" w:hAnsi="Times New Roman"/>
            <w:color w:val="FF0000"/>
            <w:sz w:val="20"/>
            <w:szCs w:val="20"/>
          </w:rPr>
          <w:tab/>
          <w:delText>Length of Course:   1 Year</w:delText>
        </w:r>
      </w:del>
    </w:p>
    <w:p w14:paraId="6D4A8A1E" w14:textId="77777777" w:rsidR="00C022F4" w:rsidRPr="00EC3F04" w:rsidRDefault="00C022F4" w:rsidP="00135600">
      <w:pPr>
        <w:tabs>
          <w:tab w:val="left" w:pos="3420"/>
          <w:tab w:val="left" w:pos="4860"/>
          <w:tab w:val="left" w:pos="7200"/>
        </w:tabs>
        <w:jc w:val="both"/>
        <w:rPr>
          <w:del w:id="9428" w:author="svcMRProcess" w:date="2026-09-25T20:06:00Z" w16du:dateUtc="2026-09-26T00:06:00Z"/>
          <w:rFonts w:ascii="Times New Roman" w:hAnsi="Times New Roman"/>
          <w:i/>
          <w:sz w:val="20"/>
          <w:szCs w:val="20"/>
        </w:rPr>
      </w:pPr>
      <w:del w:id="9429" w:author="svcMRProcess" w:date="2026-09-25T20:06:00Z" w16du:dateUtc="2026-09-26T00:06:00Z">
        <w:r w:rsidRPr="00EC3F04">
          <w:rPr>
            <w:rFonts w:ascii="Times New Roman" w:hAnsi="Times New Roman"/>
            <w:i/>
            <w:sz w:val="20"/>
            <w:szCs w:val="20"/>
          </w:rPr>
          <w:delText>Prerequisite: Successful completion of full credits in Algebra I and Geometry.  Scientific calculator required.</w:delText>
        </w:r>
      </w:del>
    </w:p>
    <w:p w14:paraId="5FA1A585" w14:textId="77777777" w:rsidR="00C022F4" w:rsidRPr="00EC3F04" w:rsidRDefault="00C022F4" w:rsidP="00135600">
      <w:pPr>
        <w:tabs>
          <w:tab w:val="left" w:pos="3420"/>
          <w:tab w:val="left" w:pos="4860"/>
          <w:tab w:val="left" w:pos="7200"/>
        </w:tabs>
        <w:jc w:val="both"/>
        <w:rPr>
          <w:del w:id="9430" w:author="svcMRProcess" w:date="2026-09-25T20:06:00Z" w16du:dateUtc="2026-09-26T00:06:00Z"/>
          <w:rFonts w:ascii="Times New Roman" w:hAnsi="Times New Roman"/>
          <w:sz w:val="20"/>
          <w:szCs w:val="20"/>
        </w:rPr>
      </w:pPr>
      <w:del w:id="9431" w:author="svcMRProcess" w:date="2026-09-25T20:06:00Z" w16du:dateUtc="2026-09-26T00:06:00Z">
        <w:r w:rsidRPr="00EC3F04">
          <w:rPr>
            <w:rFonts w:ascii="Times New Roman" w:hAnsi="Times New Roman"/>
            <w:sz w:val="20"/>
            <w:szCs w:val="20"/>
          </w:rPr>
          <w:delText>This course continues development of topics presented in the previous Algebra course with increased emphasis on precise definitions and concepts.  Additional concepts include logarithms, quadratics, function characteristics, and graphing.  Topics are aligned with the Common Core Standards</w:delText>
        </w:r>
      </w:del>
    </w:p>
    <w:p w14:paraId="5757CC7C" w14:textId="77777777" w:rsidR="00C022F4" w:rsidRPr="00EC3F04" w:rsidRDefault="00C022F4" w:rsidP="00135600">
      <w:pPr>
        <w:tabs>
          <w:tab w:val="left" w:pos="3420"/>
          <w:tab w:val="left" w:pos="4860"/>
          <w:tab w:val="left" w:pos="7200"/>
        </w:tabs>
        <w:spacing w:before="120"/>
        <w:jc w:val="both"/>
        <w:rPr>
          <w:del w:id="9432" w:author="svcMRProcess" w:date="2026-09-25T20:06:00Z" w16du:dateUtc="2026-09-26T00:06:00Z"/>
          <w:rFonts w:ascii="Times New Roman" w:hAnsi="Times New Roman"/>
          <w:color w:val="FF0000"/>
          <w:sz w:val="20"/>
          <w:szCs w:val="20"/>
        </w:rPr>
      </w:pPr>
      <w:del w:id="9433" w:author="svcMRProcess" w:date="2026-09-25T20:06:00Z" w16du:dateUtc="2026-09-26T00:06:00Z">
        <w:r w:rsidRPr="00EC3F04">
          <w:rPr>
            <w:rFonts w:ascii="Times New Roman" w:hAnsi="Times New Roman"/>
            <w:color w:val="FF0000"/>
            <w:sz w:val="20"/>
            <w:szCs w:val="20"/>
            <w:u w:val="single"/>
          </w:rPr>
          <w:delText>Honors Algebra  II</w:delText>
        </w:r>
        <w:r w:rsidRPr="00EC3F04">
          <w:rPr>
            <w:rFonts w:ascii="Times New Roman" w:hAnsi="Times New Roman"/>
            <w:color w:val="FF0000"/>
            <w:sz w:val="20"/>
            <w:szCs w:val="20"/>
          </w:rPr>
          <w:tab/>
          <w:delText>1 credit</w:delText>
        </w:r>
        <w:r w:rsidRPr="00EC3F04">
          <w:rPr>
            <w:rFonts w:ascii="Times New Roman" w:hAnsi="Times New Roman"/>
            <w:color w:val="FF0000"/>
            <w:sz w:val="20"/>
            <w:szCs w:val="20"/>
          </w:rPr>
          <w:tab/>
          <w:delText>Length of Course:   1 Year</w:delText>
        </w:r>
      </w:del>
    </w:p>
    <w:p w14:paraId="5E4CA3D6" w14:textId="77777777" w:rsidR="00C022F4" w:rsidRPr="00EC3F04" w:rsidRDefault="00C022F4" w:rsidP="00135600">
      <w:pPr>
        <w:tabs>
          <w:tab w:val="left" w:pos="3420"/>
          <w:tab w:val="left" w:pos="4860"/>
          <w:tab w:val="left" w:pos="7200"/>
        </w:tabs>
        <w:jc w:val="both"/>
        <w:rPr>
          <w:del w:id="9434" w:author="svcMRProcess" w:date="2026-09-25T20:06:00Z" w16du:dateUtc="2026-09-26T00:06:00Z"/>
          <w:rFonts w:ascii="Times New Roman" w:hAnsi="Times New Roman"/>
          <w:i/>
          <w:sz w:val="20"/>
          <w:szCs w:val="20"/>
        </w:rPr>
      </w:pPr>
      <w:del w:id="9435" w:author="svcMRProcess" w:date="2026-09-25T20:06:00Z" w16du:dateUtc="2026-09-26T00:06:00Z">
        <w:r w:rsidRPr="00EC3F04">
          <w:rPr>
            <w:rFonts w:ascii="Times New Roman" w:hAnsi="Times New Roman"/>
            <w:i/>
            <w:sz w:val="20"/>
            <w:szCs w:val="20"/>
          </w:rPr>
          <w:delText>Prerequisite: Successful completion of full credits in Algebra I and Geometry</w:delText>
        </w:r>
        <w:r w:rsidR="00646289">
          <w:rPr>
            <w:rFonts w:ascii="Times New Roman" w:hAnsi="Times New Roman"/>
            <w:i/>
            <w:sz w:val="20"/>
            <w:szCs w:val="20"/>
          </w:rPr>
          <w:delText xml:space="preserve"> and </w:delText>
        </w:r>
        <w:r w:rsidR="00646289" w:rsidRPr="00EC3F04">
          <w:rPr>
            <w:rFonts w:ascii="Times New Roman" w:hAnsi="Times New Roman"/>
            <w:i/>
            <w:sz w:val="20"/>
            <w:szCs w:val="20"/>
          </w:rPr>
          <w:delText>teacher recommendation</w:delText>
        </w:r>
        <w:r w:rsidRPr="00EC3F04">
          <w:rPr>
            <w:rFonts w:ascii="Times New Roman" w:hAnsi="Times New Roman"/>
            <w:i/>
            <w:sz w:val="20"/>
            <w:szCs w:val="20"/>
          </w:rPr>
          <w:delText>.  Scientific calculator required.</w:delText>
        </w:r>
      </w:del>
    </w:p>
    <w:p w14:paraId="3D362D12" w14:textId="77777777" w:rsidR="00C022F4" w:rsidRPr="00EC3F04" w:rsidRDefault="00C022F4" w:rsidP="00135600">
      <w:pPr>
        <w:tabs>
          <w:tab w:val="left" w:pos="3420"/>
          <w:tab w:val="left" w:pos="4860"/>
          <w:tab w:val="left" w:pos="7200"/>
        </w:tabs>
        <w:jc w:val="both"/>
        <w:rPr>
          <w:del w:id="9436" w:author="svcMRProcess" w:date="2026-09-25T20:06:00Z" w16du:dateUtc="2026-09-26T00:06:00Z"/>
          <w:rFonts w:ascii="Times New Roman" w:hAnsi="Times New Roman"/>
          <w:b/>
          <w:sz w:val="20"/>
          <w:szCs w:val="20"/>
        </w:rPr>
      </w:pPr>
      <w:del w:id="9437" w:author="svcMRProcess" w:date="2026-09-25T20:06:00Z" w16du:dateUtc="2026-09-26T00:06:00Z">
        <w:r w:rsidRPr="00EC3F04">
          <w:rPr>
            <w:rFonts w:ascii="Times New Roman" w:hAnsi="Times New Roman"/>
            <w:b/>
            <w:sz w:val="20"/>
            <w:szCs w:val="20"/>
          </w:rPr>
          <w:delText>*This is a weighted course</w:delText>
        </w:r>
      </w:del>
    </w:p>
    <w:p w14:paraId="626BEDB1" w14:textId="77777777" w:rsidR="00C022F4" w:rsidRPr="00EC3F04" w:rsidRDefault="00C022F4" w:rsidP="00135600">
      <w:pPr>
        <w:tabs>
          <w:tab w:val="left" w:pos="3420"/>
          <w:tab w:val="left" w:pos="4860"/>
          <w:tab w:val="left" w:pos="7200"/>
        </w:tabs>
        <w:jc w:val="both"/>
        <w:rPr>
          <w:del w:id="9438" w:author="svcMRProcess" w:date="2026-09-25T20:06:00Z" w16du:dateUtc="2026-09-26T00:06:00Z"/>
          <w:rFonts w:ascii="Times New Roman" w:hAnsi="Times New Roman"/>
          <w:sz w:val="20"/>
          <w:szCs w:val="20"/>
        </w:rPr>
      </w:pPr>
      <w:del w:id="9439" w:author="svcMRProcess" w:date="2026-09-25T20:06:00Z" w16du:dateUtc="2026-09-26T00:06:00Z">
        <w:r w:rsidRPr="00EC3F04">
          <w:rPr>
            <w:rFonts w:ascii="Times New Roman" w:hAnsi="Times New Roman"/>
            <w:sz w:val="20"/>
            <w:szCs w:val="20"/>
          </w:rPr>
          <w:delText>This course continues development of topics presented in the previous Algebra course with increased emphasis on precise definitions and concepts.  Additional concepts include logarithms, quadratics, function characteristics, and graphing.  Topics are aligned with the Common Core Standards.</w:delText>
        </w:r>
      </w:del>
    </w:p>
    <w:p w14:paraId="618A9D8E" w14:textId="77777777" w:rsidR="00C022F4" w:rsidRPr="00EC3F04" w:rsidRDefault="00C022F4" w:rsidP="0015345B">
      <w:pPr>
        <w:tabs>
          <w:tab w:val="left" w:pos="4680"/>
          <w:tab w:val="left" w:pos="6480"/>
        </w:tabs>
        <w:spacing w:before="120"/>
        <w:jc w:val="both"/>
        <w:rPr>
          <w:del w:id="9440" w:author="svcMRProcess" w:date="2026-09-25T20:06:00Z" w16du:dateUtc="2026-09-26T00:06:00Z"/>
          <w:rFonts w:ascii="Times New Roman" w:hAnsi="Times New Roman"/>
          <w:color w:val="FF0000"/>
          <w:sz w:val="20"/>
          <w:szCs w:val="20"/>
        </w:rPr>
      </w:pPr>
      <w:del w:id="9441" w:author="svcMRProcess" w:date="2026-09-25T20:06:00Z" w16du:dateUtc="2026-09-26T00:06:00Z">
        <w:r w:rsidRPr="00EC3F04">
          <w:rPr>
            <w:rFonts w:ascii="Times New Roman" w:hAnsi="Times New Roman"/>
            <w:color w:val="FF0000"/>
            <w:sz w:val="20"/>
            <w:szCs w:val="20"/>
            <w:u w:val="single"/>
          </w:rPr>
          <w:delText>Pre-Calculus</w:delText>
        </w:r>
        <w:r w:rsidRPr="00EC3F04">
          <w:rPr>
            <w:rFonts w:ascii="Times New Roman" w:hAnsi="Times New Roman"/>
            <w:color w:val="FF0000"/>
            <w:sz w:val="20"/>
            <w:szCs w:val="20"/>
          </w:rPr>
          <w:tab/>
          <w:delText>1 credit</w:delText>
        </w:r>
        <w:r w:rsidRPr="00EC3F04">
          <w:rPr>
            <w:rFonts w:ascii="Times New Roman" w:hAnsi="Times New Roman"/>
            <w:color w:val="FF0000"/>
            <w:sz w:val="20"/>
            <w:szCs w:val="20"/>
          </w:rPr>
          <w:tab/>
          <w:delText>Length of Course:   1 Year</w:delText>
        </w:r>
      </w:del>
    </w:p>
    <w:p w14:paraId="1DCB2CE6" w14:textId="77777777" w:rsidR="00C022F4" w:rsidRPr="00EC3F04" w:rsidRDefault="00C022F4" w:rsidP="0015345B">
      <w:pPr>
        <w:tabs>
          <w:tab w:val="left" w:pos="4680"/>
          <w:tab w:val="left" w:pos="6480"/>
        </w:tabs>
        <w:jc w:val="both"/>
        <w:rPr>
          <w:del w:id="9442" w:author="svcMRProcess" w:date="2026-09-25T20:06:00Z" w16du:dateUtc="2026-09-26T00:06:00Z"/>
          <w:rFonts w:ascii="Times New Roman" w:hAnsi="Times New Roman"/>
          <w:i/>
          <w:sz w:val="20"/>
          <w:szCs w:val="20"/>
        </w:rPr>
      </w:pPr>
      <w:del w:id="9443" w:author="svcMRProcess" w:date="2026-09-25T20:06:00Z" w16du:dateUtc="2026-09-26T00:06:00Z">
        <w:r w:rsidRPr="00EC3F04">
          <w:rPr>
            <w:rFonts w:ascii="Times New Roman" w:hAnsi="Times New Roman"/>
            <w:i/>
            <w:sz w:val="20"/>
            <w:szCs w:val="20"/>
          </w:rPr>
          <w:delText>Prerequisite: Successful completion of an Algebra II course</w:delText>
        </w:r>
        <w:r w:rsidR="00646289">
          <w:rPr>
            <w:rFonts w:ascii="Times New Roman" w:hAnsi="Times New Roman"/>
            <w:i/>
            <w:sz w:val="20"/>
            <w:szCs w:val="20"/>
          </w:rPr>
          <w:delText xml:space="preserve"> and </w:delText>
        </w:r>
        <w:r w:rsidR="00646289" w:rsidRPr="00EC3F04">
          <w:rPr>
            <w:rFonts w:ascii="Times New Roman" w:hAnsi="Times New Roman"/>
            <w:i/>
            <w:sz w:val="20"/>
            <w:szCs w:val="20"/>
          </w:rPr>
          <w:delText>teacher recommendation</w:delText>
        </w:r>
        <w:r w:rsidRPr="00EC3F04">
          <w:rPr>
            <w:rFonts w:ascii="Times New Roman" w:hAnsi="Times New Roman"/>
            <w:i/>
            <w:sz w:val="20"/>
            <w:szCs w:val="20"/>
          </w:rPr>
          <w:delText xml:space="preserve">.  </w:delText>
        </w:r>
        <w:r w:rsidR="00391E70">
          <w:rPr>
            <w:rFonts w:ascii="Times New Roman" w:hAnsi="Times New Roman"/>
            <w:i/>
            <w:sz w:val="20"/>
            <w:szCs w:val="20"/>
          </w:rPr>
          <w:delText>This class is not a prerequisite for CCP MAT 2270.</w:delText>
        </w:r>
      </w:del>
    </w:p>
    <w:p w14:paraId="16864501" w14:textId="77777777" w:rsidR="00C022F4" w:rsidRPr="00EC3F04" w:rsidRDefault="00C022F4" w:rsidP="0015345B">
      <w:pPr>
        <w:tabs>
          <w:tab w:val="left" w:pos="4680"/>
          <w:tab w:val="left" w:pos="6480"/>
        </w:tabs>
        <w:jc w:val="both"/>
        <w:rPr>
          <w:del w:id="9444" w:author="svcMRProcess" w:date="2026-09-25T20:06:00Z" w16du:dateUtc="2026-09-26T00:06:00Z"/>
          <w:rFonts w:ascii="Times New Roman" w:hAnsi="Times New Roman"/>
          <w:sz w:val="20"/>
          <w:szCs w:val="20"/>
        </w:rPr>
      </w:pPr>
      <w:del w:id="9445" w:author="svcMRProcess" w:date="2026-09-25T20:06:00Z" w16du:dateUtc="2026-09-26T00:06:00Z">
        <w:r w:rsidRPr="00EC3F04">
          <w:rPr>
            <w:rFonts w:ascii="Times New Roman" w:hAnsi="Times New Roman"/>
            <w:sz w:val="20"/>
            <w:szCs w:val="20"/>
          </w:rPr>
          <w:delText>This course covers topics of functions, number theory, trigonometry, and analytic geometry.    Topics are aligned with the Common Core Standards.</w:delText>
        </w:r>
      </w:del>
    </w:p>
    <w:p w14:paraId="3811FBD9" w14:textId="77777777" w:rsidR="007B7897" w:rsidRPr="00EC3F04" w:rsidRDefault="007B7897" w:rsidP="0015345B">
      <w:pPr>
        <w:tabs>
          <w:tab w:val="left" w:pos="4680"/>
          <w:tab w:val="left" w:pos="6480"/>
        </w:tabs>
        <w:spacing w:before="120"/>
        <w:jc w:val="both"/>
        <w:rPr>
          <w:del w:id="9446" w:author="svcMRProcess" w:date="2026-09-25T20:06:00Z" w16du:dateUtc="2026-09-26T00:06:00Z"/>
          <w:rFonts w:ascii="Times New Roman" w:hAnsi="Times New Roman"/>
          <w:color w:val="FF0000"/>
          <w:sz w:val="20"/>
          <w:szCs w:val="20"/>
        </w:rPr>
      </w:pPr>
      <w:del w:id="9447" w:author="svcMRProcess" w:date="2026-09-25T20:06:00Z" w16du:dateUtc="2026-09-26T00:06:00Z">
        <w:r w:rsidRPr="00EC3F04">
          <w:rPr>
            <w:rFonts w:ascii="Times New Roman" w:hAnsi="Times New Roman"/>
            <w:color w:val="FF0000"/>
            <w:sz w:val="20"/>
            <w:szCs w:val="20"/>
            <w:u w:val="single"/>
          </w:rPr>
          <w:delText>Applied Mathematics – Stem Focus</w:delText>
        </w:r>
        <w:r w:rsidR="002B15F6">
          <w:rPr>
            <w:rFonts w:ascii="Times New Roman" w:hAnsi="Times New Roman"/>
            <w:color w:val="FF0000"/>
            <w:sz w:val="20"/>
            <w:szCs w:val="20"/>
          </w:rPr>
          <w:tab/>
        </w:r>
        <w:r w:rsidR="00786F5B">
          <w:rPr>
            <w:rFonts w:ascii="Times New Roman" w:hAnsi="Times New Roman"/>
            <w:color w:val="FF0000"/>
            <w:sz w:val="20"/>
            <w:szCs w:val="20"/>
          </w:rPr>
          <w:delText>.5</w:delText>
        </w:r>
        <w:r w:rsidR="002B15F6">
          <w:rPr>
            <w:rFonts w:ascii="Times New Roman" w:hAnsi="Times New Roman"/>
            <w:color w:val="FF0000"/>
            <w:sz w:val="20"/>
            <w:szCs w:val="20"/>
          </w:rPr>
          <w:delText xml:space="preserve"> credit</w:delText>
        </w:r>
        <w:r w:rsidR="002B15F6">
          <w:rPr>
            <w:rFonts w:ascii="Times New Roman" w:hAnsi="Times New Roman"/>
            <w:color w:val="FF0000"/>
            <w:sz w:val="20"/>
            <w:szCs w:val="20"/>
          </w:rPr>
          <w:tab/>
          <w:delText xml:space="preserve">Length of Course:  </w:delText>
        </w:r>
        <w:r w:rsidR="00786F5B">
          <w:rPr>
            <w:rFonts w:ascii="Times New Roman" w:hAnsi="Times New Roman"/>
            <w:color w:val="FF0000"/>
            <w:sz w:val="20"/>
            <w:szCs w:val="20"/>
          </w:rPr>
          <w:delText>Semester</w:delText>
        </w:r>
      </w:del>
    </w:p>
    <w:p w14:paraId="24F78E6C" w14:textId="77777777" w:rsidR="007B7897" w:rsidRPr="00EC3F04" w:rsidRDefault="007B7897" w:rsidP="0015345B">
      <w:pPr>
        <w:tabs>
          <w:tab w:val="left" w:pos="4680"/>
          <w:tab w:val="left" w:pos="6480"/>
        </w:tabs>
        <w:jc w:val="both"/>
        <w:rPr>
          <w:del w:id="9448" w:author="svcMRProcess" w:date="2026-09-25T20:06:00Z" w16du:dateUtc="2026-09-26T00:06:00Z"/>
          <w:rFonts w:ascii="Times New Roman" w:hAnsi="Times New Roman"/>
          <w:sz w:val="20"/>
          <w:szCs w:val="20"/>
        </w:rPr>
      </w:pPr>
      <w:del w:id="9449" w:author="svcMRProcess" w:date="2026-09-25T20:06:00Z" w16du:dateUtc="2026-09-26T00:06:00Z">
        <w:r w:rsidRPr="00EC3F04">
          <w:rPr>
            <w:rFonts w:ascii="Times New Roman" w:hAnsi="Times New Roman"/>
            <w:i/>
            <w:sz w:val="20"/>
            <w:szCs w:val="20"/>
          </w:rPr>
          <w:delText>Prerequisite: Senior standing and in a career tech program plus credit in Algebra 2.</w:delText>
        </w:r>
      </w:del>
    </w:p>
    <w:p w14:paraId="481F8FDD" w14:textId="77777777" w:rsidR="007B7897" w:rsidRPr="00EC3F04" w:rsidRDefault="007B7897" w:rsidP="0015345B">
      <w:pPr>
        <w:tabs>
          <w:tab w:val="left" w:pos="4680"/>
          <w:tab w:val="left" w:pos="6480"/>
        </w:tabs>
        <w:jc w:val="both"/>
        <w:rPr>
          <w:del w:id="9450" w:author="svcMRProcess" w:date="2026-09-25T20:06:00Z" w16du:dateUtc="2026-09-26T00:06:00Z"/>
          <w:rFonts w:ascii="Times New Roman" w:hAnsi="Times New Roman"/>
          <w:sz w:val="20"/>
          <w:szCs w:val="20"/>
        </w:rPr>
      </w:pPr>
      <w:del w:id="9451" w:author="svcMRProcess" w:date="2026-09-25T20:06:00Z" w16du:dateUtc="2026-09-26T00:06:00Z">
        <w:r w:rsidRPr="00EC3F04">
          <w:rPr>
            <w:rFonts w:ascii="Times New Roman" w:hAnsi="Times New Roman"/>
            <w:sz w:val="20"/>
            <w:szCs w:val="20"/>
          </w:rPr>
          <w:delText xml:space="preserve">A </w:delText>
        </w:r>
        <w:r w:rsidR="002F030F">
          <w:rPr>
            <w:rFonts w:ascii="Times New Roman" w:hAnsi="Times New Roman"/>
            <w:sz w:val="20"/>
            <w:szCs w:val="20"/>
          </w:rPr>
          <w:delText>half</w:delText>
        </w:r>
        <w:r w:rsidRPr="00EC3F04">
          <w:rPr>
            <w:rFonts w:ascii="Times New Roman" w:hAnsi="Times New Roman"/>
            <w:sz w:val="20"/>
            <w:szCs w:val="20"/>
          </w:rPr>
          <w:delText xml:space="preserve"> credit elective math course designed for seniors.  The course </w:delText>
        </w:r>
        <w:r w:rsidR="002F030F">
          <w:rPr>
            <w:rFonts w:ascii="Times New Roman" w:hAnsi="Times New Roman"/>
            <w:sz w:val="20"/>
            <w:szCs w:val="20"/>
          </w:rPr>
          <w:delText>is</w:delText>
        </w:r>
        <w:r w:rsidRPr="00EC3F04">
          <w:rPr>
            <w:rFonts w:ascii="Times New Roman" w:hAnsi="Times New Roman"/>
            <w:sz w:val="20"/>
            <w:szCs w:val="20"/>
          </w:rPr>
          <w:delText xml:space="preserve"> project-based </w:delText>
        </w:r>
        <w:r w:rsidR="002F030F">
          <w:rPr>
            <w:rFonts w:ascii="Times New Roman" w:hAnsi="Times New Roman"/>
            <w:sz w:val="20"/>
            <w:szCs w:val="20"/>
          </w:rPr>
          <w:delText>where s</w:delText>
        </w:r>
        <w:r w:rsidRPr="00EC3F04">
          <w:rPr>
            <w:rFonts w:ascii="Times New Roman" w:hAnsi="Times New Roman"/>
            <w:sz w:val="20"/>
            <w:szCs w:val="20"/>
          </w:rPr>
          <w:delText xml:space="preserve">tudents </w:delText>
        </w:r>
        <w:r w:rsidR="002F030F">
          <w:rPr>
            <w:rFonts w:ascii="Times New Roman" w:hAnsi="Times New Roman"/>
            <w:sz w:val="20"/>
            <w:szCs w:val="20"/>
          </w:rPr>
          <w:delText>are</w:delText>
        </w:r>
        <w:r w:rsidRPr="00EC3F04">
          <w:rPr>
            <w:rFonts w:ascii="Times New Roman" w:hAnsi="Times New Roman"/>
            <w:sz w:val="20"/>
            <w:szCs w:val="20"/>
          </w:rPr>
          <w:delText xml:space="preserve"> taught through integration of Common Core Algebra and Geometry concepts.  The STEM concept will be adopted to give students a hands-on approach to learning mathematics.</w:delText>
        </w:r>
      </w:del>
    </w:p>
    <w:p w14:paraId="7DDEE7D3" w14:textId="77777777" w:rsidR="007B7897" w:rsidRPr="00EC3F04" w:rsidRDefault="00C022F4" w:rsidP="002B15F6">
      <w:pPr>
        <w:tabs>
          <w:tab w:val="left" w:pos="4680"/>
          <w:tab w:val="left" w:pos="6480"/>
        </w:tabs>
        <w:spacing w:before="120"/>
        <w:jc w:val="both"/>
        <w:rPr>
          <w:del w:id="9452" w:author="svcMRProcess" w:date="2026-09-25T20:06:00Z" w16du:dateUtc="2026-09-26T00:06:00Z"/>
          <w:rFonts w:ascii="Times New Roman" w:hAnsi="Times New Roman"/>
          <w:color w:val="FF0000"/>
          <w:sz w:val="20"/>
          <w:szCs w:val="20"/>
        </w:rPr>
      </w:pPr>
      <w:del w:id="9453" w:author="svcMRProcess" w:date="2026-09-25T20:06:00Z" w16du:dateUtc="2026-09-26T00:06:00Z">
        <w:r w:rsidRPr="00EC3F04">
          <w:rPr>
            <w:rFonts w:ascii="Times New Roman" w:hAnsi="Times New Roman"/>
            <w:color w:val="FF0000"/>
            <w:sz w:val="20"/>
            <w:szCs w:val="20"/>
            <w:u w:val="single"/>
          </w:rPr>
          <w:delText xml:space="preserve">Math </w:delText>
        </w:r>
        <w:r w:rsidR="007B7897" w:rsidRPr="00EC3F04">
          <w:rPr>
            <w:rFonts w:ascii="Times New Roman" w:hAnsi="Times New Roman"/>
            <w:color w:val="FF0000"/>
            <w:sz w:val="20"/>
            <w:szCs w:val="20"/>
            <w:u w:val="single"/>
          </w:rPr>
          <w:delText>Statistics/Probability</w:delText>
        </w:r>
        <w:r w:rsidR="007B7897" w:rsidRPr="00EC3F04">
          <w:rPr>
            <w:rFonts w:ascii="Times New Roman" w:hAnsi="Times New Roman"/>
            <w:color w:val="FF0000"/>
            <w:sz w:val="20"/>
            <w:szCs w:val="20"/>
          </w:rPr>
          <w:tab/>
        </w:r>
        <w:r w:rsidR="00786F5B">
          <w:rPr>
            <w:rFonts w:ascii="Times New Roman" w:hAnsi="Times New Roman"/>
            <w:color w:val="FF0000"/>
            <w:sz w:val="20"/>
            <w:szCs w:val="20"/>
          </w:rPr>
          <w:delText>.5</w:delText>
        </w:r>
        <w:r w:rsidR="007B7897" w:rsidRPr="00EC3F04">
          <w:rPr>
            <w:rFonts w:ascii="Times New Roman" w:hAnsi="Times New Roman"/>
            <w:color w:val="FF0000"/>
            <w:sz w:val="20"/>
            <w:szCs w:val="20"/>
          </w:rPr>
          <w:delText xml:space="preserve"> credit</w:delText>
        </w:r>
        <w:r w:rsidR="007B7897" w:rsidRPr="00EC3F04">
          <w:rPr>
            <w:rFonts w:ascii="Times New Roman" w:hAnsi="Times New Roman"/>
            <w:color w:val="FF0000"/>
            <w:sz w:val="20"/>
            <w:szCs w:val="20"/>
          </w:rPr>
          <w:tab/>
          <w:delText xml:space="preserve">Length of Course:   </w:delText>
        </w:r>
        <w:r w:rsidR="00786F5B">
          <w:rPr>
            <w:rFonts w:ascii="Times New Roman" w:hAnsi="Times New Roman"/>
            <w:color w:val="FF0000"/>
            <w:sz w:val="20"/>
            <w:szCs w:val="20"/>
          </w:rPr>
          <w:delText>Semester</w:delText>
        </w:r>
      </w:del>
    </w:p>
    <w:p w14:paraId="6B7081FC" w14:textId="77777777" w:rsidR="007B7897" w:rsidRPr="00EC3F04" w:rsidRDefault="007B7897" w:rsidP="002B15F6">
      <w:pPr>
        <w:tabs>
          <w:tab w:val="left" w:pos="4680"/>
          <w:tab w:val="left" w:pos="6480"/>
        </w:tabs>
        <w:jc w:val="both"/>
        <w:rPr>
          <w:del w:id="9454" w:author="svcMRProcess" w:date="2026-09-25T20:06:00Z" w16du:dateUtc="2026-09-26T00:06:00Z"/>
          <w:rFonts w:ascii="Times New Roman" w:hAnsi="Times New Roman"/>
          <w:i/>
          <w:sz w:val="20"/>
          <w:szCs w:val="20"/>
        </w:rPr>
      </w:pPr>
      <w:del w:id="9455" w:author="svcMRProcess" w:date="2026-09-25T20:06:00Z" w16du:dateUtc="2026-09-26T00:06:00Z">
        <w:r w:rsidRPr="00EC3F04">
          <w:rPr>
            <w:rFonts w:ascii="Times New Roman" w:hAnsi="Times New Roman"/>
            <w:i/>
            <w:sz w:val="20"/>
            <w:szCs w:val="20"/>
          </w:rPr>
          <w:delText>Prerequisite: One full credit in Algebra I</w:delText>
        </w:r>
        <w:r w:rsidR="002D0887">
          <w:rPr>
            <w:rFonts w:ascii="Times New Roman" w:hAnsi="Times New Roman"/>
            <w:i/>
            <w:sz w:val="20"/>
            <w:szCs w:val="20"/>
          </w:rPr>
          <w:delText xml:space="preserve"> and Geometry</w:delText>
        </w:r>
        <w:r w:rsidR="002F030F">
          <w:rPr>
            <w:rFonts w:ascii="Times New Roman" w:hAnsi="Times New Roman"/>
            <w:i/>
            <w:sz w:val="20"/>
            <w:szCs w:val="20"/>
          </w:rPr>
          <w:delText>.  C</w:delText>
        </w:r>
        <w:r w:rsidRPr="00EC3F04">
          <w:rPr>
            <w:rFonts w:ascii="Times New Roman" w:hAnsi="Times New Roman"/>
            <w:i/>
            <w:sz w:val="20"/>
            <w:szCs w:val="20"/>
          </w:rPr>
          <w:delText>alculator required.</w:delText>
        </w:r>
      </w:del>
    </w:p>
    <w:p w14:paraId="563795CF" w14:textId="77777777" w:rsidR="007B7897" w:rsidRPr="00EC3F04" w:rsidRDefault="007B7897" w:rsidP="002B15F6">
      <w:pPr>
        <w:tabs>
          <w:tab w:val="left" w:pos="4680"/>
          <w:tab w:val="left" w:pos="6480"/>
        </w:tabs>
        <w:jc w:val="both"/>
        <w:rPr>
          <w:del w:id="9456" w:author="svcMRProcess" w:date="2026-09-25T20:06:00Z" w16du:dateUtc="2026-09-26T00:06:00Z"/>
          <w:rFonts w:ascii="Times New Roman" w:hAnsi="Times New Roman"/>
          <w:sz w:val="20"/>
          <w:szCs w:val="20"/>
        </w:rPr>
      </w:pPr>
      <w:del w:id="9457" w:author="svcMRProcess" w:date="2026-09-25T20:06:00Z" w16du:dateUtc="2026-09-26T00:06:00Z">
        <w:r w:rsidRPr="00EC3F04">
          <w:rPr>
            <w:rFonts w:ascii="Times New Roman" w:hAnsi="Times New Roman"/>
            <w:sz w:val="20"/>
            <w:szCs w:val="20"/>
          </w:rPr>
          <w:delText>This introductory to statistics will include data collection, measures of central tendency, deviation, correlation and probability.</w:delText>
        </w:r>
      </w:del>
    </w:p>
    <w:p w14:paraId="2D7B0A61" w14:textId="77777777" w:rsidR="007E7B3F" w:rsidRDefault="007E7B3F">
      <w:pPr>
        <w:rPr>
          <w:del w:id="9458" w:author="svcMRProcess" w:date="2026-09-25T20:06:00Z" w16du:dateUtc="2026-09-26T00:06:00Z"/>
          <w:rFonts w:ascii="Times New Roman" w:hAnsi="Times New Roman"/>
          <w:b/>
          <w:color w:val="000000"/>
          <w:sz w:val="20"/>
          <w:szCs w:val="20"/>
          <w:u w:val="single"/>
        </w:rPr>
      </w:pPr>
    </w:p>
    <w:p w14:paraId="6449FF75" w14:textId="77777777" w:rsidR="002F030F" w:rsidRDefault="002F030F">
      <w:pPr>
        <w:rPr>
          <w:del w:id="9459" w:author="svcMRProcess" w:date="2026-09-25T20:06:00Z" w16du:dateUtc="2026-09-26T00:06:00Z"/>
          <w:rFonts w:ascii="Times New Roman" w:hAnsi="Times New Roman"/>
          <w:b/>
          <w:color w:val="000000"/>
          <w:sz w:val="20"/>
          <w:szCs w:val="20"/>
          <w:u w:val="single"/>
        </w:rPr>
      </w:pPr>
    </w:p>
    <w:p w14:paraId="05DA0BA4" w14:textId="77777777" w:rsidR="00501AED" w:rsidRPr="00EC3F04" w:rsidRDefault="00501AED" w:rsidP="00135600">
      <w:pPr>
        <w:widowControl w:val="0"/>
        <w:autoSpaceDE w:val="0"/>
        <w:autoSpaceDN w:val="0"/>
        <w:adjustRightInd w:val="0"/>
        <w:spacing w:line="288" w:lineRule="auto"/>
        <w:jc w:val="both"/>
        <w:textAlignment w:val="center"/>
        <w:rPr>
          <w:del w:id="9460" w:author="svcMRProcess" w:date="2026-09-25T20:06:00Z" w16du:dateUtc="2026-09-26T00:06:00Z"/>
          <w:rFonts w:ascii="Times New Roman" w:hAnsi="Times New Roman"/>
          <w:b/>
          <w:color w:val="000000"/>
          <w:sz w:val="20"/>
          <w:szCs w:val="20"/>
          <w:u w:val="single"/>
        </w:rPr>
      </w:pPr>
      <w:del w:id="9461" w:author="svcMRProcess" w:date="2026-09-25T20:06:00Z" w16du:dateUtc="2026-09-26T00:06:00Z">
        <w:r w:rsidRPr="00EC3F04">
          <w:rPr>
            <w:rFonts w:ascii="Times New Roman" w:hAnsi="Times New Roman"/>
            <w:b/>
            <w:color w:val="000000"/>
            <w:sz w:val="20"/>
            <w:szCs w:val="20"/>
            <w:u w:val="single"/>
          </w:rPr>
          <w:delText>MATH COLLEGE CREDIT PLUS COURSE</w:delText>
        </w:r>
        <w:r w:rsidR="00B251D5">
          <w:rPr>
            <w:rFonts w:ascii="Times New Roman" w:hAnsi="Times New Roman"/>
            <w:b/>
            <w:color w:val="000000"/>
            <w:sz w:val="20"/>
            <w:szCs w:val="20"/>
            <w:u w:val="single"/>
          </w:rPr>
          <w:delText>S</w:delText>
        </w:r>
      </w:del>
    </w:p>
    <w:p w14:paraId="18FD47C8" w14:textId="77777777" w:rsidR="00F94141" w:rsidRPr="00CA54EF" w:rsidRDefault="00F94141" w:rsidP="00F94141">
      <w:pPr>
        <w:widowControl w:val="0"/>
        <w:autoSpaceDE w:val="0"/>
        <w:autoSpaceDN w:val="0"/>
        <w:adjustRightInd w:val="0"/>
        <w:spacing w:line="288" w:lineRule="auto"/>
        <w:jc w:val="both"/>
        <w:textAlignment w:val="center"/>
        <w:rPr>
          <w:del w:id="9462" w:author="svcMRProcess" w:date="2026-09-25T20:06:00Z" w16du:dateUtc="2026-09-26T00:06:00Z"/>
          <w:rFonts w:ascii="Times New Roman" w:hAnsi="Times New Roman"/>
          <w:b/>
          <w:color w:val="000000"/>
          <w:sz w:val="16"/>
          <w:szCs w:val="16"/>
          <w:u w:val="single"/>
        </w:rPr>
      </w:pPr>
    </w:p>
    <w:p w14:paraId="47B775C8" w14:textId="77777777" w:rsidR="00813F23" w:rsidRPr="00813F23" w:rsidRDefault="00813F23" w:rsidP="00813F23">
      <w:pPr>
        <w:autoSpaceDE w:val="0"/>
        <w:autoSpaceDN w:val="0"/>
        <w:adjustRightInd w:val="0"/>
        <w:rPr>
          <w:del w:id="9463" w:author="svcMRProcess" w:date="2026-09-25T20:06:00Z" w16du:dateUtc="2026-09-26T00:06:00Z"/>
          <w:rFonts w:ascii="Times New Roman" w:hAnsi="Times New Roman"/>
          <w:b/>
          <w:bCs/>
          <w:color w:val="FF0000"/>
          <w:sz w:val="18"/>
          <w:szCs w:val="18"/>
        </w:rPr>
      </w:pPr>
      <w:del w:id="9464" w:author="svcMRProcess" w:date="2026-09-25T20:06:00Z" w16du:dateUtc="2026-09-26T00:06:00Z">
        <w:r w:rsidRPr="00813F23">
          <w:rPr>
            <w:rFonts w:ascii="Times New Roman" w:hAnsi="Times New Roman"/>
            <w:b/>
            <w:bCs/>
            <w:color w:val="FF0000"/>
            <w:sz w:val="18"/>
            <w:szCs w:val="18"/>
            <w:u w:val="single"/>
          </w:rPr>
          <w:delText xml:space="preserve">MAT 1580: </w:delText>
        </w:r>
        <w:r w:rsidR="00391E70">
          <w:rPr>
            <w:rFonts w:ascii="Times New Roman" w:hAnsi="Times New Roman"/>
            <w:b/>
            <w:bCs/>
            <w:color w:val="FF0000"/>
            <w:sz w:val="18"/>
            <w:szCs w:val="18"/>
            <w:u w:val="single"/>
          </w:rPr>
          <w:delText xml:space="preserve"> </w:delText>
        </w:r>
        <w:r w:rsidRPr="00813F23">
          <w:rPr>
            <w:rFonts w:ascii="Times New Roman" w:hAnsi="Times New Roman"/>
            <w:b/>
            <w:bCs/>
            <w:color w:val="FF0000"/>
            <w:sz w:val="18"/>
            <w:szCs w:val="18"/>
            <w:u w:val="single"/>
          </w:rPr>
          <w:delText xml:space="preserve"> Precalculus – 5 credit hours (Full Year Class Here – 1 credit)</w:delText>
        </w:r>
      </w:del>
    </w:p>
    <w:p w14:paraId="642E6759" w14:textId="77777777" w:rsidR="00813F23" w:rsidRDefault="00813F23" w:rsidP="00813F23">
      <w:pPr>
        <w:autoSpaceDE w:val="0"/>
        <w:autoSpaceDN w:val="0"/>
        <w:adjustRightInd w:val="0"/>
        <w:rPr>
          <w:del w:id="9465" w:author="svcMRProcess" w:date="2026-09-25T20:06:00Z" w16du:dateUtc="2026-09-26T00:06:00Z"/>
          <w:rFonts w:ascii="Times New Roman" w:hAnsi="Times New Roman"/>
          <w:sz w:val="18"/>
          <w:szCs w:val="18"/>
        </w:rPr>
      </w:pPr>
      <w:del w:id="9466" w:author="svcMRProcess" w:date="2026-09-25T20:06:00Z" w16du:dateUtc="2026-09-26T00:06:00Z">
        <w:r>
          <w:rPr>
            <w:rFonts w:ascii="Times New Roman" w:hAnsi="Times New Roman"/>
            <w:sz w:val="18"/>
            <w:szCs w:val="18"/>
          </w:rPr>
          <w:delText>Polynomial, radical, rational, exponential and logarithmic functions and their graphs, roots of polynomial functions, rational and polynomial inequalities, conic sections, systems of linear equations; sequences and series.  Trigonometric functions of angles, solving right and oblique triangles, trigonometric identities and equations, vectors, radian measure, graphs of trigonometric functions, inverse trigonometric functions and applications.  Traditional test (proctored or in Testing Center) is used in all online sections</w:delText>
        </w:r>
        <w:r w:rsidRPr="00D17815">
          <w:rPr>
            <w:rFonts w:ascii="Times New Roman" w:hAnsi="Times New Roman"/>
            <w:sz w:val="18"/>
            <w:szCs w:val="18"/>
          </w:rPr>
          <w:delText>.</w:delText>
        </w:r>
      </w:del>
    </w:p>
    <w:p w14:paraId="633FBE89" w14:textId="77777777" w:rsidR="00813F23" w:rsidRPr="00D17815" w:rsidRDefault="00813F23" w:rsidP="00813F23">
      <w:pPr>
        <w:autoSpaceDE w:val="0"/>
        <w:autoSpaceDN w:val="0"/>
        <w:adjustRightInd w:val="0"/>
        <w:rPr>
          <w:del w:id="9467" w:author="svcMRProcess" w:date="2026-09-25T20:06:00Z" w16du:dateUtc="2026-09-26T00:06:00Z"/>
          <w:rFonts w:ascii="Times New Roman" w:hAnsi="Times New Roman"/>
          <w:sz w:val="18"/>
          <w:szCs w:val="18"/>
        </w:rPr>
      </w:pPr>
    </w:p>
    <w:p w14:paraId="1F7D7B9E" w14:textId="77777777" w:rsidR="00813F23" w:rsidRPr="00813F23" w:rsidRDefault="00813F23" w:rsidP="00813F23">
      <w:pPr>
        <w:rPr>
          <w:del w:id="9468" w:author="svcMRProcess" w:date="2026-09-25T20:06:00Z" w16du:dateUtc="2026-09-26T00:06:00Z"/>
          <w:rFonts w:ascii="Times New Roman" w:hAnsi="Times New Roman"/>
          <w:b/>
          <w:color w:val="FF0000"/>
          <w:sz w:val="18"/>
          <w:szCs w:val="18"/>
          <w:u w:val="single"/>
        </w:rPr>
      </w:pPr>
      <w:del w:id="9469" w:author="svcMRProcess" w:date="2026-09-25T20:06:00Z" w16du:dateUtc="2026-09-26T00:06:00Z">
        <w:r w:rsidRPr="00813F23">
          <w:rPr>
            <w:rFonts w:ascii="Times New Roman" w:hAnsi="Times New Roman"/>
            <w:b/>
            <w:color w:val="FF0000"/>
            <w:sz w:val="18"/>
            <w:szCs w:val="18"/>
            <w:u w:val="single"/>
          </w:rPr>
          <w:delText>MAT 2270</w:delText>
        </w:r>
        <w:r w:rsidR="00391E70">
          <w:rPr>
            <w:rFonts w:ascii="Times New Roman" w:hAnsi="Times New Roman"/>
            <w:b/>
            <w:color w:val="FF0000"/>
            <w:sz w:val="18"/>
            <w:szCs w:val="18"/>
            <w:u w:val="single"/>
          </w:rPr>
          <w:delText xml:space="preserve">: </w:delText>
        </w:r>
        <w:r w:rsidRPr="00813F23">
          <w:rPr>
            <w:rFonts w:ascii="Times New Roman" w:hAnsi="Times New Roman"/>
            <w:b/>
            <w:color w:val="FF0000"/>
            <w:sz w:val="18"/>
            <w:szCs w:val="18"/>
            <w:u w:val="single"/>
          </w:rPr>
          <w:delText xml:space="preserve"> Calculus &amp; Analytic Geometry I – 5 credit hours (Full Year Class Here – 1 credit)</w:delText>
        </w:r>
      </w:del>
    </w:p>
    <w:p w14:paraId="2BFC1AD1" w14:textId="77777777" w:rsidR="00813F23" w:rsidRPr="00C95D57" w:rsidRDefault="00813F23" w:rsidP="00813F23">
      <w:pPr>
        <w:rPr>
          <w:del w:id="9470" w:author="svcMRProcess" w:date="2026-09-25T20:06:00Z" w16du:dateUtc="2026-09-26T00:06:00Z"/>
          <w:rFonts w:ascii="Times New Roman" w:hAnsi="Times New Roman"/>
          <w:sz w:val="18"/>
          <w:szCs w:val="18"/>
        </w:rPr>
      </w:pPr>
      <w:del w:id="9471" w:author="svcMRProcess" w:date="2026-09-25T20:06:00Z" w16du:dateUtc="2026-09-26T00:06:00Z">
        <w:r w:rsidRPr="00C95D57">
          <w:rPr>
            <w:rFonts w:ascii="Times New Roman" w:hAnsi="Times New Roman"/>
            <w:sz w:val="18"/>
            <w:szCs w:val="18"/>
          </w:rPr>
          <w:delText>The first course of a three-semester sequence of courses. Topics include limits and continuity, the derivative and its applications including related rates and optimization, L'Hopital's rule, antiderivatives, the Fundamental Theorem of Calculus, integration by substitution.</w:delText>
        </w:r>
      </w:del>
    </w:p>
    <w:p w14:paraId="019D832B" w14:textId="77777777" w:rsidR="006B140F" w:rsidRDefault="006B140F" w:rsidP="00135600">
      <w:pPr>
        <w:jc w:val="both"/>
        <w:rPr>
          <w:del w:id="9472" w:author="svcMRProcess" w:date="2026-09-25T20:06:00Z" w16du:dateUtc="2026-09-26T00:06:00Z"/>
          <w:rFonts w:ascii="Times-Roman" w:hAnsi="Times-Roman" w:cs="Times-Roman"/>
          <w:color w:val="000000"/>
          <w:sz w:val="20"/>
          <w:szCs w:val="20"/>
          <w:u w:val="single"/>
        </w:rPr>
      </w:pPr>
    </w:p>
    <w:p w14:paraId="12BDC7CA" w14:textId="77777777" w:rsidR="00D911BB" w:rsidRDefault="00D911BB" w:rsidP="00135600">
      <w:pPr>
        <w:pStyle w:val="BasicParagraph"/>
        <w:tabs>
          <w:tab w:val="right" w:pos="9360"/>
        </w:tabs>
        <w:jc w:val="both"/>
        <w:rPr>
          <w:del w:id="9473" w:author="svcMRProcess" w:date="2026-09-25T20:06:00Z" w16du:dateUtc="2026-09-26T00:06:00Z"/>
          <w:sz w:val="20"/>
          <w:szCs w:val="20"/>
          <w:u w:val="single"/>
        </w:rPr>
      </w:pPr>
    </w:p>
    <w:p w14:paraId="15A64895" w14:textId="77777777" w:rsidR="00D911BB" w:rsidRDefault="00D911BB" w:rsidP="00135600">
      <w:pPr>
        <w:pStyle w:val="BasicParagraph"/>
        <w:tabs>
          <w:tab w:val="right" w:pos="9360"/>
        </w:tabs>
        <w:jc w:val="both"/>
        <w:rPr>
          <w:del w:id="9474" w:author="svcMRProcess" w:date="2026-09-25T20:06:00Z" w16du:dateUtc="2026-09-26T00:06:00Z"/>
          <w:sz w:val="20"/>
          <w:szCs w:val="20"/>
          <w:u w:val="single"/>
        </w:rPr>
      </w:pPr>
    </w:p>
    <w:p w14:paraId="273B43F3" w14:textId="77777777" w:rsidR="00D911BB" w:rsidRDefault="00D911BB" w:rsidP="00135600">
      <w:pPr>
        <w:pStyle w:val="BasicParagraph"/>
        <w:tabs>
          <w:tab w:val="right" w:pos="9360"/>
        </w:tabs>
        <w:jc w:val="both"/>
        <w:rPr>
          <w:del w:id="9475" w:author="svcMRProcess" w:date="2026-09-25T20:06:00Z" w16du:dateUtc="2026-09-26T00:06:00Z"/>
          <w:sz w:val="20"/>
          <w:szCs w:val="20"/>
          <w:u w:val="single"/>
        </w:rPr>
      </w:pPr>
    </w:p>
    <w:p w14:paraId="27AA8BDF" w14:textId="77777777" w:rsidR="00D911BB" w:rsidRDefault="00D911BB" w:rsidP="00135600">
      <w:pPr>
        <w:pStyle w:val="BasicParagraph"/>
        <w:tabs>
          <w:tab w:val="right" w:pos="9360"/>
        </w:tabs>
        <w:jc w:val="both"/>
        <w:rPr>
          <w:del w:id="9476" w:author="svcMRProcess" w:date="2026-09-25T20:06:00Z" w16du:dateUtc="2026-09-26T00:06:00Z"/>
          <w:sz w:val="20"/>
          <w:szCs w:val="20"/>
          <w:u w:val="single"/>
        </w:rPr>
      </w:pPr>
    </w:p>
    <w:p w14:paraId="54C4A9E3" w14:textId="77777777" w:rsidR="00D911BB" w:rsidRDefault="00D911BB" w:rsidP="00135600">
      <w:pPr>
        <w:pStyle w:val="BasicParagraph"/>
        <w:tabs>
          <w:tab w:val="right" w:pos="9360"/>
        </w:tabs>
        <w:jc w:val="both"/>
        <w:rPr>
          <w:del w:id="9477" w:author="svcMRProcess" w:date="2026-09-25T20:06:00Z" w16du:dateUtc="2026-09-26T00:06:00Z"/>
          <w:sz w:val="20"/>
          <w:szCs w:val="20"/>
          <w:u w:val="single"/>
        </w:rPr>
      </w:pPr>
    </w:p>
    <w:p w14:paraId="17B650AE" w14:textId="77777777" w:rsidR="00D911BB" w:rsidRDefault="00D911BB" w:rsidP="00135600">
      <w:pPr>
        <w:pStyle w:val="BasicParagraph"/>
        <w:tabs>
          <w:tab w:val="right" w:pos="9360"/>
        </w:tabs>
        <w:jc w:val="both"/>
        <w:rPr>
          <w:del w:id="9478" w:author="svcMRProcess" w:date="2026-09-25T20:06:00Z" w16du:dateUtc="2026-09-26T00:06:00Z"/>
          <w:sz w:val="20"/>
          <w:szCs w:val="20"/>
          <w:u w:val="single"/>
        </w:rPr>
      </w:pPr>
    </w:p>
    <w:p w14:paraId="4841F1F6" w14:textId="77777777" w:rsidR="00D911BB" w:rsidRDefault="00D911BB" w:rsidP="00135600">
      <w:pPr>
        <w:pStyle w:val="BasicParagraph"/>
        <w:tabs>
          <w:tab w:val="right" w:pos="9360"/>
        </w:tabs>
        <w:jc w:val="both"/>
        <w:rPr>
          <w:del w:id="9479" w:author="svcMRProcess" w:date="2026-09-25T20:06:00Z" w16du:dateUtc="2026-09-26T00:06:00Z"/>
          <w:sz w:val="20"/>
          <w:szCs w:val="20"/>
          <w:u w:val="single"/>
        </w:rPr>
      </w:pPr>
    </w:p>
    <w:p w14:paraId="24EC4089" w14:textId="77777777" w:rsidR="00D911BB" w:rsidRDefault="00D911BB" w:rsidP="00135600">
      <w:pPr>
        <w:pStyle w:val="BasicParagraph"/>
        <w:tabs>
          <w:tab w:val="right" w:pos="9360"/>
        </w:tabs>
        <w:jc w:val="both"/>
        <w:rPr>
          <w:del w:id="9480" w:author="svcMRProcess" w:date="2026-09-25T20:06:00Z" w16du:dateUtc="2026-09-26T00:06:00Z"/>
          <w:sz w:val="20"/>
          <w:szCs w:val="20"/>
          <w:u w:val="single"/>
        </w:rPr>
      </w:pPr>
    </w:p>
    <w:p w14:paraId="16749D44" w14:textId="77777777" w:rsidR="00D911BB" w:rsidRDefault="00D911BB" w:rsidP="00135600">
      <w:pPr>
        <w:pStyle w:val="BasicParagraph"/>
        <w:tabs>
          <w:tab w:val="right" w:pos="9360"/>
        </w:tabs>
        <w:jc w:val="both"/>
        <w:rPr>
          <w:del w:id="9481" w:author="svcMRProcess" w:date="2026-09-25T20:06:00Z" w16du:dateUtc="2026-09-26T00:06:00Z"/>
          <w:sz w:val="20"/>
          <w:szCs w:val="20"/>
          <w:u w:val="single"/>
        </w:rPr>
      </w:pPr>
    </w:p>
    <w:p w14:paraId="12C1F6D9" w14:textId="77777777" w:rsidR="00D911BB" w:rsidRDefault="00D911BB" w:rsidP="00135600">
      <w:pPr>
        <w:pStyle w:val="BasicParagraph"/>
        <w:tabs>
          <w:tab w:val="right" w:pos="9360"/>
        </w:tabs>
        <w:jc w:val="both"/>
        <w:rPr>
          <w:del w:id="9482" w:author="svcMRProcess" w:date="2026-09-25T20:06:00Z" w16du:dateUtc="2026-09-26T00:06:00Z"/>
          <w:sz w:val="20"/>
          <w:szCs w:val="20"/>
          <w:u w:val="single"/>
        </w:rPr>
      </w:pPr>
    </w:p>
    <w:p w14:paraId="36279EB3" w14:textId="77777777" w:rsidR="00D911BB" w:rsidRDefault="00D911BB" w:rsidP="00135600">
      <w:pPr>
        <w:pStyle w:val="BasicParagraph"/>
        <w:tabs>
          <w:tab w:val="right" w:pos="9360"/>
        </w:tabs>
        <w:jc w:val="both"/>
        <w:rPr>
          <w:del w:id="9483" w:author="svcMRProcess" w:date="2026-09-25T20:06:00Z" w16du:dateUtc="2026-09-26T00:06:00Z"/>
          <w:sz w:val="20"/>
          <w:szCs w:val="20"/>
          <w:u w:val="single"/>
        </w:rPr>
      </w:pPr>
    </w:p>
    <w:p w14:paraId="290017E3" w14:textId="77777777" w:rsidR="00D911BB" w:rsidRDefault="00D911BB" w:rsidP="00135600">
      <w:pPr>
        <w:pStyle w:val="BasicParagraph"/>
        <w:tabs>
          <w:tab w:val="right" w:pos="9360"/>
        </w:tabs>
        <w:jc w:val="both"/>
        <w:rPr>
          <w:del w:id="9484" w:author="svcMRProcess" w:date="2026-09-25T20:06:00Z" w16du:dateUtc="2026-09-26T00:06:00Z"/>
          <w:sz w:val="20"/>
          <w:szCs w:val="20"/>
          <w:u w:val="single"/>
        </w:rPr>
      </w:pPr>
    </w:p>
    <w:p w14:paraId="03A137A9" w14:textId="77777777" w:rsidR="00D911BB" w:rsidRDefault="00D911BB" w:rsidP="00135600">
      <w:pPr>
        <w:pStyle w:val="BasicParagraph"/>
        <w:tabs>
          <w:tab w:val="right" w:pos="9360"/>
        </w:tabs>
        <w:jc w:val="both"/>
        <w:rPr>
          <w:del w:id="9485" w:author="svcMRProcess" w:date="2026-09-25T20:06:00Z" w16du:dateUtc="2026-09-26T00:06:00Z"/>
          <w:sz w:val="20"/>
          <w:szCs w:val="20"/>
          <w:u w:val="single"/>
        </w:rPr>
      </w:pPr>
    </w:p>
    <w:p w14:paraId="5AE0F9DA" w14:textId="77777777" w:rsidR="00D911BB" w:rsidRDefault="00D911BB" w:rsidP="00135600">
      <w:pPr>
        <w:pStyle w:val="BasicParagraph"/>
        <w:tabs>
          <w:tab w:val="right" w:pos="9360"/>
        </w:tabs>
        <w:jc w:val="both"/>
        <w:rPr>
          <w:del w:id="9486" w:author="svcMRProcess" w:date="2026-09-25T20:06:00Z" w16du:dateUtc="2026-09-26T00:06:00Z"/>
          <w:sz w:val="20"/>
          <w:szCs w:val="20"/>
          <w:u w:val="single"/>
        </w:rPr>
      </w:pPr>
    </w:p>
    <w:p w14:paraId="03DE0787" w14:textId="77777777" w:rsidR="00D911BB" w:rsidRDefault="00D911BB" w:rsidP="00135600">
      <w:pPr>
        <w:pStyle w:val="BasicParagraph"/>
        <w:tabs>
          <w:tab w:val="right" w:pos="9360"/>
        </w:tabs>
        <w:jc w:val="both"/>
        <w:rPr>
          <w:del w:id="9487" w:author="svcMRProcess" w:date="2026-09-25T20:06:00Z" w16du:dateUtc="2026-09-26T00:06:00Z"/>
          <w:sz w:val="20"/>
          <w:szCs w:val="20"/>
          <w:u w:val="single"/>
        </w:rPr>
      </w:pPr>
    </w:p>
    <w:p w14:paraId="77D365A9" w14:textId="77777777" w:rsidR="00D911BB" w:rsidRDefault="00D911BB" w:rsidP="00135600">
      <w:pPr>
        <w:pStyle w:val="BasicParagraph"/>
        <w:tabs>
          <w:tab w:val="right" w:pos="9360"/>
        </w:tabs>
        <w:jc w:val="both"/>
        <w:rPr>
          <w:del w:id="9488" w:author="svcMRProcess" w:date="2026-09-25T20:06:00Z" w16du:dateUtc="2026-09-26T00:06:00Z"/>
          <w:sz w:val="20"/>
          <w:szCs w:val="20"/>
          <w:u w:val="single"/>
        </w:rPr>
      </w:pPr>
    </w:p>
    <w:p w14:paraId="03EFF743" w14:textId="77777777" w:rsidR="00D911BB" w:rsidRDefault="00D911BB" w:rsidP="00135600">
      <w:pPr>
        <w:pStyle w:val="BasicParagraph"/>
        <w:tabs>
          <w:tab w:val="right" w:pos="9360"/>
        </w:tabs>
        <w:jc w:val="both"/>
        <w:rPr>
          <w:del w:id="9489" w:author="svcMRProcess" w:date="2026-09-25T20:06:00Z" w16du:dateUtc="2026-09-26T00:06:00Z"/>
          <w:sz w:val="20"/>
          <w:szCs w:val="20"/>
          <w:u w:val="single"/>
        </w:rPr>
      </w:pPr>
    </w:p>
    <w:p w14:paraId="27ED8A5A" w14:textId="77777777" w:rsidR="00D911BB" w:rsidRDefault="00D911BB" w:rsidP="00135600">
      <w:pPr>
        <w:pStyle w:val="BasicParagraph"/>
        <w:tabs>
          <w:tab w:val="right" w:pos="9360"/>
        </w:tabs>
        <w:jc w:val="both"/>
        <w:rPr>
          <w:del w:id="9490" w:author="svcMRProcess" w:date="2026-09-25T20:06:00Z" w16du:dateUtc="2026-09-26T00:06:00Z"/>
          <w:sz w:val="20"/>
          <w:szCs w:val="20"/>
          <w:u w:val="single"/>
        </w:rPr>
      </w:pPr>
    </w:p>
    <w:p w14:paraId="5EE15D55" w14:textId="77777777" w:rsidR="00953BD6" w:rsidRPr="00EC3F04" w:rsidRDefault="00953BD6" w:rsidP="00135600">
      <w:pPr>
        <w:pStyle w:val="BasicParagraph"/>
        <w:tabs>
          <w:tab w:val="right" w:pos="9360"/>
        </w:tabs>
        <w:jc w:val="both"/>
        <w:rPr>
          <w:del w:id="9491" w:author="svcMRProcess" w:date="2026-09-25T20:06:00Z" w16du:dateUtc="2026-09-26T00:06:00Z"/>
          <w:sz w:val="20"/>
          <w:szCs w:val="20"/>
        </w:rPr>
      </w:pPr>
      <w:del w:id="9492" w:author="svcMRProcess" w:date="2026-09-25T20:06:00Z" w16du:dateUtc="2026-09-26T00:06:00Z">
        <w:r w:rsidRPr="00EC3F04">
          <w:rPr>
            <w:sz w:val="20"/>
            <w:szCs w:val="20"/>
            <w:u w:val="single"/>
          </w:rPr>
          <w:tab/>
        </w:r>
      </w:del>
    </w:p>
    <w:p w14:paraId="06C68064" w14:textId="77777777" w:rsidR="00953BD6" w:rsidRPr="002023B3" w:rsidRDefault="00953BD6" w:rsidP="00135600">
      <w:pPr>
        <w:pStyle w:val="BasicParagraph"/>
        <w:tabs>
          <w:tab w:val="left" w:pos="720"/>
          <w:tab w:val="left" w:pos="3420"/>
          <w:tab w:val="left" w:pos="5220"/>
        </w:tabs>
        <w:jc w:val="both"/>
        <w:rPr>
          <w:del w:id="9493" w:author="svcMRProcess" w:date="2026-09-25T20:06:00Z" w16du:dateUtc="2026-09-26T00:06:00Z"/>
          <w:b/>
        </w:rPr>
      </w:pPr>
      <w:del w:id="9494" w:author="svcMRProcess" w:date="2026-09-25T20:06:00Z" w16du:dateUtc="2026-09-26T00:06:00Z">
        <w:r w:rsidRPr="002023B3">
          <w:rPr>
            <w:b/>
          </w:rPr>
          <w:delText>MUSIC</w:delText>
        </w:r>
      </w:del>
    </w:p>
    <w:p w14:paraId="08382F22" w14:textId="77777777" w:rsidR="00953BD6" w:rsidRPr="00EC3F04" w:rsidRDefault="00953BD6" w:rsidP="00135600">
      <w:pPr>
        <w:pStyle w:val="BasicParagraph"/>
        <w:tabs>
          <w:tab w:val="left" w:pos="720"/>
          <w:tab w:val="left" w:pos="3420"/>
          <w:tab w:val="left" w:pos="4860"/>
          <w:tab w:val="left" w:pos="7200"/>
        </w:tabs>
        <w:jc w:val="both"/>
        <w:rPr>
          <w:del w:id="9495" w:author="svcMRProcess" w:date="2026-09-25T20:06:00Z" w16du:dateUtc="2026-09-26T00:06:00Z"/>
          <w:color w:val="FF0000"/>
          <w:sz w:val="20"/>
          <w:szCs w:val="20"/>
        </w:rPr>
      </w:pPr>
      <w:del w:id="9496" w:author="svcMRProcess" w:date="2026-09-25T20:06:00Z" w16du:dateUtc="2026-09-26T00:06:00Z">
        <w:r w:rsidRPr="00EC3F04">
          <w:rPr>
            <w:color w:val="FF0000"/>
            <w:sz w:val="20"/>
            <w:szCs w:val="20"/>
            <w:u w:val="single"/>
          </w:rPr>
          <w:delText>Concert/Marching Band</w:delText>
        </w:r>
        <w:r w:rsidRPr="00EC3F04">
          <w:rPr>
            <w:color w:val="FF0000"/>
            <w:sz w:val="20"/>
            <w:szCs w:val="20"/>
          </w:rPr>
          <w:tab/>
          <w:delText>1 credit</w:delText>
        </w:r>
        <w:r w:rsidRPr="00EC3F04">
          <w:rPr>
            <w:color w:val="FF0000"/>
            <w:sz w:val="20"/>
            <w:szCs w:val="20"/>
          </w:rPr>
          <w:tab/>
          <w:delText>Length of course: 1 year</w:delText>
        </w:r>
        <w:r w:rsidRPr="00EC3F04">
          <w:rPr>
            <w:color w:val="FF0000"/>
            <w:sz w:val="20"/>
            <w:szCs w:val="20"/>
          </w:rPr>
          <w:tab/>
          <w:delText>Approximate fee: $35.00</w:delText>
        </w:r>
      </w:del>
    </w:p>
    <w:p w14:paraId="6E74E4AB" w14:textId="77777777" w:rsidR="00953BD6" w:rsidRPr="00EC3F04" w:rsidRDefault="00953BD6" w:rsidP="00135600">
      <w:pPr>
        <w:pStyle w:val="BasicParagraph"/>
        <w:tabs>
          <w:tab w:val="left" w:pos="720"/>
          <w:tab w:val="left" w:pos="3420"/>
          <w:tab w:val="left" w:pos="5220"/>
        </w:tabs>
        <w:jc w:val="both"/>
        <w:rPr>
          <w:del w:id="9497" w:author="svcMRProcess" w:date="2026-09-25T20:06:00Z" w16du:dateUtc="2026-09-26T00:06:00Z"/>
          <w:i/>
          <w:sz w:val="20"/>
          <w:szCs w:val="20"/>
        </w:rPr>
      </w:pPr>
      <w:del w:id="9498" w:author="svcMRProcess" w:date="2026-09-25T20:06:00Z" w16du:dateUtc="2026-09-26T00:06:00Z">
        <w:r w:rsidRPr="00EC3F04">
          <w:rPr>
            <w:i/>
            <w:sz w:val="20"/>
            <w:szCs w:val="20"/>
          </w:rPr>
          <w:delText>Prerequisite: Department recommendation and chair placement audition</w:delText>
        </w:r>
      </w:del>
    </w:p>
    <w:p w14:paraId="1575729A" w14:textId="77777777" w:rsidR="00953BD6" w:rsidRPr="00EC3F04" w:rsidRDefault="00953BD6" w:rsidP="00135600">
      <w:pPr>
        <w:pStyle w:val="BasicParagraph"/>
        <w:tabs>
          <w:tab w:val="left" w:pos="720"/>
          <w:tab w:val="left" w:pos="3420"/>
          <w:tab w:val="left" w:pos="5220"/>
        </w:tabs>
        <w:jc w:val="both"/>
        <w:rPr>
          <w:del w:id="9499" w:author="svcMRProcess" w:date="2026-09-25T20:06:00Z" w16du:dateUtc="2026-09-26T00:06:00Z"/>
          <w:sz w:val="20"/>
          <w:szCs w:val="20"/>
        </w:rPr>
      </w:pPr>
      <w:del w:id="9500" w:author="svcMRProcess" w:date="2026-09-25T20:06:00Z" w16du:dateUtc="2026-09-26T00:06:00Z">
        <w:r w:rsidRPr="00EC3F04">
          <w:rPr>
            <w:sz w:val="20"/>
            <w:szCs w:val="20"/>
          </w:rPr>
          <w:delText>Concert band is a course designed to further develop the student’s musical proficiency. A chair placement audition is required. Membership is open to all students who can play an instrument that fits the bands needs, and have the ability to read music. Membership privileges are also open to director discretion. Course requirements include, but are not limited to: summer rehearsals including band camp ($185 fee), (the music department will help coordinate schedules between extra-curricular activities in order to participate in both) all varsity football games, up to six OMEA marching band contest performances, pep band, OMEA district XII contest, and all scheduled after school rehearsals and performances. Students must enroll in this class for the entire year.</w:delText>
        </w:r>
      </w:del>
    </w:p>
    <w:p w14:paraId="55BA48CC" w14:textId="77777777" w:rsidR="00357965" w:rsidRDefault="00357965" w:rsidP="005D7C2A">
      <w:pPr>
        <w:rPr>
          <w:del w:id="9501" w:author="svcMRProcess" w:date="2026-09-25T20:06:00Z" w16du:dateUtc="2026-09-26T00:06:00Z"/>
          <w:color w:val="FF0000"/>
          <w:sz w:val="20"/>
          <w:szCs w:val="20"/>
          <w:u w:val="single"/>
        </w:rPr>
      </w:pPr>
    </w:p>
    <w:p w14:paraId="6687A58E" w14:textId="77777777" w:rsidR="00953BD6" w:rsidRPr="005D7C2A" w:rsidRDefault="00953BD6" w:rsidP="005D7C2A">
      <w:pPr>
        <w:rPr>
          <w:del w:id="9502" w:author="svcMRProcess" w:date="2026-09-25T20:06:00Z" w16du:dateUtc="2026-09-26T00:06:00Z"/>
          <w:rFonts w:ascii="Times-Roman" w:hAnsi="Times-Roman" w:cs="Times-Roman"/>
          <w:color w:val="FF0000"/>
          <w:sz w:val="20"/>
          <w:szCs w:val="20"/>
          <w:u w:val="single"/>
        </w:rPr>
      </w:pPr>
      <w:del w:id="9503" w:author="svcMRProcess" w:date="2026-09-25T20:06:00Z" w16du:dateUtc="2026-09-26T00:06:00Z">
        <w:r w:rsidRPr="00EC3F04">
          <w:rPr>
            <w:color w:val="FF0000"/>
            <w:sz w:val="20"/>
            <w:szCs w:val="20"/>
            <w:u w:val="single"/>
          </w:rPr>
          <w:delText>Honors Symphonic/Marching Band</w:delText>
        </w:r>
        <w:r w:rsidR="005D7C2A">
          <w:rPr>
            <w:color w:val="FF0000"/>
            <w:sz w:val="20"/>
            <w:szCs w:val="20"/>
          </w:rPr>
          <w:delText xml:space="preserve">          </w:delText>
        </w:r>
        <w:r w:rsidRPr="00EC3F04">
          <w:rPr>
            <w:color w:val="FF0000"/>
            <w:sz w:val="20"/>
            <w:szCs w:val="20"/>
          </w:rPr>
          <w:tab/>
          <w:delText>1 credit</w:delText>
        </w:r>
        <w:r w:rsidR="005D7C2A">
          <w:rPr>
            <w:color w:val="FF0000"/>
            <w:sz w:val="20"/>
            <w:szCs w:val="20"/>
          </w:rPr>
          <w:delText xml:space="preserve">           </w:delText>
        </w:r>
        <w:r w:rsidRPr="00EC3F04">
          <w:rPr>
            <w:color w:val="FF0000"/>
            <w:sz w:val="20"/>
            <w:szCs w:val="20"/>
          </w:rPr>
          <w:tab/>
          <w:delText>Length of course: 1 year</w:delText>
        </w:r>
        <w:r w:rsidRPr="00EC3F04">
          <w:rPr>
            <w:color w:val="FF0000"/>
            <w:sz w:val="20"/>
            <w:szCs w:val="20"/>
          </w:rPr>
          <w:tab/>
        </w:r>
        <w:r w:rsidR="005D7C2A">
          <w:rPr>
            <w:color w:val="FF0000"/>
            <w:sz w:val="20"/>
            <w:szCs w:val="20"/>
          </w:rPr>
          <w:delText xml:space="preserve">           </w:delText>
        </w:r>
        <w:r w:rsidRPr="00EC3F04">
          <w:rPr>
            <w:color w:val="FF0000"/>
            <w:sz w:val="20"/>
            <w:szCs w:val="20"/>
          </w:rPr>
          <w:delText>Approximate fee: $35.00</w:delText>
        </w:r>
      </w:del>
    </w:p>
    <w:p w14:paraId="7CE7248E" w14:textId="77777777" w:rsidR="00953BD6" w:rsidRPr="00EC3F04" w:rsidRDefault="00953BD6" w:rsidP="00135600">
      <w:pPr>
        <w:pStyle w:val="BasicParagraph"/>
        <w:tabs>
          <w:tab w:val="left" w:pos="720"/>
          <w:tab w:val="left" w:pos="3420"/>
          <w:tab w:val="left" w:pos="5220"/>
        </w:tabs>
        <w:jc w:val="both"/>
        <w:rPr>
          <w:del w:id="9504" w:author="svcMRProcess" w:date="2026-09-25T20:06:00Z" w16du:dateUtc="2026-09-26T00:06:00Z"/>
          <w:i/>
          <w:sz w:val="20"/>
          <w:szCs w:val="20"/>
        </w:rPr>
      </w:pPr>
      <w:del w:id="9505" w:author="svcMRProcess" w:date="2026-09-25T20:06:00Z" w16du:dateUtc="2026-09-26T00:06:00Z">
        <w:r w:rsidRPr="00EC3F04">
          <w:rPr>
            <w:i/>
            <w:sz w:val="20"/>
            <w:szCs w:val="20"/>
          </w:rPr>
          <w:delText>Prerequisite: Department recommendation and chair replacement audition.</w:delText>
        </w:r>
      </w:del>
    </w:p>
    <w:p w14:paraId="4A7251F9" w14:textId="77777777" w:rsidR="00953BD6" w:rsidRPr="00EC3F04" w:rsidRDefault="00953BD6" w:rsidP="00135600">
      <w:pPr>
        <w:pStyle w:val="BasicParagraph"/>
        <w:tabs>
          <w:tab w:val="left" w:pos="720"/>
          <w:tab w:val="left" w:pos="3420"/>
          <w:tab w:val="left" w:pos="5220"/>
        </w:tabs>
        <w:jc w:val="both"/>
        <w:rPr>
          <w:del w:id="9506" w:author="svcMRProcess" w:date="2026-09-25T20:06:00Z" w16du:dateUtc="2026-09-26T00:06:00Z"/>
          <w:b/>
          <w:sz w:val="20"/>
          <w:szCs w:val="20"/>
        </w:rPr>
      </w:pPr>
      <w:del w:id="9507" w:author="svcMRProcess" w:date="2026-09-25T20:06:00Z" w16du:dateUtc="2026-09-26T00:06:00Z">
        <w:r w:rsidRPr="00EC3F04">
          <w:rPr>
            <w:b/>
            <w:sz w:val="20"/>
            <w:szCs w:val="20"/>
          </w:rPr>
          <w:delText>*Weighted Course - Honors Symphonic Band Only</w:delText>
        </w:r>
      </w:del>
    </w:p>
    <w:p w14:paraId="1EBF9700" w14:textId="77777777" w:rsidR="00953BD6" w:rsidRPr="00EC3F04" w:rsidRDefault="00953BD6" w:rsidP="00135600">
      <w:pPr>
        <w:pStyle w:val="BasicParagraph"/>
        <w:tabs>
          <w:tab w:val="left" w:pos="720"/>
          <w:tab w:val="left" w:pos="3420"/>
          <w:tab w:val="left" w:pos="5220"/>
        </w:tabs>
        <w:jc w:val="both"/>
        <w:rPr>
          <w:del w:id="9508" w:author="svcMRProcess" w:date="2026-09-25T20:06:00Z" w16du:dateUtc="2026-09-26T00:06:00Z"/>
          <w:sz w:val="20"/>
          <w:szCs w:val="20"/>
        </w:rPr>
      </w:pPr>
      <w:del w:id="9509" w:author="svcMRProcess" w:date="2026-09-25T20:06:00Z" w16du:dateUtc="2026-09-26T00:06:00Z">
        <w:r w:rsidRPr="00EC3F04">
          <w:rPr>
            <w:sz w:val="20"/>
            <w:szCs w:val="20"/>
          </w:rPr>
          <w:delText>Symphonic band is an advanced level music course composed of students who demonstrate a superior degree of performance ability, interest, and knowledge of music. Student expectations are based on the highest level of state music standards. Membership is limited by consideration of balanced instrumentation. Chair placement auditions are required. Course requirements include, but are not limited to: summer rehearsals including band camp ($185 band camp fee), (the music department will help coordinate schedules between extra-curricular activities in order to participate in both) all varsity football games, up to six OMEA marching band contest performances, pep band, OMEA district XII contest, OMEA State Adjudicated event pending qualification, Graduation, and all scheduled after school rehearsals and performances. Students must enroll in this class for the entire year.</w:delText>
        </w:r>
      </w:del>
    </w:p>
    <w:p w14:paraId="371090CD" w14:textId="77777777" w:rsidR="00953BD6" w:rsidRPr="00EC3F04" w:rsidRDefault="00953BD6" w:rsidP="00135600">
      <w:pPr>
        <w:pStyle w:val="BasicParagraph"/>
        <w:tabs>
          <w:tab w:val="left" w:pos="720"/>
          <w:tab w:val="left" w:pos="3420"/>
          <w:tab w:val="left" w:pos="4860"/>
          <w:tab w:val="left" w:pos="7200"/>
        </w:tabs>
        <w:spacing w:before="120"/>
        <w:jc w:val="both"/>
        <w:rPr>
          <w:del w:id="9510" w:author="svcMRProcess" w:date="2026-09-25T20:06:00Z" w16du:dateUtc="2026-09-26T00:06:00Z"/>
          <w:color w:val="FF0000"/>
          <w:sz w:val="20"/>
          <w:szCs w:val="20"/>
        </w:rPr>
      </w:pPr>
      <w:del w:id="9511" w:author="svcMRProcess" w:date="2026-09-25T20:06:00Z" w16du:dateUtc="2026-09-26T00:06:00Z">
        <w:r w:rsidRPr="00EC3F04">
          <w:rPr>
            <w:color w:val="FF0000"/>
            <w:sz w:val="20"/>
            <w:szCs w:val="20"/>
            <w:u w:val="single"/>
          </w:rPr>
          <w:delText>Concert Choir</w:delText>
        </w:r>
        <w:r w:rsidRPr="00EC3F04">
          <w:rPr>
            <w:color w:val="FF0000"/>
            <w:sz w:val="20"/>
            <w:szCs w:val="20"/>
          </w:rPr>
          <w:tab/>
          <w:delText>1 credit</w:delText>
        </w:r>
        <w:r w:rsidRPr="00EC3F04">
          <w:rPr>
            <w:color w:val="FF0000"/>
            <w:sz w:val="20"/>
            <w:szCs w:val="20"/>
          </w:rPr>
          <w:tab/>
          <w:delText>Length of course: 1 year</w:delText>
        </w:r>
        <w:r w:rsidRPr="00EC3F04">
          <w:rPr>
            <w:color w:val="FF0000"/>
            <w:sz w:val="20"/>
            <w:szCs w:val="20"/>
          </w:rPr>
          <w:tab/>
          <w:delText>Approximate fee: $20.00</w:delText>
        </w:r>
      </w:del>
    </w:p>
    <w:p w14:paraId="118FCBFC" w14:textId="77777777" w:rsidR="00953BD6" w:rsidRPr="00EC3F04" w:rsidRDefault="00953BD6" w:rsidP="00135600">
      <w:pPr>
        <w:pStyle w:val="BasicParagraph"/>
        <w:tabs>
          <w:tab w:val="left" w:pos="720"/>
          <w:tab w:val="left" w:pos="3420"/>
          <w:tab w:val="left" w:pos="5220"/>
        </w:tabs>
        <w:jc w:val="both"/>
        <w:rPr>
          <w:del w:id="9512" w:author="svcMRProcess" w:date="2026-09-25T20:06:00Z" w16du:dateUtc="2026-09-26T00:06:00Z"/>
          <w:i/>
          <w:sz w:val="20"/>
          <w:szCs w:val="20"/>
        </w:rPr>
      </w:pPr>
      <w:del w:id="9513" w:author="svcMRProcess" w:date="2026-09-25T20:06:00Z" w16du:dateUtc="2026-09-26T00:06:00Z">
        <w:r w:rsidRPr="00EC3F04">
          <w:rPr>
            <w:i/>
            <w:sz w:val="20"/>
            <w:szCs w:val="20"/>
          </w:rPr>
          <w:delText>Prerequisite: Prior singing experience and audition</w:delText>
        </w:r>
      </w:del>
    </w:p>
    <w:p w14:paraId="54914F46" w14:textId="77777777" w:rsidR="00953BD6" w:rsidRPr="00EC3F04" w:rsidRDefault="00953BD6" w:rsidP="00135600">
      <w:pPr>
        <w:pStyle w:val="BasicParagraph"/>
        <w:tabs>
          <w:tab w:val="left" w:pos="720"/>
          <w:tab w:val="left" w:pos="3420"/>
          <w:tab w:val="left" w:pos="5220"/>
        </w:tabs>
        <w:jc w:val="both"/>
        <w:rPr>
          <w:del w:id="9514" w:author="svcMRProcess" w:date="2026-09-25T20:06:00Z" w16du:dateUtc="2026-09-26T00:06:00Z"/>
          <w:sz w:val="20"/>
          <w:szCs w:val="20"/>
        </w:rPr>
      </w:pPr>
      <w:del w:id="9515" w:author="svcMRProcess" w:date="2026-09-25T20:06:00Z" w16du:dateUtc="2026-09-26T00:06:00Z">
        <w:r w:rsidRPr="00EC3F04">
          <w:rPr>
            <w:sz w:val="20"/>
            <w:szCs w:val="20"/>
          </w:rPr>
          <w:delText>This vocal music course is open to any Stebbins High School student and will provide him or her with the opportunity to develop his or her singing talents on an individual and group basis. Students will study a variety of choral literature including Classical, Sacred, Folk, Broadway and Pop styles. In addition, students will learn basic singing technique within a choral setting. This class is a performance based class and will require several performances outside the regular day. Those performances will include but not restricted to Broadway night, winter concert, OMEA Large group, and pops concert. Students must enroll in this class for the entire year.</w:delText>
        </w:r>
      </w:del>
    </w:p>
    <w:p w14:paraId="659B0A44" w14:textId="77777777" w:rsidR="00953BD6" w:rsidRPr="00EC3F04" w:rsidRDefault="00953BD6" w:rsidP="00135600">
      <w:pPr>
        <w:pStyle w:val="BasicParagraph"/>
        <w:tabs>
          <w:tab w:val="left" w:pos="720"/>
          <w:tab w:val="left" w:pos="3420"/>
          <w:tab w:val="left" w:pos="4860"/>
          <w:tab w:val="left" w:pos="7200"/>
        </w:tabs>
        <w:spacing w:before="120"/>
        <w:jc w:val="both"/>
        <w:rPr>
          <w:del w:id="9516" w:author="svcMRProcess" w:date="2026-09-25T20:06:00Z" w16du:dateUtc="2026-09-26T00:06:00Z"/>
          <w:color w:val="FF0000"/>
          <w:sz w:val="20"/>
          <w:szCs w:val="20"/>
        </w:rPr>
      </w:pPr>
      <w:del w:id="9517" w:author="svcMRProcess" w:date="2026-09-25T20:06:00Z" w16du:dateUtc="2026-09-26T00:06:00Z">
        <w:r w:rsidRPr="00EC3F04">
          <w:rPr>
            <w:color w:val="FF0000"/>
            <w:sz w:val="20"/>
            <w:szCs w:val="20"/>
            <w:u w:val="single"/>
          </w:rPr>
          <w:delText>Honors Symphonic Choir</w:delText>
        </w:r>
        <w:r w:rsidRPr="00EC3F04">
          <w:rPr>
            <w:color w:val="FF0000"/>
            <w:sz w:val="20"/>
            <w:szCs w:val="20"/>
          </w:rPr>
          <w:tab/>
          <w:delText>1 credit</w:delText>
        </w:r>
        <w:r w:rsidRPr="00EC3F04">
          <w:rPr>
            <w:color w:val="FF0000"/>
            <w:sz w:val="20"/>
            <w:szCs w:val="20"/>
          </w:rPr>
          <w:tab/>
          <w:delText>Length of course: 1 year</w:delText>
        </w:r>
        <w:r w:rsidRPr="00EC3F04">
          <w:rPr>
            <w:color w:val="FF0000"/>
            <w:sz w:val="20"/>
            <w:szCs w:val="20"/>
          </w:rPr>
          <w:tab/>
          <w:delText>Approximate fee: $25.00</w:delText>
        </w:r>
      </w:del>
    </w:p>
    <w:p w14:paraId="07E5CABE" w14:textId="77777777" w:rsidR="00953BD6" w:rsidRPr="00EC3F04" w:rsidRDefault="00953BD6" w:rsidP="00135600">
      <w:pPr>
        <w:pStyle w:val="BasicParagraph"/>
        <w:tabs>
          <w:tab w:val="left" w:pos="720"/>
          <w:tab w:val="left" w:pos="3420"/>
          <w:tab w:val="left" w:pos="5220"/>
        </w:tabs>
        <w:jc w:val="both"/>
        <w:rPr>
          <w:del w:id="9518" w:author="svcMRProcess" w:date="2026-09-25T20:06:00Z" w16du:dateUtc="2026-09-26T00:06:00Z"/>
          <w:i/>
          <w:sz w:val="20"/>
          <w:szCs w:val="20"/>
        </w:rPr>
      </w:pPr>
      <w:del w:id="9519" w:author="svcMRProcess" w:date="2026-09-25T20:06:00Z" w16du:dateUtc="2026-09-26T00:06:00Z">
        <w:r w:rsidRPr="00EC3F04">
          <w:rPr>
            <w:i/>
            <w:sz w:val="20"/>
            <w:szCs w:val="20"/>
          </w:rPr>
          <w:delText>Prerequisite: Vocal audition and teacher recommendations</w:delText>
        </w:r>
      </w:del>
    </w:p>
    <w:p w14:paraId="159F8E0D" w14:textId="77777777" w:rsidR="00953BD6" w:rsidRPr="00EC3F04" w:rsidRDefault="00953BD6" w:rsidP="00135600">
      <w:pPr>
        <w:pStyle w:val="BasicParagraph"/>
        <w:tabs>
          <w:tab w:val="left" w:pos="720"/>
          <w:tab w:val="left" w:pos="3420"/>
          <w:tab w:val="left" w:pos="5220"/>
        </w:tabs>
        <w:jc w:val="both"/>
        <w:rPr>
          <w:del w:id="9520" w:author="svcMRProcess" w:date="2026-09-25T20:06:00Z" w16du:dateUtc="2026-09-26T00:06:00Z"/>
          <w:b/>
          <w:sz w:val="20"/>
          <w:szCs w:val="20"/>
        </w:rPr>
      </w:pPr>
      <w:del w:id="9521" w:author="svcMRProcess" w:date="2026-09-25T20:06:00Z" w16du:dateUtc="2026-09-26T00:06:00Z">
        <w:r w:rsidRPr="00EC3F04">
          <w:rPr>
            <w:b/>
            <w:sz w:val="20"/>
            <w:szCs w:val="20"/>
          </w:rPr>
          <w:delText>Honors Credit (Weighted Course)</w:delText>
        </w:r>
      </w:del>
    </w:p>
    <w:p w14:paraId="251956F3" w14:textId="77777777" w:rsidR="00953BD6" w:rsidRPr="00EC3F04" w:rsidRDefault="00953BD6" w:rsidP="00135600">
      <w:pPr>
        <w:pStyle w:val="BasicParagraph"/>
        <w:tabs>
          <w:tab w:val="left" w:pos="720"/>
          <w:tab w:val="left" w:pos="3420"/>
          <w:tab w:val="left" w:pos="5220"/>
        </w:tabs>
        <w:jc w:val="both"/>
        <w:rPr>
          <w:del w:id="9522" w:author="svcMRProcess" w:date="2026-09-25T20:06:00Z" w16du:dateUtc="2026-09-26T00:06:00Z"/>
          <w:sz w:val="20"/>
          <w:szCs w:val="20"/>
        </w:rPr>
      </w:pPr>
      <w:del w:id="9523" w:author="svcMRProcess" w:date="2026-09-25T20:06:00Z" w16du:dateUtc="2026-09-26T00:06:00Z">
        <w:r w:rsidRPr="00EC3F04">
          <w:rPr>
            <w:sz w:val="20"/>
            <w:szCs w:val="20"/>
          </w:rPr>
          <w:delText>Symphonic choir is an advanced level music course composed of performance ability, interest, and knowledge of music. Student expectations are based on the highest level of state music standards. Membership is limited by consideration of balanced voicing. Placement auditions are required. Students will study a variety of advanced Sacred and Secular choral literature. In addition students will learn basic music theory and proper singing technique within a choral setting. This class is a performance based class and will require several performances outside of the regular day. Those performances will include but not restricted to Broadway night, winter concert, OMEA Solo and Ensemble, OMEA District Large Group, OMEA State Large Group pending qualification, pops concert, and graduation. Students must enroll in this class for the entire year.</w:delText>
        </w:r>
      </w:del>
    </w:p>
    <w:p w14:paraId="58297407" w14:textId="77777777" w:rsidR="00953BD6" w:rsidRPr="00EC3F04" w:rsidRDefault="00953BD6" w:rsidP="00135600">
      <w:pPr>
        <w:pStyle w:val="BasicParagraph"/>
        <w:tabs>
          <w:tab w:val="left" w:pos="720"/>
          <w:tab w:val="left" w:pos="3420"/>
          <w:tab w:val="left" w:pos="4860"/>
          <w:tab w:val="left" w:pos="7200"/>
        </w:tabs>
        <w:spacing w:before="120"/>
        <w:jc w:val="both"/>
        <w:rPr>
          <w:del w:id="9524" w:author="svcMRProcess" w:date="2026-09-25T20:06:00Z" w16du:dateUtc="2026-09-26T00:06:00Z"/>
          <w:color w:val="FF0000"/>
          <w:sz w:val="20"/>
          <w:szCs w:val="20"/>
        </w:rPr>
      </w:pPr>
      <w:del w:id="9525" w:author="svcMRProcess" w:date="2026-09-25T20:06:00Z" w16du:dateUtc="2026-09-26T00:06:00Z">
        <w:r w:rsidRPr="00EC3F04">
          <w:rPr>
            <w:color w:val="FF0000"/>
            <w:sz w:val="20"/>
            <w:szCs w:val="20"/>
            <w:u w:val="single"/>
          </w:rPr>
          <w:delText>Orchestra</w:delText>
        </w:r>
        <w:r w:rsidR="002023B3">
          <w:rPr>
            <w:color w:val="FF0000"/>
            <w:sz w:val="20"/>
            <w:szCs w:val="20"/>
          </w:rPr>
          <w:tab/>
        </w:r>
        <w:r w:rsidRPr="00EC3F04">
          <w:rPr>
            <w:color w:val="FF0000"/>
            <w:sz w:val="20"/>
            <w:szCs w:val="20"/>
          </w:rPr>
          <w:delText>1 credit</w:delText>
        </w:r>
        <w:r w:rsidRPr="00EC3F04">
          <w:rPr>
            <w:color w:val="FF0000"/>
            <w:sz w:val="20"/>
            <w:szCs w:val="20"/>
          </w:rPr>
          <w:tab/>
          <w:delText>Length of course: 1 year</w:delText>
        </w:r>
        <w:r w:rsidRPr="00EC3F04">
          <w:rPr>
            <w:color w:val="FF0000"/>
            <w:sz w:val="20"/>
            <w:szCs w:val="20"/>
          </w:rPr>
          <w:tab/>
          <w:delText>Approximate fee: $20.00</w:delText>
        </w:r>
      </w:del>
    </w:p>
    <w:p w14:paraId="495522E2" w14:textId="77777777" w:rsidR="00953BD6" w:rsidRPr="00EC3F04" w:rsidRDefault="00953BD6" w:rsidP="00135600">
      <w:pPr>
        <w:pStyle w:val="BasicParagraph"/>
        <w:tabs>
          <w:tab w:val="left" w:pos="720"/>
          <w:tab w:val="left" w:pos="3420"/>
          <w:tab w:val="left" w:pos="5220"/>
        </w:tabs>
        <w:jc w:val="both"/>
        <w:rPr>
          <w:del w:id="9526" w:author="svcMRProcess" w:date="2026-09-25T20:06:00Z" w16du:dateUtc="2026-09-26T00:06:00Z"/>
          <w:i/>
          <w:sz w:val="20"/>
          <w:szCs w:val="20"/>
        </w:rPr>
      </w:pPr>
      <w:del w:id="9527" w:author="svcMRProcess" w:date="2026-09-25T20:06:00Z" w16du:dateUtc="2026-09-26T00:06:00Z">
        <w:r w:rsidRPr="00EC3F04">
          <w:rPr>
            <w:i/>
            <w:sz w:val="20"/>
            <w:szCs w:val="20"/>
          </w:rPr>
          <w:delText>Prerequisite: Department recommendation</w:delText>
        </w:r>
      </w:del>
    </w:p>
    <w:p w14:paraId="622818FB" w14:textId="77777777" w:rsidR="00953BD6" w:rsidRPr="00EC3F04" w:rsidRDefault="00953BD6" w:rsidP="00135600">
      <w:pPr>
        <w:pStyle w:val="BasicParagraph"/>
        <w:tabs>
          <w:tab w:val="left" w:pos="720"/>
          <w:tab w:val="left" w:pos="3420"/>
          <w:tab w:val="left" w:pos="5220"/>
        </w:tabs>
        <w:jc w:val="both"/>
        <w:rPr>
          <w:del w:id="9528" w:author="svcMRProcess" w:date="2026-09-25T20:06:00Z" w16du:dateUtc="2026-09-26T00:06:00Z"/>
          <w:sz w:val="20"/>
          <w:szCs w:val="20"/>
        </w:rPr>
      </w:pPr>
      <w:del w:id="9529" w:author="svcMRProcess" w:date="2026-09-25T20:06:00Z" w16du:dateUtc="2026-09-26T00:06:00Z">
        <w:r w:rsidRPr="00EC3F04">
          <w:rPr>
            <w:sz w:val="20"/>
            <w:szCs w:val="20"/>
          </w:rPr>
          <w:delText>The orchestra is composed of all the string students with the addition of wind players as needed to form a symphonic orchestra. Course requirements may include, but are not limited to, participation in: winter concert, large group adjudicated events, solo and ensemble participation, spring concert, other performances with advance notice, commencement, and additional after school rehearsals.</w:delText>
        </w:r>
      </w:del>
    </w:p>
    <w:p w14:paraId="37535011" w14:textId="77777777" w:rsidR="00953BD6" w:rsidRPr="00EC3F04" w:rsidRDefault="00953BD6" w:rsidP="00135600">
      <w:pPr>
        <w:tabs>
          <w:tab w:val="left" w:pos="3420"/>
          <w:tab w:val="left" w:pos="4860"/>
          <w:tab w:val="left" w:pos="7200"/>
        </w:tabs>
        <w:spacing w:before="120"/>
        <w:jc w:val="both"/>
        <w:rPr>
          <w:del w:id="9530" w:author="svcMRProcess" w:date="2026-09-25T20:06:00Z" w16du:dateUtc="2026-09-26T00:06:00Z"/>
          <w:rFonts w:ascii="Times New Roman" w:hAnsi="Times New Roman"/>
          <w:color w:val="FF0000"/>
          <w:sz w:val="20"/>
          <w:szCs w:val="20"/>
          <w:u w:val="single"/>
        </w:rPr>
      </w:pPr>
      <w:del w:id="9531" w:author="svcMRProcess" w:date="2026-09-25T20:06:00Z" w16du:dateUtc="2026-09-26T00:06:00Z">
        <w:r w:rsidRPr="00EC3F04">
          <w:rPr>
            <w:rFonts w:ascii="Times New Roman" w:hAnsi="Times New Roman"/>
            <w:color w:val="FF0000"/>
            <w:sz w:val="20"/>
            <w:szCs w:val="20"/>
            <w:u w:val="single"/>
          </w:rPr>
          <w:delText xml:space="preserve">Jazz Band </w:delText>
        </w:r>
        <w:r w:rsidRPr="00EC3F04">
          <w:rPr>
            <w:rFonts w:ascii="Times New Roman" w:hAnsi="Times New Roman"/>
            <w:color w:val="FF0000"/>
            <w:sz w:val="20"/>
            <w:szCs w:val="20"/>
          </w:rPr>
          <w:tab/>
          <w:delText>1 credit</w:delText>
        </w:r>
        <w:r w:rsidRPr="00EC3F04">
          <w:rPr>
            <w:rFonts w:ascii="Times New Roman" w:hAnsi="Times New Roman"/>
            <w:color w:val="FF0000"/>
            <w:sz w:val="20"/>
            <w:szCs w:val="20"/>
          </w:rPr>
          <w:tab/>
          <w:delText xml:space="preserve">Length of course: 1 year  </w:delText>
        </w:r>
        <w:r w:rsidRPr="00EC3F04">
          <w:rPr>
            <w:rFonts w:ascii="Times New Roman" w:hAnsi="Times New Roman"/>
            <w:color w:val="FF0000"/>
            <w:sz w:val="20"/>
            <w:szCs w:val="20"/>
          </w:rPr>
          <w:tab/>
          <w:delText>Approximate fee $25.00</w:delText>
        </w:r>
      </w:del>
    </w:p>
    <w:p w14:paraId="123371D2" w14:textId="77777777" w:rsidR="00953BD6" w:rsidRPr="00EC3F04" w:rsidRDefault="00953BD6" w:rsidP="00135600">
      <w:pPr>
        <w:jc w:val="both"/>
        <w:rPr>
          <w:del w:id="9532" w:author="svcMRProcess" w:date="2026-09-25T20:06:00Z" w16du:dateUtc="2026-09-26T00:06:00Z"/>
          <w:rFonts w:ascii="Times New Roman" w:hAnsi="Times New Roman"/>
          <w:i/>
          <w:sz w:val="20"/>
          <w:szCs w:val="20"/>
        </w:rPr>
      </w:pPr>
      <w:del w:id="9533" w:author="svcMRProcess" w:date="2026-09-25T20:06:00Z" w16du:dateUtc="2026-09-26T00:06:00Z">
        <w:r w:rsidRPr="00EC3F04">
          <w:rPr>
            <w:rFonts w:ascii="Times New Roman" w:hAnsi="Times New Roman"/>
            <w:i/>
            <w:sz w:val="20"/>
            <w:szCs w:val="20"/>
          </w:rPr>
          <w:delText xml:space="preserve">Prerequisite: Department recommendation </w:delText>
        </w:r>
      </w:del>
    </w:p>
    <w:p w14:paraId="5AA2505E" w14:textId="77777777" w:rsidR="00C512CE" w:rsidRPr="00EC3F04" w:rsidRDefault="00953BD6" w:rsidP="00135600">
      <w:pPr>
        <w:jc w:val="both"/>
        <w:rPr>
          <w:del w:id="9534" w:author="svcMRProcess" w:date="2026-09-25T20:06:00Z" w16du:dateUtc="2026-09-26T00:06:00Z"/>
          <w:rFonts w:ascii="Times New Roman" w:hAnsi="Times New Roman"/>
          <w:sz w:val="20"/>
          <w:szCs w:val="20"/>
        </w:rPr>
      </w:pPr>
      <w:del w:id="9535" w:author="svcMRProcess" w:date="2026-09-25T20:06:00Z" w16du:dateUtc="2026-09-26T00:06:00Z">
        <w:r w:rsidRPr="00EC3F04">
          <w:rPr>
            <w:rFonts w:ascii="Times New Roman" w:hAnsi="Times New Roman"/>
            <w:sz w:val="20"/>
            <w:szCs w:val="20"/>
          </w:rPr>
          <w:delText xml:space="preserve">Jazz band is an instrumental music course open to all brass, woodwind, string, and percussion students at Stebbins High School.  The course is designed to further the musical development of each student by the performance of music in various jazz styles.  Pop and rock styles will also be explored.  In addition, students will learn about jazz history and basic music theory as it pertains to jazz.  A variety of jazz articulations and improvisational techniques will also be discussed in detail.  The class is a performance based class and will require several performances outside of the regular school day. </w:delText>
        </w:r>
      </w:del>
    </w:p>
    <w:p w14:paraId="1FF20024" w14:textId="77777777" w:rsidR="00953BD6" w:rsidRPr="00EC3F04" w:rsidRDefault="00517774" w:rsidP="00135600">
      <w:pPr>
        <w:tabs>
          <w:tab w:val="left" w:pos="3420"/>
          <w:tab w:val="left" w:pos="4860"/>
          <w:tab w:val="left" w:pos="7200"/>
        </w:tabs>
        <w:spacing w:before="120"/>
        <w:jc w:val="both"/>
        <w:rPr>
          <w:del w:id="9536" w:author="svcMRProcess" w:date="2026-09-25T20:06:00Z" w16du:dateUtc="2026-09-26T00:06:00Z"/>
          <w:rFonts w:ascii="Times New Roman" w:hAnsi="Times New Roman"/>
          <w:color w:val="FF0000"/>
          <w:sz w:val="20"/>
          <w:szCs w:val="20"/>
        </w:rPr>
      </w:pPr>
      <w:del w:id="9537" w:author="svcMRProcess" w:date="2026-09-25T20:06:00Z" w16du:dateUtc="2026-09-26T00:06:00Z">
        <w:r>
          <w:rPr>
            <w:rFonts w:ascii="Times New Roman" w:hAnsi="Times New Roman"/>
            <w:color w:val="FF0000"/>
            <w:sz w:val="20"/>
            <w:szCs w:val="20"/>
            <w:u w:val="single"/>
          </w:rPr>
          <w:delText>Treble Cho</w:delText>
        </w:r>
        <w:r w:rsidR="00C336B1">
          <w:rPr>
            <w:rFonts w:ascii="Times New Roman" w:hAnsi="Times New Roman"/>
            <w:color w:val="FF0000"/>
            <w:sz w:val="20"/>
            <w:szCs w:val="20"/>
            <w:u w:val="single"/>
          </w:rPr>
          <w:delText>r</w:delText>
        </w:r>
        <w:r>
          <w:rPr>
            <w:rFonts w:ascii="Times New Roman" w:hAnsi="Times New Roman"/>
            <w:color w:val="FF0000"/>
            <w:sz w:val="20"/>
            <w:szCs w:val="20"/>
            <w:u w:val="single"/>
          </w:rPr>
          <w:delText>us</w:delText>
        </w:r>
        <w:r w:rsidR="00953BD6" w:rsidRPr="00EC3F04">
          <w:rPr>
            <w:rFonts w:ascii="Times New Roman" w:hAnsi="Times New Roman"/>
            <w:color w:val="FF0000"/>
            <w:sz w:val="20"/>
            <w:szCs w:val="20"/>
          </w:rPr>
          <w:tab/>
          <w:delText>1 credit</w:delText>
        </w:r>
        <w:r w:rsidR="00953BD6" w:rsidRPr="00EC3F04">
          <w:rPr>
            <w:rFonts w:ascii="Times New Roman" w:hAnsi="Times New Roman"/>
            <w:color w:val="FF0000"/>
            <w:sz w:val="20"/>
            <w:szCs w:val="20"/>
          </w:rPr>
          <w:tab/>
          <w:delText>Length of course:  1 year</w:delText>
        </w:r>
        <w:r w:rsidR="00953BD6" w:rsidRPr="00EC3F04">
          <w:rPr>
            <w:rFonts w:ascii="Times New Roman" w:hAnsi="Times New Roman"/>
            <w:color w:val="FF0000"/>
            <w:sz w:val="20"/>
            <w:szCs w:val="20"/>
          </w:rPr>
          <w:tab/>
          <w:delText>Approximate Fee: $20</w:delText>
        </w:r>
      </w:del>
    </w:p>
    <w:p w14:paraId="21FC1E53" w14:textId="77777777" w:rsidR="00953BD6" w:rsidRPr="00EC3F04" w:rsidRDefault="00953BD6" w:rsidP="00135600">
      <w:pPr>
        <w:jc w:val="both"/>
        <w:rPr>
          <w:del w:id="9538" w:author="svcMRProcess" w:date="2026-09-25T20:06:00Z" w16du:dateUtc="2026-09-26T00:06:00Z"/>
          <w:rFonts w:ascii="Times New Roman" w:hAnsi="Times New Roman"/>
          <w:sz w:val="20"/>
          <w:szCs w:val="20"/>
        </w:rPr>
      </w:pPr>
      <w:del w:id="9539" w:author="svcMRProcess" w:date="2026-09-25T20:06:00Z" w16du:dateUtc="2026-09-26T00:06:00Z">
        <w:r w:rsidRPr="00EC3F04">
          <w:rPr>
            <w:rFonts w:ascii="Times New Roman" w:hAnsi="Times New Roman"/>
            <w:sz w:val="20"/>
            <w:szCs w:val="20"/>
          </w:rPr>
          <w:delText>This vocal music course is open to any Stebbins High School female student and will provide her with the opportunity to develop her singing talents on an individual and group basis. Women will study a variety of choral literature including Classical, Sacred, Secular, Folk, Broadway, and Pop styles. In addition, students will learn basic music theory and proper singing technique within a choral setting. This is a performance-based class and will require several concerts outside the regular day. Those performances will include, but not be restricted to: Broadway Night, Winter Concert, OMEA Large Group, and Pop Concert.</w:delText>
        </w:r>
      </w:del>
    </w:p>
    <w:p w14:paraId="6024274C" w14:textId="77777777" w:rsidR="00517774" w:rsidRPr="00EC3F04" w:rsidRDefault="00517774" w:rsidP="00517774">
      <w:pPr>
        <w:tabs>
          <w:tab w:val="left" w:pos="3420"/>
          <w:tab w:val="left" w:pos="4860"/>
          <w:tab w:val="left" w:pos="7200"/>
        </w:tabs>
        <w:spacing w:before="120"/>
        <w:jc w:val="both"/>
        <w:rPr>
          <w:del w:id="9540" w:author="svcMRProcess" w:date="2026-09-25T20:06:00Z" w16du:dateUtc="2026-09-26T00:06:00Z"/>
          <w:rFonts w:ascii="Times New Roman" w:hAnsi="Times New Roman"/>
          <w:color w:val="FF0000"/>
          <w:sz w:val="20"/>
          <w:szCs w:val="20"/>
        </w:rPr>
      </w:pPr>
      <w:del w:id="9541" w:author="svcMRProcess" w:date="2026-09-25T20:06:00Z" w16du:dateUtc="2026-09-26T00:06:00Z">
        <w:r>
          <w:rPr>
            <w:rFonts w:ascii="Times New Roman" w:hAnsi="Times New Roman"/>
            <w:color w:val="FF0000"/>
            <w:sz w:val="20"/>
            <w:szCs w:val="20"/>
            <w:u w:val="single"/>
          </w:rPr>
          <w:delText>Advance Treble Chorus</w:delText>
        </w:r>
        <w:r w:rsidRPr="00EC3F04">
          <w:rPr>
            <w:rFonts w:ascii="Times New Roman" w:hAnsi="Times New Roman"/>
            <w:color w:val="FF0000"/>
            <w:sz w:val="20"/>
            <w:szCs w:val="20"/>
          </w:rPr>
          <w:tab/>
          <w:delText>1 credit</w:delText>
        </w:r>
        <w:r w:rsidRPr="00EC3F04">
          <w:rPr>
            <w:rFonts w:ascii="Times New Roman" w:hAnsi="Times New Roman"/>
            <w:color w:val="FF0000"/>
            <w:sz w:val="20"/>
            <w:szCs w:val="20"/>
          </w:rPr>
          <w:tab/>
          <w:delText>Length of course:  1 year</w:delText>
        </w:r>
        <w:r w:rsidRPr="00EC3F04">
          <w:rPr>
            <w:rFonts w:ascii="Times New Roman" w:hAnsi="Times New Roman"/>
            <w:color w:val="FF0000"/>
            <w:sz w:val="20"/>
            <w:szCs w:val="20"/>
          </w:rPr>
          <w:tab/>
          <w:delText>Approximate Fee: $20</w:delText>
        </w:r>
      </w:del>
    </w:p>
    <w:p w14:paraId="660483F2" w14:textId="77777777" w:rsidR="00517774" w:rsidRPr="001D08BF" w:rsidRDefault="00517774" w:rsidP="00517774">
      <w:pPr>
        <w:rPr>
          <w:del w:id="9542" w:author="svcMRProcess" w:date="2026-09-25T20:06:00Z" w16du:dateUtc="2026-09-26T00:06:00Z"/>
          <w:rFonts w:ascii="Times New Roman" w:hAnsi="Times New Roman"/>
          <w:sz w:val="20"/>
          <w:szCs w:val="20"/>
        </w:rPr>
      </w:pPr>
      <w:del w:id="9543" w:author="svcMRProcess" w:date="2026-09-25T20:06:00Z" w16du:dateUtc="2026-09-26T00:06:00Z">
        <w:r w:rsidRPr="001D08BF">
          <w:rPr>
            <w:rFonts w:ascii="Times New Roman" w:hAnsi="Times New Roman"/>
            <w:sz w:val="20"/>
            <w:szCs w:val="20"/>
          </w:rPr>
          <w:delText>This vocal music course is an auditioned group open to any Stebbins High School treble-voiced singer grades 10-12 and will provide the opportunity to develop singing talents on an individual and group basis. Singers will study a variety of choral literature including Classical, Sacred, Secular, Folk, Broadway, and Pop styles. In addition, students will learn basic music theory and proper singing technique within a choral setting. This is a performance-based class and will require several concerts outside the regular day. Those performances will include, but not be restricted to: Broadway Night, Winter Concert, OMEA Large Group, and Spring Concert.</w:delText>
        </w:r>
      </w:del>
    </w:p>
    <w:p w14:paraId="5646C5FC" w14:textId="77777777" w:rsidR="00517774" w:rsidRPr="00EC3F04" w:rsidRDefault="00517774" w:rsidP="00517774">
      <w:pPr>
        <w:tabs>
          <w:tab w:val="left" w:pos="3420"/>
          <w:tab w:val="left" w:pos="4860"/>
          <w:tab w:val="left" w:pos="7200"/>
        </w:tabs>
        <w:spacing w:before="120"/>
        <w:jc w:val="both"/>
        <w:rPr>
          <w:del w:id="9544" w:author="svcMRProcess" w:date="2026-09-25T20:06:00Z" w16du:dateUtc="2026-09-26T00:06:00Z"/>
          <w:rFonts w:ascii="Times New Roman" w:hAnsi="Times New Roman"/>
          <w:color w:val="FF0000"/>
          <w:sz w:val="20"/>
          <w:szCs w:val="20"/>
        </w:rPr>
      </w:pPr>
      <w:del w:id="9545" w:author="svcMRProcess" w:date="2026-09-25T20:06:00Z" w16du:dateUtc="2026-09-26T00:06:00Z">
        <w:r>
          <w:rPr>
            <w:rFonts w:ascii="Times New Roman" w:hAnsi="Times New Roman"/>
            <w:color w:val="FF0000"/>
            <w:sz w:val="20"/>
            <w:szCs w:val="20"/>
            <w:u w:val="single"/>
          </w:rPr>
          <w:delText>Intro to Theatre</w:delText>
        </w:r>
        <w:r w:rsidRPr="00EC3F04">
          <w:rPr>
            <w:rFonts w:ascii="Times New Roman" w:hAnsi="Times New Roman"/>
            <w:color w:val="FF0000"/>
            <w:sz w:val="20"/>
            <w:szCs w:val="20"/>
          </w:rPr>
          <w:tab/>
          <w:delText>1/2 credit</w:delText>
        </w:r>
        <w:r w:rsidRPr="00EC3F04">
          <w:rPr>
            <w:rFonts w:ascii="Times New Roman" w:hAnsi="Times New Roman"/>
            <w:color w:val="FF0000"/>
            <w:sz w:val="20"/>
            <w:szCs w:val="20"/>
          </w:rPr>
          <w:tab/>
          <w:delText>Length of course:  semester</w:delText>
        </w:r>
        <w:r w:rsidRPr="00EC3F04">
          <w:rPr>
            <w:rFonts w:ascii="Times New Roman" w:hAnsi="Times New Roman"/>
            <w:color w:val="FF0000"/>
            <w:sz w:val="20"/>
            <w:szCs w:val="20"/>
          </w:rPr>
          <w:tab/>
        </w:r>
      </w:del>
    </w:p>
    <w:p w14:paraId="7426440A" w14:textId="77777777" w:rsidR="00517774" w:rsidRPr="00EC3F04" w:rsidRDefault="00517774" w:rsidP="00517774">
      <w:pPr>
        <w:pStyle w:val="BasicParagraph"/>
        <w:tabs>
          <w:tab w:val="right" w:pos="9360"/>
        </w:tabs>
        <w:jc w:val="both"/>
        <w:rPr>
          <w:del w:id="9546" w:author="svcMRProcess" w:date="2026-09-25T20:06:00Z" w16du:dateUtc="2026-09-26T00:06:00Z"/>
          <w:sz w:val="20"/>
          <w:szCs w:val="20"/>
          <w:u w:val="single"/>
        </w:rPr>
      </w:pPr>
      <w:del w:id="9547" w:author="svcMRProcess" w:date="2026-09-25T20:06:00Z" w16du:dateUtc="2026-09-26T00:06:00Z">
        <w:r>
          <w:rPr>
            <w:rFonts w:ascii="Times New Roman" w:hAnsi="Times New Roman"/>
            <w:sz w:val="20"/>
            <w:szCs w:val="20"/>
          </w:rPr>
          <w:delText>Theatre</w:delText>
        </w:r>
        <w:r w:rsidRPr="00EC3F04">
          <w:rPr>
            <w:rFonts w:ascii="Times New Roman" w:hAnsi="Times New Roman"/>
            <w:sz w:val="20"/>
            <w:szCs w:val="20"/>
          </w:rPr>
          <w:delText xml:space="preserve"> is a class offered for students interested in further developing their knowledge of musical theater, plays, and the fundamental of acting and stage performance.  Previous performance experience is not required but recommended.  Students will perform various works on stage during class and focus on the principles of acting and live performance.  Public speaking techniques will also be covered as well as historical aspects of certain plays and musicals.</w:delText>
        </w:r>
      </w:del>
    </w:p>
    <w:p w14:paraId="7B0D1842" w14:textId="77777777" w:rsidR="001A1C12" w:rsidRPr="00EC3F04" w:rsidRDefault="00517774" w:rsidP="00135600">
      <w:pPr>
        <w:tabs>
          <w:tab w:val="left" w:pos="3420"/>
          <w:tab w:val="left" w:pos="4860"/>
          <w:tab w:val="left" w:pos="7200"/>
        </w:tabs>
        <w:spacing w:before="120"/>
        <w:jc w:val="both"/>
        <w:rPr>
          <w:del w:id="9548" w:author="svcMRProcess" w:date="2026-09-25T20:06:00Z" w16du:dateUtc="2026-09-26T00:06:00Z"/>
          <w:rFonts w:ascii="Times New Roman" w:hAnsi="Times New Roman"/>
          <w:color w:val="FF0000"/>
          <w:sz w:val="20"/>
          <w:szCs w:val="20"/>
        </w:rPr>
      </w:pPr>
      <w:del w:id="9549" w:author="svcMRProcess" w:date="2026-09-25T20:06:00Z" w16du:dateUtc="2026-09-26T00:06:00Z">
        <w:r>
          <w:rPr>
            <w:rFonts w:ascii="Times New Roman" w:hAnsi="Times New Roman"/>
            <w:color w:val="FF0000"/>
            <w:sz w:val="20"/>
            <w:szCs w:val="20"/>
            <w:u w:val="single"/>
          </w:rPr>
          <w:delText xml:space="preserve">Advance </w:delText>
        </w:r>
        <w:r w:rsidR="00C336B1">
          <w:rPr>
            <w:rFonts w:ascii="Times New Roman" w:hAnsi="Times New Roman"/>
            <w:color w:val="FF0000"/>
            <w:sz w:val="20"/>
            <w:szCs w:val="20"/>
            <w:u w:val="single"/>
          </w:rPr>
          <w:delText>Theatre</w:delText>
        </w:r>
        <w:r w:rsidR="001A1C12" w:rsidRPr="00EC3F04">
          <w:rPr>
            <w:rFonts w:ascii="Times New Roman" w:hAnsi="Times New Roman"/>
            <w:color w:val="FF0000"/>
            <w:sz w:val="20"/>
            <w:szCs w:val="20"/>
          </w:rPr>
          <w:tab/>
          <w:delText>1/2 credit</w:delText>
        </w:r>
        <w:r w:rsidR="001A1C12" w:rsidRPr="00EC3F04">
          <w:rPr>
            <w:rFonts w:ascii="Times New Roman" w:hAnsi="Times New Roman"/>
            <w:color w:val="FF0000"/>
            <w:sz w:val="20"/>
            <w:szCs w:val="20"/>
          </w:rPr>
          <w:tab/>
          <w:delText>Length of course:  semester</w:delText>
        </w:r>
        <w:r w:rsidR="001A1C12" w:rsidRPr="00EC3F04">
          <w:rPr>
            <w:rFonts w:ascii="Times New Roman" w:hAnsi="Times New Roman"/>
            <w:color w:val="FF0000"/>
            <w:sz w:val="20"/>
            <w:szCs w:val="20"/>
          </w:rPr>
          <w:tab/>
        </w:r>
      </w:del>
    </w:p>
    <w:p w14:paraId="40689A15" w14:textId="77777777" w:rsidR="00517774" w:rsidRPr="00EC3F04" w:rsidRDefault="00517774" w:rsidP="00517774">
      <w:pPr>
        <w:pStyle w:val="BasicParagraph"/>
        <w:tabs>
          <w:tab w:val="left" w:pos="720"/>
          <w:tab w:val="left" w:pos="3420"/>
          <w:tab w:val="left" w:pos="5220"/>
        </w:tabs>
        <w:jc w:val="both"/>
        <w:rPr>
          <w:del w:id="9550" w:author="svcMRProcess" w:date="2026-09-25T20:06:00Z" w16du:dateUtc="2026-09-26T00:06:00Z"/>
          <w:i/>
          <w:sz w:val="20"/>
          <w:szCs w:val="20"/>
        </w:rPr>
      </w:pPr>
      <w:del w:id="9551" w:author="svcMRProcess" w:date="2026-09-25T20:06:00Z" w16du:dateUtc="2026-09-26T00:06:00Z">
        <w:r w:rsidRPr="00EC3F04">
          <w:rPr>
            <w:i/>
            <w:sz w:val="20"/>
            <w:szCs w:val="20"/>
          </w:rPr>
          <w:delText xml:space="preserve">Prerequisite: </w:delText>
        </w:r>
        <w:r>
          <w:rPr>
            <w:i/>
            <w:sz w:val="20"/>
            <w:szCs w:val="20"/>
          </w:rPr>
          <w:delText>Intro to Theatre</w:delText>
        </w:r>
      </w:del>
    </w:p>
    <w:p w14:paraId="07EBE615" w14:textId="77777777" w:rsidR="00517774" w:rsidRPr="001D08BF" w:rsidRDefault="00517774" w:rsidP="00517774">
      <w:pPr>
        <w:rPr>
          <w:del w:id="9552" w:author="svcMRProcess" w:date="2026-09-25T20:06:00Z" w16du:dateUtc="2026-09-26T00:06:00Z"/>
          <w:rFonts w:ascii="Times New Roman" w:hAnsi="Times New Roman"/>
          <w:sz w:val="20"/>
          <w:szCs w:val="20"/>
        </w:rPr>
      </w:pPr>
      <w:del w:id="9553" w:author="svcMRProcess" w:date="2026-09-25T20:06:00Z" w16du:dateUtc="2026-09-26T00:06:00Z">
        <w:r w:rsidRPr="001D08BF">
          <w:rPr>
            <w:rFonts w:ascii="Times New Roman" w:hAnsi="Times New Roman"/>
            <w:sz w:val="20"/>
            <w:szCs w:val="20"/>
          </w:rPr>
          <w:delText>Students in Advanced Theatre will study advanced concepts in acting, directing, and technical theatre in both straight theatre and musical theatre. They will be expected to perform in class regularly and audition for school/community events. Specializations in TV and film may also be covered.</w:delText>
        </w:r>
      </w:del>
    </w:p>
    <w:p w14:paraId="7FE66DEB" w14:textId="77777777" w:rsidR="00706B63" w:rsidRPr="00EC3F04" w:rsidRDefault="00706B63" w:rsidP="00135600">
      <w:pPr>
        <w:jc w:val="both"/>
        <w:rPr>
          <w:del w:id="9554" w:author="svcMRProcess" w:date="2026-09-25T20:06:00Z" w16du:dateUtc="2026-09-26T00:06:00Z"/>
          <w:rFonts w:ascii="Times-Roman" w:hAnsi="Times-Roman" w:cs="Times-Roman"/>
          <w:color w:val="000000"/>
          <w:sz w:val="20"/>
          <w:szCs w:val="20"/>
          <w:u w:val="single"/>
        </w:rPr>
      </w:pPr>
    </w:p>
    <w:p w14:paraId="4613DCB6" w14:textId="77777777" w:rsidR="00953BD6" w:rsidRDefault="00953BD6" w:rsidP="00135600">
      <w:pPr>
        <w:pStyle w:val="BasicParagraph"/>
        <w:tabs>
          <w:tab w:val="right" w:pos="9360"/>
        </w:tabs>
        <w:jc w:val="both"/>
        <w:rPr>
          <w:del w:id="9555" w:author="svcMRProcess" w:date="2026-09-25T20:06:00Z" w16du:dateUtc="2026-09-26T00:06:00Z"/>
          <w:sz w:val="18"/>
          <w:szCs w:val="18"/>
        </w:rPr>
      </w:pPr>
      <w:del w:id="9556" w:author="svcMRProcess" w:date="2026-09-25T20:06:00Z" w16du:dateUtc="2026-09-26T00:06:00Z">
        <w:r>
          <w:rPr>
            <w:sz w:val="18"/>
            <w:szCs w:val="18"/>
            <w:u w:val="single"/>
          </w:rPr>
          <w:tab/>
        </w:r>
      </w:del>
    </w:p>
    <w:p w14:paraId="03071434" w14:textId="77777777" w:rsidR="00953BD6" w:rsidRPr="00FA746D" w:rsidRDefault="00953BD6" w:rsidP="00135600">
      <w:pPr>
        <w:pStyle w:val="BasicParagraph"/>
        <w:tabs>
          <w:tab w:val="left" w:pos="720"/>
          <w:tab w:val="left" w:pos="3420"/>
          <w:tab w:val="left" w:pos="5220"/>
        </w:tabs>
        <w:jc w:val="both"/>
        <w:rPr>
          <w:del w:id="9557" w:author="svcMRProcess" w:date="2026-09-25T20:06:00Z" w16du:dateUtc="2026-09-26T00:06:00Z"/>
          <w:b/>
        </w:rPr>
      </w:pPr>
      <w:del w:id="9558" w:author="svcMRProcess" w:date="2026-09-25T20:06:00Z" w16du:dateUtc="2026-09-26T00:06:00Z">
        <w:r w:rsidRPr="00FA746D">
          <w:rPr>
            <w:b/>
          </w:rPr>
          <w:delText>SCIENCE</w:delText>
        </w:r>
      </w:del>
    </w:p>
    <w:p w14:paraId="419EB973" w14:textId="77777777" w:rsidR="00953BD6" w:rsidRPr="002023B3" w:rsidRDefault="00953BD6" w:rsidP="00135600">
      <w:pPr>
        <w:pStyle w:val="BasicParagraph"/>
        <w:tabs>
          <w:tab w:val="left" w:pos="720"/>
          <w:tab w:val="left" w:pos="3420"/>
          <w:tab w:val="left" w:pos="4860"/>
          <w:tab w:val="left" w:pos="7200"/>
        </w:tabs>
        <w:jc w:val="both"/>
        <w:rPr>
          <w:del w:id="9559" w:author="svcMRProcess" w:date="2026-09-25T20:06:00Z" w16du:dateUtc="2026-09-26T00:06:00Z"/>
          <w:color w:val="FF0000"/>
          <w:sz w:val="20"/>
          <w:szCs w:val="20"/>
        </w:rPr>
      </w:pPr>
      <w:del w:id="9560" w:author="svcMRProcess" w:date="2026-09-25T20:06:00Z" w16du:dateUtc="2026-09-26T00:06:00Z">
        <w:r w:rsidRPr="002023B3">
          <w:rPr>
            <w:color w:val="FF0000"/>
            <w:sz w:val="20"/>
            <w:szCs w:val="20"/>
            <w:u w:val="single"/>
          </w:rPr>
          <w:delText>Physical Science/Honors Physical Science</w:delText>
        </w:r>
        <w:r w:rsidR="00307CB7">
          <w:rPr>
            <w:color w:val="FF0000"/>
            <w:sz w:val="20"/>
            <w:szCs w:val="20"/>
            <w:u w:val="single"/>
          </w:rPr>
          <w:delText xml:space="preserve"> </w:delText>
        </w:r>
        <w:r w:rsidR="00307CB7">
          <w:rPr>
            <w:color w:val="FF0000"/>
            <w:sz w:val="20"/>
            <w:szCs w:val="20"/>
          </w:rPr>
          <w:delText xml:space="preserve">    </w:delText>
        </w:r>
        <w:r w:rsidRPr="002023B3">
          <w:rPr>
            <w:color w:val="FF0000"/>
            <w:sz w:val="20"/>
            <w:szCs w:val="20"/>
          </w:rPr>
          <w:delText>1 credit</w:delText>
        </w:r>
        <w:r w:rsidRPr="002023B3">
          <w:rPr>
            <w:color w:val="FF0000"/>
            <w:sz w:val="20"/>
            <w:szCs w:val="20"/>
          </w:rPr>
          <w:tab/>
          <w:delText>Length of course: 1 year</w:delText>
        </w:r>
        <w:r w:rsidRPr="002023B3">
          <w:rPr>
            <w:color w:val="FF0000"/>
            <w:sz w:val="20"/>
            <w:szCs w:val="20"/>
          </w:rPr>
          <w:tab/>
          <w:delText>Approximate fee: $20.00</w:delText>
        </w:r>
      </w:del>
    </w:p>
    <w:p w14:paraId="013D5137" w14:textId="77777777" w:rsidR="00953BD6" w:rsidRPr="002023B3" w:rsidRDefault="00953BD6" w:rsidP="00135600">
      <w:pPr>
        <w:pStyle w:val="BasicParagraph"/>
        <w:tabs>
          <w:tab w:val="left" w:pos="720"/>
          <w:tab w:val="left" w:pos="3420"/>
          <w:tab w:val="left" w:pos="5220"/>
        </w:tabs>
        <w:jc w:val="both"/>
        <w:rPr>
          <w:del w:id="9561" w:author="svcMRProcess" w:date="2026-09-25T20:06:00Z" w16du:dateUtc="2026-09-26T00:06:00Z"/>
          <w:i/>
          <w:sz w:val="20"/>
          <w:szCs w:val="20"/>
        </w:rPr>
      </w:pPr>
      <w:del w:id="9562" w:author="svcMRProcess" w:date="2026-09-25T20:06:00Z" w16du:dateUtc="2026-09-26T00:06:00Z">
        <w:r w:rsidRPr="002023B3">
          <w:rPr>
            <w:i/>
            <w:sz w:val="20"/>
            <w:szCs w:val="20"/>
          </w:rPr>
          <w:delText>Prerequisite: Requires concurrent registration in Algebra I</w:delText>
        </w:r>
      </w:del>
    </w:p>
    <w:p w14:paraId="28616CB2" w14:textId="77777777" w:rsidR="00953BD6" w:rsidRPr="002023B3" w:rsidRDefault="00953BD6" w:rsidP="00135600">
      <w:pPr>
        <w:pStyle w:val="BasicParagraph"/>
        <w:tabs>
          <w:tab w:val="left" w:pos="720"/>
          <w:tab w:val="left" w:pos="3420"/>
          <w:tab w:val="left" w:pos="5220"/>
        </w:tabs>
        <w:jc w:val="both"/>
        <w:rPr>
          <w:del w:id="9563" w:author="svcMRProcess" w:date="2026-09-25T20:06:00Z" w16du:dateUtc="2026-09-26T00:06:00Z"/>
          <w:b/>
          <w:sz w:val="20"/>
          <w:szCs w:val="20"/>
        </w:rPr>
      </w:pPr>
      <w:del w:id="9564" w:author="svcMRProcess" w:date="2026-09-25T20:06:00Z" w16du:dateUtc="2026-09-26T00:06:00Z">
        <w:r w:rsidRPr="002023B3">
          <w:rPr>
            <w:b/>
            <w:sz w:val="20"/>
            <w:szCs w:val="20"/>
          </w:rPr>
          <w:delText>*Weighted honors credit can be earned by completing the honors rubric for this course.</w:delText>
        </w:r>
      </w:del>
    </w:p>
    <w:p w14:paraId="3C93A79B" w14:textId="77777777" w:rsidR="00953BD6" w:rsidRPr="002023B3" w:rsidRDefault="00953BD6" w:rsidP="00135600">
      <w:pPr>
        <w:pStyle w:val="BasicParagraph"/>
        <w:tabs>
          <w:tab w:val="left" w:pos="720"/>
          <w:tab w:val="left" w:pos="3420"/>
          <w:tab w:val="left" w:pos="5220"/>
        </w:tabs>
        <w:jc w:val="both"/>
        <w:rPr>
          <w:del w:id="9565" w:author="svcMRProcess" w:date="2026-09-25T20:06:00Z" w16du:dateUtc="2026-09-26T00:06:00Z"/>
          <w:sz w:val="20"/>
          <w:szCs w:val="20"/>
        </w:rPr>
      </w:pPr>
      <w:del w:id="9566" w:author="svcMRProcess" w:date="2026-09-25T20:06:00Z" w16du:dateUtc="2026-09-26T00:06:00Z">
        <w:r w:rsidRPr="002023B3">
          <w:rPr>
            <w:sz w:val="20"/>
            <w:szCs w:val="20"/>
          </w:rPr>
          <w:delText>The topics covered in this class include: Basic Science, which includes Science Skills, Chemistry, Physics and Earth and Space Science. The students develop skills and problem solving abilities through lecture, projects and labs. Math is also used to help the understanding of science. Students will have the opportunity to earn honors credit by demonstrating higher-order thinking skills and a greater depth of understanding. Those who earn honors credit will have Honors Physical Science reflected on their transcripts and will receive an additional .5 weight to their letter grade equivalent.</w:delText>
        </w:r>
      </w:del>
    </w:p>
    <w:p w14:paraId="0791BA78" w14:textId="77777777" w:rsidR="00953BD6" w:rsidRPr="002023B3" w:rsidRDefault="0084076C" w:rsidP="00135600">
      <w:pPr>
        <w:pStyle w:val="BasicParagraph"/>
        <w:tabs>
          <w:tab w:val="left" w:pos="720"/>
          <w:tab w:val="left" w:pos="3420"/>
          <w:tab w:val="left" w:pos="4860"/>
          <w:tab w:val="left" w:pos="7200"/>
        </w:tabs>
        <w:spacing w:before="120"/>
        <w:jc w:val="both"/>
        <w:rPr>
          <w:del w:id="9567" w:author="svcMRProcess" w:date="2026-09-25T20:06:00Z" w16du:dateUtc="2026-09-26T00:06:00Z"/>
          <w:color w:val="FF0000"/>
          <w:sz w:val="20"/>
          <w:szCs w:val="20"/>
        </w:rPr>
      </w:pPr>
      <w:del w:id="9568" w:author="svcMRProcess" w:date="2026-09-25T20:06:00Z" w16du:dateUtc="2026-09-26T00:06:00Z">
        <w:r w:rsidRPr="002023B3">
          <w:rPr>
            <w:color w:val="FF0000"/>
            <w:sz w:val="20"/>
            <w:szCs w:val="20"/>
            <w:u w:val="single"/>
          </w:rPr>
          <w:delText>Physical Geology</w:delText>
        </w:r>
        <w:r w:rsidR="00953BD6" w:rsidRPr="002023B3">
          <w:rPr>
            <w:color w:val="FF0000"/>
            <w:sz w:val="20"/>
            <w:szCs w:val="20"/>
          </w:rPr>
          <w:tab/>
          <w:delText>1 credit</w:delText>
        </w:r>
        <w:r w:rsidR="00953BD6" w:rsidRPr="002023B3">
          <w:rPr>
            <w:color w:val="FF0000"/>
            <w:sz w:val="20"/>
            <w:szCs w:val="20"/>
          </w:rPr>
          <w:tab/>
          <w:delText>Length of course: 1 year</w:delText>
        </w:r>
      </w:del>
    </w:p>
    <w:p w14:paraId="7CAB3E98" w14:textId="77777777" w:rsidR="00953BD6" w:rsidRPr="002023B3" w:rsidRDefault="00953BD6" w:rsidP="00135600">
      <w:pPr>
        <w:pStyle w:val="BasicParagraph"/>
        <w:tabs>
          <w:tab w:val="left" w:pos="720"/>
          <w:tab w:val="left" w:pos="3420"/>
          <w:tab w:val="left" w:pos="5220"/>
        </w:tabs>
        <w:jc w:val="both"/>
        <w:rPr>
          <w:del w:id="9569" w:author="svcMRProcess" w:date="2026-09-25T20:06:00Z" w16du:dateUtc="2026-09-26T00:06:00Z"/>
          <w:i/>
          <w:sz w:val="20"/>
          <w:szCs w:val="20"/>
        </w:rPr>
      </w:pPr>
      <w:del w:id="9570" w:author="svcMRProcess" w:date="2026-09-25T20:06:00Z" w16du:dateUtc="2026-09-26T00:06:00Z">
        <w:r w:rsidRPr="002023B3">
          <w:rPr>
            <w:i/>
            <w:sz w:val="20"/>
            <w:szCs w:val="20"/>
          </w:rPr>
          <w:delText>Prerequisite: Physical Science, junior level students and above</w:delText>
        </w:r>
      </w:del>
    </w:p>
    <w:p w14:paraId="508D457A" w14:textId="77777777" w:rsidR="00953BD6" w:rsidRPr="002023B3" w:rsidRDefault="00953BD6" w:rsidP="00135600">
      <w:pPr>
        <w:pStyle w:val="BasicParagraph"/>
        <w:tabs>
          <w:tab w:val="left" w:pos="720"/>
          <w:tab w:val="left" w:pos="3420"/>
          <w:tab w:val="left" w:pos="5220"/>
        </w:tabs>
        <w:jc w:val="both"/>
        <w:rPr>
          <w:del w:id="9571" w:author="svcMRProcess" w:date="2026-09-25T20:06:00Z" w16du:dateUtc="2026-09-26T00:06:00Z"/>
          <w:sz w:val="20"/>
          <w:szCs w:val="20"/>
        </w:rPr>
      </w:pPr>
      <w:del w:id="9572" w:author="svcMRProcess" w:date="2026-09-25T20:06:00Z" w16du:dateUtc="2026-09-26T00:06:00Z">
        <w:r w:rsidRPr="002023B3">
          <w:rPr>
            <w:sz w:val="20"/>
            <w:szCs w:val="20"/>
          </w:rPr>
          <w:delText>This course covers a variety of topics in earth science. Topics include: how interactions among Earth’s lithosphere, hydrosphere, atmosphere and biosphere have resulted in ongoing changes of Earth’s systems; the impact of oceanic and atmospheric currents on weather and climate; interpreting weather maps and investigate Earth’s finite resources.</w:delText>
        </w:r>
      </w:del>
    </w:p>
    <w:p w14:paraId="56AF47B0" w14:textId="77777777" w:rsidR="00953BD6" w:rsidRPr="002023B3" w:rsidRDefault="00953BD6" w:rsidP="00135600">
      <w:pPr>
        <w:pStyle w:val="BasicParagraph"/>
        <w:tabs>
          <w:tab w:val="left" w:pos="720"/>
          <w:tab w:val="left" w:pos="3420"/>
          <w:tab w:val="left" w:pos="4860"/>
          <w:tab w:val="left" w:pos="7200"/>
        </w:tabs>
        <w:spacing w:before="120"/>
        <w:jc w:val="both"/>
        <w:rPr>
          <w:del w:id="9573" w:author="svcMRProcess" w:date="2026-09-25T20:06:00Z" w16du:dateUtc="2026-09-26T00:06:00Z"/>
          <w:color w:val="FF0000"/>
          <w:sz w:val="20"/>
          <w:szCs w:val="20"/>
        </w:rPr>
      </w:pPr>
      <w:del w:id="9574" w:author="svcMRProcess" w:date="2026-09-25T20:06:00Z" w16du:dateUtc="2026-09-26T00:06:00Z">
        <w:r w:rsidRPr="002023B3">
          <w:rPr>
            <w:color w:val="FF0000"/>
            <w:sz w:val="20"/>
            <w:szCs w:val="20"/>
            <w:u w:val="single"/>
          </w:rPr>
          <w:delText>Biology/Honors Biology</w:delText>
        </w:r>
        <w:r w:rsidRPr="002023B3">
          <w:rPr>
            <w:color w:val="FF0000"/>
            <w:sz w:val="20"/>
            <w:szCs w:val="20"/>
          </w:rPr>
          <w:tab/>
          <w:delText>1 credit</w:delText>
        </w:r>
        <w:r w:rsidRPr="002023B3">
          <w:rPr>
            <w:color w:val="FF0000"/>
            <w:sz w:val="20"/>
            <w:szCs w:val="20"/>
          </w:rPr>
          <w:tab/>
          <w:delText>Length of course: 1 year</w:delText>
        </w:r>
        <w:r w:rsidRPr="002023B3">
          <w:rPr>
            <w:color w:val="FF0000"/>
            <w:sz w:val="20"/>
            <w:szCs w:val="20"/>
          </w:rPr>
          <w:tab/>
          <w:delText>Approximate fee: $20.00</w:delText>
        </w:r>
      </w:del>
    </w:p>
    <w:p w14:paraId="1D5E1A22" w14:textId="77777777" w:rsidR="00953BD6" w:rsidRPr="002023B3" w:rsidRDefault="00953BD6" w:rsidP="00135600">
      <w:pPr>
        <w:pStyle w:val="BasicParagraph"/>
        <w:tabs>
          <w:tab w:val="left" w:pos="720"/>
          <w:tab w:val="left" w:pos="3420"/>
          <w:tab w:val="left" w:pos="5220"/>
        </w:tabs>
        <w:jc w:val="both"/>
        <w:rPr>
          <w:del w:id="9575" w:author="svcMRProcess" w:date="2026-09-25T20:06:00Z" w16du:dateUtc="2026-09-26T00:06:00Z"/>
          <w:i/>
          <w:sz w:val="20"/>
          <w:szCs w:val="20"/>
        </w:rPr>
      </w:pPr>
      <w:del w:id="9576" w:author="svcMRProcess" w:date="2026-09-25T20:06:00Z" w16du:dateUtc="2026-09-26T00:06:00Z">
        <w:r w:rsidRPr="002023B3">
          <w:rPr>
            <w:i/>
            <w:sz w:val="20"/>
            <w:szCs w:val="20"/>
          </w:rPr>
          <w:delText>Prerequisite: Physical Science</w:delText>
        </w:r>
      </w:del>
    </w:p>
    <w:p w14:paraId="3E1D531B" w14:textId="77777777" w:rsidR="00953BD6" w:rsidRPr="002023B3" w:rsidRDefault="00953BD6" w:rsidP="00135600">
      <w:pPr>
        <w:pStyle w:val="BasicParagraph"/>
        <w:tabs>
          <w:tab w:val="left" w:pos="720"/>
          <w:tab w:val="left" w:pos="3420"/>
          <w:tab w:val="left" w:pos="5220"/>
        </w:tabs>
        <w:jc w:val="both"/>
        <w:rPr>
          <w:del w:id="9577" w:author="svcMRProcess" w:date="2026-09-25T20:06:00Z" w16du:dateUtc="2026-09-26T00:06:00Z"/>
          <w:b/>
          <w:sz w:val="20"/>
          <w:szCs w:val="20"/>
        </w:rPr>
      </w:pPr>
      <w:del w:id="9578" w:author="svcMRProcess" w:date="2026-09-25T20:06:00Z" w16du:dateUtc="2026-09-26T00:06:00Z">
        <w:r w:rsidRPr="002023B3">
          <w:rPr>
            <w:b/>
            <w:sz w:val="20"/>
            <w:szCs w:val="20"/>
          </w:rPr>
          <w:delText xml:space="preserve">*Weighted credit </w:delText>
        </w:r>
        <w:r w:rsidR="003B7C9D" w:rsidRPr="002023B3">
          <w:rPr>
            <w:b/>
            <w:sz w:val="20"/>
            <w:szCs w:val="20"/>
          </w:rPr>
          <w:delText>for honor's class</w:delText>
        </w:r>
        <w:r w:rsidRPr="002023B3">
          <w:rPr>
            <w:b/>
            <w:sz w:val="20"/>
            <w:szCs w:val="20"/>
          </w:rPr>
          <w:delText>.</w:delText>
        </w:r>
      </w:del>
    </w:p>
    <w:p w14:paraId="060A1AF6" w14:textId="77777777" w:rsidR="00953BD6" w:rsidRPr="002023B3" w:rsidRDefault="00953BD6" w:rsidP="00135600">
      <w:pPr>
        <w:pStyle w:val="BasicParagraph"/>
        <w:tabs>
          <w:tab w:val="left" w:pos="720"/>
          <w:tab w:val="left" w:pos="3420"/>
          <w:tab w:val="left" w:pos="5220"/>
        </w:tabs>
        <w:jc w:val="both"/>
        <w:rPr>
          <w:del w:id="9579" w:author="svcMRProcess" w:date="2026-09-25T20:06:00Z" w16du:dateUtc="2026-09-26T00:06:00Z"/>
          <w:b/>
          <w:sz w:val="20"/>
          <w:szCs w:val="20"/>
        </w:rPr>
      </w:pPr>
      <w:del w:id="9580" w:author="svcMRProcess" w:date="2026-09-25T20:06:00Z" w16du:dateUtc="2026-09-26T00:06:00Z">
        <w:r w:rsidRPr="002023B3">
          <w:rPr>
            <w:sz w:val="20"/>
            <w:szCs w:val="20"/>
          </w:rPr>
          <w:delText xml:space="preserve">Biology is the study of living organisms and includes interrelationships among organisms and their relationship to their environment. Laboratory investigations contribute to understanding both the structure and functions of single-celled and multi-celled organisms as well as principles and processes that relate to organisms. The approach used is both practical and theoretical. Social implications of man’s role and responsibility as a unique organism in the biosphere and the need for conservation of all natural resources are consistent threads throughout the course. Students will have the opportunity to earn honors credit through extended learning opportunities within the course. The opportunities are independent study tasks that provide additional depth of content, advanced concepts, and a chance for more authentic applications of skills and knowledge. In order to receive honors credit, the student must successfully complete assignments outlined in the Honors Contract or per the Honors Rubric. Students earning honors credit will have Honors Biology reflected on their transcripts and will receive an additional 0.5 weight to their letter grade equivalent.  </w:delText>
        </w:r>
        <w:r w:rsidRPr="002023B3">
          <w:rPr>
            <w:b/>
            <w:sz w:val="20"/>
            <w:szCs w:val="20"/>
          </w:rPr>
          <w:delText>Recommended for college-bound students.</w:delText>
        </w:r>
      </w:del>
    </w:p>
    <w:p w14:paraId="4CB91546" w14:textId="77777777" w:rsidR="00953BD6" w:rsidRPr="002023B3" w:rsidRDefault="00953BD6" w:rsidP="00135600">
      <w:pPr>
        <w:pStyle w:val="BasicParagraph"/>
        <w:tabs>
          <w:tab w:val="left" w:pos="720"/>
          <w:tab w:val="left" w:pos="3420"/>
          <w:tab w:val="left" w:pos="4860"/>
          <w:tab w:val="left" w:pos="7200"/>
        </w:tabs>
        <w:spacing w:before="120"/>
        <w:jc w:val="both"/>
        <w:rPr>
          <w:del w:id="9581" w:author="svcMRProcess" w:date="2026-09-25T20:06:00Z" w16du:dateUtc="2026-09-26T00:06:00Z"/>
          <w:color w:val="FF0000"/>
          <w:sz w:val="20"/>
          <w:szCs w:val="20"/>
        </w:rPr>
      </w:pPr>
      <w:del w:id="9582" w:author="svcMRProcess" w:date="2026-09-25T20:06:00Z" w16du:dateUtc="2026-09-26T00:06:00Z">
        <w:r w:rsidRPr="002023B3">
          <w:rPr>
            <w:color w:val="FF0000"/>
            <w:sz w:val="20"/>
            <w:szCs w:val="20"/>
            <w:u w:val="single"/>
          </w:rPr>
          <w:delText>Chemistry/Honors Chemistry</w:delText>
        </w:r>
        <w:r w:rsidRPr="002023B3">
          <w:rPr>
            <w:color w:val="FF0000"/>
            <w:sz w:val="20"/>
            <w:szCs w:val="20"/>
          </w:rPr>
          <w:tab/>
          <w:delText>1 credit</w:delText>
        </w:r>
        <w:r w:rsidRPr="002023B3">
          <w:rPr>
            <w:color w:val="FF0000"/>
            <w:sz w:val="20"/>
            <w:szCs w:val="20"/>
          </w:rPr>
          <w:tab/>
          <w:delText>Length of course: 1 year</w:delText>
        </w:r>
        <w:r w:rsidRPr="002023B3">
          <w:rPr>
            <w:color w:val="FF0000"/>
            <w:sz w:val="20"/>
            <w:szCs w:val="20"/>
          </w:rPr>
          <w:tab/>
          <w:delText>Approximate fee: $20.00</w:delText>
        </w:r>
      </w:del>
    </w:p>
    <w:p w14:paraId="73720A53" w14:textId="77777777" w:rsidR="00953BD6" w:rsidRPr="002023B3" w:rsidRDefault="00953BD6" w:rsidP="00135600">
      <w:pPr>
        <w:pStyle w:val="BasicParagraph"/>
        <w:tabs>
          <w:tab w:val="left" w:pos="720"/>
          <w:tab w:val="left" w:pos="3420"/>
          <w:tab w:val="left" w:pos="5220"/>
        </w:tabs>
        <w:jc w:val="both"/>
        <w:rPr>
          <w:del w:id="9583" w:author="svcMRProcess" w:date="2026-09-25T20:06:00Z" w16du:dateUtc="2026-09-26T00:06:00Z"/>
          <w:i/>
          <w:sz w:val="20"/>
          <w:szCs w:val="20"/>
        </w:rPr>
      </w:pPr>
      <w:del w:id="9584" w:author="svcMRProcess" w:date="2026-09-25T20:06:00Z" w16du:dateUtc="2026-09-26T00:06:00Z">
        <w:r w:rsidRPr="002023B3">
          <w:rPr>
            <w:i/>
            <w:sz w:val="20"/>
            <w:szCs w:val="20"/>
          </w:rPr>
          <w:delText>Prerequisite: Algebra or Integrated Math and Physical Science</w:delText>
        </w:r>
      </w:del>
    </w:p>
    <w:p w14:paraId="79030191" w14:textId="77777777" w:rsidR="00953BD6" w:rsidRPr="002023B3" w:rsidRDefault="003B7C9D" w:rsidP="00135600">
      <w:pPr>
        <w:pStyle w:val="BasicParagraph"/>
        <w:tabs>
          <w:tab w:val="left" w:pos="720"/>
          <w:tab w:val="left" w:pos="3420"/>
          <w:tab w:val="left" w:pos="5220"/>
        </w:tabs>
        <w:jc w:val="both"/>
        <w:rPr>
          <w:del w:id="9585" w:author="svcMRProcess" w:date="2026-09-25T20:06:00Z" w16du:dateUtc="2026-09-26T00:06:00Z"/>
          <w:b/>
          <w:sz w:val="20"/>
          <w:szCs w:val="20"/>
        </w:rPr>
      </w:pPr>
      <w:del w:id="9586" w:author="svcMRProcess" w:date="2026-09-25T20:06:00Z" w16du:dateUtc="2026-09-26T00:06:00Z">
        <w:r w:rsidRPr="002023B3">
          <w:rPr>
            <w:b/>
            <w:sz w:val="20"/>
            <w:szCs w:val="20"/>
          </w:rPr>
          <w:delText>*Weighted credit for honor's class.</w:delText>
        </w:r>
      </w:del>
    </w:p>
    <w:p w14:paraId="03601BC7" w14:textId="77777777" w:rsidR="00953BD6" w:rsidRPr="002023B3" w:rsidRDefault="00953BD6" w:rsidP="00135600">
      <w:pPr>
        <w:pStyle w:val="BasicParagraph"/>
        <w:tabs>
          <w:tab w:val="left" w:pos="720"/>
          <w:tab w:val="left" w:pos="3420"/>
          <w:tab w:val="left" w:pos="5220"/>
        </w:tabs>
        <w:jc w:val="both"/>
        <w:rPr>
          <w:del w:id="9587" w:author="svcMRProcess" w:date="2026-09-25T20:06:00Z" w16du:dateUtc="2026-09-26T00:06:00Z"/>
          <w:sz w:val="20"/>
          <w:szCs w:val="20"/>
        </w:rPr>
      </w:pPr>
      <w:del w:id="9588" w:author="svcMRProcess" w:date="2026-09-25T20:06:00Z" w16du:dateUtc="2026-09-26T00:06:00Z">
        <w:r w:rsidRPr="002023B3">
          <w:rPr>
            <w:sz w:val="20"/>
            <w:szCs w:val="20"/>
          </w:rPr>
          <w:delText>Chemistry is a college preparatory course that takes a detailed look at matter, its composition, changes in matter, energy changes, etc. The study of chemistry is highly cumulative: the number and difficulty of calculations make the Algebra requirement a realistic one. Laboratory work and class demonstrations are an important part of the course.</w:delText>
        </w:r>
      </w:del>
    </w:p>
    <w:p w14:paraId="19165DC3" w14:textId="77777777" w:rsidR="00953BD6" w:rsidRPr="002023B3" w:rsidRDefault="00953BD6" w:rsidP="00135600">
      <w:pPr>
        <w:pStyle w:val="BasicParagraph"/>
        <w:tabs>
          <w:tab w:val="left" w:pos="720"/>
          <w:tab w:val="left" w:pos="3420"/>
          <w:tab w:val="left" w:pos="5220"/>
        </w:tabs>
        <w:jc w:val="both"/>
        <w:rPr>
          <w:del w:id="9589" w:author="svcMRProcess" w:date="2026-09-25T20:06:00Z" w16du:dateUtc="2026-09-26T00:06:00Z"/>
          <w:b/>
          <w:sz w:val="20"/>
          <w:szCs w:val="20"/>
        </w:rPr>
      </w:pPr>
      <w:del w:id="9590" w:author="svcMRProcess" w:date="2026-09-25T20:06:00Z" w16du:dateUtc="2026-09-26T00:06:00Z">
        <w:r w:rsidRPr="002023B3">
          <w:rPr>
            <w:sz w:val="20"/>
            <w:szCs w:val="20"/>
          </w:rPr>
          <w:delText>Students will have the opportunity to earn honors credit through extended learning opportunities within the course. The opportunities are independent study tasks that provide additional depth of content, advanced concepts, and a chance for more authentic applications of skills and knowledge. In order to receive honors credit, the student must successfully complete assignments outlined in the Honors Rubric. Students earning honors credit will have Honors Chemistry reflected on their transcripts and will receive an additional 0.5 weight to their letter grade.  R</w:delText>
        </w:r>
        <w:r w:rsidRPr="002023B3">
          <w:rPr>
            <w:b/>
            <w:sz w:val="20"/>
            <w:szCs w:val="20"/>
          </w:rPr>
          <w:delText>ecommended for college-bound students.</w:delText>
        </w:r>
      </w:del>
    </w:p>
    <w:p w14:paraId="0A17CBB9" w14:textId="77777777" w:rsidR="00BE477A" w:rsidRDefault="00BE477A" w:rsidP="00135600">
      <w:pPr>
        <w:pStyle w:val="BasicParagraph"/>
        <w:tabs>
          <w:tab w:val="left" w:pos="720"/>
          <w:tab w:val="left" w:pos="3420"/>
          <w:tab w:val="left" w:pos="4860"/>
          <w:tab w:val="left" w:pos="7200"/>
        </w:tabs>
        <w:spacing w:before="120"/>
        <w:jc w:val="both"/>
        <w:rPr>
          <w:del w:id="9591" w:author="svcMRProcess" w:date="2026-09-25T20:06:00Z" w16du:dateUtc="2026-09-26T00:06:00Z"/>
          <w:color w:val="FF0000"/>
          <w:sz w:val="20"/>
          <w:szCs w:val="20"/>
          <w:u w:val="single"/>
        </w:rPr>
      </w:pPr>
    </w:p>
    <w:p w14:paraId="4DEF2F6E" w14:textId="77777777" w:rsidR="00BE477A" w:rsidRDefault="00BE477A" w:rsidP="00135600">
      <w:pPr>
        <w:pStyle w:val="BasicParagraph"/>
        <w:tabs>
          <w:tab w:val="left" w:pos="720"/>
          <w:tab w:val="left" w:pos="3420"/>
          <w:tab w:val="left" w:pos="4860"/>
          <w:tab w:val="left" w:pos="7200"/>
        </w:tabs>
        <w:spacing w:before="120"/>
        <w:jc w:val="both"/>
        <w:rPr>
          <w:del w:id="9592" w:author="svcMRProcess" w:date="2026-09-25T20:06:00Z" w16du:dateUtc="2026-09-26T00:06:00Z"/>
          <w:color w:val="FF0000"/>
          <w:sz w:val="20"/>
          <w:szCs w:val="20"/>
        </w:rPr>
      </w:pPr>
      <w:del w:id="9593" w:author="svcMRProcess" w:date="2026-09-25T20:06:00Z" w16du:dateUtc="2026-09-26T00:06:00Z">
        <w:r>
          <w:rPr>
            <w:color w:val="FF0000"/>
            <w:sz w:val="20"/>
            <w:szCs w:val="20"/>
            <w:u w:val="single"/>
          </w:rPr>
          <w:delText>Environmental Science</w:delText>
        </w:r>
        <w:r>
          <w:rPr>
            <w:color w:val="FF0000"/>
            <w:sz w:val="20"/>
            <w:szCs w:val="20"/>
          </w:rPr>
          <w:delText xml:space="preserve">                                1/2 credit            Length of course: semester    Approximate fee: $20.00</w:delText>
        </w:r>
      </w:del>
    </w:p>
    <w:p w14:paraId="6BFB63C7" w14:textId="77777777" w:rsidR="00BE477A" w:rsidRPr="00BE477A" w:rsidRDefault="00BE477A" w:rsidP="00135600">
      <w:pPr>
        <w:pStyle w:val="BasicParagraph"/>
        <w:tabs>
          <w:tab w:val="left" w:pos="720"/>
          <w:tab w:val="left" w:pos="3420"/>
          <w:tab w:val="left" w:pos="4860"/>
          <w:tab w:val="left" w:pos="7200"/>
        </w:tabs>
        <w:spacing w:before="120"/>
        <w:jc w:val="both"/>
        <w:rPr>
          <w:del w:id="9594" w:author="svcMRProcess" w:date="2026-09-25T20:06:00Z" w16du:dateUtc="2026-09-26T00:06:00Z"/>
          <w:color w:val="auto"/>
          <w:sz w:val="20"/>
          <w:szCs w:val="20"/>
        </w:rPr>
      </w:pPr>
      <w:del w:id="9595" w:author="svcMRProcess" w:date="2026-09-25T20:06:00Z" w16du:dateUtc="2026-09-26T00:06:00Z">
        <w:r>
          <w:rPr>
            <w:color w:val="auto"/>
            <w:sz w:val="20"/>
            <w:szCs w:val="20"/>
          </w:rPr>
          <w:delText xml:space="preserve">Environmental Science is the study of the </w:delText>
        </w:r>
        <w:r w:rsidR="003F2F65">
          <w:rPr>
            <w:color w:val="auto"/>
            <w:sz w:val="20"/>
            <w:szCs w:val="20"/>
          </w:rPr>
          <w:delText>relations</w:delText>
        </w:r>
        <w:r>
          <w:rPr>
            <w:color w:val="auto"/>
            <w:sz w:val="20"/>
            <w:szCs w:val="20"/>
          </w:rPr>
          <w:delText xml:space="preserve"> and</w:delText>
        </w:r>
        <w:r w:rsidR="003F2F65">
          <w:rPr>
            <w:color w:val="auto"/>
            <w:sz w:val="20"/>
            <w:szCs w:val="20"/>
          </w:rPr>
          <w:delText xml:space="preserve"> </w:delText>
        </w:r>
        <w:r>
          <w:rPr>
            <w:color w:val="auto"/>
            <w:sz w:val="20"/>
            <w:szCs w:val="20"/>
          </w:rPr>
          <w:delText>interactions of organisms and their environment. This class is recommended for any student with an interest in the environment, forestry, and wildlife. Topics to include ecological interactions, biomes, natural resources, alternate resources, and human impact on the ecosystems (pollution, extinction, conservation).</w:delText>
        </w:r>
      </w:del>
    </w:p>
    <w:p w14:paraId="262FBAD0" w14:textId="77777777" w:rsidR="00953BD6" w:rsidRPr="002023B3" w:rsidRDefault="00953BD6" w:rsidP="00135600">
      <w:pPr>
        <w:pStyle w:val="BasicParagraph"/>
        <w:tabs>
          <w:tab w:val="left" w:pos="720"/>
          <w:tab w:val="left" w:pos="3420"/>
          <w:tab w:val="left" w:pos="4860"/>
          <w:tab w:val="left" w:pos="7200"/>
        </w:tabs>
        <w:spacing w:before="120"/>
        <w:jc w:val="both"/>
        <w:rPr>
          <w:del w:id="9596" w:author="svcMRProcess" w:date="2026-09-25T20:06:00Z" w16du:dateUtc="2026-09-26T00:06:00Z"/>
          <w:color w:val="FF0000"/>
          <w:sz w:val="20"/>
          <w:szCs w:val="20"/>
        </w:rPr>
      </w:pPr>
      <w:del w:id="9597" w:author="svcMRProcess" w:date="2026-09-25T20:06:00Z" w16du:dateUtc="2026-09-26T00:06:00Z">
        <w:r w:rsidRPr="002023B3">
          <w:rPr>
            <w:color w:val="FF0000"/>
            <w:sz w:val="20"/>
            <w:szCs w:val="20"/>
            <w:u w:val="single"/>
          </w:rPr>
          <w:delText>Physics</w:delText>
        </w:r>
        <w:r w:rsidR="00786F5B">
          <w:rPr>
            <w:color w:val="FF0000"/>
            <w:sz w:val="20"/>
            <w:szCs w:val="20"/>
          </w:rPr>
          <w:tab/>
        </w:r>
        <w:r w:rsidRPr="002023B3">
          <w:rPr>
            <w:color w:val="FF0000"/>
            <w:sz w:val="20"/>
            <w:szCs w:val="20"/>
          </w:rPr>
          <w:tab/>
          <w:delText>1 credit</w:delText>
        </w:r>
        <w:r w:rsidRPr="002023B3">
          <w:rPr>
            <w:color w:val="FF0000"/>
            <w:sz w:val="20"/>
            <w:szCs w:val="20"/>
          </w:rPr>
          <w:tab/>
          <w:delText>Length of course: 1 year</w:delText>
        </w:r>
        <w:r w:rsidRPr="002023B3">
          <w:rPr>
            <w:color w:val="FF0000"/>
            <w:sz w:val="20"/>
            <w:szCs w:val="20"/>
          </w:rPr>
          <w:tab/>
          <w:delText>Approximate fee: $20.00</w:delText>
        </w:r>
      </w:del>
    </w:p>
    <w:p w14:paraId="101E783C" w14:textId="77777777" w:rsidR="00953BD6" w:rsidRPr="002023B3" w:rsidRDefault="00953BD6" w:rsidP="00135600">
      <w:pPr>
        <w:pStyle w:val="BasicParagraph"/>
        <w:tabs>
          <w:tab w:val="left" w:pos="720"/>
          <w:tab w:val="left" w:pos="3420"/>
          <w:tab w:val="left" w:pos="5220"/>
        </w:tabs>
        <w:jc w:val="both"/>
        <w:rPr>
          <w:del w:id="9598" w:author="svcMRProcess" w:date="2026-09-25T20:06:00Z" w16du:dateUtc="2026-09-26T00:06:00Z"/>
          <w:i/>
          <w:sz w:val="20"/>
          <w:szCs w:val="20"/>
        </w:rPr>
      </w:pPr>
      <w:del w:id="9599" w:author="svcMRProcess" w:date="2026-09-25T20:06:00Z" w16du:dateUtc="2026-09-26T00:06:00Z">
        <w:r w:rsidRPr="002023B3">
          <w:rPr>
            <w:i/>
            <w:sz w:val="20"/>
            <w:szCs w:val="20"/>
          </w:rPr>
          <w:delText>Prerequisite: Physical Science and Algebra II (or equivalent), and recommended for Juniors and Seniors unless otherwise approved by instructor.</w:delText>
        </w:r>
      </w:del>
    </w:p>
    <w:p w14:paraId="7BF751E3" w14:textId="77777777" w:rsidR="00953BD6" w:rsidRPr="002023B3" w:rsidRDefault="00953BD6" w:rsidP="00135600">
      <w:pPr>
        <w:pStyle w:val="BasicParagraph"/>
        <w:tabs>
          <w:tab w:val="left" w:pos="720"/>
          <w:tab w:val="left" w:pos="3420"/>
          <w:tab w:val="left" w:pos="5220"/>
        </w:tabs>
        <w:jc w:val="both"/>
        <w:rPr>
          <w:del w:id="9600" w:author="svcMRProcess" w:date="2026-09-25T20:06:00Z" w16du:dateUtc="2026-09-26T00:06:00Z"/>
          <w:b/>
          <w:sz w:val="20"/>
          <w:szCs w:val="20"/>
        </w:rPr>
      </w:pPr>
      <w:del w:id="9601" w:author="svcMRProcess" w:date="2026-09-25T20:06:00Z" w16du:dateUtc="2026-09-26T00:06:00Z">
        <w:r w:rsidRPr="002023B3">
          <w:rPr>
            <w:sz w:val="20"/>
            <w:szCs w:val="20"/>
          </w:rPr>
          <w:delText xml:space="preserve">The basic interactions of matter and energy are studied. Topics covered include motion, forces, energy, heat, light and electricity, as well as how these are interrelated. Concepts discussed in class are experienced first-hand through laboratory activities. The course has considerable mathematical treatment of science concepts. Students will have the opportunity to earn honors credit through extended learning opportunities within the course. The opportunities are independent study tasks that provide additional depth of content, advanced concepts, and a chance for more authentic applications of skills and knowledge. Students earning honors credit will have Honors Physics reflected on their transcripts and will receive an additional 0.5 weight to their letter grade equivalent.  </w:delText>
        </w:r>
        <w:r w:rsidRPr="002023B3">
          <w:rPr>
            <w:b/>
            <w:sz w:val="20"/>
            <w:szCs w:val="20"/>
          </w:rPr>
          <w:delText>Recommended for college-bound students, especially those who will study science or engineering.</w:delText>
        </w:r>
      </w:del>
    </w:p>
    <w:p w14:paraId="5A0D653A" w14:textId="77777777" w:rsidR="00953BD6" w:rsidRPr="002023B3" w:rsidRDefault="00953BD6" w:rsidP="00135600">
      <w:pPr>
        <w:pStyle w:val="BasicParagraph"/>
        <w:tabs>
          <w:tab w:val="left" w:pos="720"/>
          <w:tab w:val="left" w:pos="3420"/>
          <w:tab w:val="left" w:pos="4860"/>
          <w:tab w:val="left" w:pos="7200"/>
        </w:tabs>
        <w:spacing w:before="120"/>
        <w:jc w:val="both"/>
        <w:rPr>
          <w:del w:id="9602" w:author="svcMRProcess" w:date="2026-09-25T20:06:00Z" w16du:dateUtc="2026-09-26T00:06:00Z"/>
          <w:color w:val="FF0000"/>
          <w:sz w:val="20"/>
          <w:szCs w:val="20"/>
        </w:rPr>
      </w:pPr>
      <w:del w:id="9603" w:author="svcMRProcess" w:date="2026-09-25T20:06:00Z" w16du:dateUtc="2026-09-26T00:06:00Z">
        <w:r w:rsidRPr="002023B3">
          <w:rPr>
            <w:color w:val="FF0000"/>
            <w:sz w:val="20"/>
            <w:szCs w:val="20"/>
            <w:u w:val="single"/>
          </w:rPr>
          <w:delText>Forensic Science</w:delText>
        </w:r>
        <w:r w:rsidRPr="002023B3">
          <w:rPr>
            <w:color w:val="FF0000"/>
            <w:sz w:val="20"/>
            <w:szCs w:val="20"/>
          </w:rPr>
          <w:tab/>
          <w:delText>1 credit</w:delText>
        </w:r>
        <w:r w:rsidRPr="002023B3">
          <w:rPr>
            <w:color w:val="FF0000"/>
            <w:sz w:val="20"/>
            <w:szCs w:val="20"/>
          </w:rPr>
          <w:tab/>
          <w:delText>Length of course: 1 year</w:delText>
        </w:r>
        <w:r w:rsidRPr="002023B3">
          <w:rPr>
            <w:color w:val="FF0000"/>
            <w:sz w:val="20"/>
            <w:szCs w:val="20"/>
          </w:rPr>
          <w:tab/>
          <w:delText>Approximate fee: $20.00</w:delText>
        </w:r>
      </w:del>
    </w:p>
    <w:p w14:paraId="4EF15456" w14:textId="77777777" w:rsidR="00953BD6" w:rsidRPr="002023B3" w:rsidRDefault="00953BD6" w:rsidP="00135600">
      <w:pPr>
        <w:pStyle w:val="BasicParagraph"/>
        <w:tabs>
          <w:tab w:val="left" w:pos="720"/>
          <w:tab w:val="left" w:pos="3420"/>
          <w:tab w:val="left" w:pos="5220"/>
        </w:tabs>
        <w:jc w:val="both"/>
        <w:rPr>
          <w:del w:id="9604" w:author="svcMRProcess" w:date="2026-09-25T20:06:00Z" w16du:dateUtc="2026-09-26T00:06:00Z"/>
          <w:i/>
          <w:sz w:val="20"/>
          <w:szCs w:val="20"/>
        </w:rPr>
      </w:pPr>
      <w:del w:id="9605" w:author="svcMRProcess" w:date="2026-09-25T20:06:00Z" w16du:dateUtc="2026-09-26T00:06:00Z">
        <w:r w:rsidRPr="002023B3">
          <w:rPr>
            <w:i/>
            <w:sz w:val="20"/>
            <w:szCs w:val="20"/>
          </w:rPr>
          <w:delText>Prerequisite: Physical Science, Biology with a C or better average. Chemistry is recommended, but not required.</w:delText>
        </w:r>
      </w:del>
    </w:p>
    <w:p w14:paraId="1B3D4129" w14:textId="77777777" w:rsidR="00953BD6" w:rsidRPr="002023B3" w:rsidRDefault="00953BD6" w:rsidP="00135600">
      <w:pPr>
        <w:pStyle w:val="BasicParagraph"/>
        <w:tabs>
          <w:tab w:val="left" w:pos="720"/>
          <w:tab w:val="left" w:pos="3420"/>
          <w:tab w:val="left" w:pos="5220"/>
        </w:tabs>
        <w:jc w:val="both"/>
        <w:rPr>
          <w:del w:id="9606" w:author="svcMRProcess" w:date="2026-09-25T20:06:00Z" w16du:dateUtc="2026-09-26T00:06:00Z"/>
          <w:b/>
          <w:sz w:val="20"/>
          <w:szCs w:val="20"/>
        </w:rPr>
      </w:pPr>
      <w:del w:id="9607" w:author="svcMRProcess" w:date="2026-09-25T20:06:00Z" w16du:dateUtc="2026-09-26T00:06:00Z">
        <w:r w:rsidRPr="002023B3">
          <w:rPr>
            <w:b/>
            <w:sz w:val="20"/>
            <w:szCs w:val="20"/>
          </w:rPr>
          <w:delText>Junior/Senior level course</w:delText>
        </w:r>
      </w:del>
    </w:p>
    <w:p w14:paraId="17F9742D" w14:textId="77777777" w:rsidR="00953BD6" w:rsidRPr="002023B3" w:rsidRDefault="00953BD6" w:rsidP="00135600">
      <w:pPr>
        <w:pStyle w:val="BasicParagraph"/>
        <w:tabs>
          <w:tab w:val="left" w:pos="720"/>
          <w:tab w:val="left" w:pos="3420"/>
          <w:tab w:val="left" w:pos="5220"/>
        </w:tabs>
        <w:jc w:val="both"/>
        <w:rPr>
          <w:del w:id="9608" w:author="svcMRProcess" w:date="2026-09-25T20:06:00Z" w16du:dateUtc="2026-09-26T00:06:00Z"/>
          <w:sz w:val="20"/>
          <w:szCs w:val="20"/>
        </w:rPr>
      </w:pPr>
      <w:del w:id="9609" w:author="svcMRProcess" w:date="2026-09-25T20:06:00Z" w16du:dateUtc="2026-09-26T00:06:00Z">
        <w:r w:rsidRPr="002023B3">
          <w:rPr>
            <w:sz w:val="20"/>
            <w:szCs w:val="20"/>
          </w:rPr>
          <w:delText>Recommended for college-bound students who are interested in the field of Forensics and are in need of a third science credit. This class is supplemented with labs, which are greatly student self-motivated and directed. Mainly this class will take a look at various fields of Forensics and the science behind those fields. The topics to be covered include: fingerprinting, serology and bloodstain pattern analysis, DNA profiling, impression evidence, pathology, anthropology, criminal profiling, etc. During the course of the class students will be required to research a Forensic career and then present a PowerPoint and write a paper on that career. The class will culminate in a comprehensive mock crime scene where the students will collect and analyze evidence to determine who committed the crime.</w:delText>
        </w:r>
      </w:del>
    </w:p>
    <w:p w14:paraId="57EA9140" w14:textId="77777777" w:rsidR="00795CF3" w:rsidRPr="002023B3" w:rsidRDefault="00953BD6" w:rsidP="00135600">
      <w:pPr>
        <w:pStyle w:val="BasicParagraph"/>
        <w:tabs>
          <w:tab w:val="left" w:pos="720"/>
          <w:tab w:val="left" w:pos="3420"/>
          <w:tab w:val="left" w:pos="4860"/>
          <w:tab w:val="left" w:pos="7200"/>
        </w:tabs>
        <w:spacing w:before="120"/>
        <w:jc w:val="both"/>
        <w:rPr>
          <w:del w:id="9610" w:author="svcMRProcess" w:date="2026-09-25T20:06:00Z" w16du:dateUtc="2026-09-26T00:06:00Z"/>
          <w:color w:val="FF0000"/>
          <w:sz w:val="20"/>
          <w:szCs w:val="20"/>
        </w:rPr>
      </w:pPr>
      <w:del w:id="9611" w:author="svcMRProcess" w:date="2026-09-25T20:06:00Z" w16du:dateUtc="2026-09-26T00:06:00Z">
        <w:r w:rsidRPr="002023B3">
          <w:rPr>
            <w:color w:val="FF0000"/>
            <w:sz w:val="20"/>
            <w:szCs w:val="20"/>
            <w:u w:val="single"/>
          </w:rPr>
          <w:delText>Vertebrate Zoology</w:delText>
        </w:r>
        <w:r w:rsidRPr="002023B3">
          <w:rPr>
            <w:color w:val="FF0000"/>
            <w:sz w:val="20"/>
            <w:szCs w:val="20"/>
          </w:rPr>
          <w:tab/>
        </w:r>
        <w:r w:rsidR="0084076C" w:rsidRPr="002023B3">
          <w:rPr>
            <w:color w:val="FF0000"/>
            <w:sz w:val="20"/>
            <w:szCs w:val="20"/>
          </w:rPr>
          <w:delText>1</w:delText>
        </w:r>
        <w:r w:rsidRPr="002023B3">
          <w:rPr>
            <w:color w:val="FF0000"/>
            <w:sz w:val="20"/>
            <w:szCs w:val="20"/>
          </w:rPr>
          <w:delText xml:space="preserve"> credit</w:delText>
        </w:r>
        <w:r w:rsidRPr="002023B3">
          <w:rPr>
            <w:color w:val="FF0000"/>
            <w:sz w:val="20"/>
            <w:szCs w:val="20"/>
          </w:rPr>
          <w:tab/>
          <w:delText xml:space="preserve">Length of course: 1 </w:delText>
        </w:r>
        <w:r w:rsidR="0084076C" w:rsidRPr="002023B3">
          <w:rPr>
            <w:color w:val="FF0000"/>
            <w:sz w:val="20"/>
            <w:szCs w:val="20"/>
          </w:rPr>
          <w:delText>year</w:delText>
        </w:r>
        <w:r w:rsidR="00795CF3" w:rsidRPr="002023B3">
          <w:rPr>
            <w:color w:val="FF0000"/>
            <w:sz w:val="20"/>
            <w:szCs w:val="20"/>
          </w:rPr>
          <w:tab/>
          <w:delText>Approximate fee: $20.00</w:delText>
        </w:r>
      </w:del>
    </w:p>
    <w:p w14:paraId="5CD33936" w14:textId="77777777" w:rsidR="00953BD6" w:rsidRPr="002023B3" w:rsidRDefault="00953BD6" w:rsidP="00135600">
      <w:pPr>
        <w:pStyle w:val="BasicParagraph"/>
        <w:tabs>
          <w:tab w:val="left" w:pos="720"/>
          <w:tab w:val="left" w:pos="3420"/>
          <w:tab w:val="left" w:pos="5220"/>
        </w:tabs>
        <w:jc w:val="both"/>
        <w:rPr>
          <w:del w:id="9612" w:author="svcMRProcess" w:date="2026-09-25T20:06:00Z" w16du:dateUtc="2026-09-26T00:06:00Z"/>
          <w:i/>
          <w:sz w:val="20"/>
          <w:szCs w:val="20"/>
        </w:rPr>
      </w:pPr>
      <w:del w:id="9613" w:author="svcMRProcess" w:date="2026-09-25T20:06:00Z" w16du:dateUtc="2026-09-26T00:06:00Z">
        <w:r w:rsidRPr="002023B3">
          <w:rPr>
            <w:i/>
            <w:sz w:val="20"/>
            <w:szCs w:val="20"/>
          </w:rPr>
          <w:delText>Prerequisite: Passing grade in Physical Science and Biology</w:delText>
        </w:r>
      </w:del>
    </w:p>
    <w:p w14:paraId="2E46BB36" w14:textId="77777777" w:rsidR="00953BD6" w:rsidRPr="002023B3" w:rsidRDefault="00953BD6" w:rsidP="00135600">
      <w:pPr>
        <w:pStyle w:val="BasicParagraph"/>
        <w:tabs>
          <w:tab w:val="left" w:pos="720"/>
          <w:tab w:val="left" w:pos="3420"/>
          <w:tab w:val="left" w:pos="5220"/>
        </w:tabs>
        <w:jc w:val="both"/>
        <w:rPr>
          <w:del w:id="9614" w:author="svcMRProcess" w:date="2026-09-25T20:06:00Z" w16du:dateUtc="2026-09-26T00:06:00Z"/>
          <w:b/>
          <w:sz w:val="20"/>
          <w:szCs w:val="20"/>
        </w:rPr>
      </w:pPr>
      <w:del w:id="9615" w:author="svcMRProcess" w:date="2026-09-25T20:06:00Z" w16du:dateUtc="2026-09-26T00:06:00Z">
        <w:r w:rsidRPr="002023B3">
          <w:rPr>
            <w:b/>
            <w:sz w:val="20"/>
            <w:szCs w:val="20"/>
          </w:rPr>
          <w:delText>Class: Junior &amp; Senior</w:delText>
        </w:r>
      </w:del>
    </w:p>
    <w:p w14:paraId="6A88E45A" w14:textId="77777777" w:rsidR="00953BD6" w:rsidRPr="002023B3" w:rsidRDefault="00953BD6" w:rsidP="00135600">
      <w:pPr>
        <w:pStyle w:val="BasicParagraph"/>
        <w:tabs>
          <w:tab w:val="left" w:pos="720"/>
          <w:tab w:val="left" w:pos="3420"/>
          <w:tab w:val="left" w:pos="5220"/>
        </w:tabs>
        <w:jc w:val="both"/>
        <w:rPr>
          <w:del w:id="9616" w:author="svcMRProcess" w:date="2026-09-25T20:06:00Z" w16du:dateUtc="2026-09-26T00:06:00Z"/>
          <w:sz w:val="20"/>
          <w:szCs w:val="20"/>
        </w:rPr>
      </w:pPr>
      <w:del w:id="9617" w:author="svcMRProcess" w:date="2026-09-25T20:06:00Z" w16du:dateUtc="2026-09-26T00:06:00Z">
        <w:r w:rsidRPr="002023B3">
          <w:rPr>
            <w:sz w:val="20"/>
            <w:szCs w:val="20"/>
          </w:rPr>
          <w:delText>This course studies the vertebrates of the animal kingdom, compares the anatomies of various animals, and studies their adaptations and interrelationships to the environment.  The class shows an emphasis on classification, evolution, physical characteristics and ecology of primitive vertebrates, fish, amphibians, reptiles, birds, and mammals.  This course also places a strong emphasis on comparative anatomy and dissection of preserved organisms as a part of the expected laboratory experiences.</w:delText>
        </w:r>
      </w:del>
    </w:p>
    <w:p w14:paraId="20AD3374" w14:textId="77777777" w:rsidR="009B2411" w:rsidRPr="002023B3" w:rsidRDefault="009B2411" w:rsidP="009B2411">
      <w:pPr>
        <w:pStyle w:val="BasicParagraph"/>
        <w:tabs>
          <w:tab w:val="left" w:pos="720"/>
          <w:tab w:val="left" w:pos="3420"/>
          <w:tab w:val="left" w:pos="4860"/>
          <w:tab w:val="left" w:pos="7200"/>
        </w:tabs>
        <w:spacing w:before="120"/>
        <w:jc w:val="both"/>
        <w:rPr>
          <w:del w:id="9618" w:author="svcMRProcess" w:date="2026-09-25T20:06:00Z" w16du:dateUtc="2026-09-26T00:06:00Z"/>
          <w:color w:val="FF0000"/>
          <w:sz w:val="20"/>
          <w:szCs w:val="20"/>
        </w:rPr>
      </w:pPr>
      <w:del w:id="9619" w:author="svcMRProcess" w:date="2026-09-25T20:06:00Z" w16du:dateUtc="2026-09-26T00:06:00Z">
        <w:r>
          <w:rPr>
            <w:color w:val="FF0000"/>
            <w:sz w:val="20"/>
            <w:szCs w:val="20"/>
            <w:u w:val="single"/>
          </w:rPr>
          <w:delText>STEM</w:delText>
        </w:r>
        <w:r>
          <w:rPr>
            <w:color w:val="FF0000"/>
            <w:sz w:val="20"/>
            <w:szCs w:val="20"/>
          </w:rPr>
          <w:tab/>
        </w:r>
        <w:r w:rsidRPr="002023B3">
          <w:rPr>
            <w:color w:val="FF0000"/>
            <w:sz w:val="20"/>
            <w:szCs w:val="20"/>
          </w:rPr>
          <w:tab/>
          <w:delText>1</w:delText>
        </w:r>
        <w:r>
          <w:rPr>
            <w:color w:val="FF0000"/>
            <w:sz w:val="20"/>
            <w:szCs w:val="20"/>
          </w:rPr>
          <w:delText>/2</w:delText>
        </w:r>
        <w:r w:rsidRPr="002023B3">
          <w:rPr>
            <w:color w:val="FF0000"/>
            <w:sz w:val="20"/>
            <w:szCs w:val="20"/>
          </w:rPr>
          <w:delText xml:space="preserve"> credit</w:delText>
        </w:r>
        <w:r w:rsidRPr="002023B3">
          <w:rPr>
            <w:color w:val="FF0000"/>
            <w:sz w:val="20"/>
            <w:szCs w:val="20"/>
          </w:rPr>
          <w:tab/>
          <w:delText xml:space="preserve">Length of course: </w:delText>
        </w:r>
        <w:r>
          <w:rPr>
            <w:color w:val="FF0000"/>
            <w:sz w:val="20"/>
            <w:szCs w:val="20"/>
          </w:rPr>
          <w:delText>semester</w:delText>
        </w:r>
      </w:del>
    </w:p>
    <w:p w14:paraId="2F9BAC0E" w14:textId="77777777" w:rsidR="009B2411" w:rsidRPr="002023B3" w:rsidRDefault="009B2411" w:rsidP="009B2411">
      <w:pPr>
        <w:pStyle w:val="BasicParagraph"/>
        <w:tabs>
          <w:tab w:val="left" w:pos="720"/>
          <w:tab w:val="left" w:pos="3420"/>
          <w:tab w:val="left" w:pos="5220"/>
        </w:tabs>
        <w:jc w:val="both"/>
        <w:rPr>
          <w:del w:id="9620" w:author="svcMRProcess" w:date="2026-09-25T20:06:00Z" w16du:dateUtc="2026-09-26T00:06:00Z"/>
          <w:sz w:val="20"/>
          <w:szCs w:val="20"/>
        </w:rPr>
      </w:pPr>
      <w:del w:id="9621" w:author="svcMRProcess" w:date="2026-09-25T20:06:00Z" w16du:dateUtc="2026-09-26T00:06:00Z">
        <w:r>
          <w:rPr>
            <w:sz w:val="20"/>
            <w:szCs w:val="20"/>
          </w:rPr>
          <w:delText>In this problem-based course, students engineer creative solutions to real-world problems.  Coursework is centered on science content and topics vary by year and semester.  This course is designed to build transfer</w:delText>
        </w:r>
        <w:r w:rsidR="006A62D3">
          <w:rPr>
            <w:sz w:val="20"/>
            <w:szCs w:val="20"/>
          </w:rPr>
          <w:delText>rable skills, such as resiliency</w:delText>
        </w:r>
        <w:r>
          <w:rPr>
            <w:sz w:val="20"/>
            <w:szCs w:val="20"/>
          </w:rPr>
          <w:delText>, teamwork, and creative problem solving, while exposing students to growing and diverse career fields in science, technology, engineering, and math.</w:delText>
        </w:r>
      </w:del>
    </w:p>
    <w:p w14:paraId="0224506F" w14:textId="77777777" w:rsidR="001271C9" w:rsidRDefault="001271C9" w:rsidP="001271C9">
      <w:pPr>
        <w:rPr>
          <w:del w:id="9622" w:author="svcMRProcess" w:date="2026-09-25T20:06:00Z" w16du:dateUtc="2026-09-26T00:06:00Z"/>
          <w:rFonts w:ascii="Times New Roman" w:hAnsi="Times New Roman"/>
          <w:b/>
          <w:sz w:val="18"/>
          <w:szCs w:val="18"/>
          <w:u w:val="single"/>
        </w:rPr>
      </w:pPr>
    </w:p>
    <w:p w14:paraId="462E6068" w14:textId="77777777" w:rsidR="001271C9" w:rsidRPr="00EC3F04" w:rsidRDefault="001271C9" w:rsidP="001271C9">
      <w:pPr>
        <w:widowControl w:val="0"/>
        <w:autoSpaceDE w:val="0"/>
        <w:autoSpaceDN w:val="0"/>
        <w:adjustRightInd w:val="0"/>
        <w:spacing w:line="288" w:lineRule="auto"/>
        <w:jc w:val="both"/>
        <w:textAlignment w:val="center"/>
        <w:rPr>
          <w:del w:id="9623" w:author="svcMRProcess" w:date="2026-09-25T20:06:00Z" w16du:dateUtc="2026-09-26T00:06:00Z"/>
          <w:rFonts w:ascii="Times New Roman" w:hAnsi="Times New Roman"/>
          <w:b/>
          <w:color w:val="000000"/>
          <w:sz w:val="20"/>
          <w:szCs w:val="20"/>
          <w:u w:val="single"/>
        </w:rPr>
      </w:pPr>
      <w:del w:id="9624" w:author="svcMRProcess" w:date="2026-09-25T20:06:00Z" w16du:dateUtc="2026-09-26T00:06:00Z">
        <w:r>
          <w:rPr>
            <w:rFonts w:ascii="Times New Roman" w:hAnsi="Times New Roman"/>
            <w:b/>
            <w:color w:val="000000"/>
            <w:sz w:val="20"/>
            <w:szCs w:val="20"/>
            <w:u w:val="single"/>
          </w:rPr>
          <w:delText>SCIENCE</w:delText>
        </w:r>
        <w:r w:rsidRPr="00EC3F04">
          <w:rPr>
            <w:rFonts w:ascii="Times New Roman" w:hAnsi="Times New Roman"/>
            <w:b/>
            <w:color w:val="000000"/>
            <w:sz w:val="20"/>
            <w:szCs w:val="20"/>
            <w:u w:val="single"/>
          </w:rPr>
          <w:delText xml:space="preserve"> COLLEGE CREDIT PLUS COURSE</w:delText>
        </w:r>
      </w:del>
    </w:p>
    <w:p w14:paraId="7C354474" w14:textId="77777777" w:rsidR="001271C9" w:rsidRPr="00CA54EF" w:rsidRDefault="001271C9" w:rsidP="001271C9">
      <w:pPr>
        <w:widowControl w:val="0"/>
        <w:autoSpaceDE w:val="0"/>
        <w:autoSpaceDN w:val="0"/>
        <w:adjustRightInd w:val="0"/>
        <w:spacing w:line="288" w:lineRule="auto"/>
        <w:jc w:val="both"/>
        <w:textAlignment w:val="center"/>
        <w:rPr>
          <w:del w:id="9625" w:author="svcMRProcess" w:date="2026-09-25T20:06:00Z" w16du:dateUtc="2026-09-26T00:06:00Z"/>
          <w:rFonts w:ascii="Times New Roman" w:hAnsi="Times New Roman"/>
          <w:b/>
          <w:color w:val="000000"/>
          <w:sz w:val="16"/>
          <w:szCs w:val="16"/>
          <w:u w:val="single"/>
        </w:rPr>
      </w:pPr>
    </w:p>
    <w:p w14:paraId="229022B5" w14:textId="77777777" w:rsidR="001271C9" w:rsidRPr="001271C9" w:rsidRDefault="001271C9" w:rsidP="001271C9">
      <w:pPr>
        <w:rPr>
          <w:del w:id="9626" w:author="svcMRProcess" w:date="2026-09-25T20:06:00Z" w16du:dateUtc="2026-09-26T00:06:00Z"/>
          <w:rFonts w:ascii="Times New Roman" w:hAnsi="Times New Roman"/>
          <w:b/>
          <w:color w:val="FF0000"/>
          <w:sz w:val="18"/>
          <w:szCs w:val="18"/>
          <w:u w:val="single"/>
        </w:rPr>
      </w:pPr>
      <w:del w:id="9627" w:author="svcMRProcess" w:date="2026-09-25T20:06:00Z" w16du:dateUtc="2026-09-26T00:06:00Z">
        <w:r w:rsidRPr="001271C9">
          <w:rPr>
            <w:rFonts w:ascii="Times New Roman" w:hAnsi="Times New Roman"/>
            <w:b/>
            <w:color w:val="FF0000"/>
            <w:sz w:val="18"/>
            <w:szCs w:val="18"/>
            <w:u w:val="single"/>
          </w:rPr>
          <w:delText>CHE 1211 General Chemistry I – 5 credit hours (Full Year Class Here – 1 credit)</w:delText>
        </w:r>
      </w:del>
    </w:p>
    <w:p w14:paraId="0E904A4E" w14:textId="77777777" w:rsidR="001271C9" w:rsidRPr="00C95D57" w:rsidRDefault="001271C9" w:rsidP="001271C9">
      <w:pPr>
        <w:rPr>
          <w:del w:id="9628" w:author="svcMRProcess" w:date="2026-09-25T20:06:00Z" w16du:dateUtc="2026-09-26T00:06:00Z"/>
          <w:rFonts w:ascii="Times New Roman" w:hAnsi="Times New Roman"/>
          <w:sz w:val="18"/>
          <w:szCs w:val="18"/>
        </w:rPr>
      </w:pPr>
      <w:del w:id="9629" w:author="svcMRProcess" w:date="2026-09-25T20:06:00Z" w16du:dateUtc="2026-09-26T00:06:00Z">
        <w:r w:rsidRPr="00C95D57">
          <w:rPr>
            <w:rFonts w:ascii="Times New Roman" w:hAnsi="Times New Roman"/>
            <w:sz w:val="18"/>
            <w:szCs w:val="18"/>
          </w:rPr>
          <w:delText>A university-parallel course in chemistry for the science major. The first half of a comprehensive first-year survey of chemistry. Topics include the basics of matter, atoms and molecules, chemical reactions, bonding, molecular geometry and gases. Students registering for this course should have previously taken high school chemistry or equivalent. Four classroom hours, three lab hours per week.</w:delText>
        </w:r>
      </w:del>
    </w:p>
    <w:p w14:paraId="507F4FED" w14:textId="77777777" w:rsidR="00155EC4" w:rsidRPr="002023B3" w:rsidRDefault="00155EC4" w:rsidP="00135600">
      <w:pPr>
        <w:widowControl w:val="0"/>
        <w:autoSpaceDE w:val="0"/>
        <w:autoSpaceDN w:val="0"/>
        <w:adjustRightInd w:val="0"/>
        <w:spacing w:line="288" w:lineRule="auto"/>
        <w:jc w:val="both"/>
        <w:textAlignment w:val="center"/>
        <w:rPr>
          <w:del w:id="9630" w:author="svcMRProcess" w:date="2026-09-25T20:06:00Z" w16du:dateUtc="2026-09-26T00:06:00Z"/>
          <w:rFonts w:ascii="Times New Roman" w:hAnsi="Times New Roman"/>
          <w:b/>
          <w:color w:val="000000"/>
          <w:sz w:val="20"/>
          <w:szCs w:val="20"/>
          <w:u w:val="single"/>
        </w:rPr>
      </w:pPr>
    </w:p>
    <w:p w14:paraId="3F2A1CC7" w14:textId="77777777" w:rsidR="00953BD6" w:rsidRPr="002023B3" w:rsidRDefault="00953BD6" w:rsidP="00135600">
      <w:pPr>
        <w:pStyle w:val="BasicParagraph"/>
        <w:tabs>
          <w:tab w:val="right" w:pos="9360"/>
        </w:tabs>
        <w:jc w:val="both"/>
        <w:rPr>
          <w:del w:id="9631" w:author="svcMRProcess" w:date="2026-09-25T20:06:00Z" w16du:dateUtc="2026-09-26T00:06:00Z"/>
          <w:sz w:val="20"/>
          <w:szCs w:val="20"/>
        </w:rPr>
      </w:pPr>
      <w:del w:id="9632" w:author="svcMRProcess" w:date="2026-09-25T20:06:00Z" w16du:dateUtc="2026-09-26T00:06:00Z">
        <w:r w:rsidRPr="002023B3">
          <w:rPr>
            <w:sz w:val="20"/>
            <w:szCs w:val="20"/>
            <w:u w:val="single"/>
          </w:rPr>
          <w:tab/>
        </w:r>
      </w:del>
    </w:p>
    <w:p w14:paraId="4D9EC46D" w14:textId="77777777" w:rsidR="00307CB7" w:rsidRDefault="00953BD6" w:rsidP="00135600">
      <w:pPr>
        <w:pStyle w:val="BasicParagraph"/>
        <w:tabs>
          <w:tab w:val="left" w:pos="720"/>
          <w:tab w:val="left" w:pos="3420"/>
          <w:tab w:val="left" w:pos="5220"/>
        </w:tabs>
        <w:jc w:val="both"/>
        <w:rPr>
          <w:del w:id="9633" w:author="svcMRProcess" w:date="2026-09-25T20:06:00Z" w16du:dateUtc="2026-09-26T00:06:00Z"/>
          <w:b/>
        </w:rPr>
      </w:pPr>
      <w:del w:id="9634" w:author="svcMRProcess" w:date="2026-09-25T20:06:00Z" w16du:dateUtc="2026-09-26T00:06:00Z">
        <w:r w:rsidRPr="00307CB7">
          <w:rPr>
            <w:b/>
          </w:rPr>
          <w:delText>SOCIAL STUDIES</w:delText>
        </w:r>
      </w:del>
    </w:p>
    <w:p w14:paraId="5EE26409" w14:textId="77777777" w:rsidR="00953BD6" w:rsidRPr="002023B3" w:rsidRDefault="007D05DA" w:rsidP="00135600">
      <w:pPr>
        <w:pStyle w:val="BasicParagraph"/>
        <w:tabs>
          <w:tab w:val="left" w:pos="720"/>
          <w:tab w:val="left" w:pos="3420"/>
          <w:tab w:val="left" w:pos="5220"/>
        </w:tabs>
        <w:spacing w:before="120"/>
        <w:jc w:val="both"/>
        <w:rPr>
          <w:del w:id="9635" w:author="svcMRProcess" w:date="2026-09-25T20:06:00Z" w16du:dateUtc="2026-09-26T00:06:00Z"/>
          <w:color w:val="FF0000"/>
          <w:sz w:val="20"/>
          <w:szCs w:val="20"/>
        </w:rPr>
      </w:pPr>
      <w:del w:id="9636" w:author="svcMRProcess" w:date="2026-09-25T20:06:00Z" w16du:dateUtc="2026-09-26T00:06:00Z">
        <w:r w:rsidRPr="002023B3">
          <w:rPr>
            <w:color w:val="FF0000"/>
            <w:sz w:val="20"/>
            <w:szCs w:val="20"/>
            <w:u w:val="single"/>
          </w:rPr>
          <w:delText>Criminology</w:delText>
        </w:r>
        <w:r w:rsidR="00953BD6" w:rsidRPr="002023B3">
          <w:rPr>
            <w:color w:val="FF0000"/>
            <w:sz w:val="20"/>
            <w:szCs w:val="20"/>
          </w:rPr>
          <w:tab/>
          <w:delText>1/2 credit</w:delText>
        </w:r>
        <w:r w:rsidR="00953BD6" w:rsidRPr="002023B3">
          <w:rPr>
            <w:color w:val="FF0000"/>
            <w:sz w:val="20"/>
            <w:szCs w:val="20"/>
          </w:rPr>
          <w:tab/>
          <w:delText>Length of course: semester</w:delText>
        </w:r>
      </w:del>
    </w:p>
    <w:p w14:paraId="2E249053" w14:textId="77777777" w:rsidR="007D05DA" w:rsidRPr="002023B3" w:rsidRDefault="007D05DA" w:rsidP="00135600">
      <w:pPr>
        <w:pStyle w:val="NoSpacing"/>
        <w:jc w:val="both"/>
        <w:rPr>
          <w:del w:id="9637" w:author="svcMRProcess" w:date="2026-09-25T20:06:00Z" w16du:dateUtc="2026-09-26T00:06:00Z"/>
          <w:rFonts w:ascii="Times New Roman" w:hAnsi="Times New Roman"/>
          <w:sz w:val="20"/>
          <w:szCs w:val="20"/>
        </w:rPr>
      </w:pPr>
      <w:del w:id="9638" w:author="svcMRProcess" w:date="2026-09-25T20:06:00Z" w16du:dateUtc="2026-09-26T00:06:00Z">
        <w:r w:rsidRPr="002023B3">
          <w:rPr>
            <w:rFonts w:ascii="Times New Roman" w:hAnsi="Times New Roman"/>
            <w:sz w:val="20"/>
            <w:szCs w:val="20"/>
          </w:rPr>
          <w:delText>Criminology is the study of crime, criminal behavior patterns,</w:delText>
        </w:r>
        <w:r w:rsidRPr="002023B3">
          <w:rPr>
            <w:rFonts w:ascii="Times New Roman" w:hAnsi="Times New Roman"/>
            <w:noProof/>
            <w:sz w:val="20"/>
            <w:szCs w:val="20"/>
          </w:rPr>
          <w:delText xml:space="preserve"> </w:delText>
        </w:r>
        <w:r w:rsidRPr="002023B3">
          <w:rPr>
            <w:rFonts w:ascii="Times New Roman" w:hAnsi="Times New Roman"/>
            <w:sz w:val="20"/>
            <w:szCs w:val="20"/>
          </w:rPr>
          <w:delText>and the law. This course examines basic theories of crime causation, criminal patterns, and criminal behaviors. This course may also cover crime prevention, the role of law enforcement and the criminal justice system, famous criminals, and crime victims.</w:delText>
        </w:r>
      </w:del>
    </w:p>
    <w:p w14:paraId="4BC19EF0" w14:textId="77777777" w:rsidR="00357965" w:rsidRDefault="00357965" w:rsidP="00CA6E8E">
      <w:pPr>
        <w:pStyle w:val="BasicParagraph"/>
        <w:tabs>
          <w:tab w:val="left" w:pos="720"/>
          <w:tab w:val="left" w:pos="3420"/>
          <w:tab w:val="left" w:pos="5220"/>
        </w:tabs>
        <w:spacing w:before="120"/>
        <w:rPr>
          <w:del w:id="9639" w:author="svcMRProcess" w:date="2026-09-25T20:06:00Z" w16du:dateUtc="2026-09-26T00:06:00Z"/>
          <w:color w:val="FF0000"/>
          <w:sz w:val="18"/>
          <w:szCs w:val="18"/>
          <w:u w:val="single"/>
        </w:rPr>
      </w:pPr>
    </w:p>
    <w:p w14:paraId="5DFB2E69" w14:textId="77777777" w:rsidR="00357965" w:rsidRDefault="00357965" w:rsidP="00CA6E8E">
      <w:pPr>
        <w:pStyle w:val="BasicParagraph"/>
        <w:tabs>
          <w:tab w:val="left" w:pos="720"/>
          <w:tab w:val="left" w:pos="3420"/>
          <w:tab w:val="left" w:pos="5220"/>
        </w:tabs>
        <w:spacing w:before="120"/>
        <w:rPr>
          <w:del w:id="9640" w:author="svcMRProcess" w:date="2026-09-25T20:06:00Z" w16du:dateUtc="2026-09-26T00:06:00Z"/>
          <w:color w:val="FF0000"/>
          <w:sz w:val="18"/>
          <w:szCs w:val="18"/>
          <w:u w:val="single"/>
        </w:rPr>
      </w:pPr>
    </w:p>
    <w:p w14:paraId="08304817" w14:textId="77777777" w:rsidR="00CA6E8E" w:rsidRDefault="00CA6E8E" w:rsidP="00CA6E8E">
      <w:pPr>
        <w:pStyle w:val="BasicParagraph"/>
        <w:tabs>
          <w:tab w:val="left" w:pos="720"/>
          <w:tab w:val="left" w:pos="3420"/>
          <w:tab w:val="left" w:pos="5220"/>
        </w:tabs>
        <w:spacing w:before="120"/>
        <w:rPr>
          <w:del w:id="9641" w:author="svcMRProcess" w:date="2026-09-25T20:06:00Z" w16du:dateUtc="2026-09-26T00:06:00Z"/>
          <w:color w:val="FF0000"/>
          <w:sz w:val="18"/>
          <w:szCs w:val="18"/>
        </w:rPr>
      </w:pPr>
      <w:del w:id="9642" w:author="svcMRProcess" w:date="2026-09-25T20:06:00Z" w16du:dateUtc="2026-09-26T00:06:00Z">
        <w:r>
          <w:rPr>
            <w:color w:val="FF0000"/>
            <w:sz w:val="18"/>
            <w:szCs w:val="18"/>
            <w:u w:val="single"/>
          </w:rPr>
          <w:delText>Contemporary Issues</w:delText>
        </w:r>
        <w:r>
          <w:rPr>
            <w:color w:val="FF0000"/>
            <w:sz w:val="18"/>
            <w:szCs w:val="18"/>
          </w:rPr>
          <w:tab/>
          <w:delText>1/2 credit</w:delText>
        </w:r>
        <w:r>
          <w:rPr>
            <w:color w:val="FF0000"/>
            <w:sz w:val="18"/>
            <w:szCs w:val="18"/>
          </w:rPr>
          <w:tab/>
          <w:delText>Length of course: semester</w:delText>
        </w:r>
      </w:del>
    </w:p>
    <w:p w14:paraId="3F4A5AF2" w14:textId="77777777" w:rsidR="00CA6E8E" w:rsidRPr="008A1E3C" w:rsidRDefault="00CA6E8E" w:rsidP="00CA6E8E">
      <w:pPr>
        <w:pStyle w:val="BasicParagraph"/>
        <w:tabs>
          <w:tab w:val="left" w:pos="720"/>
          <w:tab w:val="left" w:pos="3420"/>
          <w:tab w:val="left" w:pos="5220"/>
        </w:tabs>
        <w:rPr>
          <w:del w:id="9643" w:author="svcMRProcess" w:date="2026-09-25T20:06:00Z" w16du:dateUtc="2026-09-26T00:06:00Z"/>
          <w:rFonts w:ascii="Times New Roman" w:hAnsi="Times New Roman" w:cs="Times New Roman"/>
          <w:sz w:val="20"/>
          <w:szCs w:val="16"/>
        </w:rPr>
      </w:pPr>
      <w:del w:id="9644" w:author="svcMRProcess" w:date="2026-09-25T20:06:00Z" w16du:dateUtc="2026-09-26T00:06:00Z">
        <w:r w:rsidRPr="008A1E3C">
          <w:rPr>
            <w:rFonts w:ascii="Times New Roman" w:hAnsi="Times New Roman" w:cs="Times New Roman"/>
            <w:sz w:val="20"/>
            <w:szCs w:val="16"/>
          </w:rPr>
          <w:delText>May be taken twice during your high school career</w:delText>
        </w:r>
      </w:del>
    </w:p>
    <w:p w14:paraId="228FBF6C" w14:textId="77777777" w:rsidR="00CA6E8E" w:rsidRPr="008A1E3C" w:rsidRDefault="00CA6E8E" w:rsidP="00CA6E8E">
      <w:pPr>
        <w:pStyle w:val="BasicParagraph"/>
        <w:tabs>
          <w:tab w:val="left" w:pos="720"/>
          <w:tab w:val="left" w:pos="3420"/>
          <w:tab w:val="left" w:pos="5220"/>
        </w:tabs>
        <w:rPr>
          <w:del w:id="9645" w:author="svcMRProcess" w:date="2026-09-25T20:06:00Z" w16du:dateUtc="2026-09-26T00:06:00Z"/>
          <w:rFonts w:ascii="Times New Roman" w:hAnsi="Times New Roman" w:cs="Times New Roman"/>
          <w:sz w:val="20"/>
          <w:szCs w:val="16"/>
        </w:rPr>
      </w:pPr>
      <w:del w:id="9646" w:author="svcMRProcess" w:date="2026-09-25T20:06:00Z" w16du:dateUtc="2026-09-26T00:06:00Z">
        <w:r w:rsidRPr="008A1E3C">
          <w:rPr>
            <w:rFonts w:ascii="Times New Roman" w:hAnsi="Times New Roman" w:cs="Times New Roman"/>
            <w:sz w:val="20"/>
            <w:szCs w:val="16"/>
          </w:rPr>
          <w:delText>This course involves discussion of current international and national problems and events in the world. News magazines and media are used instead of a textbook. Current events and their long-term importance, citizenship, human relations, social trends, relations, social trends, arts and music, famous people and life in the adult world are among the topics that are studies and discussed.</w:delText>
        </w:r>
      </w:del>
    </w:p>
    <w:p w14:paraId="7FAF4CF9" w14:textId="77777777" w:rsidR="00357965" w:rsidRDefault="00357965" w:rsidP="00357965">
      <w:pPr>
        <w:rPr>
          <w:del w:id="9647" w:author="svcMRProcess" w:date="2026-09-25T20:06:00Z" w16du:dateUtc="2026-09-26T00:06:00Z"/>
          <w:color w:val="FF0000"/>
          <w:sz w:val="20"/>
          <w:szCs w:val="20"/>
          <w:u w:val="single"/>
        </w:rPr>
      </w:pPr>
    </w:p>
    <w:p w14:paraId="0328FC40" w14:textId="77777777" w:rsidR="00953BD6" w:rsidRPr="00357965" w:rsidRDefault="00953BD6" w:rsidP="00357965">
      <w:pPr>
        <w:rPr>
          <w:del w:id="9648" w:author="svcMRProcess" w:date="2026-09-25T20:06:00Z" w16du:dateUtc="2026-09-26T00:06:00Z"/>
          <w:rFonts w:ascii="Times-Roman" w:hAnsi="Times-Roman" w:cs="Times-Roman"/>
          <w:color w:val="FF0000"/>
          <w:sz w:val="20"/>
          <w:szCs w:val="20"/>
          <w:u w:val="single"/>
        </w:rPr>
      </w:pPr>
      <w:del w:id="9649" w:author="svcMRProcess" w:date="2026-09-25T20:06:00Z" w16du:dateUtc="2026-09-26T00:06:00Z">
        <w:r w:rsidRPr="002023B3">
          <w:rPr>
            <w:color w:val="FF0000"/>
            <w:sz w:val="20"/>
            <w:szCs w:val="20"/>
            <w:u w:val="single"/>
          </w:rPr>
          <w:delText>World Studies/Honors World Studie</w:delText>
        </w:r>
        <w:r w:rsidR="001C7AEA">
          <w:rPr>
            <w:color w:val="FF0000"/>
            <w:sz w:val="20"/>
            <w:szCs w:val="20"/>
            <w:u w:val="single"/>
          </w:rPr>
          <w:delText>s</w:delText>
        </w:r>
        <w:r w:rsidRPr="002023B3">
          <w:rPr>
            <w:color w:val="FF0000"/>
            <w:sz w:val="20"/>
            <w:szCs w:val="20"/>
          </w:rPr>
          <w:tab/>
        </w:r>
        <w:r w:rsidR="00357965">
          <w:rPr>
            <w:color w:val="FF0000"/>
            <w:sz w:val="20"/>
            <w:szCs w:val="20"/>
          </w:rPr>
          <w:delText xml:space="preserve">      </w:delText>
        </w:r>
        <w:r w:rsidRPr="002023B3">
          <w:rPr>
            <w:color w:val="FF0000"/>
            <w:sz w:val="20"/>
            <w:szCs w:val="20"/>
          </w:rPr>
          <w:delText>1 credit</w:delText>
        </w:r>
        <w:r w:rsidR="001C7AEA">
          <w:rPr>
            <w:color w:val="FF0000"/>
            <w:sz w:val="20"/>
            <w:szCs w:val="20"/>
          </w:rPr>
          <w:tab/>
        </w:r>
        <w:r w:rsidRPr="002023B3">
          <w:rPr>
            <w:color w:val="FF0000"/>
            <w:sz w:val="20"/>
            <w:szCs w:val="20"/>
          </w:rPr>
          <w:tab/>
        </w:r>
        <w:r w:rsidR="00357965">
          <w:rPr>
            <w:color w:val="FF0000"/>
            <w:sz w:val="20"/>
            <w:szCs w:val="20"/>
          </w:rPr>
          <w:delText xml:space="preserve">                        </w:delText>
        </w:r>
        <w:r w:rsidRPr="002023B3">
          <w:rPr>
            <w:color w:val="FF0000"/>
            <w:sz w:val="20"/>
            <w:szCs w:val="20"/>
          </w:rPr>
          <w:delText>Length of course: 1 year</w:delText>
        </w:r>
      </w:del>
    </w:p>
    <w:p w14:paraId="5661C63E" w14:textId="77777777" w:rsidR="00953BD6" w:rsidRPr="002023B3" w:rsidRDefault="00953BD6" w:rsidP="00135600">
      <w:pPr>
        <w:pStyle w:val="BasicParagraph"/>
        <w:tabs>
          <w:tab w:val="left" w:pos="720"/>
          <w:tab w:val="left" w:pos="3420"/>
          <w:tab w:val="left" w:pos="5220"/>
        </w:tabs>
        <w:jc w:val="both"/>
        <w:rPr>
          <w:del w:id="9650" w:author="svcMRProcess" w:date="2026-09-25T20:06:00Z" w16du:dateUtc="2026-09-26T00:06:00Z"/>
          <w:b/>
          <w:sz w:val="20"/>
          <w:szCs w:val="20"/>
        </w:rPr>
      </w:pPr>
      <w:del w:id="9651" w:author="svcMRProcess" w:date="2026-09-25T20:06:00Z" w16du:dateUtc="2026-09-26T00:06:00Z">
        <w:r w:rsidRPr="002023B3">
          <w:rPr>
            <w:b/>
            <w:sz w:val="20"/>
            <w:szCs w:val="20"/>
          </w:rPr>
          <w:delText>*Weighted honors credit can be earned by completing the honors rubric for this course.</w:delText>
        </w:r>
      </w:del>
    </w:p>
    <w:p w14:paraId="7FFF0BB1" w14:textId="77777777" w:rsidR="00953BD6" w:rsidRPr="002023B3" w:rsidRDefault="00953BD6" w:rsidP="00135600">
      <w:pPr>
        <w:pStyle w:val="BasicParagraph"/>
        <w:tabs>
          <w:tab w:val="left" w:pos="720"/>
          <w:tab w:val="left" w:pos="3420"/>
          <w:tab w:val="left" w:pos="5220"/>
        </w:tabs>
        <w:jc w:val="both"/>
        <w:rPr>
          <w:del w:id="9652" w:author="svcMRProcess" w:date="2026-09-25T20:06:00Z" w16du:dateUtc="2026-09-26T00:06:00Z"/>
          <w:sz w:val="20"/>
          <w:szCs w:val="20"/>
        </w:rPr>
      </w:pPr>
      <w:del w:id="9653" w:author="svcMRProcess" w:date="2026-09-25T20:06:00Z" w16du:dateUtc="2026-09-26T00:06:00Z">
        <w:r w:rsidRPr="002023B3">
          <w:rPr>
            <w:sz w:val="20"/>
            <w:szCs w:val="20"/>
          </w:rPr>
          <w:delText>This course provides the foundation for skills and basic information needed for entry into the upper level social studies courses and for a general understanding of contemporary affairs in the world. There will be particular emphasis on the prevailing themes of history: the Enlightenment, Industrialization, Imperialism and conflict between cultures. These themes will be used to encourage students to think about and understand the world around them. Students planning to take Advanced Placement, Honors courses, and university level classes are encouraged to take Honors World Studies. Along with studying the major themes of history students will concentrate.</w:delText>
        </w:r>
      </w:del>
    </w:p>
    <w:p w14:paraId="76708DF8" w14:textId="77777777" w:rsidR="00786F5B" w:rsidRDefault="00786F5B">
      <w:pPr>
        <w:rPr>
          <w:del w:id="9654" w:author="svcMRProcess" w:date="2026-09-25T20:06:00Z" w16du:dateUtc="2026-09-26T00:06:00Z"/>
          <w:rFonts w:ascii="Times-Roman" w:hAnsi="Times-Roman" w:cs="Times-Roman"/>
          <w:color w:val="FF0000"/>
          <w:sz w:val="20"/>
          <w:szCs w:val="20"/>
          <w:u w:val="single"/>
        </w:rPr>
      </w:pPr>
    </w:p>
    <w:p w14:paraId="570348EC" w14:textId="77777777" w:rsidR="00953BD6" w:rsidRPr="002023B3" w:rsidRDefault="00953BD6" w:rsidP="00135600">
      <w:pPr>
        <w:pStyle w:val="BasicParagraph"/>
        <w:tabs>
          <w:tab w:val="left" w:pos="720"/>
          <w:tab w:val="left" w:pos="3420"/>
          <w:tab w:val="left" w:pos="5220"/>
        </w:tabs>
        <w:jc w:val="both"/>
        <w:rPr>
          <w:del w:id="9655" w:author="svcMRProcess" w:date="2026-09-25T20:06:00Z" w16du:dateUtc="2026-09-26T00:06:00Z"/>
          <w:color w:val="FF0000"/>
          <w:sz w:val="20"/>
          <w:szCs w:val="20"/>
        </w:rPr>
      </w:pPr>
      <w:del w:id="9656" w:author="svcMRProcess" w:date="2026-09-25T20:06:00Z" w16du:dateUtc="2026-09-26T00:06:00Z">
        <w:r w:rsidRPr="002023B3">
          <w:rPr>
            <w:color w:val="FF0000"/>
            <w:sz w:val="20"/>
            <w:szCs w:val="20"/>
            <w:u w:val="single"/>
          </w:rPr>
          <w:delText>Social Psychology</w:delText>
        </w:r>
        <w:r w:rsidRPr="002023B3">
          <w:rPr>
            <w:color w:val="FF0000"/>
            <w:sz w:val="20"/>
            <w:szCs w:val="20"/>
          </w:rPr>
          <w:tab/>
          <w:delText>1 credit</w:delText>
        </w:r>
        <w:r w:rsidRPr="002023B3">
          <w:rPr>
            <w:color w:val="FF0000"/>
            <w:sz w:val="20"/>
            <w:szCs w:val="20"/>
          </w:rPr>
          <w:tab/>
          <w:delText>Length of course: 1 year</w:delText>
        </w:r>
      </w:del>
    </w:p>
    <w:p w14:paraId="341159E1" w14:textId="77777777" w:rsidR="00953BD6" w:rsidRPr="002023B3" w:rsidRDefault="00953BD6" w:rsidP="00135600">
      <w:pPr>
        <w:pStyle w:val="BasicParagraph"/>
        <w:tabs>
          <w:tab w:val="left" w:pos="720"/>
          <w:tab w:val="left" w:pos="3420"/>
          <w:tab w:val="left" w:pos="5220"/>
        </w:tabs>
        <w:jc w:val="both"/>
        <w:rPr>
          <w:del w:id="9657" w:author="svcMRProcess" w:date="2026-09-25T20:06:00Z" w16du:dateUtc="2026-09-26T00:06:00Z"/>
          <w:sz w:val="20"/>
          <w:szCs w:val="20"/>
        </w:rPr>
      </w:pPr>
      <w:del w:id="9658" w:author="svcMRProcess" w:date="2026-09-25T20:06:00Z" w16du:dateUtc="2026-09-26T00:06:00Z">
        <w:r w:rsidRPr="002023B3">
          <w:rPr>
            <w:sz w:val="20"/>
            <w:szCs w:val="20"/>
          </w:rPr>
          <w:delText>This course is a study of human behavior in all its aspects – biological, intellectual, emotional and social. Students will study how personality, heredity, environmental, and personal goals influence who we are as persons. Emphasis is placed on establishing positive and satisfying relationships that demonstrate mental and social health. Individuals planning to enter a profession or a specific career should find this course good preparation for understanding people and their behavior.</w:delText>
        </w:r>
      </w:del>
    </w:p>
    <w:p w14:paraId="18B1E5E8" w14:textId="77777777" w:rsidR="00953BD6" w:rsidRPr="002023B3" w:rsidRDefault="007D05DA" w:rsidP="00087287">
      <w:pPr>
        <w:pStyle w:val="BasicParagraph"/>
        <w:tabs>
          <w:tab w:val="left" w:pos="720"/>
          <w:tab w:val="left" w:pos="3420"/>
          <w:tab w:val="left" w:pos="5220"/>
        </w:tabs>
        <w:spacing w:before="60"/>
        <w:jc w:val="both"/>
        <w:rPr>
          <w:del w:id="9659" w:author="svcMRProcess" w:date="2026-09-25T20:06:00Z" w16du:dateUtc="2026-09-26T00:06:00Z"/>
          <w:color w:val="FF0000"/>
          <w:sz w:val="20"/>
          <w:szCs w:val="20"/>
        </w:rPr>
      </w:pPr>
      <w:del w:id="9660" w:author="svcMRProcess" w:date="2026-09-25T20:06:00Z" w16du:dateUtc="2026-09-26T00:06:00Z">
        <w:r w:rsidRPr="002023B3">
          <w:rPr>
            <w:color w:val="FF0000"/>
            <w:sz w:val="20"/>
            <w:szCs w:val="20"/>
            <w:u w:val="single"/>
          </w:rPr>
          <w:delText>Human Geography</w:delText>
        </w:r>
        <w:r w:rsidR="00953BD6" w:rsidRPr="002023B3">
          <w:rPr>
            <w:color w:val="FF0000"/>
            <w:sz w:val="20"/>
            <w:szCs w:val="20"/>
          </w:rPr>
          <w:tab/>
          <w:delText>1/2 credit</w:delText>
        </w:r>
        <w:r w:rsidR="00953BD6" w:rsidRPr="002023B3">
          <w:rPr>
            <w:color w:val="FF0000"/>
            <w:sz w:val="20"/>
            <w:szCs w:val="20"/>
          </w:rPr>
          <w:tab/>
          <w:delText>Length of course: semester</w:delText>
        </w:r>
      </w:del>
    </w:p>
    <w:p w14:paraId="7BCDAE99" w14:textId="77777777" w:rsidR="007D05DA" w:rsidRPr="002023B3" w:rsidRDefault="007D05DA" w:rsidP="00135600">
      <w:pPr>
        <w:pStyle w:val="BasicParagraph"/>
        <w:tabs>
          <w:tab w:val="left" w:pos="720"/>
          <w:tab w:val="left" w:pos="3420"/>
          <w:tab w:val="left" w:pos="5220"/>
        </w:tabs>
        <w:jc w:val="both"/>
        <w:rPr>
          <w:del w:id="9661" w:author="svcMRProcess" w:date="2026-09-25T20:06:00Z" w16du:dateUtc="2026-09-26T00:06:00Z"/>
          <w:rFonts w:ascii="Times New Roman" w:hAnsi="Times New Roman" w:cs="Times New Roman"/>
          <w:color w:val="444444"/>
          <w:sz w:val="20"/>
          <w:szCs w:val="20"/>
          <w:shd w:val="clear" w:color="auto" w:fill="FFFFFF"/>
        </w:rPr>
      </w:pPr>
      <w:del w:id="9662" w:author="svcMRProcess" w:date="2026-09-25T20:06:00Z" w16du:dateUtc="2026-09-26T00:06:00Z">
        <w:r w:rsidRPr="002023B3">
          <w:rPr>
            <w:rFonts w:ascii="Times New Roman" w:hAnsi="Times New Roman" w:cs="Times New Roman"/>
            <w:color w:val="444444"/>
            <w:sz w:val="20"/>
            <w:szCs w:val="20"/>
            <w:shd w:val="clear" w:color="auto" w:fill="FFFFFF"/>
          </w:rPr>
          <w:delText>Through the use of basic themes and concepts in geography, we will explore the imprint of different cultures on the human landscape. Topics include the dynamics of population growth, patterns of migration, the historical development and spread of religion and language, differing systems of agriculture, uneven economic development, and the legacy of colonialism.     In addition, we will place a special emphasis on contemporary issues of our day, viewing them with a geographical lens.</w:delText>
        </w:r>
      </w:del>
    </w:p>
    <w:p w14:paraId="1CB02210" w14:textId="77777777" w:rsidR="00953BD6" w:rsidRPr="002023B3" w:rsidRDefault="00953BD6" w:rsidP="00087287">
      <w:pPr>
        <w:pStyle w:val="BasicParagraph"/>
        <w:tabs>
          <w:tab w:val="left" w:pos="720"/>
          <w:tab w:val="left" w:pos="3420"/>
          <w:tab w:val="left" w:pos="5220"/>
        </w:tabs>
        <w:spacing w:before="60"/>
        <w:jc w:val="both"/>
        <w:rPr>
          <w:del w:id="9663" w:author="svcMRProcess" w:date="2026-09-25T20:06:00Z" w16du:dateUtc="2026-09-26T00:06:00Z"/>
          <w:color w:val="FF0000"/>
          <w:sz w:val="20"/>
          <w:szCs w:val="20"/>
        </w:rPr>
      </w:pPr>
      <w:del w:id="9664" w:author="svcMRProcess" w:date="2026-09-25T20:06:00Z" w16du:dateUtc="2026-09-26T00:06:00Z">
        <w:r w:rsidRPr="002023B3">
          <w:rPr>
            <w:color w:val="FF0000"/>
            <w:sz w:val="20"/>
            <w:szCs w:val="20"/>
            <w:u w:val="single"/>
          </w:rPr>
          <w:delText>U. S. History</w:delText>
        </w:r>
        <w:r w:rsidRPr="002023B3">
          <w:rPr>
            <w:color w:val="FF0000"/>
            <w:sz w:val="20"/>
            <w:szCs w:val="20"/>
          </w:rPr>
          <w:tab/>
          <w:delText>1 credit</w:delText>
        </w:r>
        <w:r w:rsidRPr="002023B3">
          <w:rPr>
            <w:color w:val="FF0000"/>
            <w:sz w:val="20"/>
            <w:szCs w:val="20"/>
          </w:rPr>
          <w:tab/>
          <w:delText>Length of course: 1 year</w:delText>
        </w:r>
      </w:del>
    </w:p>
    <w:p w14:paraId="2C178AAB" w14:textId="77777777" w:rsidR="00953BD6" w:rsidRPr="002023B3" w:rsidRDefault="00953BD6" w:rsidP="00135600">
      <w:pPr>
        <w:pStyle w:val="BasicParagraph"/>
        <w:tabs>
          <w:tab w:val="left" w:pos="720"/>
          <w:tab w:val="left" w:pos="3420"/>
          <w:tab w:val="left" w:pos="5220"/>
        </w:tabs>
        <w:jc w:val="both"/>
        <w:rPr>
          <w:del w:id="9665" w:author="svcMRProcess" w:date="2026-09-25T20:06:00Z" w16du:dateUtc="2026-09-26T00:06:00Z"/>
          <w:i/>
          <w:sz w:val="20"/>
          <w:szCs w:val="20"/>
        </w:rPr>
      </w:pPr>
      <w:del w:id="9666" w:author="svcMRProcess" w:date="2026-09-25T20:06:00Z" w16du:dateUtc="2026-09-26T00:06:00Z">
        <w:r w:rsidRPr="002023B3">
          <w:rPr>
            <w:i/>
            <w:sz w:val="20"/>
            <w:szCs w:val="20"/>
          </w:rPr>
          <w:delText>Prerequisite: World Studies</w:delText>
        </w:r>
      </w:del>
    </w:p>
    <w:p w14:paraId="1E2F8735" w14:textId="77777777" w:rsidR="00953BD6" w:rsidRPr="002023B3" w:rsidRDefault="00953BD6" w:rsidP="00F473C1">
      <w:pPr>
        <w:pStyle w:val="BasicParagraph"/>
        <w:tabs>
          <w:tab w:val="left" w:pos="720"/>
          <w:tab w:val="left" w:pos="3420"/>
          <w:tab w:val="left" w:pos="5220"/>
        </w:tabs>
        <w:spacing w:line="240" w:lineRule="auto"/>
        <w:jc w:val="both"/>
        <w:rPr>
          <w:del w:id="9667" w:author="svcMRProcess" w:date="2026-09-25T20:06:00Z" w16du:dateUtc="2026-09-26T00:06:00Z"/>
          <w:sz w:val="20"/>
          <w:szCs w:val="20"/>
        </w:rPr>
      </w:pPr>
      <w:del w:id="9668" w:author="svcMRProcess" w:date="2026-09-25T20:06:00Z" w16du:dateUtc="2026-09-26T00:06:00Z">
        <w:r w:rsidRPr="002023B3">
          <w:rPr>
            <w:sz w:val="20"/>
            <w:szCs w:val="20"/>
          </w:rPr>
          <w:delText>U.S. History is a one-term course divided into two half-term surveys. Both half-terms are required for graduation and will give the student a look at our nation’s growth, development, and heritage. The first half-term begins with industrialization, which is the period following the Civil War and Reconstruction. The Industrial Era transitions into the Eras of Imperialism and World War I. With the United States and its allies being victorious in World War I the U.S. needs to make the transformation from a wartime economy to a peach time economy. The Roaring 20’s is the Era in which the U.S. economy will go from “Boom to Bust.” The end of the first half-term will examine why this occurs and how the United States falls into a Great Depression and Franklin Roosevelt’s New Deal Policies. The second half-term will pickup where the New Deal’s headlines give way to aggression in the East Hemisphere and the rise of German and Japanese militarism. The U.S. will move from a neutral nation to a nation that will fight World War II on two fronts. Following the War the United States will find itself in a Cold War with communism. We will also discuss the Civil Rights movement, Vietnam and modern-day events and issues.</w:delText>
        </w:r>
      </w:del>
    </w:p>
    <w:p w14:paraId="2062C1DD" w14:textId="77777777" w:rsidR="00953BD6" w:rsidRPr="002023B3" w:rsidRDefault="00953BD6" w:rsidP="00F473C1">
      <w:pPr>
        <w:pStyle w:val="BasicParagraph"/>
        <w:tabs>
          <w:tab w:val="left" w:pos="720"/>
          <w:tab w:val="left" w:pos="3420"/>
          <w:tab w:val="left" w:pos="5220"/>
        </w:tabs>
        <w:spacing w:before="120"/>
        <w:jc w:val="both"/>
        <w:rPr>
          <w:del w:id="9669" w:author="svcMRProcess" w:date="2026-09-25T20:06:00Z" w16du:dateUtc="2026-09-26T00:06:00Z"/>
          <w:color w:val="FF0000"/>
          <w:sz w:val="20"/>
          <w:szCs w:val="20"/>
        </w:rPr>
      </w:pPr>
      <w:del w:id="9670" w:author="svcMRProcess" w:date="2026-09-25T20:06:00Z" w16du:dateUtc="2026-09-26T00:06:00Z">
        <w:r w:rsidRPr="002023B3">
          <w:rPr>
            <w:color w:val="FF0000"/>
            <w:sz w:val="20"/>
            <w:szCs w:val="20"/>
            <w:u w:val="single"/>
          </w:rPr>
          <w:delText>Honors U.S. History</w:delText>
        </w:r>
        <w:r w:rsidRPr="002023B3">
          <w:rPr>
            <w:color w:val="FF0000"/>
            <w:sz w:val="20"/>
            <w:szCs w:val="20"/>
          </w:rPr>
          <w:tab/>
          <w:delText>1 credit</w:delText>
        </w:r>
        <w:r w:rsidRPr="002023B3">
          <w:rPr>
            <w:color w:val="FF0000"/>
            <w:sz w:val="20"/>
            <w:szCs w:val="20"/>
          </w:rPr>
          <w:tab/>
          <w:delText>Length of course: 1 year</w:delText>
        </w:r>
      </w:del>
    </w:p>
    <w:p w14:paraId="07B40B50" w14:textId="77777777" w:rsidR="00953BD6" w:rsidRPr="002023B3" w:rsidRDefault="00953BD6" w:rsidP="00135600">
      <w:pPr>
        <w:pStyle w:val="BasicParagraph"/>
        <w:tabs>
          <w:tab w:val="left" w:pos="720"/>
          <w:tab w:val="left" w:pos="3420"/>
          <w:tab w:val="left" w:pos="5220"/>
        </w:tabs>
        <w:jc w:val="both"/>
        <w:rPr>
          <w:del w:id="9671" w:author="svcMRProcess" w:date="2026-09-25T20:06:00Z" w16du:dateUtc="2026-09-26T00:06:00Z"/>
          <w:i/>
          <w:sz w:val="20"/>
          <w:szCs w:val="20"/>
        </w:rPr>
      </w:pPr>
      <w:del w:id="9672" w:author="svcMRProcess" w:date="2026-09-25T20:06:00Z" w16du:dateUtc="2026-09-26T00:06:00Z">
        <w:r w:rsidRPr="002023B3">
          <w:rPr>
            <w:i/>
            <w:sz w:val="20"/>
            <w:szCs w:val="20"/>
          </w:rPr>
          <w:delText>Prerequisite: World Studies</w:delText>
        </w:r>
      </w:del>
    </w:p>
    <w:p w14:paraId="2122AF3E" w14:textId="77777777" w:rsidR="00953BD6" w:rsidRPr="002023B3" w:rsidRDefault="00953BD6" w:rsidP="00135600">
      <w:pPr>
        <w:pStyle w:val="BasicParagraph"/>
        <w:tabs>
          <w:tab w:val="left" w:pos="720"/>
          <w:tab w:val="left" w:pos="3420"/>
          <w:tab w:val="left" w:pos="5220"/>
        </w:tabs>
        <w:jc w:val="both"/>
        <w:rPr>
          <w:del w:id="9673" w:author="svcMRProcess" w:date="2026-09-25T20:06:00Z" w16du:dateUtc="2026-09-26T00:06:00Z"/>
          <w:b/>
          <w:sz w:val="20"/>
          <w:szCs w:val="20"/>
        </w:rPr>
      </w:pPr>
      <w:del w:id="9674" w:author="svcMRProcess" w:date="2026-09-25T20:06:00Z" w16du:dateUtc="2026-09-26T00:06:00Z">
        <w:r w:rsidRPr="002023B3">
          <w:rPr>
            <w:b/>
            <w:sz w:val="20"/>
            <w:szCs w:val="20"/>
          </w:rPr>
          <w:delText>*Weighted course</w:delText>
        </w:r>
      </w:del>
    </w:p>
    <w:p w14:paraId="4AA99352" w14:textId="77777777" w:rsidR="005D7C2A" w:rsidRDefault="00953BD6" w:rsidP="005D7C2A">
      <w:pPr>
        <w:pStyle w:val="BasicParagraph"/>
        <w:tabs>
          <w:tab w:val="left" w:pos="720"/>
          <w:tab w:val="left" w:pos="3420"/>
          <w:tab w:val="left" w:pos="5220"/>
        </w:tabs>
        <w:spacing w:line="240" w:lineRule="auto"/>
        <w:jc w:val="both"/>
        <w:rPr>
          <w:del w:id="9675" w:author="svcMRProcess" w:date="2026-09-25T20:06:00Z" w16du:dateUtc="2026-09-26T00:06:00Z"/>
          <w:color w:val="FF0000"/>
          <w:sz w:val="20"/>
          <w:szCs w:val="20"/>
          <w:u w:val="single"/>
        </w:rPr>
      </w:pPr>
      <w:del w:id="9676" w:author="svcMRProcess" w:date="2026-09-25T20:06:00Z" w16du:dateUtc="2026-09-26T00:06:00Z">
        <w:r w:rsidRPr="002023B3">
          <w:rPr>
            <w:sz w:val="20"/>
            <w:szCs w:val="20"/>
          </w:rPr>
          <w:delText>This class will cover the basic objectives of the required U.S. History course listed above, but the emphasis for Honors U.S. History is placed in developing the academic skills of our students as they prepare for the rigors and challenges of college. Students will strive to improve their reading comprehensive, researching, oratorical presentations and analytical skills as they complete essay tests, various oral and written projects, and a multitude of class assignments. Students will emerge from the class with the skills and knowledge base necessary to s</w:delText>
        </w:r>
        <w:r w:rsidR="005D7C2A">
          <w:rPr>
            <w:sz w:val="20"/>
            <w:szCs w:val="20"/>
          </w:rPr>
          <w:delText>ucceed at the university level.</w:delText>
        </w:r>
      </w:del>
    </w:p>
    <w:p w14:paraId="66859AA9" w14:textId="77777777" w:rsidR="005D7C2A" w:rsidRDefault="005D7C2A" w:rsidP="005D7C2A">
      <w:pPr>
        <w:pStyle w:val="BasicParagraph"/>
        <w:tabs>
          <w:tab w:val="left" w:pos="720"/>
          <w:tab w:val="left" w:pos="3420"/>
          <w:tab w:val="left" w:pos="5220"/>
        </w:tabs>
        <w:spacing w:line="240" w:lineRule="auto"/>
        <w:jc w:val="both"/>
        <w:rPr>
          <w:del w:id="9677" w:author="svcMRProcess" w:date="2026-09-25T20:06:00Z" w16du:dateUtc="2026-09-26T00:06:00Z"/>
          <w:color w:val="FF0000"/>
          <w:sz w:val="20"/>
          <w:szCs w:val="20"/>
          <w:u w:val="single"/>
        </w:rPr>
      </w:pPr>
    </w:p>
    <w:p w14:paraId="2E8B387C" w14:textId="77777777" w:rsidR="00953BD6" w:rsidRPr="005D7C2A" w:rsidRDefault="00953BD6" w:rsidP="005D7C2A">
      <w:pPr>
        <w:pStyle w:val="BasicParagraph"/>
        <w:tabs>
          <w:tab w:val="left" w:pos="720"/>
          <w:tab w:val="left" w:pos="3420"/>
          <w:tab w:val="left" w:pos="5220"/>
        </w:tabs>
        <w:spacing w:line="240" w:lineRule="auto"/>
        <w:jc w:val="both"/>
        <w:rPr>
          <w:del w:id="9678" w:author="svcMRProcess" w:date="2026-09-25T20:06:00Z" w16du:dateUtc="2026-09-26T00:06:00Z"/>
          <w:sz w:val="20"/>
          <w:szCs w:val="20"/>
        </w:rPr>
      </w:pPr>
      <w:del w:id="9679" w:author="svcMRProcess" w:date="2026-09-25T20:06:00Z" w16du:dateUtc="2026-09-26T00:06:00Z">
        <w:r w:rsidRPr="002023B3">
          <w:rPr>
            <w:color w:val="FF0000"/>
            <w:sz w:val="20"/>
            <w:szCs w:val="20"/>
            <w:u w:val="single"/>
          </w:rPr>
          <w:delText>American Government</w:delText>
        </w:r>
        <w:r w:rsidRPr="002023B3">
          <w:rPr>
            <w:color w:val="FF0000"/>
            <w:sz w:val="20"/>
            <w:szCs w:val="20"/>
          </w:rPr>
          <w:tab/>
          <w:delText>1 credit</w:delText>
        </w:r>
        <w:r w:rsidRPr="002023B3">
          <w:rPr>
            <w:color w:val="FF0000"/>
            <w:sz w:val="20"/>
            <w:szCs w:val="20"/>
          </w:rPr>
          <w:tab/>
          <w:delText>Length of course: 1 year</w:delText>
        </w:r>
      </w:del>
    </w:p>
    <w:p w14:paraId="2E02C6E3" w14:textId="77777777" w:rsidR="00953BD6" w:rsidRPr="002023B3" w:rsidRDefault="00953BD6" w:rsidP="00135600">
      <w:pPr>
        <w:pStyle w:val="BasicParagraph"/>
        <w:tabs>
          <w:tab w:val="left" w:pos="720"/>
          <w:tab w:val="left" w:pos="3420"/>
          <w:tab w:val="left" w:pos="5220"/>
        </w:tabs>
        <w:jc w:val="both"/>
        <w:rPr>
          <w:del w:id="9680" w:author="svcMRProcess" w:date="2026-09-25T20:06:00Z" w16du:dateUtc="2026-09-26T00:06:00Z"/>
          <w:i/>
          <w:sz w:val="20"/>
          <w:szCs w:val="20"/>
        </w:rPr>
      </w:pPr>
      <w:del w:id="9681" w:author="svcMRProcess" w:date="2026-09-25T20:06:00Z" w16du:dateUtc="2026-09-26T00:06:00Z">
        <w:r w:rsidRPr="002023B3">
          <w:rPr>
            <w:i/>
            <w:sz w:val="20"/>
            <w:szCs w:val="20"/>
          </w:rPr>
          <w:delText>Prerequisite: American History</w:delText>
        </w:r>
      </w:del>
    </w:p>
    <w:p w14:paraId="3B94C423" w14:textId="77777777" w:rsidR="00953BD6" w:rsidRPr="002023B3" w:rsidRDefault="00953BD6" w:rsidP="00F473C1">
      <w:pPr>
        <w:pStyle w:val="BasicParagraph"/>
        <w:tabs>
          <w:tab w:val="left" w:pos="720"/>
          <w:tab w:val="left" w:pos="3420"/>
          <w:tab w:val="left" w:pos="5220"/>
        </w:tabs>
        <w:spacing w:line="240" w:lineRule="auto"/>
        <w:jc w:val="both"/>
        <w:rPr>
          <w:del w:id="9682" w:author="svcMRProcess" w:date="2026-09-25T20:06:00Z" w16du:dateUtc="2026-09-26T00:06:00Z"/>
          <w:sz w:val="20"/>
          <w:szCs w:val="20"/>
        </w:rPr>
      </w:pPr>
      <w:del w:id="9683" w:author="svcMRProcess" w:date="2026-09-25T20:06:00Z" w16du:dateUtc="2026-09-26T00:06:00Z">
        <w:r w:rsidRPr="002023B3">
          <w:rPr>
            <w:sz w:val="20"/>
            <w:szCs w:val="20"/>
          </w:rPr>
          <w:delText>This course is designed to give all students a background in the three levels of our federal system. National government will focus on the three branches of our government as established in the Constitution. The study of state government will give attention to the respective branches, as well as state controls and effectiveness of state government. Local government, in addition to highlighting the fundamentals of county government and various forms of city government, will stress the growing trends in regional planning, and consolidation of community services.</w:delText>
        </w:r>
      </w:del>
    </w:p>
    <w:p w14:paraId="55354C1A" w14:textId="77777777" w:rsidR="00953BD6" w:rsidRPr="002023B3" w:rsidRDefault="00953BD6" w:rsidP="00F473C1">
      <w:pPr>
        <w:pStyle w:val="BasicParagraph"/>
        <w:tabs>
          <w:tab w:val="left" w:pos="720"/>
          <w:tab w:val="left" w:pos="3420"/>
          <w:tab w:val="left" w:pos="5220"/>
        </w:tabs>
        <w:spacing w:before="120" w:line="240" w:lineRule="auto"/>
        <w:jc w:val="both"/>
        <w:rPr>
          <w:del w:id="9684" w:author="svcMRProcess" w:date="2026-09-25T20:06:00Z" w16du:dateUtc="2026-09-26T00:06:00Z"/>
          <w:sz w:val="20"/>
          <w:szCs w:val="20"/>
        </w:rPr>
      </w:pPr>
      <w:del w:id="9685" w:author="svcMRProcess" w:date="2026-09-25T20:06:00Z" w16du:dateUtc="2026-09-26T00:06:00Z">
        <w:r w:rsidRPr="002023B3">
          <w:rPr>
            <w:sz w:val="20"/>
            <w:szCs w:val="20"/>
          </w:rPr>
          <w:delText>Also, this course provides the student with foundations in the areas of economics and participatory citizenship. Information on the basic principles needed by a consumer and citizen in a free market system and democratic society will serve as the center for this course. The roles of consumer, business, and labor, the concepts of supply and demand, and the practical components of the economic system will be studied. The origin, growth, development, change, and composition of the two major political parties will be explored. Methods of nomination, voters, campaign finance, conduct of elections, public opinion survey instruments as they pertain to economics and politics, and the role of propaganda techniques in consumerism and politics will also be examined.</w:delText>
        </w:r>
      </w:del>
    </w:p>
    <w:p w14:paraId="78B57608" w14:textId="77777777" w:rsidR="00953BD6" w:rsidRPr="002023B3" w:rsidRDefault="00953BD6" w:rsidP="00F473C1">
      <w:pPr>
        <w:pStyle w:val="BasicParagraph"/>
        <w:tabs>
          <w:tab w:val="left" w:pos="720"/>
          <w:tab w:val="left" w:pos="3420"/>
          <w:tab w:val="left" w:pos="5220"/>
        </w:tabs>
        <w:spacing w:before="120" w:line="240" w:lineRule="auto"/>
        <w:jc w:val="both"/>
        <w:rPr>
          <w:del w:id="9686" w:author="svcMRProcess" w:date="2026-09-25T20:06:00Z" w16du:dateUtc="2026-09-26T00:06:00Z"/>
          <w:color w:val="FF0000"/>
          <w:sz w:val="20"/>
          <w:szCs w:val="20"/>
        </w:rPr>
      </w:pPr>
      <w:del w:id="9687" w:author="svcMRProcess" w:date="2026-09-25T20:06:00Z" w16du:dateUtc="2026-09-26T00:06:00Z">
        <w:r w:rsidRPr="002023B3">
          <w:rPr>
            <w:color w:val="FF0000"/>
            <w:sz w:val="20"/>
            <w:szCs w:val="20"/>
            <w:u w:val="single"/>
          </w:rPr>
          <w:delText>AP Government and Politics</w:delText>
        </w:r>
        <w:r w:rsidRPr="002023B3">
          <w:rPr>
            <w:color w:val="FF0000"/>
            <w:sz w:val="20"/>
            <w:szCs w:val="20"/>
          </w:rPr>
          <w:tab/>
          <w:delText>1 credit</w:delText>
        </w:r>
        <w:r w:rsidRPr="002023B3">
          <w:rPr>
            <w:color w:val="FF0000"/>
            <w:sz w:val="20"/>
            <w:szCs w:val="20"/>
          </w:rPr>
          <w:tab/>
          <w:delText>Length of course: 1 year</w:delText>
        </w:r>
      </w:del>
    </w:p>
    <w:p w14:paraId="647E0305" w14:textId="77777777" w:rsidR="00087287" w:rsidRDefault="00087287" w:rsidP="00087287">
      <w:pPr>
        <w:spacing w:before="60"/>
        <w:jc w:val="both"/>
        <w:rPr>
          <w:del w:id="9688" w:author="svcMRProcess" w:date="2026-09-25T20:06:00Z" w16du:dateUtc="2026-09-26T00:06:00Z"/>
          <w:b/>
          <w:sz w:val="20"/>
          <w:szCs w:val="20"/>
        </w:rPr>
      </w:pPr>
      <w:del w:id="9689" w:author="svcMRProcess" w:date="2026-09-25T20:06:00Z" w16du:dateUtc="2026-09-26T00:06:00Z">
        <w:r w:rsidRPr="002023B3">
          <w:rPr>
            <w:b/>
            <w:sz w:val="20"/>
            <w:szCs w:val="20"/>
          </w:rPr>
          <w:delText>*Weighted</w:delText>
        </w:r>
        <w:r>
          <w:rPr>
            <w:b/>
            <w:sz w:val="20"/>
            <w:szCs w:val="20"/>
          </w:rPr>
          <w:delText xml:space="preserve"> course</w:delText>
        </w:r>
      </w:del>
    </w:p>
    <w:p w14:paraId="5146C93B" w14:textId="77777777" w:rsidR="00953BD6" w:rsidRPr="002023B3" w:rsidRDefault="00953BD6" w:rsidP="00087287">
      <w:pPr>
        <w:pStyle w:val="BasicParagraph"/>
        <w:tabs>
          <w:tab w:val="left" w:pos="720"/>
          <w:tab w:val="left" w:pos="3420"/>
          <w:tab w:val="left" w:pos="5220"/>
        </w:tabs>
        <w:spacing w:line="240" w:lineRule="auto"/>
        <w:jc w:val="both"/>
        <w:rPr>
          <w:del w:id="9690" w:author="svcMRProcess" w:date="2026-09-25T20:06:00Z" w16du:dateUtc="2026-09-26T00:06:00Z"/>
          <w:sz w:val="20"/>
          <w:szCs w:val="20"/>
        </w:rPr>
      </w:pPr>
      <w:del w:id="9691" w:author="svcMRProcess" w:date="2026-09-25T20:06:00Z" w16du:dateUtc="2026-09-26T00:06:00Z">
        <w:r w:rsidRPr="002023B3">
          <w:rPr>
            <w:sz w:val="20"/>
            <w:szCs w:val="20"/>
          </w:rPr>
          <w:delText>Advance Placement United States Government and Politics is designed for the qualified college-bound student. This course includes both the study of general concepts used to interpret U.S. Politics and the analysis of specific examples. It also requires familiarity with the various institutions, groups, beliefs, and ideas that constitute U.S. Politics. The student will conduct a concentrated study of the U.S. Constitution including a strong awareness of the ideological and philosophical tradition of American Government. The discussion will include topics such as democratic theory, theories of republican government, pluralism, and elitism. Students will also understand ways in which political culture affects and informs political participation. A strong component of the course includes the study of the role of political parties, interest groups, and the mass media and the impact of these institutions on our political system. Finally, students will study the development of individual rights and liberties and their impact on citizens and U.S. Politics. Extensive reading and writing assignments beyond the classroom will be required.</w:delText>
        </w:r>
      </w:del>
    </w:p>
    <w:p w14:paraId="23A2C449" w14:textId="77777777" w:rsidR="00953BD6" w:rsidRPr="002023B3" w:rsidRDefault="00953BD6" w:rsidP="00F473C1">
      <w:pPr>
        <w:pStyle w:val="BasicParagraph"/>
        <w:tabs>
          <w:tab w:val="left" w:pos="720"/>
          <w:tab w:val="left" w:pos="3420"/>
          <w:tab w:val="left" w:pos="5220"/>
        </w:tabs>
        <w:spacing w:line="240" w:lineRule="auto"/>
        <w:jc w:val="both"/>
        <w:rPr>
          <w:del w:id="9692" w:author="svcMRProcess" w:date="2026-09-25T20:06:00Z" w16du:dateUtc="2026-09-26T00:06:00Z"/>
          <w:sz w:val="20"/>
          <w:szCs w:val="20"/>
        </w:rPr>
      </w:pPr>
      <w:del w:id="9693" w:author="svcMRProcess" w:date="2026-09-25T20:06:00Z" w16du:dateUtc="2026-09-26T00:06:00Z">
        <w:r w:rsidRPr="002023B3">
          <w:rPr>
            <w:sz w:val="20"/>
            <w:szCs w:val="20"/>
          </w:rPr>
          <w:delText>This course will prepare the qualified student to take and Advanced Placement Examination for the College Board. With an appropriate score on the AP Exam, the student may receive credit at the college of his/her choice.</w:delText>
        </w:r>
      </w:del>
    </w:p>
    <w:p w14:paraId="3650F4EB" w14:textId="77777777" w:rsidR="00953BD6" w:rsidRPr="002023B3" w:rsidRDefault="00953BD6" w:rsidP="00F473C1">
      <w:pPr>
        <w:pStyle w:val="BasicParagraph"/>
        <w:tabs>
          <w:tab w:val="left" w:pos="720"/>
          <w:tab w:val="left" w:pos="3420"/>
          <w:tab w:val="left" w:pos="5220"/>
        </w:tabs>
        <w:spacing w:before="120" w:line="240" w:lineRule="auto"/>
        <w:jc w:val="both"/>
        <w:rPr>
          <w:del w:id="9694" w:author="svcMRProcess" w:date="2026-09-25T20:06:00Z" w16du:dateUtc="2026-09-26T00:06:00Z"/>
          <w:color w:val="FF0000"/>
          <w:sz w:val="20"/>
          <w:szCs w:val="20"/>
        </w:rPr>
      </w:pPr>
      <w:del w:id="9695" w:author="svcMRProcess" w:date="2026-09-25T20:06:00Z" w16du:dateUtc="2026-09-26T00:06:00Z">
        <w:r w:rsidRPr="002023B3">
          <w:rPr>
            <w:color w:val="FF0000"/>
            <w:sz w:val="20"/>
            <w:szCs w:val="20"/>
            <w:u w:val="single"/>
          </w:rPr>
          <w:delText>Comparative Religion</w:delText>
        </w:r>
        <w:r w:rsidRPr="002023B3">
          <w:rPr>
            <w:color w:val="FF0000"/>
            <w:sz w:val="20"/>
            <w:szCs w:val="20"/>
          </w:rPr>
          <w:tab/>
          <w:delText>1/2 credit</w:delText>
        </w:r>
        <w:r w:rsidRPr="002023B3">
          <w:rPr>
            <w:color w:val="FF0000"/>
            <w:sz w:val="20"/>
            <w:szCs w:val="20"/>
          </w:rPr>
          <w:tab/>
          <w:delText>Length of course: semester</w:delText>
        </w:r>
      </w:del>
    </w:p>
    <w:p w14:paraId="5AD0B163" w14:textId="77777777" w:rsidR="00953BD6" w:rsidRPr="002023B3" w:rsidRDefault="00953BD6" w:rsidP="00F473C1">
      <w:pPr>
        <w:pStyle w:val="BasicParagraph"/>
        <w:tabs>
          <w:tab w:val="left" w:pos="720"/>
          <w:tab w:val="left" w:pos="3420"/>
          <w:tab w:val="left" w:pos="5220"/>
        </w:tabs>
        <w:spacing w:before="60" w:line="240" w:lineRule="auto"/>
        <w:jc w:val="both"/>
        <w:rPr>
          <w:del w:id="9696" w:author="svcMRProcess" w:date="2026-09-25T20:06:00Z" w16du:dateUtc="2026-09-26T00:06:00Z"/>
          <w:i/>
          <w:sz w:val="20"/>
          <w:szCs w:val="20"/>
        </w:rPr>
      </w:pPr>
      <w:del w:id="9697" w:author="svcMRProcess" w:date="2026-09-25T20:06:00Z" w16du:dateUtc="2026-09-26T00:06:00Z">
        <w:r w:rsidRPr="002023B3">
          <w:rPr>
            <w:i/>
            <w:sz w:val="20"/>
            <w:szCs w:val="20"/>
          </w:rPr>
          <w:delText>Prerequisite: World Studies</w:delText>
        </w:r>
      </w:del>
    </w:p>
    <w:p w14:paraId="133210E3" w14:textId="77777777" w:rsidR="00953BD6" w:rsidRPr="002023B3" w:rsidRDefault="00953BD6" w:rsidP="00F473C1">
      <w:pPr>
        <w:pStyle w:val="BasicParagraph"/>
        <w:tabs>
          <w:tab w:val="left" w:pos="720"/>
          <w:tab w:val="left" w:pos="3420"/>
          <w:tab w:val="left" w:pos="5220"/>
        </w:tabs>
        <w:spacing w:before="60" w:line="240" w:lineRule="auto"/>
        <w:jc w:val="both"/>
        <w:rPr>
          <w:del w:id="9698" w:author="svcMRProcess" w:date="2026-09-25T20:06:00Z" w16du:dateUtc="2026-09-26T00:06:00Z"/>
          <w:sz w:val="20"/>
          <w:szCs w:val="20"/>
        </w:rPr>
      </w:pPr>
      <w:del w:id="9699" w:author="svcMRProcess" w:date="2026-09-25T20:06:00Z" w16du:dateUtc="2026-09-26T00:06:00Z">
        <w:r w:rsidRPr="002023B3">
          <w:rPr>
            <w:sz w:val="20"/>
            <w:szCs w:val="20"/>
          </w:rPr>
          <w:delText>This course will take students on an in-depth tour of major religions around the world. It will cover not only their history and origins but also how they function in today’s society. Religions covered by the course will include various sects of Christianity, Islam, Judaism, Hinduism, Buddhism, and native religions. This class will also include many guest speakers from the community, and the Dayton area. This course is a college prep elective and is reading and writing intensive.</w:delText>
        </w:r>
      </w:del>
    </w:p>
    <w:p w14:paraId="02BE99DA" w14:textId="77777777" w:rsidR="007D05DA" w:rsidRPr="002023B3" w:rsidRDefault="007D05DA" w:rsidP="00135600">
      <w:pPr>
        <w:pStyle w:val="BasicParagraph"/>
        <w:tabs>
          <w:tab w:val="left" w:pos="720"/>
          <w:tab w:val="left" w:pos="3420"/>
          <w:tab w:val="left" w:pos="5220"/>
        </w:tabs>
        <w:spacing w:before="120"/>
        <w:jc w:val="both"/>
        <w:rPr>
          <w:del w:id="9700" w:author="svcMRProcess" w:date="2026-09-25T20:06:00Z" w16du:dateUtc="2026-09-26T00:06:00Z"/>
          <w:color w:val="FF0000"/>
          <w:sz w:val="20"/>
          <w:szCs w:val="20"/>
        </w:rPr>
      </w:pPr>
      <w:del w:id="9701" w:author="svcMRProcess" w:date="2026-09-25T20:06:00Z" w16du:dateUtc="2026-09-26T00:06:00Z">
        <w:r w:rsidRPr="002023B3">
          <w:rPr>
            <w:color w:val="FF0000"/>
            <w:sz w:val="20"/>
            <w:szCs w:val="20"/>
            <w:u w:val="single"/>
          </w:rPr>
          <w:delText>History Through Film</w:delText>
        </w:r>
        <w:r w:rsidRPr="002023B3">
          <w:rPr>
            <w:color w:val="FF0000"/>
            <w:sz w:val="20"/>
            <w:szCs w:val="20"/>
          </w:rPr>
          <w:tab/>
          <w:delText>1/2 credit</w:delText>
        </w:r>
        <w:r w:rsidRPr="002023B3">
          <w:rPr>
            <w:color w:val="FF0000"/>
            <w:sz w:val="20"/>
            <w:szCs w:val="20"/>
          </w:rPr>
          <w:tab/>
          <w:delText>Length of course: semester</w:delText>
        </w:r>
      </w:del>
    </w:p>
    <w:p w14:paraId="6520FB50" w14:textId="77777777" w:rsidR="007D05DA" w:rsidRPr="002023B3" w:rsidRDefault="007D05DA" w:rsidP="00F473C1">
      <w:pPr>
        <w:tabs>
          <w:tab w:val="left" w:pos="720"/>
          <w:tab w:val="left" w:pos="3420"/>
          <w:tab w:val="left" w:pos="5220"/>
        </w:tabs>
        <w:spacing w:before="60"/>
        <w:jc w:val="both"/>
        <w:rPr>
          <w:del w:id="9702" w:author="svcMRProcess" w:date="2026-09-25T20:06:00Z" w16du:dateUtc="2026-09-26T00:06:00Z"/>
          <w:sz w:val="20"/>
          <w:szCs w:val="20"/>
        </w:rPr>
      </w:pPr>
      <w:del w:id="9703" w:author="svcMRProcess" w:date="2026-09-25T20:06:00Z" w16du:dateUtc="2026-09-26T00:06:00Z">
        <w:r w:rsidRPr="002023B3">
          <w:rPr>
            <w:sz w:val="20"/>
            <w:szCs w:val="20"/>
          </w:rPr>
          <w:delText>This course examines Hollywood feature films and historical dramas as historical evidence.  Students view movies on various topics and participate in inner/outer class discussion, and write essays comparing film evidence to information in more traditional sources, such as articles, film reviews, and critical commentaries.  Various elements of US History that will be studied, but not limited to The American Revolution, Civil War &amp; Reconstruction, The Western Frontier, The Great Depression, The Vietnam War, Watergate, and The Nixon Administration.  Course requirements include film project in lieu of a final exam at the end of the course.</w:delText>
        </w:r>
      </w:del>
    </w:p>
    <w:p w14:paraId="3D5611F8" w14:textId="77777777" w:rsidR="00095393" w:rsidRPr="002023B3" w:rsidRDefault="00095393" w:rsidP="00135600">
      <w:pPr>
        <w:widowControl w:val="0"/>
        <w:autoSpaceDE w:val="0"/>
        <w:autoSpaceDN w:val="0"/>
        <w:adjustRightInd w:val="0"/>
        <w:spacing w:line="288" w:lineRule="auto"/>
        <w:jc w:val="both"/>
        <w:textAlignment w:val="center"/>
        <w:rPr>
          <w:del w:id="9704" w:author="svcMRProcess" w:date="2026-09-25T20:06:00Z" w16du:dateUtc="2026-09-26T00:06:00Z"/>
          <w:rFonts w:ascii="Times-Roman" w:hAnsi="Times-Roman" w:cs="Times-Roman"/>
          <w:b/>
          <w:color w:val="000000"/>
          <w:sz w:val="20"/>
          <w:szCs w:val="20"/>
          <w:u w:val="single"/>
        </w:rPr>
      </w:pPr>
    </w:p>
    <w:p w14:paraId="29FC22C6" w14:textId="77777777" w:rsidR="00095393" w:rsidRPr="002023B3" w:rsidRDefault="00095393" w:rsidP="00135600">
      <w:pPr>
        <w:widowControl w:val="0"/>
        <w:autoSpaceDE w:val="0"/>
        <w:autoSpaceDN w:val="0"/>
        <w:adjustRightInd w:val="0"/>
        <w:spacing w:line="288" w:lineRule="auto"/>
        <w:jc w:val="both"/>
        <w:textAlignment w:val="center"/>
        <w:rPr>
          <w:del w:id="9705" w:author="svcMRProcess" w:date="2026-09-25T20:06:00Z" w16du:dateUtc="2026-09-26T00:06:00Z"/>
          <w:rFonts w:ascii="Times-Roman" w:hAnsi="Times-Roman" w:cs="Times-Roman"/>
          <w:b/>
          <w:color w:val="000000"/>
          <w:sz w:val="20"/>
          <w:szCs w:val="20"/>
          <w:u w:val="single"/>
        </w:rPr>
      </w:pPr>
      <w:del w:id="9706" w:author="svcMRProcess" w:date="2026-09-25T20:06:00Z" w16du:dateUtc="2026-09-26T00:06:00Z">
        <w:r w:rsidRPr="002023B3">
          <w:rPr>
            <w:rFonts w:ascii="Times-Roman" w:hAnsi="Times-Roman" w:cs="Times-Roman"/>
            <w:b/>
            <w:color w:val="000000"/>
            <w:sz w:val="20"/>
            <w:szCs w:val="20"/>
            <w:u w:val="single"/>
          </w:rPr>
          <w:delText>COLLEGE CREDIT PLUS COURSES</w:delText>
        </w:r>
      </w:del>
    </w:p>
    <w:p w14:paraId="48CECAF0" w14:textId="77777777" w:rsidR="00C64338" w:rsidRDefault="00C64338" w:rsidP="00C64338">
      <w:pPr>
        <w:jc w:val="both"/>
        <w:rPr>
          <w:del w:id="9707" w:author="svcMRProcess" w:date="2026-09-25T20:06:00Z" w16du:dateUtc="2026-09-26T00:06:00Z"/>
          <w:rFonts w:ascii="Times New Roman" w:eastAsia="Times New Roman" w:hAnsi="Times New Roman"/>
          <w:b/>
          <w:sz w:val="18"/>
          <w:szCs w:val="18"/>
          <w:u w:val="single"/>
        </w:rPr>
      </w:pPr>
    </w:p>
    <w:p w14:paraId="404C3E31" w14:textId="77777777" w:rsidR="001271C9" w:rsidRPr="001271C9" w:rsidRDefault="001271C9" w:rsidP="001271C9">
      <w:pPr>
        <w:jc w:val="both"/>
        <w:rPr>
          <w:del w:id="9708" w:author="svcMRProcess" w:date="2026-09-25T20:06:00Z" w16du:dateUtc="2026-09-26T00:06:00Z"/>
          <w:rFonts w:ascii="Times New Roman" w:eastAsia="Times New Roman" w:hAnsi="Times New Roman"/>
          <w:b/>
          <w:color w:val="FF0000"/>
          <w:sz w:val="18"/>
          <w:szCs w:val="18"/>
          <w:u w:val="single"/>
        </w:rPr>
      </w:pPr>
      <w:del w:id="9709" w:author="svcMRProcess" w:date="2026-09-25T20:06:00Z" w16du:dateUtc="2026-09-26T00:06:00Z">
        <w:r w:rsidRPr="001271C9">
          <w:rPr>
            <w:rFonts w:ascii="Times New Roman" w:eastAsia="Times New Roman" w:hAnsi="Times New Roman"/>
            <w:b/>
            <w:color w:val="FF0000"/>
            <w:sz w:val="18"/>
            <w:szCs w:val="18"/>
            <w:u w:val="single"/>
          </w:rPr>
          <w:delText xml:space="preserve">HIS 1102:  United States History II - 3 credit hours </w:delText>
        </w:r>
        <w:r w:rsidRPr="001271C9">
          <w:rPr>
            <w:b/>
            <w:bCs/>
            <w:color w:val="FF0000"/>
            <w:sz w:val="18"/>
            <w:szCs w:val="18"/>
            <w:u w:val="single"/>
          </w:rPr>
          <w:delText>(Full Year Class Here – 1 credit)</w:delText>
        </w:r>
      </w:del>
    </w:p>
    <w:p w14:paraId="47FAB1F2" w14:textId="77777777" w:rsidR="001271C9" w:rsidRPr="001B5BF1" w:rsidRDefault="001271C9" w:rsidP="001271C9">
      <w:pPr>
        <w:jc w:val="both"/>
        <w:rPr>
          <w:del w:id="9710" w:author="svcMRProcess" w:date="2026-09-25T20:06:00Z" w16du:dateUtc="2026-09-26T00:06:00Z"/>
          <w:rFonts w:ascii="Times New Roman" w:eastAsia="Times New Roman" w:hAnsi="Times New Roman"/>
          <w:i/>
          <w:sz w:val="18"/>
          <w:szCs w:val="18"/>
        </w:rPr>
      </w:pPr>
      <w:del w:id="9711" w:author="svcMRProcess" w:date="2026-09-25T20:06:00Z" w16du:dateUtc="2026-09-26T00:06:00Z">
        <w:r w:rsidRPr="001B5BF1">
          <w:rPr>
            <w:rFonts w:ascii="Times New Roman" w:eastAsia="Times New Roman" w:hAnsi="Times New Roman"/>
            <w:sz w:val="18"/>
            <w:szCs w:val="18"/>
          </w:rPr>
          <w:delText>Development of the people of the United States in political, social, economic and cultural areas from Reconstruction to the present.</w:delText>
        </w:r>
        <w:r w:rsidRPr="001B5BF1">
          <w:rPr>
            <w:rFonts w:ascii="Times New Roman" w:eastAsia="Times New Roman" w:hAnsi="Times New Roman"/>
            <w:i/>
            <w:sz w:val="18"/>
            <w:szCs w:val="18"/>
          </w:rPr>
          <w:delText xml:space="preserve"> This course will satisfy Arts and Humanities Ohio Transfer Module elective.</w:delText>
        </w:r>
      </w:del>
    </w:p>
    <w:p w14:paraId="77896A13" w14:textId="77777777" w:rsidR="001271C9" w:rsidRPr="00C95D57" w:rsidRDefault="001271C9" w:rsidP="001271C9">
      <w:pPr>
        <w:rPr>
          <w:del w:id="9712" w:author="svcMRProcess" w:date="2026-09-25T20:06:00Z" w16du:dateUtc="2026-09-26T00:06:00Z"/>
          <w:rFonts w:ascii="Times New Roman" w:hAnsi="Times New Roman"/>
          <w:sz w:val="18"/>
          <w:szCs w:val="18"/>
        </w:rPr>
      </w:pPr>
    </w:p>
    <w:p w14:paraId="6DB760F2" w14:textId="77777777" w:rsidR="001271C9" w:rsidRPr="001271C9" w:rsidRDefault="001271C9" w:rsidP="001271C9">
      <w:pPr>
        <w:rPr>
          <w:del w:id="9713" w:author="svcMRProcess" w:date="2026-09-25T20:06:00Z" w16du:dateUtc="2026-09-26T00:06:00Z"/>
          <w:rFonts w:ascii="Times New Roman" w:hAnsi="Times New Roman"/>
          <w:b/>
          <w:color w:val="FF0000"/>
          <w:sz w:val="18"/>
          <w:szCs w:val="18"/>
          <w:u w:val="single"/>
        </w:rPr>
      </w:pPr>
      <w:del w:id="9714" w:author="svcMRProcess" w:date="2026-09-25T20:06:00Z" w16du:dateUtc="2026-09-26T00:06:00Z">
        <w:r w:rsidRPr="001271C9">
          <w:rPr>
            <w:rFonts w:ascii="Times New Roman" w:hAnsi="Times New Roman"/>
            <w:b/>
            <w:color w:val="FF0000"/>
            <w:sz w:val="18"/>
            <w:szCs w:val="18"/>
            <w:u w:val="single"/>
          </w:rPr>
          <w:delText>HIS 2218 History of Ohio– 3 credit hours (Full Year Class Here – 1 credit)</w:delText>
        </w:r>
      </w:del>
    </w:p>
    <w:p w14:paraId="2F0F2278" w14:textId="77777777" w:rsidR="001271C9" w:rsidRPr="00C95D57" w:rsidRDefault="001271C9" w:rsidP="001271C9">
      <w:pPr>
        <w:rPr>
          <w:del w:id="9715" w:author="svcMRProcess" w:date="2026-09-25T20:06:00Z" w16du:dateUtc="2026-09-26T00:06:00Z"/>
          <w:rFonts w:ascii="Times New Roman" w:hAnsi="Times New Roman"/>
          <w:sz w:val="18"/>
          <w:szCs w:val="18"/>
        </w:rPr>
      </w:pPr>
      <w:del w:id="9716" w:author="svcMRProcess" w:date="2026-09-25T20:06:00Z" w16du:dateUtc="2026-09-26T00:06:00Z">
        <w:r w:rsidRPr="00C95D57">
          <w:rPr>
            <w:rFonts w:ascii="Times New Roman" w:hAnsi="Times New Roman"/>
            <w:sz w:val="18"/>
            <w:szCs w:val="18"/>
          </w:rPr>
          <w:delText>A survey of the political, social, economic and cultural development of the peoples of Ohio, from prehistoric times to the present. Ohio's role in the growth of the United States.</w:delText>
        </w:r>
      </w:del>
    </w:p>
    <w:p w14:paraId="72AA277D" w14:textId="77777777" w:rsidR="001271C9" w:rsidRDefault="001271C9" w:rsidP="001271C9">
      <w:pPr>
        <w:rPr>
          <w:del w:id="9717" w:author="svcMRProcess" w:date="2026-09-25T20:06:00Z" w16du:dateUtc="2026-09-26T00:06:00Z"/>
          <w:rFonts w:ascii="Times New Roman" w:hAnsi="Times New Roman"/>
          <w:b/>
          <w:sz w:val="18"/>
          <w:szCs w:val="18"/>
          <w:u w:val="single"/>
        </w:rPr>
      </w:pPr>
    </w:p>
    <w:p w14:paraId="04B9D4B5" w14:textId="77777777" w:rsidR="001271C9" w:rsidRPr="001271C9" w:rsidRDefault="001271C9" w:rsidP="001271C9">
      <w:pPr>
        <w:widowControl w:val="0"/>
        <w:autoSpaceDE w:val="0"/>
        <w:autoSpaceDN w:val="0"/>
        <w:adjustRightInd w:val="0"/>
        <w:spacing w:line="288" w:lineRule="auto"/>
        <w:jc w:val="both"/>
        <w:textAlignment w:val="center"/>
        <w:rPr>
          <w:del w:id="9718" w:author="svcMRProcess" w:date="2026-09-25T20:06:00Z" w16du:dateUtc="2026-09-26T00:06:00Z"/>
          <w:rFonts w:ascii="Times-Roman" w:hAnsi="Times-Roman" w:cs="Times-Roman"/>
          <w:b/>
          <w:i/>
          <w:color w:val="FF0000"/>
          <w:sz w:val="18"/>
          <w:szCs w:val="18"/>
        </w:rPr>
      </w:pPr>
      <w:del w:id="9719" w:author="svcMRProcess" w:date="2026-09-25T20:06:00Z" w16du:dateUtc="2026-09-26T00:06:00Z">
        <w:r w:rsidRPr="001271C9">
          <w:rPr>
            <w:rFonts w:ascii="Times-Roman" w:hAnsi="Times-Roman" w:cs="Times-Roman"/>
            <w:b/>
            <w:color w:val="FF0000"/>
            <w:sz w:val="18"/>
            <w:szCs w:val="18"/>
            <w:u w:val="single"/>
          </w:rPr>
          <w:delText xml:space="preserve">PLS-1120:  American Federal Government – 3 credit hours </w:delText>
        </w:r>
        <w:r w:rsidRPr="001271C9">
          <w:rPr>
            <w:b/>
            <w:bCs/>
            <w:color w:val="FF0000"/>
            <w:sz w:val="18"/>
            <w:szCs w:val="18"/>
            <w:u w:val="single"/>
          </w:rPr>
          <w:delText>(Full Year Class Here – 1 credit)</w:delText>
        </w:r>
      </w:del>
    </w:p>
    <w:p w14:paraId="6821E59D" w14:textId="77777777" w:rsidR="001271C9" w:rsidRPr="001B5BF1" w:rsidRDefault="001271C9" w:rsidP="001271C9">
      <w:pPr>
        <w:rPr>
          <w:del w:id="9720" w:author="svcMRProcess" w:date="2026-09-25T20:06:00Z" w16du:dateUtc="2026-09-26T00:06:00Z"/>
          <w:rFonts w:ascii="Times New Roman" w:eastAsia="Times New Roman" w:hAnsi="Times New Roman"/>
          <w:sz w:val="18"/>
          <w:szCs w:val="18"/>
        </w:rPr>
      </w:pPr>
      <w:del w:id="9721" w:author="svcMRProcess" w:date="2026-09-25T20:06:00Z" w16du:dateUtc="2026-09-26T00:06:00Z">
        <w:r w:rsidRPr="001B5BF1">
          <w:rPr>
            <w:sz w:val="18"/>
            <w:szCs w:val="18"/>
          </w:rPr>
          <w:delText xml:space="preserve">American political system at the national level, including process of government; democratic theory and development of the U.S. Constitution; citizen participation through voting; interest groups and political parties; structure, functions and powers of legislative, executive and judicial branches; issues of civil liberties and equal rights.  </w:delText>
        </w:r>
        <w:r w:rsidRPr="001B5BF1">
          <w:rPr>
            <w:rFonts w:ascii="Times New Roman" w:eastAsia="Times New Roman" w:hAnsi="Times New Roman"/>
            <w:i/>
            <w:sz w:val="18"/>
            <w:szCs w:val="18"/>
          </w:rPr>
          <w:delText xml:space="preserve">This course will satisfy Social and Behavioral Science Ohio Transfer Module elective. </w:delText>
        </w:r>
      </w:del>
    </w:p>
    <w:p w14:paraId="7772AB46" w14:textId="77777777" w:rsidR="001271C9" w:rsidRDefault="001271C9" w:rsidP="001271C9">
      <w:pPr>
        <w:rPr>
          <w:del w:id="9722" w:author="svcMRProcess" w:date="2026-09-25T20:06:00Z" w16du:dateUtc="2026-09-26T00:06:00Z"/>
          <w:rFonts w:ascii="Times New Roman" w:hAnsi="Times New Roman"/>
          <w:b/>
          <w:sz w:val="18"/>
          <w:szCs w:val="18"/>
          <w:u w:val="single"/>
        </w:rPr>
      </w:pPr>
    </w:p>
    <w:p w14:paraId="05218436" w14:textId="77777777" w:rsidR="001271C9" w:rsidRPr="005D7C2A" w:rsidRDefault="001271C9" w:rsidP="001271C9">
      <w:pPr>
        <w:rPr>
          <w:del w:id="9723" w:author="svcMRProcess" w:date="2026-09-25T20:06:00Z" w16du:dateUtc="2026-09-26T00:06:00Z"/>
          <w:rFonts w:ascii="Times New Roman" w:hAnsi="Times New Roman"/>
          <w:b/>
          <w:color w:val="FF0000"/>
          <w:sz w:val="18"/>
          <w:szCs w:val="18"/>
          <w:u w:val="single"/>
        </w:rPr>
      </w:pPr>
      <w:del w:id="9724" w:author="svcMRProcess" w:date="2026-09-25T20:06:00Z" w16du:dateUtc="2026-09-26T00:06:00Z">
        <w:r w:rsidRPr="001271C9">
          <w:rPr>
            <w:rFonts w:ascii="Times New Roman" w:hAnsi="Times New Roman"/>
            <w:b/>
            <w:color w:val="FF0000"/>
            <w:sz w:val="18"/>
            <w:szCs w:val="18"/>
            <w:u w:val="single"/>
          </w:rPr>
          <w:delText>PSY 1100 General Psychology– 3 credit hours (Full Year Class Here – 1 credit)</w:delText>
        </w:r>
      </w:del>
    </w:p>
    <w:p w14:paraId="71D9AEC1" w14:textId="77777777" w:rsidR="001271C9" w:rsidRDefault="001271C9" w:rsidP="001271C9">
      <w:pPr>
        <w:rPr>
          <w:del w:id="9725" w:author="svcMRProcess" w:date="2026-09-25T20:06:00Z" w16du:dateUtc="2026-09-26T00:06:00Z"/>
          <w:rFonts w:ascii="Times New Roman" w:hAnsi="Times New Roman"/>
          <w:sz w:val="18"/>
          <w:szCs w:val="18"/>
        </w:rPr>
      </w:pPr>
      <w:del w:id="9726" w:author="svcMRProcess" w:date="2026-09-25T20:06:00Z" w16du:dateUtc="2026-09-26T00:06:00Z">
        <w:r w:rsidRPr="00C95D57">
          <w:rPr>
            <w:rFonts w:ascii="Times New Roman" w:hAnsi="Times New Roman"/>
            <w:sz w:val="18"/>
            <w:szCs w:val="18"/>
          </w:rPr>
          <w:delText>University-parallel course covering history and systems of psychology, behavioral research methods, physiology of behavior, sensation, perception, learning, memory, consciousness, cognition, personality, lifespan development, gender, social psychology, motivation, emotion, stress, mental disorders and therapies.</w:delText>
        </w:r>
      </w:del>
    </w:p>
    <w:p w14:paraId="47122995" w14:textId="77777777" w:rsidR="005D7C2A" w:rsidRDefault="005D7C2A" w:rsidP="001271C9">
      <w:pPr>
        <w:rPr>
          <w:del w:id="9727" w:author="svcMRProcess" w:date="2026-09-25T20:06:00Z" w16du:dateUtc="2026-09-26T00:06:00Z"/>
          <w:rFonts w:ascii="Times New Roman" w:hAnsi="Times New Roman"/>
          <w:sz w:val="18"/>
          <w:szCs w:val="18"/>
        </w:rPr>
      </w:pPr>
    </w:p>
    <w:p w14:paraId="1ED2228E" w14:textId="77777777" w:rsidR="005D7C2A" w:rsidRPr="005D7C2A" w:rsidRDefault="005D7C2A" w:rsidP="001271C9">
      <w:pPr>
        <w:rPr>
          <w:del w:id="9728" w:author="svcMRProcess" w:date="2026-09-25T20:06:00Z" w16du:dateUtc="2026-09-26T00:06:00Z"/>
          <w:rFonts w:ascii="Times New Roman" w:hAnsi="Times New Roman"/>
          <w:b/>
          <w:color w:val="FF0000"/>
          <w:sz w:val="18"/>
          <w:szCs w:val="18"/>
          <w:u w:val="single"/>
        </w:rPr>
      </w:pPr>
      <w:del w:id="9729" w:author="svcMRProcess" w:date="2026-09-25T20:06:00Z" w16du:dateUtc="2026-09-26T00:06:00Z">
        <w:r w:rsidRPr="005D7C2A">
          <w:rPr>
            <w:rFonts w:ascii="Times New Roman" w:hAnsi="Times New Roman"/>
            <w:b/>
            <w:color w:val="FF0000"/>
            <w:sz w:val="18"/>
            <w:szCs w:val="18"/>
            <w:u w:val="single"/>
          </w:rPr>
          <w:delText>SOC 1101 Introduction to Sociology-3 credit hours (Half Year Class Here-1 credit)</w:delText>
        </w:r>
      </w:del>
    </w:p>
    <w:p w14:paraId="7E846ADD" w14:textId="77777777" w:rsidR="005D7C2A" w:rsidRDefault="005D7C2A" w:rsidP="001271C9">
      <w:pPr>
        <w:rPr>
          <w:del w:id="9730" w:author="svcMRProcess" w:date="2026-09-25T20:06:00Z" w16du:dateUtc="2026-09-26T00:06:00Z"/>
          <w:rFonts w:ascii="Times New Roman" w:hAnsi="Times New Roman"/>
          <w:sz w:val="18"/>
          <w:szCs w:val="18"/>
        </w:rPr>
      </w:pPr>
      <w:del w:id="9731" w:author="svcMRProcess" w:date="2026-09-25T20:06:00Z" w16du:dateUtc="2026-09-26T00:06:00Z">
        <w:r>
          <w:rPr>
            <w:rFonts w:ascii="Times New Roman" w:hAnsi="Times New Roman"/>
            <w:sz w:val="18"/>
            <w:szCs w:val="18"/>
          </w:rPr>
          <w:delText>A critical analysis of contemporary American society with review of major sociological theories, research methods, culture, socialization, groups, social structure, social institutions, deviance, social inequalities, social processes and social change.</w:delText>
        </w:r>
      </w:del>
    </w:p>
    <w:p w14:paraId="390492DA" w14:textId="77777777" w:rsidR="005D7C2A" w:rsidRDefault="005D7C2A" w:rsidP="001271C9">
      <w:pPr>
        <w:rPr>
          <w:del w:id="9732" w:author="svcMRProcess" w:date="2026-09-25T20:06:00Z" w16du:dateUtc="2026-09-26T00:06:00Z"/>
          <w:rFonts w:ascii="Times New Roman" w:hAnsi="Times New Roman"/>
          <w:sz w:val="18"/>
          <w:szCs w:val="18"/>
        </w:rPr>
      </w:pPr>
    </w:p>
    <w:p w14:paraId="7F8284B1" w14:textId="77777777" w:rsidR="005D7C2A" w:rsidRPr="005D7C2A" w:rsidRDefault="005D7C2A" w:rsidP="001271C9">
      <w:pPr>
        <w:rPr>
          <w:del w:id="9733" w:author="svcMRProcess" w:date="2026-09-25T20:06:00Z" w16du:dateUtc="2026-09-26T00:06:00Z"/>
          <w:rFonts w:ascii="Times New Roman" w:hAnsi="Times New Roman"/>
          <w:b/>
          <w:color w:val="FF0000"/>
          <w:sz w:val="18"/>
          <w:szCs w:val="18"/>
          <w:u w:val="single"/>
        </w:rPr>
      </w:pPr>
      <w:del w:id="9734" w:author="svcMRProcess" w:date="2026-09-25T20:06:00Z" w16du:dateUtc="2026-09-26T00:06:00Z">
        <w:r w:rsidRPr="005D7C2A">
          <w:rPr>
            <w:rFonts w:ascii="Times New Roman" w:hAnsi="Times New Roman"/>
            <w:b/>
            <w:color w:val="FF0000"/>
            <w:sz w:val="18"/>
            <w:szCs w:val="18"/>
            <w:u w:val="single"/>
          </w:rPr>
          <w:delText>HIS 1112 Western Civilization II-3 credit hours (Half Year Class Here-1 credit)</w:delText>
        </w:r>
      </w:del>
    </w:p>
    <w:p w14:paraId="4D296FCA" w14:textId="77777777" w:rsidR="005D7C2A" w:rsidRPr="00C95D57" w:rsidRDefault="005D7C2A" w:rsidP="001271C9">
      <w:pPr>
        <w:rPr>
          <w:del w:id="9735" w:author="svcMRProcess" w:date="2026-09-25T20:06:00Z" w16du:dateUtc="2026-09-26T00:06:00Z"/>
          <w:rFonts w:ascii="Times New Roman" w:hAnsi="Times New Roman"/>
          <w:sz w:val="18"/>
          <w:szCs w:val="18"/>
        </w:rPr>
      </w:pPr>
      <w:del w:id="9736" w:author="svcMRProcess" w:date="2026-09-25T20:06:00Z" w16du:dateUtc="2026-09-26T00:06:00Z">
        <w:r>
          <w:rPr>
            <w:rFonts w:ascii="Times New Roman" w:hAnsi="Times New Roman"/>
            <w:sz w:val="18"/>
            <w:szCs w:val="18"/>
          </w:rPr>
          <w:delText>Major trends in the development of Western culture, emphasizing political, economic, social, and cultural achievements from the seventeenth century to the present.</w:delText>
        </w:r>
      </w:del>
    </w:p>
    <w:p w14:paraId="49B26B07" w14:textId="77777777" w:rsidR="00F82237" w:rsidRDefault="00F82237">
      <w:pPr>
        <w:rPr>
          <w:del w:id="9737" w:author="svcMRProcess" w:date="2026-09-25T20:06:00Z" w16du:dateUtc="2026-09-26T00:06:00Z"/>
          <w:rFonts w:ascii="Times-Roman" w:hAnsi="Times-Roman" w:cs="Times-Roman"/>
          <w:color w:val="000000"/>
          <w:sz w:val="20"/>
          <w:szCs w:val="20"/>
          <w:u w:val="single"/>
        </w:rPr>
      </w:pPr>
    </w:p>
    <w:p w14:paraId="5CC0D2CB" w14:textId="77777777" w:rsidR="00953BD6" w:rsidRPr="002023B3" w:rsidRDefault="00953BD6" w:rsidP="00135600">
      <w:pPr>
        <w:pStyle w:val="BasicParagraph"/>
        <w:tabs>
          <w:tab w:val="right" w:pos="9360"/>
        </w:tabs>
        <w:jc w:val="both"/>
        <w:rPr>
          <w:del w:id="9738" w:author="svcMRProcess" w:date="2026-09-25T20:06:00Z" w16du:dateUtc="2026-09-26T00:06:00Z"/>
          <w:sz w:val="20"/>
          <w:szCs w:val="20"/>
        </w:rPr>
      </w:pPr>
      <w:del w:id="9739" w:author="svcMRProcess" w:date="2026-09-25T20:06:00Z" w16du:dateUtc="2026-09-26T00:06:00Z">
        <w:r w:rsidRPr="002023B3">
          <w:rPr>
            <w:sz w:val="20"/>
            <w:szCs w:val="20"/>
            <w:u w:val="single"/>
          </w:rPr>
          <w:tab/>
        </w:r>
      </w:del>
    </w:p>
    <w:p w14:paraId="6C639B1F" w14:textId="77777777" w:rsidR="00953BD6" w:rsidRPr="00307CB7" w:rsidRDefault="00C34D02" w:rsidP="00135600">
      <w:pPr>
        <w:pStyle w:val="BasicParagraph"/>
        <w:jc w:val="both"/>
        <w:rPr>
          <w:del w:id="9740" w:author="svcMRProcess" w:date="2026-09-25T20:06:00Z" w16du:dateUtc="2026-09-26T00:06:00Z"/>
          <w:b/>
        </w:rPr>
      </w:pPr>
      <w:del w:id="9741" w:author="svcMRProcess" w:date="2026-09-25T20:06:00Z" w16du:dateUtc="2026-09-26T00:06:00Z">
        <w:r>
          <w:rPr>
            <w:b/>
          </w:rPr>
          <w:delText>YEARBOOK PRODUCTION (</w:delText>
        </w:r>
        <w:r w:rsidR="00953BD6" w:rsidRPr="00307CB7">
          <w:rPr>
            <w:b/>
          </w:rPr>
          <w:delText>STUDENT PUBLICATIONS PRODUCTION CLASS</w:delText>
        </w:r>
        <w:r>
          <w:rPr>
            <w:b/>
          </w:rPr>
          <w:delText>)</w:delText>
        </w:r>
      </w:del>
    </w:p>
    <w:p w14:paraId="4442EB3F" w14:textId="77777777" w:rsidR="00953BD6" w:rsidRPr="002023B3" w:rsidRDefault="00C34D02" w:rsidP="00135600">
      <w:pPr>
        <w:pStyle w:val="BasicParagraph"/>
        <w:tabs>
          <w:tab w:val="left" w:pos="3420"/>
          <w:tab w:val="left" w:pos="5220"/>
          <w:tab w:val="left" w:pos="7470"/>
        </w:tabs>
        <w:jc w:val="both"/>
        <w:rPr>
          <w:del w:id="9742" w:author="svcMRProcess" w:date="2026-09-25T20:06:00Z" w16du:dateUtc="2026-09-26T00:06:00Z"/>
          <w:color w:val="FF0000"/>
          <w:sz w:val="20"/>
          <w:szCs w:val="20"/>
        </w:rPr>
      </w:pPr>
      <w:del w:id="9743" w:author="svcMRProcess" w:date="2026-09-25T20:06:00Z" w16du:dateUtc="2026-09-26T00:06:00Z">
        <w:r>
          <w:rPr>
            <w:color w:val="FF0000"/>
            <w:sz w:val="20"/>
            <w:szCs w:val="20"/>
            <w:u w:val="single"/>
          </w:rPr>
          <w:delText>Yearbook</w:delText>
        </w:r>
        <w:r w:rsidR="00953BD6" w:rsidRPr="002023B3">
          <w:rPr>
            <w:color w:val="FF0000"/>
            <w:sz w:val="20"/>
            <w:szCs w:val="20"/>
            <w:u w:val="single"/>
          </w:rPr>
          <w:delText xml:space="preserve"> Production Class</w:delText>
        </w:r>
        <w:r w:rsidR="00953BD6" w:rsidRPr="002023B3">
          <w:rPr>
            <w:color w:val="FF0000"/>
            <w:sz w:val="20"/>
            <w:szCs w:val="20"/>
          </w:rPr>
          <w:tab/>
          <w:delText>1 credit</w:delText>
        </w:r>
        <w:r w:rsidR="00953BD6" w:rsidRPr="002023B3">
          <w:rPr>
            <w:color w:val="FF0000"/>
            <w:sz w:val="20"/>
            <w:szCs w:val="20"/>
          </w:rPr>
          <w:tab/>
          <w:delText>Length of course: 1 year</w:delText>
        </w:r>
        <w:r w:rsidR="00953BD6" w:rsidRPr="002023B3">
          <w:rPr>
            <w:color w:val="FF0000"/>
            <w:sz w:val="20"/>
            <w:szCs w:val="20"/>
          </w:rPr>
          <w:tab/>
          <w:delText>Approximate fee: $40.00</w:delText>
        </w:r>
      </w:del>
    </w:p>
    <w:p w14:paraId="5647BACF" w14:textId="77777777" w:rsidR="00C34D02" w:rsidRPr="00C34D02" w:rsidRDefault="00C34D02" w:rsidP="00135600">
      <w:pPr>
        <w:jc w:val="both"/>
        <w:rPr>
          <w:del w:id="9744" w:author="svcMRProcess" w:date="2026-09-25T20:06:00Z" w16du:dateUtc="2026-09-26T00:06:00Z"/>
          <w:rFonts w:ascii="Times New Roman" w:hAnsi="Times New Roman"/>
          <w:sz w:val="20"/>
          <w:szCs w:val="20"/>
        </w:rPr>
      </w:pPr>
      <w:del w:id="9745" w:author="svcMRProcess" w:date="2026-09-25T20:06:00Z" w16du:dateUtc="2026-09-26T00:06:00Z">
        <w:r w:rsidRPr="00C34D02">
          <w:rPr>
            <w:rFonts w:ascii="Times New Roman" w:hAnsi="Times New Roman"/>
            <w:sz w:val="20"/>
            <w:szCs w:val="20"/>
          </w:rPr>
          <w:delText>This course focuses primarily on the production of the high school yearbook, Batawat. Students are involved with the writing, design, photography and sales of the yearbook. All students are expected to contribute to all aspects of yearbook production by independently and in groups work hands on to complete their assignment. Grades are based on the amount and quality of work completed.</w:delText>
        </w:r>
      </w:del>
    </w:p>
    <w:p w14:paraId="18D678C2" w14:textId="77777777" w:rsidR="00C34D02" w:rsidRPr="00C34D02" w:rsidRDefault="00C34D02" w:rsidP="00135600">
      <w:pPr>
        <w:spacing w:before="120"/>
        <w:jc w:val="both"/>
        <w:rPr>
          <w:del w:id="9746" w:author="svcMRProcess" w:date="2026-09-25T20:06:00Z" w16du:dateUtc="2026-09-26T00:06:00Z"/>
          <w:rFonts w:ascii="Times New Roman" w:hAnsi="Times New Roman"/>
          <w:sz w:val="20"/>
          <w:szCs w:val="20"/>
        </w:rPr>
      </w:pPr>
      <w:del w:id="9747" w:author="svcMRProcess" w:date="2026-09-25T20:06:00Z" w16du:dateUtc="2026-09-26T00:06:00Z">
        <w:r w:rsidRPr="00C34D02">
          <w:rPr>
            <w:rFonts w:ascii="Times New Roman" w:hAnsi="Times New Roman"/>
            <w:sz w:val="20"/>
            <w:szCs w:val="20"/>
          </w:rPr>
          <w:delText>This class is open to freshmen, sophomores, juniors and seniors. Instructor approval is require to enroll in this class.</w:delText>
        </w:r>
      </w:del>
    </w:p>
    <w:p w14:paraId="76E370FB" w14:textId="77777777" w:rsidR="00397EB7" w:rsidRPr="002023B3" w:rsidRDefault="00397EB7" w:rsidP="00135600">
      <w:pPr>
        <w:pStyle w:val="BasicParagraph"/>
        <w:tabs>
          <w:tab w:val="right" w:pos="9360"/>
        </w:tabs>
        <w:jc w:val="both"/>
        <w:rPr>
          <w:del w:id="9748" w:author="svcMRProcess" w:date="2026-09-25T20:06:00Z" w16du:dateUtc="2026-09-26T00:06:00Z"/>
          <w:sz w:val="20"/>
          <w:szCs w:val="20"/>
        </w:rPr>
      </w:pPr>
      <w:del w:id="9749" w:author="svcMRProcess" w:date="2026-09-25T20:06:00Z" w16du:dateUtc="2026-09-26T00:06:00Z">
        <w:r w:rsidRPr="002023B3">
          <w:rPr>
            <w:sz w:val="20"/>
            <w:szCs w:val="20"/>
            <w:u w:val="single"/>
          </w:rPr>
          <w:tab/>
        </w:r>
      </w:del>
    </w:p>
    <w:p w14:paraId="0E724A78" w14:textId="77777777" w:rsidR="00397EB7" w:rsidRPr="00307CB7" w:rsidRDefault="00397EB7" w:rsidP="00135600">
      <w:pPr>
        <w:pStyle w:val="BasicParagraph"/>
        <w:jc w:val="both"/>
        <w:rPr>
          <w:del w:id="9750" w:author="svcMRProcess" w:date="2026-09-25T20:06:00Z" w16du:dateUtc="2026-09-26T00:06:00Z"/>
          <w:b/>
        </w:rPr>
      </w:pPr>
      <w:del w:id="9751" w:author="svcMRProcess" w:date="2026-09-25T20:06:00Z" w16du:dateUtc="2026-09-26T00:06:00Z">
        <w:r w:rsidRPr="00307CB7">
          <w:rPr>
            <w:b/>
          </w:rPr>
          <w:delText>TRADE &amp; INDUSTRY ELECTIVE</w:delText>
        </w:r>
      </w:del>
    </w:p>
    <w:p w14:paraId="519F85AE" w14:textId="77777777" w:rsidR="0065242C" w:rsidRPr="002023B3" w:rsidRDefault="0065242C" w:rsidP="0065242C">
      <w:pPr>
        <w:pStyle w:val="BasicParagraph"/>
        <w:tabs>
          <w:tab w:val="left" w:pos="3420"/>
          <w:tab w:val="left" w:pos="5220"/>
          <w:tab w:val="left" w:pos="7470"/>
        </w:tabs>
        <w:jc w:val="both"/>
        <w:rPr>
          <w:del w:id="9752" w:author="svcMRProcess" w:date="2026-09-25T20:06:00Z" w16du:dateUtc="2026-09-26T00:06:00Z"/>
          <w:color w:val="FF0000"/>
          <w:sz w:val="20"/>
          <w:szCs w:val="20"/>
        </w:rPr>
      </w:pPr>
      <w:del w:id="9753" w:author="svcMRProcess" w:date="2026-09-25T20:06:00Z" w16du:dateUtc="2026-09-26T00:06:00Z">
        <w:r w:rsidRPr="002023B3">
          <w:rPr>
            <w:color w:val="FF0000"/>
            <w:sz w:val="20"/>
            <w:szCs w:val="20"/>
            <w:u w:val="single"/>
          </w:rPr>
          <w:delText>American H</w:delText>
        </w:r>
        <w:r>
          <w:rPr>
            <w:color w:val="FF0000"/>
            <w:sz w:val="20"/>
            <w:szCs w:val="20"/>
            <w:u w:val="single"/>
          </w:rPr>
          <w:delText>eart Association First Aid &amp; CPR</w:delText>
        </w:r>
        <w:r w:rsidRPr="00D46CE1">
          <w:rPr>
            <w:color w:val="FF0000"/>
            <w:sz w:val="20"/>
            <w:szCs w:val="20"/>
          </w:rPr>
          <w:delText xml:space="preserve">     </w:delText>
        </w:r>
        <w:r w:rsidRPr="002023B3">
          <w:rPr>
            <w:color w:val="FF0000"/>
            <w:sz w:val="20"/>
            <w:szCs w:val="20"/>
          </w:rPr>
          <w:delText>1/2 credit</w:delText>
        </w:r>
        <w:r w:rsidRPr="002023B3">
          <w:rPr>
            <w:color w:val="FF0000"/>
            <w:sz w:val="20"/>
            <w:szCs w:val="20"/>
          </w:rPr>
          <w:tab/>
          <w:delText>Length of course: 1 semester</w:delText>
        </w:r>
        <w:r>
          <w:rPr>
            <w:color w:val="FF0000"/>
            <w:sz w:val="20"/>
            <w:szCs w:val="20"/>
          </w:rPr>
          <w:delText xml:space="preserve">    </w:delText>
        </w:r>
        <w:r w:rsidRPr="002023B3">
          <w:rPr>
            <w:color w:val="FF0000"/>
            <w:sz w:val="20"/>
            <w:szCs w:val="20"/>
          </w:rPr>
          <w:tab/>
          <w:delText>Approximate fee: $40.00</w:delText>
        </w:r>
      </w:del>
    </w:p>
    <w:p w14:paraId="6FD844DE" w14:textId="77777777" w:rsidR="0065242C" w:rsidRDefault="0065242C" w:rsidP="0065242C">
      <w:pPr>
        <w:tabs>
          <w:tab w:val="left" w:pos="720"/>
          <w:tab w:val="left" w:pos="3420"/>
          <w:tab w:val="left" w:pos="5220"/>
        </w:tabs>
        <w:jc w:val="both"/>
        <w:rPr>
          <w:del w:id="9754" w:author="svcMRProcess" w:date="2026-09-25T20:06:00Z" w16du:dateUtc="2026-09-26T00:06:00Z"/>
          <w:rFonts w:ascii="Times-Roman" w:hAnsi="Times-Roman" w:cs="Times-Roman"/>
          <w:color w:val="000000"/>
          <w:sz w:val="20"/>
          <w:szCs w:val="20"/>
        </w:rPr>
      </w:pPr>
      <w:del w:id="9755" w:author="svcMRProcess" w:date="2026-09-25T20:06:00Z" w16du:dateUtc="2026-09-26T00:06:00Z">
        <w:r w:rsidRPr="002023B3">
          <w:rPr>
            <w:rFonts w:ascii="Times-Roman" w:hAnsi="Times-Roman" w:cs="Times-Roman"/>
            <w:color w:val="000000"/>
            <w:sz w:val="20"/>
            <w:szCs w:val="20"/>
          </w:rPr>
          <w:delText>American Heart Association’s Heartsaver®  First Aid CPR AED is a classroom, video-based, instructor-led course that teaches students critical skills needed to respond to and manage a first aid, choking or sudden cardiac arrest emergency in the first few minutes until emergency</w:delText>
        </w:r>
        <w:r>
          <w:rPr>
            <w:rFonts w:ascii="Times-Roman" w:hAnsi="Times-Roman" w:cs="Times-Roman"/>
            <w:color w:val="000000"/>
            <w:sz w:val="20"/>
            <w:szCs w:val="20"/>
          </w:rPr>
          <w:delText xml:space="preserve"> </w:delText>
        </w:r>
        <w:r w:rsidRPr="002023B3">
          <w:rPr>
            <w:rFonts w:ascii="Times-Roman" w:hAnsi="Times-Roman" w:cs="Times-Roman"/>
            <w:color w:val="000000"/>
            <w:sz w:val="20"/>
            <w:szCs w:val="20"/>
          </w:rPr>
          <w:delText>medical services (EMS) arrives.</w:delText>
        </w:r>
        <w:r>
          <w:rPr>
            <w:rFonts w:ascii="Times-Roman" w:hAnsi="Times-Roman" w:cs="Times-Roman"/>
            <w:color w:val="000000"/>
            <w:sz w:val="20"/>
            <w:szCs w:val="20"/>
          </w:rPr>
          <w:delText> </w:delText>
        </w:r>
      </w:del>
    </w:p>
    <w:p w14:paraId="56D6DEA0" w14:textId="77777777" w:rsidR="0065242C" w:rsidRDefault="0065242C" w:rsidP="0065242C">
      <w:pPr>
        <w:tabs>
          <w:tab w:val="left" w:pos="720"/>
          <w:tab w:val="left" w:pos="3420"/>
          <w:tab w:val="left" w:pos="5220"/>
        </w:tabs>
        <w:spacing w:before="120"/>
        <w:jc w:val="both"/>
        <w:rPr>
          <w:del w:id="9756" w:author="svcMRProcess" w:date="2026-09-25T20:06:00Z" w16du:dateUtc="2026-09-26T00:06:00Z"/>
          <w:rFonts w:ascii="Times-Roman" w:hAnsi="Times-Roman" w:cs="Times-Roman"/>
          <w:color w:val="000000"/>
          <w:sz w:val="20"/>
          <w:szCs w:val="20"/>
        </w:rPr>
      </w:pPr>
      <w:del w:id="9757" w:author="svcMRProcess" w:date="2026-09-25T20:06:00Z" w16du:dateUtc="2026-09-26T00:06:00Z">
        <w:r w:rsidRPr="002023B3">
          <w:rPr>
            <w:rFonts w:ascii="Times-Roman" w:hAnsi="Times-Roman" w:cs="Times-Roman"/>
            <w:color w:val="000000"/>
            <w:sz w:val="20"/>
            <w:szCs w:val="20"/>
          </w:rPr>
          <w:delText>Students learn skills such as how to treat bleeding, sprains, broken bones, shock and other first aid emergencies.  This course also teaches adult</w:delText>
        </w:r>
        <w:r>
          <w:rPr>
            <w:rFonts w:ascii="Times-Roman" w:hAnsi="Times-Roman" w:cs="Times-Roman"/>
            <w:color w:val="000000"/>
            <w:sz w:val="20"/>
            <w:szCs w:val="20"/>
          </w:rPr>
          <w:delText>, child and infant</w:delText>
        </w:r>
        <w:r w:rsidRPr="002023B3">
          <w:rPr>
            <w:rFonts w:ascii="Times-Roman" w:hAnsi="Times-Roman" w:cs="Times-Roman"/>
            <w:color w:val="000000"/>
            <w:sz w:val="20"/>
            <w:szCs w:val="20"/>
          </w:rPr>
          <w:delText xml:space="preserve"> CPR and AED use.</w:delText>
        </w:r>
      </w:del>
    </w:p>
    <w:p w14:paraId="0C278236" w14:textId="77777777" w:rsidR="00D45BAE" w:rsidRDefault="00D45BAE">
      <w:pPr>
        <w:rPr>
          <w:rPrChange w:id="9758" w:author="svcMRProcess" w:date="2026-09-25T20:06:00Z" w16du:dateUtc="2026-09-26T00:06:00Z">
            <w:rPr>
              <w:sz w:val="20"/>
              <w:szCs w:val="20"/>
            </w:rPr>
          </w:rPrChange>
        </w:rPr>
        <w:pPrChange w:id="9759" w:author="svcMRProcess" w:date="2026-09-25T20:06:00Z" w16du:dateUtc="2026-09-26T00:06:00Z">
          <w:pPr>
            <w:tabs>
              <w:tab w:val="left" w:pos="720"/>
              <w:tab w:val="left" w:pos="3420"/>
              <w:tab w:val="left" w:pos="5220"/>
            </w:tabs>
            <w:spacing w:before="120"/>
            <w:jc w:val="both"/>
          </w:pPr>
        </w:pPrChange>
      </w:pPr>
    </w:p>
    <w:sectPr w:rsidR="00D45BAE">
      <w:headerReference w:type="even" r:id="rId36"/>
      <w:headerReference w:type="default" r:id="rId37"/>
      <w:footerReference w:type="default" r:id="rId38"/>
      <w:headerReference w:type="first" r:id="rId39"/>
      <w:type w:val="continuous"/>
      <w:pgSz w:w="11906" w:h="16838" w:code="9"/>
      <w:pgMar w:top="2381" w:right="2410" w:bottom="3544" w:left="2410" w:header="720" w:footer="3380" w:gutter="0"/>
      <w:cols w:space="720"/>
      <w:noEndnote/>
      <w:docGrid w:linePitch="326"/>
      <w:sectPrChange w:id="9772" w:author="svcMRProcess" w:date="2026-09-25T20:06:00Z" w16du:dateUtc="2026-09-26T00:06:00Z">
        <w:sectPr w:rsidR="00D45BAE">
          <w:pgSz w:w="12240" w:h="15840" w:code="1"/>
          <w:pgMar w:top="720" w:right="720" w:bottom="720" w:left="720" w:header="576" w:footer="576" w:gutter="0"/>
          <w:noEndnote w:val="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5E9C71" w14:textId="77777777" w:rsidR="00302AB7" w:rsidRDefault="00302AB7">
      <w:r>
        <w:separator/>
      </w:r>
    </w:p>
  </w:endnote>
  <w:endnote w:type="continuationSeparator" w:id="0">
    <w:p w14:paraId="16D4A420" w14:textId="77777777" w:rsidR="00302AB7" w:rsidRDefault="00302A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Times-Roman">
    <w:altName w:val="Times New Roman"/>
    <w:panose1 w:val="020B0604020202020204"/>
    <w:charset w:val="4D"/>
    <w:family w:val="auto"/>
    <w:pitch w:val="default"/>
    <w:sig w:usb0="00000003" w:usb1="00000000" w:usb2="00000000" w:usb3="00000000" w:csb0="00000001"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ACFF" w:usb2="00000009" w:usb3="00000000" w:csb0="000001FF" w:csb1="00000000"/>
  </w:font>
  <w:font w:name="Times">
    <w:altName w:val="Times New Roman"/>
    <w:panose1 w:val="020B0604020202020204"/>
    <w:charset w:val="00"/>
    <w:family w:val="roman"/>
    <w:pitch w:val="variable"/>
    <w:sig w:usb0="E0002AFF" w:usb1="C0007841" w:usb2="00000009" w:usb3="00000000" w:csb0="000001FF" w:csb1="00000000"/>
  </w:font>
  <w:font w:name="Helvetica">
    <w:panose1 w:val="00000000000000000000"/>
    <w:charset w:val="00"/>
    <w:family w:val="auto"/>
    <w:pitch w:val="variable"/>
    <w:sig w:usb0="E00002FF" w:usb1="5000785B" w:usb2="00000000" w:usb3="00000000" w:csb0="0000019F" w:csb1="00000000"/>
  </w:font>
  <w:font w:name="XZBRGQ+Calibri-Bold">
    <w:altName w:val="Calibri"/>
    <w:panose1 w:val="020B0604020202020204"/>
    <w:charset w:val="00"/>
    <w:family w:val="swiss"/>
    <w:pitch w:val="default"/>
    <w:sig w:usb0="00000003" w:usb1="00000000" w:usb2="00000000" w:usb3="00000000" w:csb0="00000001" w:csb1="00000000"/>
  </w:font>
  <w:font w:name="ZOKTDK+Calibri">
    <w:altName w:val="Calibri"/>
    <w:panose1 w:val="020B0604020202020204"/>
    <w:charset w:val="00"/>
    <w:family w:val="swiss"/>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Times New (W1)">
    <w:altName w:val="Times New Roman"/>
    <w:panose1 w:val="020B0604020202020204"/>
    <w:charset w:val="00"/>
    <w:family w:val="roman"/>
    <w:pitch w:val="variable"/>
    <w:sig w:usb0="2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3CF4CE" w14:textId="77777777" w:rsidR="008D78E6" w:rsidRDefault="008D78E6">
    <w:pPr>
      <w:pStyle w:val="Footer"/>
      <w:tabs>
        <w:tab w:val="clear" w:pos="4153"/>
        <w:tab w:val="right" w:pos="7088"/>
      </w:tabs>
      <w:rPr>
        <w:rStyle w:val="PageNumber"/>
      </w:rPr>
    </w:pPr>
  </w:p>
  <w:p w14:paraId="26888EE1" w14:textId="77777777" w:rsidR="008D78E6" w:rsidRDefault="00302AB7">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ab/>
      <w:t xml:space="preserve">Version </w:t>
    </w:r>
    <w:r>
      <w:rPr>
        <w:rFonts w:ascii="Arial" w:hAnsi="Arial"/>
        <w:sz w:val="20"/>
        <w:rPrChange w:id="165" w:author="svcMRProcess" w:date="2026-09-25T20:06:00Z" w16du:dateUtc="2026-09-26T00:06:00Z">
          <w:rPr>
            <w:rFonts w:ascii="Arial" w:hAnsi="Arial" w:cs="Arial"/>
            <w:sz w:val="20"/>
          </w:rPr>
        </w:rPrChange>
      </w:rPr>
      <w:fldChar w:fldCharType="begin"/>
    </w:r>
    <w:r>
      <w:rPr>
        <w:rFonts w:ascii="Arial" w:hAnsi="Arial" w:cs="Arial"/>
        <w:sz w:val="20"/>
      </w:rPr>
      <w:instrText xml:space="preserve"> DOCPROPERTY "Suffix"  \* MERGEFORMAT </w:instrText>
    </w:r>
    <w:r>
      <w:rPr>
        <w:rFonts w:ascii="Arial" w:hAnsi="Arial"/>
        <w:sz w:val="20"/>
        <w:rPrChange w:id="166" w:author="svcMRProcess" w:date="2026-09-25T20:06:00Z" w16du:dateUtc="2026-09-26T00:06:00Z">
          <w:rPr>
            <w:rFonts w:ascii="Arial" w:hAnsi="Arial" w:cs="Arial"/>
            <w:sz w:val="20"/>
          </w:rPr>
        </w:rPrChange>
      </w:rPr>
      <w:fldChar w:fldCharType="separate"/>
    </w:r>
    <w:r>
      <w:rPr>
        <w:rFonts w:ascii="Arial" w:hAnsi="Arial" w:cs="Arial"/>
        <w:sz w:val="20"/>
      </w:rPr>
      <w:t>03-q0-02</w:t>
    </w:r>
    <w:r>
      <w:rPr>
        <w:rFonts w:ascii="Arial" w:hAnsi="Arial"/>
        <w:sz w:val="20"/>
        <w:rPrChange w:id="167" w:author="svcMRProcess" w:date="2026-09-25T20:06:00Z" w16du:dateUtc="2026-09-26T00:06:00Z">
          <w:rPr>
            <w:rFonts w:ascii="Arial" w:hAnsi="Arial" w:cs="Arial"/>
            <w:sz w:val="20"/>
          </w:rPr>
        </w:rPrChange>
      </w:rPr>
      <w:fldChar w:fldCharType="end"/>
    </w:r>
    <w:r>
      <w:rPr>
        <w:rFonts w:ascii="Arial" w:hAnsi="Arial" w:cs="Arial"/>
        <w:sz w:val="20"/>
      </w:rPr>
      <w:tab/>
      <w:t xml:space="preserve">As at </w:t>
    </w:r>
    <w:r>
      <w:rPr>
        <w:rFonts w:ascii="Arial" w:hAnsi="Arial"/>
        <w:sz w:val="20"/>
        <w:rPrChange w:id="168" w:author="svcMRProcess" w:date="2026-09-25T20:06:00Z" w16du:dateUtc="2026-09-26T00:06:00Z">
          <w:rPr>
            <w:rFonts w:ascii="Arial" w:hAnsi="Arial" w:cs="Arial"/>
            <w:sz w:val="20"/>
          </w:rPr>
        </w:rPrChange>
      </w:rPr>
      <w:fldChar w:fldCharType="begin"/>
    </w:r>
    <w:r>
      <w:rPr>
        <w:rFonts w:ascii="Arial" w:hAnsi="Arial" w:cs="Arial"/>
        <w:sz w:val="20"/>
      </w:rPr>
      <w:instrText xml:space="preserve"> DOCPROPERTY "AsAtDate"  \* MERGEFORMAT </w:instrText>
    </w:r>
    <w:r>
      <w:rPr>
        <w:rFonts w:ascii="Arial" w:hAnsi="Arial"/>
        <w:sz w:val="20"/>
        <w:rPrChange w:id="169" w:author="svcMRProcess" w:date="2026-09-25T20:06:00Z" w16du:dateUtc="2026-09-26T00:06:00Z">
          <w:rPr>
            <w:rFonts w:ascii="Arial" w:hAnsi="Arial" w:cs="Arial"/>
            <w:sz w:val="20"/>
          </w:rPr>
        </w:rPrChange>
      </w:rPr>
      <w:fldChar w:fldCharType="separate"/>
    </w:r>
    <w:r>
      <w:rPr>
        <w:rFonts w:ascii="Arial" w:hAnsi="Arial" w:cs="Arial"/>
        <w:sz w:val="20"/>
      </w:rPr>
      <w:t>31 Jul 2008</w:t>
    </w:r>
    <w:r>
      <w:rPr>
        <w:rFonts w:ascii="Arial" w:hAnsi="Arial"/>
        <w:sz w:val="20"/>
        <w:rPrChange w:id="170" w:author="svcMRProcess" w:date="2026-09-25T20:06:00Z" w16du:dateUtc="2026-09-26T00:06:00Z">
          <w:rPr>
            <w:rFonts w:ascii="Arial" w:hAnsi="Arial" w:cs="Arial"/>
            <w:sz w:val="20"/>
          </w:rPr>
        </w:rPrChange>
      </w:rPr>
      <w:fldChar w:fldCharType="end"/>
    </w:r>
  </w:p>
  <w:p w14:paraId="5FDE13F2" w14:textId="77777777" w:rsidR="008D78E6" w:rsidRDefault="00302AB7">
    <w:pPr>
      <w:rPr>
        <w:sz w:val="16"/>
      </w:rPr>
    </w:pPr>
    <w:r>
      <w:rPr>
        <w:rFonts w:cs="Arial"/>
        <w:sz w:val="16"/>
        <w:szCs w:val="16"/>
      </w:rPr>
      <w:tab/>
      <w:t>Extract from www.slp.wa.gov.au, see that website for further information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D584BA" w14:textId="77777777" w:rsidR="008D78E6" w:rsidRDefault="008D78E6">
    <w:pPr>
      <w:pStyle w:val="Footer"/>
      <w:tabs>
        <w:tab w:val="clear" w:pos="4153"/>
        <w:tab w:val="right" w:pos="7088"/>
      </w:tabs>
      <w:rPr>
        <w:rStyle w:val="PageNumber"/>
      </w:rPr>
    </w:pPr>
  </w:p>
  <w:p w14:paraId="73518C5D" w14:textId="77777777" w:rsidR="008D78E6" w:rsidRDefault="00302AB7">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As at </w:t>
    </w:r>
    <w:r>
      <w:rPr>
        <w:rFonts w:ascii="Arial" w:hAnsi="Arial"/>
        <w:sz w:val="20"/>
        <w:rPrChange w:id="171" w:author="svcMRProcess" w:date="2026-09-25T20:06:00Z" w16du:dateUtc="2026-09-26T00:06:00Z">
          <w:rPr>
            <w:rFonts w:ascii="Arial" w:hAnsi="Arial" w:cs="Arial"/>
            <w:sz w:val="20"/>
          </w:rPr>
        </w:rPrChange>
      </w:rPr>
      <w:fldChar w:fldCharType="begin"/>
    </w:r>
    <w:r>
      <w:rPr>
        <w:rFonts w:ascii="Arial" w:hAnsi="Arial" w:cs="Arial"/>
        <w:sz w:val="20"/>
      </w:rPr>
      <w:instrText xml:space="preserve"> DOCPROPERTY "AsAtDate"  \* MERGEFORMAT </w:instrText>
    </w:r>
    <w:r>
      <w:rPr>
        <w:rFonts w:ascii="Arial" w:hAnsi="Arial"/>
        <w:sz w:val="20"/>
        <w:rPrChange w:id="172" w:author="svcMRProcess" w:date="2026-09-25T20:06:00Z" w16du:dateUtc="2026-09-26T00:06:00Z">
          <w:rPr>
            <w:rFonts w:ascii="Arial" w:hAnsi="Arial" w:cs="Arial"/>
            <w:sz w:val="20"/>
          </w:rPr>
        </w:rPrChange>
      </w:rPr>
      <w:fldChar w:fldCharType="separate"/>
    </w:r>
    <w:r>
      <w:rPr>
        <w:rFonts w:ascii="Arial" w:hAnsi="Arial" w:cs="Arial"/>
        <w:sz w:val="20"/>
      </w:rPr>
      <w:t>31 Jul 2008</w:t>
    </w:r>
    <w:r>
      <w:rPr>
        <w:rFonts w:ascii="Arial" w:hAnsi="Arial"/>
        <w:sz w:val="20"/>
        <w:rPrChange w:id="173" w:author="svcMRProcess" w:date="2026-09-25T20:06:00Z" w16du:dateUtc="2026-09-26T00:06:00Z">
          <w:rPr>
            <w:rFonts w:ascii="Arial" w:hAnsi="Arial" w:cs="Arial"/>
            <w:sz w:val="20"/>
          </w:rPr>
        </w:rPrChange>
      </w:rPr>
      <w:fldChar w:fldCharType="end"/>
    </w:r>
    <w:r>
      <w:rPr>
        <w:rFonts w:ascii="Arial" w:hAnsi="Arial" w:cs="Arial"/>
        <w:sz w:val="20"/>
      </w:rPr>
      <w:tab/>
      <w:t xml:space="preserve">Version </w:t>
    </w:r>
    <w:r>
      <w:rPr>
        <w:rFonts w:ascii="Arial" w:hAnsi="Arial"/>
        <w:sz w:val="20"/>
        <w:rPrChange w:id="174" w:author="svcMRProcess" w:date="2026-09-25T20:06:00Z" w16du:dateUtc="2026-09-26T00:06:00Z">
          <w:rPr>
            <w:rFonts w:ascii="Arial" w:hAnsi="Arial" w:cs="Arial"/>
            <w:sz w:val="20"/>
          </w:rPr>
        </w:rPrChange>
      </w:rPr>
      <w:fldChar w:fldCharType="begin"/>
    </w:r>
    <w:r>
      <w:rPr>
        <w:rFonts w:ascii="Arial" w:hAnsi="Arial" w:cs="Arial"/>
        <w:sz w:val="20"/>
      </w:rPr>
      <w:instrText xml:space="preserve"> DOCPROPERTY "Suffix"  \* MERGEFORMAT </w:instrText>
    </w:r>
    <w:r>
      <w:rPr>
        <w:rFonts w:ascii="Arial" w:hAnsi="Arial"/>
        <w:sz w:val="20"/>
        <w:rPrChange w:id="175" w:author="svcMRProcess" w:date="2026-09-25T20:06:00Z" w16du:dateUtc="2026-09-26T00:06:00Z">
          <w:rPr>
            <w:rFonts w:ascii="Arial" w:hAnsi="Arial" w:cs="Arial"/>
            <w:sz w:val="20"/>
          </w:rPr>
        </w:rPrChange>
      </w:rPr>
      <w:fldChar w:fldCharType="separate"/>
    </w:r>
    <w:r>
      <w:rPr>
        <w:rFonts w:ascii="Arial" w:hAnsi="Arial" w:cs="Arial"/>
        <w:sz w:val="20"/>
      </w:rPr>
      <w:t>03-q0-02</w:t>
    </w:r>
    <w:r>
      <w:rPr>
        <w:rFonts w:ascii="Arial" w:hAnsi="Arial"/>
        <w:sz w:val="20"/>
        <w:rPrChange w:id="176" w:author="svcMRProcess" w:date="2026-09-25T20:06:00Z" w16du:dateUtc="2026-09-26T00:06:00Z">
          <w:rPr>
            <w:rFonts w:ascii="Arial" w:hAnsi="Arial" w:cs="Arial"/>
            <w:sz w:val="20"/>
          </w:rPr>
        </w:rPrChange>
      </w:rPr>
      <w:fldChar w:fldCharType="end"/>
    </w:r>
    <w:r>
      <w:rPr>
        <w:rFonts w:ascii="Arial" w:hAnsi="Arial" w:cs="Arial"/>
        <w:sz w:val="20"/>
      </w:rPr>
      <w:tab/>
    </w:r>
  </w:p>
  <w:p w14:paraId="1A82BFDA" w14:textId="77777777" w:rsidR="008D78E6" w:rsidRDefault="00302AB7">
    <w:pPr>
      <w:rPr>
        <w:sz w:val="16"/>
      </w:rPr>
    </w:pPr>
    <w:r>
      <w:rPr>
        <w:rFonts w:cs="Arial"/>
        <w:sz w:val="16"/>
        <w:szCs w:val="16"/>
      </w:rPr>
      <w:tab/>
    </w:r>
    <w:r>
      <w:rPr>
        <w:rFonts w:cs="Arial"/>
        <w:sz w:val="16"/>
        <w:szCs w:val="16"/>
      </w:rPr>
      <w:t>Extract from www.slp.wa.gov.au, see that website for further information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D3A9AC" w14:textId="77777777" w:rsidR="008D78E6" w:rsidRDefault="008D78E6">
    <w:pPr>
      <w:pStyle w:val="Footer"/>
      <w:tabs>
        <w:tab w:val="clear" w:pos="4153"/>
        <w:tab w:val="right" w:pos="7088"/>
      </w:tabs>
      <w:rPr>
        <w:rStyle w:val="PageNumber"/>
      </w:rPr>
    </w:pPr>
  </w:p>
  <w:p w14:paraId="0F211AC2" w14:textId="77777777" w:rsidR="008D78E6" w:rsidRDefault="00302AB7">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As at </w:t>
    </w:r>
    <w:r>
      <w:rPr>
        <w:rFonts w:ascii="Arial" w:hAnsi="Arial"/>
        <w:sz w:val="20"/>
        <w:rPrChange w:id="177" w:author="svcMRProcess" w:date="2026-09-25T20:06:00Z" w16du:dateUtc="2026-09-26T00:06:00Z">
          <w:rPr>
            <w:rFonts w:ascii="Arial" w:hAnsi="Arial" w:cs="Arial"/>
            <w:sz w:val="20"/>
          </w:rPr>
        </w:rPrChange>
      </w:rPr>
      <w:fldChar w:fldCharType="begin"/>
    </w:r>
    <w:r>
      <w:rPr>
        <w:rFonts w:ascii="Arial" w:hAnsi="Arial" w:cs="Arial"/>
        <w:sz w:val="20"/>
      </w:rPr>
      <w:instrText xml:space="preserve"> DOCPROPERTY "AsAtDate"  \* MERGEFORMAT </w:instrText>
    </w:r>
    <w:r>
      <w:rPr>
        <w:rFonts w:ascii="Arial" w:hAnsi="Arial"/>
        <w:sz w:val="20"/>
        <w:rPrChange w:id="178" w:author="svcMRProcess" w:date="2026-09-25T20:06:00Z" w16du:dateUtc="2026-09-26T00:06:00Z">
          <w:rPr>
            <w:rFonts w:ascii="Arial" w:hAnsi="Arial" w:cs="Arial"/>
            <w:sz w:val="20"/>
          </w:rPr>
        </w:rPrChange>
      </w:rPr>
      <w:fldChar w:fldCharType="separate"/>
    </w:r>
    <w:r>
      <w:rPr>
        <w:rFonts w:ascii="Arial" w:hAnsi="Arial" w:cs="Arial"/>
        <w:sz w:val="20"/>
      </w:rPr>
      <w:t>31 Jul 2008</w:t>
    </w:r>
    <w:r>
      <w:rPr>
        <w:rFonts w:ascii="Arial" w:hAnsi="Arial"/>
        <w:sz w:val="20"/>
        <w:rPrChange w:id="179" w:author="svcMRProcess" w:date="2026-09-25T20:06:00Z" w16du:dateUtc="2026-09-26T00:06:00Z">
          <w:rPr>
            <w:rFonts w:ascii="Arial" w:hAnsi="Arial" w:cs="Arial"/>
            <w:sz w:val="20"/>
          </w:rPr>
        </w:rPrChange>
      </w:rPr>
      <w:fldChar w:fldCharType="end"/>
    </w:r>
    <w:r>
      <w:rPr>
        <w:rFonts w:ascii="Arial" w:hAnsi="Arial" w:cs="Arial"/>
        <w:sz w:val="20"/>
      </w:rPr>
      <w:tab/>
      <w:t xml:space="preserve">Version </w:t>
    </w:r>
    <w:r>
      <w:rPr>
        <w:rFonts w:ascii="Arial" w:hAnsi="Arial"/>
        <w:sz w:val="20"/>
        <w:rPrChange w:id="180" w:author="svcMRProcess" w:date="2026-09-25T20:06:00Z" w16du:dateUtc="2026-09-26T00:06:00Z">
          <w:rPr>
            <w:rFonts w:ascii="Arial" w:hAnsi="Arial" w:cs="Arial"/>
            <w:sz w:val="20"/>
          </w:rPr>
        </w:rPrChange>
      </w:rPr>
      <w:fldChar w:fldCharType="begin"/>
    </w:r>
    <w:r>
      <w:rPr>
        <w:rFonts w:ascii="Arial" w:hAnsi="Arial" w:cs="Arial"/>
        <w:sz w:val="20"/>
      </w:rPr>
      <w:instrText xml:space="preserve"> DOCPROPERTY "Suffix"  \* MERGEFORMAT </w:instrText>
    </w:r>
    <w:r>
      <w:rPr>
        <w:rFonts w:ascii="Arial" w:hAnsi="Arial"/>
        <w:sz w:val="20"/>
        <w:rPrChange w:id="181" w:author="svcMRProcess" w:date="2026-09-25T20:06:00Z" w16du:dateUtc="2026-09-26T00:06:00Z">
          <w:rPr>
            <w:rFonts w:ascii="Arial" w:hAnsi="Arial" w:cs="Arial"/>
            <w:sz w:val="20"/>
          </w:rPr>
        </w:rPrChange>
      </w:rPr>
      <w:fldChar w:fldCharType="separate"/>
    </w:r>
    <w:r>
      <w:rPr>
        <w:rFonts w:ascii="Arial" w:hAnsi="Arial" w:cs="Arial"/>
        <w:sz w:val="20"/>
      </w:rPr>
      <w:t>03-q0-02</w:t>
    </w:r>
    <w:r>
      <w:rPr>
        <w:rFonts w:ascii="Arial" w:hAnsi="Arial"/>
        <w:sz w:val="20"/>
        <w:rPrChange w:id="182" w:author="svcMRProcess" w:date="2026-09-25T20:06:00Z" w16du:dateUtc="2026-09-26T00:06:00Z">
          <w:rPr>
            <w:rFonts w:ascii="Arial" w:hAnsi="Arial" w:cs="Arial"/>
            <w:sz w:val="20"/>
          </w:rPr>
        </w:rPrChange>
      </w:rPr>
      <w:fldChar w:fldCharType="end"/>
    </w:r>
    <w:r>
      <w:rPr>
        <w:rFonts w:ascii="Arial" w:hAnsi="Arial" w:cs="Arial"/>
        <w:sz w:val="20"/>
      </w:rPr>
      <w:tab/>
    </w:r>
  </w:p>
  <w:p w14:paraId="040C2DEA" w14:textId="77777777" w:rsidR="008D78E6" w:rsidRDefault="00302AB7">
    <w:pPr>
      <w:rPr>
        <w:sz w:val="16"/>
      </w:rPr>
    </w:pPr>
    <w:r>
      <w:rPr>
        <w:rFonts w:cs="Arial"/>
        <w:sz w:val="16"/>
        <w:szCs w:val="16"/>
      </w:rPr>
      <w:tab/>
      <w:t>Extract from www.slp.wa.gov.au, see that website for further information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E7171A" w14:textId="77777777" w:rsidR="008D78E6" w:rsidRDefault="008D78E6">
    <w:pPr>
      <w:pStyle w:val="Footer"/>
      <w:tabs>
        <w:tab w:val="clear" w:pos="4153"/>
        <w:tab w:val="right" w:pos="7088"/>
      </w:tabs>
      <w:rPr>
        <w:rStyle w:val="PageNumber"/>
      </w:rPr>
    </w:pPr>
  </w:p>
  <w:p w14:paraId="0F6E3FE7" w14:textId="77777777" w:rsidR="008D78E6" w:rsidRDefault="00302AB7">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page </w:t>
    </w:r>
    <w:r>
      <w:rPr>
        <w:rStyle w:val="PageNumber"/>
        <w:rFonts w:ascii="Arial" w:hAnsi="Arial" w:cs="Arial"/>
      </w:rPr>
      <w:fldChar w:fldCharType="begin"/>
    </w:r>
    <w:r>
      <w:rPr>
        <w:rStyle w:val="PageNumber"/>
        <w:rFonts w:ascii="Arial" w:hAnsi="Arial" w:cs="Arial"/>
      </w:rPr>
      <w:instrText xml:space="preserve"> PAGE </w:instrText>
    </w:r>
    <w:r>
      <w:rPr>
        <w:rStyle w:val="PageNumber"/>
        <w:rFonts w:ascii="Arial" w:hAnsi="Arial" w:cs="Arial"/>
      </w:rPr>
      <w:fldChar w:fldCharType="separate"/>
    </w:r>
    <w:r>
      <w:rPr>
        <w:rStyle w:val="PageNumber"/>
        <w:rFonts w:ascii="Arial" w:hAnsi="Arial" w:cs="Arial"/>
        <w:noProof/>
      </w:rPr>
      <w:t>ii</w:t>
    </w:r>
    <w:r>
      <w:rPr>
        <w:rStyle w:val="PageNumber"/>
        <w:rFonts w:ascii="Arial" w:hAnsi="Arial" w:cs="Arial"/>
      </w:rPr>
      <w:fldChar w:fldCharType="end"/>
    </w:r>
    <w:r>
      <w:rPr>
        <w:rFonts w:ascii="Arial" w:hAnsi="Arial" w:cs="Arial"/>
        <w:sz w:val="20"/>
      </w:rPr>
      <w:tab/>
      <w:t xml:space="preserve">Version </w:t>
    </w:r>
    <w:r>
      <w:rPr>
        <w:rFonts w:ascii="Arial" w:hAnsi="Arial"/>
        <w:sz w:val="20"/>
        <w:rPrChange w:id="754" w:author="svcMRProcess" w:date="2026-09-25T20:06:00Z" w16du:dateUtc="2026-09-26T00:06:00Z">
          <w:rPr>
            <w:rFonts w:ascii="Arial" w:hAnsi="Arial" w:cs="Arial"/>
            <w:sz w:val="20"/>
          </w:rPr>
        </w:rPrChange>
      </w:rPr>
      <w:fldChar w:fldCharType="begin"/>
    </w:r>
    <w:r>
      <w:rPr>
        <w:rFonts w:ascii="Arial" w:hAnsi="Arial" w:cs="Arial"/>
        <w:sz w:val="20"/>
      </w:rPr>
      <w:instrText xml:space="preserve"> DOCPROPERTY "Suffix"  \* MERGEFORMAT </w:instrText>
    </w:r>
    <w:r>
      <w:rPr>
        <w:rFonts w:ascii="Arial" w:hAnsi="Arial"/>
        <w:sz w:val="20"/>
        <w:rPrChange w:id="755" w:author="svcMRProcess" w:date="2026-09-25T20:06:00Z" w16du:dateUtc="2026-09-26T00:06:00Z">
          <w:rPr>
            <w:rFonts w:ascii="Arial" w:hAnsi="Arial" w:cs="Arial"/>
            <w:sz w:val="20"/>
          </w:rPr>
        </w:rPrChange>
      </w:rPr>
      <w:fldChar w:fldCharType="separate"/>
    </w:r>
    <w:r>
      <w:rPr>
        <w:rFonts w:ascii="Arial" w:hAnsi="Arial" w:cs="Arial"/>
        <w:sz w:val="20"/>
      </w:rPr>
      <w:t>03-q0-02</w:t>
    </w:r>
    <w:r>
      <w:rPr>
        <w:rFonts w:ascii="Arial" w:hAnsi="Arial"/>
        <w:sz w:val="20"/>
        <w:rPrChange w:id="756" w:author="svcMRProcess" w:date="2026-09-25T20:06:00Z" w16du:dateUtc="2026-09-26T00:06:00Z">
          <w:rPr>
            <w:rFonts w:ascii="Arial" w:hAnsi="Arial" w:cs="Arial"/>
            <w:sz w:val="20"/>
          </w:rPr>
        </w:rPrChange>
      </w:rPr>
      <w:fldChar w:fldCharType="end"/>
    </w:r>
    <w:r>
      <w:rPr>
        <w:rFonts w:ascii="Arial" w:hAnsi="Arial" w:cs="Arial"/>
        <w:sz w:val="20"/>
      </w:rPr>
      <w:tab/>
    </w:r>
    <w:r>
      <w:rPr>
        <w:rFonts w:ascii="Arial" w:hAnsi="Arial" w:cs="Arial"/>
        <w:sz w:val="20"/>
      </w:rPr>
      <w:t xml:space="preserve">As at </w:t>
    </w:r>
    <w:r>
      <w:rPr>
        <w:rFonts w:ascii="Arial" w:hAnsi="Arial"/>
        <w:sz w:val="20"/>
        <w:rPrChange w:id="757" w:author="svcMRProcess" w:date="2026-09-25T20:06:00Z" w16du:dateUtc="2026-09-26T00:06:00Z">
          <w:rPr>
            <w:rFonts w:ascii="Arial" w:hAnsi="Arial" w:cs="Arial"/>
            <w:sz w:val="20"/>
          </w:rPr>
        </w:rPrChange>
      </w:rPr>
      <w:fldChar w:fldCharType="begin"/>
    </w:r>
    <w:r>
      <w:rPr>
        <w:rFonts w:ascii="Arial" w:hAnsi="Arial" w:cs="Arial"/>
        <w:sz w:val="20"/>
      </w:rPr>
      <w:instrText xml:space="preserve"> DOCPROPERTY "AsAtDate"  \* MERGEFORMAT </w:instrText>
    </w:r>
    <w:r>
      <w:rPr>
        <w:rFonts w:ascii="Arial" w:hAnsi="Arial"/>
        <w:sz w:val="20"/>
        <w:rPrChange w:id="758" w:author="svcMRProcess" w:date="2026-09-25T20:06:00Z" w16du:dateUtc="2026-09-26T00:06:00Z">
          <w:rPr>
            <w:rFonts w:ascii="Arial" w:hAnsi="Arial" w:cs="Arial"/>
            <w:sz w:val="20"/>
          </w:rPr>
        </w:rPrChange>
      </w:rPr>
      <w:fldChar w:fldCharType="separate"/>
    </w:r>
    <w:r>
      <w:rPr>
        <w:rFonts w:ascii="Arial" w:hAnsi="Arial" w:cs="Arial"/>
        <w:sz w:val="20"/>
      </w:rPr>
      <w:t>31 Jul 2008</w:t>
    </w:r>
    <w:r>
      <w:rPr>
        <w:rFonts w:ascii="Arial" w:hAnsi="Arial"/>
        <w:sz w:val="20"/>
        <w:rPrChange w:id="759" w:author="svcMRProcess" w:date="2026-09-25T20:06:00Z" w16du:dateUtc="2026-09-26T00:06:00Z">
          <w:rPr>
            <w:rFonts w:ascii="Arial" w:hAnsi="Arial" w:cs="Arial"/>
            <w:sz w:val="20"/>
          </w:rPr>
        </w:rPrChange>
      </w:rPr>
      <w:fldChar w:fldCharType="end"/>
    </w:r>
  </w:p>
  <w:p w14:paraId="13963359" w14:textId="77777777" w:rsidR="008D78E6" w:rsidRDefault="00302AB7">
    <w:pPr>
      <w:rPr>
        <w:sz w:val="16"/>
      </w:rPr>
    </w:pPr>
    <w:r>
      <w:rPr>
        <w:rFonts w:cs="Arial"/>
        <w:sz w:val="16"/>
        <w:szCs w:val="16"/>
      </w:rPr>
      <w:tab/>
      <w:t>Extract from www.slp.wa.gov.au, see that website for further information</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F376B5" w14:textId="77777777" w:rsidR="008D78E6" w:rsidRDefault="008D78E6">
    <w:pPr>
      <w:pStyle w:val="Footer"/>
      <w:tabs>
        <w:tab w:val="clear" w:pos="4153"/>
        <w:tab w:val="right" w:pos="7088"/>
      </w:tabs>
      <w:rPr>
        <w:rStyle w:val="PageNumber"/>
      </w:rPr>
    </w:pPr>
  </w:p>
  <w:p w14:paraId="4E1DC6BC" w14:textId="77777777" w:rsidR="008D78E6" w:rsidRDefault="00302AB7">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As at </w:t>
    </w:r>
    <w:r>
      <w:rPr>
        <w:rFonts w:ascii="Arial" w:hAnsi="Arial"/>
        <w:sz w:val="20"/>
        <w:rPrChange w:id="760" w:author="svcMRProcess" w:date="2026-09-25T20:06:00Z" w16du:dateUtc="2026-09-26T00:06:00Z">
          <w:rPr>
            <w:rFonts w:ascii="Arial" w:hAnsi="Arial" w:cs="Arial"/>
            <w:sz w:val="20"/>
          </w:rPr>
        </w:rPrChange>
      </w:rPr>
      <w:fldChar w:fldCharType="begin"/>
    </w:r>
    <w:r>
      <w:rPr>
        <w:rFonts w:ascii="Arial" w:hAnsi="Arial" w:cs="Arial"/>
        <w:sz w:val="20"/>
      </w:rPr>
      <w:instrText xml:space="preserve"> DOCPROPERTY "AsAtDate"  \* MERGEFORMAT </w:instrText>
    </w:r>
    <w:r>
      <w:rPr>
        <w:rFonts w:ascii="Arial" w:hAnsi="Arial"/>
        <w:sz w:val="20"/>
        <w:rPrChange w:id="761" w:author="svcMRProcess" w:date="2026-09-25T20:06:00Z" w16du:dateUtc="2026-09-26T00:06:00Z">
          <w:rPr>
            <w:rFonts w:ascii="Arial" w:hAnsi="Arial" w:cs="Arial"/>
            <w:sz w:val="20"/>
          </w:rPr>
        </w:rPrChange>
      </w:rPr>
      <w:fldChar w:fldCharType="separate"/>
    </w:r>
    <w:r>
      <w:rPr>
        <w:rFonts w:ascii="Arial" w:hAnsi="Arial" w:cs="Arial"/>
        <w:sz w:val="20"/>
      </w:rPr>
      <w:t>31 Jul 2008</w:t>
    </w:r>
    <w:r>
      <w:rPr>
        <w:rFonts w:ascii="Arial" w:hAnsi="Arial"/>
        <w:sz w:val="20"/>
        <w:rPrChange w:id="762" w:author="svcMRProcess" w:date="2026-09-25T20:06:00Z" w16du:dateUtc="2026-09-26T00:06:00Z">
          <w:rPr>
            <w:rFonts w:ascii="Arial" w:hAnsi="Arial" w:cs="Arial"/>
            <w:sz w:val="20"/>
          </w:rPr>
        </w:rPrChange>
      </w:rPr>
      <w:fldChar w:fldCharType="end"/>
    </w:r>
    <w:r>
      <w:rPr>
        <w:rFonts w:ascii="Arial" w:hAnsi="Arial" w:cs="Arial"/>
        <w:sz w:val="20"/>
      </w:rPr>
      <w:tab/>
      <w:t xml:space="preserve">Version </w:t>
    </w:r>
    <w:r>
      <w:rPr>
        <w:rFonts w:ascii="Arial" w:hAnsi="Arial"/>
        <w:sz w:val="20"/>
        <w:rPrChange w:id="763" w:author="svcMRProcess" w:date="2026-09-25T20:06:00Z" w16du:dateUtc="2026-09-26T00:06:00Z">
          <w:rPr>
            <w:rFonts w:ascii="Arial" w:hAnsi="Arial" w:cs="Arial"/>
            <w:sz w:val="20"/>
          </w:rPr>
        </w:rPrChange>
      </w:rPr>
      <w:fldChar w:fldCharType="begin"/>
    </w:r>
    <w:r>
      <w:rPr>
        <w:rFonts w:ascii="Arial" w:hAnsi="Arial" w:cs="Arial"/>
        <w:sz w:val="20"/>
      </w:rPr>
      <w:instrText xml:space="preserve"> DOCPROPERTY "Suffix"  \* MERGEFORMAT </w:instrText>
    </w:r>
    <w:r>
      <w:rPr>
        <w:rFonts w:ascii="Arial" w:hAnsi="Arial"/>
        <w:sz w:val="20"/>
        <w:rPrChange w:id="764" w:author="svcMRProcess" w:date="2026-09-25T20:06:00Z" w16du:dateUtc="2026-09-26T00:06:00Z">
          <w:rPr>
            <w:rFonts w:ascii="Arial" w:hAnsi="Arial" w:cs="Arial"/>
            <w:sz w:val="20"/>
          </w:rPr>
        </w:rPrChange>
      </w:rPr>
      <w:fldChar w:fldCharType="separate"/>
    </w:r>
    <w:r>
      <w:rPr>
        <w:rFonts w:ascii="Arial" w:hAnsi="Arial" w:cs="Arial"/>
        <w:sz w:val="20"/>
      </w:rPr>
      <w:t>03-q0-02</w:t>
    </w:r>
    <w:r>
      <w:rPr>
        <w:rFonts w:ascii="Arial" w:hAnsi="Arial"/>
        <w:sz w:val="20"/>
        <w:rPrChange w:id="765" w:author="svcMRProcess" w:date="2026-09-25T20:06:00Z" w16du:dateUtc="2026-09-26T00:06:00Z">
          <w:rPr>
            <w:rFonts w:ascii="Arial" w:hAnsi="Arial" w:cs="Arial"/>
            <w:sz w:val="20"/>
          </w:rPr>
        </w:rPrChange>
      </w:rPr>
      <w:fldChar w:fldCharType="end"/>
    </w:r>
    <w:r>
      <w:rPr>
        <w:rFonts w:ascii="Arial" w:hAnsi="Arial" w:cs="Arial"/>
        <w:sz w:val="20"/>
      </w:rPr>
      <w:tab/>
      <w:t xml:space="preserve">page </w:t>
    </w:r>
    <w:r>
      <w:rPr>
        <w:rStyle w:val="PageNumber"/>
        <w:rFonts w:ascii="Arial" w:hAnsi="Arial" w:cs="Arial"/>
      </w:rPr>
      <w:fldChar w:fldCharType="begin"/>
    </w:r>
    <w:r>
      <w:rPr>
        <w:rStyle w:val="PageNumber"/>
        <w:rFonts w:ascii="Arial" w:hAnsi="Arial" w:cs="Arial"/>
      </w:rPr>
      <w:instrText xml:space="preserve"> PAGE </w:instrText>
    </w:r>
    <w:r>
      <w:rPr>
        <w:rStyle w:val="PageNumber"/>
        <w:rFonts w:ascii="Arial" w:hAnsi="Arial" w:cs="Arial"/>
      </w:rPr>
      <w:fldChar w:fldCharType="separate"/>
    </w:r>
    <w:r>
      <w:rPr>
        <w:rStyle w:val="PageNumber"/>
        <w:rFonts w:ascii="Arial" w:hAnsi="Arial" w:cs="Arial"/>
        <w:noProof/>
      </w:rPr>
      <w:t>iii</w:t>
    </w:r>
    <w:r>
      <w:rPr>
        <w:rStyle w:val="PageNumber"/>
        <w:rFonts w:ascii="Arial" w:hAnsi="Arial" w:cs="Arial"/>
      </w:rPr>
      <w:fldChar w:fldCharType="end"/>
    </w:r>
  </w:p>
  <w:p w14:paraId="675DF0FD" w14:textId="77777777" w:rsidR="008D78E6" w:rsidRDefault="00302AB7">
    <w:pPr>
      <w:rPr>
        <w:rStyle w:val="PageNumber"/>
        <w:sz w:val="16"/>
      </w:rPr>
    </w:pPr>
    <w:r>
      <w:rPr>
        <w:rFonts w:cs="Arial"/>
        <w:sz w:val="16"/>
        <w:szCs w:val="16"/>
      </w:rPr>
      <w:tab/>
      <w:t>Extract from www.slp.wa.gov.au, see that website for further information</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66B3F3" w14:textId="77777777" w:rsidR="008D78E6" w:rsidRDefault="008D78E6">
    <w:pPr>
      <w:pStyle w:val="Footer"/>
      <w:tabs>
        <w:tab w:val="clear" w:pos="4153"/>
        <w:tab w:val="right" w:pos="7088"/>
      </w:tabs>
      <w:rPr>
        <w:rStyle w:val="PageNumber"/>
      </w:rPr>
    </w:pPr>
  </w:p>
  <w:p w14:paraId="14122FC5" w14:textId="77777777" w:rsidR="008D78E6" w:rsidRDefault="00302AB7">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As at </w:t>
    </w:r>
    <w:r>
      <w:rPr>
        <w:rFonts w:ascii="Arial" w:hAnsi="Arial"/>
        <w:sz w:val="20"/>
        <w:rPrChange w:id="766" w:author="svcMRProcess" w:date="2026-09-25T20:06:00Z" w16du:dateUtc="2026-09-26T00:06:00Z">
          <w:rPr>
            <w:rFonts w:ascii="Arial" w:hAnsi="Arial" w:cs="Arial"/>
            <w:sz w:val="20"/>
          </w:rPr>
        </w:rPrChange>
      </w:rPr>
      <w:fldChar w:fldCharType="begin"/>
    </w:r>
    <w:r>
      <w:rPr>
        <w:rFonts w:ascii="Arial" w:hAnsi="Arial" w:cs="Arial"/>
        <w:sz w:val="20"/>
      </w:rPr>
      <w:instrText xml:space="preserve"> DOCPROPERTY "AsAtDate"  \* MERGEFORMAT </w:instrText>
    </w:r>
    <w:r>
      <w:rPr>
        <w:rFonts w:ascii="Arial" w:hAnsi="Arial"/>
        <w:sz w:val="20"/>
        <w:rPrChange w:id="767" w:author="svcMRProcess" w:date="2026-09-25T20:06:00Z" w16du:dateUtc="2026-09-26T00:06:00Z">
          <w:rPr>
            <w:rFonts w:ascii="Arial" w:hAnsi="Arial" w:cs="Arial"/>
            <w:sz w:val="20"/>
          </w:rPr>
        </w:rPrChange>
      </w:rPr>
      <w:fldChar w:fldCharType="separate"/>
    </w:r>
    <w:r>
      <w:rPr>
        <w:rFonts w:ascii="Arial" w:hAnsi="Arial" w:cs="Arial"/>
        <w:sz w:val="20"/>
      </w:rPr>
      <w:t>31 Jul 2008</w:t>
    </w:r>
    <w:r>
      <w:rPr>
        <w:rFonts w:ascii="Arial" w:hAnsi="Arial"/>
        <w:sz w:val="20"/>
        <w:rPrChange w:id="768" w:author="svcMRProcess" w:date="2026-09-25T20:06:00Z" w16du:dateUtc="2026-09-26T00:06:00Z">
          <w:rPr>
            <w:rFonts w:ascii="Arial" w:hAnsi="Arial" w:cs="Arial"/>
            <w:sz w:val="20"/>
          </w:rPr>
        </w:rPrChange>
      </w:rPr>
      <w:fldChar w:fldCharType="end"/>
    </w:r>
    <w:r>
      <w:rPr>
        <w:rFonts w:ascii="Arial" w:hAnsi="Arial" w:cs="Arial"/>
        <w:sz w:val="20"/>
      </w:rPr>
      <w:tab/>
      <w:t xml:space="preserve">Version </w:t>
    </w:r>
    <w:r>
      <w:rPr>
        <w:rFonts w:ascii="Arial" w:hAnsi="Arial"/>
        <w:sz w:val="20"/>
        <w:rPrChange w:id="769" w:author="svcMRProcess" w:date="2026-09-25T20:06:00Z" w16du:dateUtc="2026-09-26T00:06:00Z">
          <w:rPr>
            <w:rFonts w:ascii="Arial" w:hAnsi="Arial" w:cs="Arial"/>
            <w:sz w:val="20"/>
          </w:rPr>
        </w:rPrChange>
      </w:rPr>
      <w:fldChar w:fldCharType="begin"/>
    </w:r>
    <w:r>
      <w:rPr>
        <w:rFonts w:ascii="Arial" w:hAnsi="Arial" w:cs="Arial"/>
        <w:sz w:val="20"/>
      </w:rPr>
      <w:instrText xml:space="preserve"> DOCPROPERTY "Suffix"  \* MERGEFORMAT </w:instrText>
    </w:r>
    <w:r>
      <w:rPr>
        <w:rFonts w:ascii="Arial" w:hAnsi="Arial"/>
        <w:sz w:val="20"/>
        <w:rPrChange w:id="770" w:author="svcMRProcess" w:date="2026-09-25T20:06:00Z" w16du:dateUtc="2026-09-26T00:06:00Z">
          <w:rPr>
            <w:rFonts w:ascii="Arial" w:hAnsi="Arial" w:cs="Arial"/>
            <w:sz w:val="20"/>
          </w:rPr>
        </w:rPrChange>
      </w:rPr>
      <w:fldChar w:fldCharType="separate"/>
    </w:r>
    <w:r>
      <w:rPr>
        <w:rFonts w:ascii="Arial" w:hAnsi="Arial" w:cs="Arial"/>
        <w:sz w:val="20"/>
      </w:rPr>
      <w:t>03-q0-02</w:t>
    </w:r>
    <w:r>
      <w:rPr>
        <w:rFonts w:ascii="Arial" w:hAnsi="Arial"/>
        <w:sz w:val="20"/>
        <w:rPrChange w:id="771" w:author="svcMRProcess" w:date="2026-09-25T20:06:00Z" w16du:dateUtc="2026-09-26T00:06:00Z">
          <w:rPr>
            <w:rFonts w:ascii="Arial" w:hAnsi="Arial" w:cs="Arial"/>
            <w:sz w:val="20"/>
          </w:rPr>
        </w:rPrChange>
      </w:rPr>
      <w:fldChar w:fldCharType="end"/>
    </w:r>
    <w:r>
      <w:rPr>
        <w:rFonts w:ascii="Arial" w:hAnsi="Arial" w:cs="Arial"/>
        <w:sz w:val="20"/>
      </w:rPr>
      <w:tab/>
      <w:t xml:space="preserve">page </w:t>
    </w:r>
    <w:r>
      <w:rPr>
        <w:rStyle w:val="PageNumber"/>
        <w:rFonts w:ascii="Arial" w:hAnsi="Arial" w:cs="Arial"/>
      </w:rPr>
      <w:fldChar w:fldCharType="begin"/>
    </w:r>
    <w:r>
      <w:rPr>
        <w:rStyle w:val="PageNumber"/>
        <w:rFonts w:ascii="Arial" w:hAnsi="Arial" w:cs="Arial"/>
      </w:rPr>
      <w:instrText xml:space="preserve"> PAGE </w:instrText>
    </w:r>
    <w:r>
      <w:rPr>
        <w:rStyle w:val="PageNumber"/>
        <w:rFonts w:ascii="Arial" w:hAnsi="Arial" w:cs="Arial"/>
      </w:rPr>
      <w:fldChar w:fldCharType="separate"/>
    </w:r>
    <w:r>
      <w:rPr>
        <w:rStyle w:val="PageNumber"/>
        <w:rFonts w:ascii="Arial" w:hAnsi="Arial" w:cs="Arial"/>
        <w:noProof/>
      </w:rPr>
      <w:t>i</w:t>
    </w:r>
    <w:r>
      <w:rPr>
        <w:rStyle w:val="PageNumber"/>
        <w:rFonts w:ascii="Arial" w:hAnsi="Arial" w:cs="Arial"/>
      </w:rPr>
      <w:fldChar w:fldCharType="end"/>
    </w:r>
  </w:p>
  <w:p w14:paraId="18BF5EC7" w14:textId="77777777" w:rsidR="008D78E6" w:rsidRDefault="00302AB7">
    <w:pPr>
      <w:rPr>
        <w:rStyle w:val="PageNumber"/>
        <w:sz w:val="16"/>
      </w:rPr>
    </w:pPr>
    <w:r>
      <w:rPr>
        <w:rFonts w:cs="Arial"/>
        <w:sz w:val="16"/>
        <w:szCs w:val="16"/>
      </w:rPr>
      <w:tab/>
    </w:r>
    <w:r>
      <w:rPr>
        <w:rFonts w:cs="Arial"/>
        <w:sz w:val="16"/>
        <w:szCs w:val="16"/>
      </w:rPr>
      <w:t>Extract from www.slp.wa.gov.au, see that website for further information</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FDB26C" w14:textId="77777777" w:rsidR="008D78E6" w:rsidRDefault="008D78E6">
    <w:pPr>
      <w:pStyle w:val="Footer"/>
      <w:tabs>
        <w:tab w:val="clear" w:pos="4153"/>
        <w:tab w:val="right" w:pos="7088"/>
      </w:tabs>
      <w:rPr>
        <w:rStyle w:val="PageNumber"/>
      </w:rPr>
    </w:pPr>
  </w:p>
  <w:p w14:paraId="30B2B087" w14:textId="77777777" w:rsidR="008D78E6" w:rsidRDefault="00302AB7">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152</w:t>
    </w:r>
    <w:r>
      <w:rPr>
        <w:rStyle w:val="CharPageNo"/>
        <w:rFonts w:ascii="Arial" w:hAnsi="Arial"/>
      </w:rPr>
      <w:fldChar w:fldCharType="end"/>
    </w:r>
    <w:r>
      <w:rPr>
        <w:rFonts w:ascii="Arial" w:hAnsi="Arial" w:cs="Arial"/>
        <w:sz w:val="20"/>
      </w:rPr>
      <w:tab/>
      <w:t xml:space="preserve">Version </w:t>
    </w:r>
    <w:r>
      <w:rPr>
        <w:rFonts w:ascii="Arial" w:hAnsi="Arial"/>
        <w:sz w:val="20"/>
        <w:rPrChange w:id="6605" w:author="svcMRProcess" w:date="2026-09-25T20:06:00Z" w16du:dateUtc="2026-09-26T00:06:00Z">
          <w:rPr>
            <w:rFonts w:ascii="Arial" w:hAnsi="Arial" w:cs="Arial"/>
            <w:sz w:val="20"/>
          </w:rPr>
        </w:rPrChange>
      </w:rPr>
      <w:fldChar w:fldCharType="begin"/>
    </w:r>
    <w:r>
      <w:rPr>
        <w:rFonts w:ascii="Arial" w:hAnsi="Arial" w:cs="Arial"/>
        <w:sz w:val="20"/>
      </w:rPr>
      <w:instrText xml:space="preserve"> DOCPROPERTY "Suffix"  \* MERGEFORMAT </w:instrText>
    </w:r>
    <w:r>
      <w:rPr>
        <w:rFonts w:ascii="Arial" w:hAnsi="Arial"/>
        <w:sz w:val="20"/>
        <w:rPrChange w:id="6606" w:author="svcMRProcess" w:date="2026-09-25T20:06:00Z" w16du:dateUtc="2026-09-26T00:06:00Z">
          <w:rPr>
            <w:rFonts w:ascii="Arial" w:hAnsi="Arial" w:cs="Arial"/>
            <w:sz w:val="20"/>
          </w:rPr>
        </w:rPrChange>
      </w:rPr>
      <w:fldChar w:fldCharType="separate"/>
    </w:r>
    <w:r>
      <w:rPr>
        <w:rFonts w:ascii="Arial" w:hAnsi="Arial" w:cs="Arial"/>
        <w:sz w:val="20"/>
      </w:rPr>
      <w:t>03-q0-02</w:t>
    </w:r>
    <w:r>
      <w:rPr>
        <w:rFonts w:ascii="Arial" w:hAnsi="Arial"/>
        <w:sz w:val="20"/>
        <w:rPrChange w:id="6607" w:author="svcMRProcess" w:date="2026-09-25T20:06:00Z" w16du:dateUtc="2026-09-26T00:06:00Z">
          <w:rPr>
            <w:rFonts w:ascii="Arial" w:hAnsi="Arial" w:cs="Arial"/>
            <w:sz w:val="20"/>
          </w:rPr>
        </w:rPrChange>
      </w:rPr>
      <w:fldChar w:fldCharType="end"/>
    </w:r>
    <w:r>
      <w:rPr>
        <w:rFonts w:ascii="Arial" w:hAnsi="Arial" w:cs="Arial"/>
        <w:sz w:val="20"/>
      </w:rPr>
      <w:tab/>
      <w:t xml:space="preserve">As at </w:t>
    </w:r>
    <w:r>
      <w:rPr>
        <w:rFonts w:ascii="Arial" w:hAnsi="Arial"/>
        <w:sz w:val="20"/>
        <w:rPrChange w:id="6608" w:author="svcMRProcess" w:date="2026-09-25T20:06:00Z" w16du:dateUtc="2026-09-26T00:06:00Z">
          <w:rPr>
            <w:rFonts w:ascii="Arial" w:hAnsi="Arial" w:cs="Arial"/>
            <w:sz w:val="20"/>
          </w:rPr>
        </w:rPrChange>
      </w:rPr>
      <w:fldChar w:fldCharType="begin"/>
    </w:r>
    <w:r>
      <w:rPr>
        <w:rFonts w:ascii="Arial" w:hAnsi="Arial" w:cs="Arial"/>
        <w:sz w:val="20"/>
      </w:rPr>
      <w:instrText xml:space="preserve"> DOCPROPERTY "AsAtDate"  \* MERGEFORMAT </w:instrText>
    </w:r>
    <w:r>
      <w:rPr>
        <w:rFonts w:ascii="Arial" w:hAnsi="Arial"/>
        <w:sz w:val="20"/>
        <w:rPrChange w:id="6609" w:author="svcMRProcess" w:date="2026-09-25T20:06:00Z" w16du:dateUtc="2026-09-26T00:06:00Z">
          <w:rPr>
            <w:rFonts w:ascii="Arial" w:hAnsi="Arial" w:cs="Arial"/>
            <w:sz w:val="20"/>
          </w:rPr>
        </w:rPrChange>
      </w:rPr>
      <w:fldChar w:fldCharType="separate"/>
    </w:r>
    <w:r>
      <w:rPr>
        <w:rFonts w:ascii="Arial" w:hAnsi="Arial" w:cs="Arial"/>
        <w:sz w:val="20"/>
      </w:rPr>
      <w:t>31 Jul 2008</w:t>
    </w:r>
    <w:r>
      <w:rPr>
        <w:rFonts w:ascii="Arial" w:hAnsi="Arial"/>
        <w:sz w:val="20"/>
        <w:rPrChange w:id="6610" w:author="svcMRProcess" w:date="2026-09-25T20:06:00Z" w16du:dateUtc="2026-09-26T00:06:00Z">
          <w:rPr>
            <w:rFonts w:ascii="Arial" w:hAnsi="Arial" w:cs="Arial"/>
            <w:sz w:val="20"/>
          </w:rPr>
        </w:rPrChange>
      </w:rPr>
      <w:fldChar w:fldCharType="end"/>
    </w:r>
    <w:r>
      <w:rPr>
        <w:rFonts w:ascii="Arial" w:hAnsi="Arial" w:cs="Arial"/>
        <w:sz w:val="20"/>
      </w:rPr>
      <w:t xml:space="preserve"> </w:t>
    </w:r>
  </w:p>
  <w:p w14:paraId="522AF5F8" w14:textId="77777777" w:rsidR="008D78E6" w:rsidRDefault="00302AB7">
    <w:pPr>
      <w:rPr>
        <w:sz w:val="16"/>
      </w:rPr>
    </w:pPr>
    <w:r>
      <w:rPr>
        <w:rFonts w:cs="Arial"/>
        <w:sz w:val="16"/>
        <w:szCs w:val="16"/>
      </w:rPr>
      <w:tab/>
      <w:t>Extract from www.slp.wa.gov.au, see that website for further information</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17EC13" w14:textId="77777777" w:rsidR="008D78E6" w:rsidRDefault="008D78E6">
    <w:pPr>
      <w:pStyle w:val="Footer"/>
      <w:tabs>
        <w:tab w:val="clear" w:pos="4153"/>
        <w:tab w:val="right" w:pos="7088"/>
      </w:tabs>
      <w:rPr>
        <w:rStyle w:val="PageNumber"/>
      </w:rPr>
    </w:pPr>
  </w:p>
  <w:p w14:paraId="1AC88BAB" w14:textId="77777777" w:rsidR="008D78E6" w:rsidRDefault="00302AB7">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As at </w:t>
    </w:r>
    <w:r>
      <w:rPr>
        <w:rFonts w:ascii="Arial" w:hAnsi="Arial"/>
        <w:sz w:val="20"/>
        <w:rPrChange w:id="6611" w:author="svcMRProcess" w:date="2026-09-25T20:06:00Z" w16du:dateUtc="2026-09-26T00:06:00Z">
          <w:rPr>
            <w:rFonts w:ascii="Arial" w:hAnsi="Arial" w:cs="Arial"/>
            <w:sz w:val="20"/>
          </w:rPr>
        </w:rPrChange>
      </w:rPr>
      <w:fldChar w:fldCharType="begin"/>
    </w:r>
    <w:r>
      <w:rPr>
        <w:rFonts w:ascii="Arial" w:hAnsi="Arial" w:cs="Arial"/>
        <w:sz w:val="20"/>
      </w:rPr>
      <w:instrText xml:space="preserve"> DOCPROPERTY "AsAtDate"  \* MERGEFORMAT </w:instrText>
    </w:r>
    <w:r>
      <w:rPr>
        <w:rFonts w:ascii="Arial" w:hAnsi="Arial"/>
        <w:sz w:val="20"/>
        <w:rPrChange w:id="6612" w:author="svcMRProcess" w:date="2026-09-25T20:06:00Z" w16du:dateUtc="2026-09-26T00:06:00Z">
          <w:rPr>
            <w:rFonts w:ascii="Arial" w:hAnsi="Arial" w:cs="Arial"/>
            <w:sz w:val="20"/>
          </w:rPr>
        </w:rPrChange>
      </w:rPr>
      <w:fldChar w:fldCharType="separate"/>
    </w:r>
    <w:r>
      <w:rPr>
        <w:rFonts w:ascii="Arial" w:hAnsi="Arial" w:cs="Arial"/>
        <w:sz w:val="20"/>
      </w:rPr>
      <w:t>31 Jul 2008</w:t>
    </w:r>
    <w:r>
      <w:rPr>
        <w:rFonts w:ascii="Arial" w:hAnsi="Arial"/>
        <w:sz w:val="20"/>
        <w:rPrChange w:id="6613" w:author="svcMRProcess" w:date="2026-09-25T20:06:00Z" w16du:dateUtc="2026-09-26T00:06:00Z">
          <w:rPr>
            <w:rFonts w:ascii="Arial" w:hAnsi="Arial" w:cs="Arial"/>
            <w:sz w:val="20"/>
          </w:rPr>
        </w:rPrChange>
      </w:rPr>
      <w:fldChar w:fldCharType="end"/>
    </w:r>
    <w:r>
      <w:rPr>
        <w:rFonts w:ascii="Arial" w:hAnsi="Arial" w:cs="Arial"/>
        <w:sz w:val="20"/>
      </w:rPr>
      <w:tab/>
      <w:t xml:space="preserve">Version </w:t>
    </w:r>
    <w:r>
      <w:rPr>
        <w:rFonts w:ascii="Arial" w:hAnsi="Arial"/>
        <w:sz w:val="20"/>
        <w:rPrChange w:id="6614" w:author="svcMRProcess" w:date="2026-09-25T20:06:00Z" w16du:dateUtc="2026-09-26T00:06:00Z">
          <w:rPr>
            <w:rFonts w:ascii="Arial" w:hAnsi="Arial" w:cs="Arial"/>
            <w:sz w:val="20"/>
          </w:rPr>
        </w:rPrChange>
      </w:rPr>
      <w:fldChar w:fldCharType="begin"/>
    </w:r>
    <w:r>
      <w:rPr>
        <w:rFonts w:ascii="Arial" w:hAnsi="Arial" w:cs="Arial"/>
        <w:sz w:val="20"/>
      </w:rPr>
      <w:instrText xml:space="preserve"> DOCPROPERTY "Suffix"  \* MERGEFORMAT </w:instrText>
    </w:r>
    <w:r>
      <w:rPr>
        <w:rFonts w:ascii="Arial" w:hAnsi="Arial"/>
        <w:sz w:val="20"/>
        <w:rPrChange w:id="6615" w:author="svcMRProcess" w:date="2026-09-25T20:06:00Z" w16du:dateUtc="2026-09-26T00:06:00Z">
          <w:rPr>
            <w:rFonts w:ascii="Arial" w:hAnsi="Arial" w:cs="Arial"/>
            <w:sz w:val="20"/>
          </w:rPr>
        </w:rPrChange>
      </w:rPr>
      <w:fldChar w:fldCharType="separate"/>
    </w:r>
    <w:r>
      <w:rPr>
        <w:rFonts w:ascii="Arial" w:hAnsi="Arial" w:cs="Arial"/>
        <w:sz w:val="20"/>
      </w:rPr>
      <w:t>03-q0-02</w:t>
    </w:r>
    <w:r>
      <w:rPr>
        <w:rFonts w:ascii="Arial" w:hAnsi="Arial"/>
        <w:sz w:val="20"/>
        <w:rPrChange w:id="6616" w:author="svcMRProcess" w:date="2026-09-25T20:06:00Z" w16du:dateUtc="2026-09-26T00:06:00Z">
          <w:rPr>
            <w:rFonts w:ascii="Arial" w:hAnsi="Arial" w:cs="Arial"/>
            <w:sz w:val="20"/>
          </w:rPr>
        </w:rPrChange>
      </w:rPr>
      <w:fldChar w:fldCharType="end"/>
    </w:r>
    <w:r>
      <w:rPr>
        <w:rFonts w:ascii="Arial" w:hAnsi="Arial" w:cs="Arial"/>
        <w:sz w:val="20"/>
      </w:rPr>
      <w:tab/>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151</w:t>
    </w:r>
    <w:r>
      <w:rPr>
        <w:rStyle w:val="CharPageNo"/>
        <w:rFonts w:ascii="Arial" w:hAnsi="Arial"/>
      </w:rPr>
      <w:fldChar w:fldCharType="end"/>
    </w:r>
  </w:p>
  <w:p w14:paraId="1AA2CEDA" w14:textId="77777777" w:rsidR="008D78E6" w:rsidRDefault="00302AB7">
    <w:pPr>
      <w:rPr>
        <w:rStyle w:val="PageNumber"/>
        <w:sz w:val="16"/>
      </w:rPr>
    </w:pPr>
    <w:r>
      <w:rPr>
        <w:rFonts w:cs="Arial"/>
        <w:sz w:val="16"/>
        <w:szCs w:val="16"/>
      </w:rPr>
      <w:tab/>
      <w:t>Extract from www.slp.wa.gov.au, see that website for further information</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369C08" w14:textId="77777777" w:rsidR="008D78E6" w:rsidRDefault="008D78E6">
    <w:pPr>
      <w:pStyle w:val="Footer"/>
      <w:tabs>
        <w:tab w:val="clear" w:pos="4153"/>
        <w:tab w:val="right" w:pos="7088"/>
      </w:tabs>
      <w:rPr>
        <w:rStyle w:val="PageNumber"/>
      </w:rPr>
    </w:pPr>
  </w:p>
  <w:p w14:paraId="600CA137" w14:textId="77777777" w:rsidR="008D78E6" w:rsidRDefault="00302AB7">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As at </w:t>
    </w:r>
    <w:r>
      <w:rPr>
        <w:rFonts w:ascii="Arial" w:hAnsi="Arial"/>
        <w:sz w:val="20"/>
        <w:rPrChange w:id="6617" w:author="svcMRProcess" w:date="2026-09-25T20:06:00Z" w16du:dateUtc="2026-09-26T00:06:00Z">
          <w:rPr>
            <w:rFonts w:ascii="Arial" w:hAnsi="Arial" w:cs="Arial"/>
            <w:sz w:val="20"/>
          </w:rPr>
        </w:rPrChange>
      </w:rPr>
      <w:fldChar w:fldCharType="begin"/>
    </w:r>
    <w:r>
      <w:rPr>
        <w:rFonts w:ascii="Arial" w:hAnsi="Arial" w:cs="Arial"/>
        <w:sz w:val="20"/>
      </w:rPr>
      <w:instrText xml:space="preserve"> DOCPROPERTY "AsAtDate"  \* MERGEFORMAT </w:instrText>
    </w:r>
    <w:r>
      <w:rPr>
        <w:rFonts w:ascii="Arial" w:hAnsi="Arial"/>
        <w:sz w:val="20"/>
        <w:rPrChange w:id="6618" w:author="svcMRProcess" w:date="2026-09-25T20:06:00Z" w16du:dateUtc="2026-09-26T00:06:00Z">
          <w:rPr>
            <w:rFonts w:ascii="Arial" w:hAnsi="Arial" w:cs="Arial"/>
            <w:sz w:val="20"/>
          </w:rPr>
        </w:rPrChange>
      </w:rPr>
      <w:fldChar w:fldCharType="separate"/>
    </w:r>
    <w:r>
      <w:rPr>
        <w:rFonts w:ascii="Arial" w:hAnsi="Arial" w:cs="Arial"/>
        <w:sz w:val="20"/>
      </w:rPr>
      <w:t>31 Jul 2008</w:t>
    </w:r>
    <w:r>
      <w:rPr>
        <w:rFonts w:ascii="Arial" w:hAnsi="Arial"/>
        <w:sz w:val="20"/>
        <w:rPrChange w:id="6619" w:author="svcMRProcess" w:date="2026-09-25T20:06:00Z" w16du:dateUtc="2026-09-26T00:06:00Z">
          <w:rPr>
            <w:rFonts w:ascii="Arial" w:hAnsi="Arial" w:cs="Arial"/>
            <w:sz w:val="20"/>
          </w:rPr>
        </w:rPrChange>
      </w:rPr>
      <w:fldChar w:fldCharType="end"/>
    </w:r>
    <w:r>
      <w:rPr>
        <w:rFonts w:ascii="Arial" w:hAnsi="Arial" w:cs="Arial"/>
        <w:sz w:val="20"/>
      </w:rPr>
      <w:tab/>
      <w:t xml:space="preserve">Version </w:t>
    </w:r>
    <w:r>
      <w:rPr>
        <w:rFonts w:ascii="Arial" w:hAnsi="Arial"/>
        <w:sz w:val="20"/>
        <w:rPrChange w:id="6620" w:author="svcMRProcess" w:date="2026-09-25T20:06:00Z" w16du:dateUtc="2026-09-26T00:06:00Z">
          <w:rPr>
            <w:rFonts w:ascii="Arial" w:hAnsi="Arial" w:cs="Arial"/>
            <w:sz w:val="20"/>
          </w:rPr>
        </w:rPrChange>
      </w:rPr>
      <w:fldChar w:fldCharType="begin"/>
    </w:r>
    <w:r>
      <w:rPr>
        <w:rFonts w:ascii="Arial" w:hAnsi="Arial" w:cs="Arial"/>
        <w:sz w:val="20"/>
      </w:rPr>
      <w:instrText xml:space="preserve"> DOCPROPERTY "Suffix"  \* MERGEFORMAT </w:instrText>
    </w:r>
    <w:r>
      <w:rPr>
        <w:rFonts w:ascii="Arial" w:hAnsi="Arial"/>
        <w:sz w:val="20"/>
        <w:rPrChange w:id="6621" w:author="svcMRProcess" w:date="2026-09-25T20:06:00Z" w16du:dateUtc="2026-09-26T00:06:00Z">
          <w:rPr>
            <w:rFonts w:ascii="Arial" w:hAnsi="Arial" w:cs="Arial"/>
            <w:sz w:val="20"/>
          </w:rPr>
        </w:rPrChange>
      </w:rPr>
      <w:fldChar w:fldCharType="separate"/>
    </w:r>
    <w:r>
      <w:rPr>
        <w:rFonts w:ascii="Arial" w:hAnsi="Arial" w:cs="Arial"/>
        <w:sz w:val="20"/>
      </w:rPr>
      <w:t>03-q0-02</w:t>
    </w:r>
    <w:r>
      <w:rPr>
        <w:rFonts w:ascii="Arial" w:hAnsi="Arial"/>
        <w:sz w:val="20"/>
        <w:rPrChange w:id="6622" w:author="svcMRProcess" w:date="2026-09-25T20:06:00Z" w16du:dateUtc="2026-09-26T00:06:00Z">
          <w:rPr>
            <w:rFonts w:ascii="Arial" w:hAnsi="Arial" w:cs="Arial"/>
            <w:sz w:val="20"/>
          </w:rPr>
        </w:rPrChange>
      </w:rPr>
      <w:fldChar w:fldCharType="end"/>
    </w:r>
    <w:r>
      <w:rPr>
        <w:rFonts w:ascii="Arial" w:hAnsi="Arial" w:cs="Arial"/>
        <w:sz w:val="20"/>
      </w:rPr>
      <w:tab/>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1</w:t>
    </w:r>
    <w:r>
      <w:rPr>
        <w:rStyle w:val="CharPageNo"/>
        <w:rFonts w:ascii="Arial" w:hAnsi="Arial"/>
      </w:rPr>
      <w:fldChar w:fldCharType="end"/>
    </w:r>
  </w:p>
  <w:p w14:paraId="5F91B1AA" w14:textId="77777777" w:rsidR="008D78E6" w:rsidRDefault="00302AB7">
    <w:pPr>
      <w:rPr>
        <w:rStyle w:val="PageNumber"/>
        <w:sz w:val="16"/>
      </w:rPr>
    </w:pPr>
    <w:r>
      <w:rPr>
        <w:rFonts w:cs="Arial"/>
        <w:sz w:val="16"/>
        <w:szCs w:val="16"/>
      </w:rPr>
      <w:tab/>
      <w:t>Extract from www.slp.wa.gov.au, see that website for further information</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33B673" w14:textId="77777777" w:rsidR="00696CE6" w:rsidRDefault="00696CE6">
    <w:pPr>
      <w:pStyle w:val="Footer"/>
      <w:tabs>
        <w:tab w:val="clear" w:pos="4153"/>
        <w:tab w:val="right" w:pos="7088"/>
      </w:tabs>
      <w:rPr>
        <w:ins w:id="9765" w:author="svcMRProcess" w:date="2026-09-25T20:06:00Z" w16du:dateUtc="2026-09-26T00:06:00Z"/>
        <w:rStyle w:val="PageNumber"/>
      </w:rPr>
    </w:pPr>
  </w:p>
  <w:p w14:paraId="57EB14AB" w14:textId="77777777" w:rsidR="00696CE6" w:rsidRDefault="00696CE6">
    <w:pPr>
      <w:pBdr>
        <w:top w:val="single" w:sz="4" w:space="1" w:color="auto"/>
      </w:pBdr>
      <w:tabs>
        <w:tab w:val="center" w:pos="3600"/>
        <w:tab w:val="right" w:pos="7080"/>
      </w:tabs>
      <w:autoSpaceDE w:val="0"/>
      <w:autoSpaceDN w:val="0"/>
      <w:adjustRightInd w:val="0"/>
      <w:rPr>
        <w:ins w:id="9766" w:author="svcMRProcess" w:date="2026-09-25T20:06:00Z" w16du:dateUtc="2026-09-26T00:06:00Z"/>
        <w:rFonts w:ascii="Arial" w:hAnsi="Arial" w:cs="Arial"/>
        <w:sz w:val="20"/>
      </w:rPr>
    </w:pPr>
    <w:ins w:id="9767" w:author="svcMRProcess" w:date="2026-09-25T20:06:00Z" w16du:dateUtc="2026-09-26T00:06:00Z">
      <w:r>
        <w:rPr>
          <w:rFonts w:ascii="Arial" w:hAnsi="Arial" w:cs="Arial"/>
          <w:sz w:val="20"/>
        </w:rPr>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Pr>
          <w:rFonts w:ascii="Arial" w:hAnsi="Arial" w:cs="Arial"/>
          <w:sz w:val="20"/>
        </w:rPr>
        <w:t>31 Jul 2008</w:t>
      </w:r>
      <w:r>
        <w:rPr>
          <w:rFonts w:ascii="Arial" w:hAnsi="Arial" w:cs="Arial"/>
          <w:sz w:val="20"/>
        </w:rPr>
        <w:fldChar w:fldCharType="end"/>
      </w:r>
      <w:r>
        <w:rPr>
          <w:rFonts w:ascii="Arial" w:hAnsi="Arial" w:cs="Arial"/>
          <w:sz w:val="20"/>
        </w:rPr>
        <w:tab/>
        <w:t xml:space="preserve">Version </w:t>
      </w:r>
      <w:r>
        <w:rPr>
          <w:rFonts w:ascii="Arial" w:hAnsi="Arial" w:cs="Arial"/>
          <w:sz w:val="20"/>
        </w:rPr>
        <w:fldChar w:fldCharType="begin"/>
      </w:r>
      <w:r>
        <w:rPr>
          <w:rFonts w:ascii="Arial" w:hAnsi="Arial" w:cs="Arial"/>
          <w:sz w:val="20"/>
        </w:rPr>
        <w:instrText xml:space="preserve"> DOCPROPERTY "Suffix"  \* MERGEFORMAT </w:instrText>
      </w:r>
      <w:r>
        <w:rPr>
          <w:rFonts w:ascii="Arial" w:hAnsi="Arial" w:cs="Arial"/>
          <w:sz w:val="20"/>
        </w:rPr>
        <w:fldChar w:fldCharType="separate"/>
      </w:r>
      <w:r>
        <w:rPr>
          <w:rFonts w:ascii="Arial" w:hAnsi="Arial" w:cs="Arial"/>
          <w:sz w:val="20"/>
        </w:rPr>
        <w:t>03-q0-02</w:t>
      </w:r>
      <w:r>
        <w:rPr>
          <w:rFonts w:ascii="Arial" w:hAnsi="Arial" w:cs="Arial"/>
          <w:sz w:val="20"/>
        </w:rPr>
        <w:fldChar w:fldCharType="end"/>
      </w:r>
      <w:r>
        <w:rPr>
          <w:rFonts w:ascii="Arial" w:hAnsi="Arial" w:cs="Arial"/>
          <w:sz w:val="20"/>
        </w:rPr>
        <w:tab/>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151</w:t>
      </w:r>
      <w:r>
        <w:rPr>
          <w:rStyle w:val="CharPageNo"/>
          <w:rFonts w:ascii="Arial" w:hAnsi="Arial"/>
        </w:rPr>
        <w:fldChar w:fldCharType="end"/>
      </w:r>
    </w:ins>
  </w:p>
  <w:p w14:paraId="62BAFC2D" w14:textId="77777777" w:rsidR="0058751E" w:rsidRDefault="00696CE6">
    <w:pPr>
      <w:rPr>
        <w:rStyle w:val="PageNumber"/>
        <w:sz w:val="16"/>
        <w:rPrChange w:id="9768" w:author="svcMRProcess" w:date="2026-09-25T20:06:00Z" w16du:dateUtc="2026-09-26T00:06:00Z">
          <w:rPr/>
        </w:rPrChange>
      </w:rPr>
      <w:pPrChange w:id="9769" w:author="svcMRProcess" w:date="2026-09-25T20:06:00Z" w16du:dateUtc="2026-09-26T00:06:00Z">
        <w:pPr>
          <w:pStyle w:val="Footer"/>
          <w:jc w:val="center"/>
        </w:pPr>
      </w:pPrChange>
    </w:pPr>
    <w:ins w:id="9770" w:author="svcMRProcess" w:date="2026-09-25T20:06:00Z" w16du:dateUtc="2026-09-26T00:06:00Z">
      <w:r>
        <w:rPr>
          <w:rFonts w:cs="Arial"/>
          <w:sz w:val="16"/>
          <w:szCs w:val="16"/>
        </w:rPr>
        <w:tab/>
        <w:t>Extract from www.slp.wa.gov.au, see that website for further information</w:t>
      </w:r>
    </w:ins>
    <w:del w:id="9771" w:author="svcMRProcess" w:date="2026-09-25T20:06:00Z" w16du:dateUtc="2026-09-26T00:06:00Z">
      <w:r w:rsidR="0058751E">
        <w:rPr>
          <w:rStyle w:val="PageNumber"/>
        </w:rPr>
        <w:fldChar w:fldCharType="begin"/>
      </w:r>
      <w:r w:rsidR="0058751E">
        <w:rPr>
          <w:rStyle w:val="PageNumber"/>
        </w:rPr>
        <w:delInstrText xml:space="preserve"> PAGE </w:delInstrText>
      </w:r>
      <w:r w:rsidR="0058751E">
        <w:rPr>
          <w:rStyle w:val="PageNumber"/>
        </w:rPr>
        <w:fldChar w:fldCharType="separate"/>
      </w:r>
      <w:r w:rsidR="00A674D8">
        <w:rPr>
          <w:rStyle w:val="PageNumber"/>
          <w:noProof/>
        </w:rPr>
        <w:delText>32</w:delText>
      </w:r>
      <w:r w:rsidR="0058751E">
        <w:rPr>
          <w:rStyle w:val="PageNumber"/>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9B83C3" w14:textId="77777777" w:rsidR="00302AB7" w:rsidRDefault="00302AB7">
      <w:r>
        <w:separator/>
      </w:r>
    </w:p>
  </w:footnote>
  <w:footnote w:type="continuationSeparator" w:id="0">
    <w:p w14:paraId="45B83531" w14:textId="77777777" w:rsidR="00302AB7" w:rsidRDefault="00302A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88F54A" w14:textId="77777777" w:rsidR="008D78E6" w:rsidRDefault="00302AB7">
    <w:pPr>
      <w:pStyle w:val="headerpartodd"/>
      <w:ind w:left="0" w:firstLine="0"/>
      <w:rPr>
        <w:i/>
      </w:rPr>
    </w:pPr>
    <w:r>
      <w:rPr>
        <w:i/>
      </w:rPr>
      <w:fldChar w:fldCharType="begin"/>
    </w:r>
    <w:r>
      <w:rPr>
        <w:i/>
      </w:rPr>
      <w:instrText xml:space="preserve"> Styleref "Name of Act/Reg" </w:instrText>
    </w:r>
    <w:r>
      <w:rPr>
        <w:i/>
      </w:rPr>
      <w:fldChar w:fldCharType="separate"/>
    </w:r>
    <w:r>
      <w:rPr>
        <w:i/>
        <w:noProof/>
      </w:rPr>
      <w:t>Young Offenders Act 1994</w:t>
    </w:r>
    <w:r>
      <w:rPr>
        <w:i/>
      </w:rPr>
      <w:fldChar w:fldCharType="end"/>
    </w:r>
  </w:p>
  <w:p w14:paraId="19370C06" w14:textId="77777777" w:rsidR="008D78E6" w:rsidRDefault="00302AB7">
    <w:pPr>
      <w:pStyle w:val="headerpartodd"/>
      <w:ind w:left="0" w:firstLine="0"/>
      <w:rPr>
        <w:b w:val="0"/>
        <w:i/>
      </w:rPr>
    </w:pPr>
    <w:r>
      <w:fldChar w:fldCharType="begin"/>
    </w:r>
    <w:r>
      <w:instrText xml:space="preserve"> STYLEREF CharPartNo </w:instrText>
    </w:r>
    <w:r>
      <w:fldChar w:fldCharType="end"/>
    </w:r>
    <w:r>
      <w:rPr>
        <w:b w:val="0"/>
      </w:rPr>
      <w:fldChar w:fldCharType="begin"/>
    </w:r>
    <w:r>
      <w:rPr>
        <w:b w:val="0"/>
      </w:rPr>
      <w:instrText xml:space="preserve"> STYLEREF CharPartText </w:instrText>
    </w:r>
    <w:r>
      <w:rPr>
        <w:b w:val="0"/>
      </w:rPr>
      <w:fldChar w:fldCharType="end"/>
    </w:r>
  </w:p>
  <w:p w14:paraId="6FD50A7C" w14:textId="77777777" w:rsidR="008D78E6" w:rsidRDefault="00302AB7">
    <w:pPr>
      <w:pStyle w:val="headerpart"/>
    </w:pPr>
    <w:r>
      <w:fldChar w:fldCharType="begin"/>
    </w:r>
    <w:r>
      <w:instrText xml:space="preserve"> STYLEREF CharDivNo </w:instrText>
    </w:r>
    <w:r>
      <w:fldChar w:fldCharType="end"/>
    </w:r>
    <w:r>
      <w:rPr>
        <w:b w:val="0"/>
      </w:rPr>
      <w:fldChar w:fldCharType="begin"/>
    </w:r>
    <w:r>
      <w:rPr>
        <w:b w:val="0"/>
      </w:rPr>
      <w:instrText xml:space="preserve"> STYLEREF CharDivText </w:instrText>
    </w:r>
    <w:r>
      <w:rPr>
        <w:b w:val="0"/>
      </w:rPr>
      <w:fldChar w:fldCharType="end"/>
    </w:r>
  </w:p>
  <w:p w14:paraId="5B001BC0" w14:textId="77777777" w:rsidR="008D78E6" w:rsidRDefault="008D78E6">
    <w:pPr>
      <w:pStyle w:val="headerpart"/>
    </w:pPr>
  </w:p>
  <w:p w14:paraId="2E357363" w14:textId="77777777" w:rsidR="008D78E6" w:rsidRDefault="008D78E6">
    <w:pPr>
      <w:pBdr>
        <w:bottom w:val="single" w:sz="6" w:space="1" w:color="auto"/>
      </w:pBdr>
      <w:rPr>
        <w:b/>
      </w:rPr>
    </w:pPr>
  </w:p>
  <w:p w14:paraId="53986040" w14:textId="77777777" w:rsidR="008D78E6" w:rsidRDefault="008D78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276988" w14:textId="77777777" w:rsidR="008D78E6" w:rsidRDefault="008D78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575D1B" w14:textId="77777777" w:rsidR="008D78E6" w:rsidRDefault="008D78E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8D78E6" w14:paraId="4A4AF832" w14:textId="77777777">
      <w:trPr>
        <w:cantSplit/>
      </w:trPr>
      <w:tc>
        <w:tcPr>
          <w:tcW w:w="7263" w:type="dxa"/>
          <w:gridSpan w:val="2"/>
        </w:tcPr>
        <w:p w14:paraId="52EC321A" w14:textId="77777777" w:rsidR="008D78E6" w:rsidRDefault="00302AB7">
          <w:pPr>
            <w:pStyle w:val="HeaderActNameLeft"/>
          </w:pPr>
          <w:r>
            <w:fldChar w:fldCharType="begin"/>
          </w:r>
          <w:r>
            <w:instrText xml:space="preserve"> Styleref "Name of Act/Reg" </w:instrText>
          </w:r>
          <w:r>
            <w:fldChar w:fldCharType="separate"/>
          </w:r>
          <w:r>
            <w:rPr>
              <w:noProof/>
            </w:rPr>
            <w:t>Young Offenders Act 1994</w:t>
          </w:r>
          <w:r>
            <w:rPr>
              <w:noProof/>
            </w:rPr>
            <w:fldChar w:fldCharType="end"/>
          </w:r>
        </w:p>
      </w:tc>
    </w:tr>
    <w:tr w:rsidR="008D78E6" w14:paraId="13622A61" w14:textId="77777777">
      <w:tc>
        <w:tcPr>
          <w:tcW w:w="1548" w:type="dxa"/>
        </w:tcPr>
        <w:p w14:paraId="39206D75" w14:textId="77777777" w:rsidR="008D78E6" w:rsidRDefault="008D78E6">
          <w:pPr>
            <w:pStyle w:val="HeaderNumberLeft"/>
          </w:pPr>
        </w:p>
      </w:tc>
      <w:tc>
        <w:tcPr>
          <w:tcW w:w="5715" w:type="dxa"/>
        </w:tcPr>
        <w:p w14:paraId="2C13EC6F" w14:textId="77777777" w:rsidR="008D78E6" w:rsidRDefault="008D78E6">
          <w:pPr>
            <w:pStyle w:val="HeaderTextLeft"/>
          </w:pPr>
        </w:p>
      </w:tc>
    </w:tr>
    <w:tr w:rsidR="008D78E6" w14:paraId="56BD7F1C" w14:textId="77777777">
      <w:tc>
        <w:tcPr>
          <w:tcW w:w="1548" w:type="dxa"/>
        </w:tcPr>
        <w:p w14:paraId="38008CBA" w14:textId="77777777" w:rsidR="008D78E6" w:rsidRDefault="008D78E6">
          <w:pPr>
            <w:pStyle w:val="HeaderNumberLeft"/>
          </w:pPr>
        </w:p>
      </w:tc>
      <w:tc>
        <w:tcPr>
          <w:tcW w:w="5715" w:type="dxa"/>
        </w:tcPr>
        <w:p w14:paraId="08238BF9" w14:textId="77777777" w:rsidR="008D78E6" w:rsidRDefault="008D78E6">
          <w:pPr>
            <w:pStyle w:val="HeaderTextLeft"/>
          </w:pPr>
        </w:p>
      </w:tc>
    </w:tr>
    <w:tr w:rsidR="008D78E6" w14:paraId="3D94B51A" w14:textId="77777777">
      <w:trPr>
        <w:cantSplit/>
      </w:trPr>
      <w:tc>
        <w:tcPr>
          <w:tcW w:w="7263" w:type="dxa"/>
          <w:gridSpan w:val="2"/>
        </w:tcPr>
        <w:p w14:paraId="3EC24318" w14:textId="77777777" w:rsidR="008D78E6" w:rsidRDefault="00302AB7">
          <w:pPr>
            <w:pStyle w:val="HeaderSectionLeft"/>
            <w:rPr>
              <w:b w:val="0"/>
            </w:rPr>
          </w:pPr>
          <w:r>
            <w:rPr>
              <w:b w:val="0"/>
            </w:rPr>
            <w:t>Contents</w:t>
          </w:r>
        </w:p>
      </w:tc>
    </w:tr>
  </w:tbl>
  <w:p w14:paraId="0CF487EE" w14:textId="77777777" w:rsidR="008D78E6" w:rsidRDefault="008D78E6">
    <w:pPr>
      <w:pStyle w:val="Header"/>
      <w:pBdr>
        <w:top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15"/>
      <w:gridCol w:w="1548"/>
    </w:tblGrid>
    <w:tr w:rsidR="008D78E6" w14:paraId="13BFB9B6" w14:textId="77777777">
      <w:trPr>
        <w:cantSplit/>
      </w:trPr>
      <w:tc>
        <w:tcPr>
          <w:tcW w:w="7263" w:type="dxa"/>
          <w:gridSpan w:val="2"/>
        </w:tcPr>
        <w:p w14:paraId="18085C0A" w14:textId="77777777" w:rsidR="008D78E6" w:rsidRDefault="00302AB7">
          <w:pPr>
            <w:pStyle w:val="HeaderActNameRight"/>
            <w:ind w:right="17"/>
          </w:pPr>
          <w:r>
            <w:fldChar w:fldCharType="begin"/>
          </w:r>
          <w:r>
            <w:instrText xml:space="preserve"> Styleref "Name of Act/Reg" </w:instrText>
          </w:r>
          <w:r>
            <w:fldChar w:fldCharType="separate"/>
          </w:r>
          <w:r>
            <w:rPr>
              <w:noProof/>
            </w:rPr>
            <w:t>Young Offenders Act 1994</w:t>
          </w:r>
          <w:r>
            <w:rPr>
              <w:noProof/>
            </w:rPr>
            <w:fldChar w:fldCharType="end"/>
          </w:r>
        </w:p>
      </w:tc>
    </w:tr>
    <w:tr w:rsidR="008D78E6" w14:paraId="74206F20" w14:textId="77777777">
      <w:tc>
        <w:tcPr>
          <w:tcW w:w="5715" w:type="dxa"/>
        </w:tcPr>
        <w:p w14:paraId="3D4438EF" w14:textId="77777777" w:rsidR="008D78E6" w:rsidRDefault="008D78E6">
          <w:pPr>
            <w:pStyle w:val="HeaderTextRight"/>
          </w:pPr>
        </w:p>
      </w:tc>
      <w:tc>
        <w:tcPr>
          <w:tcW w:w="1548" w:type="dxa"/>
        </w:tcPr>
        <w:p w14:paraId="7D48FD0A" w14:textId="77777777" w:rsidR="008D78E6" w:rsidRDefault="008D78E6">
          <w:pPr>
            <w:pStyle w:val="HeaderNumberRight"/>
            <w:ind w:right="17"/>
          </w:pPr>
        </w:p>
      </w:tc>
    </w:tr>
    <w:tr w:rsidR="008D78E6" w14:paraId="606C1292" w14:textId="77777777">
      <w:tc>
        <w:tcPr>
          <w:tcW w:w="5715" w:type="dxa"/>
        </w:tcPr>
        <w:p w14:paraId="1B5420A1" w14:textId="77777777" w:rsidR="008D78E6" w:rsidRDefault="008D78E6">
          <w:pPr>
            <w:pStyle w:val="HeaderTextRight"/>
          </w:pPr>
        </w:p>
      </w:tc>
      <w:tc>
        <w:tcPr>
          <w:tcW w:w="1548" w:type="dxa"/>
        </w:tcPr>
        <w:p w14:paraId="057479AA" w14:textId="77777777" w:rsidR="008D78E6" w:rsidRDefault="008D78E6">
          <w:pPr>
            <w:pStyle w:val="HeaderNumberRight"/>
            <w:ind w:right="17"/>
          </w:pPr>
        </w:p>
      </w:tc>
    </w:tr>
    <w:tr w:rsidR="008D78E6" w14:paraId="0F4946D7" w14:textId="77777777">
      <w:trPr>
        <w:cantSplit/>
      </w:trPr>
      <w:tc>
        <w:tcPr>
          <w:tcW w:w="7263" w:type="dxa"/>
          <w:gridSpan w:val="2"/>
        </w:tcPr>
        <w:p w14:paraId="2D116480" w14:textId="77777777" w:rsidR="008D78E6" w:rsidRDefault="00302AB7">
          <w:pPr>
            <w:pStyle w:val="HeaderSectionRight"/>
            <w:ind w:right="17"/>
            <w:rPr>
              <w:b w:val="0"/>
            </w:rPr>
          </w:pPr>
          <w:r>
            <w:rPr>
              <w:b w:val="0"/>
            </w:rPr>
            <w:t>Contents</w:t>
          </w:r>
        </w:p>
      </w:tc>
    </w:tr>
  </w:tbl>
  <w:p w14:paraId="092F4C66" w14:textId="77777777" w:rsidR="008D78E6" w:rsidRDefault="008D78E6">
    <w:pPr>
      <w:pStyle w:val="Header"/>
      <w:pBdr>
        <w:top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8D78E6" w14:paraId="2EE9A282" w14:textId="77777777">
      <w:trPr>
        <w:cantSplit/>
      </w:trPr>
      <w:tc>
        <w:tcPr>
          <w:tcW w:w="7263" w:type="dxa"/>
          <w:gridSpan w:val="2"/>
        </w:tcPr>
        <w:p w14:paraId="2323C92E" w14:textId="77777777" w:rsidR="008D78E6" w:rsidRDefault="00302AB7">
          <w:pPr>
            <w:pStyle w:val="HeaderActNameLeft"/>
          </w:pPr>
          <w:r>
            <w:fldChar w:fldCharType="begin"/>
          </w:r>
          <w:r>
            <w:instrText xml:space="preserve"> Styleref "Name of Act/Reg" </w:instrText>
          </w:r>
          <w:r>
            <w:fldChar w:fldCharType="separate"/>
          </w:r>
          <w:r>
            <w:rPr>
              <w:noProof/>
            </w:rPr>
            <w:t>Young Offenders Act 1994</w:t>
          </w:r>
          <w:r>
            <w:rPr>
              <w:noProof/>
            </w:rPr>
            <w:fldChar w:fldCharType="end"/>
          </w:r>
        </w:p>
      </w:tc>
    </w:tr>
    <w:tr w:rsidR="008D78E6" w14:paraId="1B7D8A31" w14:textId="77777777">
      <w:tc>
        <w:tcPr>
          <w:tcW w:w="1548" w:type="dxa"/>
        </w:tcPr>
        <w:p w14:paraId="540C2E6E" w14:textId="77777777" w:rsidR="008D78E6" w:rsidRDefault="00302AB7">
          <w:pPr>
            <w:pStyle w:val="HeaderNumberLeft"/>
          </w:pPr>
          <w:r>
            <w:fldChar w:fldCharType="begin"/>
          </w:r>
          <w:r>
            <w:instrText xml:space="preserve"> styleref CharPartNo </w:instrText>
          </w:r>
          <w:r>
            <w:fldChar w:fldCharType="end"/>
          </w:r>
        </w:p>
      </w:tc>
      <w:tc>
        <w:tcPr>
          <w:tcW w:w="5715" w:type="dxa"/>
          <w:vAlign w:val="bottom"/>
        </w:tcPr>
        <w:p w14:paraId="725E01F2" w14:textId="77777777" w:rsidR="008D78E6" w:rsidRDefault="00302AB7">
          <w:pPr>
            <w:pStyle w:val="HeaderTextLeft"/>
          </w:pPr>
          <w:r>
            <w:fldChar w:fldCharType="begin"/>
          </w:r>
          <w:r>
            <w:instrText xml:space="preserve"> styleref CharPartText </w:instrText>
          </w:r>
          <w:r>
            <w:fldChar w:fldCharType="end"/>
          </w:r>
        </w:p>
      </w:tc>
    </w:tr>
    <w:tr w:rsidR="008D78E6" w14:paraId="36495D08" w14:textId="77777777">
      <w:tc>
        <w:tcPr>
          <w:tcW w:w="1548" w:type="dxa"/>
        </w:tcPr>
        <w:p w14:paraId="3A2B3538" w14:textId="77777777" w:rsidR="008D78E6" w:rsidRDefault="00302AB7">
          <w:pPr>
            <w:pStyle w:val="HeaderNumberLeft"/>
          </w:pPr>
          <w:r>
            <w:fldChar w:fldCharType="begin"/>
          </w:r>
          <w:r>
            <w:instrText xml:space="preserve"> styleref CharDivNo </w:instrText>
          </w:r>
          <w:r>
            <w:fldChar w:fldCharType="end"/>
          </w:r>
        </w:p>
      </w:tc>
      <w:tc>
        <w:tcPr>
          <w:tcW w:w="5715" w:type="dxa"/>
          <w:vAlign w:val="bottom"/>
        </w:tcPr>
        <w:p w14:paraId="26A580C2" w14:textId="77777777" w:rsidR="008D78E6" w:rsidRDefault="00302AB7">
          <w:pPr>
            <w:pStyle w:val="HeaderTextLeft"/>
          </w:pPr>
          <w:r>
            <w:fldChar w:fldCharType="begin"/>
          </w:r>
          <w:r>
            <w:instrText xml:space="preserve"> styleref CharDivText </w:instrText>
          </w:r>
          <w:r>
            <w:fldChar w:fldCharType="end"/>
          </w:r>
        </w:p>
      </w:tc>
    </w:tr>
    <w:tr w:rsidR="008D78E6" w14:paraId="2FC503C7" w14:textId="77777777">
      <w:trPr>
        <w:cantSplit/>
      </w:trPr>
      <w:tc>
        <w:tcPr>
          <w:tcW w:w="7263" w:type="dxa"/>
          <w:gridSpan w:val="2"/>
        </w:tcPr>
        <w:p w14:paraId="3782CB7B" w14:textId="77777777" w:rsidR="008D78E6" w:rsidRDefault="00302AB7">
          <w:pPr>
            <w:pStyle w:val="HeaderSectionLeft"/>
          </w:pPr>
          <w:r>
            <w:t xml:space="preserve">s. </w:t>
          </w:r>
          <w:r>
            <w:fldChar w:fldCharType="begin"/>
          </w:r>
          <w:r>
            <w:instrText xml:space="preserve"> styleref CharSectno </w:instrText>
          </w:r>
          <w:r>
            <w:fldChar w:fldCharType="separate"/>
          </w:r>
          <w:r>
            <w:rPr>
              <w:noProof/>
            </w:rPr>
            <w:t>1</w:t>
          </w:r>
          <w:r>
            <w:rPr>
              <w:noProof/>
            </w:rPr>
            <w:fldChar w:fldCharType="end"/>
          </w:r>
        </w:p>
      </w:tc>
    </w:tr>
  </w:tbl>
  <w:p w14:paraId="342EB7D2" w14:textId="77777777" w:rsidR="008D78E6" w:rsidRDefault="008D78E6">
    <w:pPr>
      <w:pStyle w:val="Header"/>
      <w:pBdr>
        <w:top w:val="single" w:sz="4" w:space="1" w:color="auto"/>
      </w:pBd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15"/>
      <w:gridCol w:w="1548"/>
    </w:tblGrid>
    <w:tr w:rsidR="008D78E6" w14:paraId="5E8C4CA5" w14:textId="77777777">
      <w:trPr>
        <w:cantSplit/>
      </w:trPr>
      <w:tc>
        <w:tcPr>
          <w:tcW w:w="7263" w:type="dxa"/>
          <w:gridSpan w:val="2"/>
        </w:tcPr>
        <w:p w14:paraId="09716715" w14:textId="77777777" w:rsidR="008D78E6" w:rsidRDefault="00302AB7">
          <w:pPr>
            <w:pStyle w:val="HeaderActNameRight"/>
            <w:ind w:right="17"/>
          </w:pPr>
          <w:r>
            <w:fldChar w:fldCharType="begin"/>
          </w:r>
          <w:r>
            <w:instrText xml:space="preserve"> Styleref "Name of Act/Reg" </w:instrText>
          </w:r>
          <w:r>
            <w:fldChar w:fldCharType="separate"/>
          </w:r>
          <w:r>
            <w:rPr>
              <w:noProof/>
            </w:rPr>
            <w:t>Young Offenders Act 1994</w:t>
          </w:r>
          <w:r>
            <w:rPr>
              <w:noProof/>
            </w:rPr>
            <w:fldChar w:fldCharType="end"/>
          </w:r>
        </w:p>
      </w:tc>
    </w:tr>
    <w:tr w:rsidR="008D78E6" w14:paraId="225C5F3F" w14:textId="77777777">
      <w:tc>
        <w:tcPr>
          <w:tcW w:w="5715" w:type="dxa"/>
          <w:vAlign w:val="bottom"/>
        </w:tcPr>
        <w:p w14:paraId="476542BD" w14:textId="77777777" w:rsidR="008D78E6" w:rsidRDefault="00302AB7">
          <w:pPr>
            <w:pStyle w:val="HeaderTextRight"/>
          </w:pPr>
          <w:r>
            <w:fldChar w:fldCharType="begin"/>
          </w:r>
          <w:r>
            <w:instrText xml:space="preserve"> styleref CharPartText </w:instrText>
          </w:r>
          <w:r>
            <w:fldChar w:fldCharType="end"/>
          </w:r>
        </w:p>
      </w:tc>
      <w:tc>
        <w:tcPr>
          <w:tcW w:w="1548" w:type="dxa"/>
        </w:tcPr>
        <w:p w14:paraId="12BE1C9D" w14:textId="77777777" w:rsidR="008D78E6" w:rsidRDefault="00302AB7">
          <w:pPr>
            <w:pStyle w:val="HeaderNumberRight"/>
            <w:ind w:right="17"/>
          </w:pPr>
          <w:r>
            <w:fldChar w:fldCharType="begin"/>
          </w:r>
          <w:r>
            <w:instrText xml:space="preserve"> styleref CharPartNo </w:instrText>
          </w:r>
          <w:r>
            <w:fldChar w:fldCharType="end"/>
          </w:r>
        </w:p>
      </w:tc>
    </w:tr>
    <w:tr w:rsidR="008D78E6" w14:paraId="1420307E" w14:textId="77777777">
      <w:tc>
        <w:tcPr>
          <w:tcW w:w="5715" w:type="dxa"/>
          <w:vAlign w:val="bottom"/>
        </w:tcPr>
        <w:p w14:paraId="4CBEADCE" w14:textId="77777777" w:rsidR="008D78E6" w:rsidRDefault="00302AB7">
          <w:pPr>
            <w:pStyle w:val="HeaderTextRight"/>
          </w:pPr>
          <w:r>
            <w:fldChar w:fldCharType="begin"/>
          </w:r>
          <w:r>
            <w:instrText xml:space="preserve"> styleref CharDivText </w:instrText>
          </w:r>
          <w:r>
            <w:fldChar w:fldCharType="end"/>
          </w:r>
        </w:p>
      </w:tc>
      <w:tc>
        <w:tcPr>
          <w:tcW w:w="1548" w:type="dxa"/>
        </w:tcPr>
        <w:p w14:paraId="4A1EA156" w14:textId="77777777" w:rsidR="008D78E6" w:rsidRDefault="00302AB7">
          <w:pPr>
            <w:pStyle w:val="HeaderNumberRight"/>
            <w:ind w:right="17"/>
          </w:pPr>
          <w:r>
            <w:fldChar w:fldCharType="begin"/>
          </w:r>
          <w:r>
            <w:instrText xml:space="preserve"> styleref CharDivNo </w:instrText>
          </w:r>
          <w:r>
            <w:fldChar w:fldCharType="end"/>
          </w:r>
        </w:p>
      </w:tc>
    </w:tr>
    <w:tr w:rsidR="008D78E6" w14:paraId="0979B65C" w14:textId="77777777">
      <w:trPr>
        <w:cantSplit/>
      </w:trPr>
      <w:tc>
        <w:tcPr>
          <w:tcW w:w="7263" w:type="dxa"/>
          <w:gridSpan w:val="2"/>
        </w:tcPr>
        <w:p w14:paraId="31F119DB" w14:textId="77777777" w:rsidR="008D78E6" w:rsidRDefault="00302AB7">
          <w:pPr>
            <w:pStyle w:val="HeaderSectionRight"/>
            <w:ind w:right="17"/>
          </w:pPr>
          <w:r>
            <w:t xml:space="preserve">s. </w:t>
          </w:r>
          <w:r>
            <w:fldChar w:fldCharType="begin"/>
          </w:r>
          <w:r>
            <w:instrText xml:space="preserve"> styleref CharSectno </w:instrText>
          </w:r>
          <w:r>
            <w:fldChar w:fldCharType="separate"/>
          </w:r>
          <w:r>
            <w:rPr>
              <w:noProof/>
            </w:rPr>
            <w:t>1</w:t>
          </w:r>
          <w:r>
            <w:rPr>
              <w:noProof/>
            </w:rPr>
            <w:fldChar w:fldCharType="end"/>
          </w:r>
        </w:p>
      </w:tc>
    </w:tr>
  </w:tbl>
  <w:p w14:paraId="1D55AC0F" w14:textId="77777777" w:rsidR="008D78E6" w:rsidRDefault="008D78E6">
    <w:pPr>
      <w:pStyle w:val="Header"/>
      <w:pBdr>
        <w:top w:val="single" w:sz="4" w:space="1" w:color="auto"/>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8D2D79" w14:textId="77777777" w:rsidR="008D78E6" w:rsidRDefault="008D78E6">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8D78E6" w14:paraId="6723D1C4" w14:textId="77777777">
      <w:trPr>
        <w:cantSplit/>
      </w:trPr>
      <w:tc>
        <w:tcPr>
          <w:tcW w:w="7258" w:type="dxa"/>
          <w:gridSpan w:val="2"/>
        </w:tcPr>
        <w:p w14:paraId="5494AFA9" w14:textId="77777777" w:rsidR="008D78E6" w:rsidRDefault="00302AB7">
          <w:pPr>
            <w:pStyle w:val="HeaderActNameLeft"/>
          </w:pPr>
          <w:r>
            <w:fldChar w:fldCharType="begin"/>
          </w:r>
          <w:r>
            <w:instrText xml:space="preserve"> STYLEREF "Name of Act/Reg" \* MERGEFORMAT </w:instrText>
          </w:r>
          <w:r>
            <w:fldChar w:fldCharType="separate"/>
          </w:r>
          <w:r>
            <w:rPr>
              <w:noProof/>
            </w:rPr>
            <w:t>Young Offenders Act 1994</w:t>
          </w:r>
          <w:r>
            <w:rPr>
              <w:noProof/>
            </w:rPr>
            <w:fldChar w:fldCharType="end"/>
          </w:r>
        </w:p>
      </w:tc>
    </w:tr>
    <w:tr w:rsidR="008D78E6" w14:paraId="0D442C39" w14:textId="77777777">
      <w:tc>
        <w:tcPr>
          <w:tcW w:w="1548" w:type="dxa"/>
        </w:tcPr>
        <w:p w14:paraId="64333134" w14:textId="77777777" w:rsidR="008D78E6" w:rsidRDefault="00302AB7">
          <w:pPr>
            <w:pStyle w:val="HeaderNumberLeft"/>
            <w:rPr>
              <w:b w:val="0"/>
            </w:rPr>
          </w:pPr>
          <w:r>
            <w:fldChar w:fldCharType="begin"/>
          </w:r>
          <w:r>
            <w:instrText xml:space="preserve"> styleref CharSchno </w:instrText>
          </w:r>
          <w:r>
            <w:fldChar w:fldCharType="end"/>
          </w:r>
        </w:p>
      </w:tc>
      <w:tc>
        <w:tcPr>
          <w:tcW w:w="5715" w:type="dxa"/>
        </w:tcPr>
        <w:p w14:paraId="1AF39267" w14:textId="77777777" w:rsidR="008D78E6" w:rsidRDefault="00302AB7">
          <w:pPr>
            <w:pStyle w:val="HeaderTextLeft"/>
          </w:pPr>
          <w:r>
            <w:fldChar w:fldCharType="begin"/>
          </w:r>
          <w:r>
            <w:instrText xml:space="preserve"> styleref CharSchText </w:instrText>
          </w:r>
          <w:r>
            <w:fldChar w:fldCharType="end"/>
          </w:r>
        </w:p>
      </w:tc>
    </w:tr>
    <w:tr w:rsidR="008D78E6" w14:paraId="7AA5323F" w14:textId="77777777">
      <w:tc>
        <w:tcPr>
          <w:tcW w:w="1548" w:type="dxa"/>
        </w:tcPr>
        <w:p w14:paraId="0B614008" w14:textId="77777777" w:rsidR="008D78E6" w:rsidRDefault="008D78E6">
          <w:pPr>
            <w:pStyle w:val="HeaderNumberLeft"/>
            <w:rPr>
              <w:b w:val="0"/>
            </w:rPr>
          </w:pPr>
        </w:p>
      </w:tc>
      <w:tc>
        <w:tcPr>
          <w:tcW w:w="5715" w:type="dxa"/>
        </w:tcPr>
        <w:p w14:paraId="2CE224A9" w14:textId="77777777" w:rsidR="008D78E6" w:rsidRDefault="008D78E6">
          <w:pPr>
            <w:pStyle w:val="HeaderTextLeft"/>
          </w:pPr>
        </w:p>
      </w:tc>
    </w:tr>
    <w:tr w:rsidR="008D78E6" w14:paraId="5733B938" w14:textId="77777777">
      <w:tc>
        <w:tcPr>
          <w:tcW w:w="1548" w:type="dxa"/>
        </w:tcPr>
        <w:p w14:paraId="2E858656" w14:textId="77777777" w:rsidR="008D78E6" w:rsidRDefault="008D78E6">
          <w:pPr>
            <w:pStyle w:val="HeaderNumberLeft"/>
          </w:pPr>
        </w:p>
      </w:tc>
      <w:tc>
        <w:tcPr>
          <w:tcW w:w="5715" w:type="dxa"/>
        </w:tcPr>
        <w:p w14:paraId="537F56DA" w14:textId="77777777" w:rsidR="008D78E6" w:rsidRDefault="008D78E6">
          <w:pPr>
            <w:pStyle w:val="HeaderTextLeft"/>
          </w:pPr>
        </w:p>
      </w:tc>
    </w:tr>
  </w:tbl>
  <w:p w14:paraId="765572E1" w14:textId="77777777" w:rsidR="008D78E6" w:rsidRDefault="008D78E6">
    <w:pPr>
      <w:pStyle w:val="Header"/>
      <w:pBdr>
        <w:top w:val="single" w:sz="4" w:space="1" w:color="auto"/>
      </w:pBd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7263" w:type="dxa"/>
      <w:tblLayout w:type="fixed"/>
      <w:tblCellMar>
        <w:left w:w="72" w:type="dxa"/>
        <w:right w:w="72" w:type="dxa"/>
      </w:tblCellMar>
      <w:tblLook w:val="0000" w:firstRow="0" w:lastRow="0" w:firstColumn="0" w:lastColumn="0" w:noHBand="0" w:noVBand="0"/>
    </w:tblPr>
    <w:tblGrid>
      <w:gridCol w:w="5715"/>
      <w:gridCol w:w="1548"/>
    </w:tblGrid>
    <w:tr w:rsidR="008D78E6" w14:paraId="7E60F2B4" w14:textId="77777777">
      <w:trPr>
        <w:cantSplit/>
      </w:trPr>
      <w:tc>
        <w:tcPr>
          <w:tcW w:w="7263" w:type="dxa"/>
          <w:gridSpan w:val="2"/>
        </w:tcPr>
        <w:p w14:paraId="76ED0836" w14:textId="77777777" w:rsidR="008D78E6" w:rsidRDefault="00302AB7">
          <w:pPr>
            <w:pStyle w:val="HeaderActNameRight"/>
            <w:ind w:right="17"/>
          </w:pPr>
          <w:r>
            <w:fldChar w:fldCharType="begin"/>
          </w:r>
          <w:r>
            <w:instrText xml:space="preserve"> Styleref "Name of Act/Reg" </w:instrText>
          </w:r>
          <w:r>
            <w:fldChar w:fldCharType="separate"/>
          </w:r>
          <w:r>
            <w:rPr>
              <w:noProof/>
            </w:rPr>
            <w:t>Young Offenders Act 1994</w:t>
          </w:r>
          <w:r>
            <w:rPr>
              <w:noProof/>
            </w:rPr>
            <w:fldChar w:fldCharType="end"/>
          </w:r>
        </w:p>
      </w:tc>
    </w:tr>
    <w:tr w:rsidR="008D78E6" w14:paraId="06DC5718" w14:textId="77777777">
      <w:tc>
        <w:tcPr>
          <w:tcW w:w="5715" w:type="dxa"/>
          <w:vAlign w:val="bottom"/>
        </w:tcPr>
        <w:p w14:paraId="684BE397" w14:textId="77777777" w:rsidR="008D78E6" w:rsidRDefault="00302AB7">
          <w:pPr>
            <w:pStyle w:val="HeaderTextRight"/>
          </w:pPr>
          <w:r>
            <w:fldChar w:fldCharType="begin"/>
          </w:r>
          <w:r>
            <w:instrText xml:space="preserve"> styleref CharSchText </w:instrText>
          </w:r>
          <w:r>
            <w:fldChar w:fldCharType="end"/>
          </w:r>
        </w:p>
      </w:tc>
      <w:tc>
        <w:tcPr>
          <w:tcW w:w="1548" w:type="dxa"/>
        </w:tcPr>
        <w:p w14:paraId="42670FF7" w14:textId="77777777" w:rsidR="008D78E6" w:rsidRDefault="00302AB7">
          <w:pPr>
            <w:pStyle w:val="HeaderNumberRight"/>
            <w:ind w:right="17"/>
          </w:pPr>
          <w:r>
            <w:fldChar w:fldCharType="begin"/>
          </w:r>
          <w:r>
            <w:instrText xml:space="preserve"> styleref CharSchno </w:instrText>
          </w:r>
          <w:r>
            <w:fldChar w:fldCharType="end"/>
          </w:r>
        </w:p>
      </w:tc>
    </w:tr>
    <w:tr w:rsidR="008D78E6" w14:paraId="76B22017" w14:textId="77777777">
      <w:tc>
        <w:tcPr>
          <w:tcW w:w="5715" w:type="dxa"/>
        </w:tcPr>
        <w:p w14:paraId="4E05D776" w14:textId="77777777" w:rsidR="008D78E6" w:rsidRDefault="008D78E6">
          <w:pPr>
            <w:pStyle w:val="HeaderTextRight"/>
          </w:pPr>
        </w:p>
      </w:tc>
      <w:tc>
        <w:tcPr>
          <w:tcW w:w="1548" w:type="dxa"/>
        </w:tcPr>
        <w:p w14:paraId="512795FE" w14:textId="77777777" w:rsidR="008D78E6" w:rsidRDefault="008D78E6">
          <w:pPr>
            <w:pStyle w:val="HeaderNumberRight"/>
            <w:ind w:right="17"/>
          </w:pPr>
        </w:p>
      </w:tc>
    </w:tr>
    <w:tr w:rsidR="008D78E6" w14:paraId="60B4D3F1" w14:textId="77777777">
      <w:tc>
        <w:tcPr>
          <w:tcW w:w="5715" w:type="dxa"/>
        </w:tcPr>
        <w:p w14:paraId="2A8604FF" w14:textId="77777777" w:rsidR="008D78E6" w:rsidRDefault="008D78E6">
          <w:pPr>
            <w:pStyle w:val="HeaderTextRight"/>
          </w:pPr>
        </w:p>
      </w:tc>
      <w:tc>
        <w:tcPr>
          <w:tcW w:w="1548" w:type="dxa"/>
        </w:tcPr>
        <w:p w14:paraId="727A8107" w14:textId="77777777" w:rsidR="008D78E6" w:rsidRDefault="008D78E6">
          <w:pPr>
            <w:pStyle w:val="HeaderNumberRight"/>
            <w:ind w:right="17"/>
            <w:rPr>
              <w:bCs/>
            </w:rPr>
          </w:pPr>
        </w:p>
      </w:tc>
    </w:tr>
  </w:tbl>
  <w:p w14:paraId="14339BB2" w14:textId="77777777" w:rsidR="008D78E6" w:rsidRDefault="008D78E6">
    <w:pPr>
      <w:pStyle w:val="Header"/>
      <w:pBdr>
        <w:top w:val="single" w:sz="4" w:space="1" w:color="auto"/>
      </w:pBd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00D953" w14:textId="77777777" w:rsidR="008D78E6" w:rsidRDefault="008D78E6">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8D78E6" w14:paraId="570D9EF3" w14:textId="77777777">
      <w:trPr>
        <w:cantSplit/>
      </w:trPr>
      <w:tc>
        <w:tcPr>
          <w:tcW w:w="7258" w:type="dxa"/>
          <w:gridSpan w:val="2"/>
        </w:tcPr>
        <w:p w14:paraId="5314910E" w14:textId="77777777" w:rsidR="008D78E6" w:rsidRDefault="00302AB7">
          <w:pPr>
            <w:pStyle w:val="HeaderActNameLeft"/>
          </w:pPr>
          <w:r>
            <w:fldChar w:fldCharType="begin"/>
          </w:r>
          <w:r>
            <w:instrText xml:space="preserve"> STYLEREF "Name of Act/Reg" \* MERGEFORMAT </w:instrText>
          </w:r>
          <w:r>
            <w:fldChar w:fldCharType="separate"/>
          </w:r>
          <w:r>
            <w:rPr>
              <w:noProof/>
            </w:rPr>
            <w:t>Young Offenders Act 1994</w:t>
          </w:r>
          <w:r>
            <w:rPr>
              <w:noProof/>
            </w:rPr>
            <w:fldChar w:fldCharType="end"/>
          </w:r>
        </w:p>
      </w:tc>
    </w:tr>
    <w:tr w:rsidR="008D78E6" w14:paraId="6FD97097" w14:textId="77777777">
      <w:tc>
        <w:tcPr>
          <w:tcW w:w="1548" w:type="dxa"/>
        </w:tcPr>
        <w:p w14:paraId="4097BA73" w14:textId="77777777" w:rsidR="008D78E6" w:rsidRDefault="00302AB7">
          <w:pPr>
            <w:pStyle w:val="HeaderNumberLeft"/>
            <w:rPr>
              <w:b w:val="0"/>
            </w:rPr>
          </w:pPr>
          <w:r>
            <w:fldChar w:fldCharType="begin"/>
          </w:r>
          <w:r>
            <w:instrText xml:space="preserve"> styleref CharSchno </w:instrText>
          </w:r>
          <w:r>
            <w:fldChar w:fldCharType="separate"/>
          </w:r>
          <w:r>
            <w:rPr>
              <w:noProof/>
            </w:rPr>
            <w:t>Schedule 2</w:t>
          </w:r>
          <w:r>
            <w:rPr>
              <w:noProof/>
            </w:rPr>
            <w:fldChar w:fldCharType="end"/>
          </w:r>
        </w:p>
      </w:tc>
      <w:tc>
        <w:tcPr>
          <w:tcW w:w="5715" w:type="dxa"/>
        </w:tcPr>
        <w:p w14:paraId="17D8B661" w14:textId="77777777" w:rsidR="008D78E6" w:rsidRDefault="00302AB7">
          <w:pPr>
            <w:pStyle w:val="HeaderTextLeft"/>
          </w:pPr>
          <w:r>
            <w:fldChar w:fldCharType="begin"/>
          </w:r>
          <w:r>
            <w:instrText xml:space="preserve"> styleref CharSchText </w:instrText>
          </w:r>
          <w:r>
            <w:fldChar w:fldCharType="end"/>
          </w:r>
        </w:p>
      </w:tc>
    </w:tr>
    <w:tr w:rsidR="008D78E6" w14:paraId="702B7461" w14:textId="77777777">
      <w:tc>
        <w:tcPr>
          <w:tcW w:w="1548" w:type="dxa"/>
        </w:tcPr>
        <w:p w14:paraId="03C14A65" w14:textId="77777777" w:rsidR="008D78E6" w:rsidRDefault="008D78E6">
          <w:pPr>
            <w:pStyle w:val="HeaderNumberLeft"/>
            <w:rPr>
              <w:b w:val="0"/>
            </w:rPr>
          </w:pPr>
        </w:p>
      </w:tc>
      <w:tc>
        <w:tcPr>
          <w:tcW w:w="5715" w:type="dxa"/>
        </w:tcPr>
        <w:p w14:paraId="294FA9A2" w14:textId="77777777" w:rsidR="008D78E6" w:rsidRDefault="008D78E6">
          <w:pPr>
            <w:pStyle w:val="HeaderTextLeft"/>
          </w:pPr>
        </w:p>
      </w:tc>
    </w:tr>
    <w:tr w:rsidR="008D78E6" w14:paraId="0A82A118" w14:textId="77777777">
      <w:tc>
        <w:tcPr>
          <w:tcW w:w="1548" w:type="dxa"/>
        </w:tcPr>
        <w:p w14:paraId="4E1CA6D9" w14:textId="77777777" w:rsidR="008D78E6" w:rsidRDefault="00302AB7">
          <w:pPr>
            <w:pStyle w:val="HeaderNumberLeft"/>
          </w:pPr>
          <w:r>
            <w:t xml:space="preserve">cl. </w:t>
          </w:r>
          <w:r>
            <w:fldChar w:fldCharType="begin"/>
          </w:r>
          <w:r>
            <w:instrText xml:space="preserve"> IF </w:instrText>
          </w:r>
          <w:r>
            <w:fldChar w:fldCharType="begin"/>
          </w:r>
          <w:r>
            <w:instrText xml:space="preserve"> StyleRef CharSClsNo </w:instrText>
          </w:r>
          <w:r>
            <w:fldChar w:fldCharType="separate"/>
          </w:r>
          <w:r>
            <w:rPr>
              <w:noProof/>
            </w:rPr>
            <w:instrText>1</w:instrText>
          </w:r>
          <w:r>
            <w:rPr>
              <w:noProof/>
            </w:rPr>
            <w:fldChar w:fldCharType="end"/>
          </w:r>
          <w:r>
            <w:instrText xml:space="preserve">= "" </w:instrText>
          </w:r>
          <w:r>
            <w:fldChar w:fldCharType="begin"/>
          </w:r>
          <w:r>
            <w:instrText xml:space="preserve"> StyleRef CharSClsNo \n </w:instrText>
          </w:r>
          <w:r>
            <w:fldChar w:fldCharType="separate"/>
          </w:r>
          <w:r>
            <w:rPr>
              <w:noProof/>
            </w:rPr>
            <w:instrText>0</w:instrText>
          </w:r>
          <w:r>
            <w:rPr>
              <w:noProof/>
            </w:rPr>
            <w:fldChar w:fldCharType="end"/>
          </w:r>
          <w:r>
            <w:instrText xml:space="preserve"> </w:instrText>
          </w:r>
          <w:r>
            <w:fldChar w:fldCharType="begin"/>
          </w:r>
          <w:r>
            <w:instrText xml:space="preserve"> StyleRef CharSClsNo </w:instrText>
          </w:r>
          <w:r>
            <w:fldChar w:fldCharType="separate"/>
          </w:r>
          <w:r>
            <w:rPr>
              <w:noProof/>
            </w:rPr>
            <w:instrText>1</w:instrText>
          </w:r>
          <w:r>
            <w:rPr>
              <w:noProof/>
            </w:rPr>
            <w:fldChar w:fldCharType="end"/>
          </w:r>
          <w:r>
            <w:instrText xml:space="preserve"> </w:instrText>
          </w:r>
          <w:r>
            <w:fldChar w:fldCharType="separate"/>
          </w:r>
          <w:r>
            <w:rPr>
              <w:noProof/>
            </w:rPr>
            <w:t>1</w:t>
          </w:r>
          <w:r>
            <w:fldChar w:fldCharType="end"/>
          </w:r>
        </w:p>
      </w:tc>
      <w:tc>
        <w:tcPr>
          <w:tcW w:w="5715" w:type="dxa"/>
        </w:tcPr>
        <w:p w14:paraId="3C39A52E" w14:textId="77777777" w:rsidR="008D78E6" w:rsidRDefault="008D78E6">
          <w:pPr>
            <w:pStyle w:val="HeaderTextLeft"/>
          </w:pPr>
        </w:p>
      </w:tc>
    </w:tr>
  </w:tbl>
  <w:p w14:paraId="506ABEDB" w14:textId="77777777" w:rsidR="008D78E6" w:rsidRDefault="008D78E6">
    <w:pPr>
      <w:pStyle w:val="Header"/>
      <w:pBdr>
        <w:top w:val="single" w:sz="4" w:space="1" w:color="auto"/>
      </w:pBd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7263" w:type="dxa"/>
      <w:tblLayout w:type="fixed"/>
      <w:tblCellMar>
        <w:left w:w="72" w:type="dxa"/>
        <w:right w:w="72" w:type="dxa"/>
      </w:tblCellMar>
      <w:tblLook w:val="0000" w:firstRow="0" w:lastRow="0" w:firstColumn="0" w:lastColumn="0" w:noHBand="0" w:noVBand="0"/>
    </w:tblPr>
    <w:tblGrid>
      <w:gridCol w:w="5715"/>
      <w:gridCol w:w="1548"/>
    </w:tblGrid>
    <w:tr w:rsidR="008D78E6" w14:paraId="3A84FD98" w14:textId="77777777">
      <w:trPr>
        <w:cantSplit/>
      </w:trPr>
      <w:tc>
        <w:tcPr>
          <w:tcW w:w="7263" w:type="dxa"/>
          <w:gridSpan w:val="2"/>
        </w:tcPr>
        <w:p w14:paraId="748F5A38" w14:textId="77777777" w:rsidR="008D78E6" w:rsidRDefault="00302AB7">
          <w:pPr>
            <w:pStyle w:val="HeaderActNameRight"/>
            <w:ind w:right="17"/>
          </w:pPr>
          <w:r>
            <w:fldChar w:fldCharType="begin"/>
          </w:r>
          <w:r>
            <w:instrText xml:space="preserve"> Styleref "Name of Act/Reg" </w:instrText>
          </w:r>
          <w:r>
            <w:fldChar w:fldCharType="separate"/>
          </w:r>
          <w:r>
            <w:rPr>
              <w:noProof/>
            </w:rPr>
            <w:t>Young Offenders Act 1994</w:t>
          </w:r>
          <w:r>
            <w:rPr>
              <w:noProof/>
            </w:rPr>
            <w:fldChar w:fldCharType="end"/>
          </w:r>
        </w:p>
      </w:tc>
    </w:tr>
    <w:tr w:rsidR="008D78E6" w14:paraId="4F83B8D0" w14:textId="77777777">
      <w:tc>
        <w:tcPr>
          <w:tcW w:w="5715" w:type="dxa"/>
          <w:vAlign w:val="bottom"/>
        </w:tcPr>
        <w:p w14:paraId="1B019599" w14:textId="77777777" w:rsidR="008D78E6" w:rsidRDefault="00302AB7">
          <w:pPr>
            <w:pStyle w:val="HeaderTextRight"/>
          </w:pPr>
          <w:r>
            <w:fldChar w:fldCharType="begin"/>
          </w:r>
          <w:r>
            <w:instrText xml:space="preserve"> styleref CharSchText </w:instrText>
          </w:r>
          <w:r>
            <w:fldChar w:fldCharType="end"/>
          </w:r>
        </w:p>
      </w:tc>
      <w:tc>
        <w:tcPr>
          <w:tcW w:w="1548" w:type="dxa"/>
        </w:tcPr>
        <w:p w14:paraId="26D4DF35" w14:textId="77777777" w:rsidR="008D78E6" w:rsidRDefault="00302AB7">
          <w:pPr>
            <w:pStyle w:val="HeaderNumberRight"/>
            <w:ind w:right="17"/>
          </w:pPr>
          <w:r>
            <w:fldChar w:fldCharType="begin"/>
          </w:r>
          <w:r>
            <w:instrText xml:space="preserve"> styleref CharSchno </w:instrText>
          </w:r>
          <w:r>
            <w:fldChar w:fldCharType="separate"/>
          </w:r>
          <w:r>
            <w:rPr>
              <w:noProof/>
            </w:rPr>
            <w:t>Schedule 2</w:t>
          </w:r>
          <w:r>
            <w:rPr>
              <w:noProof/>
            </w:rPr>
            <w:fldChar w:fldCharType="end"/>
          </w:r>
        </w:p>
      </w:tc>
    </w:tr>
    <w:tr w:rsidR="008D78E6" w14:paraId="31E2087C" w14:textId="77777777">
      <w:tc>
        <w:tcPr>
          <w:tcW w:w="5715" w:type="dxa"/>
        </w:tcPr>
        <w:p w14:paraId="0B55E51F" w14:textId="77777777" w:rsidR="008D78E6" w:rsidRDefault="008D78E6">
          <w:pPr>
            <w:pStyle w:val="HeaderTextRight"/>
          </w:pPr>
        </w:p>
      </w:tc>
      <w:tc>
        <w:tcPr>
          <w:tcW w:w="1548" w:type="dxa"/>
        </w:tcPr>
        <w:p w14:paraId="79439CC4" w14:textId="77777777" w:rsidR="008D78E6" w:rsidRDefault="008D78E6">
          <w:pPr>
            <w:pStyle w:val="HeaderNumberRight"/>
            <w:ind w:right="17"/>
          </w:pPr>
        </w:p>
      </w:tc>
    </w:tr>
    <w:tr w:rsidR="008D78E6" w14:paraId="2E987CBA" w14:textId="77777777">
      <w:tc>
        <w:tcPr>
          <w:tcW w:w="5715" w:type="dxa"/>
        </w:tcPr>
        <w:p w14:paraId="476C4B7F" w14:textId="77777777" w:rsidR="008D78E6" w:rsidRDefault="008D78E6">
          <w:pPr>
            <w:pStyle w:val="HeaderTextRight"/>
          </w:pPr>
        </w:p>
      </w:tc>
      <w:tc>
        <w:tcPr>
          <w:tcW w:w="1548" w:type="dxa"/>
        </w:tcPr>
        <w:p w14:paraId="209927CC" w14:textId="77777777" w:rsidR="008D78E6" w:rsidRDefault="00302AB7">
          <w:pPr>
            <w:pStyle w:val="HeaderNumberRight"/>
            <w:ind w:right="17"/>
            <w:rPr>
              <w:bCs/>
            </w:rPr>
          </w:pPr>
          <w:r>
            <w:t xml:space="preserve">cl. </w:t>
          </w:r>
          <w:r>
            <w:fldChar w:fldCharType="begin"/>
          </w:r>
          <w:r>
            <w:instrText xml:space="preserve"> IF </w:instrText>
          </w:r>
          <w:r>
            <w:fldChar w:fldCharType="begin"/>
          </w:r>
          <w:r>
            <w:instrText xml:space="preserve"> StyleRef CharSClsNo </w:instrText>
          </w:r>
          <w:r>
            <w:fldChar w:fldCharType="separate"/>
          </w:r>
          <w:r>
            <w:rPr>
              <w:noProof/>
            </w:rPr>
            <w:instrText>1</w:instrText>
          </w:r>
          <w:r>
            <w:rPr>
              <w:noProof/>
            </w:rPr>
            <w:fldChar w:fldCharType="end"/>
          </w:r>
          <w:r>
            <w:instrText xml:space="preserve">= "" </w:instrText>
          </w:r>
          <w:r>
            <w:fldChar w:fldCharType="begin"/>
          </w:r>
          <w:r>
            <w:instrText xml:space="preserve"> StyleRef CharSClsNo \n </w:instrText>
          </w:r>
          <w:r>
            <w:fldChar w:fldCharType="separate"/>
          </w:r>
          <w:r>
            <w:rPr>
              <w:noProof/>
            </w:rPr>
            <w:instrText>0</w:instrText>
          </w:r>
          <w:r>
            <w:rPr>
              <w:noProof/>
            </w:rPr>
            <w:fldChar w:fldCharType="end"/>
          </w:r>
          <w:r>
            <w:instrText xml:space="preserve"> </w:instrText>
          </w:r>
          <w:r>
            <w:fldChar w:fldCharType="begin"/>
          </w:r>
          <w:r>
            <w:instrText xml:space="preserve"> StyleRef CharSClsNo </w:instrText>
          </w:r>
          <w:r>
            <w:fldChar w:fldCharType="separate"/>
          </w:r>
          <w:r>
            <w:rPr>
              <w:noProof/>
            </w:rPr>
            <w:instrText>1</w:instrText>
          </w:r>
          <w:r>
            <w:rPr>
              <w:noProof/>
            </w:rPr>
            <w:fldChar w:fldCharType="end"/>
          </w:r>
          <w:r>
            <w:instrText xml:space="preserve"> </w:instrText>
          </w:r>
          <w:r>
            <w:fldChar w:fldCharType="separate"/>
          </w:r>
          <w:r>
            <w:rPr>
              <w:noProof/>
            </w:rPr>
            <w:t>1</w:t>
          </w:r>
          <w:r>
            <w:fldChar w:fldCharType="end"/>
          </w:r>
        </w:p>
      </w:tc>
    </w:tr>
  </w:tbl>
  <w:p w14:paraId="2AF5A737" w14:textId="77777777" w:rsidR="008D78E6" w:rsidRDefault="008D78E6">
    <w:pPr>
      <w:pStyle w:val="Header"/>
      <w:pBdr>
        <w:top w:val="single" w:sz="4" w:space="1" w:color="auto"/>
      </w:pBd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8D78E6" w14:paraId="1F9CDCF0" w14:textId="77777777">
      <w:trPr>
        <w:cantSplit/>
      </w:trPr>
      <w:tc>
        <w:tcPr>
          <w:tcW w:w="7263" w:type="dxa"/>
          <w:gridSpan w:val="2"/>
        </w:tcPr>
        <w:p w14:paraId="41095F61" w14:textId="77777777" w:rsidR="008D78E6" w:rsidRDefault="00302AB7">
          <w:pPr>
            <w:pStyle w:val="HeaderActNameLeft"/>
          </w:pPr>
          <w:r>
            <w:fldChar w:fldCharType="begin"/>
          </w:r>
          <w:r>
            <w:instrText xml:space="preserve"> Styleref "Name of Act/Reg" </w:instrText>
          </w:r>
          <w:r>
            <w:fldChar w:fldCharType="separate"/>
          </w:r>
          <w:r>
            <w:rPr>
              <w:noProof/>
            </w:rPr>
            <w:t>Young Offenders Act 1994</w:t>
          </w:r>
          <w:r>
            <w:rPr>
              <w:noProof/>
            </w:rPr>
            <w:fldChar w:fldCharType="end"/>
          </w:r>
        </w:p>
      </w:tc>
    </w:tr>
    <w:tr w:rsidR="008D78E6" w14:paraId="081B2142" w14:textId="77777777">
      <w:tc>
        <w:tcPr>
          <w:tcW w:w="1548" w:type="dxa"/>
        </w:tcPr>
        <w:p w14:paraId="5FD4AEB7" w14:textId="77777777" w:rsidR="008D78E6" w:rsidRDefault="008D78E6">
          <w:pPr>
            <w:pStyle w:val="HeaderNumberLeft"/>
          </w:pPr>
        </w:p>
      </w:tc>
      <w:tc>
        <w:tcPr>
          <w:tcW w:w="5715" w:type="dxa"/>
        </w:tcPr>
        <w:p w14:paraId="7D3F7FEA" w14:textId="77777777" w:rsidR="008D78E6" w:rsidRDefault="008D78E6">
          <w:pPr>
            <w:pStyle w:val="HeaderTextLeft"/>
          </w:pPr>
        </w:p>
      </w:tc>
    </w:tr>
    <w:tr w:rsidR="008D78E6" w14:paraId="0D962D5C" w14:textId="77777777">
      <w:tc>
        <w:tcPr>
          <w:tcW w:w="1548" w:type="dxa"/>
        </w:tcPr>
        <w:p w14:paraId="13D78E03" w14:textId="77777777" w:rsidR="008D78E6" w:rsidRDefault="008D78E6">
          <w:pPr>
            <w:pStyle w:val="HeaderNumberLeft"/>
          </w:pPr>
        </w:p>
      </w:tc>
      <w:tc>
        <w:tcPr>
          <w:tcW w:w="5715" w:type="dxa"/>
        </w:tcPr>
        <w:p w14:paraId="4F6FC2EF" w14:textId="77777777" w:rsidR="008D78E6" w:rsidRDefault="008D78E6">
          <w:pPr>
            <w:pStyle w:val="HeaderTextLeft"/>
          </w:pPr>
        </w:p>
      </w:tc>
    </w:tr>
    <w:tr w:rsidR="008D78E6" w14:paraId="7E86D3AA" w14:textId="77777777">
      <w:trPr>
        <w:cantSplit/>
      </w:trPr>
      <w:tc>
        <w:tcPr>
          <w:tcW w:w="7263" w:type="dxa"/>
          <w:gridSpan w:val="2"/>
          <w:tcBorders>
            <w:bottom w:val="single" w:sz="4" w:space="0" w:color="auto"/>
          </w:tcBorders>
        </w:tcPr>
        <w:p w14:paraId="5556D06D" w14:textId="77777777" w:rsidR="008D78E6" w:rsidRDefault="008D78E6">
          <w:pPr>
            <w:pStyle w:val="HeaderSectionRight"/>
            <w:ind w:right="17"/>
            <w:jc w:val="left"/>
          </w:pPr>
        </w:p>
      </w:tc>
    </w:tr>
  </w:tbl>
  <w:p w14:paraId="15731A72" w14:textId="77777777" w:rsidR="008D78E6" w:rsidRDefault="008D78E6">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15"/>
      <w:gridCol w:w="1548"/>
    </w:tblGrid>
    <w:tr w:rsidR="008D78E6" w14:paraId="46FFCEC4" w14:textId="77777777">
      <w:trPr>
        <w:cantSplit/>
      </w:trPr>
      <w:tc>
        <w:tcPr>
          <w:tcW w:w="7263" w:type="dxa"/>
          <w:gridSpan w:val="2"/>
        </w:tcPr>
        <w:p w14:paraId="182B0F8A" w14:textId="77777777" w:rsidR="008D78E6" w:rsidRDefault="00302AB7">
          <w:pPr>
            <w:pStyle w:val="HeaderActNameRight"/>
            <w:ind w:right="17"/>
          </w:pPr>
          <w:r>
            <w:fldChar w:fldCharType="begin"/>
          </w:r>
          <w:r>
            <w:instrText xml:space="preserve"> Styleref "Name of Act/Reg" </w:instrText>
          </w:r>
          <w:r>
            <w:fldChar w:fldCharType="separate"/>
          </w:r>
          <w:r>
            <w:rPr>
              <w:noProof/>
            </w:rPr>
            <w:t>Young Offenders Act 1994</w:t>
          </w:r>
          <w:r>
            <w:rPr>
              <w:noProof/>
            </w:rPr>
            <w:fldChar w:fldCharType="end"/>
          </w:r>
        </w:p>
      </w:tc>
    </w:tr>
    <w:tr w:rsidR="008D78E6" w14:paraId="2299D2D5" w14:textId="77777777">
      <w:tc>
        <w:tcPr>
          <w:tcW w:w="5715" w:type="dxa"/>
        </w:tcPr>
        <w:p w14:paraId="5EAC006E" w14:textId="77777777" w:rsidR="008D78E6" w:rsidRDefault="008D78E6">
          <w:pPr>
            <w:pStyle w:val="HeaderTextRight"/>
          </w:pPr>
        </w:p>
      </w:tc>
      <w:tc>
        <w:tcPr>
          <w:tcW w:w="1548" w:type="dxa"/>
        </w:tcPr>
        <w:p w14:paraId="079963E4" w14:textId="77777777" w:rsidR="008D78E6" w:rsidRDefault="008D78E6">
          <w:pPr>
            <w:pStyle w:val="HeaderNumberRight"/>
            <w:ind w:right="17"/>
          </w:pPr>
        </w:p>
      </w:tc>
    </w:tr>
    <w:tr w:rsidR="008D78E6" w14:paraId="3C46FF6F" w14:textId="77777777">
      <w:tc>
        <w:tcPr>
          <w:tcW w:w="5715" w:type="dxa"/>
        </w:tcPr>
        <w:p w14:paraId="023A0748" w14:textId="77777777" w:rsidR="008D78E6" w:rsidRDefault="008D78E6">
          <w:pPr>
            <w:pStyle w:val="HeaderTextRight"/>
          </w:pPr>
        </w:p>
      </w:tc>
      <w:tc>
        <w:tcPr>
          <w:tcW w:w="1548" w:type="dxa"/>
        </w:tcPr>
        <w:p w14:paraId="0735F6BA" w14:textId="77777777" w:rsidR="008D78E6" w:rsidRDefault="008D78E6">
          <w:pPr>
            <w:pStyle w:val="HeaderNumberRight"/>
            <w:ind w:right="17"/>
          </w:pPr>
        </w:p>
      </w:tc>
    </w:tr>
  </w:tbl>
  <w:p w14:paraId="0AC22933" w14:textId="77777777" w:rsidR="008D78E6" w:rsidRDefault="008D78E6">
    <w:pPr>
      <w:pBdr>
        <w:bottom w:val="single" w:sz="6" w:space="1" w:color="auto"/>
      </w:pBdr>
      <w:jc w:val="right"/>
      <w:rPr>
        <w:b/>
      </w:rPr>
    </w:pPr>
  </w:p>
  <w:p w14:paraId="55B33296" w14:textId="77777777" w:rsidR="008D78E6" w:rsidRDefault="008D78E6">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DA711A" w14:paraId="2047DF67" w14:textId="77777777">
      <w:trPr>
        <w:cantSplit/>
      </w:trPr>
      <w:tc>
        <w:tcPr>
          <w:tcW w:w="7263" w:type="dxa"/>
          <w:gridSpan w:val="2"/>
        </w:tcPr>
        <w:p w14:paraId="4DD28512" w14:textId="77777777" w:rsidR="00DA711A" w:rsidRDefault="00DA711A">
          <w:pPr>
            <w:pStyle w:val="HeaderActNameLeft"/>
          </w:pPr>
          <w:r>
            <w:fldChar w:fldCharType="begin"/>
          </w:r>
          <w:r>
            <w:instrText xml:space="preserve"> Styleref "Name of Act/Reg" </w:instrText>
          </w:r>
          <w:r>
            <w:fldChar w:fldCharType="separate"/>
          </w:r>
          <w:r>
            <w:rPr>
              <w:noProof/>
            </w:rPr>
            <w:t>Young Offenders Act 1994</w:t>
          </w:r>
          <w:r>
            <w:rPr>
              <w:noProof/>
            </w:rPr>
            <w:fldChar w:fldCharType="end"/>
          </w:r>
        </w:p>
      </w:tc>
    </w:tr>
    <w:tr w:rsidR="00DA711A" w14:paraId="7887CBF8" w14:textId="77777777">
      <w:tc>
        <w:tcPr>
          <w:tcW w:w="1548" w:type="dxa"/>
        </w:tcPr>
        <w:p w14:paraId="0052406C" w14:textId="77777777" w:rsidR="00DA711A" w:rsidRDefault="00DA711A">
          <w:pPr>
            <w:pStyle w:val="HeaderNumberLeft"/>
          </w:pPr>
        </w:p>
      </w:tc>
      <w:tc>
        <w:tcPr>
          <w:tcW w:w="5715" w:type="dxa"/>
        </w:tcPr>
        <w:p w14:paraId="6E7E2614" w14:textId="77777777" w:rsidR="00DA711A" w:rsidRDefault="00DA711A">
          <w:pPr>
            <w:pStyle w:val="HeaderTextLeft"/>
          </w:pPr>
        </w:p>
      </w:tc>
    </w:tr>
    <w:tr w:rsidR="00DA711A" w14:paraId="47D79BE0" w14:textId="77777777">
      <w:tc>
        <w:tcPr>
          <w:tcW w:w="1548" w:type="dxa"/>
        </w:tcPr>
        <w:p w14:paraId="0CA8D72B" w14:textId="77777777" w:rsidR="00DA711A" w:rsidRDefault="00DA711A">
          <w:pPr>
            <w:pStyle w:val="HeaderNumberLeft"/>
          </w:pPr>
        </w:p>
      </w:tc>
      <w:tc>
        <w:tcPr>
          <w:tcW w:w="5715" w:type="dxa"/>
        </w:tcPr>
        <w:p w14:paraId="445339A7" w14:textId="77777777" w:rsidR="00DA711A" w:rsidRDefault="00DA711A">
          <w:pPr>
            <w:pStyle w:val="HeaderTextLeft"/>
          </w:pPr>
        </w:p>
      </w:tc>
    </w:tr>
    <w:tr w:rsidR="00DA711A" w14:paraId="1AD912A7" w14:textId="77777777">
      <w:trPr>
        <w:cantSplit/>
      </w:trPr>
      <w:tc>
        <w:tcPr>
          <w:tcW w:w="7263" w:type="dxa"/>
          <w:gridSpan w:val="2"/>
          <w:tcBorders>
            <w:bottom w:val="single" w:sz="4" w:space="0" w:color="auto"/>
          </w:tcBorders>
        </w:tcPr>
        <w:p w14:paraId="3583C2E8" w14:textId="77777777" w:rsidR="00DA711A" w:rsidRDefault="00302AB7">
          <w:pPr>
            <w:pStyle w:val="HeaderSectionRight"/>
            <w:ind w:right="17"/>
            <w:jc w:val="left"/>
          </w:pPr>
          <w:ins w:id="9760" w:author="svcMRProcess" w:date="2026-09-25T20:06:00Z" w16du:dateUtc="2026-09-26T00:06:00Z">
            <w:r>
              <w:t>Defined Terms</w:t>
            </w:r>
          </w:ins>
        </w:p>
      </w:tc>
    </w:tr>
  </w:tbl>
  <w:p w14:paraId="14AD5861" w14:textId="77777777" w:rsidR="00DA711A" w:rsidRDefault="00DA711A">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15"/>
      <w:gridCol w:w="1548"/>
    </w:tblGrid>
    <w:tr w:rsidR="00DA711A" w14:paraId="30BF8107" w14:textId="77777777">
      <w:trPr>
        <w:cantSplit/>
      </w:trPr>
      <w:tc>
        <w:tcPr>
          <w:tcW w:w="7263" w:type="dxa"/>
          <w:gridSpan w:val="2"/>
        </w:tcPr>
        <w:p w14:paraId="1D0DAD56" w14:textId="77777777" w:rsidR="00DA711A" w:rsidRDefault="00DA711A">
          <w:pPr>
            <w:pStyle w:val="HeaderActNameRight"/>
            <w:ind w:right="17"/>
          </w:pPr>
          <w:r>
            <w:fldChar w:fldCharType="begin"/>
          </w:r>
          <w:r>
            <w:instrText xml:space="preserve"> Styleref "Name of Act/Reg" </w:instrText>
          </w:r>
          <w:r>
            <w:fldChar w:fldCharType="separate"/>
          </w:r>
          <w:r>
            <w:rPr>
              <w:noProof/>
            </w:rPr>
            <w:t>Young Offenders Act 1994</w:t>
          </w:r>
          <w:r>
            <w:rPr>
              <w:noProof/>
            </w:rPr>
            <w:fldChar w:fldCharType="end"/>
          </w:r>
        </w:p>
      </w:tc>
    </w:tr>
    <w:tr w:rsidR="00DA711A" w14:paraId="07B68909" w14:textId="77777777">
      <w:tc>
        <w:tcPr>
          <w:tcW w:w="5715" w:type="dxa"/>
        </w:tcPr>
        <w:p w14:paraId="3DC5B9A4" w14:textId="77777777" w:rsidR="00DA711A" w:rsidRDefault="00DA711A">
          <w:pPr>
            <w:pStyle w:val="HeaderTextRight"/>
          </w:pPr>
        </w:p>
      </w:tc>
      <w:tc>
        <w:tcPr>
          <w:tcW w:w="1548" w:type="dxa"/>
        </w:tcPr>
        <w:p w14:paraId="656FA915" w14:textId="77777777" w:rsidR="00DA711A" w:rsidRDefault="00DA711A">
          <w:pPr>
            <w:pStyle w:val="HeaderNumberRight"/>
            <w:ind w:right="17"/>
          </w:pPr>
        </w:p>
      </w:tc>
    </w:tr>
    <w:tr w:rsidR="00DA711A" w14:paraId="339BD4E5" w14:textId="77777777">
      <w:tc>
        <w:tcPr>
          <w:tcW w:w="5715" w:type="dxa"/>
        </w:tcPr>
        <w:p w14:paraId="00B3E229" w14:textId="77777777" w:rsidR="00DA711A" w:rsidRDefault="00DA711A">
          <w:pPr>
            <w:pStyle w:val="HeaderTextRight"/>
          </w:pPr>
        </w:p>
      </w:tc>
      <w:tc>
        <w:tcPr>
          <w:tcW w:w="1548" w:type="dxa"/>
        </w:tcPr>
        <w:p w14:paraId="0FF7E1BD" w14:textId="77777777" w:rsidR="00DA711A" w:rsidRDefault="00DA711A">
          <w:pPr>
            <w:pStyle w:val="HeaderNumberRight"/>
            <w:ind w:right="17"/>
          </w:pPr>
        </w:p>
      </w:tc>
    </w:tr>
    <w:tr w:rsidR="008D78E6" w14:paraId="76767B8D" w14:textId="77777777">
      <w:trPr>
        <w:cantSplit/>
        <w:ins w:id="9761" w:author="svcMRProcess" w:date="2026-09-25T20:06:00Z" w16du:dateUtc="2026-09-26T00:06:00Z"/>
      </w:trPr>
      <w:tc>
        <w:tcPr>
          <w:tcW w:w="7263" w:type="dxa"/>
          <w:gridSpan w:val="2"/>
        </w:tcPr>
        <w:p w14:paraId="20D3BFEC" w14:textId="77777777" w:rsidR="008D78E6" w:rsidRDefault="008D78E6">
          <w:pPr>
            <w:pStyle w:val="HeaderSectionRight"/>
            <w:pBdr>
              <w:bottom w:val="single" w:sz="4" w:space="1" w:color="auto"/>
            </w:pBdr>
            <w:ind w:right="17"/>
            <w:rPr>
              <w:ins w:id="9762" w:author="svcMRProcess" w:date="2026-09-25T20:06:00Z" w16du:dateUtc="2026-09-26T00:06:00Z"/>
            </w:rPr>
          </w:pPr>
        </w:p>
      </w:tc>
    </w:tr>
  </w:tbl>
  <w:p w14:paraId="7C43343C" w14:textId="77777777" w:rsidR="00DA711A" w:rsidRDefault="00DA711A">
    <w:pPr>
      <w:pBdr>
        <w:bottom w:val="single" w:sz="6" w:space="1" w:color="auto"/>
      </w:pBdr>
      <w:jc w:val="right"/>
      <w:rPr>
        <w:del w:id="9763" w:author="svcMRProcess" w:date="2026-09-25T20:06:00Z" w16du:dateUtc="2026-09-26T00:06:00Z"/>
        <w:b/>
      </w:rPr>
    </w:pPr>
  </w:p>
  <w:p w14:paraId="3937DE97" w14:textId="77777777" w:rsidR="00DA711A" w:rsidRDefault="00DA711A">
    <w:pPr>
      <w:pStyle w:val="HeaderSectionRight"/>
      <w:pPrChange w:id="9764" w:author="svcMRProcess" w:date="2026-09-25T20:06:00Z" w16du:dateUtc="2026-09-26T00:06:00Z">
        <w:pPr>
          <w:pStyle w:val="Header"/>
        </w:pPr>
      </w:pPrChange>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62914B" w14:textId="77777777" w:rsidR="00DA711A" w:rsidRDefault="00DA71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2778809C"/>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8CFADB0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2CF638AC"/>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692C2E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8C3EBA2C"/>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42C1A9E"/>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D34861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6AEDCEC"/>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DA6D3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8AE4BAD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C218EB"/>
    <w:multiLevelType w:val="hybridMultilevel"/>
    <w:tmpl w:val="1B04D6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2FF52EB"/>
    <w:multiLevelType w:val="multilevel"/>
    <w:tmpl w:val="F542B094"/>
    <w:name w:val="DefinitionNumbers"/>
    <w:lvl w:ilvl="0">
      <w:start w:val="1"/>
      <w:numFmt w:val="none"/>
      <w:lvlRestart w:val="0"/>
      <w:pStyle w:val="DefinitionNumbers"/>
      <w:suff w:val="nothing"/>
      <w:lvlText w:val=""/>
      <w:lvlJc w:val="left"/>
      <w:pPr>
        <w:tabs>
          <w:tab w:val="num" w:pos="0"/>
        </w:tabs>
        <w:ind w:left="0" w:firstLine="0"/>
      </w:pPr>
      <w:rPr>
        <w:rFonts w:hint="default"/>
      </w:rPr>
    </w:lvl>
    <w:lvl w:ilvl="1">
      <w:start w:val="1"/>
      <w:numFmt w:val="none"/>
      <w:suff w:val="nothing"/>
      <w:lvlText w:val=""/>
      <w:lvlJc w:val="left"/>
      <w:pPr>
        <w:tabs>
          <w:tab w:val="num" w:pos="0"/>
        </w:tabs>
        <w:ind w:left="0" w:firstLine="0"/>
      </w:pPr>
      <w:rPr>
        <w:rFonts w:hint="default"/>
      </w:rPr>
    </w:lvl>
    <w:lvl w:ilvl="2">
      <w:start w:val="1"/>
      <w:numFmt w:val="lowerLetter"/>
      <w:suff w:val="nothing"/>
      <w:lvlText w:val="(%3)"/>
      <w:lvlJc w:val="left"/>
      <w:pPr>
        <w:tabs>
          <w:tab w:val="num" w:pos="0"/>
        </w:tabs>
        <w:ind w:left="0" w:firstLine="0"/>
      </w:pPr>
      <w:rPr>
        <w:rFonts w:hint="default"/>
      </w:rPr>
    </w:lvl>
    <w:lvl w:ilvl="3">
      <w:start w:val="1"/>
      <w:numFmt w:val="lowerRoman"/>
      <w:suff w:val="nothing"/>
      <w:lvlText w:val="(%4)"/>
      <w:lvlJc w:val="left"/>
      <w:pPr>
        <w:tabs>
          <w:tab w:val="num" w:pos="0"/>
        </w:tabs>
        <w:ind w:left="0" w:firstLine="0"/>
      </w:pPr>
      <w:rPr>
        <w:rFonts w:hint="default"/>
      </w:rPr>
    </w:lvl>
    <w:lvl w:ilvl="4">
      <w:start w:val="1"/>
      <w:numFmt w:val="upperRoman"/>
      <w:suff w:val="nothing"/>
      <w:lvlText w:val="(%5)"/>
      <w:lvlJc w:val="left"/>
      <w:pPr>
        <w:tabs>
          <w:tab w:val="num" w:pos="0"/>
        </w:tabs>
        <w:ind w:left="0" w:firstLine="0"/>
      </w:pPr>
      <w:rPr>
        <w:rFonts w:hint="default"/>
      </w:rPr>
    </w:lvl>
    <w:lvl w:ilvl="5">
      <w:start w:val="1"/>
      <w:numFmt w:val="none"/>
      <w:suff w:val="nothing"/>
      <w:lvlText w:val=""/>
      <w:lvlJc w:val="left"/>
      <w:pPr>
        <w:tabs>
          <w:tab w:val="num" w:pos="0"/>
        </w:tabs>
        <w:ind w:left="0" w:firstLine="0"/>
      </w:pPr>
      <w:rPr>
        <w:rFonts w:hint="default"/>
      </w:rPr>
    </w:lvl>
    <w:lvl w:ilvl="6">
      <w:start w:val="1"/>
      <w:numFmt w:val="none"/>
      <w:suff w:val="nothing"/>
      <w:lvlText w:val=""/>
      <w:lvlJc w:val="left"/>
      <w:pPr>
        <w:tabs>
          <w:tab w:val="num" w:pos="0"/>
        </w:tabs>
        <w:ind w:left="0" w:firstLine="0"/>
      </w:pPr>
      <w:rPr>
        <w:rFonts w:hint="default"/>
      </w:rPr>
    </w:lvl>
    <w:lvl w:ilvl="7">
      <w:start w:val="1"/>
      <w:numFmt w:val="none"/>
      <w:suff w:val="nothing"/>
      <w:lvlText w:val=""/>
      <w:lvlJc w:val="left"/>
      <w:pPr>
        <w:tabs>
          <w:tab w:val="num" w:pos="0"/>
        </w:tabs>
        <w:ind w:left="0" w:firstLine="0"/>
      </w:pPr>
      <w:rPr>
        <w:rFonts w:hint="default"/>
      </w:rPr>
    </w:lvl>
    <w:lvl w:ilvl="8">
      <w:start w:val="1"/>
      <w:numFmt w:val="none"/>
      <w:suff w:val="nothing"/>
      <w:lvlText w:val=""/>
      <w:lvlJc w:val="left"/>
      <w:pPr>
        <w:tabs>
          <w:tab w:val="num" w:pos="0"/>
        </w:tabs>
        <w:ind w:left="0" w:firstLine="0"/>
      </w:pPr>
      <w:rPr>
        <w:rFonts w:hint="default"/>
      </w:rPr>
    </w:lvl>
  </w:abstractNum>
  <w:abstractNum w:abstractNumId="12" w15:restartNumberingAfterBreak="0">
    <w:nsid w:val="2EEE220C"/>
    <w:multiLevelType w:val="hybridMultilevel"/>
    <w:tmpl w:val="C8F8823E"/>
    <w:lvl w:ilvl="0" w:tplc="04090001">
      <w:start w:val="1"/>
      <w:numFmt w:val="bullet"/>
      <w:lvlText w:val=""/>
      <w:lvlJc w:val="left"/>
      <w:pPr>
        <w:ind w:left="722" w:hanging="360"/>
      </w:pPr>
      <w:rPr>
        <w:rFonts w:ascii="Symbol" w:hAnsi="Symbol" w:hint="default"/>
      </w:rPr>
    </w:lvl>
    <w:lvl w:ilvl="1" w:tplc="04090003" w:tentative="1">
      <w:start w:val="1"/>
      <w:numFmt w:val="bullet"/>
      <w:lvlText w:val="o"/>
      <w:lvlJc w:val="left"/>
      <w:pPr>
        <w:ind w:left="1442" w:hanging="360"/>
      </w:pPr>
      <w:rPr>
        <w:rFonts w:ascii="Courier New" w:hAnsi="Courier New" w:hint="default"/>
      </w:rPr>
    </w:lvl>
    <w:lvl w:ilvl="2" w:tplc="04090005" w:tentative="1">
      <w:start w:val="1"/>
      <w:numFmt w:val="bullet"/>
      <w:lvlText w:val=""/>
      <w:lvlJc w:val="left"/>
      <w:pPr>
        <w:ind w:left="2162" w:hanging="360"/>
      </w:pPr>
      <w:rPr>
        <w:rFonts w:ascii="Wingdings" w:hAnsi="Wingdings" w:hint="default"/>
      </w:rPr>
    </w:lvl>
    <w:lvl w:ilvl="3" w:tplc="04090001" w:tentative="1">
      <w:start w:val="1"/>
      <w:numFmt w:val="bullet"/>
      <w:lvlText w:val=""/>
      <w:lvlJc w:val="left"/>
      <w:pPr>
        <w:ind w:left="2882" w:hanging="360"/>
      </w:pPr>
      <w:rPr>
        <w:rFonts w:ascii="Symbol" w:hAnsi="Symbol" w:hint="default"/>
      </w:rPr>
    </w:lvl>
    <w:lvl w:ilvl="4" w:tplc="04090003" w:tentative="1">
      <w:start w:val="1"/>
      <w:numFmt w:val="bullet"/>
      <w:lvlText w:val="o"/>
      <w:lvlJc w:val="left"/>
      <w:pPr>
        <w:ind w:left="3602" w:hanging="360"/>
      </w:pPr>
      <w:rPr>
        <w:rFonts w:ascii="Courier New" w:hAnsi="Courier New" w:hint="default"/>
      </w:rPr>
    </w:lvl>
    <w:lvl w:ilvl="5" w:tplc="04090005" w:tentative="1">
      <w:start w:val="1"/>
      <w:numFmt w:val="bullet"/>
      <w:lvlText w:val=""/>
      <w:lvlJc w:val="left"/>
      <w:pPr>
        <w:ind w:left="4322" w:hanging="360"/>
      </w:pPr>
      <w:rPr>
        <w:rFonts w:ascii="Wingdings" w:hAnsi="Wingdings" w:hint="default"/>
      </w:rPr>
    </w:lvl>
    <w:lvl w:ilvl="6" w:tplc="04090001" w:tentative="1">
      <w:start w:val="1"/>
      <w:numFmt w:val="bullet"/>
      <w:lvlText w:val=""/>
      <w:lvlJc w:val="left"/>
      <w:pPr>
        <w:ind w:left="5042" w:hanging="360"/>
      </w:pPr>
      <w:rPr>
        <w:rFonts w:ascii="Symbol" w:hAnsi="Symbol" w:hint="default"/>
      </w:rPr>
    </w:lvl>
    <w:lvl w:ilvl="7" w:tplc="04090003" w:tentative="1">
      <w:start w:val="1"/>
      <w:numFmt w:val="bullet"/>
      <w:lvlText w:val="o"/>
      <w:lvlJc w:val="left"/>
      <w:pPr>
        <w:ind w:left="5762" w:hanging="360"/>
      </w:pPr>
      <w:rPr>
        <w:rFonts w:ascii="Courier New" w:hAnsi="Courier New" w:hint="default"/>
      </w:rPr>
    </w:lvl>
    <w:lvl w:ilvl="8" w:tplc="04090005" w:tentative="1">
      <w:start w:val="1"/>
      <w:numFmt w:val="bullet"/>
      <w:lvlText w:val=""/>
      <w:lvlJc w:val="left"/>
      <w:pPr>
        <w:ind w:left="6482" w:hanging="360"/>
      </w:pPr>
      <w:rPr>
        <w:rFonts w:ascii="Wingdings" w:hAnsi="Wingdings" w:hint="default"/>
      </w:rPr>
    </w:lvl>
  </w:abstractNum>
  <w:abstractNum w:abstractNumId="13" w15:restartNumberingAfterBreak="0">
    <w:nsid w:val="3C2808C0"/>
    <w:multiLevelType w:val="singleLevel"/>
    <w:tmpl w:val="7A5C9C18"/>
    <w:lvl w:ilvl="0">
      <w:start w:val="1"/>
      <w:numFmt w:val="bullet"/>
      <w:pStyle w:val="NotesPerm2"/>
      <w:lvlText w:val=""/>
      <w:lvlJc w:val="left"/>
      <w:pPr>
        <w:tabs>
          <w:tab w:val="num" w:pos="1446"/>
        </w:tabs>
        <w:ind w:left="1446" w:hanging="567"/>
      </w:pPr>
      <w:rPr>
        <w:rFonts w:ascii="Symbol" w:hAnsi="Symbol" w:hint="default"/>
      </w:rPr>
    </w:lvl>
  </w:abstractNum>
  <w:abstractNum w:abstractNumId="14" w15:restartNumberingAfterBreak="0">
    <w:nsid w:val="6FDE73CC"/>
    <w:multiLevelType w:val="multilevel"/>
    <w:tmpl w:val="E1B8D9A4"/>
    <w:name w:val="PenaltyNumbers"/>
    <w:lvl w:ilvl="0">
      <w:start w:val="1"/>
      <w:numFmt w:val="none"/>
      <w:lvlRestart w:val="0"/>
      <w:pStyle w:val="PenaltyNumbers"/>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779F73C7"/>
    <w:multiLevelType w:val="hybridMultilevel"/>
    <w:tmpl w:val="CC128D4C"/>
    <w:lvl w:ilvl="0" w:tplc="9A36852E">
      <w:start w:val="1"/>
      <w:numFmt w:val="bullet"/>
      <w:lvlText w:val=""/>
      <w:lvlJc w:val="left"/>
      <w:pPr>
        <w:tabs>
          <w:tab w:val="num" w:pos="720"/>
        </w:tabs>
        <w:ind w:left="720" w:hanging="360"/>
      </w:pPr>
      <w:rPr>
        <w:rFonts w:ascii="Symbol" w:hAnsi="Symbol" w:hint="default"/>
      </w:rPr>
    </w:lvl>
    <w:lvl w:ilvl="1" w:tplc="D2D0095E" w:tentative="1">
      <w:start w:val="1"/>
      <w:numFmt w:val="bullet"/>
      <w:lvlText w:val="o"/>
      <w:lvlJc w:val="left"/>
      <w:pPr>
        <w:tabs>
          <w:tab w:val="num" w:pos="1440"/>
        </w:tabs>
        <w:ind w:left="1440" w:hanging="360"/>
      </w:pPr>
      <w:rPr>
        <w:rFonts w:ascii="Courier New" w:hAnsi="Courier New" w:hint="default"/>
      </w:rPr>
    </w:lvl>
    <w:lvl w:ilvl="2" w:tplc="ACB057AE" w:tentative="1">
      <w:start w:val="1"/>
      <w:numFmt w:val="bullet"/>
      <w:lvlText w:val=""/>
      <w:lvlJc w:val="left"/>
      <w:pPr>
        <w:tabs>
          <w:tab w:val="num" w:pos="2160"/>
        </w:tabs>
        <w:ind w:left="2160" w:hanging="360"/>
      </w:pPr>
      <w:rPr>
        <w:rFonts w:ascii="Wingdings" w:hAnsi="Wingdings" w:hint="default"/>
      </w:rPr>
    </w:lvl>
    <w:lvl w:ilvl="3" w:tplc="08CE24CE" w:tentative="1">
      <w:start w:val="1"/>
      <w:numFmt w:val="bullet"/>
      <w:lvlText w:val=""/>
      <w:lvlJc w:val="left"/>
      <w:pPr>
        <w:tabs>
          <w:tab w:val="num" w:pos="2880"/>
        </w:tabs>
        <w:ind w:left="2880" w:hanging="360"/>
      </w:pPr>
      <w:rPr>
        <w:rFonts w:ascii="Symbol" w:hAnsi="Symbol" w:hint="default"/>
      </w:rPr>
    </w:lvl>
    <w:lvl w:ilvl="4" w:tplc="4CC0E8A2" w:tentative="1">
      <w:start w:val="1"/>
      <w:numFmt w:val="bullet"/>
      <w:lvlText w:val="o"/>
      <w:lvlJc w:val="left"/>
      <w:pPr>
        <w:tabs>
          <w:tab w:val="num" w:pos="3600"/>
        </w:tabs>
        <w:ind w:left="3600" w:hanging="360"/>
      </w:pPr>
      <w:rPr>
        <w:rFonts w:ascii="Courier New" w:hAnsi="Courier New" w:hint="default"/>
      </w:rPr>
    </w:lvl>
    <w:lvl w:ilvl="5" w:tplc="34CE49E0" w:tentative="1">
      <w:start w:val="1"/>
      <w:numFmt w:val="bullet"/>
      <w:lvlText w:val=""/>
      <w:lvlJc w:val="left"/>
      <w:pPr>
        <w:tabs>
          <w:tab w:val="num" w:pos="4320"/>
        </w:tabs>
        <w:ind w:left="4320" w:hanging="360"/>
      </w:pPr>
      <w:rPr>
        <w:rFonts w:ascii="Wingdings" w:hAnsi="Wingdings" w:hint="default"/>
      </w:rPr>
    </w:lvl>
    <w:lvl w:ilvl="6" w:tplc="A0428066" w:tentative="1">
      <w:start w:val="1"/>
      <w:numFmt w:val="bullet"/>
      <w:lvlText w:val=""/>
      <w:lvlJc w:val="left"/>
      <w:pPr>
        <w:tabs>
          <w:tab w:val="num" w:pos="5040"/>
        </w:tabs>
        <w:ind w:left="5040" w:hanging="360"/>
      </w:pPr>
      <w:rPr>
        <w:rFonts w:ascii="Symbol" w:hAnsi="Symbol" w:hint="default"/>
      </w:rPr>
    </w:lvl>
    <w:lvl w:ilvl="7" w:tplc="2BD25AC2" w:tentative="1">
      <w:start w:val="1"/>
      <w:numFmt w:val="bullet"/>
      <w:lvlText w:val="o"/>
      <w:lvlJc w:val="left"/>
      <w:pPr>
        <w:tabs>
          <w:tab w:val="num" w:pos="5760"/>
        </w:tabs>
        <w:ind w:left="5760" w:hanging="360"/>
      </w:pPr>
      <w:rPr>
        <w:rFonts w:ascii="Courier New" w:hAnsi="Courier New" w:hint="default"/>
      </w:rPr>
    </w:lvl>
    <w:lvl w:ilvl="8" w:tplc="2E20CCD6" w:tentative="1">
      <w:start w:val="1"/>
      <w:numFmt w:val="bullet"/>
      <w:lvlText w:val=""/>
      <w:lvlJc w:val="left"/>
      <w:pPr>
        <w:tabs>
          <w:tab w:val="num" w:pos="6480"/>
        </w:tabs>
        <w:ind w:left="6480" w:hanging="360"/>
      </w:pPr>
      <w:rPr>
        <w:rFonts w:ascii="Wingdings" w:hAnsi="Wingdings" w:hint="default"/>
      </w:rPr>
    </w:lvl>
  </w:abstractNum>
  <w:num w:numId="1" w16cid:durableId="1236623691">
    <w:abstractNumId w:val="12"/>
  </w:num>
  <w:num w:numId="2" w16cid:durableId="763767847">
    <w:abstractNumId w:val="10"/>
  </w:num>
  <w:num w:numId="3" w16cid:durableId="1435788653">
    <w:abstractNumId w:val="14"/>
  </w:num>
  <w:num w:numId="4" w16cid:durableId="230776773">
    <w:abstractNumId w:val="15"/>
  </w:num>
  <w:num w:numId="5" w16cid:durableId="504631175">
    <w:abstractNumId w:val="11"/>
  </w:num>
  <w:num w:numId="6" w16cid:durableId="1456212084">
    <w:abstractNumId w:val="9"/>
  </w:num>
  <w:num w:numId="7" w16cid:durableId="1772696793">
    <w:abstractNumId w:val="7"/>
  </w:num>
  <w:num w:numId="8" w16cid:durableId="2100324614">
    <w:abstractNumId w:val="6"/>
  </w:num>
  <w:num w:numId="9" w16cid:durableId="1378580188">
    <w:abstractNumId w:val="5"/>
  </w:num>
  <w:num w:numId="10" w16cid:durableId="644042312">
    <w:abstractNumId w:val="4"/>
  </w:num>
  <w:num w:numId="11" w16cid:durableId="1176457762">
    <w:abstractNumId w:val="8"/>
  </w:num>
  <w:num w:numId="12" w16cid:durableId="2107142924">
    <w:abstractNumId w:val="3"/>
  </w:num>
  <w:num w:numId="13" w16cid:durableId="481316036">
    <w:abstractNumId w:val="2"/>
  </w:num>
  <w:num w:numId="14" w16cid:durableId="960499944">
    <w:abstractNumId w:val="1"/>
  </w:num>
  <w:num w:numId="15" w16cid:durableId="706879167">
    <w:abstractNumId w:val="0"/>
  </w:num>
  <w:num w:numId="16" w16cid:durableId="1753962968">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defaultTabStop w:val="0"/>
  <w:evenAndOddHeaders/>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5782"/>
    <w:rsid w:val="000061D6"/>
    <w:rsid w:val="00013BEB"/>
    <w:rsid w:val="000163B9"/>
    <w:rsid w:val="00017CAB"/>
    <w:rsid w:val="00023A6C"/>
    <w:rsid w:val="00062B08"/>
    <w:rsid w:val="0006311B"/>
    <w:rsid w:val="000678D9"/>
    <w:rsid w:val="00071755"/>
    <w:rsid w:val="00074CCB"/>
    <w:rsid w:val="0007716D"/>
    <w:rsid w:val="00085421"/>
    <w:rsid w:val="00087287"/>
    <w:rsid w:val="00093D35"/>
    <w:rsid w:val="00095393"/>
    <w:rsid w:val="000A02AB"/>
    <w:rsid w:val="000A1931"/>
    <w:rsid w:val="000A6701"/>
    <w:rsid w:val="000B4A4B"/>
    <w:rsid w:val="000B5E07"/>
    <w:rsid w:val="000C2C4F"/>
    <w:rsid w:val="000C4BA5"/>
    <w:rsid w:val="000C5AAB"/>
    <w:rsid w:val="000C5FA9"/>
    <w:rsid w:val="000D372A"/>
    <w:rsid w:val="000D4D0F"/>
    <w:rsid w:val="000D650A"/>
    <w:rsid w:val="000D6754"/>
    <w:rsid w:val="000D7112"/>
    <w:rsid w:val="000F184D"/>
    <w:rsid w:val="00107C42"/>
    <w:rsid w:val="00111910"/>
    <w:rsid w:val="0012320D"/>
    <w:rsid w:val="0012333F"/>
    <w:rsid w:val="00126162"/>
    <w:rsid w:val="001271C9"/>
    <w:rsid w:val="0013264B"/>
    <w:rsid w:val="001335E4"/>
    <w:rsid w:val="00135600"/>
    <w:rsid w:val="0014170D"/>
    <w:rsid w:val="001474D9"/>
    <w:rsid w:val="00151125"/>
    <w:rsid w:val="00151EFA"/>
    <w:rsid w:val="0015345B"/>
    <w:rsid w:val="00153A9B"/>
    <w:rsid w:val="00155EC4"/>
    <w:rsid w:val="00167BDD"/>
    <w:rsid w:val="001716FF"/>
    <w:rsid w:val="001766D3"/>
    <w:rsid w:val="00180AC0"/>
    <w:rsid w:val="001855DA"/>
    <w:rsid w:val="001875EC"/>
    <w:rsid w:val="001A1C12"/>
    <w:rsid w:val="001A2584"/>
    <w:rsid w:val="001A3FF7"/>
    <w:rsid w:val="001A4F1E"/>
    <w:rsid w:val="001A618E"/>
    <w:rsid w:val="001B5BF1"/>
    <w:rsid w:val="001C6B4D"/>
    <w:rsid w:val="001C7AEA"/>
    <w:rsid w:val="001D098E"/>
    <w:rsid w:val="001D4735"/>
    <w:rsid w:val="001F03DC"/>
    <w:rsid w:val="001F6228"/>
    <w:rsid w:val="001F7848"/>
    <w:rsid w:val="002015D5"/>
    <w:rsid w:val="002023B3"/>
    <w:rsid w:val="0020304D"/>
    <w:rsid w:val="00204285"/>
    <w:rsid w:val="00204A02"/>
    <w:rsid w:val="002065B4"/>
    <w:rsid w:val="0020795E"/>
    <w:rsid w:val="002079E2"/>
    <w:rsid w:val="00210745"/>
    <w:rsid w:val="00216237"/>
    <w:rsid w:val="00223AFB"/>
    <w:rsid w:val="00224155"/>
    <w:rsid w:val="0022582C"/>
    <w:rsid w:val="00230CBA"/>
    <w:rsid w:val="00233267"/>
    <w:rsid w:val="002500AF"/>
    <w:rsid w:val="002555B4"/>
    <w:rsid w:val="00257E63"/>
    <w:rsid w:val="00261E72"/>
    <w:rsid w:val="0026250B"/>
    <w:rsid w:val="002628DB"/>
    <w:rsid w:val="0026343D"/>
    <w:rsid w:val="00264089"/>
    <w:rsid w:val="00280721"/>
    <w:rsid w:val="002822FE"/>
    <w:rsid w:val="00283EE3"/>
    <w:rsid w:val="00293AE7"/>
    <w:rsid w:val="0029636B"/>
    <w:rsid w:val="002A7C3B"/>
    <w:rsid w:val="002B0DCC"/>
    <w:rsid w:val="002B15F6"/>
    <w:rsid w:val="002B25F9"/>
    <w:rsid w:val="002B362C"/>
    <w:rsid w:val="002C3BFB"/>
    <w:rsid w:val="002C477C"/>
    <w:rsid w:val="002C5B0D"/>
    <w:rsid w:val="002D0887"/>
    <w:rsid w:val="002D1913"/>
    <w:rsid w:val="002D64BE"/>
    <w:rsid w:val="002E14CA"/>
    <w:rsid w:val="002E66A5"/>
    <w:rsid w:val="002F030F"/>
    <w:rsid w:val="002F2433"/>
    <w:rsid w:val="002F5660"/>
    <w:rsid w:val="00302AB7"/>
    <w:rsid w:val="00307CB7"/>
    <w:rsid w:val="003215A8"/>
    <w:rsid w:val="003230E0"/>
    <w:rsid w:val="003233DC"/>
    <w:rsid w:val="00323AD1"/>
    <w:rsid w:val="00326D12"/>
    <w:rsid w:val="00327A13"/>
    <w:rsid w:val="00327CC4"/>
    <w:rsid w:val="00331557"/>
    <w:rsid w:val="00334DD6"/>
    <w:rsid w:val="00335597"/>
    <w:rsid w:val="003362EF"/>
    <w:rsid w:val="00341055"/>
    <w:rsid w:val="00352B78"/>
    <w:rsid w:val="00353A16"/>
    <w:rsid w:val="00357965"/>
    <w:rsid w:val="00357FE3"/>
    <w:rsid w:val="003638AD"/>
    <w:rsid w:val="00364C01"/>
    <w:rsid w:val="00365150"/>
    <w:rsid w:val="00370B04"/>
    <w:rsid w:val="00373655"/>
    <w:rsid w:val="00381A99"/>
    <w:rsid w:val="00381B17"/>
    <w:rsid w:val="00382B5D"/>
    <w:rsid w:val="00384A18"/>
    <w:rsid w:val="00387F35"/>
    <w:rsid w:val="0039057E"/>
    <w:rsid w:val="003905AD"/>
    <w:rsid w:val="00391E70"/>
    <w:rsid w:val="00392C78"/>
    <w:rsid w:val="00395FDB"/>
    <w:rsid w:val="00397EB7"/>
    <w:rsid w:val="003A1436"/>
    <w:rsid w:val="003A42C8"/>
    <w:rsid w:val="003A523E"/>
    <w:rsid w:val="003A7C66"/>
    <w:rsid w:val="003B1C4C"/>
    <w:rsid w:val="003B1DB5"/>
    <w:rsid w:val="003B7C9D"/>
    <w:rsid w:val="003C4138"/>
    <w:rsid w:val="003C658C"/>
    <w:rsid w:val="003D155A"/>
    <w:rsid w:val="003D301A"/>
    <w:rsid w:val="003D3FFF"/>
    <w:rsid w:val="003E59C6"/>
    <w:rsid w:val="003F2F65"/>
    <w:rsid w:val="00405908"/>
    <w:rsid w:val="004077CD"/>
    <w:rsid w:val="0042120A"/>
    <w:rsid w:val="00421514"/>
    <w:rsid w:val="00423B7E"/>
    <w:rsid w:val="004242ED"/>
    <w:rsid w:val="00425501"/>
    <w:rsid w:val="00431157"/>
    <w:rsid w:val="00431F08"/>
    <w:rsid w:val="00433D24"/>
    <w:rsid w:val="004515C9"/>
    <w:rsid w:val="004553EC"/>
    <w:rsid w:val="00461B64"/>
    <w:rsid w:val="004620EA"/>
    <w:rsid w:val="00467A22"/>
    <w:rsid w:val="004701DE"/>
    <w:rsid w:val="00471D15"/>
    <w:rsid w:val="00472CC0"/>
    <w:rsid w:val="00475DBB"/>
    <w:rsid w:val="004806A0"/>
    <w:rsid w:val="00481DF3"/>
    <w:rsid w:val="00483030"/>
    <w:rsid w:val="004874A7"/>
    <w:rsid w:val="00487A09"/>
    <w:rsid w:val="004943BB"/>
    <w:rsid w:val="00495FA3"/>
    <w:rsid w:val="0049733F"/>
    <w:rsid w:val="004A2CFC"/>
    <w:rsid w:val="004A620B"/>
    <w:rsid w:val="004A7C8D"/>
    <w:rsid w:val="004B0623"/>
    <w:rsid w:val="004B110B"/>
    <w:rsid w:val="004B2D33"/>
    <w:rsid w:val="004B6490"/>
    <w:rsid w:val="004C223B"/>
    <w:rsid w:val="004C32C2"/>
    <w:rsid w:val="004C3C7E"/>
    <w:rsid w:val="004D1013"/>
    <w:rsid w:val="004D5414"/>
    <w:rsid w:val="004D5BA8"/>
    <w:rsid w:val="004D7313"/>
    <w:rsid w:val="004E17CC"/>
    <w:rsid w:val="004E2618"/>
    <w:rsid w:val="004E7600"/>
    <w:rsid w:val="004E7DB7"/>
    <w:rsid w:val="004F071F"/>
    <w:rsid w:val="004F498B"/>
    <w:rsid w:val="00501AED"/>
    <w:rsid w:val="00506CF3"/>
    <w:rsid w:val="00517774"/>
    <w:rsid w:val="005205C5"/>
    <w:rsid w:val="00523B78"/>
    <w:rsid w:val="00524B4A"/>
    <w:rsid w:val="00537DFA"/>
    <w:rsid w:val="00540B60"/>
    <w:rsid w:val="00544284"/>
    <w:rsid w:val="005512CC"/>
    <w:rsid w:val="00552D90"/>
    <w:rsid w:val="00557151"/>
    <w:rsid w:val="00557AC9"/>
    <w:rsid w:val="005605D8"/>
    <w:rsid w:val="00562A44"/>
    <w:rsid w:val="00563D84"/>
    <w:rsid w:val="00564EF3"/>
    <w:rsid w:val="00566AE3"/>
    <w:rsid w:val="0057120F"/>
    <w:rsid w:val="005718AC"/>
    <w:rsid w:val="00574CA9"/>
    <w:rsid w:val="00577342"/>
    <w:rsid w:val="00580000"/>
    <w:rsid w:val="00580083"/>
    <w:rsid w:val="00580F81"/>
    <w:rsid w:val="005861FC"/>
    <w:rsid w:val="00586363"/>
    <w:rsid w:val="00587030"/>
    <w:rsid w:val="0058751E"/>
    <w:rsid w:val="0058794E"/>
    <w:rsid w:val="00587B2E"/>
    <w:rsid w:val="00591774"/>
    <w:rsid w:val="005A0244"/>
    <w:rsid w:val="005A51CF"/>
    <w:rsid w:val="005A5DA3"/>
    <w:rsid w:val="005A714B"/>
    <w:rsid w:val="005B1975"/>
    <w:rsid w:val="005B256A"/>
    <w:rsid w:val="005B4536"/>
    <w:rsid w:val="005B524B"/>
    <w:rsid w:val="005C157C"/>
    <w:rsid w:val="005C15F3"/>
    <w:rsid w:val="005C60B7"/>
    <w:rsid w:val="005D5153"/>
    <w:rsid w:val="005D5E92"/>
    <w:rsid w:val="005D7C2A"/>
    <w:rsid w:val="005E2E0D"/>
    <w:rsid w:val="005E33BB"/>
    <w:rsid w:val="005E7D51"/>
    <w:rsid w:val="005F12F4"/>
    <w:rsid w:val="005F5F6C"/>
    <w:rsid w:val="00603F39"/>
    <w:rsid w:val="00615964"/>
    <w:rsid w:val="00621AF5"/>
    <w:rsid w:val="00621DD3"/>
    <w:rsid w:val="006372CC"/>
    <w:rsid w:val="00640FCD"/>
    <w:rsid w:val="006428EA"/>
    <w:rsid w:val="00644611"/>
    <w:rsid w:val="00646289"/>
    <w:rsid w:val="0065242C"/>
    <w:rsid w:val="00661834"/>
    <w:rsid w:val="00661CE3"/>
    <w:rsid w:val="006623AF"/>
    <w:rsid w:val="006649EC"/>
    <w:rsid w:val="00664AA4"/>
    <w:rsid w:val="006672B1"/>
    <w:rsid w:val="00667C3F"/>
    <w:rsid w:val="00670B1B"/>
    <w:rsid w:val="00672315"/>
    <w:rsid w:val="00676A5C"/>
    <w:rsid w:val="00680B42"/>
    <w:rsid w:val="00681043"/>
    <w:rsid w:val="006875A4"/>
    <w:rsid w:val="00687B1C"/>
    <w:rsid w:val="00692989"/>
    <w:rsid w:val="00696CE6"/>
    <w:rsid w:val="006A05A4"/>
    <w:rsid w:val="006A1437"/>
    <w:rsid w:val="006A62D3"/>
    <w:rsid w:val="006A6A3E"/>
    <w:rsid w:val="006B0863"/>
    <w:rsid w:val="006B140F"/>
    <w:rsid w:val="006B750C"/>
    <w:rsid w:val="006C5C85"/>
    <w:rsid w:val="006D326F"/>
    <w:rsid w:val="006D4DBC"/>
    <w:rsid w:val="006D7E94"/>
    <w:rsid w:val="006D7ED9"/>
    <w:rsid w:val="006E0F2D"/>
    <w:rsid w:val="006E1AA8"/>
    <w:rsid w:val="006E2B03"/>
    <w:rsid w:val="006E4103"/>
    <w:rsid w:val="006F15C5"/>
    <w:rsid w:val="006F1C82"/>
    <w:rsid w:val="006F763F"/>
    <w:rsid w:val="007039D7"/>
    <w:rsid w:val="00706B63"/>
    <w:rsid w:val="00712A38"/>
    <w:rsid w:val="00715473"/>
    <w:rsid w:val="007222C9"/>
    <w:rsid w:val="007230C9"/>
    <w:rsid w:val="00724D02"/>
    <w:rsid w:val="00726799"/>
    <w:rsid w:val="00731CDA"/>
    <w:rsid w:val="007322CB"/>
    <w:rsid w:val="007352BD"/>
    <w:rsid w:val="007364E7"/>
    <w:rsid w:val="00746F2F"/>
    <w:rsid w:val="00747D0D"/>
    <w:rsid w:val="00753CC1"/>
    <w:rsid w:val="00755352"/>
    <w:rsid w:val="007605EC"/>
    <w:rsid w:val="0076245F"/>
    <w:rsid w:val="00782480"/>
    <w:rsid w:val="0078306F"/>
    <w:rsid w:val="007865EE"/>
    <w:rsid w:val="00786F5B"/>
    <w:rsid w:val="00790A7B"/>
    <w:rsid w:val="007914F2"/>
    <w:rsid w:val="00795CF3"/>
    <w:rsid w:val="007A32F8"/>
    <w:rsid w:val="007A5C6E"/>
    <w:rsid w:val="007B0FB8"/>
    <w:rsid w:val="007B27BE"/>
    <w:rsid w:val="007B5C53"/>
    <w:rsid w:val="007B5E4F"/>
    <w:rsid w:val="007B7897"/>
    <w:rsid w:val="007C06A8"/>
    <w:rsid w:val="007C075C"/>
    <w:rsid w:val="007C2558"/>
    <w:rsid w:val="007C5DD8"/>
    <w:rsid w:val="007C6538"/>
    <w:rsid w:val="007D05DA"/>
    <w:rsid w:val="007D4A24"/>
    <w:rsid w:val="007D7496"/>
    <w:rsid w:val="007E5465"/>
    <w:rsid w:val="007E7B3F"/>
    <w:rsid w:val="007E7ECD"/>
    <w:rsid w:val="00802817"/>
    <w:rsid w:val="008045D5"/>
    <w:rsid w:val="00805204"/>
    <w:rsid w:val="00806EEF"/>
    <w:rsid w:val="00810564"/>
    <w:rsid w:val="00810919"/>
    <w:rsid w:val="00813B37"/>
    <w:rsid w:val="00813F23"/>
    <w:rsid w:val="00814196"/>
    <w:rsid w:val="00817474"/>
    <w:rsid w:val="00822A8B"/>
    <w:rsid w:val="00825977"/>
    <w:rsid w:val="008268B7"/>
    <w:rsid w:val="00830D4C"/>
    <w:rsid w:val="0084076C"/>
    <w:rsid w:val="00850EBA"/>
    <w:rsid w:val="00855782"/>
    <w:rsid w:val="008559CC"/>
    <w:rsid w:val="0086009C"/>
    <w:rsid w:val="0086069A"/>
    <w:rsid w:val="00860CA5"/>
    <w:rsid w:val="00861C4D"/>
    <w:rsid w:val="00862AE8"/>
    <w:rsid w:val="008718E7"/>
    <w:rsid w:val="0087594C"/>
    <w:rsid w:val="0088533E"/>
    <w:rsid w:val="008866CB"/>
    <w:rsid w:val="00890EF4"/>
    <w:rsid w:val="00892FD1"/>
    <w:rsid w:val="00894299"/>
    <w:rsid w:val="0089589C"/>
    <w:rsid w:val="008A0353"/>
    <w:rsid w:val="008A1E3C"/>
    <w:rsid w:val="008A2F2B"/>
    <w:rsid w:val="008A4256"/>
    <w:rsid w:val="008B1D5D"/>
    <w:rsid w:val="008B3C33"/>
    <w:rsid w:val="008C6553"/>
    <w:rsid w:val="008C6B07"/>
    <w:rsid w:val="008D29C8"/>
    <w:rsid w:val="008D2C55"/>
    <w:rsid w:val="008D6D6F"/>
    <w:rsid w:val="008D78A7"/>
    <w:rsid w:val="008D78E6"/>
    <w:rsid w:val="008E2CA4"/>
    <w:rsid w:val="008F1295"/>
    <w:rsid w:val="008F60DB"/>
    <w:rsid w:val="008F6587"/>
    <w:rsid w:val="008F6CCB"/>
    <w:rsid w:val="008F7655"/>
    <w:rsid w:val="00902406"/>
    <w:rsid w:val="009110A2"/>
    <w:rsid w:val="009134E2"/>
    <w:rsid w:val="00914F2B"/>
    <w:rsid w:val="009169B4"/>
    <w:rsid w:val="0091751F"/>
    <w:rsid w:val="00917EEF"/>
    <w:rsid w:val="0092273A"/>
    <w:rsid w:val="009266F3"/>
    <w:rsid w:val="00927047"/>
    <w:rsid w:val="00937B6E"/>
    <w:rsid w:val="0094189F"/>
    <w:rsid w:val="00943A45"/>
    <w:rsid w:val="00951E14"/>
    <w:rsid w:val="00953BD6"/>
    <w:rsid w:val="00960D33"/>
    <w:rsid w:val="0096469C"/>
    <w:rsid w:val="0097107F"/>
    <w:rsid w:val="009A6B90"/>
    <w:rsid w:val="009B009E"/>
    <w:rsid w:val="009B2411"/>
    <w:rsid w:val="009B579E"/>
    <w:rsid w:val="009B7697"/>
    <w:rsid w:val="009B7986"/>
    <w:rsid w:val="009C49AB"/>
    <w:rsid w:val="009C5138"/>
    <w:rsid w:val="009C6C97"/>
    <w:rsid w:val="009D0143"/>
    <w:rsid w:val="009D1261"/>
    <w:rsid w:val="009D41B6"/>
    <w:rsid w:val="009E2F42"/>
    <w:rsid w:val="009F0387"/>
    <w:rsid w:val="00A0421E"/>
    <w:rsid w:val="00A15FBA"/>
    <w:rsid w:val="00A27194"/>
    <w:rsid w:val="00A2759A"/>
    <w:rsid w:val="00A31B0F"/>
    <w:rsid w:val="00A3232C"/>
    <w:rsid w:val="00A33E12"/>
    <w:rsid w:val="00A343A0"/>
    <w:rsid w:val="00A404B3"/>
    <w:rsid w:val="00A55486"/>
    <w:rsid w:val="00A554EC"/>
    <w:rsid w:val="00A55DF6"/>
    <w:rsid w:val="00A61447"/>
    <w:rsid w:val="00A625AA"/>
    <w:rsid w:val="00A674D8"/>
    <w:rsid w:val="00A71105"/>
    <w:rsid w:val="00A71D1B"/>
    <w:rsid w:val="00A71EA5"/>
    <w:rsid w:val="00A75CD8"/>
    <w:rsid w:val="00A815E9"/>
    <w:rsid w:val="00A914A4"/>
    <w:rsid w:val="00A9423F"/>
    <w:rsid w:val="00A96C89"/>
    <w:rsid w:val="00AA0EA4"/>
    <w:rsid w:val="00AA1E03"/>
    <w:rsid w:val="00AA4361"/>
    <w:rsid w:val="00AA6F1F"/>
    <w:rsid w:val="00AB3C16"/>
    <w:rsid w:val="00AC752F"/>
    <w:rsid w:val="00AD0FCA"/>
    <w:rsid w:val="00AD2C7E"/>
    <w:rsid w:val="00AD4452"/>
    <w:rsid w:val="00AD7835"/>
    <w:rsid w:val="00AE076C"/>
    <w:rsid w:val="00AE2463"/>
    <w:rsid w:val="00AF4DB8"/>
    <w:rsid w:val="00AF57A3"/>
    <w:rsid w:val="00B040BB"/>
    <w:rsid w:val="00B075AC"/>
    <w:rsid w:val="00B07610"/>
    <w:rsid w:val="00B142C0"/>
    <w:rsid w:val="00B14EBA"/>
    <w:rsid w:val="00B214F5"/>
    <w:rsid w:val="00B225C9"/>
    <w:rsid w:val="00B24913"/>
    <w:rsid w:val="00B251D5"/>
    <w:rsid w:val="00B25902"/>
    <w:rsid w:val="00B33056"/>
    <w:rsid w:val="00B33558"/>
    <w:rsid w:val="00B344E9"/>
    <w:rsid w:val="00B37196"/>
    <w:rsid w:val="00B42C8F"/>
    <w:rsid w:val="00B43302"/>
    <w:rsid w:val="00B52BEF"/>
    <w:rsid w:val="00B5508C"/>
    <w:rsid w:val="00B61F95"/>
    <w:rsid w:val="00B7197C"/>
    <w:rsid w:val="00B8491E"/>
    <w:rsid w:val="00B863B6"/>
    <w:rsid w:val="00B86EB6"/>
    <w:rsid w:val="00B919BF"/>
    <w:rsid w:val="00B96865"/>
    <w:rsid w:val="00BA66A7"/>
    <w:rsid w:val="00BA68DA"/>
    <w:rsid w:val="00BA7FA1"/>
    <w:rsid w:val="00BB0E02"/>
    <w:rsid w:val="00BB14E7"/>
    <w:rsid w:val="00BB26D7"/>
    <w:rsid w:val="00BB305D"/>
    <w:rsid w:val="00BB5C5D"/>
    <w:rsid w:val="00BC2568"/>
    <w:rsid w:val="00BC34EF"/>
    <w:rsid w:val="00BC3921"/>
    <w:rsid w:val="00BC6FC9"/>
    <w:rsid w:val="00BC77E1"/>
    <w:rsid w:val="00BD2380"/>
    <w:rsid w:val="00BD3145"/>
    <w:rsid w:val="00BD5D6A"/>
    <w:rsid w:val="00BD750C"/>
    <w:rsid w:val="00BE104F"/>
    <w:rsid w:val="00BE477A"/>
    <w:rsid w:val="00BF0A4A"/>
    <w:rsid w:val="00BF5C9B"/>
    <w:rsid w:val="00C022F4"/>
    <w:rsid w:val="00C13C3D"/>
    <w:rsid w:val="00C14997"/>
    <w:rsid w:val="00C16601"/>
    <w:rsid w:val="00C16D81"/>
    <w:rsid w:val="00C336B1"/>
    <w:rsid w:val="00C34D02"/>
    <w:rsid w:val="00C367FC"/>
    <w:rsid w:val="00C36886"/>
    <w:rsid w:val="00C44235"/>
    <w:rsid w:val="00C4776A"/>
    <w:rsid w:val="00C512CE"/>
    <w:rsid w:val="00C572D6"/>
    <w:rsid w:val="00C62418"/>
    <w:rsid w:val="00C63A13"/>
    <w:rsid w:val="00C63A23"/>
    <w:rsid w:val="00C64338"/>
    <w:rsid w:val="00C65362"/>
    <w:rsid w:val="00C758AF"/>
    <w:rsid w:val="00C81408"/>
    <w:rsid w:val="00C95D57"/>
    <w:rsid w:val="00C96280"/>
    <w:rsid w:val="00CA54EF"/>
    <w:rsid w:val="00CA6E8E"/>
    <w:rsid w:val="00CA7F13"/>
    <w:rsid w:val="00CB3E6B"/>
    <w:rsid w:val="00CC2941"/>
    <w:rsid w:val="00CC3D91"/>
    <w:rsid w:val="00CD06F5"/>
    <w:rsid w:val="00CD1293"/>
    <w:rsid w:val="00CD3427"/>
    <w:rsid w:val="00CD4EB4"/>
    <w:rsid w:val="00CE3B43"/>
    <w:rsid w:val="00CF0B34"/>
    <w:rsid w:val="00CF541A"/>
    <w:rsid w:val="00CF556B"/>
    <w:rsid w:val="00CF7DE5"/>
    <w:rsid w:val="00D0373C"/>
    <w:rsid w:val="00D1158A"/>
    <w:rsid w:val="00D22258"/>
    <w:rsid w:val="00D330CA"/>
    <w:rsid w:val="00D357C6"/>
    <w:rsid w:val="00D35F66"/>
    <w:rsid w:val="00D424ED"/>
    <w:rsid w:val="00D45BAE"/>
    <w:rsid w:val="00D467DD"/>
    <w:rsid w:val="00D46CE1"/>
    <w:rsid w:val="00D51E9A"/>
    <w:rsid w:val="00D55A04"/>
    <w:rsid w:val="00D56A80"/>
    <w:rsid w:val="00D615A3"/>
    <w:rsid w:val="00D6481E"/>
    <w:rsid w:val="00D75B58"/>
    <w:rsid w:val="00D81981"/>
    <w:rsid w:val="00D8726C"/>
    <w:rsid w:val="00D911BB"/>
    <w:rsid w:val="00D97465"/>
    <w:rsid w:val="00DA1217"/>
    <w:rsid w:val="00DA45F4"/>
    <w:rsid w:val="00DA711A"/>
    <w:rsid w:val="00DB0C7A"/>
    <w:rsid w:val="00DB1234"/>
    <w:rsid w:val="00DB177C"/>
    <w:rsid w:val="00DC65A7"/>
    <w:rsid w:val="00DD1BE2"/>
    <w:rsid w:val="00DD45B3"/>
    <w:rsid w:val="00DD6DEA"/>
    <w:rsid w:val="00DD776D"/>
    <w:rsid w:val="00DE4841"/>
    <w:rsid w:val="00DE7BAA"/>
    <w:rsid w:val="00DF190B"/>
    <w:rsid w:val="00DF2FB8"/>
    <w:rsid w:val="00DF4AB5"/>
    <w:rsid w:val="00DF755C"/>
    <w:rsid w:val="00E0417B"/>
    <w:rsid w:val="00E1236F"/>
    <w:rsid w:val="00E134EA"/>
    <w:rsid w:val="00E14114"/>
    <w:rsid w:val="00E162C2"/>
    <w:rsid w:val="00E16D97"/>
    <w:rsid w:val="00E219FC"/>
    <w:rsid w:val="00E24013"/>
    <w:rsid w:val="00E26801"/>
    <w:rsid w:val="00E33EAA"/>
    <w:rsid w:val="00E45F06"/>
    <w:rsid w:val="00E527F3"/>
    <w:rsid w:val="00E53DE4"/>
    <w:rsid w:val="00E542F1"/>
    <w:rsid w:val="00E64B44"/>
    <w:rsid w:val="00E76215"/>
    <w:rsid w:val="00E839D3"/>
    <w:rsid w:val="00E867F1"/>
    <w:rsid w:val="00E924F6"/>
    <w:rsid w:val="00E92B23"/>
    <w:rsid w:val="00E96E25"/>
    <w:rsid w:val="00EA091E"/>
    <w:rsid w:val="00EA7A2B"/>
    <w:rsid w:val="00EB25F9"/>
    <w:rsid w:val="00EB5195"/>
    <w:rsid w:val="00EC1954"/>
    <w:rsid w:val="00EC3F04"/>
    <w:rsid w:val="00EC6DDC"/>
    <w:rsid w:val="00EC7F7D"/>
    <w:rsid w:val="00ED3A8F"/>
    <w:rsid w:val="00ED5828"/>
    <w:rsid w:val="00ED5B0D"/>
    <w:rsid w:val="00EE2B3A"/>
    <w:rsid w:val="00EE4C5D"/>
    <w:rsid w:val="00EE525E"/>
    <w:rsid w:val="00EF4213"/>
    <w:rsid w:val="00F11644"/>
    <w:rsid w:val="00F12D0E"/>
    <w:rsid w:val="00F13B2C"/>
    <w:rsid w:val="00F142DB"/>
    <w:rsid w:val="00F17FCA"/>
    <w:rsid w:val="00F21A5E"/>
    <w:rsid w:val="00F22679"/>
    <w:rsid w:val="00F35735"/>
    <w:rsid w:val="00F414B7"/>
    <w:rsid w:val="00F429A5"/>
    <w:rsid w:val="00F446B0"/>
    <w:rsid w:val="00F473C1"/>
    <w:rsid w:val="00F51267"/>
    <w:rsid w:val="00F61352"/>
    <w:rsid w:val="00F64BB9"/>
    <w:rsid w:val="00F65899"/>
    <w:rsid w:val="00F65D84"/>
    <w:rsid w:val="00F67804"/>
    <w:rsid w:val="00F7000C"/>
    <w:rsid w:val="00F7629E"/>
    <w:rsid w:val="00F82237"/>
    <w:rsid w:val="00F87501"/>
    <w:rsid w:val="00F900A7"/>
    <w:rsid w:val="00F9208B"/>
    <w:rsid w:val="00F92252"/>
    <w:rsid w:val="00F94141"/>
    <w:rsid w:val="00FA0D22"/>
    <w:rsid w:val="00FA57CF"/>
    <w:rsid w:val="00FA746D"/>
    <w:rsid w:val="00FB3441"/>
    <w:rsid w:val="00FD0716"/>
    <w:rsid w:val="00FD1455"/>
    <w:rsid w:val="00FD5D22"/>
    <w:rsid w:val="00FD60DC"/>
    <w:rsid w:val="00FE0803"/>
    <w:rsid w:val="00FE3516"/>
    <w:rsid w:val="00FE4A9D"/>
    <w:rsid w:val="00FE53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263540F4-D632-4126-A6DB-48A95F9E7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Times New Roman"/>
        <w:sz w:val="22"/>
        <w:szCs w:val="22"/>
        <w:lang w:val="en-US" w:eastAsia="en-US"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lsdException w:name="toc 2" w:locked="1"/>
    <w:lsdException w:name="toc 3" w:locked="1"/>
    <w:lsdException w:name="toc 4" w:locked="1"/>
    <w:lsdException w:name="toc 5" w:locked="1"/>
    <w:lsdException w:name="toc 6" w:locked="1"/>
    <w:lsdException w:name="toc 7" w:locked="1"/>
    <w:lsdException w:name="toc 8" w:locked="1"/>
    <w:lsdException w:name="toc 9" w:lock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qFormat="1"/>
    <w:lsdException w:name="Document Map" w:semiHidden="1"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lock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lock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D3145"/>
    <w:rPr>
      <w:sz w:val="24"/>
      <w:szCs w:val="24"/>
    </w:rPr>
  </w:style>
  <w:style w:type="paragraph" w:styleId="Heading1">
    <w:name w:val="heading 1"/>
    <w:next w:val="Heading2"/>
    <w:link w:val="Heading1Char"/>
    <w:qFormat/>
    <w:pPr>
      <w:keepNext/>
      <w:keepLines/>
      <w:pageBreakBefore/>
      <w:spacing w:before="320" w:line="260" w:lineRule="atLeast"/>
      <w:jc w:val="center"/>
      <w:outlineLvl w:val="0"/>
      <w:pPrChange w:id="0" w:author="svcMRProcess" w:date="2026-09-25T20:06:00Z">
        <w:pPr>
          <w:keepNext/>
          <w:keepLines/>
          <w:pageBreakBefore/>
          <w:spacing w:before="320" w:line="260" w:lineRule="atLeast"/>
          <w:jc w:val="center"/>
          <w:outlineLvl w:val="0"/>
        </w:pPr>
      </w:pPrChange>
    </w:pPr>
    <w:rPr>
      <w:rFonts w:ascii="Times New Roman" w:eastAsia="Times New Roman" w:hAnsi="Times New Roman"/>
      <w:b/>
      <w:kern w:val="28"/>
      <w:sz w:val="34"/>
      <w:szCs w:val="20"/>
      <w:lang w:val="en-AU"/>
      <w:rPrChange w:id="0" w:author="svcMRProcess" w:date="2026-09-25T20:06:00Z">
        <w:rPr>
          <w:b/>
          <w:kern w:val="28"/>
          <w:sz w:val="34"/>
          <w:lang w:val="en-AU" w:eastAsia="en-US" w:bidi="ar-SA"/>
        </w:rPr>
      </w:rPrChange>
    </w:rPr>
  </w:style>
  <w:style w:type="paragraph" w:styleId="Heading2">
    <w:name w:val="heading 2"/>
    <w:next w:val="Heading3"/>
    <w:link w:val="Heading2Char"/>
    <w:qFormat/>
    <w:pPr>
      <w:keepNext/>
      <w:pageBreakBefore/>
      <w:spacing w:line="260" w:lineRule="atLeast"/>
      <w:jc w:val="center"/>
      <w:outlineLvl w:val="1"/>
      <w:pPrChange w:id="1" w:author="svcMRProcess" w:date="2026-09-25T20:06:00Z">
        <w:pPr>
          <w:keepNext/>
          <w:pageBreakBefore/>
          <w:spacing w:line="260" w:lineRule="atLeast"/>
          <w:jc w:val="center"/>
          <w:outlineLvl w:val="1"/>
        </w:pPr>
      </w:pPrChange>
    </w:pPr>
    <w:rPr>
      <w:rFonts w:ascii="Times New Roman" w:eastAsia="Times New Roman" w:hAnsi="Times New Roman"/>
      <w:b/>
      <w:snapToGrid w:val="0"/>
      <w:sz w:val="30"/>
      <w:szCs w:val="20"/>
      <w:lang w:val="en-AU"/>
      <w:rPrChange w:id="1" w:author="svcMRProcess" w:date="2026-09-25T20:06:00Z">
        <w:rPr>
          <w:b/>
          <w:snapToGrid w:val="0"/>
          <w:sz w:val="30"/>
          <w:lang w:val="en-AU" w:eastAsia="en-US" w:bidi="ar-SA"/>
        </w:rPr>
      </w:rPrChange>
    </w:rPr>
  </w:style>
  <w:style w:type="paragraph" w:styleId="Heading3">
    <w:name w:val="heading 3"/>
    <w:next w:val="Heading4"/>
    <w:link w:val="Heading3Char"/>
    <w:qFormat/>
    <w:pPr>
      <w:keepNext/>
      <w:spacing w:before="240" w:line="260" w:lineRule="atLeast"/>
      <w:jc w:val="center"/>
      <w:outlineLvl w:val="2"/>
      <w:pPrChange w:id="2" w:author="svcMRProcess" w:date="2026-09-25T20:06:00Z">
        <w:pPr>
          <w:keepNext/>
          <w:spacing w:before="240" w:line="260" w:lineRule="atLeast"/>
          <w:jc w:val="center"/>
          <w:outlineLvl w:val="2"/>
        </w:pPr>
      </w:pPrChange>
    </w:pPr>
    <w:rPr>
      <w:rFonts w:ascii="Times New Roman" w:eastAsia="Times New Roman" w:hAnsi="Times New Roman"/>
      <w:b/>
      <w:sz w:val="26"/>
      <w:szCs w:val="20"/>
      <w:lang w:val="en-AU"/>
      <w:rPrChange w:id="2" w:author="svcMRProcess" w:date="2026-09-25T20:06:00Z">
        <w:rPr>
          <w:b/>
          <w:sz w:val="26"/>
          <w:lang w:val="en-AU" w:eastAsia="en-US" w:bidi="ar-SA"/>
        </w:rPr>
      </w:rPrChange>
    </w:rPr>
  </w:style>
  <w:style w:type="paragraph" w:styleId="Heading4">
    <w:name w:val="heading 4"/>
    <w:next w:val="Heading5"/>
    <w:link w:val="Heading4Char"/>
    <w:qFormat/>
    <w:pPr>
      <w:keepNext/>
      <w:spacing w:before="240"/>
      <w:jc w:val="center"/>
      <w:outlineLvl w:val="3"/>
      <w:pPrChange w:id="3" w:author="svcMRProcess" w:date="2026-09-25T20:06:00Z">
        <w:pPr>
          <w:keepNext/>
          <w:spacing w:before="240"/>
          <w:jc w:val="center"/>
          <w:outlineLvl w:val="3"/>
        </w:pPr>
      </w:pPrChange>
    </w:pPr>
    <w:rPr>
      <w:rFonts w:ascii="Times New Roman" w:eastAsia="Times New Roman" w:hAnsi="Times New Roman"/>
      <w:b/>
      <w:sz w:val="24"/>
      <w:szCs w:val="20"/>
      <w:lang w:val="en-AU"/>
      <w:rPrChange w:id="3" w:author="svcMRProcess" w:date="2026-09-25T20:06:00Z">
        <w:rPr>
          <w:b/>
          <w:sz w:val="24"/>
          <w:lang w:val="en-AU" w:eastAsia="en-US" w:bidi="ar-SA"/>
        </w:rPr>
      </w:rPrChange>
    </w:rPr>
  </w:style>
  <w:style w:type="paragraph" w:styleId="Heading5">
    <w:name w:val="heading 5"/>
    <w:next w:val="Normal"/>
    <w:link w:val="Heading5Char"/>
    <w:qFormat/>
    <w:pPr>
      <w:keepNext/>
      <w:keepLines/>
      <w:tabs>
        <w:tab w:val="left" w:pos="879"/>
      </w:tabs>
      <w:spacing w:before="220" w:line="260" w:lineRule="atLeast"/>
      <w:ind w:left="879" w:hanging="879"/>
      <w:outlineLvl w:val="4"/>
      <w:pPrChange w:id="4" w:author="svcMRProcess" w:date="2026-09-25T20:06:00Z">
        <w:pPr>
          <w:keepNext/>
          <w:keepLines/>
          <w:tabs>
            <w:tab w:val="left" w:pos="879"/>
          </w:tabs>
          <w:spacing w:before="220" w:line="260" w:lineRule="atLeast"/>
          <w:ind w:left="879" w:hanging="879"/>
          <w:outlineLvl w:val="4"/>
        </w:pPr>
      </w:pPrChange>
    </w:pPr>
    <w:rPr>
      <w:rFonts w:ascii="Times New Roman" w:eastAsia="Times New Roman" w:hAnsi="Times New Roman"/>
      <w:b/>
      <w:sz w:val="24"/>
      <w:szCs w:val="20"/>
      <w:lang w:val="en-AU"/>
      <w:rPrChange w:id="4" w:author="svcMRProcess" w:date="2026-09-25T20:06:00Z">
        <w:rPr>
          <w:b/>
          <w:sz w:val="24"/>
          <w:lang w:val="en-AU" w:eastAsia="en-US" w:bidi="ar-SA"/>
        </w:rPr>
      </w:rPrChange>
    </w:rPr>
  </w:style>
  <w:style w:type="paragraph" w:styleId="Heading6">
    <w:name w:val="heading 6"/>
    <w:next w:val="Normal"/>
    <w:link w:val="Heading6Char"/>
    <w:qFormat/>
    <w:pPr>
      <w:keepNext/>
      <w:spacing w:before="240"/>
      <w:jc w:val="center"/>
      <w:outlineLvl w:val="5"/>
      <w:pPrChange w:id="5" w:author="svcMRProcess" w:date="2026-09-25T20:06:00Z">
        <w:pPr>
          <w:keepNext/>
          <w:spacing w:before="240"/>
          <w:jc w:val="center"/>
          <w:outlineLvl w:val="5"/>
        </w:pPr>
      </w:pPrChange>
    </w:pPr>
    <w:rPr>
      <w:rFonts w:ascii="Times New Roman" w:eastAsia="Times New Roman" w:hAnsi="Times New Roman"/>
      <w:i/>
      <w:noProof/>
      <w:sz w:val="24"/>
      <w:szCs w:val="20"/>
      <w:lang w:val="en-AU"/>
      <w:rPrChange w:id="5" w:author="svcMRProcess" w:date="2026-09-25T20:06:00Z">
        <w:rPr>
          <w:i/>
          <w:noProof/>
          <w:sz w:val="24"/>
          <w:lang w:val="en-AU" w:eastAsia="en-US" w:bidi="ar-SA"/>
        </w:rPr>
      </w:rPrChange>
    </w:rPr>
  </w:style>
  <w:style w:type="paragraph" w:styleId="Heading7">
    <w:name w:val="heading 7"/>
    <w:basedOn w:val="Heading6"/>
    <w:next w:val="Normal"/>
    <w:link w:val="Heading7Char"/>
    <w:qFormat/>
    <w:pPr>
      <w:spacing w:before="280"/>
      <w:outlineLvl w:val="6"/>
      <w:pPrChange w:id="6" w:author="svcMRProcess" w:date="2026-09-25T20:06:00Z">
        <w:pPr>
          <w:keepNext/>
          <w:spacing w:before="280"/>
          <w:jc w:val="center"/>
          <w:outlineLvl w:val="6"/>
        </w:pPr>
      </w:pPrChange>
    </w:pPr>
    <w:rPr>
      <w:sz w:val="30"/>
      <w:rPrChange w:id="6" w:author="svcMRProcess" w:date="2026-09-25T20:06:00Z">
        <w:rPr>
          <w:i/>
          <w:noProof/>
          <w:sz w:val="30"/>
          <w:lang w:val="en-AU" w:eastAsia="en-US" w:bidi="ar-SA"/>
        </w:rPr>
      </w:rPrChange>
    </w:rPr>
  </w:style>
  <w:style w:type="paragraph" w:styleId="Heading8">
    <w:name w:val="heading 8"/>
    <w:basedOn w:val="Heading6"/>
    <w:next w:val="Normal"/>
    <w:link w:val="Heading8Char"/>
    <w:qFormat/>
    <w:pPr>
      <w:outlineLvl w:val="7"/>
      <w:pPrChange w:id="7" w:author="svcMRProcess" w:date="2026-09-25T20:06:00Z">
        <w:pPr>
          <w:keepNext/>
          <w:spacing w:before="240"/>
          <w:jc w:val="center"/>
          <w:outlineLvl w:val="7"/>
        </w:pPr>
      </w:pPrChange>
    </w:pPr>
    <w:rPr>
      <w:sz w:val="28"/>
      <w:rPrChange w:id="7" w:author="svcMRProcess" w:date="2026-09-25T20:06:00Z">
        <w:rPr>
          <w:i/>
          <w:noProof/>
          <w:sz w:val="28"/>
          <w:lang w:val="en-AU" w:eastAsia="en-US" w:bidi="ar-SA"/>
        </w:rPr>
      </w:rPrChange>
    </w:rPr>
  </w:style>
  <w:style w:type="paragraph" w:styleId="Heading9">
    <w:name w:val="heading 9"/>
    <w:basedOn w:val="Heading1"/>
    <w:next w:val="Normal"/>
    <w:link w:val="Heading9Char"/>
    <w:qFormat/>
    <w:pPr>
      <w:keepNext w:val="0"/>
      <w:spacing w:before="280"/>
      <w:outlineLvl w:val="8"/>
      <w:pPrChange w:id="8" w:author="svcMRProcess" w:date="2026-09-25T20:06:00Z">
        <w:pPr>
          <w:keepLines/>
          <w:pageBreakBefore/>
          <w:spacing w:before="280" w:line="260" w:lineRule="atLeast"/>
          <w:jc w:val="center"/>
          <w:outlineLvl w:val="8"/>
        </w:pPr>
      </w:pPrChange>
    </w:pPr>
    <w:rPr>
      <w:i/>
      <w:sz w:val="30"/>
      <w:rPrChange w:id="8" w:author="svcMRProcess" w:date="2026-09-25T20:06:00Z">
        <w:rPr>
          <w:b/>
          <w:i/>
          <w:kern w:val="28"/>
          <w:sz w:val="30"/>
          <w:lang w:val="en-A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ParagraphStyle">
    <w:name w:val="[No Paragraph Style]"/>
    <w:uiPriority w:val="99"/>
    <w:rsid w:val="00855782"/>
    <w:pPr>
      <w:widowControl w:val="0"/>
      <w:autoSpaceDE w:val="0"/>
      <w:autoSpaceDN w:val="0"/>
      <w:adjustRightInd w:val="0"/>
      <w:spacing w:line="288" w:lineRule="auto"/>
      <w:textAlignment w:val="center"/>
    </w:pPr>
    <w:rPr>
      <w:rFonts w:ascii="Times-Roman" w:hAnsi="Times-Roman" w:cs="Times-Roman"/>
      <w:color w:val="000000"/>
      <w:sz w:val="24"/>
      <w:szCs w:val="24"/>
    </w:rPr>
  </w:style>
  <w:style w:type="paragraph" w:customStyle="1" w:styleId="BasicParagraph">
    <w:name w:val="[Basic Paragraph]"/>
    <w:basedOn w:val="NoParagraphStyle"/>
    <w:uiPriority w:val="99"/>
    <w:rsid w:val="00855782"/>
  </w:style>
  <w:style w:type="paragraph" w:styleId="Header">
    <w:name w:val="header"/>
    <w:basedOn w:val="Normal"/>
    <w:next w:val="Heading5"/>
    <w:link w:val="HeaderChar"/>
    <w:semiHidden/>
    <w:pPr>
      <w:tabs>
        <w:tab w:val="center" w:pos="4153"/>
        <w:tab w:val="right" w:pos="8306"/>
      </w:tabs>
      <w:spacing w:line="260" w:lineRule="atLeast"/>
      <w:pPrChange w:id="9" w:author="svcMRProcess" w:date="2026-09-25T20:06:00Z">
        <w:pPr>
          <w:tabs>
            <w:tab w:val="center" w:pos="4320"/>
            <w:tab w:val="right" w:pos="8640"/>
          </w:tabs>
        </w:pPr>
      </w:pPrChange>
    </w:pPr>
    <w:rPr>
      <w:rFonts w:ascii="NewCenturySchlbk" w:eastAsia="Times New Roman" w:hAnsi="NewCenturySchlbk"/>
      <w:szCs w:val="20"/>
      <w:lang w:val="en-AU"/>
      <w:rPrChange w:id="9" w:author="svcMRProcess" w:date="2026-09-25T20:06:00Z">
        <w:rPr>
          <w:rFonts w:ascii="Cambria" w:eastAsia="Cambria" w:hAnsi="Cambria"/>
          <w:sz w:val="24"/>
          <w:szCs w:val="24"/>
          <w:lang w:val="en-US" w:eastAsia="en-US" w:bidi="ar-SA"/>
        </w:rPr>
      </w:rPrChange>
    </w:rPr>
  </w:style>
  <w:style w:type="character" w:customStyle="1" w:styleId="HeaderChar">
    <w:name w:val="Header Char"/>
    <w:basedOn w:val="DefaultParagraphFont"/>
    <w:link w:val="Header"/>
    <w:locked/>
    <w:rsid w:val="00731CDA"/>
    <w:rPr>
      <w:rFonts w:ascii="NewCenturySchlbk" w:eastAsia="Times New Roman" w:hAnsi="NewCenturySchlbk"/>
      <w:sz w:val="24"/>
      <w:szCs w:val="20"/>
      <w:lang w:val="en-AU"/>
    </w:rPr>
  </w:style>
  <w:style w:type="paragraph" w:styleId="Footer">
    <w:name w:val="footer"/>
    <w:basedOn w:val="Normal"/>
    <w:link w:val="FooterChar"/>
    <w:semiHidden/>
    <w:pPr>
      <w:tabs>
        <w:tab w:val="center" w:pos="4153"/>
        <w:tab w:val="right" w:pos="8306"/>
      </w:tabs>
      <w:spacing w:line="260" w:lineRule="atLeast"/>
      <w:pPrChange w:id="10" w:author="svcMRProcess" w:date="2026-09-25T20:06:00Z">
        <w:pPr>
          <w:tabs>
            <w:tab w:val="center" w:pos="4320"/>
            <w:tab w:val="right" w:pos="8640"/>
          </w:tabs>
        </w:pPr>
      </w:pPrChange>
    </w:pPr>
    <w:rPr>
      <w:rFonts w:ascii="Arial" w:eastAsia="Times New Roman" w:hAnsi="Arial"/>
      <w:szCs w:val="20"/>
      <w:lang w:val="en-AU"/>
      <w:rPrChange w:id="10" w:author="svcMRProcess" w:date="2026-09-25T20:06:00Z">
        <w:rPr>
          <w:rFonts w:ascii="Cambria" w:eastAsia="Cambria" w:hAnsi="Cambria"/>
          <w:sz w:val="24"/>
          <w:szCs w:val="24"/>
          <w:lang w:val="en-US" w:eastAsia="en-US" w:bidi="ar-SA"/>
        </w:rPr>
      </w:rPrChange>
    </w:rPr>
  </w:style>
  <w:style w:type="character" w:customStyle="1" w:styleId="FooterChar">
    <w:name w:val="Footer Char"/>
    <w:basedOn w:val="DefaultParagraphFont"/>
    <w:link w:val="Footer"/>
    <w:locked/>
    <w:rsid w:val="00731CDA"/>
    <w:rPr>
      <w:rFonts w:ascii="Arial" w:eastAsia="Times New Roman" w:hAnsi="Arial"/>
      <w:sz w:val="24"/>
      <w:szCs w:val="20"/>
      <w:lang w:val="en-AU"/>
    </w:rPr>
  </w:style>
  <w:style w:type="character" w:styleId="PageNumber">
    <w:name w:val="page number"/>
    <w:basedOn w:val="DefaultParagraphFont"/>
    <w:semiHidden/>
    <w:rPr>
      <w:sz w:val="20"/>
      <w:rPrChange w:id="11" w:author="svcMRProcess" w:date="2026-09-25T20:06:00Z">
        <w:rPr>
          <w:rFonts w:cs="Times New Roman"/>
        </w:rPr>
      </w:rPrChange>
    </w:rPr>
  </w:style>
  <w:style w:type="paragraph" w:styleId="NormalWeb">
    <w:name w:val="Normal (Web)"/>
    <w:basedOn w:val="Normal"/>
    <w:next w:val="Normal"/>
    <w:uiPriority w:val="99"/>
    <w:rsid w:val="00927047"/>
    <w:pPr>
      <w:widowControl w:val="0"/>
      <w:autoSpaceDE w:val="0"/>
      <w:autoSpaceDN w:val="0"/>
      <w:adjustRightInd w:val="0"/>
      <w:spacing w:before="100" w:after="100"/>
    </w:pPr>
    <w:rPr>
      <w:rFonts w:ascii="Times New Roman" w:hAnsi="Times New Roman"/>
    </w:rPr>
  </w:style>
  <w:style w:type="character" w:styleId="Emphasis">
    <w:name w:val="Emphasis"/>
    <w:basedOn w:val="DefaultParagraphFont"/>
    <w:qFormat/>
    <w:rPr>
      <w:i/>
      <w:sz w:val="24"/>
      <w:rPrChange w:id="12" w:author="svcMRProcess" w:date="2026-09-25T20:06:00Z">
        <w:rPr>
          <w:rFonts w:cs="Times New Roman"/>
          <w:b/>
          <w:color w:val="000000"/>
        </w:rPr>
      </w:rPrChange>
    </w:rPr>
  </w:style>
  <w:style w:type="character" w:styleId="Strong">
    <w:name w:val="Strong"/>
    <w:basedOn w:val="DefaultParagraphFont"/>
    <w:qFormat/>
    <w:rPr>
      <w:b/>
      <w:sz w:val="24"/>
      <w:rPrChange w:id="13" w:author="svcMRProcess" w:date="2026-09-25T20:06:00Z">
        <w:rPr>
          <w:rFonts w:cs="Times New Roman"/>
          <w:b/>
          <w:color w:val="000000"/>
        </w:rPr>
      </w:rPrChange>
    </w:rPr>
  </w:style>
  <w:style w:type="paragraph" w:customStyle="1" w:styleId="Default">
    <w:name w:val="Default"/>
    <w:basedOn w:val="Normal"/>
    <w:rsid w:val="00017CAB"/>
    <w:pPr>
      <w:autoSpaceDE w:val="0"/>
      <w:autoSpaceDN w:val="0"/>
    </w:pPr>
    <w:rPr>
      <w:rFonts w:ascii="Times New Roman" w:eastAsia="Times New Roman" w:hAnsi="Times New Roman"/>
      <w:color w:val="000000"/>
    </w:rPr>
  </w:style>
  <w:style w:type="paragraph" w:styleId="BalloonText">
    <w:name w:val="Balloon Text"/>
    <w:basedOn w:val="Normal"/>
    <w:link w:val="BalloonTextChar"/>
    <w:uiPriority w:val="99"/>
    <w:semiHidden/>
    <w:rsid w:val="00943A45"/>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6E0F2D"/>
    <w:rPr>
      <w:rFonts w:ascii="Times New Roman" w:hAnsi="Times New Roman" w:cs="Times New Roman"/>
      <w:sz w:val="2"/>
    </w:rPr>
  </w:style>
  <w:style w:type="paragraph" w:styleId="NoSpacing">
    <w:name w:val="No Spacing"/>
    <w:uiPriority w:val="1"/>
    <w:qFormat/>
    <w:rsid w:val="003B1DB5"/>
    <w:rPr>
      <w:rFonts w:ascii="Calibri" w:hAnsi="Calibri"/>
    </w:rPr>
  </w:style>
  <w:style w:type="paragraph" w:styleId="ListParagraph">
    <w:name w:val="List Paragraph"/>
    <w:basedOn w:val="Normal"/>
    <w:uiPriority w:val="34"/>
    <w:qFormat/>
    <w:rsid w:val="00EA091E"/>
    <w:pPr>
      <w:spacing w:after="200" w:line="276" w:lineRule="auto"/>
      <w:ind w:left="720"/>
      <w:contextualSpacing/>
    </w:pPr>
    <w:rPr>
      <w:rFonts w:ascii="Calibri" w:hAnsi="Calibri"/>
      <w:sz w:val="22"/>
      <w:szCs w:val="22"/>
    </w:rPr>
  </w:style>
  <w:style w:type="paragraph" w:customStyle="1" w:styleId="xmsonormal">
    <w:name w:val="x_msonormal"/>
    <w:basedOn w:val="Normal"/>
    <w:rsid w:val="00167BDD"/>
    <w:rPr>
      <w:rFonts w:ascii="Times New Roman" w:eastAsiaTheme="minorHAnsi" w:hAnsi="Times New Roman"/>
    </w:rPr>
  </w:style>
  <w:style w:type="character" w:customStyle="1" w:styleId="Heading1Char">
    <w:name w:val="Heading 1 Char"/>
    <w:basedOn w:val="DefaultParagraphFont"/>
    <w:link w:val="Heading1"/>
    <w:rsid w:val="00DA711A"/>
    <w:rPr>
      <w:rFonts w:ascii="Times New Roman" w:eastAsia="Times New Roman" w:hAnsi="Times New Roman"/>
      <w:b/>
      <w:kern w:val="28"/>
      <w:sz w:val="34"/>
      <w:szCs w:val="20"/>
      <w:lang w:val="en-AU"/>
    </w:rPr>
  </w:style>
  <w:style w:type="character" w:customStyle="1" w:styleId="Heading2Char">
    <w:name w:val="Heading 2 Char"/>
    <w:basedOn w:val="DefaultParagraphFont"/>
    <w:link w:val="Heading2"/>
    <w:rsid w:val="00DA711A"/>
    <w:rPr>
      <w:rFonts w:ascii="Times New Roman" w:eastAsia="Times New Roman" w:hAnsi="Times New Roman"/>
      <w:b/>
      <w:snapToGrid w:val="0"/>
      <w:sz w:val="30"/>
      <w:szCs w:val="20"/>
      <w:lang w:val="en-AU"/>
    </w:rPr>
  </w:style>
  <w:style w:type="character" w:customStyle="1" w:styleId="Heading3Char">
    <w:name w:val="Heading 3 Char"/>
    <w:basedOn w:val="DefaultParagraphFont"/>
    <w:link w:val="Heading3"/>
    <w:rsid w:val="00DA711A"/>
    <w:rPr>
      <w:rFonts w:ascii="Times New Roman" w:eastAsia="Times New Roman" w:hAnsi="Times New Roman"/>
      <w:b/>
      <w:sz w:val="26"/>
      <w:szCs w:val="20"/>
      <w:lang w:val="en-AU"/>
    </w:rPr>
  </w:style>
  <w:style w:type="character" w:customStyle="1" w:styleId="Heading4Char">
    <w:name w:val="Heading 4 Char"/>
    <w:basedOn w:val="DefaultParagraphFont"/>
    <w:link w:val="Heading4"/>
    <w:rsid w:val="00DA711A"/>
    <w:rPr>
      <w:rFonts w:ascii="Times New Roman" w:eastAsia="Times New Roman" w:hAnsi="Times New Roman"/>
      <w:b/>
      <w:sz w:val="24"/>
      <w:szCs w:val="20"/>
      <w:lang w:val="en-AU"/>
    </w:rPr>
  </w:style>
  <w:style w:type="character" w:customStyle="1" w:styleId="Heading5Char">
    <w:name w:val="Heading 5 Char"/>
    <w:basedOn w:val="DefaultParagraphFont"/>
    <w:link w:val="Heading5"/>
    <w:rsid w:val="00DA711A"/>
    <w:rPr>
      <w:rFonts w:ascii="Times New Roman" w:eastAsia="Times New Roman" w:hAnsi="Times New Roman"/>
      <w:b/>
      <w:sz w:val="24"/>
      <w:szCs w:val="20"/>
      <w:lang w:val="en-AU"/>
    </w:rPr>
  </w:style>
  <w:style w:type="character" w:customStyle="1" w:styleId="Heading6Char">
    <w:name w:val="Heading 6 Char"/>
    <w:basedOn w:val="DefaultParagraphFont"/>
    <w:link w:val="Heading6"/>
    <w:rsid w:val="00DA711A"/>
    <w:rPr>
      <w:rFonts w:ascii="Times New Roman" w:eastAsia="Times New Roman" w:hAnsi="Times New Roman"/>
      <w:i/>
      <w:noProof/>
      <w:sz w:val="24"/>
      <w:szCs w:val="20"/>
      <w:lang w:val="en-AU"/>
    </w:rPr>
  </w:style>
  <w:style w:type="character" w:customStyle="1" w:styleId="Heading7Char">
    <w:name w:val="Heading 7 Char"/>
    <w:basedOn w:val="DefaultParagraphFont"/>
    <w:link w:val="Heading7"/>
    <w:rsid w:val="00DA711A"/>
    <w:rPr>
      <w:rFonts w:ascii="Times New Roman" w:eastAsia="Times New Roman" w:hAnsi="Times New Roman"/>
      <w:i/>
      <w:noProof/>
      <w:sz w:val="30"/>
      <w:szCs w:val="20"/>
      <w:lang w:val="en-AU"/>
    </w:rPr>
  </w:style>
  <w:style w:type="character" w:customStyle="1" w:styleId="Heading8Char">
    <w:name w:val="Heading 8 Char"/>
    <w:basedOn w:val="DefaultParagraphFont"/>
    <w:link w:val="Heading8"/>
    <w:rsid w:val="00DA711A"/>
    <w:rPr>
      <w:rFonts w:ascii="Times New Roman" w:eastAsia="Times New Roman" w:hAnsi="Times New Roman"/>
      <w:i/>
      <w:noProof/>
      <w:sz w:val="28"/>
      <w:szCs w:val="20"/>
      <w:lang w:val="en-AU"/>
    </w:rPr>
  </w:style>
  <w:style w:type="character" w:customStyle="1" w:styleId="Heading9Char">
    <w:name w:val="Heading 9 Char"/>
    <w:basedOn w:val="DefaultParagraphFont"/>
    <w:link w:val="Heading9"/>
    <w:rsid w:val="00DA711A"/>
    <w:rPr>
      <w:rFonts w:ascii="Times New Roman" w:eastAsia="Times New Roman" w:hAnsi="Times New Roman"/>
      <w:b/>
      <w:i/>
      <w:kern w:val="28"/>
      <w:sz w:val="30"/>
      <w:szCs w:val="20"/>
      <w:lang w:val="en-AU"/>
    </w:rPr>
  </w:style>
  <w:style w:type="paragraph" w:customStyle="1" w:styleId="zyDefitem">
    <w:name w:val="zyDefitem"/>
    <w:basedOn w:val="zDefitem"/>
    <w:rsid w:val="00DA711A"/>
    <w:pPr>
      <w:spacing w:line="240" w:lineRule="auto"/>
    </w:pPr>
    <w:rPr>
      <w:sz w:val="22"/>
    </w:rPr>
  </w:style>
  <w:style w:type="paragraph" w:customStyle="1" w:styleId="zDefitem">
    <w:name w:val="zDefitem"/>
    <w:basedOn w:val="Normal"/>
    <w:pPr>
      <w:tabs>
        <w:tab w:val="right" w:pos="3402"/>
        <w:tab w:val="left" w:pos="3686"/>
      </w:tabs>
      <w:spacing w:before="80" w:line="260" w:lineRule="atLeast"/>
      <w:ind w:left="3686" w:right="284" w:hanging="851"/>
      <w:pPrChange w:id="14" w:author="svcMRProcess" w:date="2026-09-25T20:06:00Z">
        <w:pPr>
          <w:tabs>
            <w:tab w:val="right" w:pos="3402"/>
            <w:tab w:val="left" w:pos="3686"/>
          </w:tabs>
          <w:spacing w:before="80" w:line="260" w:lineRule="atLeast"/>
          <w:ind w:left="3686" w:right="284" w:hanging="851"/>
        </w:pPr>
      </w:pPrChange>
    </w:pPr>
    <w:rPr>
      <w:rFonts w:ascii="Times New Roman" w:eastAsia="Times New Roman" w:hAnsi="Times New Roman"/>
      <w:szCs w:val="20"/>
      <w:lang w:val="en-AU"/>
      <w:rPrChange w:id="14" w:author="svcMRProcess" w:date="2026-09-25T20:06:00Z">
        <w:rPr>
          <w:sz w:val="24"/>
          <w:lang w:val="en-AU" w:eastAsia="en-US" w:bidi="ar-SA"/>
        </w:rPr>
      </w:rPrChange>
    </w:rPr>
  </w:style>
  <w:style w:type="paragraph" w:customStyle="1" w:styleId="Defitem">
    <w:name w:val="Defitem"/>
    <w:pPr>
      <w:tabs>
        <w:tab w:val="right" w:pos="3119"/>
        <w:tab w:val="left" w:pos="3402"/>
      </w:tabs>
      <w:spacing w:before="80" w:line="260" w:lineRule="atLeast"/>
      <w:ind w:left="3402" w:hanging="3402"/>
      <w:pPrChange w:id="15" w:author="svcMRProcess" w:date="2026-09-25T20:06:00Z">
        <w:pPr>
          <w:tabs>
            <w:tab w:val="right" w:pos="3119"/>
            <w:tab w:val="left" w:pos="3402"/>
          </w:tabs>
          <w:spacing w:before="80" w:line="260" w:lineRule="atLeast"/>
          <w:ind w:left="3402" w:hanging="3402"/>
        </w:pPr>
      </w:pPrChange>
    </w:pPr>
    <w:rPr>
      <w:rFonts w:ascii="Times New Roman" w:eastAsia="Times New Roman" w:hAnsi="Times New Roman"/>
      <w:sz w:val="24"/>
      <w:szCs w:val="20"/>
      <w:lang w:val="en-AU"/>
      <w:rPrChange w:id="15" w:author="svcMRProcess" w:date="2026-09-25T20:06:00Z">
        <w:rPr>
          <w:sz w:val="24"/>
          <w:lang w:val="en-AU" w:eastAsia="en-US" w:bidi="ar-SA"/>
        </w:rPr>
      </w:rPrChange>
    </w:rPr>
  </w:style>
  <w:style w:type="paragraph" w:customStyle="1" w:styleId="Actno">
    <w:name w:val="Actno"/>
    <w:basedOn w:val="NameofActReg"/>
    <w:next w:val="Normal"/>
    <w:autoRedefine/>
    <w:rsid w:val="00DA711A"/>
    <w:pPr>
      <w:spacing w:before="500"/>
    </w:pPr>
    <w:rPr>
      <w:sz w:val="26"/>
    </w:rPr>
  </w:style>
  <w:style w:type="paragraph" w:customStyle="1" w:styleId="NameofActReg">
    <w:name w:val="Name of Act/Reg"/>
    <w:next w:val="Normal"/>
    <w:pPr>
      <w:spacing w:before="480" w:after="600"/>
      <w:jc w:val="center"/>
      <w:pPrChange w:id="16" w:author="svcMRProcess" w:date="2026-09-25T20:06:00Z">
        <w:pPr>
          <w:spacing w:before="480" w:after="600"/>
          <w:jc w:val="center"/>
        </w:pPr>
      </w:pPrChange>
    </w:pPr>
    <w:rPr>
      <w:rFonts w:ascii="Times New Roman" w:eastAsia="Times New Roman" w:hAnsi="Times New Roman"/>
      <w:b/>
      <w:snapToGrid w:val="0"/>
      <w:sz w:val="34"/>
      <w:szCs w:val="20"/>
      <w:lang w:val="en-AU"/>
      <w:rPrChange w:id="16" w:author="svcMRProcess" w:date="2026-09-25T20:06:00Z">
        <w:rPr>
          <w:b/>
          <w:snapToGrid w:val="0"/>
          <w:sz w:val="34"/>
          <w:lang w:val="en-AU" w:eastAsia="en-US" w:bidi="ar-SA"/>
        </w:rPr>
      </w:rPrChange>
    </w:rPr>
  </w:style>
  <w:style w:type="paragraph" w:customStyle="1" w:styleId="ShortT">
    <w:name w:val="ShortT"/>
    <w:basedOn w:val="Normal"/>
    <w:next w:val="Normal"/>
    <w:pPr>
      <w:spacing w:before="800"/>
      <w:jc w:val="center"/>
      <w:pPrChange w:id="17" w:author="svcMRProcess" w:date="2026-09-25T20:06:00Z">
        <w:pPr>
          <w:spacing w:before="800"/>
          <w:jc w:val="center"/>
        </w:pPr>
      </w:pPrChange>
    </w:pPr>
    <w:rPr>
      <w:rFonts w:ascii="Times New Roman" w:eastAsia="Times New Roman" w:hAnsi="Times New Roman"/>
      <w:b/>
      <w:snapToGrid w:val="0"/>
      <w:sz w:val="38"/>
      <w:szCs w:val="20"/>
      <w:lang w:val="en-AU"/>
      <w:rPrChange w:id="17" w:author="svcMRProcess" w:date="2026-09-25T20:06:00Z">
        <w:rPr>
          <w:b/>
          <w:snapToGrid w:val="0"/>
          <w:sz w:val="38"/>
          <w:lang w:val="en-AU" w:eastAsia="en-US" w:bidi="ar-SA"/>
        </w:rPr>
      </w:rPrChange>
    </w:rPr>
  </w:style>
  <w:style w:type="paragraph" w:customStyle="1" w:styleId="Defpara">
    <w:name w:val="Defpara"/>
    <w:pPr>
      <w:tabs>
        <w:tab w:val="right" w:pos="1616"/>
        <w:tab w:val="left" w:pos="1899"/>
      </w:tabs>
      <w:spacing w:before="80" w:line="260" w:lineRule="atLeast"/>
      <w:ind w:left="1899" w:hanging="1899"/>
      <w:pPrChange w:id="18" w:author="svcMRProcess" w:date="2026-09-25T20:06:00Z">
        <w:pPr>
          <w:tabs>
            <w:tab w:val="right" w:pos="1616"/>
            <w:tab w:val="left" w:pos="1899"/>
          </w:tabs>
          <w:spacing w:before="80" w:line="260" w:lineRule="atLeast"/>
          <w:ind w:left="1899" w:hanging="1899"/>
        </w:pPr>
      </w:pPrChange>
    </w:pPr>
    <w:rPr>
      <w:rFonts w:ascii="Times New Roman" w:eastAsia="Times New Roman" w:hAnsi="Times New Roman"/>
      <w:snapToGrid w:val="0"/>
      <w:sz w:val="24"/>
      <w:szCs w:val="20"/>
      <w:lang w:val="en-AU"/>
      <w:rPrChange w:id="18" w:author="svcMRProcess" w:date="2026-09-25T20:06:00Z">
        <w:rPr>
          <w:snapToGrid w:val="0"/>
          <w:sz w:val="24"/>
          <w:lang w:val="en-AU" w:eastAsia="en-US" w:bidi="ar-SA"/>
        </w:rPr>
      </w:rPrChange>
    </w:rPr>
  </w:style>
  <w:style w:type="paragraph" w:customStyle="1" w:styleId="Ednotesection">
    <w:name w:val="Ednote(section)"/>
    <w:pPr>
      <w:tabs>
        <w:tab w:val="left" w:pos="893"/>
      </w:tabs>
      <w:spacing w:before="220" w:line="260" w:lineRule="atLeast"/>
      <w:ind w:left="893" w:hanging="893"/>
      <w:outlineLvl w:val="4"/>
      <w:pPrChange w:id="19" w:author="svcMRProcess" w:date="2026-09-25T20:06:00Z">
        <w:pPr>
          <w:tabs>
            <w:tab w:val="left" w:pos="893"/>
          </w:tabs>
          <w:spacing w:before="220" w:line="260" w:lineRule="atLeast"/>
          <w:ind w:left="893" w:hanging="893"/>
          <w:outlineLvl w:val="4"/>
        </w:pPr>
      </w:pPrChange>
    </w:pPr>
    <w:rPr>
      <w:rFonts w:ascii="Times New Roman" w:eastAsia="Times New Roman" w:hAnsi="Times New Roman"/>
      <w:i/>
      <w:snapToGrid w:val="0"/>
      <w:sz w:val="24"/>
      <w:szCs w:val="20"/>
      <w:lang w:val="en-AU"/>
      <w:rPrChange w:id="19" w:author="svcMRProcess" w:date="2026-09-25T20:06:00Z">
        <w:rPr>
          <w:i/>
          <w:snapToGrid w:val="0"/>
          <w:sz w:val="24"/>
          <w:lang w:val="en-AU" w:eastAsia="en-US" w:bidi="ar-SA"/>
        </w:rPr>
      </w:rPrChange>
    </w:rPr>
  </w:style>
  <w:style w:type="character" w:styleId="LineNumber">
    <w:name w:val="line number"/>
    <w:basedOn w:val="DefaultParagraphFont"/>
    <w:semiHidden/>
    <w:rsid w:val="00DA711A"/>
    <w:rPr>
      <w:rFonts w:ascii="Times" w:hAnsi="Times"/>
      <w:sz w:val="18"/>
    </w:rPr>
  </w:style>
  <w:style w:type="paragraph" w:customStyle="1" w:styleId="Page1">
    <w:name w:val="Page1"/>
    <w:basedOn w:val="Normal"/>
    <w:pPr>
      <w:spacing w:before="5103"/>
      <w:pPrChange w:id="20" w:author="svcMRProcess" w:date="2026-09-25T20:06:00Z">
        <w:pPr>
          <w:spacing w:before="5103"/>
        </w:pPr>
      </w:pPrChange>
    </w:pPr>
    <w:rPr>
      <w:rFonts w:ascii="Times New Roman" w:eastAsia="Times New Roman" w:hAnsi="Times New Roman"/>
      <w:b/>
      <w:sz w:val="34"/>
      <w:szCs w:val="20"/>
      <w:lang w:val="en-AU"/>
      <w:rPrChange w:id="20" w:author="svcMRProcess" w:date="2026-09-25T20:06:00Z">
        <w:rPr>
          <w:b/>
          <w:sz w:val="34"/>
          <w:lang w:val="en-AU" w:eastAsia="en-US" w:bidi="ar-SA"/>
        </w:rPr>
      </w:rPrChange>
    </w:rPr>
  </w:style>
  <w:style w:type="paragraph" w:customStyle="1" w:styleId="zPenstart">
    <w:name w:val="zPenstart"/>
    <w:basedOn w:val="Normal"/>
    <w:pPr>
      <w:tabs>
        <w:tab w:val="left" w:pos="1446"/>
      </w:tabs>
      <w:spacing w:before="80" w:line="260" w:lineRule="atLeast"/>
      <w:ind w:left="1843" w:right="284" w:hanging="1021"/>
      <w:pPrChange w:id="21" w:author="svcMRProcess" w:date="2026-09-25T20:06:00Z">
        <w:pPr>
          <w:tabs>
            <w:tab w:val="left" w:pos="1446"/>
          </w:tabs>
          <w:spacing w:before="80" w:line="260" w:lineRule="atLeast"/>
          <w:ind w:left="1843" w:right="284" w:hanging="1021"/>
        </w:pPr>
      </w:pPrChange>
    </w:pPr>
    <w:rPr>
      <w:rFonts w:ascii="Times New Roman" w:eastAsia="Times New Roman" w:hAnsi="Times New Roman"/>
      <w:szCs w:val="20"/>
      <w:lang w:val="en-AU"/>
      <w:rPrChange w:id="21" w:author="svcMRProcess" w:date="2026-09-25T20:06:00Z">
        <w:rPr>
          <w:sz w:val="24"/>
          <w:lang w:val="en-AU" w:eastAsia="en-US" w:bidi="ar-SA"/>
        </w:rPr>
      </w:rPrChange>
    </w:rPr>
  </w:style>
  <w:style w:type="paragraph" w:customStyle="1" w:styleId="Penstart">
    <w:name w:val="Penstart"/>
    <w:basedOn w:val="Normal"/>
    <w:pPr>
      <w:tabs>
        <w:tab w:val="left" w:pos="879"/>
      </w:tabs>
      <w:spacing w:before="80" w:line="260" w:lineRule="atLeast"/>
      <w:ind w:left="1332" w:hanging="1332"/>
      <w:pPrChange w:id="22" w:author="svcMRProcess" w:date="2026-09-25T20:06:00Z">
        <w:pPr>
          <w:tabs>
            <w:tab w:val="left" w:pos="879"/>
          </w:tabs>
          <w:spacing w:before="80" w:line="260" w:lineRule="atLeast"/>
          <w:ind w:left="1332" w:hanging="1332"/>
        </w:pPr>
      </w:pPrChange>
    </w:pPr>
    <w:rPr>
      <w:rFonts w:ascii="Times New Roman" w:eastAsia="Times New Roman" w:hAnsi="Times New Roman"/>
      <w:szCs w:val="20"/>
      <w:lang w:val="en-AU"/>
      <w:rPrChange w:id="22" w:author="svcMRProcess" w:date="2026-09-25T20:06:00Z">
        <w:rPr>
          <w:sz w:val="24"/>
          <w:lang w:val="en-AU" w:eastAsia="en-US" w:bidi="ar-SA"/>
        </w:rPr>
      </w:rPrChange>
    </w:rPr>
  </w:style>
  <w:style w:type="paragraph" w:customStyle="1" w:styleId="Preamble">
    <w:name w:val="Preamble"/>
    <w:pPr>
      <w:tabs>
        <w:tab w:val="left" w:pos="567"/>
      </w:tabs>
      <w:spacing w:before="160" w:line="260" w:lineRule="atLeast"/>
      <w:ind w:left="567" w:hanging="567"/>
      <w:pPrChange w:id="23" w:author="svcMRProcess" w:date="2026-09-25T20:06:00Z">
        <w:pPr>
          <w:tabs>
            <w:tab w:val="left" w:pos="567"/>
          </w:tabs>
          <w:spacing w:before="160" w:line="260" w:lineRule="atLeast"/>
          <w:ind w:left="567" w:hanging="567"/>
        </w:pPr>
      </w:pPrChange>
    </w:pPr>
    <w:rPr>
      <w:rFonts w:ascii="Times" w:eastAsia="Times New Roman" w:hAnsi="Times"/>
      <w:sz w:val="24"/>
      <w:szCs w:val="20"/>
      <w:lang w:val="en-AU"/>
      <w:rPrChange w:id="23" w:author="svcMRProcess" w:date="2026-09-25T20:06:00Z">
        <w:rPr>
          <w:rFonts w:ascii="Times" w:hAnsi="Times"/>
          <w:sz w:val="24"/>
          <w:lang w:val="en-AU" w:eastAsia="en-US" w:bidi="ar-SA"/>
        </w:rPr>
      </w:rPrChange>
    </w:rPr>
  </w:style>
  <w:style w:type="paragraph" w:customStyle="1" w:styleId="ySubsection">
    <w:name w:val="ySubsection"/>
    <w:basedOn w:val="Subsection"/>
    <w:rsid w:val="00DA711A"/>
    <w:pPr>
      <w:spacing w:line="240" w:lineRule="auto"/>
    </w:pPr>
    <w:rPr>
      <w:sz w:val="22"/>
    </w:rPr>
  </w:style>
  <w:style w:type="paragraph" w:customStyle="1" w:styleId="Subsection">
    <w:name w:val="Subsection"/>
    <w:pPr>
      <w:tabs>
        <w:tab w:val="right" w:pos="595"/>
        <w:tab w:val="left" w:pos="879"/>
      </w:tabs>
      <w:spacing w:before="160" w:line="260" w:lineRule="atLeast"/>
      <w:ind w:left="879" w:hanging="879"/>
      <w:pPrChange w:id="24" w:author="svcMRProcess" w:date="2026-09-25T20:06:00Z">
        <w:pPr>
          <w:tabs>
            <w:tab w:val="right" w:pos="595"/>
            <w:tab w:val="left" w:pos="879"/>
          </w:tabs>
          <w:spacing w:before="160" w:line="260" w:lineRule="atLeast"/>
          <w:ind w:left="879" w:hanging="879"/>
        </w:pPr>
      </w:pPrChange>
    </w:pPr>
    <w:rPr>
      <w:rFonts w:ascii="Times New Roman" w:eastAsia="Times New Roman" w:hAnsi="Times New Roman"/>
      <w:sz w:val="24"/>
      <w:szCs w:val="20"/>
      <w:lang w:val="en-AU"/>
      <w:rPrChange w:id="24" w:author="svcMRProcess" w:date="2026-09-25T20:06:00Z">
        <w:rPr>
          <w:sz w:val="24"/>
          <w:lang w:val="en-AU" w:eastAsia="en-US" w:bidi="ar-SA"/>
        </w:rPr>
      </w:rPrChange>
    </w:rPr>
  </w:style>
  <w:style w:type="paragraph" w:customStyle="1" w:styleId="Tablea">
    <w:name w:val="Table(a)"/>
    <w:aliases w:val="ta"/>
    <w:basedOn w:val="Normal"/>
    <w:pPr>
      <w:ind w:left="284" w:hanging="284"/>
      <w:pPrChange w:id="25" w:author="svcMRProcess" w:date="2026-09-25T20:06:00Z">
        <w:pPr>
          <w:ind w:left="284" w:hanging="284"/>
        </w:pPr>
      </w:pPrChange>
    </w:pPr>
    <w:rPr>
      <w:rFonts w:ascii="NewCenturySchlbk" w:eastAsia="Times New Roman" w:hAnsi="NewCenturySchlbk"/>
      <w:szCs w:val="20"/>
      <w:lang w:val="en-AU"/>
      <w:rPrChange w:id="25" w:author="svcMRProcess" w:date="2026-09-25T20:06:00Z">
        <w:rPr>
          <w:rFonts w:ascii="NewCenturySchlbk" w:hAnsi="NewCenturySchlbk"/>
          <w:sz w:val="24"/>
          <w:lang w:val="en-AU" w:eastAsia="en-US" w:bidi="ar-SA"/>
        </w:rPr>
      </w:rPrChange>
    </w:rPr>
  </w:style>
  <w:style w:type="paragraph" w:customStyle="1" w:styleId="Tablei">
    <w:name w:val="Table(i)"/>
    <w:aliases w:val="taa"/>
    <w:basedOn w:val="Normal"/>
    <w:pPr>
      <w:tabs>
        <w:tab w:val="left" w:pos="-6544"/>
        <w:tab w:val="right" w:pos="-6261"/>
        <w:tab w:val="left" w:pos="969"/>
      </w:tabs>
      <w:spacing w:line="240" w:lineRule="exact"/>
      <w:ind w:left="828" w:hanging="284"/>
      <w:pPrChange w:id="26" w:author="svcMRProcess" w:date="2026-09-25T20:06:00Z">
        <w:pPr>
          <w:tabs>
            <w:tab w:val="left" w:pos="-6544"/>
            <w:tab w:val="right" w:pos="-6261"/>
            <w:tab w:val="left" w:pos="969"/>
          </w:tabs>
          <w:spacing w:line="240" w:lineRule="exact"/>
          <w:ind w:left="828" w:hanging="284"/>
        </w:pPr>
      </w:pPrChange>
    </w:pPr>
    <w:rPr>
      <w:rFonts w:ascii="NewCenturySchlbk" w:eastAsia="Times New Roman" w:hAnsi="NewCenturySchlbk"/>
      <w:szCs w:val="20"/>
      <w:lang w:val="en-AU"/>
      <w:rPrChange w:id="26" w:author="svcMRProcess" w:date="2026-09-25T20:06:00Z">
        <w:rPr>
          <w:rFonts w:ascii="NewCenturySchlbk" w:hAnsi="NewCenturySchlbk"/>
          <w:sz w:val="24"/>
          <w:lang w:val="en-AU" w:eastAsia="en-US" w:bidi="ar-SA"/>
        </w:rPr>
      </w:rPrChange>
    </w:rPr>
  </w:style>
  <w:style w:type="paragraph" w:customStyle="1" w:styleId="Table">
    <w:name w:val="Table"/>
    <w:aliases w:val="t"/>
    <w:basedOn w:val="Normal"/>
    <w:pPr>
      <w:spacing w:before="60" w:line="240" w:lineRule="atLeast"/>
      <w:pPrChange w:id="27" w:author="svcMRProcess" w:date="2026-09-25T20:06:00Z">
        <w:pPr>
          <w:spacing w:before="60" w:line="240" w:lineRule="atLeast"/>
        </w:pPr>
      </w:pPrChange>
    </w:pPr>
    <w:rPr>
      <w:rFonts w:ascii="Times New Roman" w:eastAsia="Times New Roman" w:hAnsi="Times New Roman"/>
      <w:sz w:val="22"/>
      <w:szCs w:val="20"/>
      <w:lang w:val="en-AU"/>
      <w:rPrChange w:id="27" w:author="svcMRProcess" w:date="2026-09-25T20:06:00Z">
        <w:rPr>
          <w:sz w:val="22"/>
          <w:lang w:val="en-AU" w:eastAsia="en-US" w:bidi="ar-SA"/>
        </w:rPr>
      </w:rPrChange>
    </w:rPr>
  </w:style>
  <w:style w:type="paragraph" w:styleId="TOC1">
    <w:name w:val="toc 1"/>
    <w:basedOn w:val="Heading1"/>
    <w:next w:val="Normal"/>
    <w:semiHidden/>
    <w:pPr>
      <w:keepNext w:val="0"/>
      <w:keepLines w:val="0"/>
      <w:pageBreakBefore w:val="0"/>
      <w:spacing w:before="120" w:after="120"/>
      <w:jc w:val="left"/>
      <w:outlineLvl w:val="9"/>
      <w:pPrChange w:id="28" w:author="svcMRProcess" w:date="2026-09-25T20:06:00Z">
        <w:pPr>
          <w:spacing w:before="120" w:after="120" w:line="260" w:lineRule="atLeast"/>
        </w:pPr>
      </w:pPrChange>
    </w:pPr>
    <w:rPr>
      <w:caps/>
      <w:kern w:val="0"/>
      <w:sz w:val="20"/>
      <w:rPrChange w:id="28" w:author="svcMRProcess" w:date="2026-09-25T20:06:00Z">
        <w:rPr>
          <w:b/>
          <w:caps/>
          <w:lang w:val="en-AU" w:eastAsia="en-US" w:bidi="ar-SA"/>
        </w:rPr>
      </w:rPrChange>
    </w:rPr>
  </w:style>
  <w:style w:type="paragraph" w:styleId="TOC2">
    <w:name w:val="toc 2"/>
    <w:next w:val="Normal"/>
    <w:semiHidden/>
    <w:pPr>
      <w:keepNext/>
      <w:spacing w:before="120" w:after="60"/>
      <w:ind w:left="1985" w:right="1134" w:hanging="567"/>
      <w:pPrChange w:id="29" w:author="svcMRProcess" w:date="2026-09-25T20:06:00Z">
        <w:pPr>
          <w:keepNext/>
          <w:spacing w:before="120" w:after="60"/>
          <w:ind w:left="1985" w:right="1134" w:hanging="567"/>
        </w:pPr>
      </w:pPrChange>
    </w:pPr>
    <w:rPr>
      <w:rFonts w:ascii="Times New Roman" w:eastAsia="Times New Roman" w:hAnsi="Times New Roman"/>
      <w:b/>
      <w:noProof/>
      <w:sz w:val="28"/>
      <w:szCs w:val="20"/>
      <w:lang w:val="en-AU"/>
      <w:rPrChange w:id="29" w:author="svcMRProcess" w:date="2026-09-25T20:06:00Z">
        <w:rPr>
          <w:b/>
          <w:noProof/>
          <w:sz w:val="28"/>
          <w:lang w:val="en-AU" w:eastAsia="en-US" w:bidi="ar-SA"/>
        </w:rPr>
      </w:rPrChange>
    </w:rPr>
  </w:style>
  <w:style w:type="paragraph" w:styleId="TOC4">
    <w:name w:val="toc 4"/>
    <w:next w:val="Normal"/>
    <w:semiHidden/>
    <w:pPr>
      <w:keepNext/>
      <w:spacing w:before="60" w:after="20"/>
      <w:ind w:left="1985" w:right="1134" w:hanging="567"/>
      <w:pPrChange w:id="30" w:author="svcMRProcess" w:date="2026-09-25T20:06:00Z">
        <w:pPr>
          <w:keepNext/>
          <w:spacing w:before="60" w:after="20"/>
          <w:ind w:left="1985" w:right="1134" w:hanging="567"/>
        </w:pPr>
      </w:pPrChange>
    </w:pPr>
    <w:rPr>
      <w:rFonts w:ascii="Times New Roman" w:eastAsia="Times New Roman" w:hAnsi="Times New Roman"/>
      <w:b/>
      <w:noProof/>
      <w:szCs w:val="20"/>
      <w:lang w:val="en-AU"/>
      <w:rPrChange w:id="30" w:author="svcMRProcess" w:date="2026-09-25T20:06:00Z">
        <w:rPr>
          <w:b/>
          <w:noProof/>
          <w:sz w:val="22"/>
          <w:lang w:val="en-AU" w:eastAsia="en-US" w:bidi="ar-SA"/>
        </w:rPr>
      </w:rPrChange>
    </w:rPr>
  </w:style>
  <w:style w:type="paragraph" w:styleId="TOC5">
    <w:name w:val="toc 5"/>
    <w:next w:val="Normal"/>
    <w:semiHidden/>
    <w:pPr>
      <w:keepNext/>
      <w:spacing w:before="60" w:after="20"/>
      <w:ind w:left="1985" w:right="1134" w:hanging="567"/>
      <w:pPrChange w:id="31" w:author="svcMRProcess" w:date="2026-09-25T20:06:00Z">
        <w:pPr>
          <w:keepNext/>
          <w:spacing w:before="60" w:after="20"/>
          <w:ind w:left="1985" w:right="1134" w:hanging="567"/>
        </w:pPr>
      </w:pPrChange>
    </w:pPr>
    <w:rPr>
      <w:rFonts w:ascii="Helvetica" w:eastAsia="Times New Roman" w:hAnsi="Helvetica"/>
      <w:b/>
      <w:noProof/>
      <w:sz w:val="18"/>
      <w:szCs w:val="20"/>
      <w:lang w:val="en-AU"/>
      <w:rPrChange w:id="31" w:author="svcMRProcess" w:date="2026-09-25T20:06:00Z">
        <w:rPr>
          <w:rFonts w:ascii="Helvetica" w:hAnsi="Helvetica"/>
          <w:b/>
          <w:noProof/>
          <w:sz w:val="18"/>
          <w:lang w:val="en-AU" w:eastAsia="en-US" w:bidi="ar-SA"/>
        </w:rPr>
      </w:rPrChange>
    </w:rPr>
  </w:style>
  <w:style w:type="paragraph" w:styleId="TOC6">
    <w:name w:val="toc 6"/>
    <w:next w:val="Normal"/>
    <w:semiHidden/>
    <w:pPr>
      <w:keepNext/>
      <w:spacing w:before="60" w:after="20"/>
      <w:ind w:left="1985" w:right="1134" w:hanging="567"/>
      <w:pPrChange w:id="32" w:author="svcMRProcess" w:date="2026-09-25T20:06:00Z">
        <w:pPr>
          <w:keepNext/>
          <w:spacing w:before="60" w:after="20"/>
          <w:ind w:left="1985" w:right="1134" w:hanging="567"/>
        </w:pPr>
      </w:pPrChange>
    </w:pPr>
    <w:rPr>
      <w:rFonts w:ascii="Times New Roman" w:eastAsia="Times New Roman" w:hAnsi="Times New Roman"/>
      <w:b/>
      <w:noProof/>
      <w:sz w:val="20"/>
      <w:szCs w:val="20"/>
      <w:lang w:val="en-AU"/>
      <w:rPrChange w:id="32" w:author="svcMRProcess" w:date="2026-09-25T20:06:00Z">
        <w:rPr>
          <w:b/>
          <w:noProof/>
          <w:lang w:val="en-AU" w:eastAsia="en-US" w:bidi="ar-SA"/>
        </w:rPr>
      </w:rPrChange>
    </w:rPr>
  </w:style>
  <w:style w:type="paragraph" w:styleId="TOC7">
    <w:name w:val="toc 7"/>
    <w:next w:val="Normal"/>
    <w:semiHidden/>
    <w:pPr>
      <w:keepNext/>
      <w:spacing w:before="60" w:after="20"/>
      <w:ind w:left="1985" w:right="1134" w:hanging="567"/>
      <w:pPrChange w:id="33" w:author="svcMRProcess" w:date="2026-09-25T20:06:00Z">
        <w:pPr>
          <w:keepNext/>
          <w:spacing w:before="60" w:after="20"/>
          <w:ind w:left="1985" w:right="1134" w:hanging="567"/>
        </w:pPr>
      </w:pPrChange>
    </w:pPr>
    <w:rPr>
      <w:rFonts w:ascii="Helvetica" w:eastAsia="Times New Roman" w:hAnsi="Helvetica"/>
      <w:b/>
      <w:sz w:val="18"/>
      <w:szCs w:val="20"/>
      <w:lang w:val="en-AU"/>
      <w:rPrChange w:id="33" w:author="svcMRProcess" w:date="2026-09-25T20:06:00Z">
        <w:rPr>
          <w:rFonts w:ascii="Helvetica" w:hAnsi="Helvetica"/>
          <w:b/>
          <w:sz w:val="18"/>
          <w:lang w:val="en-AU" w:eastAsia="en-US" w:bidi="ar-SA"/>
        </w:rPr>
      </w:rPrChange>
    </w:rPr>
  </w:style>
  <w:style w:type="paragraph" w:styleId="TOC8">
    <w:name w:val="toc 8"/>
    <w:next w:val="Normal"/>
    <w:semiHidden/>
    <w:pPr>
      <w:tabs>
        <w:tab w:val="left" w:pos="1418"/>
        <w:tab w:val="right" w:pos="6804"/>
      </w:tabs>
      <w:ind w:left="1418" w:right="1134" w:hanging="851"/>
      <w:pPrChange w:id="34" w:author="svcMRProcess" w:date="2026-09-25T20:06:00Z">
        <w:pPr>
          <w:tabs>
            <w:tab w:val="left" w:pos="1418"/>
            <w:tab w:val="right" w:pos="6804"/>
          </w:tabs>
          <w:ind w:left="1418" w:right="1134" w:hanging="851"/>
        </w:pPr>
      </w:pPrChange>
    </w:pPr>
    <w:rPr>
      <w:rFonts w:ascii="Times New Roman" w:eastAsia="Times New Roman" w:hAnsi="Times New Roman"/>
      <w:noProof/>
      <w:szCs w:val="20"/>
      <w:lang w:val="en-AU"/>
      <w:rPrChange w:id="34" w:author="svcMRProcess" w:date="2026-09-25T20:06:00Z">
        <w:rPr>
          <w:noProof/>
          <w:sz w:val="22"/>
          <w:lang w:val="en-AU" w:eastAsia="en-US" w:bidi="ar-SA"/>
        </w:rPr>
      </w:rPrChange>
    </w:rPr>
  </w:style>
  <w:style w:type="paragraph" w:styleId="TOC9">
    <w:name w:val="toc 9"/>
    <w:next w:val="Normal"/>
    <w:semiHidden/>
    <w:pPr>
      <w:tabs>
        <w:tab w:val="left" w:pos="2268"/>
        <w:tab w:val="right" w:pos="6237"/>
      </w:tabs>
      <w:ind w:left="2269" w:right="1418" w:hanging="851"/>
      <w:pPrChange w:id="35" w:author="svcMRProcess" w:date="2026-09-25T20:06:00Z">
        <w:pPr>
          <w:tabs>
            <w:tab w:val="left" w:pos="2268"/>
            <w:tab w:val="right" w:pos="6237"/>
          </w:tabs>
          <w:ind w:left="2269" w:right="1418" w:hanging="851"/>
        </w:pPr>
      </w:pPrChange>
    </w:pPr>
    <w:rPr>
      <w:rFonts w:ascii="Helvetica" w:eastAsia="Times New Roman" w:hAnsi="Helvetica"/>
      <w:sz w:val="18"/>
      <w:szCs w:val="20"/>
      <w:lang w:val="en-AU"/>
      <w:rPrChange w:id="35" w:author="svcMRProcess" w:date="2026-09-25T20:06:00Z">
        <w:rPr>
          <w:rFonts w:ascii="Helvetica" w:hAnsi="Helvetica"/>
          <w:sz w:val="18"/>
          <w:lang w:val="en-AU" w:eastAsia="en-US" w:bidi="ar-SA"/>
        </w:rPr>
      </w:rPrChange>
    </w:rPr>
  </w:style>
  <w:style w:type="paragraph" w:customStyle="1" w:styleId="Defstart">
    <w:name w:val="Defstart"/>
    <w:pPr>
      <w:tabs>
        <w:tab w:val="left" w:pos="879"/>
      </w:tabs>
      <w:spacing w:before="80" w:line="260" w:lineRule="atLeast"/>
      <w:ind w:left="1332" w:hanging="1332"/>
      <w:pPrChange w:id="36" w:author="svcMRProcess" w:date="2026-09-25T20:06:00Z">
        <w:pPr>
          <w:tabs>
            <w:tab w:val="left" w:pos="879"/>
          </w:tabs>
          <w:spacing w:before="80" w:line="260" w:lineRule="atLeast"/>
          <w:ind w:left="1332" w:hanging="1332"/>
        </w:pPr>
      </w:pPrChange>
    </w:pPr>
    <w:rPr>
      <w:rFonts w:ascii="Times New Roman" w:eastAsia="Times New Roman" w:hAnsi="Times New Roman"/>
      <w:snapToGrid w:val="0"/>
      <w:sz w:val="24"/>
      <w:szCs w:val="20"/>
      <w:lang w:val="en-AU"/>
      <w:rPrChange w:id="36" w:author="svcMRProcess" w:date="2026-09-25T20:06:00Z">
        <w:rPr>
          <w:snapToGrid w:val="0"/>
          <w:sz w:val="24"/>
          <w:lang w:val="en-AU" w:eastAsia="en-US" w:bidi="ar-SA"/>
        </w:rPr>
      </w:rPrChange>
    </w:rPr>
  </w:style>
  <w:style w:type="paragraph" w:customStyle="1" w:styleId="Defsubpara">
    <w:name w:val="Defsubpara"/>
    <w:pPr>
      <w:keepLines/>
      <w:tabs>
        <w:tab w:val="right" w:pos="2325"/>
        <w:tab w:val="left" w:pos="2608"/>
      </w:tabs>
      <w:spacing w:before="80" w:line="260" w:lineRule="atLeast"/>
      <w:ind w:left="2608" w:hanging="2608"/>
      <w:pPrChange w:id="37" w:author="svcMRProcess" w:date="2026-09-25T20:06:00Z">
        <w:pPr>
          <w:keepLines/>
          <w:tabs>
            <w:tab w:val="right" w:pos="2325"/>
            <w:tab w:val="left" w:pos="2608"/>
          </w:tabs>
          <w:spacing w:before="80" w:line="260" w:lineRule="atLeast"/>
          <w:ind w:left="2608" w:hanging="2608"/>
        </w:pPr>
      </w:pPrChange>
    </w:pPr>
    <w:rPr>
      <w:rFonts w:ascii="Times New Roman" w:eastAsia="Times New Roman" w:hAnsi="Times New Roman"/>
      <w:sz w:val="24"/>
      <w:szCs w:val="20"/>
      <w:lang w:val="en-AU"/>
      <w:rPrChange w:id="37" w:author="svcMRProcess" w:date="2026-09-25T20:06:00Z">
        <w:rPr>
          <w:sz w:val="24"/>
          <w:lang w:val="en-AU" w:eastAsia="en-US" w:bidi="ar-SA"/>
        </w:rPr>
      </w:rPrChange>
    </w:rPr>
  </w:style>
  <w:style w:type="character" w:styleId="EndnoteReference">
    <w:name w:val="endnote reference"/>
    <w:basedOn w:val="DefaultParagraphFont"/>
    <w:semiHidden/>
    <w:rsid w:val="00DA711A"/>
    <w:rPr>
      <w:sz w:val="24"/>
      <w:vertAlign w:val="superscript"/>
    </w:rPr>
  </w:style>
  <w:style w:type="paragraph" w:styleId="BodyText">
    <w:name w:val="Body Text"/>
    <w:basedOn w:val="Normal"/>
    <w:link w:val="BodyTextChar"/>
    <w:semiHidden/>
    <w:pPr>
      <w:spacing w:after="120"/>
      <w:pPrChange w:id="38" w:author="svcMRProcess" w:date="2026-09-25T20:06:00Z">
        <w:pPr>
          <w:spacing w:after="120"/>
        </w:pPr>
      </w:pPrChange>
    </w:pPr>
    <w:rPr>
      <w:rFonts w:ascii="Times New Roman" w:eastAsia="Times New Roman" w:hAnsi="Times New Roman"/>
      <w:szCs w:val="20"/>
      <w:lang w:val="en-AU"/>
      <w:rPrChange w:id="38" w:author="svcMRProcess" w:date="2026-09-25T20:06:00Z">
        <w:rPr>
          <w:sz w:val="24"/>
          <w:lang w:val="en-AU" w:eastAsia="en-US" w:bidi="ar-SA"/>
        </w:rPr>
      </w:rPrChange>
    </w:rPr>
  </w:style>
  <w:style w:type="character" w:customStyle="1" w:styleId="BodyTextChar">
    <w:name w:val="Body Text Char"/>
    <w:basedOn w:val="DefaultParagraphFont"/>
    <w:link w:val="BodyText"/>
    <w:semiHidden/>
    <w:rsid w:val="00DA711A"/>
    <w:rPr>
      <w:rFonts w:ascii="Times New Roman" w:eastAsia="Times New Roman" w:hAnsi="Times New Roman"/>
      <w:sz w:val="24"/>
      <w:szCs w:val="20"/>
      <w:lang w:val="en-AU"/>
    </w:rPr>
  </w:style>
  <w:style w:type="paragraph" w:styleId="DocumentMap">
    <w:name w:val="Document Map"/>
    <w:basedOn w:val="Normal"/>
    <w:link w:val="DocumentMapChar"/>
    <w:semiHidden/>
    <w:pPr>
      <w:pBdr>
        <w:top w:val="single" w:sz="4" w:space="1" w:color="auto"/>
        <w:left w:val="single" w:sz="4" w:space="4" w:color="auto"/>
        <w:bottom w:val="single" w:sz="4" w:space="1" w:color="auto"/>
        <w:right w:val="single" w:sz="4" w:space="4" w:color="auto"/>
      </w:pBdr>
      <w:shd w:val="clear" w:color="auto" w:fill="000080"/>
      <w:pPrChange w:id="39" w:author="svcMRProcess" w:date="2026-09-25T20:06:00Z">
        <w:pPr>
          <w:pBdr>
            <w:top w:val="single" w:sz="4" w:space="1" w:color="auto"/>
            <w:left w:val="single" w:sz="4" w:space="4" w:color="auto"/>
            <w:bottom w:val="single" w:sz="4" w:space="1" w:color="auto"/>
            <w:right w:val="single" w:sz="4" w:space="4" w:color="auto"/>
          </w:pBdr>
          <w:shd w:val="clear" w:color="auto" w:fill="000080"/>
        </w:pPr>
      </w:pPrChange>
    </w:pPr>
    <w:rPr>
      <w:rFonts w:ascii="Times New Roman" w:eastAsia="Times New Roman" w:hAnsi="Times New Roman"/>
      <w:szCs w:val="20"/>
      <w:lang w:val="en-AU"/>
      <w:rPrChange w:id="39" w:author="svcMRProcess" w:date="2026-09-25T20:06:00Z">
        <w:rPr>
          <w:sz w:val="24"/>
          <w:lang w:val="en-AU" w:eastAsia="en-US" w:bidi="ar-SA"/>
        </w:rPr>
      </w:rPrChange>
    </w:rPr>
  </w:style>
  <w:style w:type="character" w:customStyle="1" w:styleId="DocumentMapChar">
    <w:name w:val="Document Map Char"/>
    <w:basedOn w:val="DefaultParagraphFont"/>
    <w:link w:val="DocumentMap"/>
    <w:semiHidden/>
    <w:rsid w:val="00DA711A"/>
    <w:rPr>
      <w:rFonts w:ascii="Times New Roman" w:eastAsia="Times New Roman" w:hAnsi="Times New Roman"/>
      <w:sz w:val="24"/>
      <w:szCs w:val="20"/>
      <w:shd w:val="clear" w:color="auto" w:fill="000080"/>
      <w:lang w:val="en-AU"/>
    </w:rPr>
  </w:style>
  <w:style w:type="paragraph" w:customStyle="1" w:styleId="zSubsection">
    <w:name w:val="zSubsection"/>
    <w:basedOn w:val="Normal"/>
    <w:pPr>
      <w:tabs>
        <w:tab w:val="right" w:pos="1162"/>
        <w:tab w:val="left" w:pos="1446"/>
      </w:tabs>
      <w:spacing w:before="160" w:line="260" w:lineRule="atLeast"/>
      <w:ind w:left="1446" w:right="284" w:hanging="851"/>
      <w:pPrChange w:id="40" w:author="svcMRProcess" w:date="2026-09-25T20:06:00Z">
        <w:pPr>
          <w:tabs>
            <w:tab w:val="right" w:pos="1162"/>
            <w:tab w:val="left" w:pos="1446"/>
          </w:tabs>
          <w:spacing w:before="160" w:line="260" w:lineRule="atLeast"/>
          <w:ind w:left="1446" w:right="284" w:hanging="851"/>
        </w:pPr>
      </w:pPrChange>
    </w:pPr>
    <w:rPr>
      <w:rFonts w:ascii="Times New Roman" w:eastAsia="Times New Roman" w:hAnsi="Times New Roman"/>
      <w:szCs w:val="20"/>
      <w:lang w:val="en-AU"/>
      <w:rPrChange w:id="40" w:author="svcMRProcess" w:date="2026-09-25T20:06:00Z">
        <w:rPr>
          <w:sz w:val="24"/>
          <w:lang w:val="en-AU" w:eastAsia="en-US" w:bidi="ar-SA"/>
        </w:rPr>
      </w:rPrChange>
    </w:rPr>
  </w:style>
  <w:style w:type="character" w:styleId="Hyperlink">
    <w:name w:val="Hyperlink"/>
    <w:basedOn w:val="DefaultParagraphFont"/>
    <w:semiHidden/>
    <w:rsid w:val="00DA711A"/>
    <w:rPr>
      <w:color w:val="0000FF"/>
      <w:sz w:val="24"/>
      <w:u w:val="single"/>
    </w:rPr>
  </w:style>
  <w:style w:type="character" w:styleId="FollowedHyperlink">
    <w:name w:val="FollowedHyperlink"/>
    <w:basedOn w:val="DefaultParagraphFont"/>
    <w:semiHidden/>
    <w:rsid w:val="00DA711A"/>
    <w:rPr>
      <w:color w:val="800080"/>
      <w:sz w:val="24"/>
      <w:u w:val="single"/>
    </w:rPr>
  </w:style>
  <w:style w:type="character" w:customStyle="1" w:styleId="CharSClsNo">
    <w:name w:val="CharSClsNo"/>
    <w:basedOn w:val="DefaultParagraphFont"/>
    <w:rsid w:val="00DA711A"/>
    <w:rPr>
      <w:noProof w:val="0"/>
      <w:sz w:val="22"/>
      <w:lang w:val="en-AU"/>
    </w:rPr>
  </w:style>
  <w:style w:type="paragraph" w:customStyle="1" w:styleId="Mainnumbers">
    <w:name w:val="Mainnumbers"/>
    <w:basedOn w:val="Normal"/>
    <w:pPr>
      <w:tabs>
        <w:tab w:val="num" w:pos="1440"/>
      </w:tabs>
      <w:ind w:left="360" w:hanging="360"/>
      <w:pPrChange w:id="41" w:author="svcMRProcess" w:date="2026-09-25T20:06:00Z">
        <w:pPr>
          <w:tabs>
            <w:tab w:val="num" w:pos="1440"/>
          </w:tabs>
          <w:ind w:left="360" w:hanging="360"/>
        </w:pPr>
      </w:pPrChange>
    </w:pPr>
    <w:rPr>
      <w:rFonts w:ascii="Times New Roman" w:eastAsia="Times New Roman" w:hAnsi="Times New Roman"/>
      <w:szCs w:val="20"/>
      <w:lang w:val="en-AU"/>
      <w:rPrChange w:id="41" w:author="svcMRProcess" w:date="2026-09-25T20:06:00Z">
        <w:rPr>
          <w:sz w:val="24"/>
          <w:lang w:val="en-AU" w:eastAsia="en-US" w:bidi="ar-SA"/>
        </w:rPr>
      </w:rPrChange>
    </w:rPr>
  </w:style>
  <w:style w:type="paragraph" w:customStyle="1" w:styleId="SectionNumbers">
    <w:name w:val="SectionNumbers"/>
    <w:basedOn w:val="Normal"/>
    <w:pPr>
      <w:tabs>
        <w:tab w:val="num" w:pos="0"/>
        <w:tab w:val="right" w:pos="1152"/>
      </w:tabs>
      <w:spacing w:line="260" w:lineRule="atLeast"/>
      <w:pPrChange w:id="42" w:author="svcMRProcess" w:date="2026-09-25T20:06:00Z">
        <w:pPr>
          <w:tabs>
            <w:tab w:val="num" w:pos="0"/>
            <w:tab w:val="right" w:pos="1152"/>
          </w:tabs>
          <w:spacing w:line="260" w:lineRule="atLeast"/>
        </w:pPr>
      </w:pPrChange>
    </w:pPr>
    <w:rPr>
      <w:rFonts w:ascii="Times New Roman" w:eastAsia="Times New Roman" w:hAnsi="Times New Roman"/>
      <w:szCs w:val="20"/>
      <w:lang w:val="en-AU"/>
      <w:rPrChange w:id="42" w:author="svcMRProcess" w:date="2026-09-25T20:06:00Z">
        <w:rPr>
          <w:sz w:val="24"/>
          <w:lang w:val="en-AU" w:eastAsia="en-US" w:bidi="ar-SA"/>
        </w:rPr>
      </w:rPrChange>
    </w:rPr>
  </w:style>
  <w:style w:type="paragraph" w:customStyle="1" w:styleId="DefinitionNumbers">
    <w:name w:val="DefinitionNumbers"/>
    <w:basedOn w:val="Normal"/>
    <w:pPr>
      <w:numPr>
        <w:numId w:val="5"/>
      </w:numPr>
      <w:pPrChange w:id="43" w:author="svcMRProcess" w:date="2026-09-25T20:06:00Z">
        <w:pPr>
          <w:numPr>
            <w:numId w:val="5"/>
          </w:numPr>
          <w:tabs>
            <w:tab w:val="num" w:pos="643"/>
          </w:tabs>
          <w:ind w:left="643" w:hanging="360"/>
        </w:pPr>
      </w:pPrChange>
    </w:pPr>
    <w:rPr>
      <w:rFonts w:ascii="Times New Roman" w:eastAsia="Times New Roman" w:hAnsi="Times New Roman"/>
      <w:szCs w:val="20"/>
      <w:lang w:val="en-AU"/>
      <w:rPrChange w:id="43" w:author="svcMRProcess" w:date="2026-09-25T20:06:00Z">
        <w:rPr>
          <w:sz w:val="24"/>
          <w:lang w:val="en-AU" w:eastAsia="en-US" w:bidi="ar-SA"/>
        </w:rPr>
      </w:rPrChange>
    </w:rPr>
  </w:style>
  <w:style w:type="paragraph" w:customStyle="1" w:styleId="PenaltyNumbers">
    <w:name w:val="PenaltyNumbers"/>
    <w:basedOn w:val="Normal"/>
    <w:pPr>
      <w:numPr>
        <w:numId w:val="3"/>
      </w:numPr>
      <w:spacing w:line="260" w:lineRule="atLeast"/>
      <w:pPrChange w:id="44" w:author="svcMRProcess" w:date="2026-09-25T20:06:00Z">
        <w:pPr>
          <w:numPr>
            <w:numId w:val="3"/>
          </w:numPr>
          <w:tabs>
            <w:tab w:val="num" w:pos="0"/>
          </w:tabs>
          <w:spacing w:line="260" w:lineRule="atLeast"/>
        </w:pPr>
      </w:pPrChange>
    </w:pPr>
    <w:rPr>
      <w:rFonts w:ascii="NewCenturySchlbk" w:eastAsia="Times New Roman" w:hAnsi="NewCenturySchlbk"/>
      <w:szCs w:val="20"/>
      <w:lang w:val="en-AU"/>
      <w:rPrChange w:id="44" w:author="svcMRProcess" w:date="2026-09-25T20:06:00Z">
        <w:rPr>
          <w:rFonts w:ascii="NewCenturySchlbk" w:hAnsi="NewCenturySchlbk"/>
          <w:sz w:val="24"/>
          <w:lang w:val="en-AU" w:eastAsia="en-US" w:bidi="ar-SA"/>
        </w:rPr>
      </w:rPrChange>
    </w:rPr>
  </w:style>
  <w:style w:type="paragraph" w:customStyle="1" w:styleId="AssentNote">
    <w:name w:val="Assent Note"/>
    <w:pPr>
      <w:keepLines/>
      <w:spacing w:before="160" w:after="240"/>
      <w:jc w:val="right"/>
      <w:pPrChange w:id="45" w:author="svcMRProcess" w:date="2026-09-25T20:06:00Z">
        <w:pPr>
          <w:keepLines/>
          <w:spacing w:before="160" w:after="240"/>
          <w:jc w:val="right"/>
        </w:pPr>
      </w:pPrChange>
    </w:pPr>
    <w:rPr>
      <w:rFonts w:ascii="Times New Roman" w:eastAsia="Times New Roman" w:hAnsi="Times New Roman"/>
      <w:i/>
      <w:snapToGrid w:val="0"/>
      <w:sz w:val="24"/>
      <w:szCs w:val="20"/>
      <w:lang w:val="en-AU"/>
      <w:rPrChange w:id="45" w:author="svcMRProcess" w:date="2026-09-25T20:06:00Z">
        <w:rPr>
          <w:i/>
          <w:snapToGrid w:val="0"/>
          <w:sz w:val="24"/>
          <w:lang w:val="en-AU" w:eastAsia="en-US" w:bidi="ar-SA"/>
        </w:rPr>
      </w:rPrChange>
    </w:rPr>
  </w:style>
  <w:style w:type="paragraph" w:customStyle="1" w:styleId="Enactment">
    <w:name w:val="Enactment"/>
    <w:pPr>
      <w:spacing w:before="800"/>
      <w:pPrChange w:id="46" w:author="svcMRProcess" w:date="2026-09-25T20:06:00Z">
        <w:pPr>
          <w:spacing w:before="800"/>
        </w:pPr>
      </w:pPrChange>
    </w:pPr>
    <w:rPr>
      <w:rFonts w:ascii="Times New Roman" w:eastAsia="Times New Roman" w:hAnsi="Times New Roman"/>
      <w:sz w:val="24"/>
      <w:szCs w:val="20"/>
      <w:lang w:val="en-AU"/>
      <w:rPrChange w:id="46" w:author="svcMRProcess" w:date="2026-09-25T20:06:00Z">
        <w:rPr>
          <w:sz w:val="24"/>
          <w:lang w:val="en-AU" w:eastAsia="en-US" w:bidi="ar-SA"/>
        </w:rPr>
      </w:rPrChange>
    </w:rPr>
  </w:style>
  <w:style w:type="paragraph" w:customStyle="1" w:styleId="Footnotesection">
    <w:name w:val="Footnote(section)"/>
    <w:pPr>
      <w:keepLines/>
      <w:tabs>
        <w:tab w:val="left" w:pos="893"/>
      </w:tabs>
      <w:spacing w:before="120" w:line="260" w:lineRule="atLeast"/>
      <w:ind w:left="893" w:hanging="893"/>
      <w:pPrChange w:id="47" w:author="svcMRProcess" w:date="2026-09-25T20:06:00Z">
        <w:pPr>
          <w:keepLines/>
          <w:tabs>
            <w:tab w:val="left" w:pos="893"/>
          </w:tabs>
          <w:spacing w:before="120" w:line="260" w:lineRule="atLeast"/>
          <w:ind w:left="893" w:hanging="893"/>
        </w:pPr>
      </w:pPrChange>
    </w:pPr>
    <w:rPr>
      <w:rFonts w:ascii="Times New Roman" w:eastAsia="Times New Roman" w:hAnsi="Times New Roman"/>
      <w:i/>
      <w:snapToGrid w:val="0"/>
      <w:sz w:val="24"/>
      <w:szCs w:val="20"/>
      <w:lang w:val="en-AU"/>
      <w:rPrChange w:id="47" w:author="svcMRProcess" w:date="2026-09-25T20:06:00Z">
        <w:rPr>
          <w:i/>
          <w:snapToGrid w:val="0"/>
          <w:sz w:val="24"/>
          <w:lang w:val="en-AU" w:eastAsia="en-US" w:bidi="ar-SA"/>
        </w:rPr>
      </w:rPrChange>
    </w:rPr>
  </w:style>
  <w:style w:type="paragraph" w:styleId="FootnoteText">
    <w:name w:val="footnote text"/>
    <w:basedOn w:val="Normal"/>
    <w:link w:val="FootnoteTextChar"/>
    <w:semiHidden/>
    <w:pPr>
      <w:pPrChange w:id="48" w:author="svcMRProcess" w:date="2026-09-25T20:06:00Z">
        <w:pPr/>
      </w:pPrChange>
    </w:pPr>
    <w:rPr>
      <w:rFonts w:ascii="Times New Roman" w:eastAsia="Times New Roman" w:hAnsi="Times New Roman"/>
      <w:szCs w:val="20"/>
      <w:lang w:val="en-AU"/>
      <w:rPrChange w:id="48" w:author="svcMRProcess" w:date="2026-09-25T20:06:00Z">
        <w:rPr>
          <w:sz w:val="24"/>
          <w:lang w:val="en-AU" w:eastAsia="en-US" w:bidi="ar-SA"/>
        </w:rPr>
      </w:rPrChange>
    </w:rPr>
  </w:style>
  <w:style w:type="character" w:customStyle="1" w:styleId="FootnoteTextChar">
    <w:name w:val="Footnote Text Char"/>
    <w:basedOn w:val="DefaultParagraphFont"/>
    <w:link w:val="FootnoteText"/>
    <w:semiHidden/>
    <w:rsid w:val="00DA711A"/>
    <w:rPr>
      <w:rFonts w:ascii="Times New Roman" w:eastAsia="Times New Roman" w:hAnsi="Times New Roman"/>
      <w:sz w:val="24"/>
      <w:szCs w:val="20"/>
      <w:lang w:val="en-AU"/>
    </w:rPr>
  </w:style>
  <w:style w:type="paragraph" w:customStyle="1" w:styleId="LongTitle">
    <w:name w:val="Long Title"/>
    <w:pPr>
      <w:pPrChange w:id="49" w:author="svcMRProcess" w:date="2026-09-25T20:06:00Z">
        <w:pPr/>
      </w:pPrChange>
    </w:pPr>
    <w:rPr>
      <w:rFonts w:ascii="Times New Roman" w:eastAsia="Times New Roman" w:hAnsi="Times New Roman"/>
      <w:b/>
      <w:sz w:val="24"/>
      <w:szCs w:val="20"/>
      <w:lang w:val="en-AU"/>
      <w:rPrChange w:id="49" w:author="svcMRProcess" w:date="2026-09-25T20:06:00Z">
        <w:rPr>
          <w:b/>
          <w:sz w:val="24"/>
          <w:lang w:val="en-AU" w:eastAsia="en-US" w:bidi="ar-SA"/>
        </w:rPr>
      </w:rPrChange>
    </w:rPr>
  </w:style>
  <w:style w:type="paragraph" w:styleId="PlainText">
    <w:name w:val="Plain Text"/>
    <w:basedOn w:val="Normal"/>
    <w:link w:val="PlainTextChar"/>
    <w:semiHidden/>
    <w:pPr>
      <w:pPrChange w:id="50" w:author="svcMRProcess" w:date="2026-09-25T20:06:00Z">
        <w:pPr/>
      </w:pPrChange>
    </w:pPr>
    <w:rPr>
      <w:rFonts w:ascii="Courier New" w:eastAsia="Times New Roman" w:hAnsi="Courier New"/>
      <w:szCs w:val="20"/>
      <w:lang w:val="en-AU"/>
      <w:rPrChange w:id="50" w:author="svcMRProcess" w:date="2026-09-25T20:06:00Z">
        <w:rPr>
          <w:rFonts w:ascii="Courier New" w:hAnsi="Courier New"/>
          <w:sz w:val="24"/>
          <w:lang w:val="en-AU" w:eastAsia="en-US" w:bidi="ar-SA"/>
        </w:rPr>
      </w:rPrChange>
    </w:rPr>
  </w:style>
  <w:style w:type="character" w:customStyle="1" w:styleId="PlainTextChar">
    <w:name w:val="Plain Text Char"/>
    <w:basedOn w:val="DefaultParagraphFont"/>
    <w:link w:val="PlainText"/>
    <w:semiHidden/>
    <w:rsid w:val="00DA711A"/>
    <w:rPr>
      <w:rFonts w:ascii="Courier New" w:eastAsia="Times New Roman" w:hAnsi="Courier New"/>
      <w:sz w:val="24"/>
      <w:szCs w:val="20"/>
      <w:lang w:val="en-AU"/>
    </w:rPr>
  </w:style>
  <w:style w:type="paragraph" w:styleId="Signature">
    <w:name w:val="Signature"/>
    <w:basedOn w:val="Normal"/>
    <w:link w:val="SignatureChar"/>
    <w:semiHidden/>
    <w:pPr>
      <w:ind w:left="4252"/>
      <w:pPrChange w:id="51" w:author="svcMRProcess" w:date="2026-09-25T20:06:00Z">
        <w:pPr>
          <w:ind w:left="4252"/>
        </w:pPr>
      </w:pPrChange>
    </w:pPr>
    <w:rPr>
      <w:rFonts w:ascii="Times New Roman" w:eastAsia="Times New Roman" w:hAnsi="Times New Roman"/>
      <w:szCs w:val="20"/>
      <w:lang w:val="en-AU"/>
      <w:rPrChange w:id="51" w:author="svcMRProcess" w:date="2026-09-25T20:06:00Z">
        <w:rPr>
          <w:sz w:val="24"/>
          <w:lang w:val="en-AU" w:eastAsia="en-US" w:bidi="ar-SA"/>
        </w:rPr>
      </w:rPrChange>
    </w:rPr>
  </w:style>
  <w:style w:type="character" w:customStyle="1" w:styleId="SignatureChar">
    <w:name w:val="Signature Char"/>
    <w:basedOn w:val="DefaultParagraphFont"/>
    <w:link w:val="Signature"/>
    <w:semiHidden/>
    <w:rsid w:val="00DA711A"/>
    <w:rPr>
      <w:rFonts w:ascii="Times New Roman" w:eastAsia="Times New Roman" w:hAnsi="Times New Roman"/>
      <w:sz w:val="24"/>
      <w:szCs w:val="20"/>
      <w:lang w:val="en-AU"/>
    </w:rPr>
  </w:style>
  <w:style w:type="paragraph" w:styleId="List">
    <w:name w:val="List"/>
    <w:basedOn w:val="Normal"/>
    <w:semiHidden/>
    <w:pPr>
      <w:ind w:left="283" w:hanging="283"/>
      <w:pPrChange w:id="52" w:author="svcMRProcess" w:date="2026-09-25T20:06:00Z">
        <w:pPr>
          <w:ind w:left="283" w:hanging="283"/>
        </w:pPr>
      </w:pPrChange>
    </w:pPr>
    <w:rPr>
      <w:rFonts w:ascii="Times New Roman" w:eastAsia="Times New Roman" w:hAnsi="Times New Roman"/>
      <w:szCs w:val="20"/>
      <w:lang w:val="en-AU"/>
      <w:rPrChange w:id="52" w:author="svcMRProcess" w:date="2026-09-25T20:06:00Z">
        <w:rPr>
          <w:sz w:val="24"/>
          <w:lang w:val="en-AU" w:eastAsia="en-US" w:bidi="ar-SA"/>
        </w:rPr>
      </w:rPrChange>
    </w:rPr>
  </w:style>
  <w:style w:type="paragraph" w:customStyle="1" w:styleId="Indenta">
    <w:name w:val="Indent(a)"/>
    <w:pPr>
      <w:tabs>
        <w:tab w:val="right" w:pos="1332"/>
        <w:tab w:val="left" w:pos="1616"/>
      </w:tabs>
      <w:spacing w:before="80" w:line="260" w:lineRule="atLeast"/>
      <w:ind w:left="1616" w:hanging="1616"/>
      <w:pPrChange w:id="53" w:author="svcMRProcess" w:date="2026-09-25T20:06:00Z">
        <w:pPr>
          <w:tabs>
            <w:tab w:val="right" w:pos="1332"/>
            <w:tab w:val="left" w:pos="1616"/>
          </w:tabs>
          <w:spacing w:before="80" w:line="260" w:lineRule="atLeast"/>
          <w:ind w:left="1616" w:hanging="1616"/>
        </w:pPr>
      </w:pPrChange>
    </w:pPr>
    <w:rPr>
      <w:rFonts w:ascii="Times New Roman" w:eastAsia="Times New Roman" w:hAnsi="Times New Roman"/>
      <w:sz w:val="24"/>
      <w:szCs w:val="20"/>
      <w:lang w:val="en-AU"/>
      <w:rPrChange w:id="53" w:author="svcMRProcess" w:date="2026-09-25T20:06:00Z">
        <w:rPr>
          <w:sz w:val="24"/>
          <w:lang w:val="en-AU" w:eastAsia="en-US" w:bidi="ar-SA"/>
        </w:rPr>
      </w:rPrChange>
    </w:rPr>
  </w:style>
  <w:style w:type="paragraph" w:customStyle="1" w:styleId="IndentA0">
    <w:name w:val="Indent(A)"/>
    <w:pPr>
      <w:tabs>
        <w:tab w:val="right" w:pos="3686"/>
        <w:tab w:val="left" w:pos="3969"/>
      </w:tabs>
      <w:spacing w:before="80" w:line="260" w:lineRule="atLeast"/>
      <w:ind w:left="3969" w:hanging="3969"/>
      <w:pPrChange w:id="54" w:author="svcMRProcess" w:date="2026-09-25T20:06:00Z">
        <w:pPr>
          <w:tabs>
            <w:tab w:val="right" w:pos="3686"/>
            <w:tab w:val="left" w:pos="3969"/>
          </w:tabs>
          <w:spacing w:before="80" w:line="260" w:lineRule="atLeast"/>
          <w:ind w:left="3969" w:hanging="3969"/>
        </w:pPr>
      </w:pPrChange>
    </w:pPr>
    <w:rPr>
      <w:rFonts w:ascii="Times New Roman" w:eastAsia="Times New Roman" w:hAnsi="Times New Roman"/>
      <w:sz w:val="24"/>
      <w:szCs w:val="20"/>
      <w:lang w:val="en-AU"/>
      <w:rPrChange w:id="54" w:author="svcMRProcess" w:date="2026-09-25T20:06:00Z">
        <w:rPr>
          <w:sz w:val="24"/>
          <w:lang w:val="en-AU" w:eastAsia="en-US" w:bidi="ar-SA"/>
        </w:rPr>
      </w:rPrChange>
    </w:rPr>
  </w:style>
  <w:style w:type="paragraph" w:customStyle="1" w:styleId="Indenti">
    <w:name w:val="Indent(i)"/>
    <w:pPr>
      <w:tabs>
        <w:tab w:val="right" w:pos="2041"/>
        <w:tab w:val="left" w:pos="2325"/>
      </w:tabs>
      <w:spacing w:before="80" w:line="260" w:lineRule="atLeast"/>
      <w:ind w:left="2325" w:hanging="2325"/>
      <w:pPrChange w:id="55" w:author="svcMRProcess" w:date="2026-09-25T20:06:00Z">
        <w:pPr>
          <w:tabs>
            <w:tab w:val="right" w:pos="2041"/>
            <w:tab w:val="left" w:pos="2325"/>
          </w:tabs>
          <w:spacing w:before="80" w:line="260" w:lineRule="atLeast"/>
          <w:ind w:left="2325" w:hanging="2325"/>
        </w:pPr>
      </w:pPrChange>
    </w:pPr>
    <w:rPr>
      <w:rFonts w:ascii="Times New Roman" w:eastAsia="Times New Roman" w:hAnsi="Times New Roman"/>
      <w:sz w:val="24"/>
      <w:szCs w:val="20"/>
      <w:lang w:val="en-AU"/>
      <w:rPrChange w:id="55" w:author="svcMRProcess" w:date="2026-09-25T20:06:00Z">
        <w:rPr>
          <w:sz w:val="24"/>
          <w:lang w:val="en-AU" w:eastAsia="en-US" w:bidi="ar-SA"/>
        </w:rPr>
      </w:rPrChange>
    </w:rPr>
  </w:style>
  <w:style w:type="paragraph" w:customStyle="1" w:styleId="IndentI0">
    <w:name w:val="Indent(I)"/>
    <w:pPr>
      <w:tabs>
        <w:tab w:val="right" w:pos="2892"/>
        <w:tab w:val="left" w:pos="3204"/>
      </w:tabs>
      <w:spacing w:before="80" w:line="260" w:lineRule="atLeast"/>
      <w:ind w:left="3204" w:hanging="3204"/>
      <w:pPrChange w:id="56" w:author="svcMRProcess" w:date="2026-09-25T20:06:00Z">
        <w:pPr>
          <w:tabs>
            <w:tab w:val="right" w:pos="2892"/>
            <w:tab w:val="left" w:pos="3204"/>
          </w:tabs>
          <w:spacing w:before="80" w:line="260" w:lineRule="atLeast"/>
          <w:ind w:left="3204" w:hanging="3204"/>
        </w:pPr>
      </w:pPrChange>
    </w:pPr>
    <w:rPr>
      <w:rFonts w:ascii="Times New Roman" w:eastAsia="Times New Roman" w:hAnsi="Times New Roman"/>
      <w:sz w:val="24"/>
      <w:szCs w:val="20"/>
      <w:lang w:val="en-AU"/>
      <w:rPrChange w:id="56" w:author="svcMRProcess" w:date="2026-09-25T20:06:00Z">
        <w:rPr>
          <w:sz w:val="24"/>
          <w:lang w:val="en-AU" w:eastAsia="en-US" w:bidi="ar-SA"/>
        </w:rPr>
      </w:rPrChange>
    </w:rPr>
  </w:style>
  <w:style w:type="character" w:customStyle="1" w:styleId="CharChapNo">
    <w:name w:val="CharChapNo"/>
    <w:rsid w:val="00DA711A"/>
    <w:rPr>
      <w:noProof w:val="0"/>
      <w:lang w:val="en-AU"/>
    </w:rPr>
  </w:style>
  <w:style w:type="paragraph" w:customStyle="1" w:styleId="Ednotesubpara">
    <w:name w:val="Ednote(subpara)"/>
    <w:pPr>
      <w:tabs>
        <w:tab w:val="right" w:pos="2047"/>
        <w:tab w:val="left" w:pos="2333"/>
      </w:tabs>
      <w:spacing w:before="80" w:line="260" w:lineRule="atLeast"/>
      <w:ind w:left="2330" w:hanging="2330"/>
      <w:pPrChange w:id="57" w:author="svcMRProcess" w:date="2026-09-25T20:06:00Z">
        <w:pPr>
          <w:tabs>
            <w:tab w:val="right" w:pos="2047"/>
            <w:tab w:val="left" w:pos="2333"/>
          </w:tabs>
          <w:spacing w:before="80" w:line="260" w:lineRule="atLeast"/>
          <w:ind w:left="2330" w:hanging="2330"/>
        </w:pPr>
      </w:pPrChange>
    </w:pPr>
    <w:rPr>
      <w:rFonts w:ascii="Times New Roman" w:eastAsia="Times New Roman" w:hAnsi="Times New Roman"/>
      <w:i/>
      <w:sz w:val="24"/>
      <w:szCs w:val="20"/>
      <w:lang w:val="en-AU"/>
      <w:rPrChange w:id="57" w:author="svcMRProcess" w:date="2026-09-25T20:06:00Z">
        <w:rPr>
          <w:i/>
          <w:sz w:val="24"/>
          <w:lang w:val="en-AU" w:eastAsia="en-US" w:bidi="ar-SA"/>
        </w:rPr>
      </w:rPrChange>
    </w:rPr>
  </w:style>
  <w:style w:type="paragraph" w:customStyle="1" w:styleId="Ednotepara">
    <w:name w:val="Ednote(para)"/>
    <w:pPr>
      <w:tabs>
        <w:tab w:val="right" w:pos="1325"/>
        <w:tab w:val="left" w:pos="1613"/>
      </w:tabs>
      <w:spacing w:before="120" w:line="260" w:lineRule="atLeast"/>
      <w:ind w:left="1613" w:hanging="1613"/>
      <w:pPrChange w:id="58" w:author="svcMRProcess" w:date="2026-09-25T20:06:00Z">
        <w:pPr>
          <w:tabs>
            <w:tab w:val="right" w:pos="1325"/>
            <w:tab w:val="left" w:pos="1613"/>
          </w:tabs>
          <w:spacing w:before="120" w:line="260" w:lineRule="atLeast"/>
          <w:ind w:left="1613" w:hanging="1613"/>
        </w:pPr>
      </w:pPrChange>
    </w:pPr>
    <w:rPr>
      <w:rFonts w:ascii="Times New Roman" w:eastAsia="Times New Roman" w:hAnsi="Times New Roman"/>
      <w:i/>
      <w:sz w:val="24"/>
      <w:szCs w:val="20"/>
      <w:lang w:val="en-AU"/>
      <w:rPrChange w:id="58" w:author="svcMRProcess" w:date="2026-09-25T20:06:00Z">
        <w:rPr>
          <w:i/>
          <w:sz w:val="24"/>
          <w:lang w:val="en-AU" w:eastAsia="en-US" w:bidi="ar-SA"/>
        </w:rPr>
      </w:rPrChange>
    </w:rPr>
  </w:style>
  <w:style w:type="paragraph" w:customStyle="1" w:styleId="Footnoteheading">
    <w:name w:val="Footnote(heading)"/>
    <w:pPr>
      <w:tabs>
        <w:tab w:val="left" w:pos="879"/>
      </w:tabs>
      <w:spacing w:before="120" w:line="260" w:lineRule="atLeast"/>
      <w:ind w:left="879" w:hanging="879"/>
      <w:pPrChange w:id="59" w:author="svcMRProcess" w:date="2026-09-25T20:06:00Z">
        <w:pPr>
          <w:tabs>
            <w:tab w:val="left" w:pos="879"/>
          </w:tabs>
          <w:spacing w:before="120" w:line="260" w:lineRule="atLeast"/>
          <w:ind w:left="879" w:hanging="879"/>
        </w:pPr>
      </w:pPrChange>
    </w:pPr>
    <w:rPr>
      <w:rFonts w:ascii="Times New Roman" w:eastAsia="Times New Roman" w:hAnsi="Times New Roman"/>
      <w:i/>
      <w:sz w:val="24"/>
      <w:szCs w:val="20"/>
      <w:lang w:val="en-AU"/>
      <w:rPrChange w:id="59" w:author="svcMRProcess" w:date="2026-09-25T20:06:00Z">
        <w:rPr>
          <w:i/>
          <w:sz w:val="24"/>
          <w:lang w:val="en-AU" w:eastAsia="en-US" w:bidi="ar-SA"/>
        </w:rPr>
      </w:rPrChange>
    </w:rPr>
  </w:style>
  <w:style w:type="character" w:customStyle="1" w:styleId="CharChapText">
    <w:name w:val="CharChapText"/>
    <w:rsid w:val="00DA711A"/>
    <w:rPr>
      <w:noProof w:val="0"/>
      <w:lang w:val="en-AU"/>
    </w:rPr>
  </w:style>
  <w:style w:type="character" w:customStyle="1" w:styleId="CharDivNo">
    <w:name w:val="CharDivNo"/>
    <w:rsid w:val="00DA711A"/>
    <w:rPr>
      <w:noProof w:val="0"/>
      <w:lang w:val="en-AU"/>
    </w:rPr>
  </w:style>
  <w:style w:type="character" w:customStyle="1" w:styleId="CharDivText">
    <w:name w:val="CharDivText"/>
    <w:rsid w:val="00DA711A"/>
    <w:rPr>
      <w:noProof w:val="0"/>
      <w:lang w:val="en-AU"/>
    </w:rPr>
  </w:style>
  <w:style w:type="character" w:customStyle="1" w:styleId="CharPartNo">
    <w:name w:val="CharPartNo"/>
    <w:rsid w:val="00DA711A"/>
    <w:rPr>
      <w:noProof w:val="0"/>
      <w:lang w:val="en-AU"/>
    </w:rPr>
  </w:style>
  <w:style w:type="character" w:customStyle="1" w:styleId="CharPartText">
    <w:name w:val="CharPartText"/>
    <w:rsid w:val="00DA711A"/>
    <w:rPr>
      <w:noProof w:val="0"/>
      <w:lang w:val="en-AU"/>
    </w:rPr>
  </w:style>
  <w:style w:type="character" w:customStyle="1" w:styleId="CharSectno">
    <w:name w:val="CharSectno"/>
    <w:rsid w:val="00DA711A"/>
    <w:rPr>
      <w:noProof w:val="0"/>
      <w:lang w:val="en-AU"/>
    </w:rPr>
  </w:style>
  <w:style w:type="paragraph" w:customStyle="1" w:styleId="MiscClose">
    <w:name w:val="MiscClose"/>
    <w:basedOn w:val="Normal"/>
    <w:pPr>
      <w:keepLines/>
      <w:tabs>
        <w:tab w:val="left" w:pos="893"/>
      </w:tabs>
      <w:spacing w:line="260" w:lineRule="atLeast"/>
      <w:jc w:val="right"/>
      <w:pPrChange w:id="60" w:author="svcMRProcess" w:date="2026-09-25T20:06:00Z">
        <w:pPr>
          <w:keepLines/>
          <w:tabs>
            <w:tab w:val="left" w:pos="893"/>
          </w:tabs>
          <w:spacing w:line="260" w:lineRule="atLeast"/>
          <w:jc w:val="right"/>
        </w:pPr>
      </w:pPrChange>
    </w:pPr>
    <w:rPr>
      <w:rFonts w:ascii="Times New Roman" w:eastAsia="Times New Roman" w:hAnsi="Times New Roman"/>
      <w:szCs w:val="20"/>
      <w:lang w:val="en-AU"/>
      <w:rPrChange w:id="60" w:author="svcMRProcess" w:date="2026-09-25T20:06:00Z">
        <w:rPr>
          <w:sz w:val="24"/>
          <w:lang w:val="en-AU" w:eastAsia="en-US" w:bidi="ar-SA"/>
        </w:rPr>
      </w:rPrChange>
    </w:rPr>
  </w:style>
  <w:style w:type="character" w:customStyle="1" w:styleId="CharSchNo">
    <w:name w:val="CharSchNo"/>
    <w:rsid w:val="00DA711A"/>
    <w:rPr>
      <w:noProof w:val="0"/>
      <w:lang w:val="en-AU"/>
    </w:rPr>
  </w:style>
  <w:style w:type="paragraph" w:customStyle="1" w:styleId="headerpart">
    <w:name w:val="header.part"/>
    <w:basedOn w:val="Normal"/>
    <w:pPr>
      <w:keepNext/>
      <w:spacing w:line="260" w:lineRule="atLeast"/>
      <w:pPrChange w:id="61" w:author="svcMRProcess" w:date="2026-09-25T20:06:00Z">
        <w:pPr>
          <w:keepNext/>
          <w:spacing w:line="260" w:lineRule="atLeast"/>
        </w:pPr>
      </w:pPrChange>
    </w:pPr>
    <w:rPr>
      <w:rFonts w:ascii="Arial" w:eastAsia="Times New Roman" w:hAnsi="Arial"/>
      <w:b/>
      <w:szCs w:val="20"/>
      <w:lang w:val="en-AU"/>
      <w:rPrChange w:id="61" w:author="svcMRProcess" w:date="2026-09-25T20:06:00Z">
        <w:rPr>
          <w:rFonts w:ascii="Arial" w:hAnsi="Arial"/>
          <w:b/>
          <w:sz w:val="24"/>
          <w:lang w:val="en-AU" w:eastAsia="en-US" w:bidi="ar-SA"/>
        </w:rPr>
      </w:rPrChange>
    </w:rPr>
  </w:style>
  <w:style w:type="paragraph" w:customStyle="1" w:styleId="headerpartodd">
    <w:name w:val="header.part.odd"/>
    <w:basedOn w:val="headerpart"/>
    <w:rsid w:val="00DA711A"/>
    <w:pPr>
      <w:ind w:left="5387" w:hanging="1134"/>
    </w:pPr>
  </w:style>
  <w:style w:type="paragraph" w:customStyle="1" w:styleId="Ednoteitem">
    <w:name w:val="Ednote(item)"/>
    <w:pPr>
      <w:tabs>
        <w:tab w:val="right" w:pos="2765"/>
        <w:tab w:val="left" w:pos="3053"/>
      </w:tabs>
      <w:spacing w:before="80" w:line="260" w:lineRule="atLeast"/>
      <w:ind w:left="3050" w:hanging="3050"/>
      <w:pPrChange w:id="62" w:author="svcMRProcess" w:date="2026-09-25T20:06:00Z">
        <w:pPr>
          <w:tabs>
            <w:tab w:val="right" w:pos="2765"/>
            <w:tab w:val="left" w:pos="3053"/>
          </w:tabs>
          <w:spacing w:before="80" w:line="260" w:lineRule="atLeast"/>
          <w:ind w:left="3050" w:hanging="3050"/>
        </w:pPr>
      </w:pPrChange>
    </w:pPr>
    <w:rPr>
      <w:rFonts w:ascii="Times New Roman" w:eastAsia="Times New Roman" w:hAnsi="Times New Roman"/>
      <w:i/>
      <w:sz w:val="24"/>
      <w:szCs w:val="20"/>
      <w:lang w:val="en-AU"/>
      <w:rPrChange w:id="62" w:author="svcMRProcess" w:date="2026-09-25T20:06:00Z">
        <w:rPr>
          <w:i/>
          <w:sz w:val="24"/>
          <w:lang w:val="en-AU" w:eastAsia="en-US" w:bidi="ar-SA"/>
        </w:rPr>
      </w:rPrChange>
    </w:rPr>
  </w:style>
  <w:style w:type="paragraph" w:customStyle="1" w:styleId="zHeading1">
    <w:name w:val="zHeading 1"/>
    <w:basedOn w:val="Heading1"/>
    <w:rsid w:val="00DA711A"/>
    <w:pPr>
      <w:ind w:left="567" w:right="284"/>
      <w:outlineLvl w:val="9"/>
    </w:pPr>
  </w:style>
  <w:style w:type="paragraph" w:customStyle="1" w:styleId="zHeading2">
    <w:name w:val="zHeading 2"/>
    <w:basedOn w:val="Heading2"/>
    <w:rsid w:val="00DA711A"/>
    <w:pPr>
      <w:pageBreakBefore w:val="0"/>
      <w:spacing w:before="240"/>
      <w:ind w:left="567" w:right="284"/>
      <w:outlineLvl w:val="9"/>
    </w:pPr>
  </w:style>
  <w:style w:type="paragraph" w:customStyle="1" w:styleId="zHeading3">
    <w:name w:val="zHeading 3"/>
    <w:basedOn w:val="Heading3"/>
    <w:rsid w:val="00DA711A"/>
    <w:pPr>
      <w:ind w:left="567" w:right="284"/>
      <w:outlineLvl w:val="9"/>
    </w:pPr>
  </w:style>
  <w:style w:type="paragraph" w:customStyle="1" w:styleId="zHeading4">
    <w:name w:val="zHeading 4"/>
    <w:basedOn w:val="Heading4"/>
    <w:rsid w:val="00DA711A"/>
    <w:pPr>
      <w:ind w:left="567" w:right="284"/>
      <w:outlineLvl w:val="9"/>
    </w:pPr>
  </w:style>
  <w:style w:type="paragraph" w:customStyle="1" w:styleId="zHeading5">
    <w:name w:val="zHeading 5"/>
    <w:basedOn w:val="Heading5"/>
    <w:rsid w:val="00DA711A"/>
    <w:pPr>
      <w:tabs>
        <w:tab w:val="clear" w:pos="879"/>
        <w:tab w:val="left" w:pos="1446"/>
      </w:tabs>
      <w:ind w:left="1446" w:right="284"/>
      <w:outlineLvl w:val="9"/>
    </w:pPr>
  </w:style>
  <w:style w:type="paragraph" w:customStyle="1" w:styleId="yHeading2">
    <w:name w:val="yHeading 2"/>
    <w:basedOn w:val="Heading2"/>
    <w:rsid w:val="00DA711A"/>
    <w:pPr>
      <w:pageBreakBefore w:val="0"/>
      <w:spacing w:before="240" w:line="240" w:lineRule="auto"/>
    </w:pPr>
    <w:rPr>
      <w:sz w:val="28"/>
    </w:rPr>
  </w:style>
  <w:style w:type="paragraph" w:customStyle="1" w:styleId="yHeading1">
    <w:name w:val="yHeading 1"/>
    <w:basedOn w:val="Heading1"/>
    <w:rsid w:val="00DA711A"/>
    <w:pPr>
      <w:spacing w:line="240" w:lineRule="auto"/>
    </w:pPr>
    <w:rPr>
      <w:sz w:val="32"/>
    </w:rPr>
  </w:style>
  <w:style w:type="paragraph" w:customStyle="1" w:styleId="yHeading3">
    <w:name w:val="yHeading 3"/>
    <w:basedOn w:val="Heading3"/>
    <w:rsid w:val="00DA711A"/>
    <w:pPr>
      <w:spacing w:line="240" w:lineRule="auto"/>
    </w:pPr>
    <w:rPr>
      <w:sz w:val="24"/>
    </w:rPr>
  </w:style>
  <w:style w:type="paragraph" w:customStyle="1" w:styleId="yHeading4">
    <w:name w:val="yHeading 4"/>
    <w:basedOn w:val="Heading4"/>
    <w:rsid w:val="00DA711A"/>
    <w:rPr>
      <w:sz w:val="22"/>
    </w:rPr>
  </w:style>
  <w:style w:type="paragraph" w:customStyle="1" w:styleId="yHeading5">
    <w:name w:val="yHeading 5"/>
    <w:basedOn w:val="Heading5"/>
    <w:rsid w:val="00DA711A"/>
    <w:pPr>
      <w:spacing w:line="240" w:lineRule="auto"/>
    </w:pPr>
    <w:rPr>
      <w:sz w:val="22"/>
    </w:rPr>
  </w:style>
  <w:style w:type="paragraph" w:customStyle="1" w:styleId="Ednotesubitem">
    <w:name w:val="Ednote(subitem)"/>
    <w:pPr>
      <w:tabs>
        <w:tab w:val="right" w:pos="3485"/>
        <w:tab w:val="left" w:pos="3773"/>
      </w:tabs>
      <w:spacing w:before="80" w:line="260" w:lineRule="atLeast"/>
      <w:ind w:left="3771" w:hanging="3771"/>
      <w:pPrChange w:id="63" w:author="svcMRProcess" w:date="2026-09-25T20:06:00Z">
        <w:pPr>
          <w:tabs>
            <w:tab w:val="right" w:pos="3485"/>
            <w:tab w:val="left" w:pos="3773"/>
          </w:tabs>
          <w:spacing w:before="80" w:line="260" w:lineRule="atLeast"/>
          <w:ind w:left="3771" w:hanging="3771"/>
        </w:pPr>
      </w:pPrChange>
    </w:pPr>
    <w:rPr>
      <w:rFonts w:ascii="Times New Roman" w:eastAsia="Times New Roman" w:hAnsi="Times New Roman"/>
      <w:i/>
      <w:sz w:val="24"/>
      <w:szCs w:val="20"/>
      <w:lang w:val="en-AU"/>
      <w:rPrChange w:id="63" w:author="svcMRProcess" w:date="2026-09-25T20:06:00Z">
        <w:rPr>
          <w:i/>
          <w:sz w:val="24"/>
          <w:lang w:val="en-AU" w:eastAsia="en-US" w:bidi="ar-SA"/>
        </w:rPr>
      </w:rPrChange>
    </w:rPr>
  </w:style>
  <w:style w:type="paragraph" w:customStyle="1" w:styleId="Penpara">
    <w:name w:val="Penpara"/>
    <w:pPr>
      <w:tabs>
        <w:tab w:val="right" w:pos="1616"/>
        <w:tab w:val="left" w:pos="1899"/>
      </w:tabs>
      <w:spacing w:before="80" w:line="260" w:lineRule="atLeast"/>
      <w:ind w:left="1899" w:hanging="1899"/>
      <w:pPrChange w:id="64" w:author="svcMRProcess" w:date="2026-09-25T20:06:00Z">
        <w:pPr>
          <w:tabs>
            <w:tab w:val="right" w:pos="1616"/>
            <w:tab w:val="left" w:pos="1899"/>
          </w:tabs>
          <w:spacing w:before="80" w:line="260" w:lineRule="atLeast"/>
          <w:ind w:left="1899" w:hanging="1899"/>
        </w:pPr>
      </w:pPrChange>
    </w:pPr>
    <w:rPr>
      <w:rFonts w:ascii="Times New Roman" w:eastAsia="Times New Roman" w:hAnsi="Times New Roman"/>
      <w:sz w:val="24"/>
      <w:szCs w:val="20"/>
      <w:lang w:val="en-AU"/>
      <w:rPrChange w:id="64" w:author="svcMRProcess" w:date="2026-09-25T20:06:00Z">
        <w:rPr>
          <w:sz w:val="24"/>
          <w:lang w:val="en-AU" w:eastAsia="en-US" w:bidi="ar-SA"/>
        </w:rPr>
      </w:rPrChange>
    </w:rPr>
  </w:style>
  <w:style w:type="paragraph" w:customStyle="1" w:styleId="Pensubpara">
    <w:name w:val="Pensubpara"/>
    <w:pPr>
      <w:tabs>
        <w:tab w:val="right" w:pos="2325"/>
        <w:tab w:val="left" w:pos="2608"/>
      </w:tabs>
      <w:spacing w:before="80" w:line="260" w:lineRule="atLeast"/>
      <w:ind w:left="2608" w:hanging="2608"/>
      <w:pPrChange w:id="65" w:author="svcMRProcess" w:date="2026-09-25T20:06:00Z">
        <w:pPr>
          <w:tabs>
            <w:tab w:val="right" w:pos="2325"/>
            <w:tab w:val="left" w:pos="2608"/>
          </w:tabs>
          <w:spacing w:before="80" w:line="260" w:lineRule="atLeast"/>
          <w:ind w:left="2608" w:hanging="2608"/>
        </w:pPr>
      </w:pPrChange>
    </w:pPr>
    <w:rPr>
      <w:rFonts w:ascii="Times New Roman" w:eastAsia="Times New Roman" w:hAnsi="Times New Roman"/>
      <w:sz w:val="24"/>
      <w:szCs w:val="20"/>
      <w:lang w:val="en-AU"/>
      <w:rPrChange w:id="65" w:author="svcMRProcess" w:date="2026-09-25T20:06:00Z">
        <w:rPr>
          <w:sz w:val="24"/>
          <w:lang w:val="en-AU" w:eastAsia="en-US" w:bidi="ar-SA"/>
        </w:rPr>
      </w:rPrChange>
    </w:rPr>
  </w:style>
  <w:style w:type="paragraph" w:customStyle="1" w:styleId="Penitem">
    <w:name w:val="Penitem"/>
    <w:pPr>
      <w:tabs>
        <w:tab w:val="right" w:pos="3119"/>
        <w:tab w:val="left" w:pos="3402"/>
      </w:tabs>
      <w:spacing w:before="80" w:line="260" w:lineRule="atLeast"/>
      <w:ind w:left="3402" w:hanging="3402"/>
      <w:pPrChange w:id="66" w:author="svcMRProcess" w:date="2026-09-25T20:06:00Z">
        <w:pPr>
          <w:tabs>
            <w:tab w:val="right" w:pos="3119"/>
            <w:tab w:val="left" w:pos="3402"/>
          </w:tabs>
          <w:spacing w:before="80" w:line="260" w:lineRule="atLeast"/>
          <w:ind w:left="3402" w:hanging="3402"/>
        </w:pPr>
      </w:pPrChange>
    </w:pPr>
    <w:rPr>
      <w:rFonts w:ascii="Times New Roman" w:eastAsia="Times New Roman" w:hAnsi="Times New Roman"/>
      <w:sz w:val="24"/>
      <w:szCs w:val="20"/>
      <w:lang w:val="en-AU"/>
      <w:rPrChange w:id="66" w:author="svcMRProcess" w:date="2026-09-25T20:06:00Z">
        <w:rPr>
          <w:sz w:val="24"/>
          <w:lang w:val="en-AU" w:eastAsia="en-US" w:bidi="ar-SA"/>
        </w:rPr>
      </w:rPrChange>
    </w:r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pPrChange w:id="67" w:author="svcMRProcess" w:date="2026-09-25T20:06:00Z">
        <w:pPr>
          <w:tabs>
            <w:tab w:val="left" w:pos="480"/>
            <w:tab w:val="left" w:pos="960"/>
            <w:tab w:val="left" w:pos="1440"/>
            <w:tab w:val="left" w:pos="1920"/>
            <w:tab w:val="left" w:pos="2400"/>
            <w:tab w:val="left" w:pos="2880"/>
            <w:tab w:val="left" w:pos="3360"/>
            <w:tab w:val="left" w:pos="3840"/>
            <w:tab w:val="left" w:pos="4320"/>
          </w:tabs>
        </w:pPr>
      </w:pPrChange>
    </w:pPr>
    <w:rPr>
      <w:rFonts w:ascii="Times New Roman" w:eastAsia="Times New Roman" w:hAnsi="Times New Roman"/>
      <w:sz w:val="24"/>
      <w:szCs w:val="20"/>
      <w:lang w:val="en-AU"/>
      <w:rPrChange w:id="67" w:author="svcMRProcess" w:date="2026-09-25T20:06:00Z">
        <w:rPr>
          <w:sz w:val="24"/>
          <w:lang w:val="en-AU" w:eastAsia="en-US" w:bidi="ar-SA"/>
        </w:rPr>
      </w:rPrChange>
    </w:rPr>
  </w:style>
  <w:style w:type="character" w:customStyle="1" w:styleId="MacroTextChar">
    <w:name w:val="Macro Text Char"/>
    <w:basedOn w:val="DefaultParagraphFont"/>
    <w:link w:val="MacroText"/>
    <w:semiHidden/>
    <w:rsid w:val="00DA711A"/>
    <w:rPr>
      <w:rFonts w:ascii="Times New Roman" w:eastAsia="Times New Roman" w:hAnsi="Times New Roman"/>
      <w:sz w:val="24"/>
      <w:szCs w:val="20"/>
      <w:lang w:val="en-AU"/>
    </w:rPr>
  </w:style>
  <w:style w:type="paragraph" w:customStyle="1" w:styleId="yIndenta">
    <w:name w:val="yIndent(a)"/>
    <w:basedOn w:val="Indenta"/>
    <w:rsid w:val="00DA711A"/>
    <w:pPr>
      <w:spacing w:line="240" w:lineRule="auto"/>
    </w:pPr>
    <w:rPr>
      <w:sz w:val="22"/>
    </w:rPr>
  </w:style>
  <w:style w:type="paragraph" w:customStyle="1" w:styleId="yIndentA0">
    <w:name w:val="yIndent(A)"/>
    <w:basedOn w:val="IndentA0"/>
    <w:rsid w:val="00DA711A"/>
    <w:pPr>
      <w:spacing w:line="240" w:lineRule="auto"/>
    </w:pPr>
    <w:rPr>
      <w:sz w:val="22"/>
    </w:rPr>
  </w:style>
  <w:style w:type="paragraph" w:customStyle="1" w:styleId="yIndentI">
    <w:name w:val="yIndent(I)"/>
    <w:basedOn w:val="IndentI0"/>
    <w:rsid w:val="00DA711A"/>
    <w:pPr>
      <w:spacing w:line="240" w:lineRule="auto"/>
    </w:pPr>
    <w:rPr>
      <w:sz w:val="22"/>
    </w:rPr>
  </w:style>
  <w:style w:type="paragraph" w:customStyle="1" w:styleId="yIndenti0">
    <w:name w:val="yIndent(i)"/>
    <w:basedOn w:val="Indenti"/>
    <w:rsid w:val="00DA711A"/>
    <w:pPr>
      <w:spacing w:line="240" w:lineRule="auto"/>
    </w:pPr>
    <w:rPr>
      <w:sz w:val="22"/>
    </w:rPr>
  </w:style>
  <w:style w:type="paragraph" w:customStyle="1" w:styleId="zIndenta">
    <w:name w:val="zIndent(a)"/>
    <w:basedOn w:val="Normal"/>
    <w:pPr>
      <w:tabs>
        <w:tab w:val="right" w:pos="1899"/>
        <w:tab w:val="left" w:pos="2183"/>
      </w:tabs>
      <w:spacing w:before="80" w:line="260" w:lineRule="atLeast"/>
      <w:ind w:left="2183" w:right="284" w:hanging="851"/>
      <w:pPrChange w:id="68" w:author="svcMRProcess" w:date="2026-09-25T20:06:00Z">
        <w:pPr>
          <w:tabs>
            <w:tab w:val="right" w:pos="1899"/>
            <w:tab w:val="left" w:pos="2183"/>
          </w:tabs>
          <w:spacing w:before="80" w:line="260" w:lineRule="atLeast"/>
          <w:ind w:left="2183" w:right="284" w:hanging="851"/>
        </w:pPr>
      </w:pPrChange>
    </w:pPr>
    <w:rPr>
      <w:rFonts w:ascii="Times New Roman" w:eastAsia="Times New Roman" w:hAnsi="Times New Roman"/>
      <w:szCs w:val="20"/>
      <w:lang w:val="en-AU"/>
      <w:rPrChange w:id="68" w:author="svcMRProcess" w:date="2026-09-25T20:06:00Z">
        <w:rPr>
          <w:sz w:val="24"/>
          <w:lang w:val="en-AU" w:eastAsia="en-US" w:bidi="ar-SA"/>
        </w:rPr>
      </w:rPrChange>
    </w:rPr>
  </w:style>
  <w:style w:type="paragraph" w:customStyle="1" w:styleId="zIndentA0">
    <w:name w:val="zIndent(A)"/>
    <w:basedOn w:val="Normal"/>
    <w:pPr>
      <w:tabs>
        <w:tab w:val="right" w:pos="4253"/>
        <w:tab w:val="left" w:pos="4536"/>
      </w:tabs>
      <w:spacing w:before="80" w:line="260" w:lineRule="atLeast"/>
      <w:ind w:left="4537" w:right="284" w:hanging="851"/>
      <w:pPrChange w:id="69" w:author="svcMRProcess" w:date="2026-09-25T20:06:00Z">
        <w:pPr>
          <w:tabs>
            <w:tab w:val="right" w:pos="4253"/>
            <w:tab w:val="left" w:pos="4536"/>
          </w:tabs>
          <w:spacing w:before="80" w:line="260" w:lineRule="atLeast"/>
          <w:ind w:left="4537" w:right="284" w:hanging="851"/>
        </w:pPr>
      </w:pPrChange>
    </w:pPr>
    <w:rPr>
      <w:rFonts w:ascii="Times New Roman" w:eastAsia="Times New Roman" w:hAnsi="Times New Roman"/>
      <w:szCs w:val="20"/>
      <w:lang w:val="en-AU"/>
      <w:rPrChange w:id="69" w:author="svcMRProcess" w:date="2026-09-25T20:06:00Z">
        <w:rPr>
          <w:sz w:val="24"/>
          <w:lang w:val="en-AU" w:eastAsia="en-US" w:bidi="ar-SA"/>
        </w:rPr>
      </w:rPrChange>
    </w:rPr>
  </w:style>
  <w:style w:type="paragraph" w:customStyle="1" w:styleId="zIndenti">
    <w:name w:val="zIndent(i)"/>
    <w:basedOn w:val="Normal"/>
    <w:pPr>
      <w:tabs>
        <w:tab w:val="right" w:pos="2608"/>
        <w:tab w:val="left" w:pos="2892"/>
      </w:tabs>
      <w:spacing w:before="80" w:line="260" w:lineRule="atLeast"/>
      <w:ind w:left="2892" w:right="284" w:hanging="851"/>
      <w:pPrChange w:id="70" w:author="svcMRProcess" w:date="2026-09-25T20:06:00Z">
        <w:pPr>
          <w:tabs>
            <w:tab w:val="right" w:pos="2608"/>
            <w:tab w:val="left" w:pos="2892"/>
          </w:tabs>
          <w:spacing w:before="80" w:line="260" w:lineRule="atLeast"/>
          <w:ind w:left="2892" w:right="284" w:hanging="851"/>
        </w:pPr>
      </w:pPrChange>
    </w:pPr>
    <w:rPr>
      <w:rFonts w:ascii="Times New Roman" w:eastAsia="Times New Roman" w:hAnsi="Times New Roman"/>
      <w:szCs w:val="20"/>
      <w:lang w:val="en-AU"/>
      <w:rPrChange w:id="70" w:author="svcMRProcess" w:date="2026-09-25T20:06:00Z">
        <w:rPr>
          <w:sz w:val="24"/>
          <w:lang w:val="en-AU" w:eastAsia="en-US" w:bidi="ar-SA"/>
        </w:rPr>
      </w:rPrChange>
    </w:rPr>
  </w:style>
  <w:style w:type="paragraph" w:customStyle="1" w:styleId="zIndentI0">
    <w:name w:val="zIndent(I)"/>
    <w:basedOn w:val="Normal"/>
    <w:pPr>
      <w:tabs>
        <w:tab w:val="right" w:pos="3459"/>
        <w:tab w:val="left" w:pos="3771"/>
      </w:tabs>
      <w:spacing w:before="80" w:line="260" w:lineRule="atLeast"/>
      <w:ind w:left="3743" w:right="284" w:hanging="851"/>
      <w:pPrChange w:id="71" w:author="svcMRProcess" w:date="2026-09-25T20:06:00Z">
        <w:pPr>
          <w:tabs>
            <w:tab w:val="right" w:pos="3459"/>
            <w:tab w:val="left" w:pos="3771"/>
          </w:tabs>
          <w:spacing w:before="80" w:line="260" w:lineRule="atLeast"/>
          <w:ind w:left="3743" w:right="284" w:hanging="851"/>
        </w:pPr>
      </w:pPrChange>
    </w:pPr>
    <w:rPr>
      <w:rFonts w:ascii="Times New Roman" w:eastAsia="Times New Roman" w:hAnsi="Times New Roman"/>
      <w:szCs w:val="20"/>
      <w:lang w:val="en-AU"/>
      <w:rPrChange w:id="71" w:author="svcMRProcess" w:date="2026-09-25T20:06:00Z">
        <w:rPr>
          <w:sz w:val="24"/>
          <w:lang w:val="en-AU" w:eastAsia="en-US" w:bidi="ar-SA"/>
        </w:rPr>
      </w:rPrChange>
    </w:rPr>
  </w:style>
  <w:style w:type="paragraph" w:customStyle="1" w:styleId="yPenstart">
    <w:name w:val="yPenstart"/>
    <w:basedOn w:val="Penstart"/>
    <w:rsid w:val="00DA711A"/>
    <w:pPr>
      <w:spacing w:line="240" w:lineRule="auto"/>
    </w:pPr>
    <w:rPr>
      <w:sz w:val="22"/>
    </w:rPr>
  </w:style>
  <w:style w:type="paragraph" w:customStyle="1" w:styleId="yPenpara">
    <w:name w:val="yPenpara"/>
    <w:basedOn w:val="Penpara"/>
    <w:rsid w:val="00DA711A"/>
    <w:pPr>
      <w:spacing w:line="240" w:lineRule="auto"/>
    </w:pPr>
    <w:rPr>
      <w:sz w:val="22"/>
    </w:rPr>
  </w:style>
  <w:style w:type="paragraph" w:customStyle="1" w:styleId="yPensubpara">
    <w:name w:val="yPensubpara"/>
    <w:basedOn w:val="Pensubpara"/>
    <w:rsid w:val="00DA711A"/>
    <w:pPr>
      <w:spacing w:line="240" w:lineRule="auto"/>
    </w:pPr>
    <w:rPr>
      <w:sz w:val="22"/>
    </w:rPr>
  </w:style>
  <w:style w:type="paragraph" w:customStyle="1" w:styleId="yPenitem">
    <w:name w:val="yPenitem"/>
    <w:basedOn w:val="Penitem"/>
    <w:rsid w:val="00DA711A"/>
    <w:pPr>
      <w:spacing w:line="240" w:lineRule="auto"/>
    </w:pPr>
    <w:rPr>
      <w:sz w:val="22"/>
    </w:rPr>
  </w:style>
  <w:style w:type="paragraph" w:customStyle="1" w:styleId="zPenpara">
    <w:name w:val="zPenpara"/>
    <w:basedOn w:val="Normal"/>
    <w:pPr>
      <w:tabs>
        <w:tab w:val="right" w:pos="2155"/>
        <w:tab w:val="left" w:pos="2438"/>
      </w:tabs>
      <w:spacing w:before="80" w:line="260" w:lineRule="atLeast"/>
      <w:ind w:left="2552" w:right="284" w:hanging="2183"/>
      <w:pPrChange w:id="72" w:author="svcMRProcess" w:date="2026-09-25T20:06:00Z">
        <w:pPr>
          <w:tabs>
            <w:tab w:val="right" w:pos="2155"/>
            <w:tab w:val="left" w:pos="2438"/>
          </w:tabs>
          <w:spacing w:before="80" w:line="260" w:lineRule="atLeast"/>
          <w:ind w:left="2552" w:right="284" w:hanging="2183"/>
        </w:pPr>
      </w:pPrChange>
    </w:pPr>
    <w:rPr>
      <w:rFonts w:ascii="Times New Roman" w:eastAsia="Times New Roman" w:hAnsi="Times New Roman"/>
      <w:szCs w:val="20"/>
      <w:lang w:val="en-AU"/>
      <w:rPrChange w:id="72" w:author="svcMRProcess" w:date="2026-09-25T20:06:00Z">
        <w:rPr>
          <w:sz w:val="24"/>
          <w:lang w:val="en-AU" w:eastAsia="en-US" w:bidi="ar-SA"/>
        </w:rPr>
      </w:rPrChange>
    </w:rPr>
  </w:style>
  <w:style w:type="paragraph" w:customStyle="1" w:styleId="zPensubpara">
    <w:name w:val="zPensubpara"/>
    <w:basedOn w:val="Normal"/>
    <w:pPr>
      <w:tabs>
        <w:tab w:val="right" w:pos="2608"/>
        <w:tab w:val="left" w:pos="2892"/>
      </w:tabs>
      <w:spacing w:before="160" w:line="260" w:lineRule="atLeast"/>
      <w:ind w:left="2892" w:right="284" w:hanging="851"/>
      <w:pPrChange w:id="73" w:author="svcMRProcess" w:date="2026-09-25T20:06:00Z">
        <w:pPr>
          <w:tabs>
            <w:tab w:val="right" w:pos="2608"/>
            <w:tab w:val="left" w:pos="2892"/>
          </w:tabs>
          <w:spacing w:before="160" w:line="260" w:lineRule="atLeast"/>
          <w:ind w:left="2892" w:right="284" w:hanging="851"/>
        </w:pPr>
      </w:pPrChange>
    </w:pPr>
    <w:rPr>
      <w:rFonts w:ascii="Times New Roman" w:eastAsia="Times New Roman" w:hAnsi="Times New Roman"/>
      <w:szCs w:val="20"/>
      <w:lang w:val="en-AU"/>
      <w:rPrChange w:id="73" w:author="svcMRProcess" w:date="2026-09-25T20:06:00Z">
        <w:rPr>
          <w:sz w:val="24"/>
          <w:lang w:val="en-AU" w:eastAsia="en-US" w:bidi="ar-SA"/>
        </w:rPr>
      </w:rPrChange>
    </w:rPr>
  </w:style>
  <w:style w:type="paragraph" w:customStyle="1" w:styleId="zPenitem">
    <w:name w:val="zPenitem"/>
    <w:basedOn w:val="Normal"/>
    <w:pPr>
      <w:tabs>
        <w:tab w:val="right" w:pos="3402"/>
        <w:tab w:val="left" w:pos="3686"/>
      </w:tabs>
      <w:spacing w:before="80" w:line="260" w:lineRule="atLeast"/>
      <w:ind w:left="3686" w:right="284" w:hanging="851"/>
      <w:pPrChange w:id="74" w:author="svcMRProcess" w:date="2026-09-25T20:06:00Z">
        <w:pPr>
          <w:tabs>
            <w:tab w:val="right" w:pos="3402"/>
            <w:tab w:val="left" w:pos="3686"/>
          </w:tabs>
          <w:spacing w:before="80" w:line="260" w:lineRule="atLeast"/>
          <w:ind w:left="3686" w:right="284" w:hanging="851"/>
        </w:pPr>
      </w:pPrChange>
    </w:pPr>
    <w:rPr>
      <w:rFonts w:ascii="Times New Roman" w:eastAsia="Times New Roman" w:hAnsi="Times New Roman"/>
      <w:szCs w:val="20"/>
      <w:lang w:val="en-AU"/>
      <w:rPrChange w:id="74" w:author="svcMRProcess" w:date="2026-09-25T20:06:00Z">
        <w:rPr>
          <w:sz w:val="24"/>
          <w:lang w:val="en-AU" w:eastAsia="en-US" w:bidi="ar-SA"/>
        </w:rPr>
      </w:rPrChange>
    </w:rPr>
  </w:style>
  <w:style w:type="paragraph" w:customStyle="1" w:styleId="yDefpara">
    <w:name w:val="yDefpara"/>
    <w:basedOn w:val="Defpara"/>
    <w:rsid w:val="00DA711A"/>
    <w:pPr>
      <w:spacing w:line="240" w:lineRule="auto"/>
    </w:pPr>
    <w:rPr>
      <w:sz w:val="22"/>
    </w:rPr>
  </w:style>
  <w:style w:type="paragraph" w:customStyle="1" w:styleId="yDefstart">
    <w:name w:val="yDefstart"/>
    <w:basedOn w:val="Defstart"/>
    <w:rsid w:val="00DA711A"/>
    <w:pPr>
      <w:spacing w:line="240" w:lineRule="auto"/>
    </w:pPr>
    <w:rPr>
      <w:sz w:val="22"/>
    </w:rPr>
  </w:style>
  <w:style w:type="paragraph" w:customStyle="1" w:styleId="yDefsubpara">
    <w:name w:val="yDefsubpara"/>
    <w:basedOn w:val="Defsubpara"/>
    <w:rsid w:val="00DA711A"/>
    <w:pPr>
      <w:spacing w:line="240" w:lineRule="auto"/>
    </w:pPr>
    <w:rPr>
      <w:sz w:val="22"/>
    </w:rPr>
  </w:style>
  <w:style w:type="paragraph" w:customStyle="1" w:styleId="yDefitem">
    <w:name w:val="yDefitem"/>
    <w:basedOn w:val="Defitem"/>
    <w:rsid w:val="00DA711A"/>
    <w:pPr>
      <w:spacing w:line="240" w:lineRule="auto"/>
    </w:pPr>
    <w:rPr>
      <w:sz w:val="22"/>
    </w:rPr>
  </w:style>
  <w:style w:type="paragraph" w:customStyle="1" w:styleId="zDefstart">
    <w:name w:val="zDefstart"/>
    <w:basedOn w:val="Normal"/>
    <w:pPr>
      <w:tabs>
        <w:tab w:val="left" w:pos="1446"/>
      </w:tabs>
      <w:spacing w:before="80" w:line="260" w:lineRule="atLeast"/>
      <w:ind w:left="1882" w:right="284" w:hanging="748"/>
      <w:pPrChange w:id="75" w:author="svcMRProcess" w:date="2026-09-25T20:06:00Z">
        <w:pPr>
          <w:tabs>
            <w:tab w:val="left" w:pos="1446"/>
          </w:tabs>
          <w:spacing w:before="80" w:line="260" w:lineRule="atLeast"/>
          <w:ind w:left="1882" w:right="284" w:hanging="748"/>
        </w:pPr>
      </w:pPrChange>
    </w:pPr>
    <w:rPr>
      <w:rFonts w:ascii="Times New Roman" w:eastAsia="Times New Roman" w:hAnsi="Times New Roman"/>
      <w:snapToGrid w:val="0"/>
      <w:szCs w:val="20"/>
      <w:lang w:val="en-AU"/>
      <w:rPrChange w:id="75" w:author="svcMRProcess" w:date="2026-09-25T20:06:00Z">
        <w:rPr>
          <w:snapToGrid w:val="0"/>
          <w:sz w:val="24"/>
          <w:lang w:val="en-AU" w:eastAsia="en-US" w:bidi="ar-SA"/>
        </w:rPr>
      </w:rPrChange>
    </w:rPr>
  </w:style>
  <w:style w:type="paragraph" w:customStyle="1" w:styleId="zDefpara">
    <w:name w:val="zDefpara"/>
    <w:basedOn w:val="Normal"/>
    <w:pPr>
      <w:tabs>
        <w:tab w:val="right" w:pos="2155"/>
        <w:tab w:val="left" w:pos="2438"/>
      </w:tabs>
      <w:spacing w:before="80" w:line="260" w:lineRule="atLeast"/>
      <w:ind w:left="2438" w:right="284" w:hanging="1106"/>
      <w:pPrChange w:id="76" w:author="svcMRProcess" w:date="2026-09-25T20:06:00Z">
        <w:pPr>
          <w:tabs>
            <w:tab w:val="right" w:pos="2155"/>
            <w:tab w:val="left" w:pos="2438"/>
          </w:tabs>
          <w:spacing w:before="80" w:line="260" w:lineRule="atLeast"/>
          <w:ind w:left="2438" w:right="284" w:hanging="1106"/>
        </w:pPr>
      </w:pPrChange>
    </w:pPr>
    <w:rPr>
      <w:rFonts w:ascii="Times New Roman" w:eastAsia="Times New Roman" w:hAnsi="Times New Roman"/>
      <w:snapToGrid w:val="0"/>
      <w:szCs w:val="20"/>
      <w:lang w:val="en-AU"/>
      <w:rPrChange w:id="76" w:author="svcMRProcess" w:date="2026-09-25T20:06:00Z">
        <w:rPr>
          <w:snapToGrid w:val="0"/>
          <w:sz w:val="24"/>
          <w:lang w:val="en-AU" w:eastAsia="en-US" w:bidi="ar-SA"/>
        </w:rPr>
      </w:rPrChange>
    </w:rPr>
  </w:style>
  <w:style w:type="paragraph" w:customStyle="1" w:styleId="zDefsubpara">
    <w:name w:val="zDefsubpara"/>
    <w:basedOn w:val="Normal"/>
    <w:pPr>
      <w:keepLines/>
      <w:tabs>
        <w:tab w:val="right" w:pos="2608"/>
        <w:tab w:val="left" w:pos="2892"/>
      </w:tabs>
      <w:spacing w:before="80" w:line="260" w:lineRule="atLeast"/>
      <w:ind w:left="2892" w:right="284" w:hanging="851"/>
      <w:pPrChange w:id="77" w:author="svcMRProcess" w:date="2026-09-25T20:06:00Z">
        <w:pPr>
          <w:keepLines/>
          <w:tabs>
            <w:tab w:val="right" w:pos="2608"/>
            <w:tab w:val="left" w:pos="2892"/>
          </w:tabs>
          <w:spacing w:before="80" w:line="260" w:lineRule="atLeast"/>
          <w:ind w:left="2892" w:right="284" w:hanging="851"/>
        </w:pPr>
      </w:pPrChange>
    </w:pPr>
    <w:rPr>
      <w:rFonts w:ascii="Times New Roman" w:eastAsia="Times New Roman" w:hAnsi="Times New Roman"/>
      <w:szCs w:val="20"/>
      <w:lang w:val="en-AU"/>
      <w:rPrChange w:id="77" w:author="svcMRProcess" w:date="2026-09-25T20:06:00Z">
        <w:rPr>
          <w:sz w:val="24"/>
          <w:lang w:val="en-AU" w:eastAsia="en-US" w:bidi="ar-SA"/>
        </w:rPr>
      </w:rPrChange>
    </w:rPr>
  </w:style>
  <w:style w:type="paragraph" w:customStyle="1" w:styleId="zyDefpara">
    <w:name w:val="zyDefpara"/>
    <w:basedOn w:val="zDefpara"/>
    <w:rsid w:val="00DA711A"/>
    <w:pPr>
      <w:spacing w:line="240" w:lineRule="auto"/>
    </w:pPr>
    <w:rPr>
      <w:sz w:val="22"/>
    </w:rPr>
  </w:style>
  <w:style w:type="paragraph" w:customStyle="1" w:styleId="zyDefstart">
    <w:name w:val="zyDefstart"/>
    <w:basedOn w:val="zDefstart"/>
    <w:rsid w:val="00DA711A"/>
    <w:pPr>
      <w:spacing w:line="240" w:lineRule="auto"/>
    </w:pPr>
    <w:rPr>
      <w:sz w:val="22"/>
    </w:rPr>
  </w:style>
  <w:style w:type="paragraph" w:customStyle="1" w:styleId="zyDefsubpara">
    <w:name w:val="zyDefsubpara"/>
    <w:basedOn w:val="zDefsubpara"/>
    <w:rsid w:val="00DA711A"/>
    <w:pPr>
      <w:spacing w:line="240" w:lineRule="auto"/>
    </w:pPr>
    <w:rPr>
      <w:snapToGrid w:val="0"/>
      <w:sz w:val="22"/>
    </w:rPr>
  </w:style>
  <w:style w:type="paragraph" w:customStyle="1" w:styleId="zyHeading1">
    <w:name w:val="zyHeading 1"/>
    <w:basedOn w:val="zHeading1"/>
    <w:rsid w:val="00DA711A"/>
    <w:pPr>
      <w:spacing w:line="240" w:lineRule="auto"/>
    </w:pPr>
    <w:rPr>
      <w:sz w:val="32"/>
    </w:rPr>
  </w:style>
  <w:style w:type="paragraph" w:customStyle="1" w:styleId="zyHeading2">
    <w:name w:val="zyHeading 2"/>
    <w:basedOn w:val="zHeading2"/>
    <w:rsid w:val="00DA711A"/>
    <w:pPr>
      <w:spacing w:line="240" w:lineRule="auto"/>
    </w:pPr>
    <w:rPr>
      <w:sz w:val="28"/>
    </w:rPr>
  </w:style>
  <w:style w:type="paragraph" w:customStyle="1" w:styleId="zyHeading3">
    <w:name w:val="zyHeading 3"/>
    <w:basedOn w:val="zHeading3"/>
    <w:rsid w:val="00DA711A"/>
    <w:pPr>
      <w:spacing w:line="240" w:lineRule="auto"/>
    </w:pPr>
    <w:rPr>
      <w:sz w:val="24"/>
    </w:rPr>
  </w:style>
  <w:style w:type="paragraph" w:customStyle="1" w:styleId="zyHeading4">
    <w:name w:val="zyHeading 4"/>
    <w:basedOn w:val="zHeading4"/>
    <w:rsid w:val="00DA711A"/>
    <w:rPr>
      <w:sz w:val="22"/>
    </w:rPr>
  </w:style>
  <w:style w:type="paragraph" w:customStyle="1" w:styleId="zyHeading5">
    <w:name w:val="zyHeading 5"/>
    <w:basedOn w:val="zHeading5"/>
    <w:rsid w:val="00DA711A"/>
    <w:pPr>
      <w:spacing w:line="240" w:lineRule="auto"/>
    </w:pPr>
    <w:rPr>
      <w:sz w:val="22"/>
    </w:rPr>
  </w:style>
  <w:style w:type="paragraph" w:customStyle="1" w:styleId="zyIndenta">
    <w:name w:val="zyIndent(a)"/>
    <w:basedOn w:val="zIndenta"/>
    <w:rsid w:val="00DA711A"/>
    <w:pPr>
      <w:spacing w:line="240" w:lineRule="auto"/>
    </w:pPr>
    <w:rPr>
      <w:sz w:val="22"/>
    </w:rPr>
  </w:style>
  <w:style w:type="paragraph" w:customStyle="1" w:styleId="zyIndentA0">
    <w:name w:val="zyIndent(A)"/>
    <w:basedOn w:val="zIndentA0"/>
    <w:rsid w:val="00DA711A"/>
    <w:pPr>
      <w:spacing w:line="240" w:lineRule="auto"/>
    </w:pPr>
    <w:rPr>
      <w:sz w:val="22"/>
    </w:rPr>
  </w:style>
  <w:style w:type="paragraph" w:customStyle="1" w:styleId="zyIndenti">
    <w:name w:val="zyIndent(i)"/>
    <w:basedOn w:val="zIndenti"/>
    <w:rsid w:val="00DA711A"/>
    <w:pPr>
      <w:spacing w:line="240" w:lineRule="auto"/>
    </w:pPr>
    <w:rPr>
      <w:sz w:val="22"/>
    </w:rPr>
  </w:style>
  <w:style w:type="paragraph" w:customStyle="1" w:styleId="zyIndentI0">
    <w:name w:val="zyIndent(I)"/>
    <w:basedOn w:val="zIndentI0"/>
    <w:rsid w:val="00DA711A"/>
    <w:pPr>
      <w:spacing w:line="240" w:lineRule="auto"/>
    </w:pPr>
    <w:rPr>
      <w:sz w:val="22"/>
    </w:rPr>
  </w:style>
  <w:style w:type="paragraph" w:customStyle="1" w:styleId="zyPenitem">
    <w:name w:val="zyPenitem"/>
    <w:basedOn w:val="zPenitem"/>
    <w:rsid w:val="00DA711A"/>
    <w:pPr>
      <w:spacing w:line="240" w:lineRule="auto"/>
    </w:pPr>
    <w:rPr>
      <w:sz w:val="22"/>
    </w:rPr>
  </w:style>
  <w:style w:type="paragraph" w:customStyle="1" w:styleId="zyPenpara">
    <w:name w:val="zyPenpara"/>
    <w:basedOn w:val="zPenpara"/>
    <w:rsid w:val="00DA711A"/>
    <w:pPr>
      <w:spacing w:line="240" w:lineRule="auto"/>
    </w:pPr>
    <w:rPr>
      <w:sz w:val="22"/>
    </w:rPr>
  </w:style>
  <w:style w:type="paragraph" w:customStyle="1" w:styleId="zyPenstart">
    <w:name w:val="zyPenstart"/>
    <w:basedOn w:val="zPenstart"/>
    <w:rsid w:val="00DA711A"/>
    <w:pPr>
      <w:spacing w:line="240" w:lineRule="auto"/>
    </w:pPr>
    <w:rPr>
      <w:sz w:val="22"/>
    </w:rPr>
  </w:style>
  <w:style w:type="paragraph" w:customStyle="1" w:styleId="zyPensubpara">
    <w:name w:val="zyPensubpara"/>
    <w:basedOn w:val="zPensubpara"/>
    <w:rsid w:val="00DA711A"/>
    <w:pPr>
      <w:spacing w:line="240" w:lineRule="auto"/>
      <w:ind w:left="3459" w:hanging="2892"/>
    </w:pPr>
    <w:rPr>
      <w:sz w:val="22"/>
    </w:rPr>
  </w:style>
  <w:style w:type="paragraph" w:customStyle="1" w:styleId="zySubsection">
    <w:name w:val="zySubsection"/>
    <w:basedOn w:val="zSubsection"/>
    <w:rsid w:val="00DA711A"/>
    <w:pPr>
      <w:spacing w:line="240" w:lineRule="auto"/>
    </w:pPr>
    <w:rPr>
      <w:sz w:val="22"/>
    </w:rPr>
  </w:style>
  <w:style w:type="paragraph" w:styleId="BlockText">
    <w:name w:val="Block Text"/>
    <w:basedOn w:val="Normal"/>
    <w:semiHidden/>
    <w:pPr>
      <w:spacing w:after="120"/>
      <w:ind w:left="1440" w:right="1440"/>
      <w:pPrChange w:id="78" w:author="svcMRProcess" w:date="2026-09-25T20:06:00Z">
        <w:pPr>
          <w:spacing w:after="120"/>
          <w:ind w:left="1440" w:right="1440"/>
        </w:pPr>
      </w:pPrChange>
    </w:pPr>
    <w:rPr>
      <w:rFonts w:ascii="Times New Roman" w:eastAsia="Times New Roman" w:hAnsi="Times New Roman"/>
      <w:szCs w:val="20"/>
      <w:lang w:val="en-AU"/>
      <w:rPrChange w:id="78" w:author="svcMRProcess" w:date="2026-09-25T20:06:00Z">
        <w:rPr>
          <w:sz w:val="24"/>
          <w:lang w:val="en-AU" w:eastAsia="en-US" w:bidi="ar-SA"/>
        </w:rPr>
      </w:rPrChange>
    </w:rPr>
  </w:style>
  <w:style w:type="paragraph" w:styleId="BodyText2">
    <w:name w:val="Body Text 2"/>
    <w:basedOn w:val="Normal"/>
    <w:link w:val="BodyText2Char"/>
    <w:semiHidden/>
    <w:pPr>
      <w:spacing w:after="120" w:line="480" w:lineRule="auto"/>
      <w:pPrChange w:id="79" w:author="svcMRProcess" w:date="2026-09-25T20:06:00Z">
        <w:pPr>
          <w:spacing w:after="120" w:line="480" w:lineRule="auto"/>
        </w:pPr>
      </w:pPrChange>
    </w:pPr>
    <w:rPr>
      <w:rFonts w:ascii="Times New Roman" w:eastAsia="Times New Roman" w:hAnsi="Times New Roman"/>
      <w:szCs w:val="20"/>
      <w:lang w:val="en-AU"/>
      <w:rPrChange w:id="79" w:author="svcMRProcess" w:date="2026-09-25T20:06:00Z">
        <w:rPr>
          <w:sz w:val="24"/>
          <w:lang w:val="en-AU" w:eastAsia="en-US" w:bidi="ar-SA"/>
        </w:rPr>
      </w:rPrChange>
    </w:rPr>
  </w:style>
  <w:style w:type="character" w:customStyle="1" w:styleId="BodyText2Char">
    <w:name w:val="Body Text 2 Char"/>
    <w:basedOn w:val="DefaultParagraphFont"/>
    <w:link w:val="BodyText2"/>
    <w:semiHidden/>
    <w:rsid w:val="00DA711A"/>
    <w:rPr>
      <w:rFonts w:ascii="Times New Roman" w:eastAsia="Times New Roman" w:hAnsi="Times New Roman"/>
      <w:sz w:val="24"/>
      <w:szCs w:val="20"/>
      <w:lang w:val="en-AU"/>
    </w:rPr>
  </w:style>
  <w:style w:type="paragraph" w:styleId="BodyText3">
    <w:name w:val="Body Text 3"/>
    <w:basedOn w:val="Normal"/>
    <w:link w:val="BodyText3Char"/>
    <w:semiHidden/>
    <w:pPr>
      <w:spacing w:after="120"/>
      <w:pPrChange w:id="80" w:author="svcMRProcess" w:date="2026-09-25T20:06:00Z">
        <w:pPr>
          <w:spacing w:after="120"/>
        </w:pPr>
      </w:pPrChange>
    </w:pPr>
    <w:rPr>
      <w:rFonts w:ascii="Times New Roman" w:eastAsia="Times New Roman" w:hAnsi="Times New Roman"/>
      <w:sz w:val="18"/>
      <w:szCs w:val="20"/>
      <w:lang w:val="en-AU"/>
      <w:rPrChange w:id="80" w:author="svcMRProcess" w:date="2026-09-25T20:06:00Z">
        <w:rPr>
          <w:sz w:val="18"/>
          <w:lang w:val="en-AU" w:eastAsia="en-US" w:bidi="ar-SA"/>
        </w:rPr>
      </w:rPrChange>
    </w:rPr>
  </w:style>
  <w:style w:type="character" w:customStyle="1" w:styleId="BodyText3Char">
    <w:name w:val="Body Text 3 Char"/>
    <w:basedOn w:val="DefaultParagraphFont"/>
    <w:link w:val="BodyText3"/>
    <w:semiHidden/>
    <w:rsid w:val="00DA711A"/>
    <w:rPr>
      <w:rFonts w:ascii="Times New Roman" w:eastAsia="Times New Roman" w:hAnsi="Times New Roman"/>
      <w:sz w:val="18"/>
      <w:szCs w:val="20"/>
      <w:lang w:val="en-AU"/>
    </w:rPr>
  </w:style>
  <w:style w:type="paragraph" w:styleId="BodyTextFirstIndent">
    <w:name w:val="Body Text First Indent"/>
    <w:basedOn w:val="BodyText"/>
    <w:link w:val="BodyTextFirstIndentChar"/>
    <w:semiHidden/>
    <w:rsid w:val="00DA711A"/>
    <w:pPr>
      <w:ind w:firstLine="210"/>
    </w:pPr>
  </w:style>
  <w:style w:type="character" w:customStyle="1" w:styleId="BodyTextFirstIndentChar">
    <w:name w:val="Body Text First Indent Char"/>
    <w:basedOn w:val="BodyTextChar"/>
    <w:link w:val="BodyTextFirstIndent"/>
    <w:semiHidden/>
    <w:rsid w:val="00DA711A"/>
    <w:rPr>
      <w:rFonts w:ascii="Times New Roman" w:eastAsia="Times New Roman" w:hAnsi="Times New Roman"/>
      <w:sz w:val="24"/>
      <w:szCs w:val="20"/>
      <w:lang w:val="en-AU"/>
    </w:rPr>
  </w:style>
  <w:style w:type="paragraph" w:styleId="BodyTextIndent">
    <w:name w:val="Body Text Indent"/>
    <w:basedOn w:val="Normal"/>
    <w:link w:val="BodyTextIndentChar"/>
    <w:semiHidden/>
    <w:pPr>
      <w:spacing w:after="120"/>
      <w:ind w:left="283"/>
      <w:pPrChange w:id="81" w:author="svcMRProcess" w:date="2026-09-25T20:06:00Z">
        <w:pPr>
          <w:spacing w:after="120"/>
          <w:ind w:left="283"/>
        </w:pPr>
      </w:pPrChange>
    </w:pPr>
    <w:rPr>
      <w:rFonts w:ascii="Times New Roman" w:eastAsia="Times New Roman" w:hAnsi="Times New Roman"/>
      <w:szCs w:val="20"/>
      <w:lang w:val="en-AU"/>
      <w:rPrChange w:id="81" w:author="svcMRProcess" w:date="2026-09-25T20:06:00Z">
        <w:rPr>
          <w:sz w:val="24"/>
          <w:lang w:val="en-AU" w:eastAsia="en-US" w:bidi="ar-SA"/>
        </w:rPr>
      </w:rPrChange>
    </w:rPr>
  </w:style>
  <w:style w:type="character" w:customStyle="1" w:styleId="BodyTextIndentChar">
    <w:name w:val="Body Text Indent Char"/>
    <w:basedOn w:val="DefaultParagraphFont"/>
    <w:link w:val="BodyTextIndent"/>
    <w:semiHidden/>
    <w:rsid w:val="00DA711A"/>
    <w:rPr>
      <w:rFonts w:ascii="Times New Roman" w:eastAsia="Times New Roman" w:hAnsi="Times New Roman"/>
      <w:sz w:val="24"/>
      <w:szCs w:val="20"/>
      <w:lang w:val="en-AU"/>
    </w:rPr>
  </w:style>
  <w:style w:type="paragraph" w:styleId="BodyTextFirstIndent2">
    <w:name w:val="Body Text First Indent 2"/>
    <w:basedOn w:val="BodyTextIndent"/>
    <w:link w:val="BodyTextFirstIndent2Char"/>
    <w:semiHidden/>
    <w:rsid w:val="00DA711A"/>
    <w:pPr>
      <w:ind w:firstLine="210"/>
    </w:pPr>
  </w:style>
  <w:style w:type="character" w:customStyle="1" w:styleId="BodyTextFirstIndent2Char">
    <w:name w:val="Body Text First Indent 2 Char"/>
    <w:basedOn w:val="BodyTextIndentChar"/>
    <w:link w:val="BodyTextFirstIndent2"/>
    <w:semiHidden/>
    <w:rsid w:val="00DA711A"/>
    <w:rPr>
      <w:rFonts w:ascii="Times New Roman" w:eastAsia="Times New Roman" w:hAnsi="Times New Roman"/>
      <w:sz w:val="24"/>
      <w:szCs w:val="20"/>
      <w:lang w:val="en-AU"/>
    </w:rPr>
  </w:style>
  <w:style w:type="paragraph" w:styleId="BodyTextIndent2">
    <w:name w:val="Body Text Indent 2"/>
    <w:basedOn w:val="Normal"/>
    <w:link w:val="BodyTextIndent2Char"/>
    <w:semiHidden/>
    <w:pPr>
      <w:spacing w:after="120" w:line="480" w:lineRule="auto"/>
      <w:ind w:left="283"/>
      <w:pPrChange w:id="82" w:author="svcMRProcess" w:date="2026-09-25T20:06:00Z">
        <w:pPr>
          <w:spacing w:after="120" w:line="480" w:lineRule="auto"/>
          <w:ind w:left="283"/>
        </w:pPr>
      </w:pPrChange>
    </w:pPr>
    <w:rPr>
      <w:rFonts w:ascii="Times New Roman" w:eastAsia="Times New Roman" w:hAnsi="Times New Roman"/>
      <w:szCs w:val="20"/>
      <w:lang w:val="en-AU"/>
      <w:rPrChange w:id="82" w:author="svcMRProcess" w:date="2026-09-25T20:06:00Z">
        <w:rPr>
          <w:sz w:val="24"/>
          <w:lang w:val="en-AU" w:eastAsia="en-US" w:bidi="ar-SA"/>
        </w:rPr>
      </w:rPrChange>
    </w:rPr>
  </w:style>
  <w:style w:type="character" w:customStyle="1" w:styleId="BodyTextIndent2Char">
    <w:name w:val="Body Text Indent 2 Char"/>
    <w:basedOn w:val="DefaultParagraphFont"/>
    <w:link w:val="BodyTextIndent2"/>
    <w:semiHidden/>
    <w:rsid w:val="00DA711A"/>
    <w:rPr>
      <w:rFonts w:ascii="Times New Roman" w:eastAsia="Times New Roman" w:hAnsi="Times New Roman"/>
      <w:sz w:val="24"/>
      <w:szCs w:val="20"/>
      <w:lang w:val="en-AU"/>
    </w:rPr>
  </w:style>
  <w:style w:type="paragraph" w:styleId="BodyTextIndent3">
    <w:name w:val="Body Text Indent 3"/>
    <w:basedOn w:val="Normal"/>
    <w:link w:val="BodyTextIndent3Char"/>
    <w:semiHidden/>
    <w:pPr>
      <w:spacing w:after="120"/>
      <w:ind w:left="283"/>
      <w:pPrChange w:id="83" w:author="svcMRProcess" w:date="2026-09-25T20:06:00Z">
        <w:pPr>
          <w:spacing w:after="120"/>
          <w:ind w:left="283"/>
        </w:pPr>
      </w:pPrChange>
    </w:pPr>
    <w:rPr>
      <w:rFonts w:ascii="Times New Roman" w:eastAsia="Times New Roman" w:hAnsi="Times New Roman"/>
      <w:sz w:val="18"/>
      <w:szCs w:val="20"/>
      <w:lang w:val="en-AU"/>
      <w:rPrChange w:id="83" w:author="svcMRProcess" w:date="2026-09-25T20:06:00Z">
        <w:rPr>
          <w:sz w:val="18"/>
          <w:lang w:val="en-AU" w:eastAsia="en-US" w:bidi="ar-SA"/>
        </w:rPr>
      </w:rPrChange>
    </w:rPr>
  </w:style>
  <w:style w:type="character" w:customStyle="1" w:styleId="BodyTextIndent3Char">
    <w:name w:val="Body Text Indent 3 Char"/>
    <w:basedOn w:val="DefaultParagraphFont"/>
    <w:link w:val="BodyTextIndent3"/>
    <w:semiHidden/>
    <w:rsid w:val="00DA711A"/>
    <w:rPr>
      <w:rFonts w:ascii="Times New Roman" w:eastAsia="Times New Roman" w:hAnsi="Times New Roman"/>
      <w:sz w:val="18"/>
      <w:szCs w:val="20"/>
      <w:lang w:val="en-AU"/>
    </w:rPr>
  </w:style>
  <w:style w:type="paragraph" w:styleId="Caption">
    <w:name w:val="caption"/>
    <w:basedOn w:val="Normal"/>
    <w:next w:val="Normal"/>
    <w:qFormat/>
    <w:pPr>
      <w:spacing w:before="120" w:after="120"/>
      <w:pPrChange w:id="84" w:author="svcMRProcess" w:date="2026-09-25T20:06:00Z">
        <w:pPr>
          <w:spacing w:before="120" w:after="120"/>
        </w:pPr>
      </w:pPrChange>
    </w:pPr>
    <w:rPr>
      <w:rFonts w:ascii="Times New Roman" w:eastAsia="Times New Roman" w:hAnsi="Times New Roman"/>
      <w:b/>
      <w:szCs w:val="20"/>
      <w:lang w:val="en-AU"/>
      <w:rPrChange w:id="84" w:author="svcMRProcess" w:date="2026-09-25T20:06:00Z">
        <w:rPr>
          <w:b/>
          <w:sz w:val="24"/>
          <w:lang w:val="en-AU" w:eastAsia="en-US" w:bidi="ar-SA"/>
        </w:rPr>
      </w:rPrChange>
    </w:rPr>
  </w:style>
  <w:style w:type="paragraph" w:styleId="Closing">
    <w:name w:val="Closing"/>
    <w:basedOn w:val="Normal"/>
    <w:link w:val="ClosingChar"/>
    <w:semiHidden/>
    <w:pPr>
      <w:ind w:left="4252"/>
      <w:pPrChange w:id="85" w:author="svcMRProcess" w:date="2026-09-25T20:06:00Z">
        <w:pPr>
          <w:ind w:left="4252"/>
        </w:pPr>
      </w:pPrChange>
    </w:pPr>
    <w:rPr>
      <w:rFonts w:ascii="Times New Roman" w:eastAsia="Times New Roman" w:hAnsi="Times New Roman"/>
      <w:szCs w:val="20"/>
      <w:lang w:val="en-AU"/>
      <w:rPrChange w:id="85" w:author="svcMRProcess" w:date="2026-09-25T20:06:00Z">
        <w:rPr>
          <w:sz w:val="24"/>
          <w:lang w:val="en-AU" w:eastAsia="en-US" w:bidi="ar-SA"/>
        </w:rPr>
      </w:rPrChange>
    </w:rPr>
  </w:style>
  <w:style w:type="character" w:customStyle="1" w:styleId="ClosingChar">
    <w:name w:val="Closing Char"/>
    <w:basedOn w:val="DefaultParagraphFont"/>
    <w:link w:val="Closing"/>
    <w:semiHidden/>
    <w:rsid w:val="00DA711A"/>
    <w:rPr>
      <w:rFonts w:ascii="Times New Roman" w:eastAsia="Times New Roman" w:hAnsi="Times New Roman"/>
      <w:sz w:val="24"/>
      <w:szCs w:val="20"/>
      <w:lang w:val="en-AU"/>
    </w:rPr>
  </w:style>
  <w:style w:type="character" w:styleId="CommentReference">
    <w:name w:val="annotation reference"/>
    <w:basedOn w:val="DefaultParagraphFont"/>
    <w:semiHidden/>
    <w:rsid w:val="00DA711A"/>
    <w:rPr>
      <w:noProof w:val="0"/>
      <w:sz w:val="18"/>
      <w:lang w:val="en-AU"/>
    </w:rPr>
  </w:style>
  <w:style w:type="paragraph" w:styleId="CommentText">
    <w:name w:val="annotation text"/>
    <w:basedOn w:val="Normal"/>
    <w:link w:val="CommentTextChar"/>
    <w:semiHidden/>
    <w:pPr>
      <w:pPrChange w:id="86" w:author="svcMRProcess" w:date="2026-09-25T20:06:00Z">
        <w:pPr/>
      </w:pPrChange>
    </w:pPr>
    <w:rPr>
      <w:rFonts w:ascii="Times New Roman" w:eastAsia="Times New Roman" w:hAnsi="Times New Roman"/>
      <w:szCs w:val="20"/>
      <w:lang w:val="en-AU"/>
      <w:rPrChange w:id="86" w:author="svcMRProcess" w:date="2026-09-25T20:06:00Z">
        <w:rPr>
          <w:sz w:val="24"/>
          <w:lang w:val="en-AU" w:eastAsia="en-US" w:bidi="ar-SA"/>
        </w:rPr>
      </w:rPrChange>
    </w:rPr>
  </w:style>
  <w:style w:type="character" w:customStyle="1" w:styleId="CommentTextChar">
    <w:name w:val="Comment Text Char"/>
    <w:basedOn w:val="DefaultParagraphFont"/>
    <w:link w:val="CommentText"/>
    <w:semiHidden/>
    <w:rsid w:val="00DA711A"/>
    <w:rPr>
      <w:rFonts w:ascii="Times New Roman" w:eastAsia="Times New Roman" w:hAnsi="Times New Roman"/>
      <w:sz w:val="24"/>
      <w:szCs w:val="20"/>
      <w:lang w:val="en-AU"/>
    </w:rPr>
  </w:style>
  <w:style w:type="paragraph" w:styleId="Date">
    <w:name w:val="Date"/>
    <w:basedOn w:val="Normal"/>
    <w:next w:val="Normal"/>
    <w:link w:val="DateChar"/>
    <w:semiHidden/>
    <w:pPr>
      <w:pPrChange w:id="87" w:author="svcMRProcess" w:date="2026-09-25T20:06:00Z">
        <w:pPr/>
      </w:pPrChange>
    </w:pPr>
    <w:rPr>
      <w:rFonts w:ascii="Times New Roman" w:eastAsia="Times New Roman" w:hAnsi="Times New Roman"/>
      <w:szCs w:val="20"/>
      <w:lang w:val="en-AU"/>
      <w:rPrChange w:id="87" w:author="svcMRProcess" w:date="2026-09-25T20:06:00Z">
        <w:rPr>
          <w:sz w:val="24"/>
          <w:lang w:val="en-AU" w:eastAsia="en-US" w:bidi="ar-SA"/>
        </w:rPr>
      </w:rPrChange>
    </w:rPr>
  </w:style>
  <w:style w:type="character" w:customStyle="1" w:styleId="DateChar">
    <w:name w:val="Date Char"/>
    <w:basedOn w:val="DefaultParagraphFont"/>
    <w:link w:val="Date"/>
    <w:semiHidden/>
    <w:rsid w:val="00DA711A"/>
    <w:rPr>
      <w:rFonts w:ascii="Times New Roman" w:eastAsia="Times New Roman" w:hAnsi="Times New Roman"/>
      <w:sz w:val="24"/>
      <w:szCs w:val="20"/>
      <w:lang w:val="en-AU"/>
    </w:rPr>
  </w:style>
  <w:style w:type="paragraph" w:styleId="EndnoteText">
    <w:name w:val="endnote text"/>
    <w:basedOn w:val="Normal"/>
    <w:link w:val="EndnoteTextChar"/>
    <w:semiHidden/>
    <w:pPr>
      <w:pPrChange w:id="88" w:author="svcMRProcess" w:date="2026-09-25T20:06:00Z">
        <w:pPr/>
      </w:pPrChange>
    </w:pPr>
    <w:rPr>
      <w:rFonts w:ascii="Times New Roman" w:eastAsia="Times New Roman" w:hAnsi="Times New Roman"/>
      <w:szCs w:val="20"/>
      <w:lang w:val="en-AU"/>
      <w:rPrChange w:id="88" w:author="svcMRProcess" w:date="2026-09-25T20:06:00Z">
        <w:rPr>
          <w:sz w:val="24"/>
          <w:lang w:val="en-AU" w:eastAsia="en-US" w:bidi="ar-SA"/>
        </w:rPr>
      </w:rPrChange>
    </w:rPr>
  </w:style>
  <w:style w:type="character" w:customStyle="1" w:styleId="EndnoteTextChar">
    <w:name w:val="Endnote Text Char"/>
    <w:basedOn w:val="DefaultParagraphFont"/>
    <w:link w:val="EndnoteText"/>
    <w:semiHidden/>
    <w:rsid w:val="00DA711A"/>
    <w:rPr>
      <w:rFonts w:ascii="Times New Roman" w:eastAsia="Times New Roman" w:hAnsi="Times New Roman"/>
      <w:sz w:val="24"/>
      <w:szCs w:val="20"/>
      <w:lang w:val="en-AU"/>
    </w:rPr>
  </w:style>
  <w:style w:type="paragraph" w:styleId="EnvelopeAddress">
    <w:name w:val="envelope address"/>
    <w:basedOn w:val="Normal"/>
    <w:semiHidden/>
    <w:pPr>
      <w:framePr w:w="7920" w:h="1980" w:hRule="exact" w:hSpace="180" w:wrap="auto" w:hAnchor="page" w:xAlign="center" w:yAlign="bottom"/>
      <w:ind w:left="2880"/>
      <w:pPrChange w:id="89" w:author="svcMRProcess" w:date="2026-09-25T20:06:00Z">
        <w:pPr>
          <w:framePr w:w="7920" w:h="1980" w:hRule="exact" w:hSpace="180" w:wrap="auto" w:hAnchor="page" w:xAlign="center" w:yAlign="bottom"/>
          <w:ind w:left="2880"/>
        </w:pPr>
      </w:pPrChange>
    </w:pPr>
    <w:rPr>
      <w:rFonts w:ascii="Arial" w:eastAsia="Times New Roman" w:hAnsi="Arial"/>
      <w:sz w:val="26"/>
      <w:szCs w:val="20"/>
      <w:lang w:val="en-AU"/>
      <w:rPrChange w:id="89" w:author="svcMRProcess" w:date="2026-09-25T20:06:00Z">
        <w:rPr>
          <w:rFonts w:ascii="Arial" w:hAnsi="Arial"/>
          <w:sz w:val="26"/>
          <w:lang w:val="en-AU" w:eastAsia="en-US" w:bidi="ar-SA"/>
        </w:rPr>
      </w:rPrChange>
    </w:rPr>
  </w:style>
  <w:style w:type="paragraph" w:styleId="EnvelopeReturn">
    <w:name w:val="envelope return"/>
    <w:basedOn w:val="Normal"/>
    <w:semiHidden/>
    <w:pPr>
      <w:pPrChange w:id="90" w:author="svcMRProcess" w:date="2026-09-25T20:06:00Z">
        <w:pPr/>
      </w:pPrChange>
    </w:pPr>
    <w:rPr>
      <w:rFonts w:ascii="Arial" w:eastAsia="Times New Roman" w:hAnsi="Arial"/>
      <w:szCs w:val="20"/>
      <w:lang w:val="en-AU"/>
      <w:rPrChange w:id="90" w:author="svcMRProcess" w:date="2026-09-25T20:06:00Z">
        <w:rPr>
          <w:rFonts w:ascii="Arial" w:hAnsi="Arial"/>
          <w:sz w:val="24"/>
          <w:lang w:val="en-AU" w:eastAsia="en-US" w:bidi="ar-SA"/>
        </w:rPr>
      </w:rPrChange>
    </w:rPr>
  </w:style>
  <w:style w:type="character" w:styleId="FootnoteReference">
    <w:name w:val="footnote reference"/>
    <w:basedOn w:val="DefaultParagraphFont"/>
    <w:semiHidden/>
    <w:rsid w:val="00DA711A"/>
    <w:rPr>
      <w:sz w:val="24"/>
      <w:vertAlign w:val="superscript"/>
    </w:rPr>
  </w:style>
  <w:style w:type="paragraph" w:styleId="Index1">
    <w:name w:val="index 1"/>
    <w:basedOn w:val="Normal"/>
    <w:next w:val="Normal"/>
    <w:autoRedefine/>
    <w:semiHidden/>
    <w:pPr>
      <w:ind w:left="200" w:hanging="200"/>
      <w:pPrChange w:id="91" w:author="svcMRProcess" w:date="2026-09-25T20:06:00Z">
        <w:pPr>
          <w:ind w:left="200" w:hanging="200"/>
        </w:pPr>
      </w:pPrChange>
    </w:pPr>
    <w:rPr>
      <w:rFonts w:ascii="Times New Roman" w:eastAsia="Times New Roman" w:hAnsi="Times New Roman"/>
      <w:szCs w:val="20"/>
      <w:lang w:val="en-AU"/>
      <w:rPrChange w:id="91" w:author="svcMRProcess" w:date="2026-09-25T20:06:00Z">
        <w:rPr>
          <w:sz w:val="24"/>
          <w:lang w:val="en-AU" w:eastAsia="en-US" w:bidi="ar-SA"/>
        </w:rPr>
      </w:rPrChange>
    </w:rPr>
  </w:style>
  <w:style w:type="paragraph" w:styleId="Index2">
    <w:name w:val="index 2"/>
    <w:basedOn w:val="Normal"/>
    <w:next w:val="Normal"/>
    <w:autoRedefine/>
    <w:semiHidden/>
    <w:pPr>
      <w:ind w:left="400" w:hanging="200"/>
      <w:pPrChange w:id="92" w:author="svcMRProcess" w:date="2026-09-25T20:06:00Z">
        <w:pPr>
          <w:ind w:left="400" w:hanging="200"/>
        </w:pPr>
      </w:pPrChange>
    </w:pPr>
    <w:rPr>
      <w:rFonts w:ascii="Times New Roman" w:eastAsia="Times New Roman" w:hAnsi="Times New Roman"/>
      <w:szCs w:val="20"/>
      <w:lang w:val="en-AU"/>
      <w:rPrChange w:id="92" w:author="svcMRProcess" w:date="2026-09-25T20:06:00Z">
        <w:rPr>
          <w:sz w:val="24"/>
          <w:lang w:val="en-AU" w:eastAsia="en-US" w:bidi="ar-SA"/>
        </w:rPr>
      </w:rPrChange>
    </w:rPr>
  </w:style>
  <w:style w:type="paragraph" w:styleId="Index3">
    <w:name w:val="index 3"/>
    <w:basedOn w:val="Normal"/>
    <w:next w:val="Normal"/>
    <w:autoRedefine/>
    <w:semiHidden/>
    <w:pPr>
      <w:ind w:left="600" w:hanging="200"/>
      <w:pPrChange w:id="93" w:author="svcMRProcess" w:date="2026-09-25T20:06:00Z">
        <w:pPr>
          <w:ind w:left="600" w:hanging="200"/>
        </w:pPr>
      </w:pPrChange>
    </w:pPr>
    <w:rPr>
      <w:rFonts w:ascii="Times New Roman" w:eastAsia="Times New Roman" w:hAnsi="Times New Roman"/>
      <w:szCs w:val="20"/>
      <w:lang w:val="en-AU"/>
      <w:rPrChange w:id="93" w:author="svcMRProcess" w:date="2026-09-25T20:06:00Z">
        <w:rPr>
          <w:sz w:val="24"/>
          <w:lang w:val="en-AU" w:eastAsia="en-US" w:bidi="ar-SA"/>
        </w:rPr>
      </w:rPrChange>
    </w:rPr>
  </w:style>
  <w:style w:type="paragraph" w:styleId="Index4">
    <w:name w:val="index 4"/>
    <w:basedOn w:val="Normal"/>
    <w:next w:val="Normal"/>
    <w:autoRedefine/>
    <w:semiHidden/>
    <w:pPr>
      <w:ind w:left="800" w:hanging="200"/>
      <w:pPrChange w:id="94" w:author="svcMRProcess" w:date="2026-09-25T20:06:00Z">
        <w:pPr>
          <w:ind w:left="800" w:hanging="200"/>
        </w:pPr>
      </w:pPrChange>
    </w:pPr>
    <w:rPr>
      <w:rFonts w:ascii="Times New Roman" w:eastAsia="Times New Roman" w:hAnsi="Times New Roman"/>
      <w:szCs w:val="20"/>
      <w:lang w:val="en-AU"/>
      <w:rPrChange w:id="94" w:author="svcMRProcess" w:date="2026-09-25T20:06:00Z">
        <w:rPr>
          <w:sz w:val="24"/>
          <w:lang w:val="en-AU" w:eastAsia="en-US" w:bidi="ar-SA"/>
        </w:rPr>
      </w:rPrChange>
    </w:rPr>
  </w:style>
  <w:style w:type="paragraph" w:styleId="Index5">
    <w:name w:val="index 5"/>
    <w:basedOn w:val="Normal"/>
    <w:next w:val="Normal"/>
    <w:autoRedefine/>
    <w:semiHidden/>
    <w:pPr>
      <w:ind w:left="1000" w:hanging="200"/>
      <w:pPrChange w:id="95" w:author="svcMRProcess" w:date="2026-09-25T20:06:00Z">
        <w:pPr>
          <w:ind w:left="1000" w:hanging="200"/>
        </w:pPr>
      </w:pPrChange>
    </w:pPr>
    <w:rPr>
      <w:rFonts w:ascii="Times New Roman" w:eastAsia="Times New Roman" w:hAnsi="Times New Roman"/>
      <w:szCs w:val="20"/>
      <w:lang w:val="en-AU"/>
      <w:rPrChange w:id="95" w:author="svcMRProcess" w:date="2026-09-25T20:06:00Z">
        <w:rPr>
          <w:sz w:val="24"/>
          <w:lang w:val="en-AU" w:eastAsia="en-US" w:bidi="ar-SA"/>
        </w:rPr>
      </w:rPrChange>
    </w:rPr>
  </w:style>
  <w:style w:type="paragraph" w:styleId="Index6">
    <w:name w:val="index 6"/>
    <w:basedOn w:val="Normal"/>
    <w:next w:val="Normal"/>
    <w:autoRedefine/>
    <w:semiHidden/>
    <w:pPr>
      <w:ind w:left="1200" w:hanging="200"/>
      <w:pPrChange w:id="96" w:author="svcMRProcess" w:date="2026-09-25T20:06:00Z">
        <w:pPr>
          <w:ind w:left="1200" w:hanging="200"/>
        </w:pPr>
      </w:pPrChange>
    </w:pPr>
    <w:rPr>
      <w:rFonts w:ascii="Times New Roman" w:eastAsia="Times New Roman" w:hAnsi="Times New Roman"/>
      <w:szCs w:val="20"/>
      <w:lang w:val="en-AU"/>
      <w:rPrChange w:id="96" w:author="svcMRProcess" w:date="2026-09-25T20:06:00Z">
        <w:rPr>
          <w:sz w:val="24"/>
          <w:lang w:val="en-AU" w:eastAsia="en-US" w:bidi="ar-SA"/>
        </w:rPr>
      </w:rPrChange>
    </w:rPr>
  </w:style>
  <w:style w:type="paragraph" w:styleId="Index7">
    <w:name w:val="index 7"/>
    <w:basedOn w:val="Normal"/>
    <w:next w:val="Normal"/>
    <w:autoRedefine/>
    <w:semiHidden/>
    <w:pPr>
      <w:ind w:left="1400" w:hanging="200"/>
      <w:pPrChange w:id="97" w:author="svcMRProcess" w:date="2026-09-25T20:06:00Z">
        <w:pPr>
          <w:ind w:left="1400" w:hanging="200"/>
        </w:pPr>
      </w:pPrChange>
    </w:pPr>
    <w:rPr>
      <w:rFonts w:ascii="Times New Roman" w:eastAsia="Times New Roman" w:hAnsi="Times New Roman"/>
      <w:szCs w:val="20"/>
      <w:lang w:val="en-AU"/>
      <w:rPrChange w:id="97" w:author="svcMRProcess" w:date="2026-09-25T20:06:00Z">
        <w:rPr>
          <w:sz w:val="24"/>
          <w:lang w:val="en-AU" w:eastAsia="en-US" w:bidi="ar-SA"/>
        </w:rPr>
      </w:rPrChange>
    </w:rPr>
  </w:style>
  <w:style w:type="paragraph" w:styleId="Index8">
    <w:name w:val="index 8"/>
    <w:basedOn w:val="Normal"/>
    <w:next w:val="Normal"/>
    <w:autoRedefine/>
    <w:semiHidden/>
    <w:pPr>
      <w:ind w:left="1600" w:hanging="200"/>
      <w:pPrChange w:id="98" w:author="svcMRProcess" w:date="2026-09-25T20:06:00Z">
        <w:pPr>
          <w:ind w:left="1600" w:hanging="200"/>
        </w:pPr>
      </w:pPrChange>
    </w:pPr>
    <w:rPr>
      <w:rFonts w:ascii="Times New Roman" w:eastAsia="Times New Roman" w:hAnsi="Times New Roman"/>
      <w:szCs w:val="20"/>
      <w:lang w:val="en-AU"/>
      <w:rPrChange w:id="98" w:author="svcMRProcess" w:date="2026-09-25T20:06:00Z">
        <w:rPr>
          <w:sz w:val="24"/>
          <w:lang w:val="en-AU" w:eastAsia="en-US" w:bidi="ar-SA"/>
        </w:rPr>
      </w:rPrChange>
    </w:rPr>
  </w:style>
  <w:style w:type="paragraph" w:styleId="Index9">
    <w:name w:val="index 9"/>
    <w:basedOn w:val="Normal"/>
    <w:next w:val="Normal"/>
    <w:autoRedefine/>
    <w:semiHidden/>
    <w:pPr>
      <w:ind w:left="1800" w:hanging="200"/>
      <w:pPrChange w:id="99" w:author="svcMRProcess" w:date="2026-09-25T20:06:00Z">
        <w:pPr>
          <w:ind w:left="1800" w:hanging="200"/>
        </w:pPr>
      </w:pPrChange>
    </w:pPr>
    <w:rPr>
      <w:rFonts w:ascii="Times New Roman" w:eastAsia="Times New Roman" w:hAnsi="Times New Roman"/>
      <w:szCs w:val="20"/>
      <w:lang w:val="en-AU"/>
      <w:rPrChange w:id="99" w:author="svcMRProcess" w:date="2026-09-25T20:06:00Z">
        <w:rPr>
          <w:sz w:val="24"/>
          <w:lang w:val="en-AU" w:eastAsia="en-US" w:bidi="ar-SA"/>
        </w:rPr>
      </w:rPrChange>
    </w:rPr>
  </w:style>
  <w:style w:type="paragraph" w:styleId="IndexHeading">
    <w:name w:val="index heading"/>
    <w:basedOn w:val="Normal"/>
    <w:next w:val="Index1"/>
    <w:semiHidden/>
    <w:pPr>
      <w:pPrChange w:id="100" w:author="svcMRProcess" w:date="2026-09-25T20:06:00Z">
        <w:pPr/>
      </w:pPrChange>
    </w:pPr>
    <w:rPr>
      <w:rFonts w:ascii="Arial" w:eastAsia="Times New Roman" w:hAnsi="Arial"/>
      <w:b/>
      <w:szCs w:val="20"/>
      <w:lang w:val="en-AU"/>
      <w:rPrChange w:id="100" w:author="svcMRProcess" w:date="2026-09-25T20:06:00Z">
        <w:rPr>
          <w:rFonts w:ascii="Arial" w:hAnsi="Arial"/>
          <w:b/>
          <w:sz w:val="24"/>
          <w:lang w:val="en-AU" w:eastAsia="en-US" w:bidi="ar-SA"/>
        </w:rPr>
      </w:rPrChange>
    </w:rPr>
  </w:style>
  <w:style w:type="paragraph" w:styleId="List2">
    <w:name w:val="List 2"/>
    <w:basedOn w:val="Normal"/>
    <w:semiHidden/>
    <w:pPr>
      <w:ind w:left="566" w:hanging="283"/>
      <w:pPrChange w:id="101" w:author="svcMRProcess" w:date="2026-09-25T20:06:00Z">
        <w:pPr>
          <w:ind w:left="566" w:hanging="283"/>
        </w:pPr>
      </w:pPrChange>
    </w:pPr>
    <w:rPr>
      <w:rFonts w:ascii="Times New Roman" w:eastAsia="Times New Roman" w:hAnsi="Times New Roman"/>
      <w:szCs w:val="20"/>
      <w:lang w:val="en-AU"/>
      <w:rPrChange w:id="101" w:author="svcMRProcess" w:date="2026-09-25T20:06:00Z">
        <w:rPr>
          <w:sz w:val="24"/>
          <w:lang w:val="en-AU" w:eastAsia="en-US" w:bidi="ar-SA"/>
        </w:rPr>
      </w:rPrChange>
    </w:rPr>
  </w:style>
  <w:style w:type="paragraph" w:styleId="List3">
    <w:name w:val="List 3"/>
    <w:basedOn w:val="Normal"/>
    <w:semiHidden/>
    <w:pPr>
      <w:ind w:left="849" w:hanging="283"/>
      <w:pPrChange w:id="102" w:author="svcMRProcess" w:date="2026-09-25T20:06:00Z">
        <w:pPr>
          <w:ind w:left="849" w:hanging="283"/>
        </w:pPr>
      </w:pPrChange>
    </w:pPr>
    <w:rPr>
      <w:rFonts w:ascii="Times New Roman" w:eastAsia="Times New Roman" w:hAnsi="Times New Roman"/>
      <w:szCs w:val="20"/>
      <w:lang w:val="en-AU"/>
      <w:rPrChange w:id="102" w:author="svcMRProcess" w:date="2026-09-25T20:06:00Z">
        <w:rPr>
          <w:sz w:val="24"/>
          <w:lang w:val="en-AU" w:eastAsia="en-US" w:bidi="ar-SA"/>
        </w:rPr>
      </w:rPrChange>
    </w:rPr>
  </w:style>
  <w:style w:type="paragraph" w:styleId="List4">
    <w:name w:val="List 4"/>
    <w:basedOn w:val="Normal"/>
    <w:semiHidden/>
    <w:pPr>
      <w:ind w:left="1132" w:hanging="283"/>
      <w:pPrChange w:id="103" w:author="svcMRProcess" w:date="2026-09-25T20:06:00Z">
        <w:pPr>
          <w:ind w:left="1132" w:hanging="283"/>
        </w:pPr>
      </w:pPrChange>
    </w:pPr>
    <w:rPr>
      <w:rFonts w:ascii="Times New Roman" w:eastAsia="Times New Roman" w:hAnsi="Times New Roman"/>
      <w:szCs w:val="20"/>
      <w:lang w:val="en-AU"/>
      <w:rPrChange w:id="103" w:author="svcMRProcess" w:date="2026-09-25T20:06:00Z">
        <w:rPr>
          <w:sz w:val="24"/>
          <w:lang w:val="en-AU" w:eastAsia="en-US" w:bidi="ar-SA"/>
        </w:rPr>
      </w:rPrChange>
    </w:rPr>
  </w:style>
  <w:style w:type="paragraph" w:styleId="List5">
    <w:name w:val="List 5"/>
    <w:basedOn w:val="Normal"/>
    <w:semiHidden/>
    <w:pPr>
      <w:ind w:left="1415" w:hanging="283"/>
      <w:pPrChange w:id="104" w:author="svcMRProcess" w:date="2026-09-25T20:06:00Z">
        <w:pPr>
          <w:ind w:left="1415" w:hanging="283"/>
        </w:pPr>
      </w:pPrChange>
    </w:pPr>
    <w:rPr>
      <w:rFonts w:ascii="Times New Roman" w:eastAsia="Times New Roman" w:hAnsi="Times New Roman"/>
      <w:szCs w:val="20"/>
      <w:lang w:val="en-AU"/>
      <w:rPrChange w:id="104" w:author="svcMRProcess" w:date="2026-09-25T20:06:00Z">
        <w:rPr>
          <w:sz w:val="24"/>
          <w:lang w:val="en-AU" w:eastAsia="en-US" w:bidi="ar-SA"/>
        </w:rPr>
      </w:rPrChange>
    </w:rPr>
  </w:style>
  <w:style w:type="paragraph" w:styleId="ListBullet">
    <w:name w:val="List Bullet"/>
    <w:basedOn w:val="Normal"/>
    <w:autoRedefine/>
    <w:semiHidden/>
    <w:pPr>
      <w:numPr>
        <w:numId w:val="6"/>
      </w:numPr>
      <w:pPrChange w:id="105" w:author="svcMRProcess" w:date="2026-09-25T20:06:00Z">
        <w:pPr>
          <w:numPr>
            <w:numId w:val="6"/>
          </w:numPr>
          <w:tabs>
            <w:tab w:val="num" w:pos="926"/>
          </w:tabs>
          <w:ind w:left="926" w:hanging="360"/>
        </w:pPr>
      </w:pPrChange>
    </w:pPr>
    <w:rPr>
      <w:rFonts w:ascii="Times New Roman" w:eastAsia="Times New Roman" w:hAnsi="Times New Roman"/>
      <w:szCs w:val="20"/>
      <w:lang w:val="en-AU"/>
      <w:rPrChange w:id="105" w:author="svcMRProcess" w:date="2026-09-25T20:06:00Z">
        <w:rPr>
          <w:sz w:val="24"/>
          <w:lang w:val="en-AU" w:eastAsia="en-US" w:bidi="ar-SA"/>
        </w:rPr>
      </w:rPrChange>
    </w:rPr>
  </w:style>
  <w:style w:type="paragraph" w:styleId="ListBullet2">
    <w:name w:val="List Bullet 2"/>
    <w:basedOn w:val="Normal"/>
    <w:autoRedefine/>
    <w:semiHidden/>
    <w:pPr>
      <w:numPr>
        <w:numId w:val="7"/>
      </w:numPr>
      <w:tabs>
        <w:tab w:val="num" w:pos="720"/>
      </w:tabs>
      <w:ind w:left="720"/>
      <w:pPrChange w:id="106" w:author="svcMRProcess" w:date="2026-09-25T20:06:00Z">
        <w:pPr>
          <w:numPr>
            <w:numId w:val="7"/>
          </w:numPr>
          <w:tabs>
            <w:tab w:val="num" w:pos="720"/>
            <w:tab w:val="num" w:pos="1209"/>
          </w:tabs>
          <w:ind w:left="1209" w:hanging="360"/>
        </w:pPr>
      </w:pPrChange>
    </w:pPr>
    <w:rPr>
      <w:rFonts w:ascii="Times New Roman" w:eastAsia="Times New Roman" w:hAnsi="Times New Roman"/>
      <w:szCs w:val="20"/>
      <w:lang w:val="en-AU"/>
      <w:rPrChange w:id="106" w:author="svcMRProcess" w:date="2026-09-25T20:06:00Z">
        <w:rPr>
          <w:sz w:val="24"/>
          <w:lang w:val="en-AU" w:eastAsia="en-US" w:bidi="ar-SA"/>
        </w:rPr>
      </w:rPrChange>
    </w:rPr>
  </w:style>
  <w:style w:type="paragraph" w:styleId="ListBullet3">
    <w:name w:val="List Bullet 3"/>
    <w:basedOn w:val="Normal"/>
    <w:autoRedefine/>
    <w:semiHidden/>
    <w:pPr>
      <w:numPr>
        <w:numId w:val="8"/>
      </w:numPr>
      <w:tabs>
        <w:tab w:val="num" w:pos="1080"/>
      </w:tabs>
      <w:ind w:left="1080"/>
      <w:pPrChange w:id="107" w:author="svcMRProcess" w:date="2026-09-25T20:06:00Z">
        <w:pPr>
          <w:numPr>
            <w:numId w:val="8"/>
          </w:numPr>
          <w:tabs>
            <w:tab w:val="num" w:pos="1080"/>
            <w:tab w:val="num" w:pos="1492"/>
          </w:tabs>
          <w:ind w:left="1492" w:hanging="360"/>
        </w:pPr>
      </w:pPrChange>
    </w:pPr>
    <w:rPr>
      <w:rFonts w:ascii="Times New Roman" w:eastAsia="Times New Roman" w:hAnsi="Times New Roman"/>
      <w:szCs w:val="20"/>
      <w:lang w:val="en-AU"/>
      <w:rPrChange w:id="107" w:author="svcMRProcess" w:date="2026-09-25T20:06:00Z">
        <w:rPr>
          <w:sz w:val="24"/>
          <w:lang w:val="en-AU" w:eastAsia="en-US" w:bidi="ar-SA"/>
        </w:rPr>
      </w:rPrChange>
    </w:rPr>
  </w:style>
  <w:style w:type="paragraph" w:styleId="ListBullet4">
    <w:name w:val="List Bullet 4"/>
    <w:basedOn w:val="Normal"/>
    <w:autoRedefine/>
    <w:semiHidden/>
    <w:pPr>
      <w:numPr>
        <w:numId w:val="9"/>
      </w:numPr>
      <w:tabs>
        <w:tab w:val="num" w:pos="1440"/>
      </w:tabs>
      <w:ind w:left="1440"/>
      <w:pPrChange w:id="108" w:author="svcMRProcess" w:date="2026-09-25T20:06:00Z">
        <w:pPr>
          <w:numPr>
            <w:numId w:val="9"/>
          </w:numPr>
          <w:tabs>
            <w:tab w:val="num" w:pos="360"/>
            <w:tab w:val="num" w:pos="1440"/>
          </w:tabs>
          <w:ind w:left="360" w:hanging="360"/>
        </w:pPr>
      </w:pPrChange>
    </w:pPr>
    <w:rPr>
      <w:rFonts w:ascii="Times New Roman" w:eastAsia="Times New Roman" w:hAnsi="Times New Roman"/>
      <w:szCs w:val="20"/>
      <w:lang w:val="en-AU"/>
      <w:rPrChange w:id="108" w:author="svcMRProcess" w:date="2026-09-25T20:06:00Z">
        <w:rPr>
          <w:sz w:val="24"/>
          <w:lang w:val="en-AU" w:eastAsia="en-US" w:bidi="ar-SA"/>
        </w:rPr>
      </w:rPrChange>
    </w:rPr>
  </w:style>
  <w:style w:type="paragraph" w:styleId="ListBullet5">
    <w:name w:val="List Bullet 5"/>
    <w:basedOn w:val="Normal"/>
    <w:autoRedefine/>
    <w:semiHidden/>
    <w:pPr>
      <w:numPr>
        <w:numId w:val="10"/>
      </w:numPr>
      <w:tabs>
        <w:tab w:val="num" w:pos="1800"/>
      </w:tabs>
      <w:ind w:left="1800"/>
      <w:pPrChange w:id="109" w:author="svcMRProcess" w:date="2026-09-25T20:06:00Z">
        <w:pPr>
          <w:numPr>
            <w:numId w:val="10"/>
          </w:numPr>
          <w:tabs>
            <w:tab w:val="num" w:pos="643"/>
            <w:tab w:val="num" w:pos="1800"/>
          </w:tabs>
          <w:ind w:left="643" w:hanging="360"/>
        </w:pPr>
      </w:pPrChange>
    </w:pPr>
    <w:rPr>
      <w:rFonts w:ascii="Times New Roman" w:eastAsia="Times New Roman" w:hAnsi="Times New Roman"/>
      <w:szCs w:val="20"/>
      <w:lang w:val="en-AU"/>
      <w:rPrChange w:id="109" w:author="svcMRProcess" w:date="2026-09-25T20:06:00Z">
        <w:rPr>
          <w:sz w:val="24"/>
          <w:lang w:val="en-AU" w:eastAsia="en-US" w:bidi="ar-SA"/>
        </w:rPr>
      </w:rPrChange>
    </w:rPr>
  </w:style>
  <w:style w:type="paragraph" w:styleId="ListContinue">
    <w:name w:val="List Continue"/>
    <w:basedOn w:val="Normal"/>
    <w:semiHidden/>
    <w:pPr>
      <w:spacing w:after="120"/>
      <w:ind w:left="283"/>
      <w:pPrChange w:id="110" w:author="svcMRProcess" w:date="2026-09-25T20:06:00Z">
        <w:pPr>
          <w:spacing w:after="120"/>
          <w:ind w:left="283"/>
        </w:pPr>
      </w:pPrChange>
    </w:pPr>
    <w:rPr>
      <w:rFonts w:ascii="Times New Roman" w:eastAsia="Times New Roman" w:hAnsi="Times New Roman"/>
      <w:szCs w:val="20"/>
      <w:lang w:val="en-AU"/>
      <w:rPrChange w:id="110" w:author="svcMRProcess" w:date="2026-09-25T20:06:00Z">
        <w:rPr>
          <w:sz w:val="24"/>
          <w:lang w:val="en-AU" w:eastAsia="en-US" w:bidi="ar-SA"/>
        </w:rPr>
      </w:rPrChange>
    </w:rPr>
  </w:style>
  <w:style w:type="paragraph" w:styleId="ListContinue2">
    <w:name w:val="List Continue 2"/>
    <w:basedOn w:val="Normal"/>
    <w:semiHidden/>
    <w:pPr>
      <w:spacing w:after="120"/>
      <w:ind w:left="566"/>
      <w:pPrChange w:id="111" w:author="svcMRProcess" w:date="2026-09-25T20:06:00Z">
        <w:pPr>
          <w:spacing w:after="120"/>
          <w:ind w:left="566"/>
        </w:pPr>
      </w:pPrChange>
    </w:pPr>
    <w:rPr>
      <w:rFonts w:ascii="Times New Roman" w:eastAsia="Times New Roman" w:hAnsi="Times New Roman"/>
      <w:szCs w:val="20"/>
      <w:lang w:val="en-AU"/>
      <w:rPrChange w:id="111" w:author="svcMRProcess" w:date="2026-09-25T20:06:00Z">
        <w:rPr>
          <w:sz w:val="24"/>
          <w:lang w:val="en-AU" w:eastAsia="en-US" w:bidi="ar-SA"/>
        </w:rPr>
      </w:rPrChange>
    </w:rPr>
  </w:style>
  <w:style w:type="paragraph" w:styleId="ListContinue3">
    <w:name w:val="List Continue 3"/>
    <w:basedOn w:val="Normal"/>
    <w:semiHidden/>
    <w:pPr>
      <w:spacing w:after="120"/>
      <w:ind w:left="849"/>
      <w:pPrChange w:id="112" w:author="svcMRProcess" w:date="2026-09-25T20:06:00Z">
        <w:pPr>
          <w:spacing w:after="120"/>
          <w:ind w:left="849"/>
        </w:pPr>
      </w:pPrChange>
    </w:pPr>
    <w:rPr>
      <w:rFonts w:ascii="Times New Roman" w:eastAsia="Times New Roman" w:hAnsi="Times New Roman"/>
      <w:szCs w:val="20"/>
      <w:lang w:val="en-AU"/>
      <w:rPrChange w:id="112" w:author="svcMRProcess" w:date="2026-09-25T20:06:00Z">
        <w:rPr>
          <w:sz w:val="24"/>
          <w:lang w:val="en-AU" w:eastAsia="en-US" w:bidi="ar-SA"/>
        </w:rPr>
      </w:rPrChange>
    </w:rPr>
  </w:style>
  <w:style w:type="paragraph" w:styleId="ListContinue4">
    <w:name w:val="List Continue 4"/>
    <w:basedOn w:val="Normal"/>
    <w:semiHidden/>
    <w:pPr>
      <w:spacing w:after="120"/>
      <w:ind w:left="1132"/>
      <w:pPrChange w:id="113" w:author="svcMRProcess" w:date="2026-09-25T20:06:00Z">
        <w:pPr>
          <w:spacing w:after="120"/>
          <w:ind w:left="1132"/>
        </w:pPr>
      </w:pPrChange>
    </w:pPr>
    <w:rPr>
      <w:rFonts w:ascii="Times New Roman" w:eastAsia="Times New Roman" w:hAnsi="Times New Roman"/>
      <w:szCs w:val="20"/>
      <w:lang w:val="en-AU"/>
      <w:rPrChange w:id="113" w:author="svcMRProcess" w:date="2026-09-25T20:06:00Z">
        <w:rPr>
          <w:sz w:val="24"/>
          <w:lang w:val="en-AU" w:eastAsia="en-US" w:bidi="ar-SA"/>
        </w:rPr>
      </w:rPrChange>
    </w:rPr>
  </w:style>
  <w:style w:type="paragraph" w:styleId="ListContinue5">
    <w:name w:val="List Continue 5"/>
    <w:basedOn w:val="Normal"/>
    <w:semiHidden/>
    <w:pPr>
      <w:spacing w:after="120"/>
      <w:ind w:left="1415"/>
      <w:pPrChange w:id="114" w:author="svcMRProcess" w:date="2026-09-25T20:06:00Z">
        <w:pPr>
          <w:spacing w:after="120"/>
          <w:ind w:left="1415"/>
        </w:pPr>
      </w:pPrChange>
    </w:pPr>
    <w:rPr>
      <w:rFonts w:ascii="Times New Roman" w:eastAsia="Times New Roman" w:hAnsi="Times New Roman"/>
      <w:szCs w:val="20"/>
      <w:lang w:val="en-AU"/>
      <w:rPrChange w:id="114" w:author="svcMRProcess" w:date="2026-09-25T20:06:00Z">
        <w:rPr>
          <w:sz w:val="24"/>
          <w:lang w:val="en-AU" w:eastAsia="en-US" w:bidi="ar-SA"/>
        </w:rPr>
      </w:rPrChange>
    </w:rPr>
  </w:style>
  <w:style w:type="paragraph" w:styleId="ListNumber">
    <w:name w:val="List Number"/>
    <w:basedOn w:val="Normal"/>
    <w:semiHidden/>
    <w:pPr>
      <w:numPr>
        <w:numId w:val="11"/>
      </w:numPr>
      <w:pPrChange w:id="115" w:author="svcMRProcess" w:date="2026-09-25T20:06:00Z">
        <w:pPr>
          <w:numPr>
            <w:numId w:val="11"/>
          </w:numPr>
          <w:tabs>
            <w:tab w:val="num" w:pos="926"/>
          </w:tabs>
          <w:ind w:left="926" w:hanging="360"/>
        </w:pPr>
      </w:pPrChange>
    </w:pPr>
    <w:rPr>
      <w:rFonts w:ascii="Times New Roman" w:eastAsia="Times New Roman" w:hAnsi="Times New Roman"/>
      <w:szCs w:val="20"/>
      <w:lang w:val="en-AU"/>
      <w:rPrChange w:id="115" w:author="svcMRProcess" w:date="2026-09-25T20:06:00Z">
        <w:rPr>
          <w:sz w:val="24"/>
          <w:lang w:val="en-AU" w:eastAsia="en-US" w:bidi="ar-SA"/>
        </w:rPr>
      </w:rPrChange>
    </w:rPr>
  </w:style>
  <w:style w:type="paragraph" w:styleId="ListNumber2">
    <w:name w:val="List Number 2"/>
    <w:basedOn w:val="Normal"/>
    <w:semiHidden/>
    <w:pPr>
      <w:numPr>
        <w:numId w:val="12"/>
      </w:numPr>
      <w:tabs>
        <w:tab w:val="num" w:pos="720"/>
      </w:tabs>
      <w:ind w:left="720"/>
      <w:pPrChange w:id="116" w:author="svcMRProcess" w:date="2026-09-25T20:06:00Z">
        <w:pPr>
          <w:numPr>
            <w:numId w:val="12"/>
          </w:numPr>
          <w:tabs>
            <w:tab w:val="num" w:pos="720"/>
            <w:tab w:val="num" w:pos="1209"/>
          </w:tabs>
          <w:ind w:left="1209" w:hanging="360"/>
        </w:pPr>
      </w:pPrChange>
    </w:pPr>
    <w:rPr>
      <w:rFonts w:ascii="Times New Roman" w:eastAsia="Times New Roman" w:hAnsi="Times New Roman"/>
      <w:szCs w:val="20"/>
      <w:lang w:val="en-AU"/>
      <w:rPrChange w:id="116" w:author="svcMRProcess" w:date="2026-09-25T20:06:00Z">
        <w:rPr>
          <w:sz w:val="24"/>
          <w:lang w:val="en-AU" w:eastAsia="en-US" w:bidi="ar-SA"/>
        </w:rPr>
      </w:rPrChange>
    </w:rPr>
  </w:style>
  <w:style w:type="paragraph" w:styleId="ListNumber3">
    <w:name w:val="List Number 3"/>
    <w:basedOn w:val="Normal"/>
    <w:semiHidden/>
    <w:pPr>
      <w:numPr>
        <w:numId w:val="13"/>
      </w:numPr>
      <w:tabs>
        <w:tab w:val="num" w:pos="1080"/>
      </w:tabs>
      <w:ind w:left="1080"/>
      <w:pPrChange w:id="117" w:author="svcMRProcess" w:date="2026-09-25T20:06:00Z">
        <w:pPr>
          <w:numPr>
            <w:numId w:val="13"/>
          </w:numPr>
          <w:tabs>
            <w:tab w:val="num" w:pos="1080"/>
            <w:tab w:val="num" w:pos="1492"/>
          </w:tabs>
          <w:ind w:left="1492" w:hanging="360"/>
        </w:pPr>
      </w:pPrChange>
    </w:pPr>
    <w:rPr>
      <w:rFonts w:ascii="Times New Roman" w:eastAsia="Times New Roman" w:hAnsi="Times New Roman"/>
      <w:szCs w:val="20"/>
      <w:lang w:val="en-AU"/>
      <w:rPrChange w:id="117" w:author="svcMRProcess" w:date="2026-09-25T20:06:00Z">
        <w:rPr>
          <w:sz w:val="24"/>
          <w:lang w:val="en-AU" w:eastAsia="en-US" w:bidi="ar-SA"/>
        </w:rPr>
      </w:rPrChange>
    </w:rPr>
  </w:style>
  <w:style w:type="paragraph" w:styleId="ListNumber4">
    <w:name w:val="List Number 4"/>
    <w:basedOn w:val="Normal"/>
    <w:semiHidden/>
    <w:pPr>
      <w:numPr>
        <w:numId w:val="14"/>
      </w:numPr>
      <w:tabs>
        <w:tab w:val="num" w:pos="1440"/>
      </w:tabs>
      <w:ind w:left="1440"/>
      <w:pPrChange w:id="118" w:author="svcMRProcess" w:date="2026-09-25T20:06:00Z">
        <w:pPr>
          <w:numPr>
            <w:numId w:val="14"/>
          </w:numPr>
          <w:tabs>
            <w:tab w:val="num" w:pos="1440"/>
          </w:tabs>
          <w:ind w:left="1446" w:hanging="567"/>
        </w:pPr>
      </w:pPrChange>
    </w:pPr>
    <w:rPr>
      <w:rFonts w:ascii="Times New Roman" w:eastAsia="Times New Roman" w:hAnsi="Times New Roman"/>
      <w:szCs w:val="20"/>
      <w:lang w:val="en-AU"/>
      <w:rPrChange w:id="118" w:author="svcMRProcess" w:date="2026-09-25T20:06:00Z">
        <w:rPr>
          <w:sz w:val="24"/>
          <w:lang w:val="en-AU" w:eastAsia="en-US" w:bidi="ar-SA"/>
        </w:rPr>
      </w:rPrChange>
    </w:rPr>
  </w:style>
  <w:style w:type="paragraph" w:styleId="ListNumber5">
    <w:name w:val="List Number 5"/>
    <w:basedOn w:val="Normal"/>
    <w:semiHidden/>
    <w:pPr>
      <w:numPr>
        <w:numId w:val="15"/>
      </w:numPr>
      <w:tabs>
        <w:tab w:val="num" w:pos="1800"/>
      </w:tabs>
      <w:ind w:left="1800"/>
      <w:pPrChange w:id="119" w:author="svcMRProcess" w:date="2026-09-25T20:06:00Z">
        <w:pPr>
          <w:numPr>
            <w:numId w:val="15"/>
          </w:numPr>
          <w:tabs>
            <w:tab w:val="num" w:pos="360"/>
            <w:tab w:val="num" w:pos="1800"/>
          </w:tabs>
        </w:pPr>
      </w:pPrChange>
    </w:pPr>
    <w:rPr>
      <w:rFonts w:ascii="Times New Roman" w:eastAsia="Times New Roman" w:hAnsi="Times New Roman"/>
      <w:szCs w:val="20"/>
      <w:lang w:val="en-AU"/>
      <w:rPrChange w:id="119" w:author="svcMRProcess" w:date="2026-09-25T20:06:00Z">
        <w:rPr>
          <w:sz w:val="24"/>
          <w:lang w:val="en-AU" w:eastAsia="en-US" w:bidi="ar-SA"/>
        </w:rPr>
      </w:rPrChange>
    </w:rPr>
  </w:style>
  <w:style w:type="paragraph" w:styleId="MessageHeader">
    <w:name w:val="Message Header"/>
    <w:basedOn w:val="Normal"/>
    <w:link w:val="MessageHeaderChar"/>
    <w:semiHidden/>
    <w:pPr>
      <w:pBdr>
        <w:top w:val="single" w:sz="6" w:space="1" w:color="auto"/>
        <w:left w:val="single" w:sz="6" w:space="1" w:color="auto"/>
        <w:bottom w:val="single" w:sz="6" w:space="1" w:color="auto"/>
        <w:right w:val="single" w:sz="6" w:space="1" w:color="auto"/>
      </w:pBdr>
      <w:shd w:val="pct20" w:color="auto" w:fill="auto"/>
      <w:ind w:left="1134" w:hanging="1134"/>
      <w:pPrChange w:id="120" w:author="svcMRProcess" w:date="2026-09-25T20:06:00Z">
        <w:pPr>
          <w:pBdr>
            <w:top w:val="single" w:sz="6" w:space="1" w:color="auto"/>
            <w:left w:val="single" w:sz="6" w:space="1" w:color="auto"/>
            <w:bottom w:val="single" w:sz="6" w:space="1" w:color="auto"/>
            <w:right w:val="single" w:sz="6" w:space="1" w:color="auto"/>
          </w:pBdr>
          <w:shd w:val="pct20" w:color="auto" w:fill="auto"/>
          <w:ind w:left="1134" w:hanging="1134"/>
        </w:pPr>
      </w:pPrChange>
    </w:pPr>
    <w:rPr>
      <w:rFonts w:ascii="Arial" w:eastAsia="Times New Roman" w:hAnsi="Arial"/>
      <w:sz w:val="26"/>
      <w:szCs w:val="20"/>
      <w:lang w:val="en-AU"/>
      <w:rPrChange w:id="120" w:author="svcMRProcess" w:date="2026-09-25T20:06:00Z">
        <w:rPr>
          <w:rFonts w:ascii="Arial" w:hAnsi="Arial"/>
          <w:sz w:val="26"/>
          <w:lang w:val="en-AU" w:eastAsia="en-US" w:bidi="ar-SA"/>
        </w:rPr>
      </w:rPrChange>
    </w:rPr>
  </w:style>
  <w:style w:type="character" w:customStyle="1" w:styleId="MessageHeaderChar">
    <w:name w:val="Message Header Char"/>
    <w:basedOn w:val="DefaultParagraphFont"/>
    <w:link w:val="MessageHeader"/>
    <w:semiHidden/>
    <w:rsid w:val="00DA711A"/>
    <w:rPr>
      <w:rFonts w:ascii="Arial" w:eastAsia="Times New Roman" w:hAnsi="Arial"/>
      <w:sz w:val="26"/>
      <w:szCs w:val="20"/>
      <w:shd w:val="pct20" w:color="auto" w:fill="auto"/>
      <w:lang w:val="en-AU"/>
    </w:rPr>
  </w:style>
  <w:style w:type="paragraph" w:styleId="NormalIndent">
    <w:name w:val="Normal Indent"/>
    <w:basedOn w:val="Normal"/>
    <w:semiHidden/>
    <w:pPr>
      <w:ind w:left="720"/>
      <w:pPrChange w:id="121" w:author="svcMRProcess" w:date="2026-09-25T20:06:00Z">
        <w:pPr>
          <w:ind w:left="720"/>
        </w:pPr>
      </w:pPrChange>
    </w:pPr>
    <w:rPr>
      <w:rFonts w:ascii="Times New Roman" w:eastAsia="Times New Roman" w:hAnsi="Times New Roman"/>
      <w:szCs w:val="20"/>
      <w:lang w:val="en-AU"/>
      <w:rPrChange w:id="121" w:author="svcMRProcess" w:date="2026-09-25T20:06:00Z">
        <w:rPr>
          <w:sz w:val="24"/>
          <w:lang w:val="en-AU" w:eastAsia="en-US" w:bidi="ar-SA"/>
        </w:rPr>
      </w:rPrChange>
    </w:rPr>
  </w:style>
  <w:style w:type="paragraph" w:styleId="NoteHeading">
    <w:name w:val="Note Heading"/>
    <w:basedOn w:val="Normal"/>
    <w:next w:val="Normal"/>
    <w:link w:val="NoteHeadingChar"/>
    <w:semiHidden/>
    <w:pPr>
      <w:pPrChange w:id="122" w:author="svcMRProcess" w:date="2026-09-25T20:06:00Z">
        <w:pPr/>
      </w:pPrChange>
    </w:pPr>
    <w:rPr>
      <w:rFonts w:ascii="Times New Roman" w:eastAsia="Times New Roman" w:hAnsi="Times New Roman"/>
      <w:szCs w:val="20"/>
      <w:lang w:val="en-AU"/>
      <w:rPrChange w:id="122" w:author="svcMRProcess" w:date="2026-09-25T20:06:00Z">
        <w:rPr>
          <w:sz w:val="24"/>
          <w:lang w:val="en-AU" w:eastAsia="en-US" w:bidi="ar-SA"/>
        </w:rPr>
      </w:rPrChange>
    </w:rPr>
  </w:style>
  <w:style w:type="character" w:customStyle="1" w:styleId="NoteHeadingChar">
    <w:name w:val="Note Heading Char"/>
    <w:basedOn w:val="DefaultParagraphFont"/>
    <w:link w:val="NoteHeading"/>
    <w:semiHidden/>
    <w:rsid w:val="00DA711A"/>
    <w:rPr>
      <w:rFonts w:ascii="Times New Roman" w:eastAsia="Times New Roman" w:hAnsi="Times New Roman"/>
      <w:sz w:val="24"/>
      <w:szCs w:val="20"/>
      <w:lang w:val="en-AU"/>
    </w:rPr>
  </w:style>
  <w:style w:type="paragraph" w:styleId="Salutation">
    <w:name w:val="Salutation"/>
    <w:basedOn w:val="Normal"/>
    <w:next w:val="Normal"/>
    <w:link w:val="SalutationChar"/>
    <w:semiHidden/>
    <w:pPr>
      <w:pPrChange w:id="123" w:author="svcMRProcess" w:date="2026-09-25T20:06:00Z">
        <w:pPr/>
      </w:pPrChange>
    </w:pPr>
    <w:rPr>
      <w:rFonts w:ascii="Times New Roman" w:eastAsia="Times New Roman" w:hAnsi="Times New Roman"/>
      <w:szCs w:val="20"/>
      <w:lang w:val="en-AU"/>
      <w:rPrChange w:id="123" w:author="svcMRProcess" w:date="2026-09-25T20:06:00Z">
        <w:rPr>
          <w:sz w:val="24"/>
          <w:lang w:val="en-AU" w:eastAsia="en-US" w:bidi="ar-SA"/>
        </w:rPr>
      </w:rPrChange>
    </w:rPr>
  </w:style>
  <w:style w:type="character" w:customStyle="1" w:styleId="SalutationChar">
    <w:name w:val="Salutation Char"/>
    <w:basedOn w:val="DefaultParagraphFont"/>
    <w:link w:val="Salutation"/>
    <w:semiHidden/>
    <w:rsid w:val="00DA711A"/>
    <w:rPr>
      <w:rFonts w:ascii="Times New Roman" w:eastAsia="Times New Roman" w:hAnsi="Times New Roman"/>
      <w:sz w:val="24"/>
      <w:szCs w:val="20"/>
      <w:lang w:val="en-AU"/>
    </w:rPr>
  </w:style>
  <w:style w:type="paragraph" w:styleId="Subtitle">
    <w:name w:val="Subtitle"/>
    <w:basedOn w:val="Normal"/>
    <w:link w:val="SubtitleChar"/>
    <w:qFormat/>
    <w:pPr>
      <w:spacing w:after="60"/>
      <w:jc w:val="center"/>
      <w:outlineLvl w:val="1"/>
      <w:pPrChange w:id="124" w:author="svcMRProcess" w:date="2026-09-25T20:06:00Z">
        <w:pPr>
          <w:spacing w:after="60"/>
          <w:jc w:val="center"/>
          <w:outlineLvl w:val="1"/>
        </w:pPr>
      </w:pPrChange>
    </w:pPr>
    <w:rPr>
      <w:rFonts w:ascii="Arial" w:eastAsia="Times New Roman" w:hAnsi="Arial"/>
      <w:sz w:val="26"/>
      <w:szCs w:val="20"/>
      <w:lang w:val="en-AU"/>
      <w:rPrChange w:id="124" w:author="svcMRProcess" w:date="2026-09-25T20:06:00Z">
        <w:rPr>
          <w:rFonts w:ascii="Arial" w:hAnsi="Arial"/>
          <w:sz w:val="26"/>
          <w:lang w:val="en-AU" w:eastAsia="en-US" w:bidi="ar-SA"/>
        </w:rPr>
      </w:rPrChange>
    </w:rPr>
  </w:style>
  <w:style w:type="character" w:customStyle="1" w:styleId="SubtitleChar">
    <w:name w:val="Subtitle Char"/>
    <w:basedOn w:val="DefaultParagraphFont"/>
    <w:link w:val="Subtitle"/>
    <w:rsid w:val="00DA711A"/>
    <w:rPr>
      <w:rFonts w:ascii="Arial" w:eastAsia="Times New Roman" w:hAnsi="Arial"/>
      <w:sz w:val="26"/>
      <w:szCs w:val="20"/>
      <w:lang w:val="en-AU"/>
    </w:rPr>
  </w:style>
  <w:style w:type="paragraph" w:styleId="TableofAuthorities">
    <w:name w:val="table of authorities"/>
    <w:basedOn w:val="Normal"/>
    <w:next w:val="Normal"/>
    <w:semiHidden/>
    <w:pPr>
      <w:ind w:left="220" w:hanging="220"/>
      <w:pPrChange w:id="125" w:author="svcMRProcess" w:date="2026-09-25T20:06:00Z">
        <w:pPr>
          <w:ind w:left="220" w:hanging="220"/>
        </w:pPr>
      </w:pPrChange>
    </w:pPr>
    <w:rPr>
      <w:rFonts w:ascii="Times New Roman" w:eastAsia="Times New Roman" w:hAnsi="Times New Roman"/>
      <w:szCs w:val="20"/>
      <w:lang w:val="en-AU"/>
      <w:rPrChange w:id="125" w:author="svcMRProcess" w:date="2026-09-25T20:06:00Z">
        <w:rPr>
          <w:sz w:val="24"/>
          <w:lang w:val="en-AU" w:eastAsia="en-US" w:bidi="ar-SA"/>
        </w:rPr>
      </w:rPrChange>
    </w:rPr>
  </w:style>
  <w:style w:type="paragraph" w:styleId="TableofFigures">
    <w:name w:val="table of figures"/>
    <w:basedOn w:val="Normal"/>
    <w:next w:val="Normal"/>
    <w:semiHidden/>
    <w:pPr>
      <w:ind w:left="440" w:hanging="440"/>
      <w:pPrChange w:id="126" w:author="svcMRProcess" w:date="2026-09-25T20:06:00Z">
        <w:pPr>
          <w:ind w:left="440" w:hanging="440"/>
        </w:pPr>
      </w:pPrChange>
    </w:pPr>
    <w:rPr>
      <w:rFonts w:ascii="Times New Roman" w:eastAsia="Times New Roman" w:hAnsi="Times New Roman"/>
      <w:szCs w:val="20"/>
      <w:lang w:val="en-AU"/>
      <w:rPrChange w:id="126" w:author="svcMRProcess" w:date="2026-09-25T20:06:00Z">
        <w:rPr>
          <w:sz w:val="24"/>
          <w:lang w:val="en-AU" w:eastAsia="en-US" w:bidi="ar-SA"/>
        </w:rPr>
      </w:rPrChange>
    </w:rPr>
  </w:style>
  <w:style w:type="paragraph" w:styleId="Title">
    <w:name w:val="Title"/>
    <w:basedOn w:val="Normal"/>
    <w:link w:val="TitleChar"/>
    <w:qFormat/>
    <w:pPr>
      <w:spacing w:before="240" w:after="60"/>
      <w:jc w:val="center"/>
      <w:outlineLvl w:val="0"/>
      <w:pPrChange w:id="127" w:author="svcMRProcess" w:date="2026-09-25T20:06:00Z">
        <w:pPr>
          <w:spacing w:before="240" w:after="60"/>
          <w:jc w:val="center"/>
          <w:outlineLvl w:val="0"/>
        </w:pPr>
      </w:pPrChange>
    </w:pPr>
    <w:rPr>
      <w:rFonts w:ascii="Arial" w:eastAsia="Times New Roman" w:hAnsi="Arial"/>
      <w:b/>
      <w:kern w:val="28"/>
      <w:sz w:val="34"/>
      <w:szCs w:val="20"/>
      <w:lang w:val="en-AU"/>
      <w:rPrChange w:id="127" w:author="svcMRProcess" w:date="2026-09-25T20:06:00Z">
        <w:rPr>
          <w:rFonts w:ascii="Arial" w:hAnsi="Arial"/>
          <w:b/>
          <w:kern w:val="28"/>
          <w:sz w:val="34"/>
          <w:lang w:val="en-AU" w:eastAsia="en-US" w:bidi="ar-SA"/>
        </w:rPr>
      </w:rPrChange>
    </w:rPr>
  </w:style>
  <w:style w:type="character" w:customStyle="1" w:styleId="TitleChar">
    <w:name w:val="Title Char"/>
    <w:basedOn w:val="DefaultParagraphFont"/>
    <w:link w:val="Title"/>
    <w:rsid w:val="00DA711A"/>
    <w:rPr>
      <w:rFonts w:ascii="Arial" w:eastAsia="Times New Roman" w:hAnsi="Arial"/>
      <w:b/>
      <w:kern w:val="28"/>
      <w:sz w:val="34"/>
      <w:szCs w:val="20"/>
      <w:lang w:val="en-AU"/>
    </w:rPr>
  </w:style>
  <w:style w:type="paragraph" w:styleId="TOAHeading">
    <w:name w:val="toa heading"/>
    <w:basedOn w:val="Normal"/>
    <w:next w:val="Normal"/>
    <w:semiHidden/>
    <w:pPr>
      <w:spacing w:before="120"/>
      <w:pPrChange w:id="128" w:author="svcMRProcess" w:date="2026-09-25T20:06:00Z">
        <w:pPr>
          <w:spacing w:before="120"/>
        </w:pPr>
      </w:pPrChange>
    </w:pPr>
    <w:rPr>
      <w:rFonts w:ascii="Arial" w:eastAsia="Times New Roman" w:hAnsi="Arial"/>
      <w:b/>
      <w:sz w:val="26"/>
      <w:szCs w:val="20"/>
      <w:lang w:val="en-AU"/>
      <w:rPrChange w:id="128" w:author="svcMRProcess" w:date="2026-09-25T20:06:00Z">
        <w:rPr>
          <w:rFonts w:ascii="Arial" w:hAnsi="Arial"/>
          <w:b/>
          <w:sz w:val="26"/>
          <w:lang w:val="en-AU" w:eastAsia="en-US" w:bidi="ar-SA"/>
        </w:rPr>
      </w:rPrChange>
    </w:rPr>
  </w:style>
  <w:style w:type="paragraph" w:customStyle="1" w:styleId="WA">
    <w:name w:val="WA"/>
    <w:pPr>
      <w:spacing w:after="720"/>
      <w:jc w:val="center"/>
      <w:pPrChange w:id="129" w:author="svcMRProcess" w:date="2026-09-25T20:06:00Z">
        <w:pPr>
          <w:spacing w:after="720"/>
          <w:jc w:val="center"/>
        </w:pPr>
      </w:pPrChange>
    </w:pPr>
    <w:rPr>
      <w:rFonts w:ascii="Times New Roman" w:eastAsia="Times New Roman" w:hAnsi="Times New Roman"/>
      <w:sz w:val="24"/>
      <w:szCs w:val="20"/>
      <w:lang w:val="en-AU"/>
      <w:rPrChange w:id="129" w:author="svcMRProcess" w:date="2026-09-25T20:06:00Z">
        <w:rPr>
          <w:sz w:val="24"/>
          <w:lang w:val="en-AU" w:eastAsia="en-US" w:bidi="ar-SA"/>
        </w:rPr>
      </w:rPrChange>
    </w:rPr>
  </w:style>
  <w:style w:type="paragraph" w:customStyle="1" w:styleId="NameofActRegPage1">
    <w:name w:val="Name of Act/Reg(Page 1)"/>
    <w:basedOn w:val="NameofActReg"/>
    <w:rsid w:val="00DA711A"/>
    <w:pPr>
      <w:spacing w:before="0" w:after="720"/>
    </w:pPr>
  </w:style>
  <w:style w:type="paragraph" w:customStyle="1" w:styleId="yEdnotesection">
    <w:name w:val="yEdnote(section)"/>
    <w:basedOn w:val="Ednotesection"/>
    <w:rsid w:val="00DA711A"/>
    <w:pPr>
      <w:spacing w:line="240" w:lineRule="auto"/>
      <w:ind w:left="890" w:hanging="890"/>
    </w:pPr>
    <w:rPr>
      <w:sz w:val="22"/>
    </w:rPr>
  </w:style>
  <w:style w:type="paragraph" w:customStyle="1" w:styleId="yEdnotepara">
    <w:name w:val="yEdnote(para)"/>
    <w:basedOn w:val="Ednotepara"/>
    <w:rsid w:val="00DA711A"/>
    <w:pPr>
      <w:spacing w:before="80" w:line="240" w:lineRule="auto"/>
      <w:ind w:left="1610" w:hanging="1610"/>
    </w:pPr>
    <w:rPr>
      <w:sz w:val="22"/>
    </w:rPr>
  </w:style>
  <w:style w:type="paragraph" w:customStyle="1" w:styleId="yEdnotesubpara">
    <w:name w:val="yEdnote(subpara)"/>
    <w:basedOn w:val="Ednotesubpara"/>
    <w:rsid w:val="00DA711A"/>
    <w:pPr>
      <w:spacing w:line="240" w:lineRule="auto"/>
    </w:pPr>
    <w:rPr>
      <w:sz w:val="22"/>
    </w:rPr>
  </w:style>
  <w:style w:type="paragraph" w:customStyle="1" w:styleId="yEdnoteitem">
    <w:name w:val="yEdnote(item)"/>
    <w:basedOn w:val="Ednoteitem"/>
    <w:rsid w:val="00DA711A"/>
    <w:pPr>
      <w:spacing w:line="240" w:lineRule="auto"/>
    </w:pPr>
    <w:rPr>
      <w:sz w:val="22"/>
    </w:rPr>
  </w:style>
  <w:style w:type="paragraph" w:customStyle="1" w:styleId="yEdnotesubitem">
    <w:name w:val="yEdnote(subitem)"/>
    <w:basedOn w:val="Ednotesubitem"/>
    <w:rsid w:val="00DA711A"/>
    <w:pPr>
      <w:spacing w:line="240" w:lineRule="auto"/>
    </w:pPr>
    <w:rPr>
      <w:sz w:val="22"/>
    </w:rPr>
  </w:style>
  <w:style w:type="paragraph" w:customStyle="1" w:styleId="Ednotedefpara">
    <w:name w:val="Ednote(defpara)"/>
    <w:basedOn w:val="Ednotepara"/>
    <w:rsid w:val="00DA711A"/>
    <w:pPr>
      <w:tabs>
        <w:tab w:val="clear" w:pos="1325"/>
        <w:tab w:val="right" w:pos="1613"/>
        <w:tab w:val="left" w:pos="1901"/>
      </w:tabs>
    </w:pPr>
  </w:style>
  <w:style w:type="paragraph" w:customStyle="1" w:styleId="Ednotedefitem">
    <w:name w:val="Ednote(defitem)"/>
    <w:basedOn w:val="Ednoteitem"/>
    <w:rsid w:val="00DA711A"/>
    <w:pPr>
      <w:tabs>
        <w:tab w:val="clear" w:pos="2765"/>
        <w:tab w:val="clear" w:pos="3053"/>
        <w:tab w:val="right" w:pos="2808"/>
        <w:tab w:val="left" w:pos="3096"/>
      </w:tabs>
    </w:pPr>
  </w:style>
  <w:style w:type="paragraph" w:customStyle="1" w:styleId="Ednotedefsubpara">
    <w:name w:val="Ednote(defsubpara)"/>
    <w:basedOn w:val="Ednotesubpara"/>
    <w:rsid w:val="00DA711A"/>
    <w:pPr>
      <w:tabs>
        <w:tab w:val="right" w:pos="2333"/>
        <w:tab w:val="left" w:pos="2621"/>
      </w:tabs>
    </w:pPr>
  </w:style>
  <w:style w:type="paragraph" w:customStyle="1" w:styleId="Ednotepenpara">
    <w:name w:val="Ednote(penpara)"/>
    <w:basedOn w:val="Ednotepara"/>
    <w:rsid w:val="00DA711A"/>
  </w:style>
  <w:style w:type="paragraph" w:customStyle="1" w:styleId="Ednotepenitem">
    <w:name w:val="Ednote(penitem)"/>
    <w:basedOn w:val="Ednoteitem"/>
    <w:rsid w:val="00DA711A"/>
  </w:style>
  <w:style w:type="paragraph" w:customStyle="1" w:styleId="Ednotepensubpara">
    <w:name w:val="Ednote(pensubpara)"/>
    <w:basedOn w:val="Ednotesubpara"/>
    <w:rsid w:val="00DA711A"/>
  </w:style>
  <w:style w:type="paragraph" w:customStyle="1" w:styleId="Arrangement">
    <w:name w:val="Arrangement"/>
    <w:pPr>
      <w:pBdr>
        <w:top w:val="single" w:sz="4" w:space="10" w:color="auto"/>
        <w:bottom w:val="single" w:sz="4" w:space="10" w:color="auto"/>
      </w:pBdr>
      <w:tabs>
        <w:tab w:val="right" w:leader="dot" w:pos="7086"/>
      </w:tabs>
      <w:spacing w:after="480"/>
      <w:ind w:left="2304" w:right="2304"/>
      <w:jc w:val="center"/>
      <w:pPrChange w:id="130" w:author="svcMRProcess" w:date="2026-09-25T20:06:00Z">
        <w:pPr>
          <w:pBdr>
            <w:top w:val="single" w:sz="4" w:space="10" w:color="auto"/>
            <w:bottom w:val="single" w:sz="4" w:space="10" w:color="auto"/>
          </w:pBdr>
          <w:tabs>
            <w:tab w:val="right" w:leader="dot" w:pos="7086"/>
          </w:tabs>
          <w:spacing w:after="480"/>
          <w:ind w:left="2304" w:right="2304"/>
          <w:jc w:val="center"/>
        </w:pPr>
      </w:pPrChange>
    </w:pPr>
    <w:rPr>
      <w:rFonts w:ascii="Times New Roman" w:eastAsia="Times New Roman" w:hAnsi="Times New Roman"/>
      <w:sz w:val="24"/>
      <w:szCs w:val="20"/>
      <w:lang w:val="en-AU"/>
      <w:rPrChange w:id="130" w:author="svcMRProcess" w:date="2026-09-25T20:06:00Z">
        <w:rPr>
          <w:sz w:val="24"/>
          <w:lang w:val="en-AU" w:eastAsia="en-US" w:bidi="ar-SA"/>
        </w:rPr>
      </w:rPrChange>
    </w:rPr>
  </w:style>
  <w:style w:type="paragraph" w:customStyle="1" w:styleId="nDefpara">
    <w:name w:val="nDefpara"/>
    <w:basedOn w:val="Defpara"/>
    <w:rsid w:val="00DA711A"/>
    <w:pPr>
      <w:spacing w:before="40" w:line="240" w:lineRule="auto"/>
    </w:pPr>
    <w:rPr>
      <w:sz w:val="20"/>
    </w:rPr>
  </w:style>
  <w:style w:type="paragraph" w:customStyle="1" w:styleId="yFootnotesection">
    <w:name w:val="yFootnote(section)"/>
    <w:basedOn w:val="Footnotesection"/>
    <w:rsid w:val="00DA711A"/>
    <w:pPr>
      <w:spacing w:line="240" w:lineRule="auto"/>
      <w:ind w:left="890" w:hanging="890"/>
    </w:pPr>
    <w:rPr>
      <w:sz w:val="22"/>
    </w:rPr>
  </w:style>
  <w:style w:type="paragraph" w:customStyle="1" w:styleId="nDefstart">
    <w:name w:val="nDefstart"/>
    <w:basedOn w:val="Defstart"/>
    <w:rsid w:val="00DA711A"/>
    <w:pPr>
      <w:spacing w:before="40" w:line="240" w:lineRule="auto"/>
    </w:pPr>
    <w:rPr>
      <w:sz w:val="20"/>
    </w:rPr>
  </w:style>
  <w:style w:type="paragraph" w:customStyle="1" w:styleId="nDefsubpara">
    <w:name w:val="nDefsubpara"/>
    <w:basedOn w:val="Defsubpara"/>
    <w:rsid w:val="00DA711A"/>
    <w:pPr>
      <w:spacing w:before="40" w:line="240" w:lineRule="auto"/>
    </w:pPr>
    <w:rPr>
      <w:sz w:val="20"/>
    </w:rPr>
  </w:style>
  <w:style w:type="paragraph" w:customStyle="1" w:styleId="nEdnoteitem">
    <w:name w:val="nEdnote(item)"/>
    <w:basedOn w:val="Ednoteitem"/>
    <w:rsid w:val="00DA711A"/>
    <w:pPr>
      <w:spacing w:before="60" w:line="240" w:lineRule="auto"/>
    </w:pPr>
    <w:rPr>
      <w:sz w:val="20"/>
    </w:rPr>
  </w:style>
  <w:style w:type="paragraph" w:customStyle="1" w:styleId="nEdnotepara">
    <w:name w:val="nEdnote(para)"/>
    <w:basedOn w:val="Ednotepara"/>
    <w:rsid w:val="00DA711A"/>
    <w:pPr>
      <w:spacing w:before="60" w:line="240" w:lineRule="auto"/>
      <w:ind w:left="1610" w:hanging="1610"/>
    </w:pPr>
    <w:rPr>
      <w:sz w:val="20"/>
    </w:rPr>
  </w:style>
  <w:style w:type="paragraph" w:customStyle="1" w:styleId="nEdnotesection">
    <w:name w:val="nEdnote(section)"/>
    <w:basedOn w:val="Ednotesection"/>
    <w:rsid w:val="00DA711A"/>
    <w:pPr>
      <w:spacing w:before="100" w:line="240" w:lineRule="auto"/>
      <w:ind w:left="890" w:hanging="890"/>
      <w:outlineLvl w:val="9"/>
    </w:pPr>
    <w:rPr>
      <w:sz w:val="20"/>
    </w:rPr>
  </w:style>
  <w:style w:type="paragraph" w:customStyle="1" w:styleId="nEdnotesubpara">
    <w:name w:val="nEdnote(subpara)"/>
    <w:basedOn w:val="Ednotesubpara"/>
    <w:rsid w:val="00DA711A"/>
    <w:pPr>
      <w:spacing w:line="240" w:lineRule="auto"/>
    </w:pPr>
    <w:rPr>
      <w:sz w:val="20"/>
    </w:rPr>
  </w:style>
  <w:style w:type="paragraph" w:customStyle="1" w:styleId="nHeading2">
    <w:name w:val="nHeading 2"/>
    <w:basedOn w:val="Heading2"/>
    <w:rsid w:val="00DA711A"/>
    <w:pPr>
      <w:pageBreakBefore w:val="0"/>
      <w:spacing w:line="240" w:lineRule="auto"/>
    </w:pPr>
    <w:rPr>
      <w:sz w:val="26"/>
    </w:rPr>
  </w:style>
  <w:style w:type="paragraph" w:customStyle="1" w:styleId="nHeading3">
    <w:name w:val="nHeading 3"/>
    <w:basedOn w:val="Heading3"/>
    <w:rsid w:val="00DA711A"/>
    <w:pPr>
      <w:spacing w:after="120" w:line="240" w:lineRule="auto"/>
      <w:outlineLvl w:val="3"/>
    </w:pPr>
    <w:rPr>
      <w:sz w:val="24"/>
    </w:rPr>
  </w:style>
  <w:style w:type="paragraph" w:customStyle="1" w:styleId="nHeading4">
    <w:name w:val="nHeading 4"/>
    <w:basedOn w:val="Heading4"/>
    <w:rsid w:val="00DA711A"/>
    <w:pPr>
      <w:spacing w:before="120"/>
      <w:outlineLvl w:val="9"/>
    </w:pPr>
    <w:rPr>
      <w:sz w:val="20"/>
    </w:rPr>
  </w:style>
  <w:style w:type="paragraph" w:customStyle="1" w:styleId="nHeading5">
    <w:name w:val="nHeading 5"/>
    <w:basedOn w:val="Heading5"/>
    <w:rsid w:val="00DA711A"/>
    <w:pPr>
      <w:spacing w:before="100" w:line="240" w:lineRule="auto"/>
      <w:outlineLvl w:val="9"/>
    </w:pPr>
    <w:rPr>
      <w:sz w:val="20"/>
    </w:rPr>
  </w:style>
  <w:style w:type="paragraph" w:customStyle="1" w:styleId="nIndenta">
    <w:name w:val="nIndent(a)"/>
    <w:basedOn w:val="Indenta"/>
    <w:rsid w:val="00DA711A"/>
    <w:pPr>
      <w:spacing w:before="40" w:line="240" w:lineRule="auto"/>
    </w:pPr>
    <w:rPr>
      <w:sz w:val="20"/>
    </w:rPr>
  </w:style>
  <w:style w:type="paragraph" w:customStyle="1" w:styleId="nIndentA0">
    <w:name w:val="nIndent(A)"/>
    <w:basedOn w:val="IndentA0"/>
    <w:rsid w:val="00DA711A"/>
    <w:pPr>
      <w:spacing w:before="40" w:line="240" w:lineRule="auto"/>
    </w:pPr>
    <w:rPr>
      <w:sz w:val="20"/>
    </w:rPr>
  </w:style>
  <w:style w:type="paragraph" w:customStyle="1" w:styleId="nIndenti">
    <w:name w:val="nIndent(i)"/>
    <w:basedOn w:val="Indenti"/>
    <w:rsid w:val="00DA711A"/>
    <w:pPr>
      <w:spacing w:before="40" w:line="240" w:lineRule="auto"/>
    </w:pPr>
    <w:rPr>
      <w:sz w:val="20"/>
    </w:rPr>
  </w:style>
  <w:style w:type="paragraph" w:customStyle="1" w:styleId="nIndentI0">
    <w:name w:val="nIndent(I)"/>
    <w:basedOn w:val="IndentI0"/>
    <w:rsid w:val="00DA711A"/>
    <w:pPr>
      <w:spacing w:before="40" w:line="240" w:lineRule="auto"/>
    </w:pPr>
    <w:rPr>
      <w:sz w:val="20"/>
    </w:rPr>
  </w:style>
  <w:style w:type="paragraph" w:customStyle="1" w:styleId="nPenpara">
    <w:name w:val="nPenpara"/>
    <w:basedOn w:val="Penpara"/>
    <w:rsid w:val="00DA711A"/>
    <w:pPr>
      <w:spacing w:before="40" w:line="240" w:lineRule="auto"/>
    </w:pPr>
    <w:rPr>
      <w:sz w:val="20"/>
    </w:rPr>
  </w:style>
  <w:style w:type="paragraph" w:customStyle="1" w:styleId="nPenstart">
    <w:name w:val="nPenstart"/>
    <w:basedOn w:val="Penstart"/>
    <w:rsid w:val="00DA711A"/>
    <w:pPr>
      <w:spacing w:before="40" w:line="240" w:lineRule="auto"/>
    </w:pPr>
    <w:rPr>
      <w:sz w:val="20"/>
    </w:rPr>
  </w:style>
  <w:style w:type="paragraph" w:customStyle="1" w:styleId="nSubsection">
    <w:name w:val="nSubsection"/>
    <w:basedOn w:val="Subsection"/>
    <w:rsid w:val="00DA711A"/>
    <w:pPr>
      <w:tabs>
        <w:tab w:val="clear" w:pos="595"/>
        <w:tab w:val="clear" w:pos="879"/>
        <w:tab w:val="left" w:pos="454"/>
      </w:tabs>
      <w:spacing w:before="80" w:line="240" w:lineRule="auto"/>
      <w:ind w:left="454" w:hanging="454"/>
    </w:pPr>
    <w:rPr>
      <w:sz w:val="20"/>
    </w:rPr>
  </w:style>
  <w:style w:type="paragraph" w:customStyle="1" w:styleId="nzDefpara">
    <w:name w:val="nzDefpara"/>
    <w:basedOn w:val="zDefpara"/>
    <w:rsid w:val="00DA711A"/>
    <w:pPr>
      <w:spacing w:before="40" w:line="240" w:lineRule="auto"/>
    </w:pPr>
    <w:rPr>
      <w:sz w:val="20"/>
    </w:rPr>
  </w:style>
  <w:style w:type="paragraph" w:customStyle="1" w:styleId="nzDefstart">
    <w:name w:val="nzDefstart"/>
    <w:basedOn w:val="zDefstart"/>
    <w:rsid w:val="00DA711A"/>
    <w:pPr>
      <w:spacing w:before="40" w:line="240" w:lineRule="auto"/>
    </w:pPr>
    <w:rPr>
      <w:sz w:val="20"/>
    </w:rPr>
  </w:style>
  <w:style w:type="paragraph" w:customStyle="1" w:styleId="nzDefsubpara">
    <w:name w:val="nzDefsubpara"/>
    <w:basedOn w:val="zDefsubpara"/>
    <w:rsid w:val="00DA711A"/>
    <w:pPr>
      <w:spacing w:before="40" w:line="240" w:lineRule="auto"/>
    </w:pPr>
    <w:rPr>
      <w:sz w:val="20"/>
    </w:rPr>
  </w:style>
  <w:style w:type="paragraph" w:customStyle="1" w:styleId="MiscOpen">
    <w:name w:val="MiscOpen"/>
    <w:pPr>
      <w:keepNext/>
      <w:keepLines/>
      <w:tabs>
        <w:tab w:val="left" w:pos="893"/>
      </w:tabs>
      <w:spacing w:before="120" w:line="260" w:lineRule="atLeast"/>
      <w:pPrChange w:id="131" w:author="svcMRProcess" w:date="2026-09-25T20:06:00Z">
        <w:pPr>
          <w:keepNext/>
          <w:keepLines/>
          <w:tabs>
            <w:tab w:val="left" w:pos="893"/>
          </w:tabs>
          <w:spacing w:before="120" w:line="260" w:lineRule="atLeast"/>
        </w:pPr>
      </w:pPrChange>
    </w:pPr>
    <w:rPr>
      <w:rFonts w:ascii="Times New Roman" w:eastAsia="Times New Roman" w:hAnsi="Times New Roman"/>
      <w:sz w:val="24"/>
      <w:szCs w:val="20"/>
      <w:lang w:val="en-AU"/>
      <w:rPrChange w:id="131" w:author="svcMRProcess" w:date="2026-09-25T20:06:00Z">
        <w:rPr>
          <w:sz w:val="24"/>
          <w:lang w:val="en-AU" w:eastAsia="en-US" w:bidi="ar-SA"/>
        </w:rPr>
      </w:rPrChange>
    </w:rPr>
  </w:style>
  <w:style w:type="paragraph" w:customStyle="1" w:styleId="Ednotesubsection">
    <w:name w:val="Ednote(subsection)"/>
    <w:basedOn w:val="Ednotesection"/>
    <w:rsid w:val="00DA711A"/>
    <w:pPr>
      <w:tabs>
        <w:tab w:val="clear" w:pos="893"/>
        <w:tab w:val="right" w:pos="595"/>
        <w:tab w:val="left" w:pos="879"/>
      </w:tabs>
      <w:spacing w:before="160"/>
      <w:ind w:left="890" w:hanging="890"/>
      <w:outlineLvl w:val="9"/>
    </w:pPr>
  </w:style>
  <w:style w:type="paragraph" w:customStyle="1" w:styleId="MiscellaneousHeading">
    <w:name w:val="Miscellaneous Heading"/>
    <w:pPr>
      <w:keepNext/>
      <w:spacing w:before="160" w:line="260" w:lineRule="atLeast"/>
      <w:jc w:val="center"/>
      <w:pPrChange w:id="132" w:author="svcMRProcess" w:date="2026-09-25T20:06:00Z">
        <w:pPr>
          <w:keepNext/>
          <w:spacing w:before="160" w:line="260" w:lineRule="atLeast"/>
          <w:jc w:val="center"/>
        </w:pPr>
      </w:pPrChange>
    </w:pPr>
    <w:rPr>
      <w:rFonts w:ascii="Times New Roman" w:eastAsia="Times New Roman" w:hAnsi="Times New Roman"/>
      <w:sz w:val="24"/>
      <w:szCs w:val="20"/>
      <w:lang w:val="en-AU"/>
      <w:rPrChange w:id="132" w:author="svcMRProcess" w:date="2026-09-25T20:06:00Z">
        <w:rPr>
          <w:sz w:val="24"/>
          <w:lang w:val="en-AU" w:eastAsia="en-US" w:bidi="ar-SA"/>
        </w:rPr>
      </w:rPrChange>
    </w:rPr>
  </w:style>
  <w:style w:type="paragraph" w:customStyle="1" w:styleId="nzHeading2">
    <w:name w:val="nzHeading 2"/>
    <w:basedOn w:val="zHeading2"/>
    <w:rsid w:val="00DA711A"/>
    <w:pPr>
      <w:spacing w:before="120" w:line="240" w:lineRule="auto"/>
    </w:pPr>
    <w:rPr>
      <w:sz w:val="26"/>
    </w:rPr>
  </w:style>
  <w:style w:type="paragraph" w:customStyle="1" w:styleId="nzHeading3">
    <w:name w:val="nzHeading 3"/>
    <w:basedOn w:val="zHeading3"/>
    <w:rsid w:val="00DA711A"/>
    <w:pPr>
      <w:spacing w:before="120" w:line="240" w:lineRule="auto"/>
    </w:pPr>
    <w:rPr>
      <w:sz w:val="22"/>
    </w:rPr>
  </w:style>
  <w:style w:type="paragraph" w:customStyle="1" w:styleId="nzHeading4">
    <w:name w:val="nzHeading 4"/>
    <w:basedOn w:val="zHeading4"/>
    <w:rsid w:val="00DA711A"/>
    <w:pPr>
      <w:spacing w:before="120"/>
    </w:pPr>
    <w:rPr>
      <w:sz w:val="20"/>
    </w:rPr>
  </w:style>
  <w:style w:type="paragraph" w:customStyle="1" w:styleId="nzHeading5">
    <w:name w:val="nzHeading 5"/>
    <w:basedOn w:val="zHeading5"/>
    <w:rsid w:val="00DA711A"/>
    <w:pPr>
      <w:spacing w:before="100" w:line="240" w:lineRule="auto"/>
    </w:pPr>
    <w:rPr>
      <w:sz w:val="20"/>
    </w:rPr>
  </w:style>
  <w:style w:type="paragraph" w:customStyle="1" w:styleId="nzIndenta">
    <w:name w:val="nzIndent(a)"/>
    <w:basedOn w:val="zIndenta"/>
    <w:rsid w:val="00DA711A"/>
    <w:pPr>
      <w:spacing w:before="40" w:line="240" w:lineRule="auto"/>
    </w:pPr>
    <w:rPr>
      <w:sz w:val="20"/>
    </w:rPr>
  </w:style>
  <w:style w:type="paragraph" w:customStyle="1" w:styleId="nzIndentA0">
    <w:name w:val="nzIndent(A)"/>
    <w:basedOn w:val="zIndentA0"/>
    <w:rsid w:val="00DA711A"/>
    <w:pPr>
      <w:spacing w:before="40" w:line="240" w:lineRule="auto"/>
    </w:pPr>
    <w:rPr>
      <w:sz w:val="20"/>
    </w:rPr>
  </w:style>
  <w:style w:type="paragraph" w:customStyle="1" w:styleId="nzIndenti">
    <w:name w:val="nzIndent(i)"/>
    <w:basedOn w:val="zIndenti"/>
    <w:rsid w:val="00DA711A"/>
    <w:pPr>
      <w:spacing w:before="40" w:line="240" w:lineRule="auto"/>
    </w:pPr>
    <w:rPr>
      <w:sz w:val="20"/>
    </w:rPr>
  </w:style>
  <w:style w:type="paragraph" w:customStyle="1" w:styleId="nzIndentI0">
    <w:name w:val="nzIndent(I)"/>
    <w:basedOn w:val="zIndentI0"/>
    <w:rsid w:val="00DA711A"/>
    <w:pPr>
      <w:spacing w:before="40" w:line="240" w:lineRule="auto"/>
    </w:pPr>
    <w:rPr>
      <w:sz w:val="20"/>
    </w:rPr>
  </w:style>
  <w:style w:type="paragraph" w:customStyle="1" w:styleId="nzPenpara">
    <w:name w:val="nzPenpara"/>
    <w:basedOn w:val="zPenpara"/>
    <w:rsid w:val="00DA711A"/>
    <w:pPr>
      <w:spacing w:before="40" w:line="240" w:lineRule="auto"/>
    </w:pPr>
    <w:rPr>
      <w:sz w:val="20"/>
    </w:rPr>
  </w:style>
  <w:style w:type="paragraph" w:customStyle="1" w:styleId="nzPenstart">
    <w:name w:val="nzPenstart"/>
    <w:basedOn w:val="zPenstart"/>
    <w:rsid w:val="00DA711A"/>
    <w:pPr>
      <w:spacing w:before="40" w:line="240" w:lineRule="auto"/>
    </w:pPr>
    <w:rPr>
      <w:sz w:val="20"/>
    </w:rPr>
  </w:style>
  <w:style w:type="paragraph" w:customStyle="1" w:styleId="nzSubsection">
    <w:name w:val="nzSubsection"/>
    <w:basedOn w:val="zSubsection"/>
    <w:rsid w:val="00DA711A"/>
    <w:pPr>
      <w:spacing w:before="80" w:line="240" w:lineRule="auto"/>
    </w:pPr>
    <w:rPr>
      <w:sz w:val="20"/>
    </w:rPr>
  </w:style>
  <w:style w:type="paragraph" w:customStyle="1" w:styleId="MiscellaneousBody">
    <w:name w:val="Miscellaneous Body"/>
    <w:basedOn w:val="MiscellaneousHeading"/>
    <w:rsid w:val="00DA711A"/>
    <w:pPr>
      <w:keepNext w:val="0"/>
      <w:jc w:val="left"/>
    </w:pPr>
  </w:style>
  <w:style w:type="paragraph" w:customStyle="1" w:styleId="MiscellaneousFootnotes">
    <w:name w:val="Miscellaneous Footnotes"/>
    <w:basedOn w:val="MiscellaneousBody"/>
    <w:rsid w:val="00DA711A"/>
  </w:style>
  <w:style w:type="paragraph" w:customStyle="1" w:styleId="yShoulderClause">
    <w:name w:val="yShoulderClause"/>
    <w:next w:val="ySubsection"/>
    <w:pPr>
      <w:spacing w:before="120"/>
      <w:jc w:val="right"/>
      <w:pPrChange w:id="133" w:author="svcMRProcess" w:date="2026-09-25T20:06:00Z">
        <w:pPr>
          <w:spacing w:before="120"/>
          <w:jc w:val="right"/>
        </w:pPr>
      </w:pPrChange>
    </w:pPr>
    <w:rPr>
      <w:rFonts w:ascii="Times New Roman" w:eastAsia="Times New Roman" w:hAnsi="Times New Roman"/>
      <w:szCs w:val="20"/>
      <w:lang w:val="en-AU"/>
      <w:rPrChange w:id="133" w:author="svcMRProcess" w:date="2026-09-25T20:06:00Z">
        <w:rPr>
          <w:sz w:val="22"/>
          <w:lang w:val="en-AU" w:eastAsia="en-US" w:bidi="ar-SA"/>
        </w:rPr>
      </w:rPrChange>
    </w:rPr>
  </w:style>
  <w:style w:type="paragraph" w:customStyle="1" w:styleId="yScheduleHeading">
    <w:name w:val="yScheduleHeading"/>
    <w:basedOn w:val="yHeading2"/>
    <w:rsid w:val="00DA711A"/>
    <w:pPr>
      <w:pageBreakBefore/>
      <w:spacing w:before="0"/>
    </w:pPr>
  </w:style>
  <w:style w:type="character" w:customStyle="1" w:styleId="CharProduced">
    <w:name w:val="CharProduced"/>
    <w:rsid w:val="00DA711A"/>
    <w:rPr>
      <w:noProof w:val="0"/>
      <w:spacing w:val="-3"/>
      <w:lang w:val="en-AU"/>
    </w:rPr>
  </w:style>
  <w:style w:type="paragraph" w:customStyle="1" w:styleId="FooterDisclaimer">
    <w:name w:val="Footer.Disclaimer"/>
    <w:pPr>
      <w:jc w:val="center"/>
      <w:pPrChange w:id="134" w:author="svcMRProcess" w:date="2026-09-25T20:06:00Z">
        <w:pPr>
          <w:jc w:val="center"/>
        </w:pPr>
      </w:pPrChange>
    </w:pPr>
    <w:rPr>
      <w:rFonts w:ascii="Arial" w:eastAsia="Times New Roman" w:hAnsi="Arial"/>
      <w:i/>
      <w:sz w:val="16"/>
      <w:szCs w:val="20"/>
      <w:lang w:val="en-AU"/>
      <w:rPrChange w:id="134" w:author="svcMRProcess" w:date="2026-09-25T20:06:00Z">
        <w:rPr>
          <w:rFonts w:ascii="Arial" w:hAnsi="Arial"/>
          <w:i/>
          <w:sz w:val="16"/>
          <w:lang w:val="en-AU" w:eastAsia="en-US" w:bidi="ar-SA"/>
        </w:rPr>
      </w:rPrChange>
    </w:rPr>
  </w:style>
  <w:style w:type="paragraph" w:customStyle="1" w:styleId="HeaderActNameLeft">
    <w:name w:val="Header.ActName.Left"/>
    <w:pPr>
      <w:pPrChange w:id="135" w:author="svcMRProcess" w:date="2026-09-25T20:06:00Z">
        <w:pPr/>
      </w:pPrChange>
    </w:pPr>
    <w:rPr>
      <w:rFonts w:ascii="Arial" w:eastAsia="Times New Roman" w:hAnsi="Arial"/>
      <w:b/>
      <w:i/>
      <w:sz w:val="20"/>
      <w:szCs w:val="20"/>
      <w:lang w:val="en-AU"/>
      <w:rPrChange w:id="135" w:author="svcMRProcess" w:date="2026-09-25T20:06:00Z">
        <w:rPr>
          <w:rFonts w:ascii="Arial" w:hAnsi="Arial"/>
          <w:b/>
          <w:i/>
          <w:lang w:val="en-AU" w:eastAsia="en-US" w:bidi="ar-SA"/>
        </w:rPr>
      </w:rPrChange>
    </w:rPr>
  </w:style>
  <w:style w:type="paragraph" w:customStyle="1" w:styleId="HeaderActNameRight">
    <w:name w:val="Header.ActName.Right"/>
    <w:pPr>
      <w:jc w:val="right"/>
      <w:pPrChange w:id="136" w:author="svcMRProcess" w:date="2026-09-25T20:06:00Z">
        <w:pPr>
          <w:jc w:val="right"/>
        </w:pPr>
      </w:pPrChange>
    </w:pPr>
    <w:rPr>
      <w:rFonts w:ascii="Arial" w:eastAsia="Times New Roman" w:hAnsi="Arial"/>
      <w:b/>
      <w:i/>
      <w:sz w:val="20"/>
      <w:szCs w:val="20"/>
      <w:lang w:val="en-AU"/>
      <w:rPrChange w:id="136" w:author="svcMRProcess" w:date="2026-09-25T20:06:00Z">
        <w:rPr>
          <w:rFonts w:ascii="Arial" w:hAnsi="Arial"/>
          <w:b/>
          <w:i/>
          <w:lang w:val="en-AU" w:eastAsia="en-US" w:bidi="ar-SA"/>
        </w:rPr>
      </w:rPrChange>
    </w:rPr>
  </w:style>
  <w:style w:type="paragraph" w:customStyle="1" w:styleId="HeaderNumberLeft">
    <w:name w:val="Header.Number.Left"/>
    <w:pPr>
      <w:spacing w:before="40"/>
      <w:pPrChange w:id="137" w:author="svcMRProcess" w:date="2026-09-25T20:06:00Z">
        <w:pPr>
          <w:spacing w:before="40"/>
        </w:pPr>
      </w:pPrChange>
    </w:pPr>
    <w:rPr>
      <w:rFonts w:ascii="Arial" w:eastAsia="Times New Roman" w:hAnsi="Arial"/>
      <w:b/>
      <w:sz w:val="20"/>
      <w:szCs w:val="20"/>
      <w:lang w:val="en-AU"/>
      <w:rPrChange w:id="137" w:author="svcMRProcess" w:date="2026-09-25T20:06:00Z">
        <w:rPr>
          <w:rFonts w:ascii="Arial" w:hAnsi="Arial"/>
          <w:b/>
          <w:lang w:val="en-AU" w:eastAsia="en-US" w:bidi="ar-SA"/>
        </w:rPr>
      </w:rPrChange>
    </w:rPr>
  </w:style>
  <w:style w:type="paragraph" w:customStyle="1" w:styleId="HeaderNumberRight">
    <w:name w:val="Header.Number.Right"/>
    <w:pPr>
      <w:spacing w:before="40"/>
      <w:jc w:val="right"/>
      <w:pPrChange w:id="138" w:author="svcMRProcess" w:date="2026-09-25T20:06:00Z">
        <w:pPr>
          <w:spacing w:before="40"/>
          <w:jc w:val="right"/>
        </w:pPr>
      </w:pPrChange>
    </w:pPr>
    <w:rPr>
      <w:rFonts w:ascii="Arial" w:eastAsia="Times New Roman" w:hAnsi="Arial"/>
      <w:b/>
      <w:sz w:val="20"/>
      <w:szCs w:val="20"/>
      <w:lang w:val="en-AU"/>
      <w:rPrChange w:id="138" w:author="svcMRProcess" w:date="2026-09-25T20:06:00Z">
        <w:rPr>
          <w:rFonts w:ascii="Arial" w:hAnsi="Arial"/>
          <w:b/>
          <w:lang w:val="en-AU" w:eastAsia="en-US" w:bidi="ar-SA"/>
        </w:rPr>
      </w:rPrChange>
    </w:rPr>
  </w:style>
  <w:style w:type="paragraph" w:customStyle="1" w:styleId="HeaderTextLeft">
    <w:name w:val="Header.Text.Left"/>
    <w:pPr>
      <w:spacing w:before="40"/>
      <w:pPrChange w:id="139" w:author="svcMRProcess" w:date="2026-09-25T20:06:00Z">
        <w:pPr>
          <w:spacing w:before="40"/>
        </w:pPr>
      </w:pPrChange>
    </w:pPr>
    <w:rPr>
      <w:rFonts w:ascii="Arial" w:eastAsia="Times New Roman" w:hAnsi="Arial"/>
      <w:sz w:val="20"/>
      <w:szCs w:val="20"/>
      <w:lang w:val="en-AU"/>
      <w:rPrChange w:id="139" w:author="svcMRProcess" w:date="2026-09-25T20:06:00Z">
        <w:rPr>
          <w:rFonts w:ascii="Arial" w:hAnsi="Arial"/>
          <w:lang w:val="en-AU" w:eastAsia="en-US" w:bidi="ar-SA"/>
        </w:rPr>
      </w:rPrChange>
    </w:rPr>
  </w:style>
  <w:style w:type="paragraph" w:customStyle="1" w:styleId="HeaderTextRight">
    <w:name w:val="Header.Text.Right"/>
    <w:pPr>
      <w:spacing w:before="40"/>
      <w:jc w:val="right"/>
      <w:pPrChange w:id="140" w:author="svcMRProcess" w:date="2026-09-25T20:06:00Z">
        <w:pPr>
          <w:spacing w:before="40"/>
          <w:jc w:val="right"/>
        </w:pPr>
      </w:pPrChange>
    </w:pPr>
    <w:rPr>
      <w:rFonts w:ascii="Arial" w:eastAsia="Times New Roman" w:hAnsi="Arial"/>
      <w:sz w:val="20"/>
      <w:szCs w:val="20"/>
      <w:lang w:val="en-AU"/>
      <w:rPrChange w:id="140" w:author="svcMRProcess" w:date="2026-09-25T20:06:00Z">
        <w:rPr>
          <w:rFonts w:ascii="Arial" w:hAnsi="Arial"/>
          <w:lang w:val="en-AU" w:eastAsia="en-US" w:bidi="ar-SA"/>
        </w:rPr>
      </w:rPrChange>
    </w:rPr>
  </w:style>
  <w:style w:type="paragraph" w:customStyle="1" w:styleId="HeaderSectionLeft">
    <w:name w:val="Header.Section.Left"/>
    <w:pPr>
      <w:spacing w:before="120"/>
      <w:pPrChange w:id="141" w:author="svcMRProcess" w:date="2026-09-25T20:06:00Z">
        <w:pPr>
          <w:spacing w:before="120"/>
        </w:pPr>
      </w:pPrChange>
    </w:pPr>
    <w:rPr>
      <w:rFonts w:ascii="Arial" w:eastAsia="Times New Roman" w:hAnsi="Arial"/>
      <w:b/>
      <w:sz w:val="20"/>
      <w:szCs w:val="20"/>
      <w:lang w:val="en-AU"/>
      <w:rPrChange w:id="141" w:author="svcMRProcess" w:date="2026-09-25T20:06:00Z">
        <w:rPr>
          <w:rFonts w:ascii="Arial" w:hAnsi="Arial"/>
          <w:b/>
          <w:lang w:val="en-AU" w:eastAsia="en-US" w:bidi="ar-SA"/>
        </w:rPr>
      </w:rPrChange>
    </w:rPr>
  </w:style>
  <w:style w:type="paragraph" w:customStyle="1" w:styleId="HeaderSectionRight">
    <w:name w:val="Header.Section.Right"/>
    <w:pPr>
      <w:spacing w:before="120"/>
      <w:jc w:val="right"/>
      <w:pPrChange w:id="142" w:author="svcMRProcess" w:date="2026-09-25T20:06:00Z">
        <w:pPr>
          <w:spacing w:before="120"/>
          <w:jc w:val="right"/>
        </w:pPr>
      </w:pPrChange>
    </w:pPr>
    <w:rPr>
      <w:rFonts w:ascii="Arial" w:eastAsia="Times New Roman" w:hAnsi="Arial"/>
      <w:b/>
      <w:sz w:val="20"/>
      <w:szCs w:val="20"/>
      <w:lang w:val="en-AU"/>
      <w:rPrChange w:id="142" w:author="svcMRProcess" w:date="2026-09-25T20:06:00Z">
        <w:rPr>
          <w:rFonts w:ascii="Arial" w:hAnsi="Arial"/>
          <w:b/>
          <w:lang w:val="en-AU" w:eastAsia="en-US" w:bidi="ar-SA"/>
        </w:rPr>
      </w:rPrChange>
    </w:rPr>
  </w:style>
  <w:style w:type="paragraph" w:customStyle="1" w:styleId="FooterPageLeft">
    <w:name w:val="Footer.Page.Left"/>
    <w:pPr>
      <w:pBdr>
        <w:top w:val="single" w:sz="4" w:space="1" w:color="auto"/>
      </w:pBdr>
      <w:pPrChange w:id="143" w:author="svcMRProcess" w:date="2026-09-25T20:06:00Z">
        <w:pPr>
          <w:pBdr>
            <w:top w:val="single" w:sz="4" w:space="1" w:color="auto"/>
          </w:pBdr>
        </w:pPr>
      </w:pPrChange>
    </w:pPr>
    <w:rPr>
      <w:rFonts w:ascii="Arial" w:eastAsia="Times New Roman" w:hAnsi="Arial"/>
      <w:sz w:val="20"/>
      <w:szCs w:val="20"/>
      <w:lang w:val="en-AU"/>
      <w:rPrChange w:id="143" w:author="svcMRProcess" w:date="2026-09-25T20:06:00Z">
        <w:rPr>
          <w:rFonts w:ascii="Arial" w:hAnsi="Arial"/>
          <w:lang w:val="en-AU" w:eastAsia="en-US" w:bidi="ar-SA"/>
        </w:rPr>
      </w:rPrChange>
    </w:rPr>
  </w:style>
  <w:style w:type="paragraph" w:customStyle="1" w:styleId="FooterPageRight">
    <w:name w:val="Footer.Page.Right"/>
    <w:pPr>
      <w:pBdr>
        <w:top w:val="single" w:sz="4" w:space="1" w:color="auto"/>
      </w:pBdr>
      <w:jc w:val="right"/>
      <w:pPrChange w:id="144" w:author="svcMRProcess" w:date="2026-09-25T20:06:00Z">
        <w:pPr>
          <w:pBdr>
            <w:top w:val="single" w:sz="4" w:space="1" w:color="auto"/>
          </w:pBdr>
          <w:jc w:val="right"/>
        </w:pPr>
      </w:pPrChange>
    </w:pPr>
    <w:rPr>
      <w:rFonts w:ascii="Arial" w:eastAsia="Times New Roman" w:hAnsi="Arial"/>
      <w:sz w:val="20"/>
      <w:szCs w:val="20"/>
      <w:lang w:val="en-AU"/>
      <w:rPrChange w:id="144" w:author="svcMRProcess" w:date="2026-09-25T20:06:00Z">
        <w:rPr>
          <w:rFonts w:ascii="Arial" w:hAnsi="Arial"/>
          <w:lang w:val="en-AU" w:eastAsia="en-US" w:bidi="ar-SA"/>
        </w:rPr>
      </w:rPrChange>
    </w:rPr>
  </w:style>
  <w:style w:type="character" w:customStyle="1" w:styleId="CharPageNo">
    <w:name w:val="CharPageNo"/>
    <w:rsid w:val="00DA711A"/>
    <w:rPr>
      <w:noProof w:val="0"/>
      <w:sz w:val="20"/>
      <w:lang w:val="en-AU"/>
    </w:rPr>
  </w:style>
  <w:style w:type="paragraph" w:customStyle="1" w:styleId="Repealed">
    <w:name w:val="Repealed"/>
    <w:basedOn w:val="Heading5"/>
    <w:rsid w:val="00DA711A"/>
    <w:rPr>
      <w:b w:val="0"/>
      <w:i/>
    </w:rPr>
  </w:style>
  <w:style w:type="paragraph" w:styleId="TOC3">
    <w:name w:val="toc 3"/>
    <w:next w:val="Normal"/>
    <w:semiHidden/>
    <w:pPr>
      <w:keepNext/>
      <w:spacing w:before="120" w:after="60"/>
      <w:ind w:left="1985" w:right="1134" w:hanging="567"/>
      <w:pPrChange w:id="145" w:author="svcMRProcess" w:date="2026-09-25T20:06:00Z">
        <w:pPr>
          <w:keepNext/>
          <w:spacing w:before="120" w:after="60"/>
          <w:ind w:left="1985" w:right="1134" w:hanging="567"/>
        </w:pPr>
      </w:pPrChange>
    </w:pPr>
    <w:rPr>
      <w:rFonts w:ascii="Helvetica" w:eastAsia="Times New Roman" w:hAnsi="Helvetica"/>
      <w:b/>
      <w:noProof/>
      <w:sz w:val="18"/>
      <w:szCs w:val="20"/>
      <w:lang w:val="en-AU"/>
      <w:rPrChange w:id="145" w:author="svcMRProcess" w:date="2026-09-25T20:06:00Z">
        <w:rPr>
          <w:rFonts w:ascii="Helvetica" w:hAnsi="Helvetica"/>
          <w:b/>
          <w:noProof/>
          <w:sz w:val="18"/>
          <w:lang w:val="en-AU" w:eastAsia="en-US" w:bidi="ar-SA"/>
        </w:rPr>
      </w:rPrChange>
    </w:rPr>
  </w:style>
  <w:style w:type="paragraph" w:customStyle="1" w:styleId="zMiscInsertText">
    <w:name w:val="zMiscInsertText"/>
    <w:pPr>
      <w:pBdr>
        <w:left w:val="threeDEngrave" w:sz="24" w:space="4" w:color="auto"/>
        <w:right w:val="threeDEmboss" w:sz="24" w:space="4" w:color="auto"/>
      </w:pBdr>
      <w:shd w:val="pct12" w:color="808080" w:fill="auto"/>
      <w:pPrChange w:id="146" w:author="svcMRProcess" w:date="2026-09-25T20:06:00Z">
        <w:pPr>
          <w:pBdr>
            <w:left w:val="threeDEngrave" w:sz="24" w:space="4" w:color="auto"/>
            <w:right w:val="threeDEmboss" w:sz="24" w:space="4" w:color="auto"/>
          </w:pBdr>
          <w:shd w:val="pct12" w:color="808080" w:fill="auto"/>
        </w:pPr>
      </w:pPrChange>
    </w:pPr>
    <w:rPr>
      <w:rFonts w:ascii="Times New Roman" w:eastAsia="Times New Roman" w:hAnsi="Times New Roman"/>
      <w:noProof/>
      <w:szCs w:val="20"/>
      <w:lang w:val="en-AU"/>
      <w:rPrChange w:id="146" w:author="svcMRProcess" w:date="2026-09-25T20:06:00Z">
        <w:rPr>
          <w:noProof/>
          <w:sz w:val="22"/>
          <w:lang w:val="en-AU" w:eastAsia="en-US" w:bidi="ar-SA"/>
        </w:rPr>
      </w:rPrChange>
    </w:rPr>
  </w:style>
  <w:style w:type="paragraph" w:customStyle="1" w:styleId="yTable">
    <w:name w:val="yTable"/>
    <w:basedOn w:val="Table"/>
    <w:rsid w:val="00DA711A"/>
    <w:pPr>
      <w:spacing w:line="240" w:lineRule="auto"/>
    </w:pPr>
  </w:style>
  <w:style w:type="paragraph" w:customStyle="1" w:styleId="nTable">
    <w:name w:val="nTable"/>
    <w:basedOn w:val="Table"/>
    <w:rsid w:val="00DA711A"/>
    <w:pPr>
      <w:spacing w:before="40" w:line="240" w:lineRule="auto"/>
    </w:pPr>
    <w:rPr>
      <w:sz w:val="18"/>
    </w:rPr>
  </w:style>
  <w:style w:type="paragraph" w:customStyle="1" w:styleId="zTable">
    <w:name w:val="zTable"/>
    <w:basedOn w:val="Normal"/>
    <w:pPr>
      <w:pBdr>
        <w:left w:val="threeDEngrave" w:sz="24" w:space="4" w:color="auto"/>
        <w:right w:val="threeDEmboss" w:sz="24" w:space="4" w:color="auto"/>
      </w:pBdr>
      <w:shd w:val="pct12" w:color="808080" w:fill="auto"/>
      <w:pPrChange w:id="147" w:author="svcMRProcess" w:date="2026-09-25T20:06:00Z">
        <w:pPr>
          <w:pBdr>
            <w:left w:val="threeDEngrave" w:sz="24" w:space="4" w:color="auto"/>
            <w:right w:val="threeDEmboss" w:sz="24" w:space="4" w:color="auto"/>
          </w:pBdr>
          <w:shd w:val="pct12" w:color="808080" w:fill="auto"/>
        </w:pPr>
      </w:pPrChange>
    </w:pPr>
    <w:rPr>
      <w:rFonts w:ascii="Times New Roman" w:eastAsia="Times New Roman" w:hAnsi="Times New Roman"/>
      <w:szCs w:val="20"/>
      <w:lang w:val="en-AU"/>
      <w:rPrChange w:id="147" w:author="svcMRProcess" w:date="2026-09-25T20:06:00Z">
        <w:rPr>
          <w:sz w:val="24"/>
          <w:lang w:val="en-AU" w:eastAsia="en-US" w:bidi="ar-SA"/>
        </w:rPr>
      </w:rPrChange>
    </w:rPr>
  </w:style>
  <w:style w:type="paragraph" w:customStyle="1" w:styleId="nzTable">
    <w:name w:val="nzTable"/>
    <w:basedOn w:val="Normal"/>
    <w:pPr>
      <w:pPrChange w:id="148" w:author="svcMRProcess" w:date="2026-09-25T20:06:00Z">
        <w:pPr/>
      </w:pPrChange>
    </w:pPr>
    <w:rPr>
      <w:rFonts w:ascii="Times New Roman" w:eastAsia="Times New Roman" w:hAnsi="Times New Roman"/>
      <w:sz w:val="20"/>
      <w:szCs w:val="20"/>
      <w:lang w:val="en-AU"/>
      <w:rPrChange w:id="148" w:author="svcMRProcess" w:date="2026-09-25T20:06:00Z">
        <w:rPr>
          <w:lang w:val="en-AU" w:eastAsia="en-US" w:bidi="ar-SA"/>
        </w:rPr>
      </w:rPrChange>
    </w:rPr>
  </w:style>
  <w:style w:type="paragraph" w:customStyle="1" w:styleId="zMiscellaneousHeading">
    <w:name w:val="zMiscellaneousHeading"/>
    <w:basedOn w:val="MiscellaneousHeading"/>
    <w:rsid w:val="00DA711A"/>
    <w:pPr>
      <w:ind w:left="567" w:right="284"/>
    </w:pPr>
  </w:style>
  <w:style w:type="paragraph" w:customStyle="1" w:styleId="zMiscellaneousBody">
    <w:name w:val="zMiscellaneousBody"/>
    <w:basedOn w:val="Normal"/>
    <w:pPr>
      <w:spacing w:before="160" w:line="260" w:lineRule="atLeast"/>
      <w:ind w:left="567" w:right="284"/>
      <w:pPrChange w:id="149" w:author="svcMRProcess" w:date="2026-09-25T20:06:00Z">
        <w:pPr>
          <w:spacing w:before="160" w:line="260" w:lineRule="atLeast"/>
          <w:ind w:left="567" w:right="284"/>
        </w:pPr>
      </w:pPrChange>
    </w:pPr>
    <w:rPr>
      <w:rFonts w:ascii="Times New Roman" w:eastAsia="Times New Roman" w:hAnsi="Times New Roman"/>
      <w:szCs w:val="20"/>
      <w:lang w:val="en-AU"/>
      <w:rPrChange w:id="149" w:author="svcMRProcess" w:date="2026-09-25T20:06:00Z">
        <w:rPr>
          <w:sz w:val="24"/>
          <w:lang w:val="en-AU" w:eastAsia="en-US" w:bidi="ar-SA"/>
        </w:rPr>
      </w:rPrChange>
    </w:rPr>
  </w:style>
  <w:style w:type="paragraph" w:customStyle="1" w:styleId="zMiscellaneousText">
    <w:name w:val="zMiscellaneousText"/>
    <w:basedOn w:val="zSubsection"/>
    <w:rsid w:val="00DA711A"/>
  </w:style>
  <w:style w:type="paragraph" w:customStyle="1" w:styleId="DefinedTerms">
    <w:name w:val="Defined Terms"/>
    <w:pPr>
      <w:tabs>
        <w:tab w:val="right" w:leader="dot" w:pos="7070"/>
      </w:tabs>
      <w:ind w:left="578" w:right="578"/>
      <w:pPrChange w:id="150" w:author="svcMRProcess" w:date="2026-09-25T20:06:00Z">
        <w:pPr>
          <w:tabs>
            <w:tab w:val="right" w:leader="dot" w:pos="7070"/>
          </w:tabs>
          <w:ind w:left="578" w:right="578"/>
        </w:pPr>
      </w:pPrChange>
    </w:pPr>
    <w:rPr>
      <w:rFonts w:ascii="Times New Roman" w:eastAsia="Times New Roman" w:hAnsi="Times New Roman"/>
      <w:sz w:val="20"/>
      <w:szCs w:val="20"/>
      <w:lang w:val="en-AU"/>
      <w:rPrChange w:id="150" w:author="svcMRProcess" w:date="2026-09-25T20:06:00Z">
        <w:rPr>
          <w:lang w:val="en-AU" w:eastAsia="en-US" w:bidi="ar-SA"/>
        </w:rPr>
      </w:rPrChange>
    </w:rPr>
  </w:style>
  <w:style w:type="paragraph" w:customStyle="1" w:styleId="yFootnoteheading">
    <w:name w:val="yFootnote(heading)"/>
    <w:basedOn w:val="Footnoteheading"/>
    <w:rsid w:val="00DA711A"/>
    <w:pPr>
      <w:spacing w:line="240" w:lineRule="auto"/>
    </w:pPr>
    <w:rPr>
      <w:sz w:val="22"/>
    </w:rPr>
  </w:style>
  <w:style w:type="paragraph" w:customStyle="1" w:styleId="ABillFor">
    <w:name w:val="ABillFor"/>
    <w:basedOn w:val="Normal"/>
    <w:pPr>
      <w:spacing w:before="240" w:after="600"/>
      <w:jc w:val="center"/>
      <w:pPrChange w:id="151" w:author="svcMRProcess" w:date="2026-09-25T20:06:00Z">
        <w:pPr>
          <w:spacing w:before="240" w:after="600"/>
          <w:jc w:val="center"/>
        </w:pPr>
      </w:pPrChange>
    </w:pPr>
    <w:rPr>
      <w:rFonts w:ascii="Times New Roman" w:eastAsia="Times New Roman" w:hAnsi="Times New Roman"/>
      <w:b/>
      <w:szCs w:val="20"/>
      <w:lang w:val="en-AU"/>
      <w:rPrChange w:id="151" w:author="svcMRProcess" w:date="2026-09-25T20:06:00Z">
        <w:rPr>
          <w:b/>
          <w:sz w:val="24"/>
          <w:lang w:val="en-AU" w:eastAsia="en-US" w:bidi="ar-SA"/>
        </w:rPr>
      </w:rPrChange>
    </w:rPr>
  </w:style>
  <w:style w:type="paragraph" w:customStyle="1" w:styleId="PrincipalActReg">
    <w:name w:val="PrincipalAct_Reg"/>
    <w:pPr>
      <w:spacing w:after="480"/>
      <w:jc w:val="center"/>
      <w:pPrChange w:id="152" w:author="svcMRProcess" w:date="2026-09-25T20:06:00Z">
        <w:pPr>
          <w:spacing w:after="480"/>
          <w:jc w:val="center"/>
        </w:pPr>
      </w:pPrChange>
    </w:pPr>
    <w:rPr>
      <w:rFonts w:ascii="Times New Roman" w:eastAsia="Times New Roman" w:hAnsi="Times New Roman"/>
      <w:sz w:val="24"/>
      <w:szCs w:val="20"/>
      <w:lang w:val="en-AU"/>
      <w:rPrChange w:id="152" w:author="svcMRProcess" w:date="2026-09-25T20:06:00Z">
        <w:rPr>
          <w:sz w:val="24"/>
          <w:lang w:val="en-AU" w:eastAsia="en-US" w:bidi="ar-SA"/>
        </w:rPr>
      </w:rPrChange>
    </w:rPr>
  </w:style>
  <w:style w:type="paragraph" w:customStyle="1" w:styleId="CentredBaseLine">
    <w:name w:val="CentredBaseLine"/>
    <w:pPr>
      <w:suppressLineNumbers/>
      <w:spacing w:before="240"/>
      <w:pPrChange w:id="153" w:author="svcMRProcess" w:date="2026-09-25T20:06:00Z">
        <w:pPr>
          <w:suppressLineNumbers/>
          <w:spacing w:before="240"/>
        </w:pPr>
      </w:pPrChange>
    </w:pPr>
    <w:rPr>
      <w:rFonts w:ascii="Times New Roman" w:eastAsia="Times New Roman" w:hAnsi="Times New Roman"/>
      <w:sz w:val="20"/>
      <w:szCs w:val="20"/>
      <w:lang w:val="en-AU"/>
      <w:rPrChange w:id="153" w:author="svcMRProcess" w:date="2026-09-25T20:06:00Z">
        <w:rPr>
          <w:lang w:val="en-AU" w:eastAsia="en-US" w:bidi="ar-SA"/>
        </w:rPr>
      </w:rPrChange>
    </w:rPr>
  </w:style>
  <w:style w:type="paragraph" w:customStyle="1" w:styleId="MadeBy">
    <w:name w:val="MadeBy"/>
    <w:pPr>
      <w:spacing w:before="600"/>
      <w:pPrChange w:id="154" w:author="svcMRProcess" w:date="2026-09-25T20:06:00Z">
        <w:pPr>
          <w:spacing w:before="600"/>
        </w:pPr>
      </w:pPrChange>
    </w:pPr>
    <w:rPr>
      <w:rFonts w:ascii="Times New Roman" w:eastAsia="Times New Roman" w:hAnsi="Times New Roman"/>
      <w:sz w:val="24"/>
      <w:szCs w:val="20"/>
      <w:lang w:val="en-AU"/>
      <w:rPrChange w:id="154" w:author="svcMRProcess" w:date="2026-09-25T20:06:00Z">
        <w:rPr>
          <w:sz w:val="24"/>
          <w:lang w:val="en-AU" w:eastAsia="en-US" w:bidi="ar-SA"/>
        </w:rPr>
      </w:rPrChange>
    </w:rPr>
  </w:style>
  <w:style w:type="paragraph" w:customStyle="1" w:styleId="ParlHouse">
    <w:name w:val="ParlHouse"/>
    <w:basedOn w:val="WA"/>
    <w:rsid w:val="00DA711A"/>
    <w:pPr>
      <w:spacing w:after="300"/>
    </w:pPr>
    <w:rPr>
      <w:u w:val="single"/>
    </w:rPr>
  </w:style>
  <w:style w:type="paragraph" w:customStyle="1" w:styleId="Equation">
    <w:name w:val="Equation"/>
    <w:pPr>
      <w:pPrChange w:id="155" w:author="svcMRProcess" w:date="2026-09-25T20:06:00Z">
        <w:pPr/>
      </w:pPrChange>
    </w:pPr>
    <w:rPr>
      <w:rFonts w:ascii="Times New Roman" w:eastAsia="Times New Roman" w:hAnsi="Times New Roman"/>
      <w:noProof/>
      <w:sz w:val="24"/>
      <w:szCs w:val="20"/>
      <w:lang w:val="en-AU"/>
      <w:rPrChange w:id="155" w:author="svcMRProcess" w:date="2026-09-25T20:06:00Z">
        <w:rPr>
          <w:noProof/>
          <w:sz w:val="24"/>
          <w:lang w:val="en-AU" w:eastAsia="en-US" w:bidi="ar-SA"/>
        </w:rPr>
      </w:rPrChange>
    </w:rPr>
  </w:style>
  <w:style w:type="paragraph" w:customStyle="1" w:styleId="DraftNo">
    <w:name w:val="DraftNo"/>
    <w:basedOn w:val="WA"/>
    <w:rsid w:val="00DA711A"/>
    <w:pPr>
      <w:spacing w:before="120" w:after="120"/>
    </w:pPr>
  </w:style>
  <w:style w:type="paragraph" w:customStyle="1" w:styleId="Graphics">
    <w:name w:val="Graphics"/>
    <w:basedOn w:val="Equation"/>
    <w:rsid w:val="00DA711A"/>
  </w:style>
  <w:style w:type="paragraph" w:customStyle="1" w:styleId="zyScheduleHeading">
    <w:name w:val="zyScheduleHeading"/>
    <w:basedOn w:val="yScheduleHeading"/>
    <w:rsid w:val="00DA711A"/>
    <w:pPr>
      <w:pageBreakBefore w:val="0"/>
      <w:outlineLvl w:val="9"/>
    </w:pPr>
    <w:rPr>
      <w:sz w:val="26"/>
    </w:rPr>
  </w:style>
  <w:style w:type="paragraph" w:customStyle="1" w:styleId="zyShoulderClause">
    <w:name w:val="zyShoulderClause"/>
    <w:basedOn w:val="yShoulderClause"/>
    <w:rsid w:val="00DA711A"/>
  </w:style>
  <w:style w:type="character" w:customStyle="1" w:styleId="DraftersNotes">
    <w:name w:val="DraftersNotes"/>
    <w:basedOn w:val="DefaultParagraphFont"/>
    <w:rsid w:val="00DA711A"/>
    <w:rPr>
      <w:b/>
      <w:i/>
      <w:sz w:val="20"/>
    </w:rPr>
  </w:style>
  <w:style w:type="paragraph" w:customStyle="1" w:styleId="ByCommand">
    <w:name w:val="ByCommand"/>
    <w:basedOn w:val="Normal"/>
    <w:pPr>
      <w:tabs>
        <w:tab w:val="left" w:pos="4536"/>
      </w:tabs>
      <w:spacing w:before="240"/>
      <w:pPrChange w:id="156" w:author="svcMRProcess" w:date="2026-09-25T20:06:00Z">
        <w:pPr>
          <w:tabs>
            <w:tab w:val="left" w:pos="4536"/>
          </w:tabs>
          <w:spacing w:before="240"/>
        </w:pPr>
      </w:pPrChange>
    </w:pPr>
    <w:rPr>
      <w:rFonts w:ascii="Times New Roman" w:eastAsia="Times New Roman" w:hAnsi="Times New Roman"/>
      <w:szCs w:val="20"/>
      <w:lang w:val="en-AU"/>
      <w:rPrChange w:id="156" w:author="svcMRProcess" w:date="2026-09-25T20:06:00Z">
        <w:rPr>
          <w:sz w:val="24"/>
          <w:lang w:val="en-AU" w:eastAsia="en-US" w:bidi="ar-SA"/>
        </w:rPr>
      </w:rPrChange>
    </w:rPr>
  </w:style>
  <w:style w:type="paragraph" w:customStyle="1" w:styleId="NotesPerm">
    <w:name w:val="NotesPerm"/>
    <w:basedOn w:val="Normal"/>
    <w:pPr>
      <w:tabs>
        <w:tab w:val="left" w:pos="879"/>
      </w:tabs>
      <w:spacing w:before="160"/>
      <w:ind w:left="879" w:hanging="879"/>
      <w:pPrChange w:id="157" w:author="svcMRProcess" w:date="2026-09-25T20:06:00Z">
        <w:pPr>
          <w:tabs>
            <w:tab w:val="left" w:pos="879"/>
          </w:tabs>
          <w:spacing w:before="160"/>
          <w:ind w:left="879" w:hanging="879"/>
        </w:pPr>
      </w:pPrChange>
    </w:pPr>
    <w:rPr>
      <w:rFonts w:ascii="Arial" w:eastAsia="Times New Roman" w:hAnsi="Arial"/>
      <w:sz w:val="18"/>
      <w:szCs w:val="20"/>
      <w:lang w:val="en-AU"/>
      <w:rPrChange w:id="157" w:author="svcMRProcess" w:date="2026-09-25T20:06:00Z">
        <w:rPr>
          <w:rFonts w:ascii="Arial" w:hAnsi="Arial"/>
          <w:sz w:val="18"/>
          <w:lang w:val="en-AU" w:eastAsia="en-US" w:bidi="ar-SA"/>
        </w:rPr>
      </w:rPrChange>
    </w:rPr>
  </w:style>
  <w:style w:type="character" w:customStyle="1" w:styleId="CharDefText">
    <w:name w:val="CharDefText"/>
    <w:basedOn w:val="DefaultParagraphFont"/>
    <w:rsid w:val="00DA711A"/>
    <w:rPr>
      <w:b/>
    </w:rPr>
  </w:style>
  <w:style w:type="character" w:customStyle="1" w:styleId="CharSchText">
    <w:name w:val="CharSchText"/>
    <w:rsid w:val="00DA711A"/>
    <w:rPr>
      <w:noProof w:val="0"/>
      <w:lang w:val="en-AU"/>
    </w:rPr>
  </w:style>
  <w:style w:type="paragraph" w:customStyle="1" w:styleId="zLongTitle">
    <w:name w:val="zLong Title"/>
    <w:basedOn w:val="LongTitle"/>
    <w:rsid w:val="00DA711A"/>
    <w:pPr>
      <w:ind w:left="567" w:right="284"/>
    </w:pPr>
  </w:style>
  <w:style w:type="paragraph" w:customStyle="1" w:styleId="zytable">
    <w:name w:val="zytable"/>
    <w:basedOn w:val="yTable"/>
    <w:rsid w:val="00DA711A"/>
    <w:pPr>
      <w:ind w:left="567" w:right="284"/>
    </w:pPr>
  </w:style>
  <w:style w:type="paragraph" w:customStyle="1" w:styleId="nzMiscellaneousHeading">
    <w:name w:val="nzMiscellaneous Heading"/>
    <w:basedOn w:val="zMiscellaneousHeading"/>
    <w:rsid w:val="00DA711A"/>
    <w:pPr>
      <w:spacing w:before="80" w:line="240" w:lineRule="auto"/>
    </w:pPr>
    <w:rPr>
      <w:sz w:val="20"/>
    </w:rPr>
  </w:style>
  <w:style w:type="paragraph" w:customStyle="1" w:styleId="yMiscellaneousHeading">
    <w:name w:val="yMiscellaneous Heading"/>
    <w:basedOn w:val="MiscellaneousHeading"/>
    <w:rsid w:val="00DA711A"/>
    <w:pPr>
      <w:spacing w:line="240" w:lineRule="auto"/>
    </w:pPr>
    <w:rPr>
      <w:sz w:val="22"/>
    </w:rPr>
  </w:style>
  <w:style w:type="paragraph" w:customStyle="1" w:styleId="yMiscellaneousBody">
    <w:name w:val="yMiscellaneous Body"/>
    <w:basedOn w:val="MiscellaneousBody"/>
    <w:rsid w:val="00DA711A"/>
    <w:pPr>
      <w:spacing w:line="240" w:lineRule="auto"/>
    </w:pPr>
    <w:rPr>
      <w:sz w:val="22"/>
    </w:rPr>
  </w:style>
  <w:style w:type="paragraph" w:customStyle="1" w:styleId="yMiscellaneousFootnotes">
    <w:name w:val="yMiscellaneous Footnotes"/>
    <w:basedOn w:val="MiscellaneousFootnotes"/>
    <w:rsid w:val="00DA711A"/>
    <w:pPr>
      <w:spacing w:line="240" w:lineRule="auto"/>
    </w:pPr>
    <w:rPr>
      <w:sz w:val="22"/>
    </w:rPr>
  </w:style>
  <w:style w:type="paragraph" w:customStyle="1" w:styleId="zyMiscellaneousHeading">
    <w:name w:val="zyMiscellaneous Heading"/>
    <w:basedOn w:val="zMiscellaneousHeading"/>
    <w:rsid w:val="00DA711A"/>
    <w:pPr>
      <w:spacing w:line="240" w:lineRule="auto"/>
    </w:pPr>
    <w:rPr>
      <w:sz w:val="22"/>
    </w:rPr>
  </w:style>
  <w:style w:type="paragraph" w:customStyle="1" w:styleId="zyMiscellaneousBody">
    <w:name w:val="zyMiscellaneous Body"/>
    <w:basedOn w:val="zMiscellaneousBody"/>
    <w:rsid w:val="00DA711A"/>
    <w:pPr>
      <w:spacing w:line="240" w:lineRule="auto"/>
    </w:pPr>
    <w:rPr>
      <w:sz w:val="22"/>
    </w:rPr>
  </w:style>
  <w:style w:type="paragraph" w:customStyle="1" w:styleId="zTablet">
    <w:name w:val="zTable t"/>
    <w:basedOn w:val="Table"/>
    <w:rsid w:val="00DA711A"/>
  </w:style>
  <w:style w:type="paragraph" w:customStyle="1" w:styleId="nzMiscellaneousBody">
    <w:name w:val="nzMiscellaneous Body"/>
    <w:basedOn w:val="zMiscellaneousBody"/>
    <w:rsid w:val="00DA711A"/>
    <w:pPr>
      <w:spacing w:before="80" w:line="240" w:lineRule="auto"/>
    </w:pPr>
    <w:rPr>
      <w:sz w:val="20"/>
    </w:rPr>
  </w:style>
  <w:style w:type="paragraph" w:customStyle="1" w:styleId="NotesPerm2">
    <w:name w:val="NotesPerm(2)"/>
    <w:basedOn w:val="NotesPerm"/>
    <w:pPr>
      <w:numPr>
        <w:numId w:val="16"/>
      </w:numPr>
      <w:tabs>
        <w:tab w:val="clear" w:pos="879"/>
      </w:tabs>
      <w:pPrChange w:id="158" w:author="svcMRProcess" w:date="2026-09-25T20:06:00Z">
        <w:pPr>
          <w:numPr>
            <w:numId w:val="16"/>
          </w:numPr>
          <w:tabs>
            <w:tab w:val="num" w:pos="1446"/>
          </w:tabs>
          <w:spacing w:before="160"/>
          <w:ind w:left="1446" w:hanging="567"/>
        </w:pPr>
      </w:pPrChange>
    </w:pPr>
    <w:rPr>
      <w:rPrChange w:id="158" w:author="svcMRProcess" w:date="2026-09-25T20:06:00Z">
        <w:rPr>
          <w:rFonts w:ascii="Arial" w:hAnsi="Arial"/>
          <w:sz w:val="18"/>
          <w:lang w:val="en-AU" w:eastAsia="en-US" w:bidi="ar-SA"/>
        </w:rPr>
      </w:rPrChange>
    </w:rPr>
  </w:style>
  <w:style w:type="paragraph" w:customStyle="1" w:styleId="OmitFootnote">
    <w:name w:val="OmitFootnote"/>
    <w:basedOn w:val="yEdnotesection"/>
    <w:rsid w:val="00DA711A"/>
    <w:pPr>
      <w:spacing w:before="600"/>
      <w:outlineLvl w:val="1"/>
    </w:pPr>
  </w:style>
  <w:style w:type="paragraph" w:customStyle="1" w:styleId="yNumberedItem">
    <w:name w:val="yNumberedItem"/>
    <w:basedOn w:val="yHeading5"/>
    <w:rsid w:val="00DA711A"/>
    <w:pPr>
      <w:keepNext w:val="0"/>
      <w:keepLines w:val="0"/>
      <w:spacing w:before="120"/>
      <w:outlineLvl w:val="9"/>
    </w:pPr>
    <w:rPr>
      <w:b w:val="0"/>
    </w:rPr>
  </w:style>
  <w:style w:type="paragraph" w:customStyle="1" w:styleId="zyNumberedItem">
    <w:name w:val="zyNumberedItem"/>
    <w:basedOn w:val="yNumberedItem"/>
    <w:rsid w:val="00DA711A"/>
    <w:pPr>
      <w:tabs>
        <w:tab w:val="clear" w:pos="879"/>
        <w:tab w:val="left" w:pos="1446"/>
      </w:tabs>
      <w:ind w:left="1446" w:right="284"/>
    </w:pPr>
  </w:style>
  <w:style w:type="paragraph" w:customStyle="1" w:styleId="nzLongTitle">
    <w:name w:val="nzLong Title"/>
    <w:basedOn w:val="zLongTitle"/>
    <w:rsid w:val="00DA711A"/>
    <w:pPr>
      <w:spacing w:before="40"/>
    </w:pPr>
    <w:rPr>
      <w:sz w:val="20"/>
    </w:rPr>
  </w:style>
  <w:style w:type="paragraph" w:customStyle="1" w:styleId="nzNotesPerm">
    <w:name w:val="nzNotesPerm"/>
    <w:basedOn w:val="NotesPerm"/>
    <w:rsid w:val="00DA711A"/>
    <w:pPr>
      <w:tabs>
        <w:tab w:val="clear" w:pos="879"/>
        <w:tab w:val="left" w:pos="1446"/>
      </w:tabs>
      <w:spacing w:before="40"/>
      <w:ind w:left="1446" w:right="284"/>
    </w:pPr>
    <w:rPr>
      <w:sz w:val="14"/>
    </w:rPr>
  </w:style>
  <w:style w:type="paragraph" w:customStyle="1" w:styleId="nzNumberedItem">
    <w:name w:val="nzNumberedItem"/>
    <w:basedOn w:val="zyNumberedItem"/>
    <w:rsid w:val="00DA711A"/>
    <w:pPr>
      <w:spacing w:before="40"/>
    </w:pPr>
    <w:rPr>
      <w:sz w:val="20"/>
    </w:rPr>
  </w:style>
  <w:style w:type="paragraph" w:customStyle="1" w:styleId="yHeading6">
    <w:name w:val="yHeading 6"/>
    <w:basedOn w:val="Heading6"/>
    <w:rsid w:val="00DA711A"/>
    <w:rPr>
      <w:sz w:val="22"/>
    </w:rPr>
  </w:style>
  <w:style w:type="paragraph" w:customStyle="1" w:styleId="yScheduleHeading2">
    <w:name w:val="yScheduleHeading 2"/>
    <w:basedOn w:val="yScheduleHeading"/>
    <w:rsid w:val="00DA711A"/>
    <w:pPr>
      <w:pageBreakBefore w:val="0"/>
      <w:spacing w:before="240"/>
    </w:pPr>
  </w:style>
  <w:style w:type="character" w:customStyle="1" w:styleId="CharSDivNo">
    <w:name w:val="CharSDivNo"/>
    <w:basedOn w:val="DefaultParagraphFont"/>
    <w:rsid w:val="00DA711A"/>
    <w:rPr>
      <w:noProof w:val="0"/>
      <w:sz w:val="24"/>
      <w:lang w:val="en-AU"/>
    </w:rPr>
  </w:style>
  <w:style w:type="character" w:customStyle="1" w:styleId="CharSDivText">
    <w:name w:val="CharSDivText"/>
    <w:basedOn w:val="DefaultParagraphFont"/>
    <w:rsid w:val="00DA711A"/>
    <w:rPr>
      <w:sz w:val="24"/>
    </w:rPr>
  </w:style>
  <w:style w:type="paragraph" w:customStyle="1" w:styleId="Ednotepart">
    <w:name w:val="Ednote(part)"/>
    <w:basedOn w:val="Ednotesection"/>
    <w:rsid w:val="00DA711A"/>
    <w:pPr>
      <w:tabs>
        <w:tab w:val="clear" w:pos="893"/>
      </w:tabs>
      <w:ind w:left="0" w:firstLine="0"/>
    </w:pPr>
  </w:style>
  <w:style w:type="paragraph" w:customStyle="1" w:styleId="Ednotedivision">
    <w:name w:val="Ednote(division)"/>
    <w:basedOn w:val="Ednotepart"/>
    <w:rsid w:val="00DA711A"/>
  </w:style>
  <w:style w:type="paragraph" w:customStyle="1" w:styleId="Ednotesubdivision">
    <w:name w:val="Ednote(subdivision)"/>
    <w:basedOn w:val="Ednotepart"/>
    <w:rsid w:val="00DA711A"/>
  </w:style>
  <w:style w:type="paragraph" w:customStyle="1" w:styleId="Footnotelongtitle">
    <w:name w:val="Footnote(longtitle)"/>
    <w:basedOn w:val="Footnotesection"/>
    <w:rsid w:val="00DA711A"/>
  </w:style>
  <w:style w:type="paragraph" w:customStyle="1" w:styleId="Footnotepreamble">
    <w:name w:val="Footnote(preamble)"/>
    <w:basedOn w:val="Footnotesection"/>
    <w:rsid w:val="00DA711A"/>
  </w:style>
  <w:style w:type="paragraph" w:customStyle="1" w:styleId="LegTblHist">
    <w:name w:val="LegTblHist"/>
    <w:basedOn w:val="Heading2"/>
    <w:rsid w:val="00DA711A"/>
    <w:rPr>
      <w:bCs/>
    </w:rPr>
  </w:style>
  <w:style w:type="paragraph" w:customStyle="1" w:styleId="LongTitle2">
    <w:name w:val="Long Title2"/>
    <w:basedOn w:val="LongTitle"/>
    <w:rsid w:val="00DA711A"/>
    <w:pPr>
      <w:tabs>
        <w:tab w:val="right" w:pos="170"/>
        <w:tab w:val="left" w:pos="397"/>
      </w:tabs>
      <w:ind w:left="397" w:hanging="397"/>
    </w:pPr>
  </w:style>
  <w:style w:type="paragraph" w:customStyle="1" w:styleId="LongTitle3">
    <w:name w:val="Long Title3"/>
    <w:basedOn w:val="LongTitle"/>
    <w:rsid w:val="00DA711A"/>
    <w:pPr>
      <w:tabs>
        <w:tab w:val="right" w:pos="567"/>
        <w:tab w:val="left" w:pos="794"/>
      </w:tabs>
      <w:ind w:left="794" w:hanging="794"/>
    </w:pPr>
  </w:style>
  <w:style w:type="paragraph" w:customStyle="1" w:styleId="Preamble2">
    <w:name w:val="Preamble2"/>
    <w:basedOn w:val="Preamble"/>
    <w:rsid w:val="00DA711A"/>
    <w:pPr>
      <w:tabs>
        <w:tab w:val="clear" w:pos="567"/>
      </w:tabs>
      <w:spacing w:before="80"/>
      <w:ind w:left="0" w:firstLine="0"/>
    </w:pPr>
  </w:style>
  <w:style w:type="paragraph" w:customStyle="1" w:styleId="Preamble1">
    <w:name w:val="Preamble1"/>
    <w:basedOn w:val="Preamble2"/>
    <w:rsid w:val="00DA711A"/>
    <w:pPr>
      <w:spacing w:before="120"/>
    </w:pPr>
    <w:rPr>
      <w:b/>
    </w:rPr>
  </w:style>
  <w:style w:type="paragraph" w:customStyle="1" w:styleId="Preamble3">
    <w:name w:val="Preamble3"/>
    <w:basedOn w:val="Preamble2"/>
    <w:rsid w:val="00DA711A"/>
    <w:pPr>
      <w:tabs>
        <w:tab w:val="right" w:pos="595"/>
        <w:tab w:val="left" w:pos="879"/>
      </w:tabs>
      <w:ind w:left="879" w:hanging="879"/>
    </w:pPr>
  </w:style>
  <w:style w:type="paragraph" w:customStyle="1" w:styleId="Preamble4">
    <w:name w:val="Preamble4"/>
    <w:basedOn w:val="Preamble2"/>
    <w:rsid w:val="00DA711A"/>
    <w:pPr>
      <w:tabs>
        <w:tab w:val="right" w:pos="1332"/>
        <w:tab w:val="left" w:pos="1616"/>
      </w:tabs>
      <w:ind w:left="1616" w:hanging="1616"/>
    </w:pPr>
  </w:style>
  <w:style w:type="paragraph" w:customStyle="1" w:styleId="ReprintNo">
    <w:name w:val="ReprintNo."/>
    <w:pPr>
      <w:outlineLvl w:val="0"/>
      <w:pPrChange w:id="159" w:author="svcMRProcess" w:date="2026-09-25T20:06:00Z">
        <w:pPr>
          <w:outlineLvl w:val="0"/>
        </w:pPr>
      </w:pPrChange>
    </w:pPr>
    <w:rPr>
      <w:rFonts w:ascii="Times New Roman" w:eastAsia="Times New Roman" w:hAnsi="Times New Roman"/>
      <w:b/>
      <w:noProof/>
      <w:sz w:val="28"/>
      <w:szCs w:val="20"/>
      <w:lang w:val="en-AU"/>
      <w:rPrChange w:id="159" w:author="svcMRProcess" w:date="2026-09-25T20:06:00Z">
        <w:rPr>
          <w:b/>
          <w:noProof/>
          <w:sz w:val="28"/>
          <w:lang w:val="en-AU" w:eastAsia="en-US" w:bidi="ar-SA"/>
        </w:rPr>
      </w:rPrChange>
    </w:rPr>
  </w:style>
  <w:style w:type="paragraph" w:customStyle="1" w:styleId="yEdnotedefitem">
    <w:name w:val="yEdnote(defitem)"/>
    <w:basedOn w:val="Ednotedefitem"/>
    <w:rsid w:val="00DA711A"/>
    <w:rPr>
      <w:i w:val="0"/>
      <w:sz w:val="22"/>
    </w:rPr>
  </w:style>
  <w:style w:type="paragraph" w:customStyle="1" w:styleId="yEdnotedefpara">
    <w:name w:val="yEdnote(defpara)"/>
    <w:basedOn w:val="Ednotedefpara"/>
    <w:rsid w:val="00DA711A"/>
    <w:rPr>
      <w:sz w:val="22"/>
    </w:rPr>
  </w:style>
  <w:style w:type="paragraph" w:customStyle="1" w:styleId="yEdnotedefsubpara">
    <w:name w:val="yEdnote(defsubpara)"/>
    <w:basedOn w:val="Ednotedefsubpara"/>
    <w:rsid w:val="00DA711A"/>
    <w:rPr>
      <w:i w:val="0"/>
      <w:sz w:val="22"/>
    </w:rPr>
  </w:style>
  <w:style w:type="paragraph" w:customStyle="1" w:styleId="yEdnoteschedule">
    <w:name w:val="yEdnote(schedule)"/>
    <w:basedOn w:val="yEdnotesection"/>
    <w:rsid w:val="00DA711A"/>
    <w:pPr>
      <w:tabs>
        <w:tab w:val="clear" w:pos="893"/>
      </w:tabs>
      <w:ind w:left="0" w:firstLine="0"/>
    </w:pPr>
  </w:style>
  <w:style w:type="paragraph" w:customStyle="1" w:styleId="yEdnotedivision">
    <w:name w:val="yEdnote(division)"/>
    <w:basedOn w:val="yEdnoteschedule"/>
    <w:rsid w:val="00DA711A"/>
  </w:style>
  <w:style w:type="paragraph" w:customStyle="1" w:styleId="yEdnotesubdivision">
    <w:name w:val="yEdnote(subdivision)"/>
    <w:basedOn w:val="yEdnoteschedule"/>
    <w:rsid w:val="00DA711A"/>
  </w:style>
  <w:style w:type="paragraph" w:customStyle="1" w:styleId="yEdnotesubsection">
    <w:name w:val="yEdnote(subsection)"/>
    <w:basedOn w:val="Ednotesubsection"/>
    <w:rsid w:val="00DA711A"/>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6829481">
      <w:bodyDiv w:val="1"/>
      <w:marLeft w:val="0"/>
      <w:marRight w:val="0"/>
      <w:marTop w:val="0"/>
      <w:marBottom w:val="0"/>
      <w:divBdr>
        <w:top w:val="none" w:sz="0" w:space="0" w:color="auto"/>
        <w:left w:val="none" w:sz="0" w:space="0" w:color="auto"/>
        <w:bottom w:val="none" w:sz="0" w:space="0" w:color="auto"/>
        <w:right w:val="none" w:sz="0" w:space="0" w:color="auto"/>
      </w:divBdr>
    </w:div>
    <w:div w:id="290748873">
      <w:bodyDiv w:val="1"/>
      <w:marLeft w:val="0"/>
      <w:marRight w:val="0"/>
      <w:marTop w:val="0"/>
      <w:marBottom w:val="0"/>
      <w:divBdr>
        <w:top w:val="none" w:sz="0" w:space="0" w:color="auto"/>
        <w:left w:val="none" w:sz="0" w:space="0" w:color="auto"/>
        <w:bottom w:val="none" w:sz="0" w:space="0" w:color="auto"/>
        <w:right w:val="none" w:sz="0" w:space="0" w:color="auto"/>
      </w:divBdr>
    </w:div>
    <w:div w:id="555239847">
      <w:bodyDiv w:val="1"/>
      <w:marLeft w:val="0"/>
      <w:marRight w:val="0"/>
      <w:marTop w:val="0"/>
      <w:marBottom w:val="0"/>
      <w:divBdr>
        <w:top w:val="none" w:sz="0" w:space="0" w:color="auto"/>
        <w:left w:val="none" w:sz="0" w:space="0" w:color="auto"/>
        <w:bottom w:val="none" w:sz="0" w:space="0" w:color="auto"/>
        <w:right w:val="none" w:sz="0" w:space="0" w:color="auto"/>
      </w:divBdr>
    </w:div>
    <w:div w:id="638414382">
      <w:bodyDiv w:val="1"/>
      <w:marLeft w:val="0"/>
      <w:marRight w:val="0"/>
      <w:marTop w:val="0"/>
      <w:marBottom w:val="0"/>
      <w:divBdr>
        <w:top w:val="none" w:sz="0" w:space="0" w:color="auto"/>
        <w:left w:val="none" w:sz="0" w:space="0" w:color="auto"/>
        <w:bottom w:val="none" w:sz="0" w:space="0" w:color="auto"/>
        <w:right w:val="none" w:sz="0" w:space="0" w:color="auto"/>
      </w:divBdr>
    </w:div>
    <w:div w:id="799767860">
      <w:bodyDiv w:val="1"/>
      <w:marLeft w:val="0"/>
      <w:marRight w:val="0"/>
      <w:marTop w:val="0"/>
      <w:marBottom w:val="0"/>
      <w:divBdr>
        <w:top w:val="none" w:sz="0" w:space="0" w:color="auto"/>
        <w:left w:val="none" w:sz="0" w:space="0" w:color="auto"/>
        <w:bottom w:val="none" w:sz="0" w:space="0" w:color="auto"/>
        <w:right w:val="none" w:sz="0" w:space="0" w:color="auto"/>
      </w:divBdr>
    </w:div>
    <w:div w:id="927813810">
      <w:bodyDiv w:val="1"/>
      <w:marLeft w:val="0"/>
      <w:marRight w:val="0"/>
      <w:marTop w:val="0"/>
      <w:marBottom w:val="0"/>
      <w:divBdr>
        <w:top w:val="none" w:sz="0" w:space="0" w:color="auto"/>
        <w:left w:val="none" w:sz="0" w:space="0" w:color="auto"/>
        <w:bottom w:val="none" w:sz="0" w:space="0" w:color="auto"/>
        <w:right w:val="none" w:sz="0" w:space="0" w:color="auto"/>
      </w:divBdr>
    </w:div>
    <w:div w:id="1095125926">
      <w:bodyDiv w:val="1"/>
      <w:marLeft w:val="0"/>
      <w:marRight w:val="0"/>
      <w:marTop w:val="0"/>
      <w:marBottom w:val="0"/>
      <w:divBdr>
        <w:top w:val="none" w:sz="0" w:space="0" w:color="auto"/>
        <w:left w:val="none" w:sz="0" w:space="0" w:color="auto"/>
        <w:bottom w:val="none" w:sz="0" w:space="0" w:color="auto"/>
        <w:right w:val="none" w:sz="0" w:space="0" w:color="auto"/>
      </w:divBdr>
    </w:div>
    <w:div w:id="1237057659">
      <w:bodyDiv w:val="1"/>
      <w:marLeft w:val="0"/>
      <w:marRight w:val="0"/>
      <w:marTop w:val="0"/>
      <w:marBottom w:val="0"/>
      <w:divBdr>
        <w:top w:val="none" w:sz="0" w:space="0" w:color="auto"/>
        <w:left w:val="none" w:sz="0" w:space="0" w:color="auto"/>
        <w:bottom w:val="none" w:sz="0" w:space="0" w:color="auto"/>
        <w:right w:val="none" w:sz="0" w:space="0" w:color="auto"/>
      </w:divBdr>
    </w:div>
    <w:div w:id="1263681199">
      <w:bodyDiv w:val="1"/>
      <w:marLeft w:val="0"/>
      <w:marRight w:val="0"/>
      <w:marTop w:val="0"/>
      <w:marBottom w:val="0"/>
      <w:divBdr>
        <w:top w:val="none" w:sz="0" w:space="0" w:color="auto"/>
        <w:left w:val="none" w:sz="0" w:space="0" w:color="auto"/>
        <w:bottom w:val="none" w:sz="0" w:space="0" w:color="auto"/>
        <w:right w:val="none" w:sz="0" w:space="0" w:color="auto"/>
      </w:divBdr>
    </w:div>
    <w:div w:id="1297182609">
      <w:bodyDiv w:val="1"/>
      <w:marLeft w:val="0"/>
      <w:marRight w:val="0"/>
      <w:marTop w:val="0"/>
      <w:marBottom w:val="0"/>
      <w:divBdr>
        <w:top w:val="none" w:sz="0" w:space="0" w:color="auto"/>
        <w:left w:val="none" w:sz="0" w:space="0" w:color="auto"/>
        <w:bottom w:val="none" w:sz="0" w:space="0" w:color="auto"/>
        <w:right w:val="none" w:sz="0" w:space="0" w:color="auto"/>
      </w:divBdr>
    </w:div>
    <w:div w:id="1458596542">
      <w:bodyDiv w:val="1"/>
      <w:marLeft w:val="0"/>
      <w:marRight w:val="0"/>
      <w:marTop w:val="0"/>
      <w:marBottom w:val="0"/>
      <w:divBdr>
        <w:top w:val="none" w:sz="0" w:space="0" w:color="auto"/>
        <w:left w:val="none" w:sz="0" w:space="0" w:color="auto"/>
        <w:bottom w:val="none" w:sz="0" w:space="0" w:color="auto"/>
        <w:right w:val="none" w:sz="0" w:space="0" w:color="auto"/>
      </w:divBdr>
    </w:div>
    <w:div w:id="1466311214">
      <w:bodyDiv w:val="1"/>
      <w:marLeft w:val="0"/>
      <w:marRight w:val="0"/>
      <w:marTop w:val="0"/>
      <w:marBottom w:val="0"/>
      <w:divBdr>
        <w:top w:val="none" w:sz="0" w:space="0" w:color="auto"/>
        <w:left w:val="none" w:sz="0" w:space="0" w:color="auto"/>
        <w:bottom w:val="none" w:sz="0" w:space="0" w:color="auto"/>
        <w:right w:val="none" w:sz="0" w:space="0" w:color="auto"/>
      </w:divBdr>
    </w:div>
    <w:div w:id="2029258890">
      <w:bodyDiv w:val="1"/>
      <w:marLeft w:val="0"/>
      <w:marRight w:val="0"/>
      <w:marTop w:val="0"/>
      <w:marBottom w:val="0"/>
      <w:divBdr>
        <w:top w:val="none" w:sz="0" w:space="0" w:color="auto"/>
        <w:left w:val="none" w:sz="0" w:space="0" w:color="auto"/>
        <w:bottom w:val="none" w:sz="0" w:space="0" w:color="auto"/>
        <w:right w:val="none" w:sz="0" w:space="0" w:color="auto"/>
      </w:divBdr>
    </w:div>
    <w:div w:id="2042899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footer" Target="footer9.xml"/><Relationship Id="rId39" Type="http://schemas.openxmlformats.org/officeDocument/2006/relationships/header" Target="header18.xml"/><Relationship Id="rId21" Type="http://schemas.openxmlformats.org/officeDocument/2006/relationships/header" Target="header6.xml"/><Relationship Id="rId34" Type="http://schemas.openxmlformats.org/officeDocument/2006/relationships/image" Target="media/image2.emf"/><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oleObject" Target="embeddings/oleObject1.bin"/><Relationship Id="rId29" Type="http://schemas.openxmlformats.org/officeDocument/2006/relationships/header" Target="header11.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32" Type="http://schemas.openxmlformats.org/officeDocument/2006/relationships/header" Target="header14.xml"/><Relationship Id="rId37" Type="http://schemas.openxmlformats.org/officeDocument/2006/relationships/header" Target="header17.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oter" Target="footer7.xml"/><Relationship Id="rId28" Type="http://schemas.openxmlformats.org/officeDocument/2006/relationships/header" Target="header10.xml"/><Relationship Id="rId36" Type="http://schemas.openxmlformats.org/officeDocument/2006/relationships/header" Target="header16.xml"/><Relationship Id="rId10" Type="http://schemas.openxmlformats.org/officeDocument/2006/relationships/footer" Target="footer1.xml"/><Relationship Id="rId19" Type="http://schemas.openxmlformats.org/officeDocument/2006/relationships/image" Target="media/image1.wmf"/><Relationship Id="rId31" Type="http://schemas.openxmlformats.org/officeDocument/2006/relationships/header" Target="header1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7.xml"/><Relationship Id="rId27" Type="http://schemas.openxmlformats.org/officeDocument/2006/relationships/header" Target="header9.xml"/><Relationship Id="rId30" Type="http://schemas.openxmlformats.org/officeDocument/2006/relationships/header" Target="header12.xml"/><Relationship Id="rId35" Type="http://schemas.openxmlformats.org/officeDocument/2006/relationships/oleObject" Target="embeddings/oleObject2.bin"/><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8.xml"/><Relationship Id="rId33" Type="http://schemas.openxmlformats.org/officeDocument/2006/relationships/header" Target="header15.xml"/><Relationship Id="rId38" Type="http://schemas.openxmlformats.org/officeDocument/2006/relationships/footer" Target="foot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7659850-197B-46EA-982C-0B3221131D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1578</TotalTime>
  <Pages>2</Pages>
  <Words>56551</Words>
  <Characters>322346</Characters>
  <Application>Microsoft Office Word</Application>
  <DocSecurity>0</DocSecurity>
  <Lines>2686</Lines>
  <Paragraphs>756</Paragraphs>
  <ScaleCrop>false</ScaleCrop>
  <HeadingPairs>
    <vt:vector size="2" baseType="variant">
      <vt:variant>
        <vt:lpstr>Title</vt:lpstr>
      </vt:variant>
      <vt:variant>
        <vt:i4>1</vt:i4>
      </vt:variant>
    </vt:vector>
  </HeadingPairs>
  <TitlesOfParts>
    <vt:vector size="1" baseType="lpstr">
      <vt:lpstr>Stebbins High School</vt:lpstr>
    </vt:vector>
  </TitlesOfParts>
  <Company>Stebbins HS</Company>
  <LinksUpToDate>false</LinksUpToDate>
  <CharactersWithSpaces>378141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Stebbins High School</dc:title>
  <dc:subject/>
  <dc:creator>Steve Amlin</dc:creator>
  <cp:keywords/>
  <dc:description/>
  <cp:lastModifiedBy>Arthur Souza Rodrigues</cp:lastModifiedBy>
  <cp:revision>1</cp:revision>
  <cp:lastPrinted>2020-08-07T13:43:00Z</cp:lastPrinted>
  <dcterms:created xsi:type="dcterms:W3CDTF">2020-07-16T17:34:00Z</dcterms:created>
  <dcterms:modified xsi:type="dcterms:W3CDTF">2026-09-26T00:06:00Z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tNo">
    <vt:lpwstr>104 of 1994</vt:lpwstr>
  </property>
  <property fmtid="{D5CDD505-2E9C-101B-9397-08002B2CF9AE}" pid="3" name="CommencementDate">
    <vt:lpwstr>20080731</vt:lpwstr>
  </property>
  <property fmtid="{D5CDD505-2E9C-101B-9397-08002B2CF9AE}" pid="4" name="DocumentType">
    <vt:lpwstr>Act</vt:lpwstr>
  </property>
  <property fmtid="{D5CDD505-2E9C-101B-9397-08002B2CF9AE}" pid="5" name="OwlsUID">
    <vt:i4>922</vt:i4>
  </property>
  <property fmtid="{D5CDD505-2E9C-101B-9397-08002B2CF9AE}" pid="6" name="ReprintNo">
    <vt:lpwstr>3</vt:lpwstr>
  </property>
  <property fmtid="{D5CDD505-2E9C-101B-9397-08002B2CF9AE}" pid="7" name="AsAtDate">
    <vt:lpwstr>31 Jul 2008</vt:lpwstr>
  </property>
  <property fmtid="{D5CDD505-2E9C-101B-9397-08002B2CF9AE}" pid="8" name="Suffix">
    <vt:lpwstr>03-q0-02</vt:lpwstr>
  </property>
</Properties>
</file>