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D3B63" w14:textId="77777777" w:rsidR="00932694" w:rsidRDefault="00932694">
      <w:pPr>
        <w:rPr>
          <w:u w:val="single"/>
          <w:rPrChange w:id="0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</w:pPr>
      <w:r>
        <w:rPr>
          <w:u w:val="single"/>
          <w:rPrChange w:id="1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7-10T21:47:00Z" w16du:dateUtc="2026-07-11T01:47:00Z">
        <w:r w:rsidR="00C61FC9">
          <w:rPr>
            <w:u w:val="single"/>
          </w:rPr>
          <w:t>102</w:t>
        </w:r>
      </w:ins>
      <w:del w:id="3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101</w:delText>
        </w:r>
      </w:del>
      <w:r>
        <w:rPr>
          <w:u w:val="single"/>
          <w:rPrChange w:id="4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>.docx</w:t>
      </w:r>
    </w:p>
    <w:p w14:paraId="3F661646" w14:textId="6A25AEBB" w:rsidR="002B76F8" w:rsidRDefault="00863811">
      <w:ins w:id="5" w:author="Arthur Souza Rodrigues" w:date="2026-07-10T21:47:00Z" w16du:dateUtc="2026-07-11T01:47:00Z">
        <w:r>
          <w:rPr>
            <w:u w:val="single"/>
          </w:rPr>
          <w:t>Underline Text Formatting</w:t>
        </w:r>
      </w:ins>
      <w:del w:id="6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u w:val="single"/>
          <w:rPrChange w:id="7" w:author="Arthur Souza Rodrigues" w:date="2026-07-10T21:47:00Z" w16du:dateUtc="2026-07-11T01:4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3DF41AB1" w14:textId="77777777" w:rsidR="009B006D" w:rsidRDefault="00863811">
      <w:pPr>
        <w:rPr>
          <w:ins w:id="8" w:author="Arthur Souza Rodrigues" w:date="2026-07-10T21:47:00Z" w16du:dateUtc="2026-07-11T01:47:00Z"/>
        </w:rPr>
      </w:pPr>
      <w:ins w:id="9" w:author="Arthur Souza Rodrigues" w:date="2026-07-10T21:47:00Z" w16du:dateUtc="2026-07-11T01:47:00Z">
        <w:r>
          <w:rPr>
            <w:u w:val="single"/>
          </w:rPr>
          <w:t>This document demonstrates underline formatting.</w:t>
        </w:r>
      </w:ins>
    </w:p>
    <w:p w14:paraId="4A714336" w14:textId="77777777" w:rsidR="002B76F8" w:rsidRDefault="00863811">
      <w:pPr>
        <w:spacing w:before="360" w:after="80" w:line="240" w:lineRule="auto"/>
        <w:rPr>
          <w:del w:id="10" w:author="Arthur Souza Rodrigues" w:date="2026-07-10T21:47:00Z" w16du:dateUtc="2026-07-11T01:47:00Z"/>
        </w:rPr>
      </w:pPr>
      <w:ins w:id="11" w:author="Arthur Souza Rodrigues" w:date="2026-07-10T21:47:00Z" w16du:dateUtc="2026-07-11T01:47:00Z">
        <w:r>
          <w:rPr>
            <w:u w:val="single"/>
          </w:rPr>
          <w:t>This text is underlined.</w:t>
        </w:r>
      </w:ins>
      <w:del w:id="12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762C48E7" w14:textId="77777777" w:rsidR="002B76F8" w:rsidRDefault="00863811">
      <w:pPr>
        <w:pPrChange w:id="13" w:author="Arthur Souza Rodrigues" w:date="2026-07-10T21:47:00Z" w16du:dateUtc="2026-07-11T01:47:00Z">
          <w:pPr>
            <w:spacing w:before="360" w:after="80" w:line="240" w:lineRule="auto"/>
          </w:pPr>
        </w:pPrChange>
      </w:pPr>
      <w:del w:id="14" w:author="Arthur Souza Rodrigues" w:date="2026-07-10T21:47:00Z" w16du:dateUtc="2026-07-11T01:4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2B76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6F8"/>
    <w:rsid w:val="002B76F8"/>
    <w:rsid w:val="00471A48"/>
    <w:rsid w:val="00932694"/>
    <w:rsid w:val="009B006D"/>
    <w:rsid w:val="00B04C34"/>
    <w:rsid w:val="00C61FC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9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2026-07-11T01:47:00Z</dcterms:modified>
</cp:coreProperties>
</file>