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14:paraId="44A4910F" w14:textId="77777777" w:rsidR="00F00C0E" w:rsidRDefault="00F00C0E">
      <w:pPr>
        <w:rPr>
          <w:shd w:val="clear" w:color="auto" w:fill="92D050"/>
          <w:rPrChange w:id="0" w:author="Arthur Souza Rodrigues" w:date="2026-07-10T21:45:00Z" w16du:dateUtc="2026-07-11T01:45:00Z"/>
        </w:rPr>
      </w:pPr>
      <w:r>
        <w:rPr>
          <w:shd w:val="clear" w:color="auto" w:fill="92D050"/>
          <w:rPrChange w:id="1" w:author="Arthur Souza Rodrigues" w:date="2026-07-10T21:45:00Z" w16du:dateUtc="2026-07-11T01:45:00Z"/>
        </w:rPr>
        <w:t>file_</w:t>
      </w:r>
      <w:ins w:id="2" w:author="Arthur Souza Rodrigues" w:date="2026-07-10T21:45:00Z" w16du:dateUtc="2026-07-11T01:45:00Z">
        <w:r>
          <w:rPr>
            <w:shd w:val="clear" w:color="auto" w:fill="92D050"/>
          </w:rPr>
          <w:t>71</w:t>
        </w:r>
      </w:ins>
      <w:del w:id="3" w:author="Arthur Souza Rodrigues" w:date="2026-07-10T21:45:00Z" w16du:dateUtc="2026-07-11T01:45:00Z">
        <w:r>
          <w:delText>70</w:delText>
        </w:r>
      </w:del>
      <w:r>
        <w:rPr>
          <w:shd w:val="clear" w:color="auto" w:fill="92D050"/>
          <w:rPrChange w:id="4" w:author="Arthur Souza Rodrigues" w:date="2026-07-10T21:45:00Z" w16du:dateUtc="2026-07-11T01:45:00Z"/>
        </w:rPr>
        <w:t>.docx</w:t>
      </w:r>
    </w:p>
    <w:p w14:paraId="5E00E5FB" w14:textId="4EC9C691" w:rsidR="003E6BFA" w:rsidRDefault="003203C1">
      <w:pPr>
        <w:rPr>
          <w:ins w:id="5" w:author="Arthur Souza Rodrigues" w:date="2026-07-10T21:45:00Z" w16du:dateUtc="2026-07-11T01:45:00Z"/>
        </w:rPr>
      </w:pPr>
      <w:ins w:id="6" w:author="Arthur Souza Rodrigues" w:date="2026-07-10T21:45:00Z" w16du:dateUtc="2026-07-11T01:45:00Z">
        <w:r>
          <w:rPr>
            <w:shd w:val="clear" w:color="auto" w:fill="92D050"/>
          </w:rPr>
          <w:t>Green Highlight Demo</w:t>
        </w:r>
      </w:ins>
    </w:p>
    <w:p w14:paraId="6383A9D2" w14:textId="77777777" w:rsidR="003E6BFA" w:rsidRDefault="003203C1">
      <w:pPr>
        <w:rPr>
          <w:ins w:id="7" w:author="Arthur Souza Rodrigues" w:date="2026-07-10T21:45:00Z" w16du:dateUtc="2026-07-11T01:45:00Z"/>
        </w:rPr>
      </w:pPr>
      <w:ins w:id="8" w:author="Arthur Souza Rodrigues" w:date="2026-07-10T21:45:00Z" w16du:dateUtc="2026-07-11T01:45:00Z">
        <w:r>
          <w:rPr>
            <w:shd w:val="clear" w:color="auto" w:fill="92D050"/>
          </w:rPr>
          <w:t>This document demonstrates green text highlighting.</w:t>
        </w:r>
      </w:ins>
    </w:p>
    <w:p w14:paraId="197CF5D9" w14:textId="6C1A365D" w:rsidR="003203C1" w:rsidRDefault="003203C1">
      <w:ins w:id="9" w:author="Arthur Souza Rodrigues" w:date="2026-07-10T21:45:00Z" w16du:dateUtc="2026-07-11T01:45:00Z">
        <w:r>
          <w:rPr>
            <w:shd w:val="clear" w:color="auto" w:fill="92D050"/>
          </w:rPr>
          <w:t>Green highlights are often used for environmental topics.</w:t>
        </w:r>
      </w:ins>
      <w:del w:id="10" w:author="Arthur Souza Rodrigues" w:date="2026-07-10T21:45:00Z" w16du:dateUtc="2026-07-11T01:45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F0460B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/>
                  </wp:cNvGraphicFramePr>
                  <a:graphic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E549D" w14:textId="77777777" w:rsidR="00487BF9" w:rsidRDefault="00487BF9">
                              <w:pPr>
                                <w:rPr>
                                  <w:del w:id="11" w:author="Arthur Souza Rodrigues" w:date="2026-07-10T21:45:00Z" w16du:dateUtc="2026-07-11T01:45:00Z"/>
                                </w:rPr>
                              </w:pPr>
                              <w:del w:id="12" w:author="Arthur Souza Rodrigues" w:date="2026-07-10T21:45:00Z" w16du:dateUtc="2026-07-11T01:45:00Z">
                                <w:r>
                                  <w:delText>Datum plane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9F0460B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SZqEQIAACAEAAAOAAAAZHJzL2Uyb0RvYy54bWysU9tu2zAMfR+wfxD0vthxkzYx4hRdugwD ugvQ7QNkWbaFyaImKbGzrx8lu2l2exmmB4EUqUPykNzcDp0iR2GdBF3Q+SylRGgOldRNQb983r9a UeI80xVToEVBT8LR2+3LF5ve5CKDFlQlLEEQ7fLeFLT13uRJ4ngrOuZmYIRGYw22Yx5V2ySVZT2i dyrJ0vQ66cFWxgIXzuHr/Wik24hf14L7j3XthCeqoJibj7eNdxnuZLtheWOZaSWf0mD/kEXHpMag Z6h75hk5WPkbVCe5BQe1n3HoEqhryUWsAauZp79U89gyI2ItSI4zZ5rc/4PlH46P5pMlfngNAzYw FuHMA/CvjmjYtUw34s5a6FvBKgw8D5QlvXH59DVQ7XIXQMr+PVTYZHbwEIGG2naBFayTIDo24HQm XQyecHzMrm4W2fWSEo62+SK9Wq+WMQbLn74b6/xbAR0JQkEtdjXCs+OD8yEdlj+5hGgOlKz2Uqmo 2KbcKUuODCdgH8+E/pOb0qQv6HqZLUcG/gqRxvMniE56HGUlu4Kuzk4sD7y90VUcNM+kGmVMWemJ yMDdyKIfygEdA6ElVCek1MI4srhiKLRgv1PS47gW1H07MCsoUe80tmU9XyzCfEdlsbzJULGXlvLS wjRHqIJ6SkZx5+NORMLMHbZvLyOxz5lMueIYRr6nlQlzfqlHr+fF3v4AAAD//wMAUEsDBBQABgAI AAAAIQCY4eil3gAAAAoBAAAPAAAAZHJzL2Rvd25yZXYueG1sTI/BTsMwEETvSPyDtUjcqJMUFUjj VFWAa6W2SFy38ZIE7HWInTT8PYYLXEZajWZ2XrGZrRETDb5zrCBdJCCIa6c7bhS8HJ9v7kH4gKzR OCYFX+RhU15eFJhrd+Y9TYfQiFjCPkcFbQh9LqWvW7LoF64njt6bGyyGeA6N1AOeY7k1MkuSlbTY cfzQYk9VS/XHYbQKxmO1nfZV9v467fTtbvWEFs2nUtdX8+M6ynYNItAc/hLwwxD3QxmHndzI2guj INKEX43e8m75AOKkIMvSFGRZyP8I5TcAAAD//wMAUEsBAi0AFAAGAAgAAAAhALaDOJL+AAAA4QEA ABMAAAAAAAAAAAAAAAAAAAAAAFtDb250ZW50X1R5cGVzXS54bWxQSwECLQAUAAYACAAAACEAOP0h /9YAAACUAQAACwAAAAAAAAAAAAAAAAAvAQAAX3JlbHMvLnJlbHNQSwECLQAUAAYACAAAACEAU7km ahECAAAgBAAADgAAAAAAAAAAAAAAAAAuAgAAZHJzL2Uyb0RvYy54bWxQSwECLQAUAAYACAAAACEA mOHopd4AAAAKAQAADwAAAAAAAAAAAAAAAABrBAAAZHJzL2Rvd25yZXYueG1sUEsFBgAAAAAEAAQA 8wAAAHYFAAAAAA== ">
                  <v:textbox style="mso-fit-shape-to-text:t">
                    <w:txbxContent>
                      <w:p w14:paraId="356E549D" w14:textId="77777777" w:rsidR="00487BF9" w:rsidRDefault="00487BF9">
                        <w:pPr>
                          <w:rPr>
                            <w:del w:id="13" w:author="Arthur Souza Rodrigues" w:date="2026-07-10T21:45:00Z" w16du:dateUtc="2026-07-11T01:45:00Z"/>
                          </w:rPr>
                        </w:pPr>
                        <w:del w:id="14" w:author="Arthur Souza Rodrigues" w:date="2026-07-10T21:45:00Z" w16du:dateUtc="2026-07-11T01:45:00Z">
                          <w:r>
                            <w:delText>Datum plane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</w:del>
    </w:p>
    <w:sectPr w:rsidR="00FD069D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7-10T21:45:00Z" w16du:dateUtc="2026-07-11T01:45:00Z">
        <w:sectPr w:rsidR="00FD069D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240B18"/>
    <w:rsid w:val="003E6BFA"/>
    <w:rsid w:val="00487BF9"/>
    <w:rsid w:val="006A0FDE"/>
    <w:rsid w:val="007723F2"/>
    <w:rsid w:val="00BD75C7"/>
    <w:rsid w:val="00D53FE7"/>
    <w:rsid w:val="00F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16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2026-07-11T01:45:00Z</dcterms:modified>
</cp:coreProperties>
</file>