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D596E" w14:textId="77777777" w:rsidR="009762C0" w:rsidRDefault="004C41F9">
      <w:r>
        <w:t>Budget Report Q1 2026</w:t>
      </w:r>
    </w:p>
    <w:p w14:paraId="77EC857C" w14:textId="77777777" w:rsidR="009762C0" w:rsidRDefault="004C41F9">
      <w:r>
        <w:t>Total Revenue: $500,000 (Revised)</w:t>
      </w:r>
    </w:p>
    <w:p w14:paraId="47C9CC8C" w14:textId="77777777" w:rsidR="009762C0" w:rsidRDefault="004C41F9">
      <w:r>
        <w:t>Total Expenses: $320,000</w:t>
      </w:r>
    </w:p>
    <w:p w14:paraId="23B90348" w14:textId="77777777" w:rsidR="009762C0" w:rsidRDefault="004C41F9">
      <w:r>
        <w:t>Net Profit: $180,000</w:t>
      </w:r>
    </w:p>
    <w:p w14:paraId="0BBFB4A1" w14:textId="77777777" w:rsidR="009762C0" w:rsidRDefault="004C41F9">
      <w:r>
        <w:t>Marketing Budget: $50,000</w:t>
      </w:r>
    </w:p>
    <w:p w14:paraId="5481454D" w14:textId="77777777" w:rsidR="009762C0" w:rsidRDefault="004C41F9">
      <w:r>
        <w:t>Operations Budget: $100,000</w:t>
      </w:r>
    </w:p>
    <w:p w14:paraId="17A376C5" w14:textId="77777777" w:rsidR="0038448E" w:rsidRDefault="004C41F9">
      <w:r>
        <w:t>Approved by: Finance Team</w:t>
      </w:r>
    </w:p>
    <w:p w14:paraId="7510140B" w14:textId="77777777" w:rsidR="0038448E" w:rsidRDefault="0038448E"/>
    <w:p w14:paraId="04DDD7D8" w14:textId="77777777" w:rsidR="0038448E" w:rsidRDefault="0038448E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448E" w14:paraId="32ACE9EF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8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37E2" w14:textId="77777777" w:rsidR="0038448E" w:rsidRDefault="004C41F9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BEB5" w14:textId="77777777" w:rsidR="0038448E" w:rsidRDefault="004C41F9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E4EC" w14:textId="77777777" w:rsidR="0038448E" w:rsidRDefault="004C41F9"/>
        </w:tc>
      </w:tr>
      <w:tr w:rsidR="0038448E" w14:paraId="03092A1C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5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3225" w14:textId="77777777" w:rsidR="0038448E" w:rsidRDefault="004C41F9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7162" w14:textId="77777777" w:rsidR="0038448E" w:rsidRDefault="004C41F9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A26E" w14:textId="77777777" w:rsidR="0038448E" w:rsidRDefault="004C41F9"/>
        </w:tc>
      </w:tr>
      <w:tr w:rsidR="0038448E" w14:paraId="70E2586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2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26FA" w14:textId="77777777" w:rsidR="0038448E" w:rsidRDefault="004C41F9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FE24" w14:textId="77777777" w:rsidR="0038448E" w:rsidRDefault="004C41F9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9A33" w14:textId="77777777" w:rsidR="0038448E" w:rsidRDefault="004C41F9"/>
        </w:tc>
      </w:tr>
    </w:tbl>
    <w:p w14:paraId="3665C135" w14:textId="77777777" w:rsidR="0038448E" w:rsidRDefault="0038448E">
      <w:pPr>
        <w:jc w:val="center"/>
        <w:pPrChange w:id="39" w:author="Author" w:date="2026-06-29T10:53:00Z" w16du:dateUtc="2026-06-29T14:53:00Z"/>
      </w:pPr>
    </w:p>
    <w:sectPr w:rsidR="003844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48E"/>
    <w:rsid w:val="00005F0C"/>
    <w:rsid w:val="0038448E"/>
    <w:rsid w:val="004C41F9"/>
    <w:rsid w:val="009762C0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EE6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2026-06-29T14:53:00Z</dcterms:modified>
</cp:coreProperties>
</file>