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81C2A2" w14:textId="77777777">
      <w:r>
        <w:rPr>
          <w:rFonts w:ascii="Arial" w:hAnsi="Arial" w:cs="Arial"/>
          <w:color w:val="666666"/>
          <w:sz w:val="30"/>
          <w:szCs w:val="30"/>
        </w:rPr>
        <w:t>Subtitle Style Demo</w:t>
      </w:r>
    </w:p>
    <w:p w14:paraId="7214834F" w14:textId="77777777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>This document demonstrates the</w:t>
      </w:r>
      <w:r>
        <w:rPr>
          <w:rFonts w:ascii="Arial" w:hAnsi="Arial" w:cs="Arial"/>
          <w:color w:val="666666"/>
          <w:sz w:val="30"/>
          <w:szCs w:val="30"/>
        </w:rPr>
        <w:t xml:space="preserve"> Subtitle paragraph style.</w:t>
      </w:r>
    </w:p>
    <w:p w14:paraId="17FE7253" w14:textId="77777777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 xml:space="preserve">Subtitle </w:t>
      </w:r>
      <w:r>
        <w:rPr>
          <w:rFonts w:ascii="Arial" w:hAnsi="Arial" w:cs="Arial"/>
          <w:color w:val="666666"/>
          <w:sz w:val="30"/>
          <w:szCs w:val="30"/>
        </w:rPr>
        <w:t>style provides secondary heading below the main title.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084"/>
    <w:rsid w:val="000E58AE"/>
    <w:rsid w:val="002E7084"/>
    <w:rsid w:val="00383C9C"/>
    <w:rsid w:val="007F6CB4"/>
    <w:rsid w:val="00BC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3D349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2026-06-29T15:23:00Z</dcterms:modified>
</cp:coreProperties>
</file>