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3" w:name="composite-page-2"/>
    <w:bookmarkStart w:id="32" w:name="key-concepts-and-summary"/>
    <w:p>
      <w:pPr>
        <w:pStyle w:val="Heading2"/>
      </w:pPr>
      <w:r>
        <w:t xml:space="preserve">Key Concepts and Summary</w:t>
      </w:r>
    </w:p>
    <w:bookmarkStart w:id="22" w:name="fs-idm47378992"/>
    <w:p>
      <w:pPr>
        <w:pStyle w:val="FirstParagraph"/>
      </w:pPr>
      <w:hyperlink r:id="rId20"/>
    </w:p>
    <w:bookmarkStart w:id="21" w:name="X53cbc2c5f08b79e035247dc4019fb38896f9ecb"/>
    <w:p>
      <w:pPr>
        <w:pStyle w:val="Heading3"/>
      </w:pPr>
      <w:r>
        <w:t xml:space="preserve">1.1</w:t>
      </w:r>
      <w:r>
        <w:t xml:space="preserve"> </w:t>
      </w:r>
      <w:r>
        <w:t xml:space="preserve"> </w:t>
      </w:r>
      <w:r>
        <w:t xml:space="preserve"> </w:t>
      </w:r>
      <w:r>
        <w:t xml:space="preserve">What Is Economics, and Why Is It Important?</w:t>
      </w:r>
    </w:p>
    <w:p>
      <w:pPr>
        <w:pStyle w:val="FirstParagraph"/>
      </w:pPr>
      <w:r>
        <w:t xml:space="preserve">Economics seeks to solve the problem of scarcity, which is when human wants for goods and services exceed the available supply. A modern economy displays a division of labor, in which people earn income by specializing in what they produce and then use that income to purchase the products they need or want. The division of labor allows individuals and firms to specialize and to produce more for several reasons: a) It allows the agents to focus on areas of advantage due to natural factors and skill levels; b) It encourages the agents to learn and invent; c) It allows agents to take advantage of economies of scale. Division and specialization of labor only work when individuals can purchase what they do not produce in markets. Learning about economics helps you understand the major problems facing the world today, prepares you to be a good citizen, and helps you become a well-rounded thinker.</w:t>
      </w:r>
    </w:p>
    <w:bookmarkEnd w:id="21"/>
    <w:bookmarkEnd w:id="22"/>
    <w:bookmarkStart w:id="25" w:name="fs-idm58708496"/>
    <w:p>
      <w:pPr>
        <w:pStyle w:val="TextBody"/>
      </w:pPr>
      <w:hyperlink r:id="rId23"/>
    </w:p>
    <w:bookmarkStart w:id="24" w:name="microeconomics-and-macroeconomics"/>
    <w:p>
      <w:pPr>
        <w:pStyle w:val="Heading3"/>
      </w:pPr>
      <w:r>
        <w:t xml:space="preserve">1.2</w:t>
      </w:r>
      <w:r>
        <w:t xml:space="preserve"> </w:t>
      </w:r>
      <w:r>
        <w:t xml:space="preserve"> </w:t>
      </w:r>
      <w:r>
        <w:t xml:space="preserve"> </w:t>
      </w:r>
      <w:r>
        <w:t xml:space="preserve">Microeconomics and Macroeconomics</w:t>
      </w:r>
    </w:p>
    <w:p>
      <w:pPr>
        <w:pStyle w:val="FirstParagraph"/>
      </w:pPr>
      <w:r>
        <w:t xml:space="preserve">Microeconomics and macroeconomics are two different perspectives on the economy. The microeconomic perspective focuses on parts of the economy: individuals, firms, and industries. The macroeconomic perspective looks at the economy as a whole, focusing on goals like growth in the standard of living, unemployment, and inflation. Macroeconomics has two types of policies for pursuing these goals: monetary policy and fiscal policy.</w:t>
      </w:r>
    </w:p>
    <w:bookmarkEnd w:id="24"/>
    <w:bookmarkEnd w:id="25"/>
    <w:bookmarkStart w:id="28" w:name="fs-idp14982192"/>
    <w:p>
      <w:pPr>
        <w:pStyle w:val="TextBody"/>
      </w:pPr>
      <w:hyperlink r:id="rId26"/>
    </w:p>
    <w:bookmarkStart w:id="27" w:name="Xf51c505c4e197b102fdb8d650df3afa3d1916e6"/>
    <w:p>
      <w:pPr>
        <w:pStyle w:val="Heading3"/>
      </w:pPr>
      <w:r>
        <w:t xml:space="preserve">1.3</w:t>
      </w:r>
      <w:r>
        <w:t xml:space="preserve"> </w:t>
      </w:r>
      <w:r>
        <w:t xml:space="preserve"> </w:t>
      </w:r>
      <w:r>
        <w:t xml:space="preserve"> </w:t>
      </w:r>
      <w:r>
        <w:t xml:space="preserve">How Economists Use Theories and Models to Understand Economic Issues</w:t>
      </w:r>
    </w:p>
    <w:p>
      <w:pPr>
        <w:pStyle w:val="FirstParagraph"/>
      </w:pPr>
      <w:r>
        <w:t xml:space="preserve">Economists analyze problems differently than do other disciplinary experts. The main tools economists use are economic theories or models. A theory is not an illustration of the answer to a problem. Rather, a theory is a tool for determining the answer.</w:t>
      </w:r>
    </w:p>
    <w:bookmarkEnd w:id="27"/>
    <w:bookmarkEnd w:id="28"/>
    <w:bookmarkStart w:id="31" w:name="fs-idm92450368"/>
    <w:p>
      <w:pPr>
        <w:pStyle w:val="TextBody"/>
      </w:pPr>
      <w:hyperlink r:id="rId29"/>
    </w:p>
    <w:bookmarkStart w:id="30" w:name="Xe5b992bc7d3e4a08342fe68fff157e352cc9208"/>
    <w:p>
      <w:pPr>
        <w:pStyle w:val="Heading3"/>
      </w:pPr>
      <w:r>
        <w:t xml:space="preserve">1.4</w:t>
      </w:r>
      <w:r>
        <w:t xml:space="preserve"> </w:t>
      </w:r>
      <w:r>
        <w:t xml:space="preserve"> </w:t>
      </w:r>
      <w:r>
        <w:t xml:space="preserve"> </w:t>
      </w:r>
      <w:r>
        <w:t xml:space="preserve">How To Organize Economies: An Overview of Economic Systems</w:t>
      </w:r>
    </w:p>
    <w:p>
      <w:pPr>
        <w:pStyle w:val="FirstParagraph"/>
      </w:pPr>
      <w:r>
        <w:t xml:space="preserve">We can organize societies as traditional, command, or market-oriented economies. Most societies are a mix. The last few decades have seen globalization evolve as a result of growth in commercial and financial networks that cross national borders, making businesses and workers from different economies increasingly interdependent.</w:t>
      </w:r>
    </w:p>
    <w:bookmarkEnd w:id="30"/>
    <w:bookmarkEnd w:id="31"/>
    <w:bookmarkEnd w:id="32"/>
    <w:bookmarkEnd w:id="33"/>
    <w:sectPr>
      <w:footerReference w:type="default" r:id="rId9"/>
      <w:footnotePr>
        <w:numFmt w:val="decimal"/>
      </w:footnotePr>
      <w:type w:val="nextPage"/>
      <w:pgSz w:w="12240" w:h="15840"/>
      <w:pgMar w:left="1440" w:right="1440" w:header="0" w:top="1440" w:footer="72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Access for free at </w:t>
    </w:r>
    <w:hyperlink r:id="rId1">
      <w:r>
        <w:rPr>
          <w:rStyle w:val="InternetLink"/>
        </w:rPr>
        <w:t>https://openstax.org</w:t>
      </w:r>
    </w:hyperlink>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ＭＳ ゴシック"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ＭＳ ゴシック"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ＭＳ ゴシック"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ＭＳ ゴシック"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ＭＳ ゴシック"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ＭＳ ゴシック"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HeaderChar" w:customStyle="1">
    <w:name w:val="Header Char"/>
    <w:basedOn w:val="DefaultParagraphFont"/>
    <w:link w:val="Header"/>
    <w:qFormat/>
    <w:rsid w:val="00cb1f69"/>
    <w:rPr/>
  </w:style>
  <w:style w:type="character" w:styleId="FooterChar" w:customStyle="1">
    <w:name w:val="Footer Char"/>
    <w:basedOn w:val="DefaultParagraphFont"/>
    <w:link w:val="Footer"/>
    <w:qFormat/>
    <w:rsid w:val="00cb1f69"/>
    <w:rPr/>
  </w:style>
  <w:style w:type="character" w:styleId="UnresolvedMention">
    <w:name w:val="Unresolved Mention"/>
    <w:basedOn w:val="DefaultParagraphFont"/>
    <w:uiPriority w:val="99"/>
    <w:semiHidden/>
    <w:unhideWhenUsed/>
    <w:qFormat/>
    <w:rsid w:val="00cb1f69"/>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qFormat/>
    <w:pPr>
      <w:spacing w:before="180" w:after="18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ＭＳ ゴシック"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HeaderandFooter">
    <w:name w:val="Header and Footer"/>
    <w:basedOn w:val="Normal"/>
    <w:qFormat/>
    <w:pPr/>
    <w:rPr/>
  </w:style>
  <w:style w:type="paragraph" w:styleId="Header">
    <w:name w:val="Header"/>
    <w:basedOn w:val="Normal"/>
    <w:link w:val="HeaderChar"/>
    <w:unhideWhenUsed/>
    <w:rsid w:val="00cb1f69"/>
    <w:pPr>
      <w:tabs>
        <w:tab w:val="clear" w:pos="720"/>
        <w:tab w:val="center" w:pos="4680" w:leader="none"/>
        <w:tab w:val="right" w:pos="9360" w:leader="none"/>
      </w:tabs>
      <w:spacing w:before="0" w:after="0"/>
    </w:pPr>
    <w:rPr/>
  </w:style>
  <w:style w:type="paragraph" w:styleId="Footer">
    <w:name w:val="Footer"/>
    <w:basedOn w:val="Normal"/>
    <w:link w:val="FooterChar"/>
    <w:unhideWhenUsed/>
    <w:rsid w:val="00cb1f69"/>
    <w:pPr>
      <w:tabs>
        <w:tab w:val="clear" w:pos="720"/>
        <w:tab w:val="center" w:pos="4680" w:leader="none"/>
        <w:tab w:val="right" w:pos="9360" w:leader="none"/>
      </w:tabs>
      <w:spacing w:before="0" w:after="0"/>
    </w:pPr>
    <w:rPr/>
  </w:style>
  <w:style w:type="paragraph" w:styleId="Heading9Grey">
    <w:name w:val="Heading9Grey"/>
    <w:basedOn w:val="Heading9"/>
    <w:qFormat/>
    <w:pPr>
      <w:shd w:val="clear" w:fill="DDDDDD"/>
      <w:spacing w:before="0" w:after="200"/>
    </w:pPr>
    <w:rPr/>
  </w:style>
  <w:style w:type="paragraph" w:styleId="Heading1Grey">
    <w:name w:val="Heading1Grey"/>
    <w:basedOn w:val="Heading1"/>
    <w:qFormat/>
    <w:pPr>
      <w:shd w:val="clear" w:fill="DDDDDD"/>
    </w:pPr>
    <w:rPr/>
  </w:style>
  <w:style w:type="paragraph" w:styleId="Heading2Grey">
    <w:name w:val="Heading2Grey"/>
    <w:basedOn w:val="Heading2"/>
    <w:qFormat/>
    <w:pPr>
      <w:shd w:val="clear" w:fill="DDDDDD"/>
    </w:pPr>
    <w:rPr/>
  </w:style>
  <w:style w:type="paragraph" w:styleId="Heading3Grey">
    <w:name w:val="Heading3Grey"/>
    <w:basedOn w:val="Heading3"/>
    <w:qFormat/>
    <w:pPr>
      <w:shd w:val="clear" w:fill="DDDDDD"/>
    </w:pPr>
    <w:rPr/>
  </w:style>
  <w:style w:type="paragraph" w:styleId="Heading4Grey">
    <w:name w:val="Heading4Grey"/>
    <w:basedOn w:val="Heading4"/>
    <w:qFormat/>
    <w:pPr>
      <w:shd w:val="clear" w:fill="DDDDDD"/>
    </w:pPr>
    <w:rPr/>
  </w:style>
  <w:style w:type="paragraph" w:styleId="Heading5Grey">
    <w:name w:val="Heading5Grey"/>
    <w:basedOn w:val="Heading5"/>
    <w:qFormat/>
    <w:pPr>
      <w:shd w:val="clear" w:fill="DDDDDD"/>
    </w:pPr>
    <w:rPr/>
  </w:style>
  <w:style w:type="paragraph" w:styleId="Heading6Grey">
    <w:name w:val="Heading6Grey"/>
    <w:basedOn w:val="Heading6"/>
    <w:qFormat/>
    <w:pPr>
      <w:shd w:val="clear" w:fill="DDDDDD"/>
    </w:pPr>
    <w:rPr/>
  </w:style>
  <w:style w:type="paragraph" w:styleId="Heading7Grey">
    <w:name w:val="Heading7Grey"/>
    <w:basedOn w:val="Heading7"/>
    <w:qFormat/>
    <w:pPr>
      <w:shd w:val="clear" w:fill="DDDDDD"/>
    </w:pPr>
    <w:rPr/>
  </w:style>
  <w:style w:type="paragraph" w:styleId="Heading8Grey">
    <w:name w:val="Heading8Grey"/>
    <w:basedOn w:val="Heading8"/>
    <w:qFormat/>
    <w:pPr>
      <w:shd w:val="clear" w:fill="DDDDDD"/>
    </w:pPr>
    <w:rPr/>
  </w:style>
  <w:style w:type="paragraph" w:styleId="NoteExampleGrey">
    <w:name w:val="NoteExampleGrey"/>
    <w:basedOn w:val="Normal"/>
    <w:qFormat/>
    <w:pPr>
      <w:shd w:val="clear" w:fill="DDDDDD"/>
    </w:pPr>
    <w:rPr/>
  </w:style>
  <w:style w:type="paragraph" w:styleId="SmallWhiteGap">
    <w:name w:val="SmallWhiteGap"/>
    <w:basedOn w:val="TextBody"/>
    <w:next w:val="TextBody"/>
    <w:qFormat/>
    <w:pPr>
      <w:spacing w:before="181" w:after="181"/>
    </w:pPr>
    <w:rPr>
      <w:sz w:val="1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rsid w:val="000c6fc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shd w:val="clear" w:color="auto" w:fill="D9D9D9" w:themeFill="background1" w:themeFillShade="d9"/>
    </w:tc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hyperlink" Id="rId20" Target="http://openstax.org/books/principles-microeconomics-3e/pages/1-1-what-is-economics-and-why-is-it-important" TargetMode="External" /><Relationship Type="http://schemas.openxmlformats.org/officeDocument/2006/relationships/hyperlink" Id="rId23" Target="http://openstax.org/books/principles-microeconomics-3e/pages/1-2-microeconomics-and-macroeconomics" TargetMode="External" /><Relationship Type="http://schemas.openxmlformats.org/officeDocument/2006/relationships/hyperlink" Id="rId26" Target="http://openstax.org/books/principles-microeconomics-3e/pages/1-3-how-economists-use-theories-and-models-to-understand-economic-issues" TargetMode="External" /><Relationship Type="http://schemas.openxmlformats.org/officeDocument/2006/relationships/hyperlink" Id="rId29" Target="http://openstax.org/books/principles-microeconomics-3e/pages/1-4-how-to-organize-economies-an-overview-of-economic-systems" TargetMode="External" /></Relationships>
</file>

<file path=word/_rels/footer1.xml.rels><?xml version="1.0" encoding="UTF-8"?>
<Relationships xmlns="http://schemas.openxmlformats.org/package/2006/relationships"><Relationship Id="rId1" Type="http://schemas.openxmlformats.org/officeDocument/2006/relationships/hyperlink" Target="https://openstax.org/" TargetMode="External"/>
</Relationships>
</file>

<file path=word/_rels/footnotes.xml.rels><?xml version="1.0" encoding="UTF-8"?>
<Relationships xmlns="http://schemas.openxmlformats.org/package/2006/relationships"><Relationship Type="http://schemas.openxmlformats.org/officeDocument/2006/relationships/hyperlink" Id="rId20" Target="http://openstax.org/books/principles-microeconomics-3e/pages/1-1-what-is-economics-and-why-is-it-important" TargetMode="External" /><Relationship Type="http://schemas.openxmlformats.org/officeDocument/2006/relationships/hyperlink" Id="rId23" Target="http://openstax.org/books/principles-microeconomics-3e/pages/1-2-microeconomics-and-macroeconomics" TargetMode="External" /><Relationship Type="http://schemas.openxmlformats.org/officeDocument/2006/relationships/hyperlink" Id="rId26" Target="http://openstax.org/books/principles-microeconomics-3e/pages/1-3-how-economists-use-theories-and-models-to-understand-economic-issues" TargetMode="External" /><Relationship Type="http://schemas.openxmlformats.org/officeDocument/2006/relationships/hyperlink" Id="rId29" Target="http://openstax.org/books/principles-microeconomics-3e/pages/1-4-how-to-organize-economies-an-overview-of-economic-system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LibreOffice/7.0.0.3$MacOSX_X86_64 LibreOffice_project/8061b3e9204bef6b321a21033174034a5e2ea88e</Application>
  <Pages>2</Pages>
  <Words>69</Words>
  <Characters>452</Characters>
  <CharactersWithSpaces>561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2023-01-13T15:42:43Z</dcterms:created>
  <dcterms:modified xsi:type="dcterms:W3CDTF">2023-01-13T15:42:43Z</dcterms:modified>
</cp:coreProperties>
</file>

<file path=docProps/custom.xml><?xml version="1.0" encoding="utf-8"?>
<Properties xmlns="http://schemas.openxmlformats.org/officeDocument/2006/custom-properties" xmlns:vt="http://schemas.openxmlformats.org/officeDocument/2006/docPropsVTypes"/>
</file>