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1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circular flow diagram</w:t>
      </w:r>
    </w:p>
    <w:p>
      <w:pPr>
        <w:pStyle w:val="Definition"/>
      </w:pPr>
      <w:r>
        <w:t xml:space="preserve">a diagram that views the economy as consisting of households and firms interacting in a goods and services market and a labor market</w:t>
      </w:r>
    </w:p>
    <w:p>
      <w:pPr>
        <w:pStyle w:val="DefinitionTerm"/>
      </w:pPr>
      <w:r>
        <w:t xml:space="preserve">command economy</w:t>
      </w:r>
    </w:p>
    <w:p>
      <w:pPr>
        <w:pStyle w:val="Definition"/>
      </w:pPr>
      <w:r>
        <w:t xml:space="preserve">an economy where economic decisions are passed down from government authority and where the government owns the resources</w:t>
      </w:r>
    </w:p>
    <w:p>
      <w:pPr>
        <w:pStyle w:val="DefinitionTerm"/>
      </w:pPr>
      <w:r>
        <w:t xml:space="preserve">division of labor</w:t>
      </w:r>
    </w:p>
    <w:p>
      <w:pPr>
        <w:pStyle w:val="Definition"/>
      </w:pPr>
      <w:r>
        <w:t xml:space="preserve">the way in which different workers divide required tasks to produce a good or service</w:t>
      </w:r>
    </w:p>
    <w:p>
      <w:pPr>
        <w:pStyle w:val="DefinitionTerm"/>
      </w:pPr>
      <w:r>
        <w:t xml:space="preserve">economics</w:t>
      </w:r>
    </w:p>
    <w:p>
      <w:pPr>
        <w:pStyle w:val="Definition"/>
      </w:pPr>
      <w:r>
        <w:t xml:space="preserve">the study of how humans make choices under conditions of scarcity</w:t>
      </w:r>
    </w:p>
    <w:p>
      <w:pPr>
        <w:pStyle w:val="DefinitionTerm"/>
      </w:pPr>
      <w:r>
        <w:t xml:space="preserve">economies of scale</w:t>
      </w:r>
    </w:p>
    <w:p>
      <w:pPr>
        <w:pStyle w:val="Definition"/>
      </w:pPr>
      <w:r>
        <w:t xml:space="preserve">when the average cost of producing each individual unit declines as total output increases</w:t>
      </w:r>
    </w:p>
    <w:p>
      <w:pPr>
        <w:pStyle w:val="DefinitionTerm"/>
      </w:pPr>
      <w:r>
        <w:t xml:space="preserve">exports</w:t>
      </w:r>
    </w:p>
    <w:p>
      <w:pPr>
        <w:pStyle w:val="Definition"/>
      </w:pPr>
      <w:r>
        <w:t xml:space="preserve">products (goods and services) made domestically and sold abroad</w:t>
      </w:r>
    </w:p>
    <w:p>
      <w:pPr>
        <w:pStyle w:val="DefinitionTerm"/>
      </w:pPr>
      <w:r>
        <w:t xml:space="preserve">fiscal policy</w:t>
      </w:r>
    </w:p>
    <w:p>
      <w:pPr>
        <w:pStyle w:val="Definition"/>
      </w:pPr>
      <w:r>
        <w:t xml:space="preserve">economic policies that involve government spending and taxes</w:t>
      </w:r>
    </w:p>
    <w:p>
      <w:pPr>
        <w:pStyle w:val="DefinitionTerm"/>
      </w:pPr>
      <w:r>
        <w:t xml:space="preserve">globalization</w:t>
      </w:r>
    </w:p>
    <w:p>
      <w:pPr>
        <w:pStyle w:val="Definition"/>
      </w:pPr>
      <w:r>
        <w:t xml:space="preserve">the trend in which buying and selling in markets have increasingly crossed national borders</w:t>
      </w:r>
    </w:p>
    <w:p>
      <w:pPr>
        <w:pStyle w:val="DefinitionTerm"/>
      </w:pPr>
      <w:r>
        <w:t xml:space="preserve">goods and services market</w:t>
      </w:r>
    </w:p>
    <w:p>
      <w:pPr>
        <w:pStyle w:val="Definition"/>
      </w:pPr>
      <w:r>
        <w:t xml:space="preserve">a market in which firms are sellers of what they produce and households are buyers</w:t>
      </w:r>
    </w:p>
    <w:p>
      <w:pPr>
        <w:pStyle w:val="DefinitionTerm"/>
      </w:pPr>
      <w:r>
        <w:t xml:space="preserve">gross domestic product (GDP)</w:t>
      </w:r>
    </w:p>
    <w:p>
      <w:pPr>
        <w:pStyle w:val="Definition"/>
      </w:pPr>
      <w:r>
        <w:t xml:space="preserve">measure of the size of total production in an economy</w:t>
      </w:r>
    </w:p>
    <w:p>
      <w:pPr>
        <w:pStyle w:val="DefinitionTerm"/>
      </w:pPr>
      <w:r>
        <w:t xml:space="preserve">imports</w:t>
      </w:r>
    </w:p>
    <w:p>
      <w:pPr>
        <w:pStyle w:val="Definition"/>
      </w:pPr>
      <w:r>
        <w:t xml:space="preserve">products (goods and services) made abroad and then sold domestically</w:t>
      </w:r>
    </w:p>
    <w:p>
      <w:pPr>
        <w:pStyle w:val="DefinitionTerm"/>
      </w:pPr>
      <w:r>
        <w:t xml:space="preserve">labor market</w:t>
      </w:r>
    </w:p>
    <w:p>
      <w:pPr>
        <w:pStyle w:val="Definition"/>
      </w:pPr>
      <w:r>
        <w:t xml:space="preserve">the market in which households sell their labor as workers to business firms or other employers</w:t>
      </w:r>
    </w:p>
    <w:p>
      <w:pPr>
        <w:pStyle w:val="DefinitionTerm"/>
      </w:pPr>
      <w:r>
        <w:t xml:space="preserve">macroeconomics</w:t>
      </w:r>
    </w:p>
    <w:p>
      <w:pPr>
        <w:pStyle w:val="Definition"/>
      </w:pPr>
      <w:r>
        <w:t xml:space="preserve">the branch of economics that focuses on broad issues such as growth, unemployment, inflation, and trade balance</w:t>
      </w:r>
    </w:p>
    <w:p>
      <w:pPr>
        <w:pStyle w:val="DefinitionTerm"/>
      </w:pPr>
      <w:r>
        <w:t xml:space="preserve">market</w:t>
      </w:r>
    </w:p>
    <w:p>
      <w:pPr>
        <w:pStyle w:val="Definition"/>
      </w:pPr>
      <w:r>
        <w:t xml:space="preserve">interaction between potential buyers and sellers; a combination of demand and supply</w:t>
      </w:r>
    </w:p>
    <w:p>
      <w:pPr>
        <w:pStyle w:val="DefinitionTerm"/>
      </w:pPr>
      <w:r>
        <w:t xml:space="preserve">market economy</w:t>
      </w:r>
    </w:p>
    <w:p>
      <w:pPr>
        <w:pStyle w:val="Definition"/>
      </w:pPr>
      <w:r>
        <w:t xml:space="preserve">an economy where economic decisions are decentralized, private individuals own resources, and businesses supply goods and services based on demand</w:t>
      </w:r>
    </w:p>
    <w:p>
      <w:pPr>
        <w:pStyle w:val="DefinitionTerm"/>
      </w:pPr>
      <w:r>
        <w:t xml:space="preserve">microeconomics</w:t>
      </w:r>
    </w:p>
    <w:p>
      <w:pPr>
        <w:pStyle w:val="Definition"/>
      </w:pPr>
      <w:r>
        <w:t xml:space="preserve">the branch of economics that focuses on actions of particular agents within the economy, like households, workers, and business firms</w:t>
      </w:r>
    </w:p>
    <w:p>
      <w:pPr>
        <w:pStyle w:val="DefinitionTerm"/>
      </w:pPr>
      <w:r>
        <w:t xml:space="preserve">model</w:t>
      </w:r>
    </w:p>
    <w:p>
      <w:pPr>
        <w:pStyle w:val="Definition"/>
      </w:pPr>
      <w:r>
        <w:t xml:space="preserve">see theory</w:t>
      </w:r>
    </w:p>
    <w:p>
      <w:pPr>
        <w:pStyle w:val="DefinitionTerm"/>
      </w:pPr>
      <w:r>
        <w:t xml:space="preserve">monetary policy</w:t>
      </w:r>
    </w:p>
    <w:p>
      <w:pPr>
        <w:pStyle w:val="Definition"/>
      </w:pPr>
      <w:r>
        <w:t xml:space="preserve">policy that involves altering the level of interest rates, the availability of credit in the economy, and the extent of borrowing</w:t>
      </w:r>
    </w:p>
    <w:p>
      <w:pPr>
        <w:pStyle w:val="DefinitionTerm"/>
      </w:pPr>
      <w:r>
        <w:t xml:space="preserve">private enterprise</w:t>
      </w:r>
    </w:p>
    <w:p>
      <w:pPr>
        <w:pStyle w:val="Definition"/>
      </w:pPr>
      <w:r>
        <w:t xml:space="preserve">system where private individuals or groups of private individuals own and operate the means of production (resources and businesses)</w:t>
      </w:r>
    </w:p>
    <w:p>
      <w:pPr>
        <w:pStyle w:val="DefinitionTerm"/>
      </w:pPr>
      <w:r>
        <w:t xml:space="preserve">scarcity</w:t>
      </w:r>
    </w:p>
    <w:p>
      <w:pPr>
        <w:pStyle w:val="Definition"/>
      </w:pPr>
      <w:r>
        <w:t xml:space="preserve">when human wants for goods and services exceed the available supply</w:t>
      </w:r>
    </w:p>
    <w:p>
      <w:pPr>
        <w:pStyle w:val="DefinitionTerm"/>
      </w:pPr>
      <w:r>
        <w:t xml:space="preserve">specialization</w:t>
      </w:r>
    </w:p>
    <w:p>
      <w:pPr>
        <w:pStyle w:val="Definition"/>
      </w:pPr>
      <w:r>
        <w:t xml:space="preserve">when workers or firms focus on particular tasks for which they are well-suited within the overall production process</w:t>
      </w:r>
    </w:p>
    <w:p>
      <w:pPr>
        <w:pStyle w:val="DefinitionTerm"/>
      </w:pPr>
      <w:r>
        <w:t xml:space="preserve">theory</w:t>
      </w:r>
    </w:p>
    <w:p>
      <w:pPr>
        <w:pStyle w:val="Definition"/>
      </w:pPr>
      <w:r>
        <w:t xml:space="preserve">a representation of an object or situation that is simplified while including enough of the key features to help us understand the object or situation</w:t>
      </w:r>
    </w:p>
    <w:p>
      <w:pPr>
        <w:pStyle w:val="DefinitionTerm"/>
      </w:pPr>
      <w:r>
        <w:t xml:space="preserve">traditional economy</w:t>
      </w:r>
    </w:p>
    <w:p>
      <w:pPr>
        <w:pStyle w:val="Definition"/>
      </w:pPr>
      <w:r>
        <w:t xml:space="preserve">typically an agricultural economy where things are done the same as they have always been done</w:t>
      </w:r>
    </w:p>
    <w:p>
      <w:pPr>
        <w:pStyle w:val="DefinitionTerm"/>
      </w:pPr>
      <w:r>
        <w:t xml:space="preserve">underground economy</w:t>
      </w:r>
    </w:p>
    <w:p>
      <w:pPr>
        <w:pStyle w:val="Definition"/>
      </w:pPr>
      <w:r>
        <w:t xml:space="preserve">a market where the buyers and sellers make transactions in violation of one or more government regulations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2023-01-13T15:43:03Z</dcterms:created>
  <dcterms:modified xsi:type="dcterms:W3CDTF">2023-01-13T15:43:03Z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