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48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allocative efficiency</w:t>
      </w:r>
    </w:p>
    <w:p>
      <w:pPr>
        <w:pStyle w:val="Definition"/>
      </w:pPr>
      <w:r>
        <w:t xml:space="preserve">producing the optimal quantity of some output; the quantity where the marginal benefit to society of one more unit just equals the marginal cost</w:t>
      </w:r>
    </w:p>
    <w:p>
      <w:pPr>
        <w:pStyle w:val="DefinitionTerm"/>
      </w:pPr>
      <w:r>
        <w:t xml:space="preserve">barriers to entry</w:t>
      </w:r>
    </w:p>
    <w:p>
      <w:pPr>
        <w:pStyle w:val="Definition"/>
      </w:pPr>
      <w:r>
        <w:t xml:space="preserve">the legal, technological, or market forces that may discourage or prevent potential competitors from entering a market</w:t>
      </w:r>
    </w:p>
    <w:p>
      <w:pPr>
        <w:pStyle w:val="DefinitionTerm"/>
      </w:pPr>
      <w:r>
        <w:t xml:space="preserve">copyright</w:t>
      </w:r>
    </w:p>
    <w:p>
      <w:pPr>
        <w:pStyle w:val="Definition"/>
      </w:pPr>
      <w:r>
        <w:t xml:space="preserve">a form of legal protection to prevent copying, for commercial purposes, original works of authorship, including books and music</w:t>
      </w:r>
    </w:p>
    <w:p>
      <w:pPr>
        <w:pStyle w:val="DefinitionTerm"/>
      </w:pPr>
      <w:r>
        <w:t xml:space="preserve">deregulation</w:t>
      </w:r>
    </w:p>
    <w:p>
      <w:pPr>
        <w:pStyle w:val="Definition"/>
      </w:pPr>
      <w:r>
        <w:t xml:space="preserve">removing government controls over setting prices and quantities in certain industries</w:t>
      </w:r>
    </w:p>
    <w:p>
      <w:pPr>
        <w:pStyle w:val="DefinitionTerm"/>
      </w:pPr>
      <w:r>
        <w:t xml:space="preserve">intellectual property</w:t>
      </w:r>
    </w:p>
    <w:p>
      <w:pPr>
        <w:pStyle w:val="Definition"/>
      </w:pPr>
      <w:r>
        <w:t xml:space="preserve">the body of law including patents, trademarks, copyrights, and trade secret law that protect the right of inventors to produce and sell their inventions</w:t>
      </w:r>
    </w:p>
    <w:p>
      <w:pPr>
        <w:pStyle w:val="DefinitionTerm"/>
      </w:pPr>
      <w:r>
        <w:t xml:space="preserve">legal monopoly</w:t>
      </w:r>
    </w:p>
    <w:p>
      <w:pPr>
        <w:pStyle w:val="Definition"/>
      </w:pPr>
      <w:r>
        <w:t xml:space="preserve">legal prohibitions against competition, such as regulated monopolies and intellectual property protection</w:t>
      </w:r>
    </w:p>
    <w:p>
      <w:pPr>
        <w:pStyle w:val="DefinitionTerm"/>
      </w:pPr>
      <w:r>
        <w:t xml:space="preserve">marginal profit</w:t>
      </w:r>
    </w:p>
    <w:p>
      <w:pPr>
        <w:pStyle w:val="Definition"/>
      </w:pPr>
      <w:r>
        <w:t xml:space="preserve">profit of one more unit of output, computed as marginal revenue minus marginal cost</w:t>
      </w:r>
    </w:p>
    <w:p>
      <w:pPr>
        <w:pStyle w:val="DefinitionTerm"/>
      </w:pPr>
      <w:r>
        <w:t xml:space="preserve">monopoly</w:t>
      </w:r>
    </w:p>
    <w:p>
      <w:pPr>
        <w:pStyle w:val="Definition"/>
      </w:pPr>
      <w:r>
        <w:t xml:space="preserve">a situation in which one firm produces all of the output in a market</w:t>
      </w:r>
    </w:p>
    <w:p>
      <w:pPr>
        <w:pStyle w:val="DefinitionTerm"/>
      </w:pPr>
      <w:r>
        <w:t xml:space="preserve">natural monopoly</w:t>
      </w:r>
    </w:p>
    <w:p>
      <w:pPr>
        <w:pStyle w:val="Definition"/>
      </w:pPr>
      <w:r>
        <w:t xml:space="preserve">economic conditions in the industry, for example, economies of scale or control of a critical resource, that limit effective competition</w:t>
      </w:r>
    </w:p>
    <w:p>
      <w:pPr>
        <w:pStyle w:val="DefinitionTerm"/>
      </w:pPr>
      <w:r>
        <w:t xml:space="preserve">patent</w:t>
      </w:r>
    </w:p>
    <w:p>
      <w:pPr>
        <w:pStyle w:val="Definition"/>
      </w:pPr>
      <w:r>
        <w:t xml:space="preserve">a government rule that gives the inventor the exclusive legal right to make, use, or sell the invention for a limited time</w:t>
      </w:r>
    </w:p>
    <w:p>
      <w:pPr>
        <w:pStyle w:val="DefinitionTerm"/>
      </w:pPr>
      <w:r>
        <w:t xml:space="preserve">predatory pricing</w:t>
      </w:r>
    </w:p>
    <w:p>
      <w:pPr>
        <w:pStyle w:val="Definition"/>
      </w:pPr>
      <w:r>
        <w:t xml:space="preserve">when an existing firm uses sharp but temporary price cuts to discourage new competition</w:t>
      </w:r>
    </w:p>
    <w:p>
      <w:pPr>
        <w:pStyle w:val="DefinitionTerm"/>
      </w:pPr>
      <w:r>
        <w:t xml:space="preserve">trade secrets</w:t>
      </w:r>
    </w:p>
    <w:p>
      <w:pPr>
        <w:pStyle w:val="Definition"/>
      </w:pPr>
      <w:r>
        <w:t xml:space="preserve">methods of production kept secret by the producing firm</w:t>
      </w:r>
    </w:p>
    <w:p>
      <w:pPr>
        <w:pStyle w:val="DefinitionTerm"/>
      </w:pPr>
      <w:r>
        <w:t xml:space="preserve">trademark</w:t>
      </w:r>
    </w:p>
    <w:p>
      <w:pPr>
        <w:pStyle w:val="Definition"/>
      </w:pPr>
      <w:r>
        <w:t xml:space="preserve">an identifying symbol or name for a particular good and can only be used by the firm that registered that trademark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2023-01-13T15:44:11Z</dcterms:created>
  <dcterms:modified xsi:type="dcterms:W3CDTF">2023-01-13T15:44:11Z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