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24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constant unitary elasticity</w:t>
      </w:r>
    </w:p>
    <w:p>
      <w:pPr>
        <w:pStyle w:val="Definition"/>
      </w:pPr>
      <w:r>
        <w:t xml:space="preserve">when a given percent price change in price leads to an equal percentage change in quantity demanded or supplied</w:t>
      </w:r>
    </w:p>
    <w:p>
      <w:pPr>
        <w:pStyle w:val="DefinitionTerm"/>
      </w:pPr>
      <w:r>
        <w:t xml:space="preserve">cross-price elasticity of demand</w:t>
      </w:r>
    </w:p>
    <w:p>
      <w:pPr>
        <w:pStyle w:val="Definition"/>
      </w:pPr>
      <w:r>
        <w:t xml:space="preserve">the percentage change in the quantity of good A that is demanded as a result of a percentage change in the price of good B</w:t>
      </w:r>
    </w:p>
    <w:p>
      <w:pPr>
        <w:pStyle w:val="DefinitionTerm"/>
      </w:pPr>
      <w:r>
        <w:t xml:space="preserve">elastic demand</w:t>
      </w:r>
    </w:p>
    <w:p>
      <w:pPr>
        <w:pStyle w:val="Definition"/>
      </w:pPr>
      <w:r>
        <w:t xml:space="preserve">when the elasticity of demand is greater than one, indicating a high responsiveness of quantity demanded or supplied to changes in price</w:t>
      </w:r>
    </w:p>
    <w:p>
      <w:pPr>
        <w:pStyle w:val="DefinitionTerm"/>
      </w:pPr>
      <w:r>
        <w:t xml:space="preserve">elastic supply</w:t>
      </w:r>
    </w:p>
    <w:p>
      <w:pPr>
        <w:pStyle w:val="Definition"/>
      </w:pPr>
      <w:r>
        <w:t xml:space="preserve">when the elasticity of either supply is greater than one, indicating a high responsiveness of quantity demanded or supplied to changes in price</w:t>
      </w:r>
    </w:p>
    <w:p>
      <w:pPr>
        <w:pStyle w:val="DefinitionTerm"/>
      </w:pPr>
      <w:r>
        <w:t xml:space="preserve">elasticity</w:t>
      </w:r>
    </w:p>
    <w:p>
      <w:pPr>
        <w:pStyle w:val="Definition"/>
      </w:pPr>
      <w:r>
        <w:t xml:space="preserve">an economics concept that measures responsiveness of one variable to changes in another variable</w:t>
      </w:r>
    </w:p>
    <w:p>
      <w:pPr>
        <w:pStyle w:val="DefinitionTerm"/>
      </w:pPr>
      <w:r>
        <w:t xml:space="preserve">elasticity of savings</w:t>
      </w:r>
    </w:p>
    <w:p>
      <w:pPr>
        <w:pStyle w:val="Definition"/>
      </w:pPr>
      <w:r>
        <w:t xml:space="preserve">the percentage change in the quantity of savings divided by the percentage change in interest rates</w:t>
      </w:r>
    </w:p>
    <w:p>
      <w:pPr>
        <w:pStyle w:val="DefinitionTerm"/>
      </w:pPr>
      <w:r>
        <w:t xml:space="preserve">inelastic demand</w:t>
      </w:r>
    </w:p>
    <w:p>
      <w:pPr>
        <w:pStyle w:val="Definition"/>
      </w:pPr>
      <w:r>
        <w:t xml:space="preserve">when the elasticity of demand is less than one, indicating that a 1 percent increase in price paid by the consumer leads to less than a 1 percent change in purchases (and vice versa); this indicates a low responsiveness by consumers to price changes</w:t>
      </w:r>
    </w:p>
    <w:p>
      <w:pPr>
        <w:pStyle w:val="DefinitionTerm"/>
      </w:pPr>
      <w:r>
        <w:t xml:space="preserve">inelastic supply</w:t>
      </w:r>
    </w:p>
    <w:p>
      <w:pPr>
        <w:pStyle w:val="Definition"/>
      </w:pPr>
      <w:r>
        <w:t xml:space="preserve">when the elasticity of supply is less than one, indicating that a 1 percent increase in price paid to the firm will result in a less than 1 percent increase in production by the firm; this indicates a low responsiveness of the firm to price increases (and vice versa if prices drop)</w:t>
      </w:r>
    </w:p>
    <w:p>
      <w:pPr>
        <w:pStyle w:val="DefinitionTerm"/>
      </w:pPr>
      <w:r>
        <w:t xml:space="preserve">infinite elasticity</w:t>
      </w:r>
    </w:p>
    <w:p>
      <w:pPr>
        <w:pStyle w:val="Definition"/>
      </w:pPr>
      <w:r>
        <w:t xml:space="preserve">the extremely elastic situation of demand or supply where quantity changes by an infinite amount in response to any change in price; horizontal in appearance</w:t>
      </w:r>
    </w:p>
    <w:p>
      <w:pPr>
        <w:pStyle w:val="DefinitionTerm"/>
      </w:pPr>
      <w:r>
        <w:t xml:space="preserve">perfect elasticity</w:t>
      </w:r>
    </w:p>
    <w:p>
      <w:pPr>
        <w:pStyle w:val="Definition"/>
      </w:pPr>
      <w:r>
        <w:t xml:space="preserve">see infinite elasticity</w:t>
      </w:r>
    </w:p>
    <w:p>
      <w:pPr>
        <w:pStyle w:val="DefinitionTerm"/>
      </w:pPr>
      <w:r>
        <w:t xml:space="preserve">perfect inelasticity</w:t>
      </w:r>
    </w:p>
    <w:p>
      <w:pPr>
        <w:pStyle w:val="Definition"/>
      </w:pPr>
      <w:r>
        <w:t xml:space="preserve">see zero elasticity</w:t>
      </w:r>
    </w:p>
    <w:p>
      <w:pPr>
        <w:pStyle w:val="DefinitionTerm"/>
      </w:pPr>
      <w:r>
        <w:t xml:space="preserve">price elasticity</w:t>
      </w:r>
    </w:p>
    <w:p>
      <w:pPr>
        <w:pStyle w:val="Definition"/>
      </w:pPr>
      <w:r>
        <w:t xml:space="preserve">the relationship between the percent change in price resulting in a corresponding percentage change in the quantity demanded or supplied</w:t>
      </w:r>
    </w:p>
    <w:p>
      <w:pPr>
        <w:pStyle w:val="DefinitionTerm"/>
      </w:pPr>
      <w:r>
        <w:t xml:space="preserve">price elasticity of demand</w:t>
      </w:r>
    </w:p>
    <w:p>
      <w:pPr>
        <w:pStyle w:val="Definition"/>
      </w:pPr>
      <w:r>
        <w:t xml:space="preserve">percentage change in the quantity</w:t>
      </w:r>
      <w:r>
        <w:t xml:space="preserve"> </w:t>
      </w:r>
      <w:r>
        <w:rPr>
          <w:iCs/>
          <w:i/>
        </w:rPr>
        <w:t xml:space="preserve">demanded</w:t>
      </w:r>
      <w:r>
        <w:t xml:space="preserve"> </w:t>
      </w:r>
      <w:r>
        <w:t xml:space="preserve">of a good or service divided the percentage change in price</w:t>
      </w:r>
    </w:p>
    <w:p>
      <w:pPr>
        <w:pStyle w:val="DefinitionTerm"/>
      </w:pPr>
      <w:r>
        <w:t xml:space="preserve">price elasticity of supply</w:t>
      </w:r>
    </w:p>
    <w:p>
      <w:pPr>
        <w:pStyle w:val="Definition"/>
      </w:pPr>
      <w:r>
        <w:t xml:space="preserve">percentage change in the quantity</w:t>
      </w:r>
      <w:r>
        <w:t xml:space="preserve"> </w:t>
      </w:r>
      <w:r>
        <w:rPr>
          <w:iCs/>
          <w:i/>
        </w:rPr>
        <w:t xml:space="preserve">supplied</w:t>
      </w:r>
      <w:r>
        <w:t xml:space="preserve"> </w:t>
      </w:r>
      <w:r>
        <w:t xml:space="preserve">divided by the percentage change in price</w:t>
      </w:r>
    </w:p>
    <w:p>
      <w:pPr>
        <w:pStyle w:val="DefinitionTerm"/>
      </w:pPr>
      <w:r>
        <w:t xml:space="preserve">tax incidence</w:t>
      </w:r>
    </w:p>
    <w:p>
      <w:pPr>
        <w:pStyle w:val="Definition"/>
      </w:pPr>
      <w:r>
        <w:t xml:space="preserve">manner in which the tax burden is divided between buyers and sellers</w:t>
      </w:r>
    </w:p>
    <w:p>
      <w:pPr>
        <w:pStyle w:val="DefinitionTerm"/>
      </w:pPr>
      <w:r>
        <w:t xml:space="preserve">unitary elasticity</w:t>
      </w:r>
    </w:p>
    <w:p>
      <w:pPr>
        <w:pStyle w:val="Definition"/>
      </w:pPr>
      <w:r>
        <w:t xml:space="preserve">when the calculated elasticity is equal to one indicating that a change in the price of the good or service results in a proportional change in the quantity demanded or supplied</w:t>
      </w:r>
    </w:p>
    <w:p>
      <w:pPr>
        <w:pStyle w:val="DefinitionTerm"/>
      </w:pPr>
      <w:r>
        <w:t xml:space="preserve">wage elasticity of labor supply</w:t>
      </w:r>
    </w:p>
    <w:p>
      <w:pPr>
        <w:pStyle w:val="Definition"/>
      </w:pPr>
      <w:r>
        <w:t xml:space="preserve">the percentage change in hours worked divided by the percentage change in wages</w:t>
      </w:r>
    </w:p>
    <w:p>
      <w:pPr>
        <w:pStyle w:val="DefinitionTerm"/>
      </w:pPr>
      <w:r>
        <w:t xml:space="preserve">zero inelasticity</w:t>
      </w:r>
    </w:p>
    <w:p>
      <w:pPr>
        <w:pStyle w:val="Definition"/>
      </w:pPr>
      <w:r>
        <w:t xml:space="preserve">the highly inelastic case of demand or supply in which a percentage change in price, no matter how large, results in zero change in the quantity; vertical in appearance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2023-01-13T15:44:12Z</dcterms:created>
  <dcterms:modified xsi:type="dcterms:W3CDTF">2023-01-13T15:44:12Z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