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E9AA" w14:textId="77777777" w:rsidR="00F05DCB" w:rsidRDefault="00F05DCB" w:rsidP="00DE065A">
      <w:pPr>
        <w:spacing w:line="240" w:lineRule="auto"/>
        <w:ind w:left="-5" w:right="0"/>
        <w:rPr>
          <w:sz w:val="20"/>
          <w:szCs w:val="20"/>
          <w:lang w:val="sr-Latn-BA"/>
        </w:rPr>
      </w:pPr>
    </w:p>
    <w:tbl>
      <w:tblPr>
        <w:tblStyle w:val="TableGrid0"/>
        <w:tblW w:w="0" w:type="auto"/>
        <w:tblInd w:w="-5" w:type="dxa"/>
        <w:tblLook w:val="04A0" w:firstRow="1" w:lastRow="0" w:firstColumn="1" w:lastColumn="0" w:noHBand="0" w:noVBand="1"/>
      </w:tblPr>
      <w:tblGrid>
        <w:gridCol w:w="4955"/>
        <w:gridCol w:w="4956"/>
      </w:tblGrid>
      <w:tr w:rsidR="00F05DCB" w14:paraId="03E5407F" w14:textId="77777777" w:rsidTr="00F05DCB">
        <w:tc>
          <w:tcPr>
            <w:tcW w:w="4955" w:type="dxa"/>
            <w:shd w:val="clear" w:color="auto" w:fill="D6A300"/>
          </w:tcPr>
          <w:p w14:paraId="673F0C1B" w14:textId="77777777" w:rsidR="00F05DCB" w:rsidRDefault="00F05DCB" w:rsidP="00DE065A">
            <w:pPr>
              <w:spacing w:line="240" w:lineRule="auto"/>
              <w:ind w:left="0" w:right="0" w:firstLine="0"/>
              <w:rPr>
                <w:sz w:val="20"/>
                <w:szCs w:val="20"/>
                <w:lang w:val="sr-Latn-BA"/>
              </w:rPr>
            </w:pPr>
          </w:p>
        </w:tc>
        <w:tc>
          <w:tcPr>
            <w:tcW w:w="4956" w:type="dxa"/>
            <w:shd w:val="clear" w:color="auto" w:fill="074F6A" w:themeFill="accent4" w:themeFillShade="80"/>
          </w:tcPr>
          <w:p w14:paraId="78C04A09" w14:textId="77777777" w:rsidR="00F05DCB" w:rsidRDefault="00F05DCB" w:rsidP="00DE065A">
            <w:pPr>
              <w:spacing w:line="240" w:lineRule="auto"/>
              <w:ind w:left="0" w:right="0" w:firstLine="0"/>
              <w:rPr>
                <w:sz w:val="20"/>
                <w:szCs w:val="20"/>
                <w:lang w:val="sr-Latn-BA"/>
              </w:rPr>
            </w:pPr>
          </w:p>
        </w:tc>
      </w:tr>
    </w:tbl>
    <w:p w14:paraId="4F1081BA" w14:textId="2ED667B9" w:rsidR="00EF10D2" w:rsidRPr="00EF10D2" w:rsidRDefault="00EF10D2" w:rsidP="00DE065A">
      <w:pPr>
        <w:spacing w:line="240" w:lineRule="auto"/>
        <w:ind w:left="-5" w:right="0"/>
        <w:rPr>
          <w:sz w:val="20"/>
          <w:szCs w:val="20"/>
          <w:lang w:val="sr-Latn-BA"/>
        </w:rPr>
      </w:pPr>
      <w:r w:rsidRPr="00EF10D2">
        <w:rPr>
          <w:sz w:val="20"/>
          <w:szCs w:val="20"/>
          <w:lang w:val="sr-Latn-BA"/>
        </w:rPr>
        <w:t xml:space="preserve">Na osnovu člana 152. Zakona o privrednim društvima Republike Srpske („Službeni glasnik Republike Srpske“, broj 127/08, 58/09, 100/11, 67/13, 100/17, 82/19, 17/23 i 45/25) i člana 20. Pravilnika o obavljanju kastodi poslova („Službeni glasnik Republike Srpske“, br. 99/21, 121/22, 25/23, 13/24 и 70/25), Direktor društva "Eurobroker" a.d. Banja Luka dana 12.12.2025. godine, donosi: </w:t>
      </w:r>
    </w:p>
    <w:p w14:paraId="069B8B4E" w14:textId="6DA69ECC" w:rsidR="00EF10D2" w:rsidRPr="00F05DCB" w:rsidRDefault="00EF10D2" w:rsidP="00DE065A">
      <w:pPr>
        <w:pStyle w:val="Title"/>
        <w:rPr>
          <w:rFonts w:ascii="Tahoma" w:hAnsi="Tahoma" w:cs="Tahoma"/>
          <w:color w:val="auto"/>
          <w:sz w:val="28"/>
          <w:szCs w:val="28"/>
          <w:lang w:val="sr-Latn-BA"/>
        </w:rPr>
      </w:pPr>
      <w:r w:rsidRPr="00F05DCB">
        <w:rPr>
          <w:rFonts w:ascii="Tahoma" w:hAnsi="Tahoma" w:cs="Tahoma"/>
          <w:color w:val="auto"/>
          <w:sz w:val="28"/>
          <w:szCs w:val="28"/>
          <w:lang w:val="sr-Latn-BA"/>
        </w:rPr>
        <w:t xml:space="preserve">TARIFNIK NAKNADA </w:t>
      </w:r>
      <w:r w:rsidRPr="00F05DCB">
        <w:rPr>
          <w:rFonts w:ascii="Tahoma" w:hAnsi="Tahoma" w:cs="Tahoma"/>
          <w:color w:val="auto"/>
          <w:sz w:val="28"/>
          <w:szCs w:val="28"/>
          <w:lang w:val="sr-Latn-BA"/>
        </w:rPr>
        <w:br/>
        <w:t xml:space="preserve">ZA USLUGE KASTODI POSLOVA </w:t>
      </w:r>
      <w:r w:rsidRPr="00F05DCB">
        <w:rPr>
          <w:rFonts w:ascii="Tahoma" w:hAnsi="Tahoma" w:cs="Tahoma"/>
          <w:color w:val="auto"/>
          <w:sz w:val="28"/>
          <w:szCs w:val="28"/>
          <w:lang w:val="sr-Latn-BA"/>
        </w:rPr>
        <w:br/>
        <w:t xml:space="preserve">BROKERSKO - DILERSKOG DRUŠTVA “EUROBROKER“ AD BANJA LUKA </w:t>
      </w:r>
    </w:p>
    <w:p w14:paraId="0253B6E7" w14:textId="77777777" w:rsidR="00EF10D2" w:rsidRPr="00F05DCB" w:rsidRDefault="00EF10D2" w:rsidP="00F05DCB">
      <w:pPr>
        <w:pStyle w:val="Heading1"/>
      </w:pPr>
      <w:r w:rsidRPr="00F05DCB">
        <w:t xml:space="preserve">OPŠTE ODREDBE </w:t>
      </w:r>
    </w:p>
    <w:p w14:paraId="5676B5B7" w14:textId="64DB1CC4" w:rsidR="00EF10D2" w:rsidRPr="00F05DCB" w:rsidRDefault="00EF10D2" w:rsidP="00F05DCB">
      <w:pPr>
        <w:pStyle w:val="Heading3"/>
      </w:pPr>
      <w:r w:rsidRPr="00F05DCB">
        <w:t>Član 1.</w:t>
      </w:r>
    </w:p>
    <w:p w14:paraId="232603F3" w14:textId="77777777" w:rsidR="00EF10D2" w:rsidRPr="00EF10D2" w:rsidRDefault="00EF10D2" w:rsidP="00DE065A">
      <w:pPr>
        <w:spacing w:before="120" w:after="0" w:line="240" w:lineRule="auto"/>
        <w:ind w:left="-6" w:right="0" w:hanging="11"/>
        <w:rPr>
          <w:sz w:val="20"/>
          <w:szCs w:val="20"/>
          <w:lang w:val="sr-Latn-BA"/>
        </w:rPr>
      </w:pPr>
      <w:proofErr w:type="spellStart"/>
      <w:r w:rsidRPr="00EF10D2">
        <w:rPr>
          <w:sz w:val="20"/>
          <w:szCs w:val="20"/>
          <w:lang w:val="sr-Latn-BA"/>
        </w:rPr>
        <w:t>Tarifnikom</w:t>
      </w:r>
      <w:proofErr w:type="spellEnd"/>
      <w:r w:rsidRPr="00EF10D2">
        <w:rPr>
          <w:sz w:val="20"/>
          <w:szCs w:val="20"/>
          <w:lang w:val="sr-Latn-BA"/>
        </w:rPr>
        <w:t xml:space="preserve"> naknada za usluge kastodi poslova nad hartijama od vrijednosti (dalje: Tarifa) Brokersko – dilersko društvo „Eurobroker“ a.d. Banja Luka (dalje: Eurobroker) utvrđuje visinu naknada koje se primjenjuju za usluge kastodi poslova nad hartijama od vrijednosti. </w:t>
      </w:r>
    </w:p>
    <w:p w14:paraId="04724C49"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U naknade Eurobroker-a nisu uključeni troškovi naknade trećih lica, kao što su Centralni registar hartija od vrijednosti, berza, Komisija za hartije od vrijednosti i drugi nadležni organi, koji se naplaćuju u skladu sa tarifama tih trećih lica, kod njih primjenjivanim po stopi. </w:t>
      </w:r>
    </w:p>
    <w:p w14:paraId="384C6B0A" w14:textId="65DDCA6B" w:rsidR="00EF10D2" w:rsidRPr="00C76E04" w:rsidRDefault="00EF10D2" w:rsidP="00F05DCB">
      <w:pPr>
        <w:pStyle w:val="Heading3"/>
      </w:pPr>
      <w:r w:rsidRPr="00C76E04">
        <w:t xml:space="preserve">Član 2. </w:t>
      </w:r>
    </w:p>
    <w:p w14:paraId="0370984F" w14:textId="7EE4CA5B"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Klijent je obavezan na zahtjev Eurobrokera nadoknaditi i sve druge stvarne troškove nastale prilikom obavljanja ugovorenih poslova za klijenta, u stvarnim iznosima i prema ispostavljenim fakturama. Stvarni troškovi iz stava 1. ovog člana mogu biti troškovi poštarine, oglasa u sredstvima javnog informisanja, telefonski, SWIFT troškovi i drugi slični troškovi. </w:t>
      </w:r>
    </w:p>
    <w:p w14:paraId="50502A17" w14:textId="318E1CB7" w:rsidR="00EF10D2" w:rsidRPr="00EF10D2" w:rsidRDefault="00EF10D2" w:rsidP="00F05DCB">
      <w:pPr>
        <w:pStyle w:val="Heading1"/>
      </w:pPr>
      <w:r w:rsidRPr="00EF10D2">
        <w:t xml:space="preserve">OBRAČUN NAKNADA </w:t>
      </w:r>
    </w:p>
    <w:p w14:paraId="72D87C31" w14:textId="21E559AB" w:rsidR="00EF10D2" w:rsidRPr="00C76E04" w:rsidRDefault="00EF10D2" w:rsidP="00F05DCB">
      <w:pPr>
        <w:pStyle w:val="Heading3"/>
      </w:pPr>
      <w:r w:rsidRPr="00C76E04">
        <w:t xml:space="preserve">Član 3. </w:t>
      </w:r>
    </w:p>
    <w:p w14:paraId="76214CEC"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Naknada na kastodi račune se obračunava mjesečno na temelju prosječne dnevne vrijednosti imovine na računu. </w:t>
      </w:r>
    </w:p>
    <w:p w14:paraId="1185D6D5" w14:textId="2642498A" w:rsidR="00EF10D2" w:rsidRPr="00EF10D2" w:rsidRDefault="00EF10D2" w:rsidP="00DE065A">
      <w:pPr>
        <w:spacing w:line="240" w:lineRule="auto"/>
        <w:ind w:left="-5" w:right="0"/>
        <w:rPr>
          <w:sz w:val="20"/>
          <w:szCs w:val="20"/>
          <w:lang w:val="sr-Latn-BA"/>
        </w:rPr>
      </w:pPr>
      <w:r w:rsidRPr="00EF10D2">
        <w:rPr>
          <w:sz w:val="20"/>
          <w:szCs w:val="20"/>
          <w:lang w:val="sr-Latn-BA"/>
        </w:rPr>
        <w:t>Dnevna vrijednost imovine računa se na temelju tržišne cijene za svaku pojedinačnu hartiju od vrijednosti. Ako je tržišna vrijednost obveznice niža od nominalne, naknada se računa na temelju nominalne vrijednosti. Ukoliko se hartija od vrijednosti na kastodi računu nalazi kreće od jednog mjeseca, naknada se obračunava na temelju stvarnog broja dana čuvanja hartija od vrijednosti.</w:t>
      </w:r>
    </w:p>
    <w:p w14:paraId="5437D73F" w14:textId="77777777" w:rsidR="00EF10D2" w:rsidRPr="00F05DCB" w:rsidRDefault="00EF10D2" w:rsidP="00F05DCB">
      <w:pPr>
        <w:pStyle w:val="Heading3"/>
      </w:pPr>
      <w:r w:rsidRPr="00F05DCB">
        <w:t xml:space="preserve">Član 4. </w:t>
      </w:r>
    </w:p>
    <w:p w14:paraId="078AB74F"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Minimalna naknada, ukoliko je određena, primjenjuje se kada je obračunata naknada niža od minimalno određene za pojedinu uslugu. </w:t>
      </w:r>
    </w:p>
    <w:p w14:paraId="263DDA08" w14:textId="47DEAA12" w:rsidR="00DE065A" w:rsidRPr="00DE065A" w:rsidRDefault="00EF10D2" w:rsidP="00F05DCB">
      <w:pPr>
        <w:pStyle w:val="Heading3"/>
      </w:pPr>
      <w:r w:rsidRPr="00EF10D2">
        <w:t>Član 5.</w:t>
      </w:r>
    </w:p>
    <w:tbl>
      <w:tblPr>
        <w:tblStyle w:val="PlainTable1"/>
        <w:tblW w:w="10197" w:type="dxa"/>
        <w:tblLook w:val="04A0" w:firstRow="1" w:lastRow="0" w:firstColumn="1" w:lastColumn="0" w:noHBand="0" w:noVBand="1"/>
      </w:tblPr>
      <w:tblGrid>
        <w:gridCol w:w="704"/>
        <w:gridCol w:w="5665"/>
        <w:gridCol w:w="3828"/>
      </w:tblGrid>
      <w:tr w:rsidR="00EF10D2" w:rsidRPr="00F05DCB" w14:paraId="0D9E8EFB" w14:textId="77777777" w:rsidTr="00F05D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74F6A" w:themeFill="accent4" w:themeFillShade="80"/>
          </w:tcPr>
          <w:p w14:paraId="4C59BE3E" w14:textId="77777777" w:rsidR="00EF10D2" w:rsidRPr="00F05DCB" w:rsidRDefault="00EF10D2"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 </w:t>
            </w:r>
          </w:p>
        </w:tc>
        <w:tc>
          <w:tcPr>
            <w:tcW w:w="5665" w:type="dxa"/>
            <w:shd w:val="clear" w:color="auto" w:fill="074F6A" w:themeFill="accent4" w:themeFillShade="80"/>
          </w:tcPr>
          <w:p w14:paraId="29E43288" w14:textId="77777777" w:rsidR="00EF10D2" w:rsidRPr="00F05DCB" w:rsidRDefault="00EF10D2" w:rsidP="00DE065A">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sr-Latn-BA"/>
              </w:rPr>
            </w:pPr>
            <w:r w:rsidRPr="00F05DCB">
              <w:rPr>
                <w:color w:val="FFFFFF" w:themeColor="background1"/>
                <w:sz w:val="16"/>
                <w:szCs w:val="16"/>
                <w:lang w:val="sr-Latn-BA"/>
              </w:rPr>
              <w:t xml:space="preserve">Vrsta usluge </w:t>
            </w:r>
          </w:p>
        </w:tc>
        <w:tc>
          <w:tcPr>
            <w:tcW w:w="3828" w:type="dxa"/>
            <w:shd w:val="clear" w:color="auto" w:fill="074F6A" w:themeFill="accent4" w:themeFillShade="80"/>
          </w:tcPr>
          <w:p w14:paraId="3273555D" w14:textId="77777777" w:rsidR="00EF10D2" w:rsidRPr="00F05DCB" w:rsidRDefault="00EF10D2" w:rsidP="00DE065A">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sr-Latn-BA"/>
              </w:rPr>
            </w:pPr>
            <w:r w:rsidRPr="00F05DCB">
              <w:rPr>
                <w:color w:val="FFFFFF" w:themeColor="background1"/>
                <w:sz w:val="16"/>
                <w:szCs w:val="16"/>
                <w:lang w:val="sr-Latn-BA"/>
              </w:rPr>
              <w:t xml:space="preserve">Visina naknade </w:t>
            </w:r>
          </w:p>
        </w:tc>
      </w:tr>
      <w:tr w:rsidR="00DE065A" w:rsidRPr="00F05DCB" w14:paraId="2BAD8C2A"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16DFDD85"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1. </w:t>
            </w:r>
          </w:p>
        </w:tc>
        <w:tc>
          <w:tcPr>
            <w:tcW w:w="9493" w:type="dxa"/>
            <w:gridSpan w:val="2"/>
            <w:shd w:val="clear" w:color="auto" w:fill="0B769F" w:themeFill="accent4" w:themeFillShade="BF"/>
          </w:tcPr>
          <w:p w14:paraId="7073F5E7" w14:textId="2637024D"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 xml:space="preserve">Otvaranje računa </w:t>
            </w:r>
          </w:p>
        </w:tc>
      </w:tr>
      <w:tr w:rsidR="00EF10D2" w:rsidRPr="002D7622" w14:paraId="791C780E"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3BE6FACE"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1.1. </w:t>
            </w:r>
          </w:p>
        </w:tc>
        <w:tc>
          <w:tcPr>
            <w:tcW w:w="5665" w:type="dxa"/>
          </w:tcPr>
          <w:p w14:paraId="2730789E"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Otvaranje kastodi računa nad hartijama od vrijednosti </w:t>
            </w:r>
          </w:p>
        </w:tc>
        <w:tc>
          <w:tcPr>
            <w:tcW w:w="3828" w:type="dxa"/>
          </w:tcPr>
          <w:p w14:paraId="09901FB1"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Bez naknade </w:t>
            </w:r>
          </w:p>
        </w:tc>
      </w:tr>
      <w:tr w:rsidR="00DE065A" w:rsidRPr="00F05DCB" w14:paraId="67DBA7CE" w14:textId="77777777" w:rsidTr="00F05DCB">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5436981D"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2 </w:t>
            </w:r>
          </w:p>
        </w:tc>
        <w:tc>
          <w:tcPr>
            <w:tcW w:w="9493" w:type="dxa"/>
            <w:gridSpan w:val="2"/>
            <w:shd w:val="clear" w:color="auto" w:fill="0B769F" w:themeFill="accent4" w:themeFillShade="BF"/>
          </w:tcPr>
          <w:p w14:paraId="51774695" w14:textId="677A6CEC"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Vođenje računa (</w:t>
            </w:r>
            <w:proofErr w:type="spellStart"/>
            <w:r w:rsidRPr="00F05DCB">
              <w:rPr>
                <w:b/>
                <w:color w:val="FFFFFF" w:themeColor="background1"/>
                <w:sz w:val="16"/>
                <w:szCs w:val="16"/>
                <w:lang w:val="sr-Latn-BA"/>
              </w:rPr>
              <w:t>Safekeeping</w:t>
            </w:r>
            <w:proofErr w:type="spellEnd"/>
            <w:r w:rsidRPr="00F05DCB">
              <w:rPr>
                <w:b/>
                <w:color w:val="FFFFFF" w:themeColor="background1"/>
                <w:sz w:val="16"/>
                <w:szCs w:val="16"/>
                <w:lang w:val="sr-Latn-BA"/>
              </w:rPr>
              <w:t xml:space="preserve"> </w:t>
            </w:r>
            <w:proofErr w:type="spellStart"/>
            <w:r w:rsidRPr="00F05DCB">
              <w:rPr>
                <w:b/>
                <w:color w:val="FFFFFF" w:themeColor="background1"/>
                <w:sz w:val="16"/>
                <w:szCs w:val="16"/>
                <w:lang w:val="sr-Latn-BA"/>
              </w:rPr>
              <w:t>fee</w:t>
            </w:r>
            <w:proofErr w:type="spellEnd"/>
            <w:r w:rsidRPr="00F05DCB">
              <w:rPr>
                <w:b/>
                <w:color w:val="FFFFFF" w:themeColor="background1"/>
                <w:sz w:val="16"/>
                <w:szCs w:val="16"/>
                <w:lang w:val="sr-Latn-BA"/>
              </w:rPr>
              <w:t xml:space="preserve">) </w:t>
            </w:r>
          </w:p>
        </w:tc>
      </w:tr>
      <w:tr w:rsidR="00EF10D2" w:rsidRPr="002D7622" w14:paraId="18A73857"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70C17654"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2.1. </w:t>
            </w:r>
          </w:p>
        </w:tc>
        <w:tc>
          <w:tcPr>
            <w:tcW w:w="5665" w:type="dxa"/>
          </w:tcPr>
          <w:p w14:paraId="48E57551"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Vrijednost imovine </w:t>
            </w:r>
          </w:p>
        </w:tc>
        <w:tc>
          <w:tcPr>
            <w:tcW w:w="3828" w:type="dxa"/>
          </w:tcPr>
          <w:p w14:paraId="25D2878F"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 </w:t>
            </w:r>
          </w:p>
        </w:tc>
      </w:tr>
      <w:tr w:rsidR="00EF10D2" w:rsidRPr="002D7622" w14:paraId="1DB5325C"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62292EB4"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2.2. </w:t>
            </w:r>
          </w:p>
        </w:tc>
        <w:tc>
          <w:tcPr>
            <w:tcW w:w="5665" w:type="dxa"/>
          </w:tcPr>
          <w:p w14:paraId="60F1AC12"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Od 0 do 10.000.000 KM </w:t>
            </w:r>
          </w:p>
        </w:tc>
        <w:tc>
          <w:tcPr>
            <w:tcW w:w="3828" w:type="dxa"/>
          </w:tcPr>
          <w:p w14:paraId="326311F8"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0,29% </w:t>
            </w:r>
          </w:p>
        </w:tc>
      </w:tr>
      <w:tr w:rsidR="00EF10D2" w:rsidRPr="002D7622" w14:paraId="434166D4"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4B59B00A"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2.3. </w:t>
            </w:r>
          </w:p>
        </w:tc>
        <w:tc>
          <w:tcPr>
            <w:tcW w:w="5665" w:type="dxa"/>
          </w:tcPr>
          <w:p w14:paraId="4AC34773"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Od 10.000.000 KM do 50.000.000 KM </w:t>
            </w:r>
          </w:p>
        </w:tc>
        <w:tc>
          <w:tcPr>
            <w:tcW w:w="3828" w:type="dxa"/>
          </w:tcPr>
          <w:p w14:paraId="4098DC1F"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0,26% </w:t>
            </w:r>
          </w:p>
        </w:tc>
      </w:tr>
      <w:tr w:rsidR="00EF10D2" w:rsidRPr="002D7622" w14:paraId="414440E4"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3F12BD7D"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2.4. </w:t>
            </w:r>
          </w:p>
        </w:tc>
        <w:tc>
          <w:tcPr>
            <w:tcW w:w="5665" w:type="dxa"/>
          </w:tcPr>
          <w:p w14:paraId="4CFC4285"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Od 50.000.000 KM do 100.000.000 KM </w:t>
            </w:r>
          </w:p>
        </w:tc>
        <w:tc>
          <w:tcPr>
            <w:tcW w:w="3828" w:type="dxa"/>
          </w:tcPr>
          <w:p w14:paraId="0490C78E"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0,23% </w:t>
            </w:r>
          </w:p>
        </w:tc>
      </w:tr>
      <w:tr w:rsidR="00EF10D2" w:rsidRPr="002D7622" w14:paraId="61E7E54C"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727A4E68"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2.5. </w:t>
            </w:r>
          </w:p>
        </w:tc>
        <w:tc>
          <w:tcPr>
            <w:tcW w:w="5665" w:type="dxa"/>
          </w:tcPr>
          <w:p w14:paraId="591ED4FB"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Preko 100.000.000 KM </w:t>
            </w:r>
          </w:p>
        </w:tc>
        <w:tc>
          <w:tcPr>
            <w:tcW w:w="3828" w:type="dxa"/>
          </w:tcPr>
          <w:p w14:paraId="0EDD7BED"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0,20% </w:t>
            </w:r>
          </w:p>
        </w:tc>
      </w:tr>
      <w:tr w:rsidR="00EF10D2" w:rsidRPr="002D7622" w14:paraId="4F9E6483"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18548947"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2.6. </w:t>
            </w:r>
          </w:p>
        </w:tc>
        <w:tc>
          <w:tcPr>
            <w:tcW w:w="5665" w:type="dxa"/>
          </w:tcPr>
          <w:p w14:paraId="7E231526"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Minimalna mjesečna naknada za pravne osobe </w:t>
            </w:r>
          </w:p>
        </w:tc>
        <w:tc>
          <w:tcPr>
            <w:tcW w:w="3828" w:type="dxa"/>
          </w:tcPr>
          <w:p w14:paraId="22EF4107"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100 KM </w:t>
            </w:r>
          </w:p>
        </w:tc>
      </w:tr>
      <w:tr w:rsidR="00EF10D2" w:rsidRPr="002D7622" w14:paraId="09FF63AF" w14:textId="77777777" w:rsidTr="00F05DCB">
        <w:trPr>
          <w:trHeight w:val="286"/>
        </w:trPr>
        <w:tc>
          <w:tcPr>
            <w:cnfStyle w:val="001000000000" w:firstRow="0" w:lastRow="0" w:firstColumn="1" w:lastColumn="0" w:oddVBand="0" w:evenVBand="0" w:oddHBand="0" w:evenHBand="0" w:firstRowFirstColumn="0" w:firstRowLastColumn="0" w:lastRowFirstColumn="0" w:lastRowLastColumn="0"/>
            <w:tcW w:w="704" w:type="dxa"/>
          </w:tcPr>
          <w:p w14:paraId="0A82CD8F"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2.7. </w:t>
            </w:r>
          </w:p>
        </w:tc>
        <w:tc>
          <w:tcPr>
            <w:tcW w:w="5665" w:type="dxa"/>
          </w:tcPr>
          <w:p w14:paraId="5714A3DD"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Minimalna mjesečna naknada za fizičke osobe  </w:t>
            </w:r>
          </w:p>
        </w:tc>
        <w:tc>
          <w:tcPr>
            <w:tcW w:w="3828" w:type="dxa"/>
          </w:tcPr>
          <w:p w14:paraId="4DDF48F9"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20 KM </w:t>
            </w:r>
          </w:p>
        </w:tc>
      </w:tr>
      <w:tr w:rsidR="00DE065A" w:rsidRPr="002D7622" w14:paraId="1526405B"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259FE148"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3 </w:t>
            </w:r>
          </w:p>
        </w:tc>
        <w:tc>
          <w:tcPr>
            <w:tcW w:w="9493" w:type="dxa"/>
            <w:gridSpan w:val="2"/>
            <w:shd w:val="clear" w:color="auto" w:fill="0B769F" w:themeFill="accent4" w:themeFillShade="BF"/>
          </w:tcPr>
          <w:p w14:paraId="6241E620" w14:textId="467E3F35"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Naknade za saldiranje (</w:t>
            </w:r>
            <w:proofErr w:type="spellStart"/>
            <w:r w:rsidRPr="00F05DCB">
              <w:rPr>
                <w:b/>
                <w:color w:val="FFFFFF" w:themeColor="background1"/>
                <w:sz w:val="16"/>
                <w:szCs w:val="16"/>
                <w:lang w:val="sr-Latn-BA"/>
              </w:rPr>
              <w:t>Settlement</w:t>
            </w:r>
            <w:proofErr w:type="spellEnd"/>
            <w:r w:rsidRPr="00F05DCB">
              <w:rPr>
                <w:b/>
                <w:color w:val="FFFFFF" w:themeColor="background1"/>
                <w:sz w:val="16"/>
                <w:szCs w:val="16"/>
                <w:lang w:val="sr-Latn-BA"/>
              </w:rPr>
              <w:t xml:space="preserve"> </w:t>
            </w:r>
            <w:proofErr w:type="spellStart"/>
            <w:r w:rsidRPr="00F05DCB">
              <w:rPr>
                <w:b/>
                <w:color w:val="FFFFFF" w:themeColor="background1"/>
                <w:sz w:val="16"/>
                <w:szCs w:val="16"/>
                <w:lang w:val="sr-Latn-BA"/>
              </w:rPr>
              <w:t>fee</w:t>
            </w:r>
            <w:proofErr w:type="spellEnd"/>
            <w:r w:rsidRPr="00F05DCB">
              <w:rPr>
                <w:b/>
                <w:color w:val="FFFFFF" w:themeColor="background1"/>
                <w:sz w:val="16"/>
                <w:szCs w:val="16"/>
                <w:lang w:val="sr-Latn-BA"/>
              </w:rPr>
              <w:t>)</w:t>
            </w:r>
            <w:r w:rsidRPr="00F05DCB">
              <w:rPr>
                <w:rStyle w:val="FootnoteReference"/>
                <w:b/>
                <w:color w:val="FFFFFF" w:themeColor="background1"/>
                <w:sz w:val="16"/>
                <w:szCs w:val="16"/>
                <w:lang w:val="sr-Latn-BA"/>
              </w:rPr>
              <w:footnoteReference w:id="1"/>
            </w:r>
          </w:p>
        </w:tc>
      </w:tr>
      <w:tr w:rsidR="00EF10D2" w:rsidRPr="002D7622" w14:paraId="024B9629"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777FA31F"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lastRenderedPageBreak/>
              <w:t xml:space="preserve">3.1. </w:t>
            </w:r>
          </w:p>
        </w:tc>
        <w:tc>
          <w:tcPr>
            <w:tcW w:w="5665" w:type="dxa"/>
          </w:tcPr>
          <w:p w14:paraId="76A1C1B6"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Domaće tržište – DVP/RVP </w:t>
            </w:r>
          </w:p>
        </w:tc>
        <w:tc>
          <w:tcPr>
            <w:tcW w:w="3828" w:type="dxa"/>
          </w:tcPr>
          <w:p w14:paraId="36916139"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20 KM po transakciji </w:t>
            </w:r>
          </w:p>
        </w:tc>
      </w:tr>
      <w:tr w:rsidR="00EF10D2" w:rsidRPr="002D7622" w14:paraId="19851E35"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28CC5D31"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3.2. </w:t>
            </w:r>
          </w:p>
        </w:tc>
        <w:tc>
          <w:tcPr>
            <w:tcW w:w="5665" w:type="dxa"/>
          </w:tcPr>
          <w:p w14:paraId="431FE06B"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Domaće tržište – DF/RF </w:t>
            </w:r>
          </w:p>
        </w:tc>
        <w:tc>
          <w:tcPr>
            <w:tcW w:w="3828" w:type="dxa"/>
          </w:tcPr>
          <w:p w14:paraId="38F13B85"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30 KM po transakciji </w:t>
            </w:r>
          </w:p>
        </w:tc>
      </w:tr>
      <w:tr w:rsidR="00EF10D2" w:rsidRPr="002D7622" w14:paraId="290F487B"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22E49645"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3.3. </w:t>
            </w:r>
          </w:p>
        </w:tc>
        <w:tc>
          <w:tcPr>
            <w:tcW w:w="5665" w:type="dxa"/>
          </w:tcPr>
          <w:p w14:paraId="3665A5B1"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Strano tržište – DVP/RVP </w:t>
            </w:r>
          </w:p>
        </w:tc>
        <w:tc>
          <w:tcPr>
            <w:tcW w:w="3828" w:type="dxa"/>
          </w:tcPr>
          <w:p w14:paraId="74923BDB"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30 KM + stvarni troškovi CSD-a </w:t>
            </w:r>
          </w:p>
        </w:tc>
      </w:tr>
      <w:tr w:rsidR="00EF10D2" w:rsidRPr="002D7622" w14:paraId="3C05EA4F" w14:textId="77777777" w:rsidTr="00F05DCB">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704" w:type="dxa"/>
          </w:tcPr>
          <w:p w14:paraId="4A5C5D57"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3.4. </w:t>
            </w:r>
          </w:p>
        </w:tc>
        <w:tc>
          <w:tcPr>
            <w:tcW w:w="5665" w:type="dxa"/>
          </w:tcPr>
          <w:p w14:paraId="5475B775"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Strano tržište – DF/RF </w:t>
            </w:r>
          </w:p>
        </w:tc>
        <w:tc>
          <w:tcPr>
            <w:tcW w:w="3828" w:type="dxa"/>
          </w:tcPr>
          <w:p w14:paraId="430BF013"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50 KM po ISIN-u + stvarni troškovi agenta </w:t>
            </w:r>
          </w:p>
        </w:tc>
      </w:tr>
      <w:tr w:rsidR="00EF10D2" w:rsidRPr="002D7622" w14:paraId="2391D616"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49FAB7A2"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3.5. </w:t>
            </w:r>
          </w:p>
        </w:tc>
        <w:tc>
          <w:tcPr>
            <w:tcW w:w="5665" w:type="dxa"/>
          </w:tcPr>
          <w:p w14:paraId="3263A103"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Prenos između internih računa </w:t>
            </w:r>
          </w:p>
        </w:tc>
        <w:tc>
          <w:tcPr>
            <w:tcW w:w="3828" w:type="dxa"/>
          </w:tcPr>
          <w:p w14:paraId="3324BDCB"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Bez naknade </w:t>
            </w:r>
          </w:p>
        </w:tc>
      </w:tr>
      <w:tr w:rsidR="00EF10D2" w:rsidRPr="002D7622" w14:paraId="17C35780"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2CCECC75"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3.6. </w:t>
            </w:r>
          </w:p>
        </w:tc>
        <w:tc>
          <w:tcPr>
            <w:tcW w:w="5665" w:type="dxa"/>
          </w:tcPr>
          <w:p w14:paraId="14865C67" w14:textId="12DBD35F"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Specijalne ili kompleksne transakcije</w:t>
            </w:r>
            <w:r w:rsidR="002D7622" w:rsidRPr="002D7622">
              <w:rPr>
                <w:rStyle w:val="FootnoteReference"/>
                <w:sz w:val="16"/>
                <w:szCs w:val="16"/>
                <w:lang w:val="sr-Latn-BA"/>
              </w:rPr>
              <w:footnoteReference w:id="2"/>
            </w:r>
            <w:r w:rsidRPr="002D7622">
              <w:rPr>
                <w:sz w:val="16"/>
                <w:szCs w:val="16"/>
                <w:lang w:val="sr-Latn-BA"/>
              </w:rPr>
              <w:t xml:space="preserve"> </w:t>
            </w:r>
          </w:p>
        </w:tc>
        <w:tc>
          <w:tcPr>
            <w:tcW w:w="3828" w:type="dxa"/>
          </w:tcPr>
          <w:p w14:paraId="0193A23B"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Prema ugovoru </w:t>
            </w:r>
          </w:p>
        </w:tc>
      </w:tr>
      <w:tr w:rsidR="00EF10D2" w:rsidRPr="002D7622" w14:paraId="0AD3E728"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3C008778"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3.7. </w:t>
            </w:r>
          </w:p>
        </w:tc>
        <w:tc>
          <w:tcPr>
            <w:tcW w:w="5665" w:type="dxa"/>
          </w:tcPr>
          <w:p w14:paraId="7B59CDE2"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proofErr w:type="spellStart"/>
            <w:r w:rsidRPr="002D7622">
              <w:rPr>
                <w:sz w:val="16"/>
                <w:szCs w:val="16"/>
                <w:lang w:val="sr-Latn-BA"/>
              </w:rPr>
              <w:t>Storno</w:t>
            </w:r>
            <w:proofErr w:type="spellEnd"/>
            <w:r w:rsidRPr="002D7622">
              <w:rPr>
                <w:sz w:val="16"/>
                <w:szCs w:val="16"/>
                <w:lang w:val="sr-Latn-BA"/>
              </w:rPr>
              <w:t xml:space="preserve">/Izmjena transakcije </w:t>
            </w:r>
          </w:p>
        </w:tc>
        <w:tc>
          <w:tcPr>
            <w:tcW w:w="3828" w:type="dxa"/>
          </w:tcPr>
          <w:p w14:paraId="3F3C63F8"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Kao nova transakcija </w:t>
            </w:r>
          </w:p>
        </w:tc>
      </w:tr>
      <w:tr w:rsidR="00DE065A" w:rsidRPr="00F05DCB" w14:paraId="28DF1B47"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7E5796A2"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4. </w:t>
            </w:r>
          </w:p>
        </w:tc>
        <w:tc>
          <w:tcPr>
            <w:tcW w:w="9493" w:type="dxa"/>
            <w:gridSpan w:val="2"/>
            <w:shd w:val="clear" w:color="auto" w:fill="0B769F" w:themeFill="accent4" w:themeFillShade="BF"/>
          </w:tcPr>
          <w:p w14:paraId="48A624D0" w14:textId="0A134028"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Korporativne radnje</w:t>
            </w:r>
            <w:r w:rsidRPr="00F05DCB">
              <w:rPr>
                <w:rStyle w:val="FootnoteReference"/>
                <w:b/>
                <w:color w:val="FFFFFF" w:themeColor="background1"/>
                <w:sz w:val="16"/>
                <w:szCs w:val="16"/>
                <w:lang w:val="sr-Latn-BA"/>
              </w:rPr>
              <w:footnoteReference w:id="3"/>
            </w:r>
            <w:r w:rsidRPr="00F05DCB">
              <w:rPr>
                <w:b/>
                <w:color w:val="FFFFFF" w:themeColor="background1"/>
                <w:sz w:val="16"/>
                <w:szCs w:val="16"/>
                <w:lang w:val="sr-Latn-BA"/>
              </w:rPr>
              <w:t xml:space="preserve"> </w:t>
            </w:r>
          </w:p>
        </w:tc>
      </w:tr>
      <w:tr w:rsidR="00EF10D2" w:rsidRPr="002D7622" w14:paraId="7DAD5D8D" w14:textId="77777777" w:rsidTr="00F05DCB">
        <w:trPr>
          <w:trHeight w:val="364"/>
        </w:trPr>
        <w:tc>
          <w:tcPr>
            <w:cnfStyle w:val="001000000000" w:firstRow="0" w:lastRow="0" w:firstColumn="1" w:lastColumn="0" w:oddVBand="0" w:evenVBand="0" w:oddHBand="0" w:evenHBand="0" w:firstRowFirstColumn="0" w:firstRowLastColumn="0" w:lastRowFirstColumn="0" w:lastRowLastColumn="0"/>
            <w:tcW w:w="704" w:type="dxa"/>
          </w:tcPr>
          <w:p w14:paraId="12263E53"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4.1. </w:t>
            </w:r>
          </w:p>
        </w:tc>
        <w:tc>
          <w:tcPr>
            <w:tcW w:w="5665" w:type="dxa"/>
          </w:tcPr>
          <w:p w14:paraId="6031AD39" w14:textId="6768C5B1"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Sakupljanje i raspored prihoda i glavnice (na ukupan iznos sakupljenog prihoda)</w:t>
            </w:r>
            <w:r w:rsidR="002D7622" w:rsidRPr="002D7622">
              <w:rPr>
                <w:rStyle w:val="FootnoteReference"/>
                <w:sz w:val="16"/>
                <w:szCs w:val="16"/>
                <w:lang w:val="sr-Latn-BA"/>
              </w:rPr>
              <w:footnoteReference w:id="4"/>
            </w:r>
          </w:p>
        </w:tc>
        <w:tc>
          <w:tcPr>
            <w:tcW w:w="3828" w:type="dxa"/>
          </w:tcPr>
          <w:p w14:paraId="6CCF50F3"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0,15% </w:t>
            </w:r>
          </w:p>
          <w:p w14:paraId="68617409"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Min. 30 KM </w:t>
            </w:r>
            <w:proofErr w:type="spellStart"/>
            <w:r w:rsidRPr="002D7622">
              <w:rPr>
                <w:sz w:val="16"/>
                <w:szCs w:val="16"/>
                <w:lang w:val="sr-Latn-BA"/>
              </w:rPr>
              <w:t>max</w:t>
            </w:r>
            <w:proofErr w:type="spellEnd"/>
            <w:r w:rsidRPr="002D7622">
              <w:rPr>
                <w:sz w:val="16"/>
                <w:szCs w:val="16"/>
                <w:lang w:val="sr-Latn-BA"/>
              </w:rPr>
              <w:t xml:space="preserve">. 1000 KM </w:t>
            </w:r>
          </w:p>
        </w:tc>
      </w:tr>
      <w:tr w:rsidR="00EF10D2" w:rsidRPr="002D7622" w14:paraId="6CD9E424"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2BFAF5CA"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4.2. </w:t>
            </w:r>
          </w:p>
        </w:tc>
        <w:tc>
          <w:tcPr>
            <w:tcW w:w="5665" w:type="dxa"/>
          </w:tcPr>
          <w:p w14:paraId="55B4234B"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Zastupanje na skupštinama </w:t>
            </w:r>
          </w:p>
        </w:tc>
        <w:tc>
          <w:tcPr>
            <w:tcW w:w="3828" w:type="dxa"/>
          </w:tcPr>
          <w:p w14:paraId="7ABAD713" w14:textId="77777777" w:rsidR="00EF10D2" w:rsidRPr="002D7622" w:rsidRDefault="00EF10D2" w:rsidP="00DE065A">
            <w:pPr>
              <w:spacing w:after="0" w:line="240" w:lineRule="auto"/>
              <w:ind w:left="0" w:right="-51"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150 KM + stvarni troškovi</w:t>
            </w:r>
            <w:r w:rsidRPr="002D7622">
              <w:rPr>
                <w:sz w:val="16"/>
                <w:szCs w:val="16"/>
                <w:vertAlign w:val="superscript"/>
                <w:lang w:val="sr-Latn-BA"/>
              </w:rPr>
              <w:footnoteReference w:id="5"/>
            </w:r>
            <w:r w:rsidRPr="002D7622">
              <w:rPr>
                <w:sz w:val="16"/>
                <w:szCs w:val="16"/>
                <w:vertAlign w:val="superscript"/>
                <w:lang w:val="sr-Latn-BA"/>
              </w:rPr>
              <w:t xml:space="preserve"> </w:t>
            </w:r>
          </w:p>
        </w:tc>
      </w:tr>
      <w:tr w:rsidR="00EF10D2" w:rsidRPr="002D7622" w14:paraId="396A2E50"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tcPr>
          <w:p w14:paraId="7E123D2C"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4.3. </w:t>
            </w:r>
          </w:p>
        </w:tc>
        <w:tc>
          <w:tcPr>
            <w:tcW w:w="5665" w:type="dxa"/>
          </w:tcPr>
          <w:p w14:paraId="1CC1CA2E"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Ostale korporativne radnje  </w:t>
            </w:r>
          </w:p>
        </w:tc>
        <w:tc>
          <w:tcPr>
            <w:tcW w:w="3828" w:type="dxa"/>
          </w:tcPr>
          <w:p w14:paraId="517610AA"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Prema dogovoru sa klijentom </w:t>
            </w:r>
          </w:p>
        </w:tc>
      </w:tr>
      <w:tr w:rsidR="00DE065A" w:rsidRPr="00F05DCB" w14:paraId="7FC63B72"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397F83C3"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5. </w:t>
            </w:r>
          </w:p>
        </w:tc>
        <w:tc>
          <w:tcPr>
            <w:tcW w:w="9493" w:type="dxa"/>
            <w:gridSpan w:val="2"/>
            <w:shd w:val="clear" w:color="auto" w:fill="0B769F" w:themeFill="accent4" w:themeFillShade="BF"/>
          </w:tcPr>
          <w:p w14:paraId="3BCB4296" w14:textId="189E9FBE"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 xml:space="preserve">Zalog na </w:t>
            </w:r>
            <w:proofErr w:type="spellStart"/>
            <w:r w:rsidRPr="00F05DCB">
              <w:rPr>
                <w:b/>
                <w:color w:val="FFFFFF" w:themeColor="background1"/>
                <w:sz w:val="16"/>
                <w:szCs w:val="16"/>
                <w:lang w:val="sr-Latn-BA"/>
              </w:rPr>
              <w:t>HoV</w:t>
            </w:r>
            <w:proofErr w:type="spellEnd"/>
            <w:r w:rsidRPr="00F05DCB">
              <w:rPr>
                <w:b/>
                <w:color w:val="FFFFFF" w:themeColor="background1"/>
                <w:sz w:val="16"/>
                <w:szCs w:val="16"/>
                <w:lang w:val="sr-Latn-BA"/>
              </w:rPr>
              <w:t xml:space="preserve"> </w:t>
            </w:r>
          </w:p>
        </w:tc>
      </w:tr>
      <w:tr w:rsidR="00EF10D2" w:rsidRPr="002D7622" w14:paraId="1C1F96A4" w14:textId="77777777" w:rsidTr="00F05DCB">
        <w:trPr>
          <w:trHeight w:val="842"/>
        </w:trPr>
        <w:tc>
          <w:tcPr>
            <w:cnfStyle w:val="001000000000" w:firstRow="0" w:lastRow="0" w:firstColumn="1" w:lastColumn="0" w:oddVBand="0" w:evenVBand="0" w:oddHBand="0" w:evenHBand="0" w:firstRowFirstColumn="0" w:firstRowLastColumn="0" w:lastRowFirstColumn="0" w:lastRowLastColumn="0"/>
            <w:tcW w:w="704" w:type="dxa"/>
          </w:tcPr>
          <w:p w14:paraId="72E38523"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5.1. </w:t>
            </w:r>
          </w:p>
        </w:tc>
        <w:tc>
          <w:tcPr>
            <w:tcW w:w="5665" w:type="dxa"/>
          </w:tcPr>
          <w:p w14:paraId="1D779251"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Upis založnog prava na </w:t>
            </w:r>
            <w:proofErr w:type="spellStart"/>
            <w:r w:rsidRPr="002D7622">
              <w:rPr>
                <w:sz w:val="16"/>
                <w:szCs w:val="16"/>
                <w:lang w:val="sr-Latn-BA"/>
              </w:rPr>
              <w:t>HoV</w:t>
            </w:r>
            <w:proofErr w:type="spellEnd"/>
            <w:r w:rsidRPr="002D7622">
              <w:rPr>
                <w:sz w:val="16"/>
                <w:szCs w:val="16"/>
                <w:lang w:val="sr-Latn-BA"/>
              </w:rPr>
              <w:t xml:space="preserve"> </w:t>
            </w:r>
          </w:p>
        </w:tc>
        <w:tc>
          <w:tcPr>
            <w:tcW w:w="3828" w:type="dxa"/>
          </w:tcPr>
          <w:p w14:paraId="0F34F7FC"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0,15 % od nominalne vrijednosti </w:t>
            </w:r>
          </w:p>
          <w:p w14:paraId="7E1A27C1"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proofErr w:type="spellStart"/>
            <w:r w:rsidRPr="002D7622">
              <w:rPr>
                <w:sz w:val="16"/>
                <w:szCs w:val="16"/>
                <w:lang w:val="sr-Latn-BA"/>
              </w:rPr>
              <w:t>HoV</w:t>
            </w:r>
            <w:proofErr w:type="spellEnd"/>
            <w:r w:rsidRPr="002D7622">
              <w:rPr>
                <w:sz w:val="16"/>
                <w:szCs w:val="16"/>
                <w:lang w:val="sr-Latn-BA"/>
              </w:rPr>
              <w:t xml:space="preserve">, min. 30,00 KM, maks. 1.000,00 </w:t>
            </w:r>
          </w:p>
          <w:p w14:paraId="4C741392"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KM </w:t>
            </w:r>
          </w:p>
        </w:tc>
      </w:tr>
      <w:tr w:rsidR="00EF10D2" w:rsidRPr="002D7622" w14:paraId="32AAE40B"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tcPr>
          <w:p w14:paraId="02E2D9D0"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5.2. </w:t>
            </w:r>
          </w:p>
        </w:tc>
        <w:tc>
          <w:tcPr>
            <w:tcW w:w="5665" w:type="dxa"/>
          </w:tcPr>
          <w:p w14:paraId="53CAB7EF"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Brisanje založnog prava na </w:t>
            </w:r>
            <w:proofErr w:type="spellStart"/>
            <w:r w:rsidRPr="002D7622">
              <w:rPr>
                <w:sz w:val="16"/>
                <w:szCs w:val="16"/>
                <w:lang w:val="sr-Latn-BA"/>
              </w:rPr>
              <w:t>HoV</w:t>
            </w:r>
            <w:proofErr w:type="spellEnd"/>
            <w:r w:rsidRPr="002D7622">
              <w:rPr>
                <w:sz w:val="16"/>
                <w:szCs w:val="16"/>
                <w:lang w:val="sr-Latn-BA"/>
              </w:rPr>
              <w:t xml:space="preserve"> </w:t>
            </w:r>
          </w:p>
        </w:tc>
        <w:tc>
          <w:tcPr>
            <w:tcW w:w="3828" w:type="dxa"/>
          </w:tcPr>
          <w:p w14:paraId="22FF2E96" w14:textId="77777777" w:rsidR="00EF10D2" w:rsidRPr="002D7622" w:rsidRDefault="00EF10D2" w:rsidP="00DE065A">
            <w:pPr>
              <w:spacing w:after="0" w:line="240" w:lineRule="auto"/>
              <w:ind w:left="0" w:right="-51"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30 KM po nalogu </w:t>
            </w:r>
          </w:p>
        </w:tc>
      </w:tr>
      <w:tr w:rsidR="00EF10D2" w:rsidRPr="002D7622" w14:paraId="01320B8A" w14:textId="77777777" w:rsidTr="00F05DCB">
        <w:trPr>
          <w:trHeight w:val="289"/>
        </w:trPr>
        <w:tc>
          <w:tcPr>
            <w:cnfStyle w:val="001000000000" w:firstRow="0" w:lastRow="0" w:firstColumn="1" w:lastColumn="0" w:oddVBand="0" w:evenVBand="0" w:oddHBand="0" w:evenHBand="0" w:firstRowFirstColumn="0" w:firstRowLastColumn="0" w:lastRowFirstColumn="0" w:lastRowLastColumn="0"/>
            <w:tcW w:w="704" w:type="dxa"/>
          </w:tcPr>
          <w:p w14:paraId="60FB52A2"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5.3. </w:t>
            </w:r>
          </w:p>
        </w:tc>
        <w:tc>
          <w:tcPr>
            <w:tcW w:w="5665" w:type="dxa"/>
          </w:tcPr>
          <w:p w14:paraId="249E0C7C"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Naknada za upis i brisanje prava </w:t>
            </w:r>
            <w:proofErr w:type="spellStart"/>
            <w:r w:rsidRPr="002D7622">
              <w:rPr>
                <w:sz w:val="16"/>
                <w:szCs w:val="16"/>
                <w:lang w:val="sr-Latn-BA"/>
              </w:rPr>
              <w:t>ploduživanja</w:t>
            </w:r>
            <w:proofErr w:type="spellEnd"/>
            <w:r w:rsidRPr="002D7622">
              <w:rPr>
                <w:sz w:val="16"/>
                <w:szCs w:val="16"/>
                <w:lang w:val="sr-Latn-BA"/>
              </w:rPr>
              <w:t xml:space="preserve"> na </w:t>
            </w:r>
            <w:proofErr w:type="spellStart"/>
            <w:r w:rsidRPr="002D7622">
              <w:rPr>
                <w:sz w:val="16"/>
                <w:szCs w:val="16"/>
                <w:lang w:val="sr-Latn-BA"/>
              </w:rPr>
              <w:t>HoV</w:t>
            </w:r>
            <w:proofErr w:type="spellEnd"/>
            <w:r w:rsidRPr="002D7622">
              <w:rPr>
                <w:sz w:val="16"/>
                <w:szCs w:val="16"/>
                <w:lang w:val="sr-Latn-BA"/>
              </w:rPr>
              <w:t xml:space="preserve"> </w:t>
            </w:r>
          </w:p>
        </w:tc>
        <w:tc>
          <w:tcPr>
            <w:tcW w:w="3828" w:type="dxa"/>
          </w:tcPr>
          <w:p w14:paraId="5E51BFA5"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30 KM po nalogu </w:t>
            </w:r>
          </w:p>
        </w:tc>
      </w:tr>
      <w:tr w:rsidR="00DE065A" w:rsidRPr="00F05DCB" w14:paraId="5F2CF547" w14:textId="77777777" w:rsidTr="00F05D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77F16480"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6. </w:t>
            </w:r>
          </w:p>
        </w:tc>
        <w:tc>
          <w:tcPr>
            <w:tcW w:w="9493" w:type="dxa"/>
            <w:gridSpan w:val="2"/>
            <w:shd w:val="clear" w:color="auto" w:fill="0B769F" w:themeFill="accent4" w:themeFillShade="BF"/>
          </w:tcPr>
          <w:p w14:paraId="3D5E2136" w14:textId="262BCC02" w:rsidR="00DE065A" w:rsidRPr="00F05DCB" w:rsidRDefault="00DE065A"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Izvještaji</w:t>
            </w:r>
            <w:r w:rsidRPr="00F05DCB">
              <w:rPr>
                <w:b/>
                <w:color w:val="FFFFFF" w:themeColor="background1"/>
                <w:sz w:val="16"/>
                <w:szCs w:val="16"/>
                <w:vertAlign w:val="superscript"/>
                <w:lang w:val="sr-Latn-BA"/>
              </w:rPr>
              <w:footnoteReference w:id="6"/>
            </w:r>
            <w:r w:rsidRPr="00F05DCB">
              <w:rPr>
                <w:b/>
                <w:color w:val="FFFFFF" w:themeColor="background1"/>
                <w:sz w:val="16"/>
                <w:szCs w:val="16"/>
                <w:lang w:val="sr-Latn-BA"/>
              </w:rPr>
              <w:t xml:space="preserve"> </w:t>
            </w:r>
          </w:p>
        </w:tc>
      </w:tr>
      <w:tr w:rsidR="00EF10D2" w:rsidRPr="002D7622" w14:paraId="38C4CC0C" w14:textId="77777777" w:rsidTr="00F05DCB">
        <w:trPr>
          <w:trHeight w:val="564"/>
        </w:trPr>
        <w:tc>
          <w:tcPr>
            <w:cnfStyle w:val="001000000000" w:firstRow="0" w:lastRow="0" w:firstColumn="1" w:lastColumn="0" w:oddVBand="0" w:evenVBand="0" w:oddHBand="0" w:evenHBand="0" w:firstRowFirstColumn="0" w:firstRowLastColumn="0" w:lastRowFirstColumn="0" w:lastRowLastColumn="0"/>
            <w:tcW w:w="704" w:type="dxa"/>
          </w:tcPr>
          <w:p w14:paraId="5ACA7B69"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6.1. </w:t>
            </w:r>
          </w:p>
        </w:tc>
        <w:tc>
          <w:tcPr>
            <w:tcW w:w="5665" w:type="dxa"/>
          </w:tcPr>
          <w:p w14:paraId="24ED4416"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Redovni mjesečni izvještaji o stanju i promjenama na računu hartija od vrijednosti </w:t>
            </w:r>
          </w:p>
        </w:tc>
        <w:tc>
          <w:tcPr>
            <w:tcW w:w="3828" w:type="dxa"/>
          </w:tcPr>
          <w:p w14:paraId="3D59CAC5"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Bez naknade </w:t>
            </w:r>
          </w:p>
        </w:tc>
      </w:tr>
      <w:tr w:rsidR="00EF10D2" w:rsidRPr="002D7622" w14:paraId="710162DF" w14:textId="77777777" w:rsidTr="00F05DCB">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704" w:type="dxa"/>
          </w:tcPr>
          <w:p w14:paraId="70D4B216"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6.2. </w:t>
            </w:r>
          </w:p>
        </w:tc>
        <w:tc>
          <w:tcPr>
            <w:tcW w:w="5665" w:type="dxa"/>
          </w:tcPr>
          <w:p w14:paraId="2AC0EC02"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Slanje izvještaja o stanju na računu više od jednom mjesečno/slanje duplih izvještaja </w:t>
            </w:r>
          </w:p>
        </w:tc>
        <w:tc>
          <w:tcPr>
            <w:tcW w:w="3828" w:type="dxa"/>
          </w:tcPr>
          <w:p w14:paraId="462ABF80" w14:textId="77777777" w:rsidR="00EF10D2" w:rsidRPr="002D7622" w:rsidRDefault="00EF10D2" w:rsidP="00DE065A">
            <w:pPr>
              <w:spacing w:after="0" w:line="240" w:lineRule="auto"/>
              <w:ind w:left="0" w:right="-51"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5 KM po izvještaju </w:t>
            </w:r>
          </w:p>
        </w:tc>
      </w:tr>
      <w:tr w:rsidR="00EF10D2" w:rsidRPr="002D7622" w14:paraId="34544AEC" w14:textId="77777777" w:rsidTr="00F05DCB">
        <w:trPr>
          <w:trHeight w:val="564"/>
        </w:trPr>
        <w:tc>
          <w:tcPr>
            <w:cnfStyle w:val="001000000000" w:firstRow="0" w:lastRow="0" w:firstColumn="1" w:lastColumn="0" w:oddVBand="0" w:evenVBand="0" w:oddHBand="0" w:evenHBand="0" w:firstRowFirstColumn="0" w:firstRowLastColumn="0" w:lastRowFirstColumn="0" w:lastRowLastColumn="0"/>
            <w:tcW w:w="704" w:type="dxa"/>
          </w:tcPr>
          <w:p w14:paraId="5D3AE8E4"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6.3. </w:t>
            </w:r>
          </w:p>
        </w:tc>
        <w:tc>
          <w:tcPr>
            <w:tcW w:w="5665" w:type="dxa"/>
          </w:tcPr>
          <w:p w14:paraId="3805519D"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Izvještavanje o korporativnim radnjama u vezi s imovinom na računu </w:t>
            </w:r>
          </w:p>
        </w:tc>
        <w:tc>
          <w:tcPr>
            <w:tcW w:w="3828" w:type="dxa"/>
          </w:tcPr>
          <w:p w14:paraId="3F18C542"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Bez naknade </w:t>
            </w:r>
          </w:p>
        </w:tc>
      </w:tr>
      <w:tr w:rsidR="00EF10D2" w:rsidRPr="002D7622" w14:paraId="46D2FF24" w14:textId="77777777" w:rsidTr="00F05DCB">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704" w:type="dxa"/>
          </w:tcPr>
          <w:p w14:paraId="20CB0053"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6.4. </w:t>
            </w:r>
          </w:p>
        </w:tc>
        <w:tc>
          <w:tcPr>
            <w:tcW w:w="5665" w:type="dxa"/>
          </w:tcPr>
          <w:p w14:paraId="26D839A9"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Kreiranje i slanje izvanrednih izvještaja/dokumenata prema zahtjevu klijenta </w:t>
            </w:r>
          </w:p>
        </w:tc>
        <w:tc>
          <w:tcPr>
            <w:tcW w:w="3828" w:type="dxa"/>
          </w:tcPr>
          <w:p w14:paraId="5028C323" w14:textId="77777777" w:rsidR="00EF10D2" w:rsidRPr="002D7622" w:rsidRDefault="00EF10D2" w:rsidP="00DE065A">
            <w:pPr>
              <w:spacing w:after="0" w:line="240" w:lineRule="auto"/>
              <w:ind w:left="0" w:right="-51"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10 KM po izvještaju </w:t>
            </w:r>
          </w:p>
        </w:tc>
      </w:tr>
      <w:tr w:rsidR="00DE065A" w:rsidRPr="00F05DCB" w14:paraId="3C5B0061" w14:textId="77777777" w:rsidTr="00F05DCB">
        <w:trPr>
          <w:trHeight w:val="288"/>
        </w:trPr>
        <w:tc>
          <w:tcPr>
            <w:cnfStyle w:val="001000000000" w:firstRow="0" w:lastRow="0" w:firstColumn="1" w:lastColumn="0" w:oddVBand="0" w:evenVBand="0" w:oddHBand="0" w:evenHBand="0" w:firstRowFirstColumn="0" w:firstRowLastColumn="0" w:lastRowFirstColumn="0" w:lastRowLastColumn="0"/>
            <w:tcW w:w="704" w:type="dxa"/>
            <w:shd w:val="clear" w:color="auto" w:fill="0B769F" w:themeFill="accent4" w:themeFillShade="BF"/>
          </w:tcPr>
          <w:p w14:paraId="2792D15C" w14:textId="77777777" w:rsidR="00DE065A" w:rsidRPr="00F05DCB" w:rsidRDefault="00DE065A" w:rsidP="00DE065A">
            <w:pPr>
              <w:spacing w:after="0" w:line="240" w:lineRule="auto"/>
              <w:ind w:left="0" w:right="0" w:firstLine="0"/>
              <w:jc w:val="left"/>
              <w:rPr>
                <w:color w:val="FFFFFF" w:themeColor="background1"/>
                <w:sz w:val="16"/>
                <w:szCs w:val="16"/>
                <w:lang w:val="sr-Latn-BA"/>
              </w:rPr>
            </w:pPr>
            <w:r w:rsidRPr="00F05DCB">
              <w:rPr>
                <w:color w:val="FFFFFF" w:themeColor="background1"/>
                <w:sz w:val="16"/>
                <w:szCs w:val="16"/>
                <w:lang w:val="sr-Latn-BA"/>
              </w:rPr>
              <w:t xml:space="preserve">7. </w:t>
            </w:r>
          </w:p>
        </w:tc>
        <w:tc>
          <w:tcPr>
            <w:tcW w:w="9493" w:type="dxa"/>
            <w:gridSpan w:val="2"/>
            <w:shd w:val="clear" w:color="auto" w:fill="0B769F" w:themeFill="accent4" w:themeFillShade="BF"/>
          </w:tcPr>
          <w:p w14:paraId="4B7E038C" w14:textId="30A116F0" w:rsidR="00DE065A" w:rsidRPr="00F05DCB" w:rsidRDefault="00DE065A"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FFFFFF" w:themeColor="background1"/>
                <w:sz w:val="16"/>
                <w:szCs w:val="16"/>
                <w:lang w:val="sr-Latn-BA"/>
              </w:rPr>
            </w:pPr>
            <w:r w:rsidRPr="00F05DCB">
              <w:rPr>
                <w:b/>
                <w:color w:val="FFFFFF" w:themeColor="background1"/>
                <w:sz w:val="16"/>
                <w:szCs w:val="16"/>
                <w:lang w:val="sr-Latn-BA"/>
              </w:rPr>
              <w:t xml:space="preserve">Naknada platnog prometa </w:t>
            </w:r>
          </w:p>
        </w:tc>
      </w:tr>
      <w:tr w:rsidR="00EF10D2" w:rsidRPr="002D7622" w14:paraId="3A93A75B" w14:textId="77777777" w:rsidTr="00F05DC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04" w:type="dxa"/>
          </w:tcPr>
          <w:p w14:paraId="0A2A6002"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7.1. </w:t>
            </w:r>
          </w:p>
        </w:tc>
        <w:tc>
          <w:tcPr>
            <w:tcW w:w="5665" w:type="dxa"/>
          </w:tcPr>
          <w:p w14:paraId="16B1ED3E"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Platni promet u zemlji </w:t>
            </w:r>
          </w:p>
        </w:tc>
        <w:tc>
          <w:tcPr>
            <w:tcW w:w="3828" w:type="dxa"/>
          </w:tcPr>
          <w:p w14:paraId="42E7260F" w14:textId="77777777"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 xml:space="preserve">0,75 KM  </w:t>
            </w:r>
          </w:p>
          <w:p w14:paraId="3789BFE6" w14:textId="53FA4B13" w:rsidR="00EF10D2" w:rsidRPr="002D7622" w:rsidRDefault="00EF10D2" w:rsidP="00DE065A">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sz w:val="16"/>
                <w:szCs w:val="16"/>
                <w:lang w:val="sr-Latn-BA"/>
              </w:rPr>
            </w:pPr>
            <w:r w:rsidRPr="002D7622">
              <w:rPr>
                <w:sz w:val="16"/>
                <w:szCs w:val="16"/>
                <w:lang w:val="sr-Latn-BA"/>
              </w:rPr>
              <w:t>5,00 KM za iznose preko 10.000,00</w:t>
            </w:r>
            <w:r w:rsidR="002D7622" w:rsidRPr="002D7622">
              <w:rPr>
                <w:sz w:val="16"/>
                <w:szCs w:val="16"/>
                <w:lang w:val="sr-Latn-BA"/>
              </w:rPr>
              <w:t xml:space="preserve"> </w:t>
            </w:r>
            <w:r w:rsidRPr="002D7622">
              <w:rPr>
                <w:sz w:val="16"/>
                <w:szCs w:val="16"/>
                <w:lang w:val="sr-Latn-BA"/>
              </w:rPr>
              <w:t xml:space="preserve">KM </w:t>
            </w:r>
          </w:p>
        </w:tc>
      </w:tr>
      <w:tr w:rsidR="00EF10D2" w:rsidRPr="002D7622" w14:paraId="164CD61A" w14:textId="77777777" w:rsidTr="00F05DCB">
        <w:trPr>
          <w:trHeight w:val="222"/>
        </w:trPr>
        <w:tc>
          <w:tcPr>
            <w:cnfStyle w:val="001000000000" w:firstRow="0" w:lastRow="0" w:firstColumn="1" w:lastColumn="0" w:oddVBand="0" w:evenVBand="0" w:oddHBand="0" w:evenHBand="0" w:firstRowFirstColumn="0" w:firstRowLastColumn="0" w:lastRowFirstColumn="0" w:lastRowLastColumn="0"/>
            <w:tcW w:w="704" w:type="dxa"/>
          </w:tcPr>
          <w:p w14:paraId="4D882EDE" w14:textId="77777777" w:rsidR="00EF10D2" w:rsidRPr="002D7622" w:rsidRDefault="00EF10D2" w:rsidP="00DE065A">
            <w:pPr>
              <w:spacing w:after="0" w:line="240" w:lineRule="auto"/>
              <w:ind w:left="0" w:right="0" w:firstLine="0"/>
              <w:jc w:val="left"/>
              <w:rPr>
                <w:sz w:val="16"/>
                <w:szCs w:val="16"/>
                <w:lang w:val="sr-Latn-BA"/>
              </w:rPr>
            </w:pPr>
            <w:r w:rsidRPr="002D7622">
              <w:rPr>
                <w:sz w:val="16"/>
                <w:szCs w:val="16"/>
                <w:lang w:val="sr-Latn-BA"/>
              </w:rPr>
              <w:t xml:space="preserve">7.2. </w:t>
            </w:r>
          </w:p>
        </w:tc>
        <w:tc>
          <w:tcPr>
            <w:tcW w:w="5665" w:type="dxa"/>
          </w:tcPr>
          <w:p w14:paraId="7C7AC832" w14:textId="77777777" w:rsidR="00EF10D2" w:rsidRPr="002D7622" w:rsidRDefault="00EF10D2" w:rsidP="00DE065A">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Platni promet s inostranstvom </w:t>
            </w:r>
          </w:p>
        </w:tc>
        <w:tc>
          <w:tcPr>
            <w:tcW w:w="3828" w:type="dxa"/>
          </w:tcPr>
          <w:p w14:paraId="0D5F264B" w14:textId="77777777" w:rsidR="00EF10D2" w:rsidRPr="002D7622" w:rsidRDefault="00EF10D2" w:rsidP="00DE065A">
            <w:pPr>
              <w:spacing w:after="0" w:line="240" w:lineRule="auto"/>
              <w:ind w:left="0" w:right="-51" w:firstLine="0"/>
              <w:jc w:val="left"/>
              <w:cnfStyle w:val="000000000000" w:firstRow="0" w:lastRow="0" w:firstColumn="0" w:lastColumn="0" w:oddVBand="0" w:evenVBand="0" w:oddHBand="0" w:evenHBand="0" w:firstRowFirstColumn="0" w:firstRowLastColumn="0" w:lastRowFirstColumn="0" w:lastRowLastColumn="0"/>
              <w:rPr>
                <w:sz w:val="16"/>
                <w:szCs w:val="16"/>
                <w:lang w:val="sr-Latn-BA"/>
              </w:rPr>
            </w:pPr>
            <w:r w:rsidRPr="002D7622">
              <w:rPr>
                <w:sz w:val="16"/>
                <w:szCs w:val="16"/>
                <w:lang w:val="sr-Latn-BA"/>
              </w:rPr>
              <w:t xml:space="preserve">0,15% min 20,00 KM </w:t>
            </w:r>
          </w:p>
        </w:tc>
      </w:tr>
    </w:tbl>
    <w:p w14:paraId="1E2A3C7B" w14:textId="77777777" w:rsidR="00EF10D2" w:rsidRPr="00EF10D2" w:rsidRDefault="00EF10D2" w:rsidP="00F05DCB">
      <w:pPr>
        <w:pStyle w:val="Heading1"/>
      </w:pPr>
      <w:r w:rsidRPr="00EF10D2">
        <w:t xml:space="preserve">ODSTUPANJA, IZMJENE I DOPUNE TARIFE </w:t>
      </w:r>
    </w:p>
    <w:p w14:paraId="35D7ED16" w14:textId="77777777" w:rsidR="00EF10D2" w:rsidRPr="00F05DCB" w:rsidRDefault="00EF10D2" w:rsidP="00F05DCB">
      <w:pPr>
        <w:pStyle w:val="Heading3"/>
      </w:pPr>
      <w:r w:rsidRPr="00F05DCB">
        <w:t xml:space="preserve">Član 6. </w:t>
      </w:r>
    </w:p>
    <w:p w14:paraId="55B1A997"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Eurobroker zadržava pravo da s klijentima ugovori i povoljnije naknade od onih koje su predviđene ovom Tarifom. </w:t>
      </w:r>
    </w:p>
    <w:p w14:paraId="1BC3DFB2"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Direktor Eurobrokera i Rukovodilac odjeljenja za kastodi poslove Eurobrokera, a po prijedlogu ovlaštenog lica koje ugovara poslove s klijentom, mogu odobriti </w:t>
      </w:r>
      <w:proofErr w:type="spellStart"/>
      <w:r w:rsidRPr="00EF10D2">
        <w:rPr>
          <w:sz w:val="20"/>
          <w:szCs w:val="20"/>
          <w:lang w:val="sr-Latn-BA"/>
        </w:rPr>
        <w:t>korištenje</w:t>
      </w:r>
      <w:proofErr w:type="spellEnd"/>
      <w:r w:rsidRPr="00EF10D2">
        <w:rPr>
          <w:sz w:val="20"/>
          <w:szCs w:val="20"/>
          <w:lang w:val="sr-Latn-BA"/>
        </w:rPr>
        <w:t xml:space="preserve"> povoljnijih naknada. </w:t>
      </w:r>
    </w:p>
    <w:p w14:paraId="1E9399A2" w14:textId="77777777" w:rsidR="00EF10D2" w:rsidRPr="00EF10D2" w:rsidRDefault="00EF10D2" w:rsidP="00F05DCB">
      <w:pPr>
        <w:pStyle w:val="Heading3"/>
      </w:pPr>
      <w:r w:rsidRPr="00EF10D2">
        <w:t xml:space="preserve">Član 7. </w:t>
      </w:r>
    </w:p>
    <w:p w14:paraId="63BAEC10" w14:textId="4B899394"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Eurobroker zadržava pravo izmjene i dopune ove </w:t>
      </w:r>
      <w:proofErr w:type="spellStart"/>
      <w:r w:rsidRPr="00EF10D2">
        <w:rPr>
          <w:sz w:val="20"/>
          <w:szCs w:val="20"/>
          <w:lang w:val="sr-Latn-BA"/>
        </w:rPr>
        <w:t>tаrife</w:t>
      </w:r>
      <w:proofErr w:type="spellEnd"/>
      <w:r w:rsidRPr="00EF10D2">
        <w:rPr>
          <w:sz w:val="20"/>
          <w:szCs w:val="20"/>
          <w:lang w:val="sr-Latn-BA"/>
        </w:rPr>
        <w:t xml:space="preserve"> zbog promjene politike Eurobrokera, promjene tržišnih uslova, vladinih rješenja ili promjene u zakonima i drugim propisima bez navođenja razloga. </w:t>
      </w:r>
    </w:p>
    <w:p w14:paraId="0DBA3EAB" w14:textId="77777777" w:rsidR="00EF10D2" w:rsidRPr="00EF10D2" w:rsidRDefault="00EF10D2" w:rsidP="00F05DCB">
      <w:pPr>
        <w:pStyle w:val="Heading3"/>
      </w:pPr>
      <w:r w:rsidRPr="00EF10D2">
        <w:lastRenderedPageBreak/>
        <w:t xml:space="preserve">Član 8. </w:t>
      </w:r>
    </w:p>
    <w:p w14:paraId="02F4170F" w14:textId="7DF23CA8" w:rsidR="00EF10D2" w:rsidRPr="00EF10D2" w:rsidRDefault="00EF10D2" w:rsidP="00DE065A">
      <w:pPr>
        <w:spacing w:after="15" w:line="240" w:lineRule="auto"/>
        <w:ind w:left="0" w:right="0" w:firstLine="0"/>
        <w:jc w:val="left"/>
        <w:rPr>
          <w:sz w:val="20"/>
          <w:szCs w:val="20"/>
          <w:lang w:val="sr-Latn-BA"/>
        </w:rPr>
      </w:pPr>
      <w:r w:rsidRPr="00EF10D2">
        <w:rPr>
          <w:sz w:val="20"/>
          <w:szCs w:val="20"/>
          <w:lang w:val="sr-Latn-BA"/>
        </w:rPr>
        <w:t xml:space="preserve">Na nepodmirene obaveze plaćanja naknada u roku navedenom na ispostavljenom obračunu, fakturi ili predviđenom ugovorom ili ovom tarifom, Kastodi odjeljenje će obračunavati zateznu kamatu u skladu sa zakonskim propisima. </w:t>
      </w:r>
    </w:p>
    <w:p w14:paraId="69254708" w14:textId="77777777" w:rsidR="00EF10D2" w:rsidRPr="00F05DCB" w:rsidRDefault="00EF10D2" w:rsidP="00F05DCB">
      <w:pPr>
        <w:pStyle w:val="Heading1"/>
      </w:pPr>
      <w:r w:rsidRPr="00F05DCB">
        <w:t xml:space="preserve">PRELAZNE I ZAVRŠNE ODREDBE </w:t>
      </w:r>
    </w:p>
    <w:p w14:paraId="5622DAAB" w14:textId="77777777" w:rsidR="00EF10D2" w:rsidRPr="00EF10D2" w:rsidRDefault="00EF10D2" w:rsidP="00F05DCB">
      <w:pPr>
        <w:pStyle w:val="Heading3"/>
      </w:pPr>
      <w:r w:rsidRPr="00EF10D2">
        <w:t xml:space="preserve">Član 9. </w:t>
      </w:r>
    </w:p>
    <w:p w14:paraId="42E6DEAC"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Tarifa stupa na snagu danom dobijanja saglasnosti Komisije za hartije od vrijednosti Republike Srpske. </w:t>
      </w:r>
    </w:p>
    <w:p w14:paraId="4F566C76"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Nakon dobijanja saglasnosti Komisije za hartije od vrijednosti Republike Srpske, Eurobroker će Tarifu objaviti na svojoj web stranici. </w:t>
      </w:r>
    </w:p>
    <w:p w14:paraId="418BCC33" w14:textId="77777777" w:rsidR="00EF10D2" w:rsidRPr="00EF10D2" w:rsidRDefault="00EF10D2" w:rsidP="00DE065A">
      <w:pPr>
        <w:spacing w:after="15" w:line="240" w:lineRule="auto"/>
        <w:ind w:left="0" w:right="0" w:firstLine="0"/>
        <w:jc w:val="left"/>
        <w:rPr>
          <w:sz w:val="20"/>
          <w:szCs w:val="20"/>
          <w:lang w:val="sr-Latn-BA"/>
        </w:rPr>
      </w:pPr>
      <w:r w:rsidRPr="00EF10D2">
        <w:rPr>
          <w:sz w:val="20"/>
          <w:szCs w:val="20"/>
          <w:lang w:val="sr-Latn-BA"/>
        </w:rPr>
        <w:t xml:space="preserve"> </w:t>
      </w:r>
    </w:p>
    <w:p w14:paraId="2B25987F"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Broj: 268-01/25 </w:t>
      </w:r>
    </w:p>
    <w:p w14:paraId="5C57FD0D" w14:textId="77777777" w:rsidR="00EF10D2" w:rsidRPr="00EF10D2" w:rsidRDefault="00EF10D2" w:rsidP="00DE065A">
      <w:pPr>
        <w:spacing w:before="120" w:after="0" w:line="240" w:lineRule="auto"/>
        <w:ind w:left="-6" w:right="0" w:hanging="11"/>
        <w:rPr>
          <w:sz w:val="20"/>
          <w:szCs w:val="20"/>
          <w:lang w:val="sr-Latn-BA"/>
        </w:rPr>
      </w:pPr>
      <w:r w:rsidRPr="00EF10D2">
        <w:rPr>
          <w:sz w:val="20"/>
          <w:szCs w:val="20"/>
          <w:lang w:val="sr-Latn-BA"/>
        </w:rPr>
        <w:t xml:space="preserve">Banja Luka, 12.12.2025. godine. </w:t>
      </w:r>
    </w:p>
    <w:p w14:paraId="3693CF6A" w14:textId="77777777" w:rsidR="00EF10D2" w:rsidRPr="00EF10D2" w:rsidRDefault="00EF10D2" w:rsidP="00DE065A">
      <w:pPr>
        <w:spacing w:after="17" w:line="240" w:lineRule="auto"/>
        <w:ind w:left="0" w:right="0" w:firstLine="0"/>
        <w:jc w:val="left"/>
        <w:rPr>
          <w:sz w:val="20"/>
          <w:szCs w:val="20"/>
          <w:lang w:val="sr-Latn-BA"/>
        </w:rPr>
      </w:pPr>
      <w:r w:rsidRPr="00EF10D2">
        <w:rPr>
          <w:sz w:val="20"/>
          <w:szCs w:val="20"/>
          <w:lang w:val="sr-Latn-BA"/>
        </w:rPr>
        <w:t xml:space="preserve"> </w:t>
      </w:r>
    </w:p>
    <w:p w14:paraId="5F88DA5E" w14:textId="77777777" w:rsidR="00EF10D2" w:rsidRPr="00EF10D2" w:rsidRDefault="00EF10D2" w:rsidP="00DE065A">
      <w:pPr>
        <w:spacing w:after="15" w:line="240" w:lineRule="auto"/>
        <w:ind w:left="0" w:right="0" w:firstLine="0"/>
        <w:jc w:val="left"/>
        <w:rPr>
          <w:sz w:val="20"/>
          <w:szCs w:val="20"/>
          <w:lang w:val="sr-Latn-BA"/>
        </w:rPr>
      </w:pPr>
      <w:r w:rsidRPr="00EF10D2">
        <w:rPr>
          <w:sz w:val="20"/>
          <w:szCs w:val="20"/>
          <w:lang w:val="sr-Latn-BA"/>
        </w:rPr>
        <w:t xml:space="preserve"> </w:t>
      </w:r>
    </w:p>
    <w:p w14:paraId="202E1F38" w14:textId="77777777" w:rsidR="00EF10D2" w:rsidRPr="00EF10D2" w:rsidRDefault="00EF10D2" w:rsidP="00DE065A">
      <w:pPr>
        <w:spacing w:after="15" w:line="240" w:lineRule="auto"/>
        <w:ind w:right="170"/>
        <w:jc w:val="right"/>
        <w:rPr>
          <w:sz w:val="20"/>
          <w:szCs w:val="20"/>
          <w:lang w:val="sr-Latn-BA"/>
        </w:rPr>
      </w:pPr>
      <w:r w:rsidRPr="00EF10D2">
        <w:rPr>
          <w:sz w:val="20"/>
          <w:szCs w:val="20"/>
          <w:lang w:val="sr-Latn-BA"/>
        </w:rPr>
        <w:t xml:space="preserve">„Eurobroker“ a.d. Banja Luka </w:t>
      </w:r>
    </w:p>
    <w:p w14:paraId="24705D5E" w14:textId="77777777" w:rsidR="00EF10D2" w:rsidRPr="00EF10D2" w:rsidRDefault="00EF10D2" w:rsidP="00DE065A">
      <w:pPr>
        <w:spacing w:after="15" w:line="240" w:lineRule="auto"/>
        <w:ind w:left="4261" w:right="0" w:firstLine="0"/>
        <w:jc w:val="center"/>
        <w:rPr>
          <w:sz w:val="20"/>
          <w:szCs w:val="20"/>
          <w:lang w:val="sr-Latn-BA"/>
        </w:rPr>
      </w:pPr>
      <w:r w:rsidRPr="00EF10D2">
        <w:rPr>
          <w:sz w:val="20"/>
          <w:szCs w:val="20"/>
          <w:lang w:val="sr-Latn-BA"/>
        </w:rPr>
        <w:t xml:space="preserve"> </w:t>
      </w:r>
    </w:p>
    <w:p w14:paraId="05BAB791" w14:textId="77777777" w:rsidR="00EF10D2" w:rsidRPr="00EF10D2" w:rsidRDefault="00EF10D2" w:rsidP="00DE065A">
      <w:pPr>
        <w:spacing w:after="15" w:line="240" w:lineRule="auto"/>
        <w:ind w:left="0" w:right="126" w:firstLine="0"/>
        <w:jc w:val="right"/>
        <w:rPr>
          <w:sz w:val="20"/>
          <w:szCs w:val="20"/>
          <w:lang w:val="sr-Latn-BA"/>
        </w:rPr>
      </w:pPr>
      <w:r w:rsidRPr="00EF10D2">
        <w:rPr>
          <w:sz w:val="20"/>
          <w:szCs w:val="20"/>
          <w:lang w:val="sr-Latn-BA"/>
        </w:rPr>
        <w:t xml:space="preserve">________________________ </w:t>
      </w:r>
    </w:p>
    <w:p w14:paraId="6720F60A" w14:textId="77777777" w:rsidR="00EF10D2" w:rsidRPr="00EF10D2" w:rsidRDefault="00EF10D2" w:rsidP="00DE065A">
      <w:pPr>
        <w:spacing w:after="15" w:line="240" w:lineRule="auto"/>
        <w:ind w:right="482"/>
        <w:jc w:val="right"/>
        <w:rPr>
          <w:sz w:val="20"/>
          <w:szCs w:val="20"/>
          <w:lang w:val="sr-Latn-BA"/>
        </w:rPr>
      </w:pPr>
      <w:r w:rsidRPr="00EF10D2">
        <w:rPr>
          <w:sz w:val="20"/>
          <w:szCs w:val="20"/>
          <w:lang w:val="sr-Latn-BA"/>
        </w:rPr>
        <w:t xml:space="preserve">Boris Majstorović, direktor </w:t>
      </w:r>
    </w:p>
    <w:p w14:paraId="768BB898" w14:textId="77777777" w:rsidR="00EF10D2" w:rsidRPr="00EF10D2" w:rsidRDefault="00EF10D2" w:rsidP="00DE065A">
      <w:pPr>
        <w:spacing w:after="0" w:line="240" w:lineRule="auto"/>
        <w:ind w:left="0" w:right="0" w:firstLine="0"/>
        <w:jc w:val="left"/>
        <w:rPr>
          <w:sz w:val="20"/>
          <w:szCs w:val="20"/>
          <w:lang w:val="sr-Latn-BA"/>
        </w:rPr>
      </w:pPr>
      <w:r w:rsidRPr="00EF10D2">
        <w:rPr>
          <w:sz w:val="20"/>
          <w:szCs w:val="20"/>
          <w:lang w:val="sr-Latn-BA"/>
        </w:rPr>
        <w:t xml:space="preserve"> </w:t>
      </w:r>
    </w:p>
    <w:p w14:paraId="428AC31F" w14:textId="77777777" w:rsidR="00B56286" w:rsidRPr="00EF10D2" w:rsidRDefault="00B56286" w:rsidP="00DE065A">
      <w:pPr>
        <w:spacing w:line="240" w:lineRule="auto"/>
        <w:rPr>
          <w:sz w:val="20"/>
          <w:szCs w:val="20"/>
          <w:lang w:val="sr-Latn-BA"/>
        </w:rPr>
      </w:pPr>
    </w:p>
    <w:sectPr w:rsidR="00B56286" w:rsidRPr="00EF10D2" w:rsidSect="00EF10D2">
      <w:headerReference w:type="even" r:id="rId8"/>
      <w:headerReference w:type="first" r:id="rId9"/>
      <w:footnotePr>
        <w:numRestart w:val="eachPage"/>
      </w:footnotePr>
      <w:pgSz w:w="11906" w:h="16838"/>
      <w:pgMar w:top="851" w:right="851" w:bottom="851"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CEEAC" w14:textId="77777777" w:rsidR="0037224B" w:rsidRDefault="0037224B" w:rsidP="00EF10D2">
      <w:pPr>
        <w:spacing w:after="0" w:line="240" w:lineRule="auto"/>
      </w:pPr>
      <w:r>
        <w:separator/>
      </w:r>
    </w:p>
  </w:endnote>
  <w:endnote w:type="continuationSeparator" w:id="0">
    <w:p w14:paraId="046FA469" w14:textId="77777777" w:rsidR="0037224B" w:rsidRDefault="0037224B" w:rsidP="00EF1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F875" w14:textId="77777777" w:rsidR="0037224B" w:rsidRDefault="0037224B" w:rsidP="00EF10D2">
      <w:pPr>
        <w:spacing w:after="0" w:line="240" w:lineRule="auto"/>
      </w:pPr>
      <w:r>
        <w:separator/>
      </w:r>
    </w:p>
  </w:footnote>
  <w:footnote w:type="continuationSeparator" w:id="0">
    <w:p w14:paraId="752A8876" w14:textId="77777777" w:rsidR="0037224B" w:rsidRDefault="0037224B" w:rsidP="00EF10D2">
      <w:pPr>
        <w:spacing w:after="0" w:line="240" w:lineRule="auto"/>
      </w:pPr>
      <w:r>
        <w:continuationSeparator/>
      </w:r>
    </w:p>
  </w:footnote>
  <w:footnote w:id="1">
    <w:p w14:paraId="40583F7C" w14:textId="56F1B740" w:rsidR="00DE065A" w:rsidRPr="002D7622" w:rsidRDefault="00DE065A">
      <w:pPr>
        <w:pStyle w:val="FootnoteText"/>
        <w:rPr>
          <w:sz w:val="16"/>
          <w:szCs w:val="16"/>
          <w:lang w:val="sr-Latn-BA"/>
        </w:rPr>
      </w:pPr>
      <w:r w:rsidRPr="002D7622">
        <w:rPr>
          <w:rStyle w:val="FootnoteReference"/>
          <w:sz w:val="16"/>
          <w:szCs w:val="16"/>
          <w:lang w:val="sr-Latn-BA"/>
        </w:rPr>
        <w:footnoteRef/>
      </w:r>
      <w:r w:rsidRPr="002D7622">
        <w:rPr>
          <w:sz w:val="16"/>
          <w:szCs w:val="16"/>
          <w:lang w:val="sr-Latn-BA"/>
        </w:rPr>
        <w:t xml:space="preserve"> Naknada za saldiranje se obračunava po svakoj transakciji.</w:t>
      </w:r>
    </w:p>
  </w:footnote>
  <w:footnote w:id="2">
    <w:p w14:paraId="460E7B63" w14:textId="77777777" w:rsidR="002D7622" w:rsidRPr="002D7622" w:rsidRDefault="002D7622" w:rsidP="002D7622">
      <w:pPr>
        <w:spacing w:before="60" w:after="0" w:line="240" w:lineRule="auto"/>
        <w:ind w:left="11" w:right="0" w:hanging="11"/>
        <w:jc w:val="left"/>
        <w:rPr>
          <w:sz w:val="16"/>
          <w:szCs w:val="16"/>
          <w:lang w:val="sr-Latn-BA"/>
        </w:rPr>
      </w:pPr>
      <w:r w:rsidRPr="002D7622">
        <w:rPr>
          <w:rStyle w:val="FootnoteReference"/>
          <w:sz w:val="16"/>
          <w:szCs w:val="16"/>
        </w:rPr>
        <w:footnoteRef/>
      </w:r>
      <w:r w:rsidRPr="002D7622">
        <w:rPr>
          <w:sz w:val="16"/>
          <w:szCs w:val="16"/>
        </w:rPr>
        <w:t xml:space="preserve"> </w:t>
      </w:r>
      <w:r w:rsidRPr="002D7622">
        <w:rPr>
          <w:sz w:val="16"/>
          <w:szCs w:val="16"/>
          <w:lang w:val="sr-Latn-BA"/>
        </w:rPr>
        <w:t xml:space="preserve">Specijalnim ili kompleksnim transakcijama smatraju se sve transakcije koje se ne mogu svrstati u standardne DVP/RVP i DF/RF naloge, a koje zahtijevaju dodatnu obradu ili dokumentaciju. U ove transakcije naročito spadaju: </w:t>
      </w:r>
    </w:p>
    <w:p w14:paraId="34A065C6" w14:textId="77777777" w:rsidR="002D7622" w:rsidRPr="002D7622" w:rsidRDefault="002D7622" w:rsidP="002D7622">
      <w:pPr>
        <w:numPr>
          <w:ilvl w:val="1"/>
          <w:numId w:val="1"/>
        </w:numPr>
        <w:spacing w:after="0" w:line="240" w:lineRule="auto"/>
        <w:ind w:left="426" w:right="0" w:hanging="142"/>
        <w:rPr>
          <w:sz w:val="16"/>
          <w:szCs w:val="16"/>
          <w:lang w:val="sr-Latn-BA"/>
        </w:rPr>
      </w:pPr>
      <w:r w:rsidRPr="002D7622">
        <w:rPr>
          <w:sz w:val="16"/>
          <w:szCs w:val="16"/>
          <w:lang w:val="sr-Latn-BA"/>
        </w:rPr>
        <w:t>prenos hartija od vrijednosti</w:t>
      </w:r>
      <w:r w:rsidRPr="002D7622">
        <w:rPr>
          <w:b/>
          <w:sz w:val="16"/>
          <w:szCs w:val="16"/>
          <w:lang w:val="sr-Latn-BA"/>
        </w:rPr>
        <w:t xml:space="preserve"> </w:t>
      </w:r>
      <w:r w:rsidRPr="002D7622">
        <w:rPr>
          <w:sz w:val="16"/>
          <w:szCs w:val="16"/>
          <w:lang w:val="sr-Latn-BA"/>
        </w:rPr>
        <w:t xml:space="preserve">po osnovu odluke suda ili drugog nadležnog organa, zakona, instituta </w:t>
      </w:r>
      <w:proofErr w:type="spellStart"/>
      <w:r w:rsidRPr="002D7622">
        <w:rPr>
          <w:sz w:val="16"/>
          <w:szCs w:val="16"/>
          <w:lang w:val="sr-Latn-BA"/>
        </w:rPr>
        <w:t>nasljednog</w:t>
      </w:r>
      <w:proofErr w:type="spellEnd"/>
      <w:r w:rsidRPr="002D7622">
        <w:rPr>
          <w:sz w:val="16"/>
          <w:szCs w:val="16"/>
          <w:lang w:val="sr-Latn-BA"/>
        </w:rPr>
        <w:t xml:space="preserve"> i porodičnog prava i drugih pravnih poslova u skladu sa Pravilnikom o registraciji i prenosu hartija od vrijednosti;  </w:t>
      </w:r>
    </w:p>
    <w:p w14:paraId="086D2A7C" w14:textId="77777777" w:rsidR="002D7622" w:rsidRPr="002D7622" w:rsidRDefault="002D7622" w:rsidP="002D7622">
      <w:pPr>
        <w:numPr>
          <w:ilvl w:val="1"/>
          <w:numId w:val="1"/>
        </w:numPr>
        <w:spacing w:after="0" w:line="240" w:lineRule="auto"/>
        <w:ind w:left="426" w:right="0" w:hanging="142"/>
        <w:rPr>
          <w:sz w:val="16"/>
          <w:szCs w:val="16"/>
          <w:lang w:val="sr-Latn-BA"/>
        </w:rPr>
      </w:pPr>
      <w:r w:rsidRPr="002D7622">
        <w:rPr>
          <w:sz w:val="16"/>
          <w:szCs w:val="16"/>
          <w:lang w:val="sr-Latn-BA"/>
        </w:rPr>
        <w:t xml:space="preserve">svi drugi poslovi prenošenja, registracije i poravnanja za inostrana tržišta, koji proizilaze iz pravila i procedura međunarodnih kastodi banaka, klirinških kuća i depozitara, a koji nisu obuhvaćeni standardnim DVP/RVP i DF/RF nalozima; </w:t>
      </w:r>
    </w:p>
    <w:p w14:paraId="5F038A72" w14:textId="77777777" w:rsidR="002D7622" w:rsidRPr="002D7622" w:rsidRDefault="002D7622" w:rsidP="002D7622">
      <w:pPr>
        <w:numPr>
          <w:ilvl w:val="1"/>
          <w:numId w:val="1"/>
        </w:numPr>
        <w:spacing w:after="0" w:line="240" w:lineRule="auto"/>
        <w:ind w:left="426" w:right="0" w:hanging="142"/>
        <w:rPr>
          <w:sz w:val="16"/>
          <w:szCs w:val="16"/>
          <w:lang w:val="sr-Latn-BA"/>
        </w:rPr>
      </w:pPr>
      <w:r w:rsidRPr="002D7622">
        <w:rPr>
          <w:sz w:val="16"/>
          <w:szCs w:val="16"/>
          <w:lang w:val="sr-Latn-BA"/>
        </w:rPr>
        <w:t xml:space="preserve">korporativne radnje sa kompleksnim pravnim ili tehničkim postupcima; </w:t>
      </w:r>
    </w:p>
    <w:p w14:paraId="25E3287C" w14:textId="77777777" w:rsidR="002D7622" w:rsidRPr="002D7622" w:rsidRDefault="002D7622" w:rsidP="002D7622">
      <w:pPr>
        <w:numPr>
          <w:ilvl w:val="1"/>
          <w:numId w:val="1"/>
        </w:numPr>
        <w:spacing w:after="0" w:line="240" w:lineRule="auto"/>
        <w:ind w:left="426" w:right="0" w:hanging="142"/>
        <w:rPr>
          <w:sz w:val="16"/>
          <w:szCs w:val="16"/>
          <w:lang w:val="sr-Latn-BA"/>
        </w:rPr>
      </w:pPr>
      <w:r w:rsidRPr="002D7622">
        <w:rPr>
          <w:sz w:val="16"/>
          <w:szCs w:val="16"/>
          <w:lang w:val="sr-Latn-BA"/>
        </w:rPr>
        <w:t xml:space="preserve">kombinovane i naknadno korigovane transakcije koje zahtijevaju posebno operativno angažovanje;  </w:t>
      </w:r>
    </w:p>
    <w:p w14:paraId="16489CFC" w14:textId="12DDC60D" w:rsidR="002D7622" w:rsidRPr="002D7622" w:rsidRDefault="002D7622" w:rsidP="002D7622">
      <w:pPr>
        <w:spacing w:after="0" w:line="240" w:lineRule="auto"/>
        <w:ind w:left="-6" w:right="0" w:hanging="11"/>
        <w:rPr>
          <w:sz w:val="16"/>
          <w:szCs w:val="16"/>
          <w:lang w:val="sr-Latn-BA"/>
        </w:rPr>
      </w:pPr>
      <w:r w:rsidRPr="002D7622">
        <w:rPr>
          <w:sz w:val="16"/>
          <w:szCs w:val="16"/>
          <w:lang w:val="sr-Latn-BA"/>
        </w:rPr>
        <w:t xml:space="preserve">Naknada za specijalne ili kompleksne transakcije utvrđuje se posebnim ugovorom s klijentom, a ne može biti manja od 100 KM po transakciji. </w:t>
      </w:r>
    </w:p>
  </w:footnote>
  <w:footnote w:id="3">
    <w:p w14:paraId="0E5FCDF3" w14:textId="53B36443" w:rsidR="00DE065A" w:rsidRPr="002D7622" w:rsidRDefault="00DE065A" w:rsidP="002D7622">
      <w:pPr>
        <w:spacing w:before="60" w:after="0" w:line="240" w:lineRule="auto"/>
        <w:ind w:left="11" w:right="0" w:hanging="11"/>
        <w:jc w:val="left"/>
        <w:rPr>
          <w:lang w:val="sr-Latn-BA"/>
        </w:rPr>
      </w:pPr>
      <w:r w:rsidRPr="002D7622">
        <w:rPr>
          <w:rStyle w:val="footnotemark"/>
          <w:lang w:val="sr-Latn-BA"/>
        </w:rPr>
        <w:footnoteRef/>
      </w:r>
      <w:r w:rsidRPr="002D7622">
        <w:rPr>
          <w:rStyle w:val="footnotemark"/>
          <w:lang w:val="sr-Latn-BA"/>
        </w:rPr>
        <w:t xml:space="preserve"> </w:t>
      </w:r>
      <w:r w:rsidRPr="002D7622">
        <w:rPr>
          <w:sz w:val="16"/>
          <w:szCs w:val="16"/>
          <w:lang w:val="sr-Latn-BA"/>
        </w:rPr>
        <w:t>Naknade se obračunavaju po događaju.</w:t>
      </w:r>
    </w:p>
  </w:footnote>
  <w:footnote w:id="4">
    <w:p w14:paraId="3975121C" w14:textId="07E8AEA6" w:rsidR="002D7622" w:rsidRPr="002D7622" w:rsidRDefault="002D7622" w:rsidP="002D7622">
      <w:pPr>
        <w:spacing w:before="60" w:after="0" w:line="240" w:lineRule="auto"/>
        <w:ind w:left="11" w:right="0" w:hanging="11"/>
        <w:jc w:val="left"/>
        <w:rPr>
          <w:sz w:val="16"/>
          <w:szCs w:val="16"/>
          <w:lang w:val="sr-Latn-BA"/>
        </w:rPr>
      </w:pPr>
      <w:r w:rsidRPr="002D7622">
        <w:rPr>
          <w:rStyle w:val="footnotemark"/>
          <w:lang w:val="sr-Latn-BA"/>
        </w:rPr>
        <w:footnoteRef/>
      </w:r>
      <w:r w:rsidRPr="002D7622">
        <w:rPr>
          <w:rStyle w:val="footnotemark"/>
          <w:lang w:val="sr-Latn-BA"/>
        </w:rPr>
        <w:t xml:space="preserve"> </w:t>
      </w:r>
      <w:r w:rsidRPr="002D7622">
        <w:rPr>
          <w:sz w:val="16"/>
          <w:szCs w:val="16"/>
          <w:lang w:val="sr-Latn-BA"/>
        </w:rPr>
        <w:t>Sakupljeni</w:t>
      </w:r>
      <w:r w:rsidRPr="002D7622">
        <w:t xml:space="preserve"> </w:t>
      </w:r>
      <w:r w:rsidRPr="002D7622">
        <w:rPr>
          <w:sz w:val="16"/>
          <w:szCs w:val="16"/>
          <w:lang w:val="sr-Latn-BA"/>
        </w:rPr>
        <w:t>prihod se, umanjen za naknadu, prosljeđuje na račun klijenta.</w:t>
      </w:r>
    </w:p>
  </w:footnote>
  <w:footnote w:id="5">
    <w:p w14:paraId="65F9E7D2" w14:textId="77777777" w:rsidR="00EF10D2" w:rsidRPr="002D7622" w:rsidRDefault="00EF10D2" w:rsidP="002D7622">
      <w:pPr>
        <w:spacing w:before="60" w:after="0" w:line="240" w:lineRule="auto"/>
        <w:ind w:left="11" w:right="0" w:hanging="11"/>
        <w:jc w:val="left"/>
        <w:rPr>
          <w:sz w:val="16"/>
          <w:szCs w:val="16"/>
          <w:lang w:val="sr-Latn-BA"/>
        </w:rPr>
      </w:pPr>
      <w:r w:rsidRPr="002D7622">
        <w:rPr>
          <w:rStyle w:val="footnotemark"/>
          <w:lang w:val="sr-Latn-BA"/>
        </w:rPr>
        <w:footnoteRef/>
      </w:r>
      <w:r w:rsidRPr="002D7622">
        <w:rPr>
          <w:lang w:val="sr-Latn-BA"/>
        </w:rPr>
        <w:t xml:space="preserve"> </w:t>
      </w:r>
      <w:r w:rsidRPr="002D7622">
        <w:rPr>
          <w:sz w:val="16"/>
          <w:szCs w:val="16"/>
          <w:lang w:val="sr-Latn-BA"/>
        </w:rPr>
        <w:t xml:space="preserve">Stvarni troškovi  izvršenja glasanja su npr. putni troškovi, troškovi poštarine, ovjere i prevođenja dokumentacije, porezi, takse i dr. </w:t>
      </w:r>
    </w:p>
  </w:footnote>
  <w:footnote w:id="6">
    <w:p w14:paraId="3F3F5CE6" w14:textId="77777777" w:rsidR="00DE065A" w:rsidRPr="002D7622" w:rsidRDefault="00DE065A" w:rsidP="002D7622">
      <w:pPr>
        <w:spacing w:before="60" w:after="0" w:line="240" w:lineRule="auto"/>
        <w:ind w:left="11" w:right="0" w:hanging="11"/>
        <w:jc w:val="left"/>
        <w:rPr>
          <w:sz w:val="16"/>
          <w:szCs w:val="16"/>
          <w:lang w:val="sr-Latn-BA"/>
        </w:rPr>
      </w:pPr>
      <w:r w:rsidRPr="002D7622">
        <w:rPr>
          <w:rStyle w:val="footnotemark"/>
          <w:lang w:val="sr-Latn-BA"/>
        </w:rPr>
        <w:footnoteRef/>
      </w:r>
      <w:r w:rsidRPr="002D7622">
        <w:rPr>
          <w:lang w:val="sr-Latn-BA"/>
        </w:rPr>
        <w:t xml:space="preserve"> </w:t>
      </w:r>
      <w:r w:rsidRPr="002D7622">
        <w:rPr>
          <w:sz w:val="16"/>
          <w:szCs w:val="16"/>
          <w:lang w:val="sr-Latn-BA"/>
        </w:rPr>
        <w:t xml:space="preserve">Naknade se obračunavaju prilikom slanja svakog izvještaja.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4A6E" w14:textId="77777777" w:rsidR="00EF10D2" w:rsidRDefault="00EF10D2">
    <w:r>
      <w:rPr>
        <w:rFonts w:ascii="Calibri" w:eastAsia="Calibri" w:hAnsi="Calibri" w:cs="Calibri"/>
        <w:noProof/>
      </w:rPr>
      <mc:AlternateContent>
        <mc:Choice Requires="wpg">
          <w:drawing>
            <wp:anchor distT="0" distB="0" distL="114300" distR="114300" simplePos="0" relativeHeight="251658240" behindDoc="1" locked="0" layoutInCell="1" allowOverlap="1" wp14:anchorId="7B9511F6" wp14:editId="20DF02C7">
              <wp:simplePos x="0" y="0"/>
              <wp:positionH relativeFrom="page">
                <wp:posOffset>0</wp:posOffset>
              </wp:positionH>
              <wp:positionV relativeFrom="page">
                <wp:posOffset>2</wp:posOffset>
              </wp:positionV>
              <wp:extent cx="7548881" cy="10677144"/>
              <wp:effectExtent l="0" t="0" r="0" b="0"/>
              <wp:wrapNone/>
              <wp:docPr id="9248" name="Group 9248"/>
              <wp:cNvGraphicFramePr/>
              <a:graphic xmlns:a="http://schemas.openxmlformats.org/drawingml/2006/main">
                <a:graphicData uri="http://schemas.microsoft.com/office/word/2010/wordprocessingGroup">
                  <wpg:wgp>
                    <wpg:cNvGrpSpPr/>
                    <wpg:grpSpPr>
                      <a:xfrm>
                        <a:off x="0" y="0"/>
                        <a:ext cx="7548881" cy="10677144"/>
                        <a:chOff x="0" y="0"/>
                        <a:chExt cx="7548881" cy="10677144"/>
                      </a:xfrm>
                    </wpg:grpSpPr>
                    <pic:pic xmlns:pic="http://schemas.openxmlformats.org/drawingml/2006/picture">
                      <pic:nvPicPr>
                        <pic:cNvPr id="9249" name="Picture 9249"/>
                        <pic:cNvPicPr/>
                      </pic:nvPicPr>
                      <pic:blipFill>
                        <a:blip r:embed="rId1"/>
                        <a:stretch>
                          <a:fillRect/>
                        </a:stretch>
                      </pic:blipFill>
                      <pic:spPr>
                        <a:xfrm>
                          <a:off x="0" y="0"/>
                          <a:ext cx="7548881" cy="10677144"/>
                        </a:xfrm>
                        <a:prstGeom prst="rect">
                          <a:avLst/>
                        </a:prstGeom>
                      </pic:spPr>
                    </pic:pic>
                  </wpg:wgp>
                </a:graphicData>
              </a:graphic>
            </wp:anchor>
          </w:drawing>
        </mc:Choice>
        <mc:Fallback>
          <w:pict>
            <v:group w14:anchorId="43420626" id="Group 9248" o:spid="_x0000_s1026" style="position:absolute;margin-left:0;margin-top:0;width:594.4pt;height:840.7pt;z-index:-251657216;mso-position-horizontal-relative:page;mso-position-vertical-relative:page" coordsize="75488,1067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49" o:spid="_x0000_s1027" type="#_x0000_t75" style="position:absolute;width:75488;height:106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9F44" w14:textId="77777777" w:rsidR="00EF10D2" w:rsidRDefault="00EF10D2">
    <w:r>
      <w:rPr>
        <w:rFonts w:ascii="Calibri" w:eastAsia="Calibri" w:hAnsi="Calibri" w:cs="Calibri"/>
        <w:noProof/>
      </w:rPr>
      <mc:AlternateContent>
        <mc:Choice Requires="wpg">
          <w:drawing>
            <wp:anchor distT="0" distB="0" distL="114300" distR="114300" simplePos="0" relativeHeight="251657216" behindDoc="1" locked="0" layoutInCell="1" allowOverlap="1" wp14:anchorId="083599B0" wp14:editId="0B55ABF0">
              <wp:simplePos x="0" y="0"/>
              <wp:positionH relativeFrom="page">
                <wp:posOffset>0</wp:posOffset>
              </wp:positionH>
              <wp:positionV relativeFrom="page">
                <wp:posOffset>0</wp:posOffset>
              </wp:positionV>
              <wp:extent cx="1" cy="1"/>
              <wp:effectExtent l="0" t="0" r="0" b="0"/>
              <wp:wrapNone/>
              <wp:docPr id="9243" name="Group 92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26CC6B0" id="Group 9243"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5426F"/>
    <w:multiLevelType w:val="hybridMultilevel"/>
    <w:tmpl w:val="AB86D658"/>
    <w:lvl w:ilvl="0" w:tplc="695AFE06">
      <w:start w:val="1"/>
      <w:numFmt w:val="decimal"/>
      <w:lvlText w:val="%1"/>
      <w:lvlJc w:val="left"/>
      <w:pPr>
        <w:ind w:left="120"/>
      </w:pPr>
      <w:rPr>
        <w:rFonts w:ascii="Tahoma" w:eastAsia="Tahoma" w:hAnsi="Tahoma" w:cs="Tahoma"/>
        <w:b w:val="0"/>
        <w:i w:val="0"/>
        <w:strike w:val="0"/>
        <w:dstrike w:val="0"/>
        <w:color w:val="000000"/>
        <w:sz w:val="18"/>
        <w:szCs w:val="18"/>
        <w:u w:val="none" w:color="000000"/>
        <w:bdr w:val="none" w:sz="0" w:space="0" w:color="auto"/>
        <w:shd w:val="clear" w:color="auto" w:fill="auto"/>
        <w:vertAlign w:val="superscript"/>
      </w:rPr>
    </w:lvl>
    <w:lvl w:ilvl="1" w:tplc="DF1239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DA71F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58F0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38830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C48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962B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004E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4C0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3457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D2"/>
    <w:rsid w:val="00000658"/>
    <w:rsid w:val="000334D7"/>
    <w:rsid w:val="000524FC"/>
    <w:rsid w:val="00053F11"/>
    <w:rsid w:val="00096A05"/>
    <w:rsid w:val="000A06D2"/>
    <w:rsid w:val="000A171B"/>
    <w:rsid w:val="000A5780"/>
    <w:rsid w:val="000B7AB9"/>
    <w:rsid w:val="000B7E15"/>
    <w:rsid w:val="000C37BC"/>
    <w:rsid w:val="000F6CAE"/>
    <w:rsid w:val="00110BE9"/>
    <w:rsid w:val="00136834"/>
    <w:rsid w:val="00153A38"/>
    <w:rsid w:val="001702ED"/>
    <w:rsid w:val="00197C9F"/>
    <w:rsid w:val="001B10C9"/>
    <w:rsid w:val="001B57B2"/>
    <w:rsid w:val="001C03FD"/>
    <w:rsid w:val="001C480F"/>
    <w:rsid w:val="001F4CF2"/>
    <w:rsid w:val="002062CA"/>
    <w:rsid w:val="00212AE9"/>
    <w:rsid w:val="00217FDD"/>
    <w:rsid w:val="00221454"/>
    <w:rsid w:val="00227254"/>
    <w:rsid w:val="0023710F"/>
    <w:rsid w:val="00266245"/>
    <w:rsid w:val="00282F13"/>
    <w:rsid w:val="002D7622"/>
    <w:rsid w:val="002F1375"/>
    <w:rsid w:val="002F38BF"/>
    <w:rsid w:val="00313DBA"/>
    <w:rsid w:val="00333042"/>
    <w:rsid w:val="00333130"/>
    <w:rsid w:val="00335F3F"/>
    <w:rsid w:val="00363BCA"/>
    <w:rsid w:val="003646F4"/>
    <w:rsid w:val="00371FBC"/>
    <w:rsid w:val="0037224B"/>
    <w:rsid w:val="003722FB"/>
    <w:rsid w:val="00390724"/>
    <w:rsid w:val="00397447"/>
    <w:rsid w:val="003A3E76"/>
    <w:rsid w:val="003C64A5"/>
    <w:rsid w:val="003F21A5"/>
    <w:rsid w:val="0040248E"/>
    <w:rsid w:val="004208A7"/>
    <w:rsid w:val="0043304D"/>
    <w:rsid w:val="00433CEC"/>
    <w:rsid w:val="00435472"/>
    <w:rsid w:val="00447575"/>
    <w:rsid w:val="0050345D"/>
    <w:rsid w:val="00531B5D"/>
    <w:rsid w:val="00534384"/>
    <w:rsid w:val="00543FE6"/>
    <w:rsid w:val="00557316"/>
    <w:rsid w:val="00592678"/>
    <w:rsid w:val="005B6036"/>
    <w:rsid w:val="005B7183"/>
    <w:rsid w:val="005D48B1"/>
    <w:rsid w:val="005E3F57"/>
    <w:rsid w:val="00613753"/>
    <w:rsid w:val="006143FA"/>
    <w:rsid w:val="00653C16"/>
    <w:rsid w:val="0066346C"/>
    <w:rsid w:val="00667D4B"/>
    <w:rsid w:val="006921ED"/>
    <w:rsid w:val="006A74D8"/>
    <w:rsid w:val="006B3857"/>
    <w:rsid w:val="006B4969"/>
    <w:rsid w:val="006B63DE"/>
    <w:rsid w:val="006C6195"/>
    <w:rsid w:val="006D0761"/>
    <w:rsid w:val="006D33A7"/>
    <w:rsid w:val="006E2F7A"/>
    <w:rsid w:val="006F392B"/>
    <w:rsid w:val="00712E5D"/>
    <w:rsid w:val="0071476B"/>
    <w:rsid w:val="00717BB1"/>
    <w:rsid w:val="00723A7D"/>
    <w:rsid w:val="00741945"/>
    <w:rsid w:val="007573EA"/>
    <w:rsid w:val="007578B9"/>
    <w:rsid w:val="00763502"/>
    <w:rsid w:val="00765EFE"/>
    <w:rsid w:val="00780893"/>
    <w:rsid w:val="00785BD0"/>
    <w:rsid w:val="007942B2"/>
    <w:rsid w:val="0079500D"/>
    <w:rsid w:val="00796790"/>
    <w:rsid w:val="007B56A2"/>
    <w:rsid w:val="007C33BD"/>
    <w:rsid w:val="007F6D17"/>
    <w:rsid w:val="008031ED"/>
    <w:rsid w:val="00842900"/>
    <w:rsid w:val="00844D0D"/>
    <w:rsid w:val="00850749"/>
    <w:rsid w:val="00861829"/>
    <w:rsid w:val="00884EBB"/>
    <w:rsid w:val="0088747D"/>
    <w:rsid w:val="00896971"/>
    <w:rsid w:val="008A2150"/>
    <w:rsid w:val="008A6F42"/>
    <w:rsid w:val="008F6EEA"/>
    <w:rsid w:val="0091015C"/>
    <w:rsid w:val="00913434"/>
    <w:rsid w:val="00943266"/>
    <w:rsid w:val="00944BE9"/>
    <w:rsid w:val="009D6229"/>
    <w:rsid w:val="009F59E6"/>
    <w:rsid w:val="00A050B0"/>
    <w:rsid w:val="00A22FDD"/>
    <w:rsid w:val="00A37B14"/>
    <w:rsid w:val="00A44422"/>
    <w:rsid w:val="00A452AA"/>
    <w:rsid w:val="00A656AB"/>
    <w:rsid w:val="00A71F5E"/>
    <w:rsid w:val="00A9595B"/>
    <w:rsid w:val="00AC4897"/>
    <w:rsid w:val="00AF2DF8"/>
    <w:rsid w:val="00B0094E"/>
    <w:rsid w:val="00B02808"/>
    <w:rsid w:val="00B07684"/>
    <w:rsid w:val="00B260AD"/>
    <w:rsid w:val="00B30A56"/>
    <w:rsid w:val="00B3481B"/>
    <w:rsid w:val="00B56286"/>
    <w:rsid w:val="00B97159"/>
    <w:rsid w:val="00BA4445"/>
    <w:rsid w:val="00BA474B"/>
    <w:rsid w:val="00BB292B"/>
    <w:rsid w:val="00BD1CC2"/>
    <w:rsid w:val="00C23441"/>
    <w:rsid w:val="00C317F9"/>
    <w:rsid w:val="00C32670"/>
    <w:rsid w:val="00C40D6F"/>
    <w:rsid w:val="00C55B44"/>
    <w:rsid w:val="00C76E04"/>
    <w:rsid w:val="00CD0458"/>
    <w:rsid w:val="00D014DF"/>
    <w:rsid w:val="00D04EBC"/>
    <w:rsid w:val="00D27425"/>
    <w:rsid w:val="00D6115D"/>
    <w:rsid w:val="00D7356B"/>
    <w:rsid w:val="00D95066"/>
    <w:rsid w:val="00DD1253"/>
    <w:rsid w:val="00DD7960"/>
    <w:rsid w:val="00DE065A"/>
    <w:rsid w:val="00E13C3E"/>
    <w:rsid w:val="00E26B1B"/>
    <w:rsid w:val="00E96895"/>
    <w:rsid w:val="00EA0097"/>
    <w:rsid w:val="00EA50EA"/>
    <w:rsid w:val="00EB234B"/>
    <w:rsid w:val="00EC5D4C"/>
    <w:rsid w:val="00ED088D"/>
    <w:rsid w:val="00ED7F8F"/>
    <w:rsid w:val="00EE13C4"/>
    <w:rsid w:val="00EF10D2"/>
    <w:rsid w:val="00EF5993"/>
    <w:rsid w:val="00F01A23"/>
    <w:rsid w:val="00F05DCB"/>
    <w:rsid w:val="00F06FBF"/>
    <w:rsid w:val="00F7055F"/>
    <w:rsid w:val="00F71B86"/>
    <w:rsid w:val="00F80959"/>
    <w:rsid w:val="00F831C6"/>
    <w:rsid w:val="00F90EB8"/>
    <w:rsid w:val="00F96E0A"/>
    <w:rsid w:val="00FB3680"/>
    <w:rsid w:val="00FC21EE"/>
    <w:rsid w:val="00FE5B7B"/>
    <w:rsid w:val="00FF1EEE"/>
  </w:rsids>
  <m:mathPr>
    <m:mathFont m:val="Cambria Math"/>
    <m:brkBin m:val="before"/>
    <m:brkBinSub m:val="--"/>
    <m:smallFrac m:val="0"/>
    <m:dispDef/>
    <m:lMargin m:val="0"/>
    <m:rMargin m:val="0"/>
    <m:defJc m:val="centerGroup"/>
    <m:wrapIndent m:val="1440"/>
    <m:intLim m:val="subSup"/>
    <m:naryLim m:val="undOvr"/>
  </m:mathPr>
  <w:themeFontLang w:val="sr-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7FB4"/>
  <w15:chartTrackingRefBased/>
  <w15:docId w15:val="{40F6663B-CC82-47AB-AD77-35B1C577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r-Lat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0D2"/>
    <w:pPr>
      <w:spacing w:after="1" w:line="273" w:lineRule="auto"/>
      <w:ind w:left="10" w:right="1" w:hanging="10"/>
      <w:jc w:val="both"/>
    </w:pPr>
    <w:rPr>
      <w:rFonts w:ascii="Tahoma" w:eastAsia="Tahoma" w:hAnsi="Tahoma" w:cs="Tahoma"/>
      <w:color w:val="000000"/>
      <w:kern w:val="0"/>
      <w:sz w:val="22"/>
      <w:szCs w:val="22"/>
      <w:lang w:val="en-US"/>
      <w14:ligatures w14:val="none"/>
    </w:rPr>
  </w:style>
  <w:style w:type="paragraph" w:styleId="Heading1">
    <w:name w:val="heading 1"/>
    <w:basedOn w:val="Normal"/>
    <w:next w:val="Normal"/>
    <w:link w:val="Heading1Char"/>
    <w:autoRedefine/>
    <w:uiPriority w:val="9"/>
    <w:qFormat/>
    <w:rsid w:val="00F05DCB"/>
    <w:pPr>
      <w:keepNext/>
      <w:keepLines/>
      <w:spacing w:before="240" w:after="0" w:line="240" w:lineRule="auto"/>
      <w:ind w:left="198" w:right="0" w:hanging="215"/>
      <w:outlineLvl w:val="0"/>
    </w:pPr>
    <w:rPr>
      <w:rFonts w:eastAsiaTheme="majorEastAsia"/>
      <w:b/>
      <w:color w:val="auto"/>
      <w:sz w:val="24"/>
      <w:szCs w:val="28"/>
      <w:lang w:val="sr-Latn-BA"/>
    </w:rPr>
  </w:style>
  <w:style w:type="paragraph" w:styleId="Heading2">
    <w:name w:val="heading 2"/>
    <w:basedOn w:val="Normal"/>
    <w:next w:val="Normal"/>
    <w:link w:val="Heading2Char"/>
    <w:autoRedefine/>
    <w:uiPriority w:val="9"/>
    <w:semiHidden/>
    <w:unhideWhenUsed/>
    <w:qFormat/>
    <w:rsid w:val="006E2F7A"/>
    <w:pPr>
      <w:keepNext/>
      <w:keepLines/>
      <w:spacing w:before="240" w:after="0" w:line="240" w:lineRule="auto"/>
      <w:outlineLvl w:val="1"/>
    </w:pPr>
    <w:rPr>
      <w:rFonts w:ascii="Times New Roman" w:eastAsiaTheme="majorEastAsia" w:hAnsi="Times New Roman" w:cstheme="majorBidi"/>
      <w:b/>
      <w:color w:val="124F1A" w:themeColor="accent3" w:themeShade="BF"/>
      <w:sz w:val="26"/>
      <w:szCs w:val="26"/>
    </w:rPr>
  </w:style>
  <w:style w:type="paragraph" w:styleId="Heading3">
    <w:name w:val="heading 3"/>
    <w:basedOn w:val="Normal"/>
    <w:next w:val="Normal"/>
    <w:link w:val="Heading3Char"/>
    <w:autoRedefine/>
    <w:uiPriority w:val="9"/>
    <w:unhideWhenUsed/>
    <w:qFormat/>
    <w:rsid w:val="00F05DCB"/>
    <w:pPr>
      <w:keepNext/>
      <w:keepLines/>
      <w:spacing w:before="240" w:after="120" w:line="240" w:lineRule="auto"/>
      <w:ind w:left="11" w:right="0" w:hanging="11"/>
      <w:jc w:val="center"/>
      <w:outlineLvl w:val="2"/>
    </w:pPr>
    <w:rPr>
      <w:rFonts w:eastAsiaTheme="majorEastAsia"/>
      <w:b/>
      <w:color w:val="BC8F00"/>
      <w:sz w:val="20"/>
      <w:szCs w:val="20"/>
      <w:lang w:val="sr-Latn-BA"/>
    </w:rPr>
  </w:style>
  <w:style w:type="paragraph" w:styleId="Heading4">
    <w:name w:val="heading 4"/>
    <w:basedOn w:val="Normal"/>
    <w:next w:val="Normal"/>
    <w:link w:val="Heading4Char"/>
    <w:autoRedefine/>
    <w:uiPriority w:val="9"/>
    <w:unhideWhenUsed/>
    <w:qFormat/>
    <w:rsid w:val="006A74D8"/>
    <w:pPr>
      <w:keepNext/>
      <w:keepLines/>
      <w:widowControl w:val="0"/>
      <w:spacing w:before="80" w:after="40" w:line="240" w:lineRule="auto"/>
      <w:outlineLvl w:val="3"/>
    </w:pPr>
    <w:rPr>
      <w:rFonts w:ascii="Times New Roman" w:eastAsiaTheme="majorEastAsia" w:hAnsi="Times New Roman" w:cstheme="majorBidi"/>
      <w:b/>
      <w:iCs/>
      <w:color w:val="0F4761" w:themeColor="accent1" w:themeShade="BF"/>
      <w:lang w:eastAsia="sr-Latn-BA"/>
    </w:rPr>
  </w:style>
  <w:style w:type="paragraph" w:styleId="Heading5">
    <w:name w:val="heading 5"/>
    <w:basedOn w:val="Normal"/>
    <w:next w:val="Normal"/>
    <w:link w:val="Heading5Char"/>
    <w:uiPriority w:val="9"/>
    <w:semiHidden/>
    <w:unhideWhenUsed/>
    <w:qFormat/>
    <w:rsid w:val="00EF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CB"/>
    <w:rPr>
      <w:rFonts w:ascii="Tahoma" w:eastAsiaTheme="majorEastAsia" w:hAnsi="Tahoma" w:cs="Tahoma"/>
      <w:b/>
      <w:kern w:val="0"/>
      <w:szCs w:val="28"/>
      <w14:ligatures w14:val="none"/>
    </w:rPr>
  </w:style>
  <w:style w:type="character" w:customStyle="1" w:styleId="Heading2Char">
    <w:name w:val="Heading 2 Char"/>
    <w:basedOn w:val="DefaultParagraphFont"/>
    <w:link w:val="Heading2"/>
    <w:uiPriority w:val="9"/>
    <w:semiHidden/>
    <w:rsid w:val="006E2F7A"/>
    <w:rPr>
      <w:rFonts w:ascii="Times New Roman" w:eastAsiaTheme="majorEastAsia" w:hAnsi="Times New Roman" w:cstheme="majorBidi"/>
      <w:b/>
      <w:color w:val="124F1A" w:themeColor="accent3" w:themeShade="BF"/>
      <w:sz w:val="26"/>
      <w:szCs w:val="26"/>
    </w:rPr>
  </w:style>
  <w:style w:type="character" w:customStyle="1" w:styleId="Heading3Char">
    <w:name w:val="Heading 3 Char"/>
    <w:basedOn w:val="DefaultParagraphFont"/>
    <w:link w:val="Heading3"/>
    <w:uiPriority w:val="9"/>
    <w:rsid w:val="00F05DCB"/>
    <w:rPr>
      <w:rFonts w:ascii="Tahoma" w:eastAsiaTheme="majorEastAsia" w:hAnsi="Tahoma" w:cs="Tahoma"/>
      <w:b/>
      <w:color w:val="BC8F00"/>
      <w:kern w:val="0"/>
      <w:sz w:val="20"/>
      <w:szCs w:val="20"/>
      <w14:ligatures w14:val="none"/>
    </w:rPr>
  </w:style>
  <w:style w:type="paragraph" w:styleId="Title">
    <w:name w:val="Title"/>
    <w:basedOn w:val="Normal"/>
    <w:next w:val="Normal"/>
    <w:link w:val="TitleChar"/>
    <w:uiPriority w:val="10"/>
    <w:qFormat/>
    <w:rsid w:val="006A74D8"/>
    <w:pPr>
      <w:widowControl w:val="0"/>
      <w:spacing w:before="120" w:after="0" w:line="240" w:lineRule="auto"/>
      <w:jc w:val="center"/>
    </w:pPr>
    <w:rPr>
      <w:rFonts w:ascii="Times New Roman" w:eastAsia="Google Sans" w:hAnsi="Times New Roman" w:cstheme="majorBidi"/>
      <w:b/>
      <w:bCs/>
      <w:color w:val="153D63" w:themeColor="text2" w:themeTint="E6"/>
      <w:spacing w:val="-10"/>
      <w:kern w:val="28"/>
      <w:sz w:val="32"/>
      <w:szCs w:val="52"/>
      <w:lang w:eastAsia="sr-Latn-BA"/>
    </w:rPr>
  </w:style>
  <w:style w:type="character" w:customStyle="1" w:styleId="TitleChar">
    <w:name w:val="Title Char"/>
    <w:basedOn w:val="DefaultParagraphFont"/>
    <w:link w:val="Title"/>
    <w:uiPriority w:val="10"/>
    <w:rsid w:val="006A74D8"/>
    <w:rPr>
      <w:rFonts w:ascii="Times New Roman" w:eastAsia="Google Sans" w:hAnsi="Times New Roman" w:cstheme="majorBidi"/>
      <w:b/>
      <w:bCs/>
      <w:color w:val="153D63" w:themeColor="text2" w:themeTint="E6"/>
      <w:spacing w:val="-10"/>
      <w:kern w:val="28"/>
      <w:sz w:val="32"/>
      <w:szCs w:val="52"/>
      <w:lang w:val="en-US" w:eastAsia="sr-Latn-BA"/>
      <w14:ligatures w14:val="none"/>
    </w:rPr>
  </w:style>
  <w:style w:type="character" w:customStyle="1" w:styleId="Heading4Char">
    <w:name w:val="Heading 4 Char"/>
    <w:basedOn w:val="DefaultParagraphFont"/>
    <w:link w:val="Heading4"/>
    <w:uiPriority w:val="9"/>
    <w:rsid w:val="006A74D8"/>
    <w:rPr>
      <w:rFonts w:ascii="Times New Roman" w:eastAsiaTheme="majorEastAsia" w:hAnsi="Times New Roman" w:cstheme="majorBidi"/>
      <w:b/>
      <w:iCs/>
      <w:color w:val="0F4761" w:themeColor="accent1" w:themeShade="BF"/>
      <w:kern w:val="0"/>
      <w:sz w:val="22"/>
      <w:szCs w:val="22"/>
      <w:lang w:eastAsia="sr-Latn-BA"/>
      <w14:ligatures w14:val="none"/>
    </w:rPr>
  </w:style>
  <w:style w:type="character" w:customStyle="1" w:styleId="Heading5Char">
    <w:name w:val="Heading 5 Char"/>
    <w:basedOn w:val="DefaultParagraphFont"/>
    <w:link w:val="Heading5"/>
    <w:uiPriority w:val="9"/>
    <w:semiHidden/>
    <w:rsid w:val="00EF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0D2"/>
    <w:rPr>
      <w:rFonts w:eastAsiaTheme="majorEastAsia" w:cstheme="majorBidi"/>
      <w:color w:val="272727" w:themeColor="text1" w:themeTint="D8"/>
    </w:rPr>
  </w:style>
  <w:style w:type="paragraph" w:styleId="Subtitle">
    <w:name w:val="Subtitle"/>
    <w:basedOn w:val="Normal"/>
    <w:next w:val="Normal"/>
    <w:link w:val="SubtitleChar"/>
    <w:uiPriority w:val="11"/>
    <w:qFormat/>
    <w:rsid w:val="00EF10D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D2"/>
    <w:pPr>
      <w:spacing w:before="160"/>
      <w:jc w:val="center"/>
    </w:pPr>
    <w:rPr>
      <w:i/>
      <w:iCs/>
      <w:color w:val="404040" w:themeColor="text1" w:themeTint="BF"/>
    </w:rPr>
  </w:style>
  <w:style w:type="character" w:customStyle="1" w:styleId="QuoteChar">
    <w:name w:val="Quote Char"/>
    <w:basedOn w:val="DefaultParagraphFont"/>
    <w:link w:val="Quote"/>
    <w:uiPriority w:val="29"/>
    <w:rsid w:val="00EF10D2"/>
    <w:rPr>
      <w:i/>
      <w:iCs/>
      <w:color w:val="404040" w:themeColor="text1" w:themeTint="BF"/>
    </w:rPr>
  </w:style>
  <w:style w:type="paragraph" w:styleId="ListParagraph">
    <w:name w:val="List Paragraph"/>
    <w:basedOn w:val="Normal"/>
    <w:uiPriority w:val="34"/>
    <w:qFormat/>
    <w:rsid w:val="00EF10D2"/>
    <w:pPr>
      <w:ind w:left="720"/>
      <w:contextualSpacing/>
    </w:pPr>
  </w:style>
  <w:style w:type="character" w:styleId="IntenseEmphasis">
    <w:name w:val="Intense Emphasis"/>
    <w:basedOn w:val="DefaultParagraphFont"/>
    <w:uiPriority w:val="21"/>
    <w:qFormat/>
    <w:rsid w:val="00EF10D2"/>
    <w:rPr>
      <w:i/>
      <w:iCs/>
      <w:color w:val="0F4761" w:themeColor="accent1" w:themeShade="BF"/>
    </w:rPr>
  </w:style>
  <w:style w:type="paragraph" w:styleId="IntenseQuote">
    <w:name w:val="Intense Quote"/>
    <w:basedOn w:val="Normal"/>
    <w:next w:val="Normal"/>
    <w:link w:val="IntenseQuoteChar"/>
    <w:uiPriority w:val="30"/>
    <w:qFormat/>
    <w:rsid w:val="00EF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0D2"/>
    <w:rPr>
      <w:i/>
      <w:iCs/>
      <w:color w:val="0F4761" w:themeColor="accent1" w:themeShade="BF"/>
    </w:rPr>
  </w:style>
  <w:style w:type="character" w:styleId="IntenseReference">
    <w:name w:val="Intense Reference"/>
    <w:basedOn w:val="DefaultParagraphFont"/>
    <w:uiPriority w:val="32"/>
    <w:qFormat/>
    <w:rsid w:val="00EF10D2"/>
    <w:rPr>
      <w:b/>
      <w:bCs/>
      <w:smallCaps/>
      <w:color w:val="0F4761" w:themeColor="accent1" w:themeShade="BF"/>
      <w:spacing w:val="5"/>
    </w:rPr>
  </w:style>
  <w:style w:type="paragraph" w:customStyle="1" w:styleId="footnotedescription">
    <w:name w:val="footnote description"/>
    <w:next w:val="Normal"/>
    <w:link w:val="footnotedescriptionChar"/>
    <w:hidden/>
    <w:rsid w:val="00EF10D2"/>
    <w:pPr>
      <w:spacing w:after="7" w:line="250" w:lineRule="auto"/>
    </w:pPr>
    <w:rPr>
      <w:rFonts w:ascii="Tahoma" w:eastAsia="Tahoma" w:hAnsi="Tahoma" w:cs="Tahoma"/>
      <w:color w:val="000000"/>
      <w:kern w:val="0"/>
      <w:sz w:val="18"/>
      <w:szCs w:val="22"/>
      <w:lang w:val="en-US"/>
      <w14:ligatures w14:val="none"/>
    </w:rPr>
  </w:style>
  <w:style w:type="character" w:customStyle="1" w:styleId="footnotedescriptionChar">
    <w:name w:val="footnote description Char"/>
    <w:link w:val="footnotedescription"/>
    <w:rsid w:val="00EF10D2"/>
    <w:rPr>
      <w:rFonts w:ascii="Tahoma" w:eastAsia="Tahoma" w:hAnsi="Tahoma" w:cs="Tahoma"/>
      <w:color w:val="000000"/>
      <w:kern w:val="0"/>
      <w:sz w:val="18"/>
      <w:szCs w:val="22"/>
      <w:lang w:val="en-US"/>
      <w14:ligatures w14:val="none"/>
    </w:rPr>
  </w:style>
  <w:style w:type="character" w:customStyle="1" w:styleId="footnotemark">
    <w:name w:val="footnote mark"/>
    <w:hidden/>
    <w:rsid w:val="00EF10D2"/>
    <w:rPr>
      <w:rFonts w:ascii="Tahoma" w:eastAsia="Tahoma" w:hAnsi="Tahoma" w:cs="Tahoma"/>
      <w:color w:val="000000"/>
      <w:sz w:val="18"/>
      <w:vertAlign w:val="superscript"/>
    </w:rPr>
  </w:style>
  <w:style w:type="table" w:customStyle="1" w:styleId="TableGrid">
    <w:name w:val="TableGrid"/>
    <w:rsid w:val="00EF10D2"/>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paragraph" w:styleId="Footer">
    <w:name w:val="footer"/>
    <w:basedOn w:val="Normal"/>
    <w:link w:val="FooterChar"/>
    <w:uiPriority w:val="99"/>
    <w:unhideWhenUsed/>
    <w:rsid w:val="00EF1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0D2"/>
    <w:rPr>
      <w:rFonts w:ascii="Tahoma" w:eastAsia="Tahoma" w:hAnsi="Tahoma" w:cs="Tahoma"/>
      <w:color w:val="000000"/>
      <w:kern w:val="0"/>
      <w:sz w:val="22"/>
      <w:szCs w:val="22"/>
      <w:lang w:val="en-US"/>
      <w14:ligatures w14:val="none"/>
    </w:rPr>
  </w:style>
  <w:style w:type="paragraph" w:styleId="FootnoteText">
    <w:name w:val="footnote text"/>
    <w:basedOn w:val="Normal"/>
    <w:link w:val="FootnoteTextChar"/>
    <w:uiPriority w:val="99"/>
    <w:semiHidden/>
    <w:unhideWhenUsed/>
    <w:rsid w:val="002D76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7622"/>
    <w:rPr>
      <w:rFonts w:ascii="Tahoma" w:eastAsia="Tahoma" w:hAnsi="Tahoma" w:cs="Tahoma"/>
      <w:color w:val="000000"/>
      <w:kern w:val="0"/>
      <w:sz w:val="20"/>
      <w:szCs w:val="20"/>
      <w:lang w:val="en-US"/>
      <w14:ligatures w14:val="none"/>
    </w:rPr>
  </w:style>
  <w:style w:type="character" w:styleId="FootnoteReference">
    <w:name w:val="footnote reference"/>
    <w:basedOn w:val="DefaultParagraphFont"/>
    <w:uiPriority w:val="99"/>
    <w:semiHidden/>
    <w:unhideWhenUsed/>
    <w:rsid w:val="002D7622"/>
    <w:rPr>
      <w:vertAlign w:val="superscript"/>
    </w:rPr>
  </w:style>
  <w:style w:type="table" w:styleId="PlainTable1">
    <w:name w:val="Plain Table 1"/>
    <w:basedOn w:val="TableNormal"/>
    <w:uiPriority w:val="41"/>
    <w:rsid w:val="00F05D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F05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26ED-4F6E-427F-BEDF-04B112986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Miodrag Jandrić</dc:creator>
  <cp:keywords/>
  <dc:description/>
  <cp:lastModifiedBy>Miodrag Jandrić</cp:lastModifiedBy>
  <cp:revision>4</cp:revision>
  <dcterms:created xsi:type="dcterms:W3CDTF">2026-09-03T08:11:00Z</dcterms:created>
  <dcterms:modified xsi:type="dcterms:W3CDTF">2026-09-03T10:03:00Z</dcterms:modified>
</cp:coreProperties>
</file>