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CE6C" w14:textId="77777777" w:rsidR="008408AF" w:rsidRPr="003F646A" w:rsidRDefault="008408AF" w:rsidP="008408AF">
      <w:pPr>
        <w:rPr>
          <w:b/>
          <w:bCs/>
          <w:lang w:val="nl-NL"/>
        </w:rPr>
      </w:pPr>
      <w:proofErr w:type="spellStart"/>
      <w:r w:rsidRPr="003F646A">
        <w:rPr>
          <w:b/>
          <w:bCs/>
          <w:lang w:val="nl-NL"/>
        </w:rPr>
        <w:t>About</w:t>
      </w:r>
      <w:proofErr w:type="spellEnd"/>
      <w:r w:rsidRPr="003F646A">
        <w:rPr>
          <w:b/>
          <w:bCs/>
          <w:lang w:val="nl-NL"/>
        </w:rPr>
        <w:t xml:space="preserve"> </w:t>
      </w:r>
      <w:r>
        <w:rPr>
          <w:b/>
          <w:bCs/>
          <w:lang w:val="nl-NL"/>
        </w:rPr>
        <w:t>AI-</w:t>
      </w:r>
      <w:proofErr w:type="spellStart"/>
      <w:r>
        <w:rPr>
          <w:b/>
          <w:bCs/>
          <w:lang w:val="nl-NL"/>
        </w:rPr>
        <w:t>S</w:t>
      </w:r>
      <w:r w:rsidRPr="003F646A">
        <w:rPr>
          <w:b/>
          <w:bCs/>
          <w:lang w:val="nl-NL"/>
        </w:rPr>
        <w:t>CoRe</w:t>
      </w:r>
      <w:proofErr w:type="spellEnd"/>
    </w:p>
    <w:p w14:paraId="0F9CF974" w14:textId="77777777" w:rsidR="008408AF" w:rsidRDefault="008408AF" w:rsidP="008408AF">
      <w:pPr>
        <w:rPr>
          <w:lang w:val="nl-NL"/>
        </w:rPr>
      </w:pPr>
      <w:r w:rsidRPr="00B37BAF">
        <w:rPr>
          <w:lang w:val="nl-NL"/>
        </w:rPr>
        <w:t xml:space="preserve">Developers: Jon </w:t>
      </w:r>
      <w:proofErr w:type="spellStart"/>
      <w:r w:rsidRPr="00B37BAF">
        <w:rPr>
          <w:lang w:val="nl-NL"/>
        </w:rPr>
        <w:t>Bokrantz</w:t>
      </w:r>
      <w:proofErr w:type="spellEnd"/>
      <w:r w:rsidRPr="00B37BAF">
        <w:rPr>
          <w:lang w:val="nl-NL"/>
        </w:rPr>
        <w:t>, Gijs va</w:t>
      </w:r>
      <w:r>
        <w:rPr>
          <w:lang w:val="nl-NL"/>
        </w:rPr>
        <w:t>n Biezen, Jan Dul</w:t>
      </w:r>
    </w:p>
    <w:p w14:paraId="141A8021" w14:textId="77777777" w:rsidR="008408AF" w:rsidRPr="003F646A" w:rsidRDefault="008408AF" w:rsidP="008408AF">
      <w:pPr>
        <w:rPr>
          <w:lang w:val="en-GB"/>
        </w:rPr>
      </w:pPr>
      <w:r w:rsidRPr="003F646A">
        <w:rPr>
          <w:lang w:val="en-GB"/>
        </w:rPr>
        <w:t>Version 0.0.1</w:t>
      </w:r>
    </w:p>
    <w:p w14:paraId="57B2332D" w14:textId="77777777" w:rsidR="008408AF" w:rsidRPr="00B37BAF" w:rsidRDefault="008408AF" w:rsidP="008408AF">
      <w:pPr>
        <w:rPr>
          <w:lang w:val="en-GB"/>
        </w:rPr>
      </w:pPr>
      <w:r w:rsidRPr="00B37BAF">
        <w:rPr>
          <w:lang w:val="en-GB"/>
        </w:rPr>
        <w:t xml:space="preserve">Date: May </w:t>
      </w:r>
      <w:r>
        <w:rPr>
          <w:lang w:val="en-GB"/>
        </w:rPr>
        <w:t>30</w:t>
      </w:r>
      <w:r w:rsidRPr="00B37BAF">
        <w:rPr>
          <w:lang w:val="en-GB"/>
        </w:rPr>
        <w:t>, 2026</w:t>
      </w:r>
    </w:p>
    <w:p w14:paraId="6A62203C" w14:textId="77777777" w:rsidR="008408AF" w:rsidRPr="00B37BAF" w:rsidRDefault="008408AF" w:rsidP="008408AF">
      <w:pPr>
        <w:rPr>
          <w:lang w:val="en-GB"/>
        </w:rPr>
      </w:pPr>
    </w:p>
    <w:p w14:paraId="517B844C" w14:textId="77777777" w:rsidR="008408AF" w:rsidRPr="00975F89" w:rsidRDefault="008408AF" w:rsidP="008408AF">
      <w:pPr>
        <w:rPr>
          <w:b/>
          <w:bCs/>
          <w:lang w:val="en-GB"/>
        </w:rPr>
      </w:pPr>
    </w:p>
    <w:p w14:paraId="0A8F4409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What is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>?</w:t>
      </w:r>
    </w:p>
    <w:p w14:paraId="3531BA61" w14:textId="77777777" w:rsidR="008408AF" w:rsidRDefault="008408AF" w:rsidP="008408AF">
      <w:r>
        <w:t>AI-</w:t>
      </w:r>
      <w:proofErr w:type="spellStart"/>
      <w:r>
        <w:t>SCoRe</w:t>
      </w:r>
      <w:proofErr w:type="spellEnd"/>
      <w:r>
        <w:t xml:space="preserve"> is an extension of the </w:t>
      </w:r>
      <w:proofErr w:type="spellStart"/>
      <w:r>
        <w:t>SCoRe</w:t>
      </w:r>
      <w:proofErr w:type="spellEnd"/>
      <w:r>
        <w:t xml:space="preserve"> checklist for </w:t>
      </w:r>
      <w:r w:rsidRPr="004D2B7B">
        <w:rPr>
          <w:b/>
          <w:bCs/>
        </w:rPr>
        <w:t>S</w:t>
      </w:r>
      <w:r w:rsidRPr="004D2B7B">
        <w:t>trengthening (theoretical rigor), </w:t>
      </w:r>
      <w:r w:rsidRPr="004D2B7B">
        <w:rPr>
          <w:b/>
          <w:bCs/>
        </w:rPr>
        <w:t>Co</w:t>
      </w:r>
      <w:r w:rsidRPr="004D2B7B">
        <w:t>nducting (data and analysis quality), and </w:t>
      </w:r>
      <w:r w:rsidRPr="004D2B7B">
        <w:rPr>
          <w:b/>
          <w:bCs/>
        </w:rPr>
        <w:t>Re</w:t>
      </w:r>
      <w:r w:rsidRPr="004D2B7B">
        <w:t>porting (transparency)</w:t>
      </w:r>
      <w:r>
        <w:t xml:space="preserve"> an empirical NCA study</w:t>
      </w:r>
      <w:r w:rsidRPr="004D2B7B">
        <w:t>.</w:t>
      </w:r>
      <w:r>
        <w:t xml:space="preserve">  AI-</w:t>
      </w:r>
      <w:proofErr w:type="spellStart"/>
      <w:r>
        <w:t>SCoRe</w:t>
      </w:r>
      <w:proofErr w:type="spellEnd"/>
      <w:r>
        <w:t xml:space="preserve"> evaluates an empirical NCA study against published guidelines for good practice using generative AI. It consists of a set of instructions for an AI platform such as Claude or ChatGPT to evaluate an uploaded NCA document (manuscript, paper, publication, etc.). The tool i</w:t>
      </w:r>
      <w:r w:rsidRPr="008C127D">
        <w:t>dentif</w:t>
      </w:r>
      <w:r>
        <w:t>ies</w:t>
      </w:r>
      <w:r w:rsidRPr="008C127D">
        <w:t xml:space="preserve"> potential points of improvement</w:t>
      </w:r>
      <w:r>
        <w:t xml:space="preserve"> to </w:t>
      </w:r>
      <w:r w:rsidRPr="008C127D">
        <w:t>inspire critical reflection</w:t>
      </w:r>
      <w:r>
        <w:t>.</w:t>
      </w:r>
    </w:p>
    <w:p w14:paraId="4FC7DC0D" w14:textId="77777777" w:rsidR="008408AF" w:rsidRDefault="008408AF" w:rsidP="008408AF"/>
    <w:p w14:paraId="4151BD22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What is the goal of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>?</w:t>
      </w:r>
    </w:p>
    <w:p w14:paraId="77D19618" w14:textId="77777777" w:rsidR="008408AF" w:rsidRDefault="008408AF" w:rsidP="008408AF">
      <w:r w:rsidRPr="008C127D">
        <w:t xml:space="preserve">This </w:t>
      </w:r>
      <w:r>
        <w:t>tool is</w:t>
      </w:r>
      <w:r w:rsidRPr="008C127D">
        <w:t xml:space="preserve"> intended to help authors improve the quality of their NCA work. </w:t>
      </w:r>
    </w:p>
    <w:p w14:paraId="3E780144" w14:textId="77777777" w:rsidR="008408AF" w:rsidRPr="008C127D" w:rsidRDefault="008408AF" w:rsidP="008408AF"/>
    <w:p w14:paraId="1CD572EF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What are the limitations of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>?</w:t>
      </w:r>
    </w:p>
    <w:p w14:paraId="43A6FD83" w14:textId="77777777" w:rsidR="008408AF" w:rsidRDefault="008408AF" w:rsidP="008408AF">
      <w:r w:rsidRPr="008C127D">
        <w:t xml:space="preserve">The tool is not perfect and </w:t>
      </w:r>
      <w:r w:rsidRPr="0011512B">
        <w:rPr>
          <w:b/>
          <w:bCs/>
        </w:rPr>
        <w:t>will make errors</w:t>
      </w:r>
      <w:r w:rsidRPr="008C127D">
        <w:t xml:space="preserve">. </w:t>
      </w:r>
      <w:r>
        <w:t xml:space="preserve">Users should </w:t>
      </w:r>
      <w:r w:rsidRPr="008C127D">
        <w:t xml:space="preserve">not treat its output as a final, authoritative verdict; </w:t>
      </w:r>
      <w:r>
        <w:t xml:space="preserve">instead they should </w:t>
      </w:r>
      <w:r w:rsidRPr="008C127D">
        <w:t xml:space="preserve">always critically evaluate the results. </w:t>
      </w:r>
      <w:r>
        <w:t>The final</w:t>
      </w:r>
      <w:r w:rsidRPr="008C127D">
        <w:t xml:space="preserve"> judgment remains with the author.</w:t>
      </w:r>
      <w:r>
        <w:t xml:space="preserve"> Since NCA is a relatively new method and is often applied/described incorrectly, an AI platform may have limited or incorrect background knowledge about NCA and may provide incorrect answers to in-depth follow-up questions. </w:t>
      </w:r>
      <w:r w:rsidRPr="003F646A">
        <w:t xml:space="preserve">Furthermore, note that due to the stochastic and subjective nature of this tool the output may vary even across assessments of the same </w:t>
      </w:r>
      <w:r>
        <w:t>document</w:t>
      </w:r>
      <w:r w:rsidRPr="003F646A">
        <w:t>, and that a user’s own settings in an AI platform may also affect the output.</w:t>
      </w:r>
      <w:r>
        <w:t xml:space="preserve"> Less advanced models may produce less reliable output.</w:t>
      </w:r>
    </w:p>
    <w:p w14:paraId="78585763" w14:textId="77777777" w:rsidR="008408AF" w:rsidRPr="008C127D" w:rsidRDefault="008408AF" w:rsidP="008408AF"/>
    <w:p w14:paraId="701D7822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What can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 xml:space="preserve"> evaluate?</w:t>
      </w:r>
    </w:p>
    <w:p w14:paraId="3596A444" w14:textId="77777777" w:rsidR="008408AF" w:rsidRDefault="008408AF" w:rsidP="008408AF">
      <w:r>
        <w:t>Authors may want to upload their document (e.g., manuscript) to an AI platform for getting feedback. Following good practice of GenAI use, u</w:t>
      </w:r>
      <w:r w:rsidRPr="008C127D">
        <w:t xml:space="preserve">ploading others' work without explicit permission </w:t>
      </w:r>
      <w:r>
        <w:t>of the owner may</w:t>
      </w:r>
      <w:r w:rsidRPr="008C127D">
        <w:t xml:space="preserve"> not </w:t>
      </w:r>
      <w:r>
        <w:t xml:space="preserve">be </w:t>
      </w:r>
      <w:r w:rsidRPr="008C127D">
        <w:t xml:space="preserve">appropriate. </w:t>
      </w:r>
      <w:r>
        <w:t>Users or AI-</w:t>
      </w:r>
      <w:proofErr w:type="spellStart"/>
      <w:r>
        <w:t>SCoRe</w:t>
      </w:r>
      <w:proofErr w:type="spellEnd"/>
      <w:r>
        <w:t xml:space="preserve"> tool</w:t>
      </w:r>
      <w:r w:rsidRPr="008C127D">
        <w:t xml:space="preserve"> upload </w:t>
      </w:r>
      <w:r>
        <w:t xml:space="preserve">documents </w:t>
      </w:r>
      <w:r w:rsidRPr="0011512B">
        <w:rPr>
          <w:b/>
          <w:bCs/>
        </w:rPr>
        <w:t xml:space="preserve">at </w:t>
      </w:r>
      <w:r>
        <w:rPr>
          <w:b/>
          <w:bCs/>
        </w:rPr>
        <w:t>thei</w:t>
      </w:r>
      <w:r w:rsidRPr="0011512B">
        <w:rPr>
          <w:b/>
          <w:bCs/>
        </w:rPr>
        <w:t>r own risk</w:t>
      </w:r>
      <w:r w:rsidRPr="008C127D">
        <w:t>.</w:t>
      </w:r>
      <w:r>
        <w:t xml:space="preserve"> The AI-</w:t>
      </w:r>
      <w:proofErr w:type="spellStart"/>
      <w:r>
        <w:t>SCoRe</w:t>
      </w:r>
      <w:proofErr w:type="spellEnd"/>
      <w:r>
        <w:t xml:space="preserve"> </w:t>
      </w:r>
      <w:r w:rsidRPr="004278A9">
        <w:t>tool itself can be freely used under MIT licence.</w:t>
      </w:r>
    </w:p>
    <w:p w14:paraId="6F289E8A" w14:textId="77777777" w:rsidR="008408AF" w:rsidRDefault="008408AF" w:rsidP="008408AF"/>
    <w:p w14:paraId="04570C2C" w14:textId="77777777" w:rsidR="008408AF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How to use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 xml:space="preserve"> for peer review?</w:t>
      </w:r>
    </w:p>
    <w:p w14:paraId="1A7AA72A" w14:textId="77777777" w:rsidR="008408AF" w:rsidRDefault="008408AF" w:rsidP="008408AF">
      <w:r w:rsidRPr="008C127D">
        <w:t>Th</w:t>
      </w:r>
      <w:r>
        <w:t>e</w:t>
      </w:r>
      <w:r w:rsidRPr="008C127D">
        <w:t xml:space="preserve"> tool </w:t>
      </w:r>
      <w:r>
        <w:t>can</w:t>
      </w:r>
      <w:r w:rsidRPr="008C127D">
        <w:t xml:space="preserve"> </w:t>
      </w:r>
      <w:r>
        <w:t xml:space="preserve">only </w:t>
      </w:r>
      <w:r w:rsidRPr="00B37BAF">
        <w:t>be used for peer review</w:t>
      </w:r>
      <w:r w:rsidRPr="008C127D">
        <w:t xml:space="preserve"> </w:t>
      </w:r>
      <w:r>
        <w:t xml:space="preserve">when </w:t>
      </w:r>
      <w:r w:rsidRPr="008C127D">
        <w:t>consent has been granted by</w:t>
      </w:r>
      <w:r>
        <w:t xml:space="preserve"> the owner of the document (author, publisher)</w:t>
      </w:r>
      <w:r w:rsidRPr="008C127D">
        <w:t>.</w:t>
      </w:r>
      <w:r>
        <w:t xml:space="preserve"> If you are requested to peer-review a document (e.g., manuscript) and consent was not provided, consider directing the authors towards the interactive checklist or this tool as a means of improving the quality of their work.</w:t>
      </w:r>
    </w:p>
    <w:p w14:paraId="6E6BAC0E" w14:textId="77777777" w:rsidR="008408AF" w:rsidRDefault="008408AF" w:rsidP="008408AF"/>
    <w:p w14:paraId="33B47EF6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What AI platform accepts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>
        <w:rPr>
          <w:b/>
          <w:bCs/>
        </w:rPr>
        <w:t>?</w:t>
      </w:r>
    </w:p>
    <w:p w14:paraId="2E77702C" w14:textId="77777777" w:rsidR="008408AF" w:rsidRDefault="008408AF" w:rsidP="008408AF">
      <w:r>
        <w:t>AI-</w:t>
      </w:r>
      <w:proofErr w:type="spellStart"/>
      <w:r>
        <w:t>SCoRe</w:t>
      </w:r>
      <w:proofErr w:type="spellEnd"/>
      <w:r>
        <w:t xml:space="preserve"> comes in two versions: </w:t>
      </w:r>
      <w:r w:rsidRPr="00B13CF7">
        <w:rPr>
          <w:b/>
          <w:bCs/>
        </w:rPr>
        <w:t>regular AI-</w:t>
      </w:r>
      <w:proofErr w:type="spellStart"/>
      <w:r w:rsidRPr="00B13CF7">
        <w:rPr>
          <w:b/>
          <w:bCs/>
        </w:rPr>
        <w:t>SCoRe</w:t>
      </w:r>
      <w:proofErr w:type="spellEnd"/>
      <w:r>
        <w:t xml:space="preserve"> which is a regular prompt for single use in a conversation, and </w:t>
      </w:r>
      <w:r w:rsidRPr="00B13CF7">
        <w:rPr>
          <w:b/>
          <w:bCs/>
        </w:rPr>
        <w:t>system AI-</w:t>
      </w:r>
      <w:proofErr w:type="spellStart"/>
      <w:r w:rsidRPr="00B13CF7">
        <w:rPr>
          <w:b/>
          <w:bCs/>
        </w:rPr>
        <w:t>SCoRe</w:t>
      </w:r>
      <w:proofErr w:type="spellEnd"/>
      <w:r>
        <w:t xml:space="preserve"> which is a </w:t>
      </w:r>
      <w:r w:rsidRPr="005C083D">
        <w:t xml:space="preserve">reusable </w:t>
      </w:r>
      <w:r>
        <w:t>stored system prompt for multiple use. AI-</w:t>
      </w:r>
      <w:proofErr w:type="spellStart"/>
      <w:r>
        <w:t>SCoRe</w:t>
      </w:r>
      <w:proofErr w:type="spellEnd"/>
      <w:r>
        <w:t xml:space="preserve"> consists of a set of instructions that are </w:t>
      </w:r>
      <w:r w:rsidRPr="001F0ECE">
        <w:t>read</w:t>
      </w:r>
      <w:r>
        <w:t xml:space="preserve"> </w:t>
      </w:r>
      <w:r w:rsidRPr="001F0ECE">
        <w:t>before acting</w:t>
      </w:r>
      <w:r>
        <w:t>. The regular prompt AI-</w:t>
      </w:r>
      <w:proofErr w:type="spellStart"/>
      <w:r>
        <w:t>SCoRe</w:t>
      </w:r>
      <w:proofErr w:type="spellEnd"/>
      <w:r>
        <w:t xml:space="preserve"> is fully portable to any LLM with a prompt field including ChatGPT, Claude, Google Gemini, Microsoft Copilot, Perplexity, etc. The system prompt AI-</w:t>
      </w:r>
      <w:proofErr w:type="spellStart"/>
      <w:r>
        <w:t>SCoRe</w:t>
      </w:r>
      <w:proofErr w:type="spellEnd"/>
      <w:r>
        <w:t xml:space="preserve"> is platform-specific. It is currently available as a Skill for Claude. Although it is formatted to be readily imported as a Claude Skill, we have found that the skill files can also be read and used by other AI platforms. (e.g., Codex of OpenAI).</w:t>
      </w:r>
    </w:p>
    <w:p w14:paraId="3717026E" w14:textId="77777777" w:rsidR="008408AF" w:rsidRDefault="008408AF" w:rsidP="008408AF">
      <w:r>
        <w:t>Both versions require that the user uploads the document to be evaluated.</w:t>
      </w:r>
    </w:p>
    <w:p w14:paraId="08C50384" w14:textId="77777777" w:rsidR="008408AF" w:rsidRDefault="008408AF" w:rsidP="008408AF"/>
    <w:p w14:paraId="0924925C" w14:textId="77777777" w:rsidR="008408AF" w:rsidRPr="00975F89" w:rsidRDefault="008408AF" w:rsidP="008408AF">
      <w:pPr>
        <w:rPr>
          <w:b/>
          <w:bCs/>
        </w:rPr>
      </w:pPr>
      <w:r w:rsidRPr="00975F89">
        <w:rPr>
          <w:b/>
          <w:bCs/>
        </w:rPr>
        <w:t xml:space="preserve">How did we develop </w:t>
      </w:r>
      <w:r>
        <w:rPr>
          <w:b/>
          <w:bCs/>
        </w:rPr>
        <w:t>AI-</w:t>
      </w:r>
      <w:proofErr w:type="spellStart"/>
      <w:r>
        <w:rPr>
          <w:b/>
          <w:bCs/>
        </w:rPr>
        <w:t>S</w:t>
      </w:r>
      <w:r w:rsidRPr="00975F89">
        <w:rPr>
          <w:b/>
          <w:bCs/>
        </w:rPr>
        <w:t>CoRe</w:t>
      </w:r>
      <w:proofErr w:type="spellEnd"/>
      <w:r w:rsidRPr="00975F89">
        <w:rPr>
          <w:b/>
          <w:bCs/>
        </w:rPr>
        <w:t xml:space="preserve">? </w:t>
      </w:r>
    </w:p>
    <w:p w14:paraId="5B0F77C3" w14:textId="77777777" w:rsidR="008408AF" w:rsidRDefault="008408AF" w:rsidP="008408AF">
      <w:r>
        <w:t>AI-</w:t>
      </w:r>
      <w:proofErr w:type="spellStart"/>
      <w:r>
        <w:t>SCoRe</w:t>
      </w:r>
      <w:proofErr w:type="spellEnd"/>
      <w:r>
        <w:t xml:space="preserve"> was first developed as a system prompt tool using Claude and the “Skills” feature of Anthropic. The</w:t>
      </w:r>
      <w:r w:rsidRPr="008C127D">
        <w:t xml:space="preserve"> </w:t>
      </w:r>
      <w:proofErr w:type="spellStart"/>
      <w:r>
        <w:t>SCoRe</w:t>
      </w:r>
      <w:proofErr w:type="spellEnd"/>
      <w:r w:rsidRPr="008C127D">
        <w:t xml:space="preserve"> checklist (</w:t>
      </w:r>
      <w:hyperlink r:id="rId4" w:history="1">
        <w:r w:rsidRPr="002E1305">
          <w:rPr>
            <w:rStyle w:val="Hyperlink"/>
          </w:rPr>
          <w:t>https://jandul.github.io/NCA/score-checklist/</w:t>
        </w:r>
      </w:hyperlink>
      <w:r w:rsidRPr="008C127D">
        <w:t>) and the NCA book by Jan Dul (</w:t>
      </w:r>
      <w:hyperlink r:id="rId5" w:history="1">
        <w:r w:rsidRPr="002E1305">
          <w:rPr>
            <w:rStyle w:val="Hyperlink"/>
          </w:rPr>
          <w:t>https://jandul.github.io/nca-book/</w:t>
        </w:r>
      </w:hyperlink>
      <w:r w:rsidRPr="008C127D">
        <w:t>)</w:t>
      </w:r>
      <w:r>
        <w:t xml:space="preserve"> were used as primary input and to train the tool. We improved the tool by comparing AI-generated evaluations with evaluations by human NCA experts. The final system prompt version was stripped from Claude-specific instructions to make the regular prompt version.</w:t>
      </w:r>
    </w:p>
    <w:p w14:paraId="7B725159" w14:textId="77777777" w:rsidR="008408AF" w:rsidRDefault="008408AF" w:rsidP="008408AF"/>
    <w:p w14:paraId="56D48F88" w14:textId="77777777" w:rsidR="00F027EE" w:rsidRDefault="00F027EE"/>
    <w:sectPr w:rsidR="00F0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AF"/>
    <w:rsid w:val="00277B53"/>
    <w:rsid w:val="008408AF"/>
    <w:rsid w:val="00956693"/>
    <w:rsid w:val="00AA286D"/>
    <w:rsid w:val="00F0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8284"/>
  <w15:chartTrackingRefBased/>
  <w15:docId w15:val="{7FDE3AA4-1EB7-46C4-B52D-BB12928A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8AF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AF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AF"/>
    <w:pPr>
      <w:spacing w:after="160"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84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8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andul.github.io/nca-book/" TargetMode="External"/><Relationship Id="rId4" Type="http://schemas.openxmlformats.org/officeDocument/2006/relationships/hyperlink" Target="https://jandul.github.io/NCA/score-check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556</Words>
  <Characters>3173</Characters>
  <Application>Microsoft Office Word</Application>
  <DocSecurity>0</DocSecurity>
  <Lines>26</Lines>
  <Paragraphs>7</Paragraphs>
  <ScaleCrop>false</ScaleCrop>
  <Company>Erasmus University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Dul</dc:creator>
  <cp:keywords/>
  <dc:description/>
  <cp:lastModifiedBy>Jan Dul</cp:lastModifiedBy>
  <cp:revision>1</cp:revision>
  <dcterms:created xsi:type="dcterms:W3CDTF">2026-05-29T22:44:00Z</dcterms:created>
  <dcterms:modified xsi:type="dcterms:W3CDTF">2026-05-29T22:46:00Z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2026-05-29T22:46:30Z</vt:lpwstr>
  </property>
  <property fmtid="{D5CDD505-2E9C-101B-9397-08002B2CF9AE}" pid="4" name="MSIP_Label_8772ba27-cab8-4042-a351-a31f6e4eacdc_Method">
    <vt:lpwstr>Standard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048a9e0c-7aa1-44cd-afa9-3be7d3dc4d29</vt:lpwstr>
  </property>
  <property fmtid="{D5CDD505-2E9C-101B-9397-08002B2CF9AE}" pid="8" name="MSIP_Label_8772ba27-cab8-4042-a351-a31f6e4eacdc_ContentBits">
    <vt:lpwstr>0</vt:lpwstr>
  </property>
  <property fmtid="{D5CDD505-2E9C-101B-9397-08002B2CF9AE}" pid="9" name="MSIP_Label_8772ba27-cab8-4042-a351-a31f6e4eacdc_Tag">
    <vt:lpwstr>10, 3, 0, 1</vt:lpwstr>
  </property>
</Properties>
</file>