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7264" w14:textId="0A4B02C2" w:rsidR="002A15FF" w:rsidRPr="00D82349" w:rsidRDefault="00CC143B" w:rsidP="00D82349">
      <w:pPr>
        <w:pStyle w:val="Title"/>
        <w:rPr>
          <w:color w:val="156082" w:themeColor="accent1"/>
        </w:rPr>
      </w:pPr>
      <w:r w:rsidRPr="00D82349">
        <w:rPr>
          <w:color w:val="156082" w:themeColor="accent1"/>
        </w:rPr>
        <w:t>Critical Reflection</w:t>
      </w:r>
    </w:p>
    <w:p w14:paraId="216D54A2" w14:textId="77777777" w:rsidR="00CC143B" w:rsidRDefault="00CC143B" w:rsidP="00CC143B"/>
    <w:p w14:paraId="2B551348" w14:textId="1986BCD3" w:rsidR="00CC143B" w:rsidRPr="00CC143B" w:rsidRDefault="00CC143B" w:rsidP="00CC143B">
      <w:pPr>
        <w:spacing w:before="240" w:after="240" w:line="240" w:lineRule="auto"/>
        <w:rPr>
          <w:rFonts w:ascii="Times New Roman" w:eastAsia="Times New Roman" w:hAnsi="Times New Roman" w:cs="Times New Roman"/>
          <w:kern w:val="0"/>
          <w:lang w:eastAsia="en-GB"/>
          <w14:ligatures w14:val="none"/>
        </w:rPr>
      </w:pPr>
      <w:r w:rsidRPr="00CC143B">
        <w:rPr>
          <w:rStyle w:val="Heading1Char"/>
          <w:lang w:eastAsia="en-GB"/>
        </w:rPr>
        <w:t>1. Overall WIL Experience</w:t>
      </w:r>
    </w:p>
    <w:p w14:paraId="20F1AD7F" w14:textId="5B4BA86E" w:rsidR="00CC143B" w:rsidRDefault="00E432FE" w:rsidP="00CC143B">
      <w:pPr>
        <w:spacing w:after="240" w:line="240" w:lineRule="auto"/>
        <w:textAlignment w:val="baseline"/>
        <w:rPr>
          <w:rFonts w:ascii="Cambria" w:eastAsia="Times New Roman" w:hAnsi="Cambria" w:cs="Times New Roman"/>
          <w:color w:val="000000"/>
          <w:kern w:val="0"/>
          <w:lang w:eastAsia="en-GB"/>
          <w14:ligatures w14:val="none"/>
        </w:rPr>
      </w:pPr>
      <w:r>
        <w:rPr>
          <w:rFonts w:ascii="Cambria" w:eastAsia="Times New Roman" w:hAnsi="Cambria" w:cs="Times New Roman"/>
          <w:color w:val="000000"/>
          <w:kern w:val="0"/>
          <w:lang w:eastAsia="en-GB"/>
          <w14:ligatures w14:val="none"/>
        </w:rPr>
        <w:t>When it comes to assessment, projects or any type of university-related work or any type of work in general, I tend to stick to what I know and I’m passionate about</w:t>
      </w:r>
      <w:r w:rsidR="008B0ED0">
        <w:rPr>
          <w:rFonts w:ascii="Cambria" w:eastAsia="Times New Roman" w:hAnsi="Cambria" w:cs="Times New Roman"/>
          <w:color w:val="000000"/>
          <w:kern w:val="0"/>
          <w:lang w:eastAsia="en-GB"/>
          <w14:ligatures w14:val="none"/>
        </w:rPr>
        <w:t>,</w:t>
      </w:r>
      <w:r>
        <w:rPr>
          <w:rFonts w:ascii="Cambria" w:eastAsia="Times New Roman" w:hAnsi="Cambria" w:cs="Times New Roman"/>
          <w:color w:val="000000"/>
          <w:kern w:val="0"/>
          <w:lang w:eastAsia="en-GB"/>
          <w14:ligatures w14:val="none"/>
        </w:rPr>
        <w:t xml:space="preserve"> which</w:t>
      </w:r>
      <w:r w:rsidR="00D354B8">
        <w:rPr>
          <w:rFonts w:ascii="Cambria" w:eastAsia="Times New Roman" w:hAnsi="Cambria" w:cs="Times New Roman"/>
          <w:color w:val="000000"/>
          <w:kern w:val="0"/>
          <w:lang w:eastAsia="en-GB"/>
          <w14:ligatures w14:val="none"/>
        </w:rPr>
        <w:t xml:space="preserve"> is</w:t>
      </w:r>
      <w:r>
        <w:rPr>
          <w:rFonts w:ascii="Cambria" w:eastAsia="Times New Roman" w:hAnsi="Cambria" w:cs="Times New Roman"/>
          <w:color w:val="000000"/>
          <w:kern w:val="0"/>
          <w:lang w:eastAsia="en-GB"/>
          <w14:ligatures w14:val="none"/>
        </w:rPr>
        <w:t xml:space="preserve"> </w:t>
      </w:r>
      <w:r w:rsidR="000A3741">
        <w:rPr>
          <w:rFonts w:ascii="Cambria" w:eastAsia="Times New Roman" w:hAnsi="Cambria" w:cs="Times New Roman"/>
          <w:color w:val="000000"/>
          <w:kern w:val="0"/>
          <w:lang w:eastAsia="en-GB"/>
          <w14:ligatures w14:val="none"/>
        </w:rPr>
        <w:t xml:space="preserve">typically </w:t>
      </w:r>
      <w:r>
        <w:rPr>
          <w:rFonts w:ascii="Cambria" w:eastAsia="Times New Roman" w:hAnsi="Cambria" w:cs="Times New Roman"/>
          <w:color w:val="000000"/>
          <w:kern w:val="0"/>
          <w:lang w:eastAsia="en-GB"/>
          <w14:ligatures w14:val="none"/>
        </w:rPr>
        <w:t xml:space="preserve">one of three things: Fashion/beauty, Formula 1 or political/economic matters. </w:t>
      </w:r>
      <w:r w:rsidR="000A3741">
        <w:rPr>
          <w:rFonts w:ascii="Cambria" w:eastAsia="Times New Roman" w:hAnsi="Cambria" w:cs="Times New Roman"/>
          <w:color w:val="000000"/>
          <w:kern w:val="0"/>
          <w:lang w:eastAsia="en-GB"/>
          <w14:ligatures w14:val="none"/>
        </w:rPr>
        <w:t xml:space="preserve">I stick to what I know and what I do well </w:t>
      </w:r>
      <w:proofErr w:type="gramStart"/>
      <w:r w:rsidR="000A3741">
        <w:rPr>
          <w:rFonts w:ascii="Cambria" w:eastAsia="Times New Roman" w:hAnsi="Cambria" w:cs="Times New Roman"/>
          <w:color w:val="000000"/>
          <w:kern w:val="0"/>
          <w:lang w:eastAsia="en-GB"/>
          <w14:ligatures w14:val="none"/>
        </w:rPr>
        <w:t>in</w:t>
      </w:r>
      <w:r w:rsidR="00FF481E">
        <w:rPr>
          <w:rFonts w:ascii="Cambria" w:eastAsia="Times New Roman" w:hAnsi="Cambria" w:cs="Times New Roman"/>
          <w:color w:val="000000"/>
          <w:kern w:val="0"/>
          <w:lang w:eastAsia="en-GB"/>
          <w14:ligatures w14:val="none"/>
        </w:rPr>
        <w:t>,</w:t>
      </w:r>
      <w:r w:rsidR="000A3741">
        <w:rPr>
          <w:rFonts w:ascii="Cambria" w:eastAsia="Times New Roman" w:hAnsi="Cambria" w:cs="Times New Roman"/>
          <w:color w:val="000000"/>
          <w:kern w:val="0"/>
          <w:lang w:eastAsia="en-GB"/>
          <w14:ligatures w14:val="none"/>
        </w:rPr>
        <w:t xml:space="preserve"> and</w:t>
      </w:r>
      <w:proofErr w:type="gramEnd"/>
      <w:r w:rsidR="000A3741">
        <w:rPr>
          <w:rFonts w:ascii="Cambria" w:eastAsia="Times New Roman" w:hAnsi="Cambria" w:cs="Times New Roman"/>
          <w:color w:val="000000"/>
          <w:kern w:val="0"/>
          <w:lang w:eastAsia="en-GB"/>
          <w14:ligatures w14:val="none"/>
        </w:rPr>
        <w:t xml:space="preserve"> thus can highlight my own experiences or knowledge to contextualise issues relating to these industries and switching from these to the health sector </w:t>
      </w:r>
      <w:r w:rsidR="00AD070F">
        <w:rPr>
          <w:rFonts w:ascii="Cambria" w:eastAsia="Times New Roman" w:hAnsi="Cambria" w:cs="Times New Roman"/>
          <w:color w:val="000000"/>
          <w:kern w:val="0"/>
          <w:lang w:eastAsia="en-GB"/>
          <w14:ligatures w14:val="none"/>
        </w:rPr>
        <w:t>made</w:t>
      </w:r>
      <w:r w:rsidR="000A3741">
        <w:rPr>
          <w:rFonts w:ascii="Cambria" w:eastAsia="Times New Roman" w:hAnsi="Cambria" w:cs="Times New Roman"/>
          <w:color w:val="000000"/>
          <w:kern w:val="0"/>
          <w:lang w:eastAsia="en-GB"/>
          <w14:ligatures w14:val="none"/>
        </w:rPr>
        <w:t xml:space="preserve"> me feel as though I was floundering </w:t>
      </w:r>
      <w:r w:rsidR="00AD070F">
        <w:rPr>
          <w:rFonts w:ascii="Cambria" w:eastAsia="Times New Roman" w:hAnsi="Cambria" w:cs="Times New Roman"/>
          <w:color w:val="000000"/>
          <w:kern w:val="0"/>
          <w:lang w:eastAsia="en-GB"/>
          <w14:ligatures w14:val="none"/>
        </w:rPr>
        <w:t xml:space="preserve">for purchase in an incredibly technical world. </w:t>
      </w:r>
      <w:r w:rsidR="00D354B8">
        <w:rPr>
          <w:rFonts w:ascii="Cambria" w:eastAsia="Times New Roman" w:hAnsi="Cambria" w:cs="Times New Roman"/>
          <w:color w:val="000000"/>
          <w:kern w:val="0"/>
          <w:lang w:eastAsia="en-GB"/>
          <w14:ligatures w14:val="none"/>
        </w:rPr>
        <w:t>Taking part in the WIL experience in an area where I have little to no connections, networks or a high baseline of knowledge was difficult</w:t>
      </w:r>
      <w:r w:rsidR="008B0ED0">
        <w:rPr>
          <w:rFonts w:ascii="Cambria" w:eastAsia="Times New Roman" w:hAnsi="Cambria" w:cs="Times New Roman"/>
          <w:color w:val="000000"/>
          <w:kern w:val="0"/>
          <w:lang w:eastAsia="en-GB"/>
          <w14:ligatures w14:val="none"/>
        </w:rPr>
        <w:t>.</w:t>
      </w:r>
      <w:r w:rsidR="00D354B8">
        <w:rPr>
          <w:rFonts w:ascii="Cambria" w:eastAsia="Times New Roman" w:hAnsi="Cambria" w:cs="Times New Roman"/>
          <w:color w:val="000000"/>
          <w:kern w:val="0"/>
          <w:lang w:eastAsia="en-GB"/>
          <w14:ligatures w14:val="none"/>
        </w:rPr>
        <w:t xml:space="preserve"> </w:t>
      </w:r>
      <w:r w:rsidR="008B0ED0">
        <w:rPr>
          <w:rFonts w:ascii="Cambria" w:eastAsia="Times New Roman" w:hAnsi="Cambria" w:cs="Times New Roman"/>
          <w:color w:val="000000"/>
          <w:kern w:val="0"/>
          <w:lang w:eastAsia="en-GB"/>
          <w14:ligatures w14:val="none"/>
        </w:rPr>
        <w:t>I</w:t>
      </w:r>
      <w:r w:rsidR="00D354B8">
        <w:rPr>
          <w:rFonts w:ascii="Cambria" w:eastAsia="Times New Roman" w:hAnsi="Cambria" w:cs="Times New Roman"/>
          <w:color w:val="000000"/>
          <w:kern w:val="0"/>
          <w:lang w:eastAsia="en-GB"/>
          <w14:ligatures w14:val="none"/>
        </w:rPr>
        <w:t>t pulled me completely out of my comfort zone and was something I had to</w:t>
      </w:r>
      <w:r w:rsidR="009A55B6">
        <w:rPr>
          <w:rFonts w:ascii="Cambria" w:eastAsia="Times New Roman" w:hAnsi="Cambria" w:cs="Times New Roman"/>
          <w:color w:val="000000"/>
          <w:kern w:val="0"/>
          <w:lang w:eastAsia="en-GB"/>
          <w14:ligatures w14:val="none"/>
        </w:rPr>
        <w:t xml:space="preserve"> </w:t>
      </w:r>
      <w:proofErr w:type="gramStart"/>
      <w:r w:rsidR="009A55B6">
        <w:rPr>
          <w:rFonts w:ascii="Cambria" w:eastAsia="Times New Roman" w:hAnsi="Cambria" w:cs="Times New Roman"/>
          <w:color w:val="000000"/>
          <w:kern w:val="0"/>
          <w:lang w:eastAsia="en-GB"/>
          <w14:ligatures w14:val="none"/>
        </w:rPr>
        <w:t>actually put</w:t>
      </w:r>
      <w:proofErr w:type="gramEnd"/>
      <w:r w:rsidR="009A55B6">
        <w:rPr>
          <w:rFonts w:ascii="Cambria" w:eastAsia="Times New Roman" w:hAnsi="Cambria" w:cs="Times New Roman"/>
          <w:color w:val="000000"/>
          <w:kern w:val="0"/>
          <w:lang w:eastAsia="en-GB"/>
          <w14:ligatures w14:val="none"/>
        </w:rPr>
        <w:t xml:space="preserve"> the work in to understand and find ways in which to support </w:t>
      </w:r>
      <w:r w:rsidR="000A3741">
        <w:rPr>
          <w:rFonts w:ascii="Cambria" w:eastAsia="Times New Roman" w:hAnsi="Cambria" w:cs="Times New Roman"/>
          <w:color w:val="000000"/>
          <w:kern w:val="0"/>
          <w:lang w:eastAsia="en-GB"/>
          <w14:ligatures w14:val="none"/>
        </w:rPr>
        <w:t xml:space="preserve">the venture in ways I haven’t had to before. </w:t>
      </w:r>
      <w:r w:rsidR="00C91D37">
        <w:rPr>
          <w:rFonts w:ascii="Cambria" w:eastAsia="Times New Roman" w:hAnsi="Cambria" w:cs="Times New Roman"/>
          <w:color w:val="000000"/>
          <w:kern w:val="0"/>
          <w:lang w:eastAsia="en-GB"/>
          <w14:ligatures w14:val="none"/>
        </w:rPr>
        <w:t>Considering my lack of network and connections in relevant industries</w:t>
      </w:r>
      <w:r w:rsidR="008B0ED0">
        <w:rPr>
          <w:rFonts w:ascii="Cambria" w:eastAsia="Times New Roman" w:hAnsi="Cambria" w:cs="Times New Roman"/>
          <w:color w:val="000000"/>
          <w:kern w:val="0"/>
          <w:lang w:eastAsia="en-GB"/>
          <w14:ligatures w14:val="none"/>
        </w:rPr>
        <w:t>,</w:t>
      </w:r>
      <w:r w:rsidR="00C91D37">
        <w:rPr>
          <w:rFonts w:ascii="Cambria" w:eastAsia="Times New Roman" w:hAnsi="Cambria" w:cs="Times New Roman"/>
          <w:color w:val="000000"/>
          <w:kern w:val="0"/>
          <w:lang w:eastAsia="en-GB"/>
          <w14:ligatures w14:val="none"/>
        </w:rPr>
        <w:t xml:space="preserve"> I invested more time into research in ways to position and promote the venture to make its introduction to the more stagnant tech involved in the </w:t>
      </w:r>
      <w:r w:rsidR="00FF5465">
        <w:rPr>
          <w:rFonts w:ascii="Cambria" w:eastAsia="Times New Roman" w:hAnsi="Cambria" w:cs="Times New Roman"/>
          <w:color w:val="000000"/>
          <w:kern w:val="0"/>
          <w:lang w:eastAsia="en-GB"/>
          <w14:ligatures w14:val="none"/>
        </w:rPr>
        <w:t>health</w:t>
      </w:r>
      <w:r w:rsidR="00C91D37">
        <w:rPr>
          <w:rFonts w:ascii="Cambria" w:eastAsia="Times New Roman" w:hAnsi="Cambria" w:cs="Times New Roman"/>
          <w:color w:val="000000"/>
          <w:kern w:val="0"/>
          <w:lang w:eastAsia="en-GB"/>
          <w14:ligatures w14:val="none"/>
        </w:rPr>
        <w:t xml:space="preserve"> industry more compatible and make its inclusion more streamlined </w:t>
      </w:r>
      <w:r w:rsidR="00FF5465">
        <w:rPr>
          <w:rFonts w:ascii="Cambria" w:eastAsia="Times New Roman" w:hAnsi="Cambria" w:cs="Times New Roman"/>
          <w:color w:val="000000"/>
          <w:kern w:val="0"/>
          <w:lang w:eastAsia="en-GB"/>
          <w14:ligatures w14:val="none"/>
        </w:rPr>
        <w:t>and thus more marketable. With only a few widespread systems in use by pharmacies</w:t>
      </w:r>
      <w:r w:rsidR="008B0ED0">
        <w:rPr>
          <w:rFonts w:ascii="Cambria" w:eastAsia="Times New Roman" w:hAnsi="Cambria" w:cs="Times New Roman"/>
          <w:color w:val="000000"/>
          <w:kern w:val="0"/>
          <w:lang w:eastAsia="en-GB"/>
          <w14:ligatures w14:val="none"/>
        </w:rPr>
        <w:t>,</w:t>
      </w:r>
      <w:r w:rsidR="00FF5465">
        <w:rPr>
          <w:rFonts w:ascii="Cambria" w:eastAsia="Times New Roman" w:hAnsi="Cambria" w:cs="Times New Roman"/>
          <w:color w:val="000000"/>
          <w:kern w:val="0"/>
          <w:lang w:eastAsia="en-GB"/>
          <w14:ligatures w14:val="none"/>
        </w:rPr>
        <w:t xml:space="preserve"> I found it imperative to ensure that Pill flow can be used in conjunction with these systems</w:t>
      </w:r>
      <w:r w:rsidR="00FF481E">
        <w:rPr>
          <w:rFonts w:ascii="Cambria" w:eastAsia="Times New Roman" w:hAnsi="Cambria" w:cs="Times New Roman"/>
          <w:color w:val="000000"/>
          <w:kern w:val="0"/>
          <w:lang w:eastAsia="en-GB"/>
          <w14:ligatures w14:val="none"/>
        </w:rPr>
        <w:t>,</w:t>
      </w:r>
      <w:r w:rsidR="00FF5465">
        <w:rPr>
          <w:rFonts w:ascii="Cambria" w:eastAsia="Times New Roman" w:hAnsi="Cambria" w:cs="Times New Roman"/>
          <w:color w:val="000000"/>
          <w:kern w:val="0"/>
          <w:lang w:eastAsia="en-GB"/>
          <w14:ligatures w14:val="none"/>
        </w:rPr>
        <w:t xml:space="preserve"> as well as how they </w:t>
      </w:r>
      <w:r w:rsidR="00FD342F">
        <w:rPr>
          <w:rFonts w:ascii="Cambria" w:eastAsia="Times New Roman" w:hAnsi="Cambria" w:cs="Times New Roman"/>
          <w:color w:val="000000"/>
          <w:kern w:val="0"/>
          <w:lang w:eastAsia="en-GB"/>
          <w14:ligatures w14:val="none"/>
        </w:rPr>
        <w:t xml:space="preserve">can be used by pharmacies. One of the key learnings over the Entrepreneurship major and the Marketing major is about positioning a brand, company or product </w:t>
      </w:r>
      <w:r w:rsidR="008B0ED0">
        <w:rPr>
          <w:rFonts w:ascii="Cambria" w:eastAsia="Times New Roman" w:hAnsi="Cambria" w:cs="Times New Roman"/>
          <w:color w:val="000000"/>
          <w:kern w:val="0"/>
          <w:lang w:eastAsia="en-GB"/>
          <w14:ligatures w14:val="none"/>
        </w:rPr>
        <w:t>to</w:t>
      </w:r>
      <w:r w:rsidR="00FD342F">
        <w:rPr>
          <w:rFonts w:ascii="Cambria" w:eastAsia="Times New Roman" w:hAnsi="Cambria" w:cs="Times New Roman"/>
          <w:color w:val="000000"/>
          <w:kern w:val="0"/>
          <w:lang w:eastAsia="en-GB"/>
          <w14:ligatures w14:val="none"/>
        </w:rPr>
        <w:t xml:space="preserve"> produc</w:t>
      </w:r>
      <w:r w:rsidR="008B0ED0">
        <w:rPr>
          <w:rFonts w:ascii="Cambria" w:eastAsia="Times New Roman" w:hAnsi="Cambria" w:cs="Times New Roman"/>
          <w:color w:val="000000"/>
          <w:kern w:val="0"/>
          <w:lang w:eastAsia="en-GB"/>
          <w14:ligatures w14:val="none"/>
        </w:rPr>
        <w:t>e</w:t>
      </w:r>
      <w:r w:rsidR="00FD342F">
        <w:rPr>
          <w:rFonts w:ascii="Cambria" w:eastAsia="Times New Roman" w:hAnsi="Cambria" w:cs="Times New Roman"/>
          <w:color w:val="000000"/>
          <w:kern w:val="0"/>
          <w:lang w:eastAsia="en-GB"/>
          <w14:ligatures w14:val="none"/>
        </w:rPr>
        <w:t xml:space="preserve"> a niche in the market to create consumer value </w:t>
      </w:r>
      <w:r w:rsidR="00A679A9">
        <w:rPr>
          <w:rFonts w:ascii="Cambria" w:eastAsia="Times New Roman" w:hAnsi="Cambria" w:cs="Times New Roman"/>
          <w:color w:val="000000"/>
          <w:kern w:val="0"/>
          <w:lang w:eastAsia="en-GB"/>
          <w14:ligatures w14:val="none"/>
        </w:rPr>
        <w:t>–</w:t>
      </w:r>
      <w:r w:rsidR="00FD342F">
        <w:rPr>
          <w:rFonts w:ascii="Cambria" w:eastAsia="Times New Roman" w:hAnsi="Cambria" w:cs="Times New Roman"/>
          <w:color w:val="000000"/>
          <w:kern w:val="0"/>
          <w:lang w:eastAsia="en-GB"/>
          <w14:ligatures w14:val="none"/>
        </w:rPr>
        <w:t xml:space="preserve"> </w:t>
      </w:r>
      <w:r w:rsidR="00A679A9">
        <w:rPr>
          <w:rFonts w:ascii="Cambria" w:eastAsia="Times New Roman" w:hAnsi="Cambria" w:cs="Times New Roman"/>
          <w:color w:val="000000"/>
          <w:kern w:val="0"/>
          <w:lang w:eastAsia="en-GB"/>
          <w14:ligatures w14:val="none"/>
        </w:rPr>
        <w:t xml:space="preserve">you can see the problem and the solution but it’s about convincing consumers that this is </w:t>
      </w:r>
      <w:r w:rsidR="00FF481E">
        <w:rPr>
          <w:rFonts w:ascii="Cambria" w:eastAsia="Times New Roman" w:hAnsi="Cambria" w:cs="Times New Roman"/>
          <w:color w:val="000000"/>
          <w:kern w:val="0"/>
          <w:lang w:eastAsia="en-GB"/>
          <w14:ligatures w14:val="none"/>
        </w:rPr>
        <w:t xml:space="preserve">the </w:t>
      </w:r>
      <w:r w:rsidR="00A679A9">
        <w:rPr>
          <w:rFonts w:ascii="Cambria" w:eastAsia="Times New Roman" w:hAnsi="Cambria" w:cs="Times New Roman"/>
          <w:color w:val="000000"/>
          <w:kern w:val="0"/>
          <w:lang w:eastAsia="en-GB"/>
          <w14:ligatures w14:val="none"/>
        </w:rPr>
        <w:t>best solution to the problem. One of the biggest challenges we found throughout this experience was finding people to talk to about their challenges regarding the problem</w:t>
      </w:r>
      <w:r w:rsidR="0058396A">
        <w:rPr>
          <w:rFonts w:ascii="Cambria" w:eastAsia="Times New Roman" w:hAnsi="Cambria" w:cs="Times New Roman"/>
          <w:color w:val="000000"/>
          <w:kern w:val="0"/>
          <w:lang w:eastAsia="en-GB"/>
          <w14:ligatures w14:val="none"/>
        </w:rPr>
        <w:t xml:space="preserve"> itself</w:t>
      </w:r>
      <w:r w:rsidR="002C0987">
        <w:rPr>
          <w:rFonts w:ascii="Cambria" w:eastAsia="Times New Roman" w:hAnsi="Cambria" w:cs="Times New Roman"/>
          <w:color w:val="000000"/>
          <w:kern w:val="0"/>
          <w:lang w:eastAsia="en-GB"/>
          <w14:ligatures w14:val="none"/>
        </w:rPr>
        <w:t xml:space="preserve">. Considering the target market was doctors and pharmacies, it was difficult to gain access to considering bother their and my schedules. </w:t>
      </w:r>
      <w:r w:rsidR="00FF481E">
        <w:rPr>
          <w:rFonts w:ascii="Cambria" w:eastAsia="Times New Roman" w:hAnsi="Cambria" w:cs="Times New Roman"/>
          <w:color w:val="000000"/>
          <w:kern w:val="0"/>
          <w:lang w:eastAsia="en-GB"/>
          <w14:ligatures w14:val="none"/>
        </w:rPr>
        <w:t>In hindsight, I would try and connect with more pharmacy and medical students who have been involved in placements already and can see the problems on hand and maybe have a fresh view on issues experienced. On top of this, reaching out to journalists who have written about the issues</w:t>
      </w:r>
      <w:r w:rsidR="00F204C3">
        <w:rPr>
          <w:rFonts w:ascii="Cambria" w:eastAsia="Times New Roman" w:hAnsi="Cambria" w:cs="Times New Roman"/>
          <w:color w:val="000000"/>
          <w:kern w:val="0"/>
          <w:lang w:eastAsia="en-GB"/>
          <w14:ligatures w14:val="none"/>
        </w:rPr>
        <w:t xml:space="preserve"> </w:t>
      </w:r>
      <w:r w:rsidR="00FF481E">
        <w:rPr>
          <w:rFonts w:ascii="Cambria" w:eastAsia="Times New Roman" w:hAnsi="Cambria" w:cs="Times New Roman"/>
          <w:color w:val="000000"/>
          <w:kern w:val="0"/>
          <w:lang w:eastAsia="en-GB"/>
          <w14:ligatures w14:val="none"/>
        </w:rPr>
        <w:t xml:space="preserve">surrounding prescriptions and e-scripts. </w:t>
      </w:r>
      <w:r w:rsidR="00F204C3">
        <w:rPr>
          <w:rFonts w:ascii="Cambria" w:eastAsia="Times New Roman" w:hAnsi="Cambria" w:cs="Times New Roman"/>
          <w:color w:val="000000"/>
          <w:kern w:val="0"/>
          <w:lang w:eastAsia="en-GB"/>
          <w14:ligatures w14:val="none"/>
        </w:rPr>
        <w:t xml:space="preserve">Another challenge was the fact that the WIL placement was very thorough already with their </w:t>
      </w:r>
      <w:proofErr w:type="gramStart"/>
      <w:r w:rsidR="00F204C3">
        <w:rPr>
          <w:rFonts w:ascii="Cambria" w:eastAsia="Times New Roman" w:hAnsi="Cambria" w:cs="Times New Roman"/>
          <w:color w:val="000000"/>
          <w:kern w:val="0"/>
          <w:lang w:eastAsia="en-GB"/>
          <w14:ligatures w14:val="none"/>
        </w:rPr>
        <w:t>research</w:t>
      </w:r>
      <w:proofErr w:type="gramEnd"/>
      <w:r w:rsidR="00F204C3">
        <w:rPr>
          <w:rFonts w:ascii="Cambria" w:eastAsia="Times New Roman" w:hAnsi="Cambria" w:cs="Times New Roman"/>
          <w:color w:val="000000"/>
          <w:kern w:val="0"/>
          <w:lang w:eastAsia="en-GB"/>
          <w14:ligatures w14:val="none"/>
        </w:rPr>
        <w:t xml:space="preserve"> and </w:t>
      </w:r>
      <w:r w:rsidR="00D82349">
        <w:rPr>
          <w:rFonts w:ascii="Cambria" w:eastAsia="Times New Roman" w:hAnsi="Cambria" w:cs="Times New Roman"/>
          <w:color w:val="000000"/>
          <w:kern w:val="0"/>
          <w:lang w:eastAsia="en-GB"/>
          <w14:ligatures w14:val="none"/>
        </w:rPr>
        <w:t>it sometimes felt we hadn’t given enough value to them</w:t>
      </w:r>
      <w:r w:rsidR="00AE5914">
        <w:rPr>
          <w:rFonts w:ascii="Cambria" w:eastAsia="Times New Roman" w:hAnsi="Cambria" w:cs="Times New Roman"/>
          <w:color w:val="000000"/>
          <w:kern w:val="0"/>
          <w:lang w:eastAsia="en-GB"/>
          <w14:ligatures w14:val="none"/>
        </w:rPr>
        <w:t xml:space="preserve"> but were instead reinforcing their ideas and research</w:t>
      </w:r>
      <w:r w:rsidR="00D82349">
        <w:rPr>
          <w:rFonts w:ascii="Cambria" w:eastAsia="Times New Roman" w:hAnsi="Cambria" w:cs="Times New Roman"/>
          <w:color w:val="000000"/>
          <w:kern w:val="0"/>
          <w:lang w:eastAsia="en-GB"/>
          <w14:ligatures w14:val="none"/>
        </w:rPr>
        <w:t xml:space="preserve">. </w:t>
      </w:r>
      <w:r w:rsidR="00FF481E">
        <w:rPr>
          <w:rFonts w:ascii="Cambria" w:eastAsia="Times New Roman" w:hAnsi="Cambria" w:cs="Times New Roman"/>
          <w:color w:val="000000"/>
          <w:kern w:val="0"/>
          <w:lang w:eastAsia="en-GB"/>
          <w14:ligatures w14:val="none"/>
        </w:rPr>
        <w:t>The highlights so far of this experience ha</w:t>
      </w:r>
      <w:r w:rsidR="00F204C3">
        <w:rPr>
          <w:rFonts w:ascii="Cambria" w:eastAsia="Times New Roman" w:hAnsi="Cambria" w:cs="Times New Roman"/>
          <w:color w:val="000000"/>
          <w:kern w:val="0"/>
          <w:lang w:eastAsia="en-GB"/>
          <w14:ligatures w14:val="none"/>
        </w:rPr>
        <w:t>ve</w:t>
      </w:r>
      <w:r w:rsidR="00FF481E">
        <w:rPr>
          <w:rFonts w:ascii="Cambria" w:eastAsia="Times New Roman" w:hAnsi="Cambria" w:cs="Times New Roman"/>
          <w:color w:val="000000"/>
          <w:kern w:val="0"/>
          <w:lang w:eastAsia="en-GB"/>
          <w14:ligatures w14:val="none"/>
        </w:rPr>
        <w:t xml:space="preserve"> been involving myself in an area I hadn’t previously researched or been involved in</w:t>
      </w:r>
      <w:r w:rsidR="00F204C3">
        <w:rPr>
          <w:rFonts w:ascii="Cambria" w:eastAsia="Times New Roman" w:hAnsi="Cambria" w:cs="Times New Roman"/>
          <w:color w:val="000000"/>
          <w:kern w:val="0"/>
          <w:lang w:eastAsia="en-GB"/>
          <w14:ligatures w14:val="none"/>
        </w:rPr>
        <w:t xml:space="preserve"> </w:t>
      </w:r>
      <w:r w:rsidR="00D82349">
        <w:rPr>
          <w:rFonts w:ascii="Cambria" w:eastAsia="Times New Roman" w:hAnsi="Cambria" w:cs="Times New Roman"/>
          <w:color w:val="000000"/>
          <w:kern w:val="0"/>
          <w:lang w:eastAsia="en-GB"/>
          <w14:ligatures w14:val="none"/>
        </w:rPr>
        <w:t xml:space="preserve">and thus feeling I could really apply entrepreneurial theory in a completely new way then previously. </w:t>
      </w:r>
    </w:p>
    <w:p w14:paraId="5E29F2D5" w14:textId="77777777" w:rsidR="00161F73" w:rsidRDefault="00161F73" w:rsidP="00CC143B">
      <w:pPr>
        <w:spacing w:after="240" w:line="240" w:lineRule="auto"/>
        <w:textAlignment w:val="baseline"/>
        <w:rPr>
          <w:rFonts w:ascii="Cambria" w:eastAsia="Times New Roman" w:hAnsi="Cambria" w:cs="Times New Roman"/>
          <w:color w:val="000000"/>
          <w:kern w:val="0"/>
          <w:lang w:eastAsia="en-GB"/>
          <w14:ligatures w14:val="none"/>
        </w:rPr>
      </w:pPr>
    </w:p>
    <w:p w14:paraId="147D6587" w14:textId="77777777" w:rsidR="00161F73" w:rsidRDefault="00161F73" w:rsidP="00CC143B">
      <w:pPr>
        <w:spacing w:after="240" w:line="240" w:lineRule="auto"/>
        <w:textAlignment w:val="baseline"/>
        <w:rPr>
          <w:rFonts w:ascii="Cambria" w:eastAsia="Times New Roman" w:hAnsi="Cambria" w:cs="Times New Roman"/>
          <w:color w:val="000000"/>
          <w:kern w:val="0"/>
          <w:lang w:eastAsia="en-GB"/>
          <w14:ligatures w14:val="none"/>
        </w:rPr>
      </w:pPr>
    </w:p>
    <w:p w14:paraId="5EF1DD2B" w14:textId="77777777" w:rsidR="00161F73" w:rsidRDefault="00161F73" w:rsidP="00CC143B">
      <w:pPr>
        <w:spacing w:after="240" w:line="240" w:lineRule="auto"/>
        <w:textAlignment w:val="baseline"/>
        <w:rPr>
          <w:rFonts w:ascii="Cambria" w:eastAsia="Times New Roman" w:hAnsi="Cambria" w:cs="Times New Roman"/>
          <w:color w:val="000000"/>
          <w:kern w:val="0"/>
          <w:lang w:eastAsia="en-GB"/>
          <w14:ligatures w14:val="none"/>
        </w:rPr>
      </w:pPr>
    </w:p>
    <w:p w14:paraId="4E355A52" w14:textId="77777777" w:rsidR="00161F73" w:rsidRPr="00CC143B" w:rsidRDefault="00161F73" w:rsidP="00CC143B">
      <w:pPr>
        <w:spacing w:after="240" w:line="240" w:lineRule="auto"/>
        <w:textAlignment w:val="baseline"/>
        <w:rPr>
          <w:rFonts w:ascii="Cambria" w:eastAsia="Times New Roman" w:hAnsi="Cambria" w:cs="Times New Roman"/>
          <w:color w:val="000000"/>
          <w:kern w:val="0"/>
          <w:lang w:eastAsia="en-GB"/>
          <w14:ligatures w14:val="none"/>
        </w:rPr>
      </w:pPr>
    </w:p>
    <w:p w14:paraId="7DD276B6" w14:textId="20EAEA4C" w:rsidR="00CC143B" w:rsidRPr="00CC143B" w:rsidRDefault="00CC143B" w:rsidP="00CC143B">
      <w:pPr>
        <w:spacing w:before="240" w:after="240" w:line="240" w:lineRule="auto"/>
        <w:rPr>
          <w:rFonts w:ascii="Times New Roman" w:eastAsia="Times New Roman" w:hAnsi="Times New Roman" w:cs="Times New Roman"/>
          <w:kern w:val="0"/>
          <w:lang w:eastAsia="en-GB"/>
          <w14:ligatures w14:val="none"/>
        </w:rPr>
      </w:pPr>
      <w:r w:rsidRPr="00CC143B">
        <w:rPr>
          <w:rStyle w:val="Heading1Char"/>
          <w:lang w:eastAsia="en-GB"/>
        </w:rPr>
        <w:lastRenderedPageBreak/>
        <w:t>2. New Knowledge, Insights, and Skills</w:t>
      </w:r>
      <w:r w:rsidRPr="00CC143B">
        <w:rPr>
          <w:rFonts w:ascii="Cambria" w:eastAsia="Times New Roman" w:hAnsi="Cambria" w:cs="Times New Roman"/>
          <w:b/>
          <w:bCs/>
          <w:color w:val="000000"/>
          <w:kern w:val="0"/>
          <w:lang w:eastAsia="en-GB"/>
          <w14:ligatures w14:val="none"/>
        </w:rPr>
        <w:t xml:space="preserve"> </w:t>
      </w:r>
    </w:p>
    <w:p w14:paraId="6CEEE9BD" w14:textId="452AC889" w:rsidR="00CC143B" w:rsidRPr="00CC143B" w:rsidRDefault="00F204C3" w:rsidP="00CC143B">
      <w:pPr>
        <w:spacing w:before="240" w:after="24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Prior to this experience, my knowledge and experience have always been in relation to areas I have worked in or wish to work in the future, specifically marketing in the fashion/beauty industry or the racing industry. I already work in marketing for an agency in the hospitality sector within Brisbane, as well as working for an Australian fashion house as a client advisor </w:t>
      </w:r>
      <w:r w:rsidR="0097292B">
        <w:rPr>
          <w:rFonts w:ascii="Times New Roman" w:eastAsia="Times New Roman" w:hAnsi="Times New Roman" w:cs="Times New Roman"/>
          <w:kern w:val="0"/>
          <w:lang w:eastAsia="en-GB"/>
          <w14:ligatures w14:val="none"/>
        </w:rPr>
        <w:t xml:space="preserve">- it’s a more comfortable space to be </w:t>
      </w:r>
      <w:proofErr w:type="gramStart"/>
      <w:r w:rsidR="0097292B">
        <w:rPr>
          <w:rFonts w:ascii="Times New Roman" w:eastAsia="Times New Roman" w:hAnsi="Times New Roman" w:cs="Times New Roman"/>
          <w:kern w:val="0"/>
          <w:lang w:eastAsia="en-GB"/>
          <w14:ligatures w14:val="none"/>
        </w:rPr>
        <w:t>in regards to</w:t>
      </w:r>
      <w:proofErr w:type="gramEnd"/>
      <w:r w:rsidR="0097292B">
        <w:rPr>
          <w:rFonts w:ascii="Times New Roman" w:eastAsia="Times New Roman" w:hAnsi="Times New Roman" w:cs="Times New Roman"/>
          <w:kern w:val="0"/>
          <w:lang w:eastAsia="en-GB"/>
          <w14:ligatures w14:val="none"/>
        </w:rPr>
        <w:t xml:space="preserve"> both networks and personal interests.</w:t>
      </w:r>
    </w:p>
    <w:p w14:paraId="057C67C6" w14:textId="62B096FB" w:rsidR="0098223A" w:rsidRPr="00CC143B" w:rsidRDefault="00731C1D" w:rsidP="0098223A">
      <w:pPr>
        <w:spacing w:after="240" w:line="240" w:lineRule="auto"/>
        <w:textAlignment w:val="baseline"/>
        <w:rPr>
          <w:rFonts w:ascii="Cambria" w:eastAsia="Times New Roman" w:hAnsi="Cambria" w:cs="Times New Roman"/>
          <w:color w:val="000000"/>
          <w:kern w:val="0"/>
          <w:lang w:eastAsia="en-GB"/>
          <w14:ligatures w14:val="none"/>
        </w:rPr>
      </w:pPr>
      <w:r>
        <w:rPr>
          <w:rFonts w:ascii="Cambria" w:eastAsia="Times New Roman" w:hAnsi="Cambria" w:cs="Times New Roman"/>
          <w:color w:val="000000"/>
          <w:kern w:val="0"/>
          <w:lang w:eastAsia="en-GB"/>
          <w14:ligatures w14:val="none"/>
        </w:rPr>
        <w:t xml:space="preserve">Lean start-up method and Design thinking were the most valuable throughout the WIL placement in their usage of confirming the viability of the MVP and finding avenues for improvement throughout the placement. Considering the MVP is already in development, we wanted to test the product and confirm </w:t>
      </w:r>
      <w:proofErr w:type="spellStart"/>
      <w:proofErr w:type="gramStart"/>
      <w:r>
        <w:rPr>
          <w:rFonts w:ascii="Cambria" w:eastAsia="Times New Roman" w:hAnsi="Cambria" w:cs="Times New Roman"/>
          <w:color w:val="000000"/>
          <w:kern w:val="0"/>
          <w:lang w:eastAsia="en-GB"/>
          <w14:ligatures w14:val="none"/>
        </w:rPr>
        <w:t>it’s</w:t>
      </w:r>
      <w:proofErr w:type="spellEnd"/>
      <w:proofErr w:type="gramEnd"/>
      <w:r>
        <w:rPr>
          <w:rFonts w:ascii="Cambria" w:eastAsia="Times New Roman" w:hAnsi="Cambria" w:cs="Times New Roman"/>
          <w:color w:val="000000"/>
          <w:kern w:val="0"/>
          <w:lang w:eastAsia="en-GB"/>
          <w14:ligatures w14:val="none"/>
        </w:rPr>
        <w:t xml:space="preserve"> viability for the market as well as find ways of which we could create more value for the consumer. </w:t>
      </w:r>
      <w:r w:rsidR="00C0345F">
        <w:rPr>
          <w:rFonts w:ascii="Cambria" w:eastAsia="Times New Roman" w:hAnsi="Cambria" w:cs="Times New Roman"/>
          <w:color w:val="000000"/>
          <w:kern w:val="0"/>
          <w:lang w:eastAsia="en-GB"/>
          <w14:ligatures w14:val="none"/>
        </w:rPr>
        <w:t xml:space="preserve">Lean </w:t>
      </w:r>
      <w:proofErr w:type="spellStart"/>
      <w:proofErr w:type="gramStart"/>
      <w:r w:rsidR="00C0345F">
        <w:rPr>
          <w:rFonts w:ascii="Cambria" w:eastAsia="Times New Roman" w:hAnsi="Cambria" w:cs="Times New Roman"/>
          <w:color w:val="000000"/>
          <w:kern w:val="0"/>
          <w:lang w:eastAsia="en-GB"/>
          <w14:ligatures w14:val="none"/>
        </w:rPr>
        <w:t>start</w:t>
      </w:r>
      <w:proofErr w:type="gramEnd"/>
      <w:r w:rsidR="00C0345F">
        <w:rPr>
          <w:rFonts w:ascii="Cambria" w:eastAsia="Times New Roman" w:hAnsi="Cambria" w:cs="Times New Roman"/>
          <w:color w:val="000000"/>
          <w:kern w:val="0"/>
          <w:lang w:eastAsia="en-GB"/>
          <w14:ligatures w14:val="none"/>
        </w:rPr>
        <w:t xml:space="preserve"> up</w:t>
      </w:r>
      <w:proofErr w:type="spellEnd"/>
      <w:r w:rsidR="00C0345F">
        <w:rPr>
          <w:rFonts w:ascii="Cambria" w:eastAsia="Times New Roman" w:hAnsi="Cambria" w:cs="Times New Roman"/>
          <w:color w:val="000000"/>
          <w:kern w:val="0"/>
          <w:lang w:eastAsia="en-GB"/>
          <w14:ligatures w14:val="none"/>
        </w:rPr>
        <w:t xml:space="preserve"> was especially applicable as we researched the industry more and through our conversations with those related to the industry or </w:t>
      </w:r>
      <w:proofErr w:type="gramStart"/>
      <w:r w:rsidR="00C0345F">
        <w:rPr>
          <w:rFonts w:ascii="Cambria" w:eastAsia="Times New Roman" w:hAnsi="Cambria" w:cs="Times New Roman"/>
          <w:color w:val="000000"/>
          <w:kern w:val="0"/>
          <w:lang w:eastAsia="en-GB"/>
          <w14:ligatures w14:val="none"/>
        </w:rPr>
        <w:t>involved</w:t>
      </w:r>
      <w:proofErr w:type="gramEnd"/>
      <w:r w:rsidR="00C0345F">
        <w:rPr>
          <w:rFonts w:ascii="Cambria" w:eastAsia="Times New Roman" w:hAnsi="Cambria" w:cs="Times New Roman"/>
          <w:color w:val="000000"/>
          <w:kern w:val="0"/>
          <w:lang w:eastAsia="en-GB"/>
          <w14:ligatures w14:val="none"/>
        </w:rPr>
        <w:t xml:space="preserve"> we found different avenues to make the product create more value for consumers through an integration approach with current software. </w:t>
      </w:r>
      <w:r w:rsidR="00161F73">
        <w:rPr>
          <w:rFonts w:ascii="Cambria" w:eastAsia="Times New Roman" w:hAnsi="Cambria" w:cs="Times New Roman"/>
          <w:color w:val="000000"/>
          <w:kern w:val="0"/>
          <w:lang w:eastAsia="en-GB"/>
          <w14:ligatures w14:val="none"/>
        </w:rPr>
        <w:t xml:space="preserve">Keeping the soul of the product the same whilst making it more usable. Utilising these entrepreneurial concepts for my future career will be imperative, considering the constantly changing nature of marketing trends and the need to be constantly adaptable to changing consumer needs. </w:t>
      </w:r>
    </w:p>
    <w:p w14:paraId="0395ECF7" w14:textId="490EF68C" w:rsidR="0097292B" w:rsidRPr="00CC143B" w:rsidRDefault="0097292B" w:rsidP="00CC143B">
      <w:pPr>
        <w:spacing w:before="240" w:after="240" w:line="240" w:lineRule="auto"/>
        <w:rPr>
          <w:rFonts w:ascii="Times New Roman" w:eastAsia="Times New Roman" w:hAnsi="Times New Roman" w:cs="Times New Roman"/>
          <w:kern w:val="0"/>
          <w:lang w:eastAsia="en-GB"/>
          <w14:ligatures w14:val="none"/>
        </w:rPr>
      </w:pPr>
      <w:r>
        <w:rPr>
          <w:rFonts w:ascii="Cambria" w:eastAsia="Times New Roman" w:hAnsi="Cambria" w:cs="Times New Roman"/>
          <w:color w:val="000000"/>
          <w:kern w:val="0"/>
          <w:lang w:eastAsia="en-GB"/>
          <w14:ligatures w14:val="none"/>
        </w:rPr>
        <w:t>This experience definitely made me feel more adaptable in my skills across different industries – beforehand, it was like I was stuck in applying the skills and types of thinking I typically use for ventures like Effectuation into areas I had the most resources to create viable change for consumers</w:t>
      </w:r>
      <w:r w:rsidR="002E7123">
        <w:rPr>
          <w:rFonts w:ascii="Cambria" w:eastAsia="Times New Roman" w:hAnsi="Cambria" w:cs="Times New Roman"/>
          <w:color w:val="000000"/>
          <w:kern w:val="0"/>
          <w:lang w:eastAsia="en-GB"/>
          <w14:ligatures w14:val="none"/>
        </w:rPr>
        <w:t>,</w:t>
      </w:r>
      <w:r>
        <w:rPr>
          <w:rFonts w:ascii="Cambria" w:eastAsia="Times New Roman" w:hAnsi="Cambria" w:cs="Times New Roman"/>
          <w:color w:val="000000"/>
          <w:kern w:val="0"/>
          <w:lang w:eastAsia="en-GB"/>
          <w14:ligatures w14:val="none"/>
        </w:rPr>
        <w:t xml:space="preserve"> as I could easily understand the problem and solution at hand. </w:t>
      </w:r>
      <w:r w:rsidR="0098223A">
        <w:rPr>
          <w:rFonts w:ascii="Cambria" w:eastAsia="Times New Roman" w:hAnsi="Cambria" w:cs="Times New Roman"/>
          <w:color w:val="000000"/>
          <w:kern w:val="0"/>
          <w:lang w:eastAsia="en-GB"/>
          <w14:ligatures w14:val="none"/>
        </w:rPr>
        <w:t xml:space="preserve">It made me feel more confident in utilising entrepreneurial thinking in practice and in areas I did not already have a baseline of experience and knowledge making it valuable as I can create value in ways I might not have previously. </w:t>
      </w:r>
    </w:p>
    <w:p w14:paraId="1B317663" w14:textId="6FD6E8F5" w:rsidR="0077741F" w:rsidRPr="00161F73" w:rsidRDefault="002E7123" w:rsidP="00161F73">
      <w:pPr>
        <w:spacing w:before="240" w:after="240" w:line="240" w:lineRule="auto"/>
        <w:rPr>
          <w:rFonts w:ascii="Times New Roman" w:eastAsia="Times New Roman" w:hAnsi="Times New Roman" w:cs="Times New Roman"/>
          <w:kern w:val="0"/>
          <w:lang w:eastAsia="en-GB"/>
          <w14:ligatures w14:val="none"/>
        </w:rPr>
      </w:pPr>
      <w:r>
        <w:rPr>
          <w:rFonts w:ascii="Cambria" w:eastAsia="Times New Roman" w:hAnsi="Cambria" w:cs="Times New Roman"/>
          <w:color w:val="000000"/>
          <w:kern w:val="0"/>
          <w:lang w:eastAsia="en-GB"/>
          <w14:ligatures w14:val="none"/>
        </w:rPr>
        <w:t xml:space="preserve">What I valued most about the course was being able to be involved in a venture and pressure points involved, especially surrounding funding and gaining consumers in a space that is monopolised by somewhat outdated software. I suggest </w:t>
      </w:r>
      <w:r w:rsidR="00B270FF">
        <w:rPr>
          <w:rFonts w:ascii="Cambria" w:eastAsia="Times New Roman" w:hAnsi="Cambria" w:cs="Times New Roman"/>
          <w:color w:val="000000"/>
          <w:kern w:val="0"/>
          <w:lang w:eastAsia="en-GB"/>
          <w14:ligatures w14:val="none"/>
        </w:rPr>
        <w:t xml:space="preserve">that </w:t>
      </w:r>
      <w:r>
        <w:rPr>
          <w:rFonts w:ascii="Cambria" w:eastAsia="Times New Roman" w:hAnsi="Cambria" w:cs="Times New Roman"/>
          <w:color w:val="000000"/>
          <w:kern w:val="0"/>
          <w:lang w:eastAsia="en-GB"/>
          <w14:ligatures w14:val="none"/>
        </w:rPr>
        <w:t>for the following iterations of this course that the venture is more equipped for taking on students and providing more checkpoints throughout, especially if the venture already has an incredible baseline for research and consumer research. It felt for the first couple of weeks we were fumbling to find ways in which to create value for the venture</w:t>
      </w:r>
      <w:r w:rsidR="00B270FF">
        <w:rPr>
          <w:rFonts w:ascii="Cambria" w:eastAsia="Times New Roman" w:hAnsi="Cambria" w:cs="Times New Roman"/>
          <w:color w:val="000000"/>
          <w:kern w:val="0"/>
          <w:lang w:eastAsia="en-GB"/>
          <w14:ligatures w14:val="none"/>
        </w:rPr>
        <w:t>,</w:t>
      </w:r>
      <w:r>
        <w:rPr>
          <w:rFonts w:ascii="Cambria" w:eastAsia="Times New Roman" w:hAnsi="Cambria" w:cs="Times New Roman"/>
          <w:color w:val="000000"/>
          <w:kern w:val="0"/>
          <w:lang w:eastAsia="en-GB"/>
          <w14:ligatures w14:val="none"/>
        </w:rPr>
        <w:t xml:space="preserve"> and they didn’t have anything specific that they wanted us to help/achieve throughout this placement. Another suggestion is more options for ventures for students to choose from – most of the options were quite niche and </w:t>
      </w:r>
      <w:r w:rsidR="00B270FF">
        <w:rPr>
          <w:rFonts w:ascii="Cambria" w:eastAsia="Times New Roman" w:hAnsi="Cambria" w:cs="Times New Roman"/>
          <w:color w:val="000000"/>
          <w:kern w:val="0"/>
          <w:lang w:eastAsia="en-GB"/>
          <w14:ligatures w14:val="none"/>
        </w:rPr>
        <w:t>catered more to students in specialised fields</w:t>
      </w:r>
      <w:r w:rsidR="0098223A">
        <w:rPr>
          <w:rFonts w:ascii="Cambria" w:eastAsia="Times New Roman" w:hAnsi="Cambria" w:cs="Times New Roman"/>
          <w:color w:val="000000"/>
          <w:kern w:val="0"/>
          <w:lang w:eastAsia="en-GB"/>
          <w14:ligatures w14:val="none"/>
        </w:rPr>
        <w:t xml:space="preserve"> and can make students who already have specific areas they want to work in feel as though they might not gain much out of the experience. </w:t>
      </w:r>
      <w:r w:rsidR="00B270FF">
        <w:rPr>
          <w:rFonts w:ascii="Cambria" w:eastAsia="Times New Roman" w:hAnsi="Cambria" w:cs="Times New Roman"/>
          <w:color w:val="000000"/>
          <w:kern w:val="0"/>
          <w:lang w:eastAsia="en-GB"/>
          <w14:ligatures w14:val="none"/>
        </w:rPr>
        <w:t xml:space="preserve">As most students are in the last year of study and thus may be working already in industry on a full or part-time basis, the workload associated with the course can be quite heavy, with the work needed to be done for the placement on top of other courses being taken, I think balancing this in a way to ensure students get the most out of their placement whilst still being to continue their schedule is imperative to overall experience. </w:t>
      </w:r>
      <w:r w:rsidR="0077741F">
        <w:rPr>
          <w:rFonts w:ascii="Cambria" w:eastAsia="Times New Roman" w:hAnsi="Cambria" w:cs="Times New Roman"/>
          <w:color w:val="000000"/>
          <w:kern w:val="0"/>
          <w:lang w:eastAsia="en-GB"/>
          <w14:ligatures w14:val="none"/>
        </w:rPr>
        <w:t xml:space="preserve">Ensuring skill set match up would be crucial for this in ensuring that what students are already working in or studying is what the venture is looking for from their involvement in the placement as well. </w:t>
      </w:r>
    </w:p>
    <w:p w14:paraId="1C152EA3" w14:textId="1CF2DD5D" w:rsidR="00AE5914" w:rsidRPr="00AE5914" w:rsidRDefault="0097292B" w:rsidP="00AE5914">
      <w:pPr>
        <w:pStyle w:val="Heading1"/>
        <w:rPr>
          <w:rFonts w:eastAsia="Times New Roman"/>
          <w:lang w:eastAsia="en-GB"/>
        </w:rPr>
      </w:pPr>
      <w:r w:rsidRPr="0097292B">
        <w:rPr>
          <w:rFonts w:eastAsia="Times New Roman"/>
          <w:lang w:eastAsia="en-GB"/>
        </w:rPr>
        <w:lastRenderedPageBreak/>
        <w:t xml:space="preserve">Reflective Diary Entries </w:t>
      </w:r>
    </w:p>
    <w:p w14:paraId="48606793" w14:textId="6613656F" w:rsidR="0097292B" w:rsidRDefault="0098223A" w:rsidP="0097292B">
      <w:r>
        <w:t>Week 5:</w:t>
      </w:r>
    </w:p>
    <w:p w14:paraId="28D3E0B9" w14:textId="5FA21F40" w:rsidR="0098223A" w:rsidRDefault="0098223A" w:rsidP="0097292B">
      <w:r>
        <w:t>I had only just arrived back in Australia from studying in Italy on the 10</w:t>
      </w:r>
      <w:r w:rsidRPr="0098223A">
        <w:rPr>
          <w:vertAlign w:val="superscript"/>
        </w:rPr>
        <w:t>th</w:t>
      </w:r>
      <w:r>
        <w:t xml:space="preserve"> of august a</w:t>
      </w:r>
      <w:r w:rsidR="002E7CCA">
        <w:t>nd was very sick in the two weeks following. I was lucky that one of my friends was doing the course as well</w:t>
      </w:r>
      <w:r w:rsidR="0077741F">
        <w:t>,</w:t>
      </w:r>
      <w:r w:rsidR="002E7CCA">
        <w:t xml:space="preserve"> so I was able to stay somewhat up to date before I arrived. As we got started</w:t>
      </w:r>
      <w:r w:rsidR="0077741F">
        <w:t>,</w:t>
      </w:r>
      <w:r w:rsidR="002E7CCA">
        <w:t xml:space="preserve"> I felt </w:t>
      </w:r>
      <w:proofErr w:type="gramStart"/>
      <w:r w:rsidR="002E7CCA">
        <w:t>really out</w:t>
      </w:r>
      <w:proofErr w:type="gramEnd"/>
      <w:r w:rsidR="002E7CCA">
        <w:t xml:space="preserve"> of my depth </w:t>
      </w:r>
      <w:r w:rsidR="0077741F">
        <w:t xml:space="preserve">as it was a completely new area to research and wrap my head around, and with assessment 1 being my first assignment back in the country, I was all over the place. Week 5 was also the first class I was able to attend for the semester. Our first meeting with Pill flow occurred the previous Thursday and was more </w:t>
      </w:r>
      <w:r w:rsidR="003F0CF6">
        <w:t>of</w:t>
      </w:r>
      <w:r w:rsidR="0077741F">
        <w:t xml:space="preserve"> a check-in to meet us as well as to get an idea of where they were at. </w:t>
      </w:r>
      <w:r w:rsidR="003F0CF6">
        <w:t>It was primarily a catch-up up so not a lot of information was gained through this for our first assessment. I wanted to feel on top it, so I may have focused my research slightly off what the key points of interest were for the WIL placement, which was somewhat evident in the feedback from assessment 1. Moving on from here, we wanted to gain more understanding of the industry we were working in and capture a profile of our consumer or what the profile should be for the product, whether it’s more B2B or B2C.</w:t>
      </w:r>
    </w:p>
    <w:p w14:paraId="3EA250C9" w14:textId="77777777" w:rsidR="003F0CF6" w:rsidRDefault="003F0CF6" w:rsidP="0097292B"/>
    <w:p w14:paraId="0F149AD6" w14:textId="59CEF227" w:rsidR="003F0CF6" w:rsidRDefault="003F0CF6" w:rsidP="0097292B">
      <w:r>
        <w:t>Week 6</w:t>
      </w:r>
    </w:p>
    <w:p w14:paraId="10A93311" w14:textId="3ED4508F" w:rsidR="003F0CF6" w:rsidRDefault="003F0CF6" w:rsidP="0097292B">
      <w:r>
        <w:t xml:space="preserve">We presented assessment 1 this week and had our second meeting with </w:t>
      </w:r>
      <w:proofErr w:type="spellStart"/>
      <w:r>
        <w:t>pillflow</w:t>
      </w:r>
      <w:proofErr w:type="spellEnd"/>
      <w:r>
        <w:t xml:space="preserve">. We had more of an agenda this meeting with specific areas we want to address to focus our work for the following weeks. </w:t>
      </w:r>
      <w:r w:rsidR="006B3613">
        <w:t xml:space="preserve">Our key focuses were on their current beta programs, their successes and failures, and if they were looking to expand outside of pharmacies etc for now. Moving from here I wanted to utilise </w:t>
      </w:r>
      <w:r w:rsidR="00896C73">
        <w:t xml:space="preserve">Lean start up methodology as the product itself was in process in development, our best way to generate value was to test the assumption and ensure the product met consumer needs and created value. I also started looking into the market to start building an external review of competition and the industry itself to see how it fits in. </w:t>
      </w:r>
    </w:p>
    <w:p w14:paraId="6189FA17" w14:textId="77777777" w:rsidR="00731C1D" w:rsidRDefault="00731C1D" w:rsidP="0097292B"/>
    <w:p w14:paraId="53D8F9B7" w14:textId="561ACCD4" w:rsidR="00731C1D" w:rsidRDefault="00731C1D" w:rsidP="0097292B">
      <w:r>
        <w:t>Week 8</w:t>
      </w:r>
    </w:p>
    <w:p w14:paraId="30A2BF0F" w14:textId="44C1C448" w:rsidR="00731C1D" w:rsidRDefault="00731C1D" w:rsidP="0097292B">
      <w:r>
        <w:t>We got sent the beta of the platform and w</w:t>
      </w:r>
      <w:r w:rsidR="006134A7">
        <w:t>ere</w:t>
      </w:r>
      <w:r>
        <w:t xml:space="preserve"> able to explore and play around a bit with </w:t>
      </w:r>
      <w:proofErr w:type="gramStart"/>
      <w:r>
        <w:t>it</w:t>
      </w:r>
      <w:r w:rsidR="006134A7">
        <w:t>,</w:t>
      </w:r>
      <w:r>
        <w:t xml:space="preserve"> and</w:t>
      </w:r>
      <w:proofErr w:type="gramEnd"/>
      <w:r>
        <w:t xml:space="preserve"> </w:t>
      </w:r>
      <w:r w:rsidR="001B4DBF">
        <w:t xml:space="preserve">got more of an idea of </w:t>
      </w:r>
      <w:r w:rsidR="006134A7">
        <w:t xml:space="preserve">how </w:t>
      </w:r>
      <w:r w:rsidR="001B4DBF">
        <w:t>the product itself works</w:t>
      </w:r>
      <w:r w:rsidR="006134A7">
        <w:t>,</w:t>
      </w:r>
      <w:r w:rsidR="001B4DBF">
        <w:t xml:space="preserve"> and it could be integrated with current systems. </w:t>
      </w:r>
      <w:r w:rsidR="006134A7">
        <w:t>Within our meeting</w:t>
      </w:r>
      <w:r w:rsidR="00C46AA9">
        <w:t>,</w:t>
      </w:r>
      <w:r w:rsidR="006134A7">
        <w:t xml:space="preserve"> we also inquired about if any pharmacies were interested in </w:t>
      </w:r>
      <w:r w:rsidR="0008427A">
        <w:t>beta testing the product, and we found out Terry White is interested</w:t>
      </w:r>
      <w:r w:rsidR="00C46AA9">
        <w:t>,</w:t>
      </w:r>
      <w:r w:rsidR="0008427A">
        <w:t xml:space="preserve"> but at that point</w:t>
      </w:r>
      <w:r w:rsidR="00C46AA9">
        <w:t>,</w:t>
      </w:r>
      <w:r w:rsidR="0008427A">
        <w:t xml:space="preserve"> they have yet to start testing the product. We were having trouble getting in touch with other large pharmacies at this point regarding interviews or play testing the product </w:t>
      </w:r>
      <w:proofErr w:type="spellStart"/>
      <w:r w:rsidR="0008427A">
        <w:t>a</w:t>
      </w:r>
      <w:proofErr w:type="spellEnd"/>
      <w:r w:rsidR="0008427A">
        <w:t xml:space="preserve"> this </w:t>
      </w:r>
      <w:proofErr w:type="gramStart"/>
      <w:r w:rsidR="0008427A">
        <w:t>point</w:t>
      </w:r>
      <w:proofErr w:type="gramEnd"/>
      <w:r w:rsidR="0008427A">
        <w:t xml:space="preserve"> as well. </w:t>
      </w:r>
      <w:r w:rsidR="00C46AA9">
        <w:t xml:space="preserve">I </w:t>
      </w:r>
      <w:proofErr w:type="gramStart"/>
      <w:r w:rsidR="00C46AA9">
        <w:t>definitely prefer</w:t>
      </w:r>
      <w:proofErr w:type="gramEnd"/>
      <w:r w:rsidR="00C46AA9">
        <w:t xml:space="preserve"> to be able to conduct interviews as you can gain so much insight not only about how consumers view the </w:t>
      </w:r>
      <w:r w:rsidR="00C46AA9">
        <w:lastRenderedPageBreak/>
        <w:t xml:space="preserve">product but the problem itself and what they currently utilise to address the issue, thus able to influence product design. </w:t>
      </w:r>
    </w:p>
    <w:p w14:paraId="51394E90" w14:textId="77777777" w:rsidR="00896C73" w:rsidRDefault="00896C73" w:rsidP="0097292B"/>
    <w:p w14:paraId="5A0117E4" w14:textId="7A2E53A6" w:rsidR="00896C73" w:rsidRDefault="00896C73" w:rsidP="0097292B">
      <w:r>
        <w:t>Week 10</w:t>
      </w:r>
    </w:p>
    <w:p w14:paraId="0AA165BB" w14:textId="57BC6414" w:rsidR="00731C1D" w:rsidRDefault="00C46AA9" w:rsidP="0097292B">
      <w:r>
        <w:t xml:space="preserve">I went for dinner with a doctor this week and was able to have a bit more of a casual conversation about the product and the issues it’s trying to solve. He found it interesting but within a hospital setting, with a set process and software, it might be difficult to integrate and use on a large scale. Whilst playing through the beta product, I found you </w:t>
      </w:r>
      <w:proofErr w:type="gramStart"/>
      <w:r>
        <w:t>have to</w:t>
      </w:r>
      <w:proofErr w:type="gramEnd"/>
      <w:r>
        <w:t xml:space="preserve"> manually add in patients and their specific medication which could be quite time-consuming for doctors to have to add and keep track of. This inspired me to see if there was a way to collaborate with competitors to have a more integrated program. </w:t>
      </w:r>
    </w:p>
    <w:p w14:paraId="1D8EACA6" w14:textId="09409E36" w:rsidR="00896C73" w:rsidRDefault="00896C73" w:rsidP="0097292B">
      <w:r>
        <w:t>Week 11</w:t>
      </w:r>
    </w:p>
    <w:p w14:paraId="6250ADBE" w14:textId="12B9A2E9" w:rsidR="00C46AA9" w:rsidRPr="00CC143B" w:rsidRDefault="00C46AA9" w:rsidP="0097292B">
      <w:r>
        <w:t xml:space="preserve">Within our meeting this week I pitched the idea of collaborating with Fred – one of the most used IT platforms in the health and pharmaceutical space. </w:t>
      </w:r>
      <w:r w:rsidR="00AE5914">
        <w:t xml:space="preserve">It could enable a more seamless utilisation of </w:t>
      </w:r>
      <w:proofErr w:type="spellStart"/>
      <w:r w:rsidR="00AE5914">
        <w:t>PillFlow</w:t>
      </w:r>
      <w:proofErr w:type="spellEnd"/>
      <w:r w:rsidR="00AE5914">
        <w:t xml:space="preserve"> and make the process a bit more automated </w:t>
      </w:r>
      <w:proofErr w:type="gramStart"/>
      <w:r w:rsidR="00AE5914">
        <w:t>then</w:t>
      </w:r>
      <w:proofErr w:type="gramEnd"/>
      <w:r w:rsidR="00AE5914">
        <w:t xml:space="preserve"> manual. Alongside this, utilising the Government’s </w:t>
      </w:r>
      <w:proofErr w:type="spellStart"/>
      <w:r w:rsidR="00AE5914">
        <w:t>myhealthrecord</w:t>
      </w:r>
      <w:proofErr w:type="spellEnd"/>
      <w:r w:rsidR="00AE5914">
        <w:t xml:space="preserve"> to keep both records up to date and enable another metric of checks and balances within the program. A concern that had been brought up in our conversations was security and confidentiality of the program with patients, especially when that was a major concern with the implementation of </w:t>
      </w:r>
      <w:proofErr w:type="spellStart"/>
      <w:r w:rsidR="00AE5914">
        <w:t>Myhealthrecords</w:t>
      </w:r>
      <w:proofErr w:type="spellEnd"/>
      <w:r w:rsidR="00AE5914">
        <w:t xml:space="preserve">. </w:t>
      </w:r>
      <w:r w:rsidR="00CB67FB">
        <w:t xml:space="preserve">As </w:t>
      </w:r>
      <w:proofErr w:type="spellStart"/>
      <w:r w:rsidR="00CB67FB">
        <w:t>apart</w:t>
      </w:r>
      <w:proofErr w:type="spellEnd"/>
      <w:r w:rsidR="00CB67FB">
        <w:t xml:space="preserve"> of our final hand off I want to be able to pitch it in a more formal manner and be able to have the data to support that the collaboration is worth investing in.</w:t>
      </w:r>
    </w:p>
    <w:sectPr w:rsidR="00C46AA9" w:rsidRPr="00CC1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4DC"/>
    <w:multiLevelType w:val="multilevel"/>
    <w:tmpl w:val="5104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57B5F"/>
    <w:multiLevelType w:val="multilevel"/>
    <w:tmpl w:val="697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43472"/>
    <w:multiLevelType w:val="multilevel"/>
    <w:tmpl w:val="82D2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94F1F"/>
    <w:multiLevelType w:val="multilevel"/>
    <w:tmpl w:val="5D1E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797745">
    <w:abstractNumId w:val="1"/>
  </w:num>
  <w:num w:numId="2" w16cid:durableId="421492496">
    <w:abstractNumId w:val="0"/>
  </w:num>
  <w:num w:numId="3" w16cid:durableId="790242394">
    <w:abstractNumId w:val="3"/>
  </w:num>
  <w:num w:numId="4" w16cid:durableId="1540237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3B"/>
    <w:rsid w:val="0008427A"/>
    <w:rsid w:val="000A3741"/>
    <w:rsid w:val="00161F73"/>
    <w:rsid w:val="00182852"/>
    <w:rsid w:val="001B4DBF"/>
    <w:rsid w:val="002A15FF"/>
    <w:rsid w:val="002C0987"/>
    <w:rsid w:val="002E7123"/>
    <w:rsid w:val="002E7CCA"/>
    <w:rsid w:val="003F0CF6"/>
    <w:rsid w:val="00532D83"/>
    <w:rsid w:val="0058396A"/>
    <w:rsid w:val="006134A7"/>
    <w:rsid w:val="006B3613"/>
    <w:rsid w:val="006F6FBB"/>
    <w:rsid w:val="00731C1D"/>
    <w:rsid w:val="0077741F"/>
    <w:rsid w:val="00896C73"/>
    <w:rsid w:val="008B0ED0"/>
    <w:rsid w:val="0097292B"/>
    <w:rsid w:val="0098223A"/>
    <w:rsid w:val="009A55B6"/>
    <w:rsid w:val="00A679A9"/>
    <w:rsid w:val="00AD070F"/>
    <w:rsid w:val="00AE5914"/>
    <w:rsid w:val="00B270FF"/>
    <w:rsid w:val="00C0345F"/>
    <w:rsid w:val="00C46AA9"/>
    <w:rsid w:val="00C91D37"/>
    <w:rsid w:val="00CB67FB"/>
    <w:rsid w:val="00CC143B"/>
    <w:rsid w:val="00D354B8"/>
    <w:rsid w:val="00D82349"/>
    <w:rsid w:val="00E432FE"/>
    <w:rsid w:val="00EF1CA7"/>
    <w:rsid w:val="00F204C3"/>
    <w:rsid w:val="00FD342F"/>
    <w:rsid w:val="00FF481E"/>
    <w:rsid w:val="00FF54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6ED216A"/>
  <w15:chartTrackingRefBased/>
  <w15:docId w15:val="{B6ECC24C-B526-D947-B4DF-F067DA28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1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1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43B"/>
    <w:rPr>
      <w:rFonts w:eastAsiaTheme="majorEastAsia" w:cstheme="majorBidi"/>
      <w:color w:val="272727" w:themeColor="text1" w:themeTint="D8"/>
    </w:rPr>
  </w:style>
  <w:style w:type="paragraph" w:styleId="Title">
    <w:name w:val="Title"/>
    <w:basedOn w:val="Normal"/>
    <w:next w:val="Normal"/>
    <w:link w:val="TitleChar"/>
    <w:uiPriority w:val="10"/>
    <w:qFormat/>
    <w:rsid w:val="00CC1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43B"/>
    <w:pPr>
      <w:spacing w:before="160"/>
      <w:jc w:val="center"/>
    </w:pPr>
    <w:rPr>
      <w:i/>
      <w:iCs/>
      <w:color w:val="404040" w:themeColor="text1" w:themeTint="BF"/>
    </w:rPr>
  </w:style>
  <w:style w:type="character" w:customStyle="1" w:styleId="QuoteChar">
    <w:name w:val="Quote Char"/>
    <w:basedOn w:val="DefaultParagraphFont"/>
    <w:link w:val="Quote"/>
    <w:uiPriority w:val="29"/>
    <w:rsid w:val="00CC143B"/>
    <w:rPr>
      <w:i/>
      <w:iCs/>
      <w:color w:val="404040" w:themeColor="text1" w:themeTint="BF"/>
    </w:rPr>
  </w:style>
  <w:style w:type="paragraph" w:styleId="ListParagraph">
    <w:name w:val="List Paragraph"/>
    <w:basedOn w:val="Normal"/>
    <w:uiPriority w:val="34"/>
    <w:qFormat/>
    <w:rsid w:val="00CC143B"/>
    <w:pPr>
      <w:ind w:left="720"/>
      <w:contextualSpacing/>
    </w:pPr>
  </w:style>
  <w:style w:type="character" w:styleId="IntenseEmphasis">
    <w:name w:val="Intense Emphasis"/>
    <w:basedOn w:val="DefaultParagraphFont"/>
    <w:uiPriority w:val="21"/>
    <w:qFormat/>
    <w:rsid w:val="00CC143B"/>
    <w:rPr>
      <w:i/>
      <w:iCs/>
      <w:color w:val="0F4761" w:themeColor="accent1" w:themeShade="BF"/>
    </w:rPr>
  </w:style>
  <w:style w:type="paragraph" w:styleId="IntenseQuote">
    <w:name w:val="Intense Quote"/>
    <w:basedOn w:val="Normal"/>
    <w:next w:val="Normal"/>
    <w:link w:val="IntenseQuoteChar"/>
    <w:uiPriority w:val="30"/>
    <w:qFormat/>
    <w:rsid w:val="00CC1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43B"/>
    <w:rPr>
      <w:i/>
      <w:iCs/>
      <w:color w:val="0F4761" w:themeColor="accent1" w:themeShade="BF"/>
    </w:rPr>
  </w:style>
  <w:style w:type="character" w:styleId="IntenseReference">
    <w:name w:val="Intense Reference"/>
    <w:basedOn w:val="DefaultParagraphFont"/>
    <w:uiPriority w:val="32"/>
    <w:qFormat/>
    <w:rsid w:val="00CC143B"/>
    <w:rPr>
      <w:b/>
      <w:bCs/>
      <w:smallCaps/>
      <w:color w:val="0F4761" w:themeColor="accent1" w:themeShade="BF"/>
      <w:spacing w:val="5"/>
    </w:rPr>
  </w:style>
  <w:style w:type="paragraph" w:styleId="NormalWeb">
    <w:name w:val="Normal (Web)"/>
    <w:basedOn w:val="Normal"/>
    <w:uiPriority w:val="99"/>
    <w:semiHidden/>
    <w:unhideWhenUsed/>
    <w:rsid w:val="00CC143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4</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Petersen</dc:creator>
  <cp:keywords/>
  <dc:description/>
  <cp:lastModifiedBy>Lara Petersen</cp:lastModifiedBy>
  <cp:revision>2</cp:revision>
  <dcterms:created xsi:type="dcterms:W3CDTF">2025-10-20T13:49:00Z</dcterms:created>
  <dcterms:modified xsi:type="dcterms:W3CDTF">2025-10-23T01:54:00Z</dcterms:modified>
</cp:coreProperties>
</file>