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7522ED"/>
    <w:p w14:paraId="0D8ACAA2">
      <w:pPr>
        <w:spacing w:line="360" w:lineRule="auto"/>
        <w:rPr>
          <w:rFonts w:ascii="Arial" w:hAnsi="Arial" w:eastAsia="宋体" w:cs="Arial"/>
          <w:sz w:val="24"/>
        </w:rPr>
      </w:pPr>
    </w:p>
    <w:p w14:paraId="1FB0284D">
      <w:pPr>
        <w:spacing w:line="360" w:lineRule="auto"/>
        <w:rPr>
          <w:rFonts w:ascii="Arial" w:hAnsi="Arial" w:eastAsia="宋体" w:cs="Arial"/>
          <w:sz w:val="24"/>
        </w:rPr>
      </w:pPr>
      <w:r>
        <w:rPr>
          <w:sz w:val="24"/>
          <w:lang w:eastAsia="en-US"/>
        </w:rPr>
        <mc:AlternateContent>
          <mc:Choice Requires="wps">
            <w:drawing>
              <wp:anchor distT="0" distB="0" distL="114300" distR="114300" simplePos="0" relativeHeight="251659264" behindDoc="0" locked="0" layoutInCell="1" allowOverlap="1">
                <wp:simplePos x="0" y="0"/>
                <wp:positionH relativeFrom="column">
                  <wp:posOffset>177800</wp:posOffset>
                </wp:positionH>
                <wp:positionV relativeFrom="paragraph">
                  <wp:posOffset>2683510</wp:posOffset>
                </wp:positionV>
                <wp:extent cx="4918710" cy="3168650"/>
                <wp:effectExtent l="0" t="0" r="8890" b="6350"/>
                <wp:wrapNone/>
                <wp:docPr id="1" name="文本框 1"/>
                <wp:cNvGraphicFramePr/>
                <a:graphic xmlns:a="http://schemas.openxmlformats.org/drawingml/2006/main">
                  <a:graphicData uri="http://schemas.microsoft.com/office/word/2010/wordprocessingShape">
                    <wps:wsp>
                      <wps:cNvSpPr txBox="1"/>
                      <wps:spPr>
                        <a:xfrm>
                          <a:off x="0" y="0"/>
                          <a:ext cx="4918710" cy="316865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F1E2238">
                            <w:pPr>
                              <w:spacing w:line="480" w:lineRule="auto"/>
                              <w:ind w:firstLine="2168" w:firstLineChars="900"/>
                              <w:rPr>
                                <w:rFonts w:ascii="Arial" w:hAnsi="Arial" w:cs="Arial"/>
                                <w:b/>
                                <w:bCs/>
                                <w:sz w:val="24"/>
                              </w:rPr>
                            </w:pPr>
                            <w:r>
                              <w:rPr>
                                <w:rFonts w:hint="eastAsia" w:ascii="Arial" w:hAnsi="Arial" w:cs="Arial"/>
                                <w:b/>
                                <w:bCs/>
                                <w:sz w:val="24"/>
                              </w:rPr>
                              <w:t>Assessment 2 Critical reflection</w:t>
                            </w:r>
                          </w:p>
                          <w:p w14:paraId="2EDC7480">
                            <w:pPr>
                              <w:spacing w:line="480" w:lineRule="auto"/>
                              <w:ind w:firstLine="2160" w:firstLineChars="900"/>
                              <w:rPr>
                                <w:rFonts w:ascii="Arial" w:hAnsi="Arial" w:cs="Arial"/>
                                <w:sz w:val="24"/>
                              </w:rPr>
                            </w:pPr>
                            <w:r>
                              <w:rPr>
                                <w:rFonts w:hint="eastAsia" w:ascii="Arial" w:hAnsi="Arial" w:cs="Arial"/>
                                <w:sz w:val="24"/>
                              </w:rPr>
                              <w:t>Student</w:t>
                            </w:r>
                            <w:r>
                              <w:rPr>
                                <w:rFonts w:ascii="Arial" w:hAnsi="Arial" w:cs="Arial"/>
                                <w:sz w:val="24"/>
                              </w:rPr>
                              <w:t>’</w:t>
                            </w:r>
                            <w:r>
                              <w:rPr>
                                <w:rFonts w:hint="eastAsia" w:ascii="Arial" w:hAnsi="Arial" w:cs="Arial"/>
                                <w:sz w:val="24"/>
                              </w:rPr>
                              <w:t>s Name：Zhong Bao</w:t>
                            </w:r>
                          </w:p>
                          <w:p w14:paraId="1587BEE5">
                            <w:pPr>
                              <w:spacing w:line="480" w:lineRule="auto"/>
                              <w:ind w:firstLine="2160" w:firstLineChars="900"/>
                              <w:rPr>
                                <w:rFonts w:ascii="Arial" w:hAnsi="Arial" w:cs="Arial"/>
                                <w:sz w:val="24"/>
                              </w:rPr>
                            </w:pPr>
                            <w:r>
                              <w:rPr>
                                <w:rFonts w:hint="eastAsia" w:ascii="Arial" w:hAnsi="Arial" w:cs="Arial"/>
                                <w:sz w:val="24"/>
                              </w:rPr>
                              <w:t>Student Number：47987692</w:t>
                            </w:r>
                          </w:p>
                          <w:p w14:paraId="2882B4CF">
                            <w:pPr>
                              <w:spacing w:line="480" w:lineRule="auto"/>
                              <w:ind w:firstLine="2400" w:firstLineChars="1000"/>
                            </w:pPr>
                            <w:r>
                              <w:rPr>
                                <w:rFonts w:hint="eastAsia" w:ascii="Arial" w:hAnsi="Arial" w:cs="Arial"/>
                                <w:sz w:val="24"/>
                              </w:rPr>
                              <w:t>Course Code：TIMS3311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pt;margin-top:211.3pt;height:249.5pt;width:387.3pt;z-index:251659264;mso-width-relative:page;mso-height-relative:page;" fillcolor="#FFFFFF [3201]" filled="t" stroked="f" coordsize="21600,21600" o:gfxdata="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Pjuw6nVAAAACgEAAA8AAAAA&#10;AAAAAQAgAAAAIgAAAGRycy9kb3ducmV2LnhtbFBLAQIUABQAAAAIAIdO4kAw4GFNUAIAAJAEAAAO&#10;AAAAAAAAAAEAIAAAACQBAABkcnMvZTJvRG9jLnhtbFBLBQYAAAAABgAGAFkBAADmBQAAAAA=&#10;">
                <v:fill on="t" focussize="0,0"/>
                <v:stroke on="f" weight="0.5pt"/>
                <v:imagedata o:title=""/>
                <o:lock v:ext="edit" aspectratio="f"/>
                <v:textbox>
                  <w:txbxContent>
                    <w:p w14:paraId="3F1E2238">
                      <w:pPr>
                        <w:spacing w:line="480" w:lineRule="auto"/>
                        <w:ind w:firstLine="2168" w:firstLineChars="900"/>
                        <w:rPr>
                          <w:rFonts w:ascii="Arial" w:hAnsi="Arial" w:cs="Arial"/>
                          <w:b/>
                          <w:bCs/>
                          <w:sz w:val="24"/>
                        </w:rPr>
                      </w:pPr>
                      <w:r>
                        <w:rPr>
                          <w:rFonts w:hint="eastAsia" w:ascii="Arial" w:hAnsi="Arial" w:cs="Arial"/>
                          <w:b/>
                          <w:bCs/>
                          <w:sz w:val="24"/>
                        </w:rPr>
                        <w:t>Assessment 2 Critical reflection</w:t>
                      </w:r>
                    </w:p>
                    <w:p w14:paraId="2EDC7480">
                      <w:pPr>
                        <w:spacing w:line="480" w:lineRule="auto"/>
                        <w:ind w:firstLine="2160" w:firstLineChars="900"/>
                        <w:rPr>
                          <w:rFonts w:ascii="Arial" w:hAnsi="Arial" w:cs="Arial"/>
                          <w:sz w:val="24"/>
                        </w:rPr>
                      </w:pPr>
                      <w:r>
                        <w:rPr>
                          <w:rFonts w:hint="eastAsia" w:ascii="Arial" w:hAnsi="Arial" w:cs="Arial"/>
                          <w:sz w:val="24"/>
                        </w:rPr>
                        <w:t>Student</w:t>
                      </w:r>
                      <w:r>
                        <w:rPr>
                          <w:rFonts w:ascii="Arial" w:hAnsi="Arial" w:cs="Arial"/>
                          <w:sz w:val="24"/>
                        </w:rPr>
                        <w:t>’</w:t>
                      </w:r>
                      <w:r>
                        <w:rPr>
                          <w:rFonts w:hint="eastAsia" w:ascii="Arial" w:hAnsi="Arial" w:cs="Arial"/>
                          <w:sz w:val="24"/>
                        </w:rPr>
                        <w:t>s Name：Zhong Bao</w:t>
                      </w:r>
                    </w:p>
                    <w:p w14:paraId="1587BEE5">
                      <w:pPr>
                        <w:spacing w:line="480" w:lineRule="auto"/>
                        <w:ind w:firstLine="2160" w:firstLineChars="900"/>
                        <w:rPr>
                          <w:rFonts w:ascii="Arial" w:hAnsi="Arial" w:cs="Arial"/>
                          <w:sz w:val="24"/>
                        </w:rPr>
                      </w:pPr>
                      <w:r>
                        <w:rPr>
                          <w:rFonts w:hint="eastAsia" w:ascii="Arial" w:hAnsi="Arial" w:cs="Arial"/>
                          <w:sz w:val="24"/>
                        </w:rPr>
                        <w:t>Student Number：47987692</w:t>
                      </w:r>
                    </w:p>
                    <w:p w14:paraId="2882B4CF">
                      <w:pPr>
                        <w:spacing w:line="480" w:lineRule="auto"/>
                        <w:ind w:firstLine="2400" w:firstLineChars="1000"/>
                      </w:pPr>
                      <w:r>
                        <w:rPr>
                          <w:rFonts w:hint="eastAsia" w:ascii="Arial" w:hAnsi="Arial" w:cs="Arial"/>
                          <w:sz w:val="24"/>
                        </w:rPr>
                        <w:t>Course Code：TIMS3311</w:t>
                      </w:r>
                    </w:p>
                  </w:txbxContent>
                </v:textbox>
              </v:shape>
            </w:pict>
          </mc:Fallback>
        </mc:AlternateContent>
      </w:r>
    </w:p>
    <w:p w14:paraId="666DBE01">
      <w:pPr>
        <w:spacing w:line="360" w:lineRule="auto"/>
        <w:rPr>
          <w:rFonts w:ascii="Arial" w:hAnsi="Arial" w:eastAsia="宋体" w:cs="Arial"/>
          <w:sz w:val="24"/>
        </w:rPr>
      </w:pPr>
    </w:p>
    <w:p w14:paraId="3689187C">
      <w:pPr>
        <w:spacing w:line="360" w:lineRule="auto"/>
        <w:rPr>
          <w:rFonts w:ascii="Arial" w:hAnsi="Arial" w:eastAsia="宋体" w:cs="Arial"/>
          <w:sz w:val="24"/>
        </w:rPr>
      </w:pPr>
    </w:p>
    <w:p w14:paraId="2CA85ABE">
      <w:pPr>
        <w:spacing w:line="360" w:lineRule="auto"/>
        <w:rPr>
          <w:rFonts w:ascii="Arial" w:hAnsi="Arial" w:eastAsia="宋体" w:cs="Arial"/>
          <w:sz w:val="24"/>
        </w:rPr>
      </w:pPr>
    </w:p>
    <w:p w14:paraId="7C5B529F">
      <w:pPr>
        <w:spacing w:line="360" w:lineRule="auto"/>
        <w:rPr>
          <w:rFonts w:ascii="Arial" w:hAnsi="Arial" w:eastAsia="宋体" w:cs="Arial"/>
          <w:sz w:val="24"/>
        </w:rPr>
      </w:pPr>
    </w:p>
    <w:p w14:paraId="08276795">
      <w:pPr>
        <w:spacing w:line="360" w:lineRule="auto"/>
        <w:rPr>
          <w:rFonts w:ascii="Arial" w:hAnsi="Arial" w:eastAsia="宋体" w:cs="Arial"/>
          <w:sz w:val="24"/>
        </w:rPr>
      </w:pPr>
    </w:p>
    <w:p w14:paraId="6BFED05E">
      <w:pPr>
        <w:spacing w:line="360" w:lineRule="auto"/>
        <w:rPr>
          <w:rFonts w:ascii="Arial" w:hAnsi="Arial" w:eastAsia="宋体" w:cs="Arial"/>
          <w:sz w:val="24"/>
        </w:rPr>
      </w:pPr>
    </w:p>
    <w:p w14:paraId="2A538930">
      <w:pPr>
        <w:spacing w:line="360" w:lineRule="auto"/>
        <w:rPr>
          <w:rFonts w:ascii="Arial" w:hAnsi="Arial" w:eastAsia="宋体" w:cs="Arial"/>
          <w:sz w:val="24"/>
        </w:rPr>
      </w:pPr>
    </w:p>
    <w:p w14:paraId="50C749EA">
      <w:pPr>
        <w:spacing w:line="360" w:lineRule="auto"/>
        <w:rPr>
          <w:rFonts w:ascii="Arial" w:hAnsi="Arial" w:eastAsia="宋体" w:cs="Arial"/>
          <w:sz w:val="24"/>
        </w:rPr>
      </w:pPr>
    </w:p>
    <w:p w14:paraId="1CEFE12F">
      <w:pPr>
        <w:spacing w:line="360" w:lineRule="auto"/>
        <w:rPr>
          <w:rFonts w:ascii="Arial" w:hAnsi="Arial" w:eastAsia="宋体" w:cs="Arial"/>
          <w:sz w:val="24"/>
        </w:rPr>
      </w:pPr>
    </w:p>
    <w:p w14:paraId="02748C8F">
      <w:pPr>
        <w:spacing w:line="360" w:lineRule="auto"/>
        <w:rPr>
          <w:rFonts w:ascii="Arial" w:hAnsi="Arial" w:eastAsia="宋体" w:cs="Arial"/>
          <w:sz w:val="24"/>
        </w:rPr>
      </w:pPr>
    </w:p>
    <w:p w14:paraId="49E2D897">
      <w:pPr>
        <w:spacing w:line="360" w:lineRule="auto"/>
        <w:rPr>
          <w:rFonts w:ascii="Arial" w:hAnsi="Arial" w:eastAsia="宋体" w:cs="Arial"/>
          <w:sz w:val="24"/>
        </w:rPr>
      </w:pPr>
    </w:p>
    <w:p w14:paraId="430128C7">
      <w:pPr>
        <w:spacing w:line="360" w:lineRule="auto"/>
        <w:rPr>
          <w:rFonts w:ascii="Arial" w:hAnsi="Arial" w:eastAsia="宋体" w:cs="Arial"/>
          <w:sz w:val="24"/>
        </w:rPr>
      </w:pPr>
    </w:p>
    <w:p w14:paraId="2861BFE5">
      <w:pPr>
        <w:spacing w:line="360" w:lineRule="auto"/>
        <w:rPr>
          <w:rFonts w:ascii="Arial" w:hAnsi="Arial" w:eastAsia="宋体" w:cs="Arial"/>
          <w:sz w:val="24"/>
        </w:rPr>
      </w:pPr>
    </w:p>
    <w:p w14:paraId="74D1A659">
      <w:pPr>
        <w:spacing w:line="360" w:lineRule="auto"/>
        <w:rPr>
          <w:rFonts w:ascii="Arial" w:hAnsi="Arial" w:eastAsia="宋体" w:cs="Arial"/>
          <w:sz w:val="24"/>
        </w:rPr>
      </w:pPr>
    </w:p>
    <w:p w14:paraId="08D4E477">
      <w:pPr>
        <w:spacing w:line="360" w:lineRule="auto"/>
        <w:rPr>
          <w:rFonts w:ascii="Arial" w:hAnsi="Arial" w:eastAsia="宋体" w:cs="Arial"/>
          <w:sz w:val="24"/>
        </w:rPr>
      </w:pPr>
    </w:p>
    <w:p w14:paraId="67B245B4">
      <w:pPr>
        <w:spacing w:line="360" w:lineRule="auto"/>
        <w:rPr>
          <w:rFonts w:ascii="Arial" w:hAnsi="Arial" w:eastAsia="宋体" w:cs="Arial"/>
          <w:sz w:val="24"/>
        </w:rPr>
      </w:pPr>
    </w:p>
    <w:p w14:paraId="51A1B6A6">
      <w:pPr>
        <w:spacing w:line="360" w:lineRule="auto"/>
        <w:rPr>
          <w:rFonts w:ascii="Arial" w:hAnsi="Arial" w:eastAsia="宋体" w:cs="Arial"/>
          <w:sz w:val="24"/>
        </w:rPr>
      </w:pPr>
    </w:p>
    <w:p w14:paraId="35AFDA93">
      <w:pPr>
        <w:spacing w:line="360" w:lineRule="auto"/>
        <w:rPr>
          <w:rFonts w:ascii="Arial" w:hAnsi="Arial" w:eastAsia="宋体" w:cs="Arial"/>
          <w:sz w:val="24"/>
        </w:rPr>
      </w:pPr>
    </w:p>
    <w:p w14:paraId="2164961E">
      <w:pPr>
        <w:spacing w:line="360" w:lineRule="auto"/>
        <w:rPr>
          <w:rFonts w:ascii="Arial" w:hAnsi="Arial" w:eastAsia="宋体" w:cs="Arial"/>
          <w:sz w:val="24"/>
        </w:rPr>
      </w:pPr>
    </w:p>
    <w:p w14:paraId="243CB929">
      <w:pPr>
        <w:spacing w:line="360" w:lineRule="auto"/>
        <w:rPr>
          <w:rFonts w:ascii="Arial" w:hAnsi="Arial" w:eastAsia="宋体" w:cs="Arial"/>
          <w:sz w:val="24"/>
        </w:rPr>
      </w:pPr>
    </w:p>
    <w:p w14:paraId="2B73C6D1">
      <w:pPr>
        <w:spacing w:line="360" w:lineRule="auto"/>
        <w:rPr>
          <w:rFonts w:ascii="Arial" w:hAnsi="Arial" w:eastAsia="宋体" w:cs="Arial"/>
          <w:sz w:val="24"/>
        </w:rPr>
      </w:pPr>
    </w:p>
    <w:p w14:paraId="34006BCA">
      <w:pPr>
        <w:spacing w:line="360" w:lineRule="auto"/>
        <w:rPr>
          <w:rFonts w:ascii="Arial" w:hAnsi="Arial" w:eastAsia="宋体" w:cs="Arial"/>
          <w:sz w:val="24"/>
        </w:rPr>
      </w:pPr>
    </w:p>
    <w:p w14:paraId="48D8FEA3">
      <w:pPr>
        <w:spacing w:line="360" w:lineRule="auto"/>
        <w:rPr>
          <w:rFonts w:ascii="Arial" w:hAnsi="Arial" w:eastAsia="宋体" w:cs="Arial"/>
          <w:sz w:val="24"/>
        </w:rPr>
      </w:pPr>
    </w:p>
    <w:p w14:paraId="26DF739D">
      <w:pPr>
        <w:spacing w:line="360" w:lineRule="auto"/>
        <w:rPr>
          <w:rFonts w:ascii="Arial" w:hAnsi="Arial" w:eastAsia="宋体" w:cs="Arial"/>
          <w:sz w:val="24"/>
        </w:rPr>
      </w:pPr>
    </w:p>
    <w:p w14:paraId="034FAE27">
      <w:pPr>
        <w:spacing w:line="360" w:lineRule="auto"/>
        <w:rPr>
          <w:rFonts w:ascii="Arial" w:hAnsi="Arial" w:eastAsia="宋体" w:cs="Arial"/>
          <w:sz w:val="24"/>
        </w:rPr>
      </w:pPr>
    </w:p>
    <w:p w14:paraId="390E8D7B">
      <w:pPr>
        <w:spacing w:line="360" w:lineRule="auto"/>
        <w:rPr>
          <w:rFonts w:ascii="Arial" w:hAnsi="Arial" w:eastAsia="宋体" w:cs="Arial"/>
          <w:sz w:val="24"/>
        </w:rPr>
      </w:pPr>
    </w:p>
    <w:p w14:paraId="494B6D1A">
      <w:pPr>
        <w:spacing w:line="360" w:lineRule="auto"/>
        <w:rPr>
          <w:rFonts w:ascii="Arial" w:hAnsi="Arial" w:eastAsia="宋体" w:cs="Arial"/>
          <w:sz w:val="24"/>
        </w:rPr>
      </w:pPr>
    </w:p>
    <w:p w14:paraId="26E305A4">
      <w:pPr>
        <w:spacing w:line="360" w:lineRule="auto"/>
        <w:jc w:val="center"/>
        <w:rPr>
          <w:rFonts w:ascii="Arial" w:hAnsi="Arial" w:eastAsia="宋体" w:cs="Arial"/>
          <w:b/>
          <w:bCs/>
          <w:sz w:val="24"/>
        </w:rPr>
      </w:pPr>
      <w:r>
        <w:rPr>
          <w:rFonts w:ascii="Arial" w:hAnsi="Arial" w:eastAsia="宋体" w:cs="Arial"/>
          <w:b/>
          <w:bCs/>
          <w:sz w:val="24"/>
        </w:rPr>
        <w:t>Introduction</w:t>
      </w:r>
    </w:p>
    <w:p w14:paraId="0E22F455">
      <w:pPr>
        <w:spacing w:line="360" w:lineRule="auto"/>
        <w:rPr>
          <w:rFonts w:ascii="Arial" w:hAnsi="Arial" w:cs="Arial"/>
          <w:sz w:val="24"/>
        </w:rPr>
      </w:pPr>
      <w:r>
        <w:rPr>
          <w:rFonts w:ascii="Arial" w:hAnsi="Arial" w:cs="Arial"/>
          <w:sz w:val="24"/>
        </w:rPr>
        <w:t xml:space="preserve">This semester's WIL course was a very special experience for me. Our group chose the project "Aloe Vita" - a healthy carbonated beverage with a main ingredient of aloe </w:t>
      </w:r>
      <w:r>
        <w:rPr>
          <w:rFonts w:hint="eastAsia" w:ascii="Arial" w:hAnsi="Arial" w:cs="Arial"/>
          <w:sz w:val="24"/>
          <w:lang w:val="en-US" w:eastAsia="zh-CN"/>
        </w:rPr>
        <w:t>vita</w:t>
      </w:r>
      <w:r>
        <w:rPr>
          <w:rFonts w:ascii="Arial" w:hAnsi="Arial" w:cs="Arial"/>
          <w:sz w:val="24"/>
        </w:rPr>
        <w:t>. During the entire process, we were required not only to analyse the market, research the users, and presentations such as a startup team, but also to create questionnaires and do interviews to confirm that our ideas were viable. The course helped me realize the first time I have gone through the “theory to practice” part, it also gave me the lessons on how to communicate, divide tasks, and resolve issues in a team. Next, I will take my own reflections about what I have learned and the obstacles I had to face and how it has changed my future career path.</w:t>
      </w:r>
    </w:p>
    <w:p w14:paraId="4EA40322">
      <w:pPr>
        <w:spacing w:line="360" w:lineRule="auto"/>
        <w:rPr>
          <w:rFonts w:ascii="Arial" w:hAnsi="Arial" w:cs="Arial"/>
          <w:sz w:val="24"/>
        </w:rPr>
      </w:pPr>
    </w:p>
    <w:p w14:paraId="2E40BD3A">
      <w:pPr>
        <w:spacing w:line="360" w:lineRule="auto"/>
        <w:jc w:val="center"/>
        <w:rPr>
          <w:rFonts w:ascii="Arial" w:hAnsi="Arial" w:cs="Arial"/>
          <w:b/>
          <w:bCs/>
          <w:sz w:val="24"/>
        </w:rPr>
      </w:pPr>
      <w:r>
        <w:rPr>
          <w:rFonts w:ascii="Arial" w:hAnsi="Arial" w:eastAsia="宋体" w:cs="Arial"/>
          <w:b/>
          <w:bCs/>
          <w:sz w:val="24"/>
        </w:rPr>
        <w:t>My Overall WIL Experience</w:t>
      </w:r>
    </w:p>
    <w:p w14:paraId="32E2FACD">
      <w:pPr>
        <w:spacing w:line="360" w:lineRule="auto"/>
        <w:rPr>
          <w:rFonts w:ascii="Arial" w:hAnsi="Arial" w:cs="Arial"/>
          <w:sz w:val="24"/>
        </w:rPr>
      </w:pPr>
      <w:r>
        <w:rPr>
          <w:rFonts w:ascii="Arial" w:hAnsi="Arial" w:cs="Arial"/>
          <w:sz w:val="24"/>
        </w:rPr>
        <w:t xml:space="preserve">For me, the entire WIL project was a very special learning experience. Before, when attending classes, my understanding of entrepreneurship was mostly at the theoretical level. I always thought that as long as you had a good idea and made a nice business plan, you could be considered as "starting a business". But when I actually started to participate in the real project of Aloe Vita, I realized that from an idea to entering the market, an enterprise is a long and complex process that requires continuous testing, adjustment, and improvement. </w:t>
      </w:r>
    </w:p>
    <w:p w14:paraId="53B8066E">
      <w:pPr>
        <w:spacing w:line="360" w:lineRule="auto"/>
        <w:rPr>
          <w:rFonts w:ascii="Arial" w:hAnsi="Arial" w:cs="Arial"/>
          <w:sz w:val="24"/>
        </w:rPr>
      </w:pPr>
      <w:r>
        <w:rPr>
          <w:rFonts w:ascii="Arial" w:hAnsi="Arial" w:cs="Arial"/>
          <w:sz w:val="24"/>
        </w:rPr>
        <w:t>At first, we thought the concept of aloe v</w:t>
      </w:r>
      <w:r>
        <w:rPr>
          <w:rFonts w:hint="eastAsia" w:ascii="Arial" w:hAnsi="Arial" w:cs="Arial"/>
          <w:sz w:val="24"/>
          <w:lang w:val="en-US" w:eastAsia="zh-CN"/>
        </w:rPr>
        <w:t>ita</w:t>
      </w:r>
      <w:r>
        <w:rPr>
          <w:rFonts w:ascii="Arial" w:hAnsi="Arial" w:cs="Arial"/>
          <w:sz w:val="24"/>
        </w:rPr>
        <w:t xml:space="preserve"> bubble drink was very creative. But soon we realized that reality was much more difficult than we had imagined. The biggest challenge was the market acceptance. Many Australian consumers were not familiar with the concept of "aloe </w:t>
      </w:r>
      <w:r>
        <w:rPr>
          <w:rFonts w:hint="eastAsia" w:ascii="Arial" w:hAnsi="Arial" w:cs="Arial"/>
          <w:sz w:val="24"/>
          <w:lang w:val="en-US" w:eastAsia="zh-CN"/>
        </w:rPr>
        <w:t>vita</w:t>
      </w:r>
      <w:r>
        <w:rPr>
          <w:rFonts w:ascii="Arial" w:hAnsi="Arial" w:cs="Arial"/>
          <w:sz w:val="24"/>
        </w:rPr>
        <w:t xml:space="preserve"> drink", and some even thought that "aloe </w:t>
      </w:r>
      <w:r>
        <w:rPr>
          <w:rFonts w:hint="eastAsia" w:ascii="Arial" w:hAnsi="Arial" w:cs="Arial"/>
          <w:sz w:val="24"/>
          <w:lang w:val="en-US" w:eastAsia="zh-CN"/>
        </w:rPr>
        <w:t>vita</w:t>
      </w:r>
      <w:r>
        <w:rPr>
          <w:rFonts w:ascii="Arial" w:hAnsi="Arial" w:cs="Arial"/>
          <w:sz w:val="24"/>
        </w:rPr>
        <w:t xml:space="preserve"> is something for applying on the face, not for drinking". To understand the real market response, our team first designed a questionnaire and then conducted several interviews to explore consumers' attitudes towards "healthy" and "beauty" drinks. This was the first time that I truly understood what it meant to enter the market - the data was not copied from books, but was "asked" out bit by bit by us. </w:t>
      </w:r>
    </w:p>
    <w:p w14:paraId="03F4E152">
      <w:pPr>
        <w:spacing w:line="360" w:lineRule="auto"/>
        <w:rPr>
          <w:rFonts w:ascii="Arial" w:hAnsi="Arial" w:cs="Arial"/>
          <w:sz w:val="24"/>
        </w:rPr>
      </w:pPr>
      <w:r>
        <w:rPr>
          <w:rFonts w:ascii="Arial" w:hAnsi="Arial" w:cs="Arial"/>
          <w:sz w:val="24"/>
        </w:rPr>
        <w:t xml:space="preserve">In team collaboration, I also learned a lot. Each member has different ways of thinking and areas of expertise. Some are good at analysis, some are better at storytelling, and some have great ideas in design. At the beginning, we had disagreements in our opinions, but after several in-depth discussions, I learned to listen and realized that "one person's idea is never enough". The diversity of the team is the key to the progress of the project. More importantly, I understood that relying solely on the ideas in one's mind is not enough; one must constantly act, test, and adjust to turn those ideas into reality. </w:t>
      </w:r>
    </w:p>
    <w:p w14:paraId="3343C07B">
      <w:pPr>
        <w:spacing w:line="360" w:lineRule="auto"/>
        <w:rPr>
          <w:rFonts w:ascii="Arial" w:hAnsi="Arial" w:cs="Arial"/>
          <w:sz w:val="24"/>
        </w:rPr>
      </w:pPr>
      <w:r>
        <w:rPr>
          <w:rFonts w:ascii="Arial" w:hAnsi="Arial" w:cs="Arial"/>
          <w:sz w:val="24"/>
        </w:rPr>
        <w:t xml:space="preserve">This period has broadened my understanding of entrepreneurship. Especially at a startup forum, we also met the founder of Aloe Vita. Hearing them talk about the difficulties in the early stages of entrepreneurship, such as failed taste tests, returned packaging, and restrictions from regulations, I truly felt that "execution" is far more important than "creativity". That exchange made me deeply understand that a company can persist because they keep learning and constantly improving. </w:t>
      </w:r>
    </w:p>
    <w:p w14:paraId="49F94E87">
      <w:pPr>
        <w:spacing w:line="360" w:lineRule="auto"/>
        <w:rPr>
          <w:rFonts w:ascii="Arial" w:hAnsi="Arial" w:cs="Arial"/>
          <w:sz w:val="24"/>
        </w:rPr>
      </w:pPr>
      <w:r>
        <w:rPr>
          <w:rFonts w:ascii="Arial" w:hAnsi="Arial" w:cs="Arial"/>
          <w:sz w:val="24"/>
        </w:rPr>
        <w:t>This WIL experience has transformed me from merely "observing entrepreneurship" to "experiencing entrepreneurship". I have learned how to analyze problems, validate ideas, and also how to communicate with the team, users, and even entrepreneurs. More importantly, I have come to believe that as long as one is willing to act, listen, and improve, any good idea can gradually turn into reality.</w:t>
      </w:r>
    </w:p>
    <w:p w14:paraId="4D3031FA">
      <w:pPr>
        <w:spacing w:line="360" w:lineRule="auto"/>
        <w:rPr>
          <w:rFonts w:ascii="Arial" w:hAnsi="Arial" w:cs="Arial"/>
          <w:sz w:val="24"/>
        </w:rPr>
      </w:pPr>
    </w:p>
    <w:p w14:paraId="09930EB7">
      <w:pPr>
        <w:spacing w:line="360" w:lineRule="auto"/>
        <w:jc w:val="center"/>
        <w:rPr>
          <w:rFonts w:ascii="Arial" w:hAnsi="Arial" w:eastAsia="宋体" w:cs="Arial"/>
          <w:b/>
          <w:bCs/>
          <w:sz w:val="24"/>
        </w:rPr>
      </w:pPr>
      <w:r>
        <w:rPr>
          <w:rFonts w:ascii="Arial" w:hAnsi="Arial" w:eastAsia="宋体" w:cs="Arial"/>
          <w:b/>
          <w:bCs/>
          <w:sz w:val="24"/>
        </w:rPr>
        <w:t>New knowledge, insights and practical skills</w:t>
      </w:r>
    </w:p>
    <w:p w14:paraId="59A9A622">
      <w:pPr>
        <w:spacing w:line="360" w:lineRule="auto"/>
        <w:rPr>
          <w:rFonts w:ascii="Arial" w:hAnsi="Arial" w:eastAsia="宋体" w:cs="Arial"/>
          <w:sz w:val="24"/>
        </w:rPr>
      </w:pPr>
      <w:r>
        <w:rPr>
          <w:rFonts w:ascii="Arial" w:hAnsi="Arial" w:eastAsia="宋体" w:cs="Arial"/>
          <w:sz w:val="24"/>
        </w:rPr>
        <w:t xml:space="preserve">Before taking this WIL course, my understanding of entrepreneurship and innovation was rather limited. At that time, I was more focused on the theoretical aspects and only knew some concepts from books, such as the MVP model (Minimum Viable Product), and I also understood that "entrepreneurship involves validating ideas", but I didn't know exactly how to do it. For me, entrepreneurship was like turning an idea into a plan and then presenting it to others. And in my view, market research was merely collecting questionnaire data, and I completely failed to realize that it was actually a crucial step for enterprises to understand real users and test whether the direction was feasible. </w:t>
      </w:r>
    </w:p>
    <w:p w14:paraId="0BF36853">
      <w:pPr>
        <w:spacing w:line="360" w:lineRule="auto"/>
        <w:rPr>
          <w:rFonts w:ascii="Arial" w:hAnsi="Arial" w:eastAsia="宋体" w:cs="Arial"/>
          <w:sz w:val="24"/>
        </w:rPr>
      </w:pPr>
      <w:r>
        <w:rPr>
          <w:rFonts w:ascii="Arial" w:hAnsi="Arial" w:eastAsia="宋体" w:cs="Arial"/>
          <w:sz w:val="24"/>
        </w:rPr>
        <w:t xml:space="preserve">Throughout the Aloe Vita project, I truly integrated theory with practice. The several learning points that left the deepest impression on me were Design Thinking, Lean Startup, Market Validation, and Team Communication and Presentation. </w:t>
      </w:r>
    </w:p>
    <w:p w14:paraId="339B69D1">
      <w:pPr>
        <w:spacing w:line="360" w:lineRule="auto"/>
        <w:rPr>
          <w:rFonts w:ascii="Arial" w:hAnsi="Arial" w:eastAsia="宋体" w:cs="Arial"/>
          <w:sz w:val="24"/>
        </w:rPr>
      </w:pPr>
      <w:r>
        <w:rPr>
          <w:rFonts w:ascii="Arial" w:hAnsi="Arial" w:eastAsia="宋体" w:cs="Arial"/>
          <w:sz w:val="24"/>
        </w:rPr>
        <w:t xml:space="preserve">At the beginning, we adopted the design thinking approach to re-examine the product from the user's perspective. Previously, I was accustomed to directly stating the conclusions in my analyses, but this time I learned to "empathize" with the users and first understand why they need this product before designing the solution. Through questionnaires and interviews, we gradually gained an understanding of consumers' impressions and demands for aloe beverage. I discovered that some people are interested in "beauty benefits", while others are more concerned about "health and naturalness". This made me realize that a successful positioning must be based on real user feedback, rather than our own assumptions. </w:t>
      </w:r>
    </w:p>
    <w:p w14:paraId="2886FA83">
      <w:pPr>
        <w:spacing w:line="360" w:lineRule="auto"/>
        <w:rPr>
          <w:rFonts w:ascii="Arial" w:hAnsi="Arial" w:eastAsia="宋体" w:cs="Arial"/>
          <w:sz w:val="24"/>
        </w:rPr>
      </w:pPr>
      <w:r>
        <w:rPr>
          <w:rFonts w:ascii="Arial" w:hAnsi="Arial" w:eastAsia="宋体" w:cs="Arial"/>
          <w:sz w:val="24"/>
        </w:rPr>
        <w:t xml:space="preserve">When applying the mindset of lean startup, we also practiced the concept of "rapid experimentation". Whenever the team had a new an idea like a change in the packaging or a change in the brand story, we would discuss first on how to confirm it with minimum cost and not just investing time and resources blindly. These little experiments taught me that the entrepreneurial rhythm is important indeed and not everything should happen now, it should be changed gradually. </w:t>
      </w:r>
    </w:p>
    <w:p w14:paraId="38554E6A">
      <w:pPr>
        <w:spacing w:line="360" w:lineRule="auto"/>
        <w:rPr>
          <w:rFonts w:ascii="Arial" w:hAnsi="Arial" w:eastAsia="宋体" w:cs="Arial"/>
          <w:sz w:val="24"/>
        </w:rPr>
      </w:pPr>
      <w:r>
        <w:rPr>
          <w:rFonts w:ascii="Arial" w:hAnsi="Arial" w:eastAsia="宋体" w:cs="Arial"/>
          <w:sz w:val="24"/>
        </w:rPr>
        <w:t xml:space="preserve">The numerous presentations in class also helped me improve my communication and presentation skills. In the past, I made PPT without thoughtfulness of the content. At this moment, I realize that the logic and the manner of presentation are also crucial. The comment of the teachers, as well as questions of my classmates, have provided me with an additional confidence in the ability to share my views with others, and have also taught me that all the members of the team have a dissimilar communication style. The skill in organizing and listening is the trick to successful collaboration. </w:t>
      </w:r>
    </w:p>
    <w:p w14:paraId="7FF2B8FE">
      <w:pPr>
        <w:spacing w:line="360" w:lineRule="auto"/>
        <w:rPr>
          <w:rFonts w:ascii="Arial" w:hAnsi="Arial" w:eastAsia="宋体" w:cs="Arial"/>
          <w:sz w:val="24"/>
        </w:rPr>
      </w:pPr>
      <w:r>
        <w:rPr>
          <w:rFonts w:ascii="Arial" w:hAnsi="Arial" w:eastAsia="宋体" w:cs="Arial"/>
          <w:sz w:val="24"/>
        </w:rPr>
        <w:t xml:space="preserve">Furthermore, listening to the founder of Aloe Vita share his insights on the forum gave me a deeper understanding of the concept of "execution vs idea". They said that ideas are never valuable; the key lies in who can truly execute and constantly adjust the direction. At that moment, I suddenly realized that entrepreneurship is not about telling a story, but about turning the story into reality step by step. </w:t>
      </w:r>
    </w:p>
    <w:p w14:paraId="1DEC608F">
      <w:pPr>
        <w:spacing w:line="360" w:lineRule="auto"/>
        <w:rPr>
          <w:rFonts w:ascii="Arial" w:hAnsi="Arial" w:eastAsia="宋体" w:cs="Arial"/>
          <w:sz w:val="24"/>
        </w:rPr>
      </w:pPr>
      <w:r>
        <w:rPr>
          <w:rFonts w:ascii="Arial" w:hAnsi="Arial" w:eastAsia="宋体" w:cs="Arial"/>
          <w:sz w:val="24"/>
        </w:rPr>
        <w:t xml:space="preserve">Through this course, I have gained a new understanding of my future career direction. Previously, I was more inclined towards creative jobs, but now I am more interested in market research and brand strategies. I believe that no matter what one does, the first step is to figure out "whether the market accepts it", so learning to conduct research, verification and analysis will be my most important ability in the future. </w:t>
      </w:r>
    </w:p>
    <w:p w14:paraId="3858486A">
      <w:pPr>
        <w:spacing w:line="360" w:lineRule="auto"/>
        <w:rPr>
          <w:rFonts w:ascii="Arial" w:hAnsi="Arial" w:eastAsia="宋体" w:cs="Arial"/>
          <w:sz w:val="24"/>
        </w:rPr>
      </w:pPr>
      <w:r>
        <w:rPr>
          <w:rFonts w:ascii="Arial" w:hAnsi="Arial" w:eastAsia="宋体" w:cs="Arial"/>
          <w:sz w:val="24"/>
        </w:rPr>
        <w:t>Among all the courses, what I like the most is its practicality. Not only do we study the theories, but we also conduct questionnaires, interviews, and presentations ourselves, truly experiencing a small-scale entrepreneurial process.</w:t>
      </w:r>
    </w:p>
    <w:p w14:paraId="2A4B24EC">
      <w:pPr>
        <w:spacing w:line="360" w:lineRule="auto"/>
        <w:rPr>
          <w:rFonts w:ascii="Arial" w:hAnsi="Arial" w:eastAsia="宋体" w:cs="Arial"/>
          <w:sz w:val="24"/>
        </w:rPr>
      </w:pPr>
      <w:r>
        <w:rPr>
          <w:rFonts w:ascii="Arial" w:hAnsi="Arial" w:eastAsia="宋体" w:cs="Arial"/>
          <w:sz w:val="24"/>
        </w:rPr>
        <w:t>However, if possible, I hope the course can be improved in the following three aspects:</w:t>
      </w:r>
    </w:p>
    <w:p w14:paraId="57329CE3">
      <w:pPr>
        <w:spacing w:line="360" w:lineRule="auto"/>
        <w:rPr>
          <w:rFonts w:ascii="Arial" w:hAnsi="Arial" w:eastAsia="宋体" w:cs="Arial"/>
          <w:sz w:val="24"/>
        </w:rPr>
      </w:pPr>
      <w:r>
        <w:rPr>
          <w:rFonts w:ascii="Arial" w:hAnsi="Arial" w:eastAsia="宋体" w:cs="Arial"/>
          <w:sz w:val="24"/>
        </w:rPr>
        <w:t>First, arrange more face-to-face interactions with real entrepreneurs to better understand the industry reality;</w:t>
      </w:r>
    </w:p>
    <w:p w14:paraId="6C490B7F">
      <w:pPr>
        <w:spacing w:line="360" w:lineRule="auto"/>
        <w:rPr>
          <w:rFonts w:ascii="Arial" w:hAnsi="Arial" w:eastAsia="宋体" w:cs="Arial"/>
          <w:sz w:val="24"/>
        </w:rPr>
      </w:pPr>
      <w:r>
        <w:rPr>
          <w:rFonts w:ascii="Arial" w:hAnsi="Arial" w:eastAsia="宋体" w:cs="Arial"/>
          <w:sz w:val="24"/>
        </w:rPr>
        <w:t>Second, teach us how to use research tools earlier, such as questionnaire design and data analysis methods;</w:t>
      </w:r>
    </w:p>
    <w:p w14:paraId="6FCE0E44">
      <w:pPr>
        <w:spacing w:line="360" w:lineRule="auto"/>
        <w:rPr>
          <w:rFonts w:ascii="Arial" w:hAnsi="Arial" w:eastAsia="宋体" w:cs="Arial"/>
          <w:sz w:val="24"/>
        </w:rPr>
      </w:pPr>
      <w:r>
        <w:rPr>
          <w:rFonts w:ascii="Arial" w:hAnsi="Arial" w:eastAsia="宋体" w:cs="Arial"/>
          <w:sz w:val="24"/>
        </w:rPr>
        <w:t xml:space="preserve">Third, I hope there will be a Pitch feedback session after the presentation, allowing us to know where we can improve further. </w:t>
      </w:r>
    </w:p>
    <w:p w14:paraId="7FDAA667">
      <w:pPr>
        <w:spacing w:line="360" w:lineRule="auto"/>
        <w:rPr>
          <w:rFonts w:ascii="Arial" w:hAnsi="Arial" w:eastAsia="宋体" w:cs="Arial"/>
          <w:sz w:val="24"/>
        </w:rPr>
      </w:pPr>
      <w:r>
        <w:rPr>
          <w:rFonts w:ascii="Arial" w:hAnsi="Arial" w:eastAsia="宋体" w:cs="Arial"/>
          <w:sz w:val="24"/>
        </w:rPr>
        <w:t>This WIL experience taught me not only entrepreneurial knowledge, but also a mindset of "from idea to action".</w:t>
      </w:r>
    </w:p>
    <w:p w14:paraId="47164B4A">
      <w:pPr>
        <w:spacing w:line="360" w:lineRule="auto"/>
        <w:jc w:val="center"/>
        <w:rPr>
          <w:rFonts w:ascii="Arial" w:hAnsi="Arial" w:eastAsia="宋体" w:cs="Arial"/>
          <w:b/>
          <w:bCs/>
          <w:sz w:val="24"/>
        </w:rPr>
      </w:pPr>
      <w:r>
        <w:rPr>
          <w:rFonts w:ascii="Arial" w:hAnsi="Arial" w:eastAsia="宋体" w:cs="Arial"/>
          <w:b/>
          <w:bCs/>
          <w:sz w:val="24"/>
        </w:rPr>
        <w:t>Conclusion</w:t>
      </w:r>
    </w:p>
    <w:p w14:paraId="100BE7B9">
      <w:pPr>
        <w:spacing w:line="360" w:lineRule="auto"/>
        <w:rPr>
          <w:rFonts w:ascii="Arial" w:hAnsi="Arial" w:eastAsia="宋体" w:cs="Arial"/>
          <w:sz w:val="24"/>
        </w:rPr>
      </w:pPr>
      <w:r>
        <w:rPr>
          <w:rFonts w:ascii="Arial" w:hAnsi="Arial" w:eastAsia="宋体" w:cs="Arial"/>
          <w:sz w:val="24"/>
        </w:rPr>
        <w:t xml:space="preserve">Looking back on the entire WIL course, I truly believe it was a very special learning experience. Starting from the initial contact with the Aloe Vita project, to conducting market research, conducting interviews, giving presentations, and finally listening to the founder's sharing, I gradually came to understand that entrepreneurship is not just an "idea", but a series of specific actions and thoughts. The course transformed me from someone who could only talk about theories into someone who truly understands the market and knows how to validate ideas. </w:t>
      </w:r>
    </w:p>
    <w:p w14:paraId="00983F85">
      <w:pPr>
        <w:spacing w:line="360" w:lineRule="auto"/>
        <w:rPr>
          <w:rFonts w:ascii="Arial" w:hAnsi="Arial" w:eastAsia="宋体" w:cs="Arial"/>
          <w:sz w:val="24"/>
        </w:rPr>
      </w:pPr>
      <w:r>
        <w:rPr>
          <w:rFonts w:ascii="Arial" w:hAnsi="Arial" w:eastAsia="宋体" w:cs="Arial"/>
          <w:sz w:val="24"/>
        </w:rPr>
        <w:t>I have learned how to apply the knowledge acquired in class to actual projects, and also how to listen and cooperate within a team. This experience has made me more certain that, whether starting a business or entering the workplace in the future, the most important thing is to understand the market, listen to users, and continuously improve. Although the process is not easy, each step has given me more confidence and made me clearer about the direction I want to take.</w:t>
      </w:r>
    </w:p>
    <w:p w14:paraId="43FA6D79">
      <w:pPr>
        <w:rPr>
          <w:rFonts w:ascii="Arial" w:hAnsi="Arial" w:eastAsia="宋体" w:cs="Arial"/>
          <w:sz w:val="24"/>
        </w:rPr>
      </w:pPr>
    </w:p>
    <w:p w14:paraId="1178CB67">
      <w:pPr>
        <w:rPr>
          <w:rFonts w:ascii="Arial" w:hAnsi="Arial" w:eastAsia="宋体" w:cs="Arial"/>
          <w:sz w:val="24"/>
        </w:rPr>
      </w:pPr>
    </w:p>
    <w:p w14:paraId="253BD8D3">
      <w:pPr>
        <w:rPr>
          <w:rFonts w:ascii="Arial" w:hAnsi="Arial" w:eastAsia="宋体" w:cs="Arial"/>
          <w:sz w:val="24"/>
        </w:rPr>
      </w:pPr>
    </w:p>
    <w:p w14:paraId="7D97024C">
      <w:pPr>
        <w:rPr>
          <w:rFonts w:ascii="宋体" w:hAnsi="宋体" w:eastAsia="宋体" w:cs="宋体"/>
          <w:sz w:val="24"/>
        </w:rPr>
      </w:pPr>
    </w:p>
    <w:p w14:paraId="52FC8DB4">
      <w:pPr>
        <w:rPr>
          <w:rFonts w:ascii="宋体" w:hAnsi="宋体" w:eastAsia="宋体" w:cs="宋体"/>
          <w:sz w:val="24"/>
        </w:rPr>
      </w:pPr>
    </w:p>
    <w:p w14:paraId="5D94DE52">
      <w:pPr>
        <w:rPr>
          <w:rFonts w:ascii="Arial" w:hAnsi="Arial" w:eastAsia="宋体" w:cs="Arial"/>
          <w:sz w:val="24"/>
        </w:rPr>
      </w:pPr>
    </w:p>
    <w:p w14:paraId="34263B30">
      <w:pPr>
        <w:rPr>
          <w:rFonts w:ascii="Arial" w:hAnsi="Arial" w:eastAsia="宋体" w:cs="Arial"/>
          <w:sz w:val="24"/>
        </w:rPr>
      </w:pPr>
    </w:p>
    <w:p w14:paraId="2BD4A60B">
      <w:pPr>
        <w:rPr>
          <w:rFonts w:ascii="Arial" w:hAnsi="Arial" w:eastAsia="宋体" w:cs="Arial"/>
          <w:sz w:val="24"/>
        </w:rPr>
      </w:pPr>
    </w:p>
    <w:p w14:paraId="068CE459">
      <w:pPr>
        <w:rPr>
          <w:rFonts w:ascii="Arial" w:hAnsi="Arial" w:eastAsia="宋体" w:cs="Arial"/>
          <w:sz w:val="24"/>
        </w:rPr>
      </w:pPr>
    </w:p>
    <w:p w14:paraId="79733DB7">
      <w:pPr>
        <w:rPr>
          <w:rFonts w:ascii="Arial" w:hAnsi="Arial" w:eastAsia="宋体" w:cs="Arial"/>
          <w:sz w:val="24"/>
        </w:rPr>
      </w:pPr>
    </w:p>
    <w:p w14:paraId="3E1EAF3B">
      <w:pPr>
        <w:rPr>
          <w:rFonts w:ascii="Arial" w:hAnsi="Arial" w:eastAsia="宋体" w:cs="Arial"/>
          <w:sz w:val="24"/>
        </w:rPr>
      </w:pPr>
    </w:p>
    <w:p w14:paraId="07E03452">
      <w:pPr>
        <w:rPr>
          <w:rFonts w:ascii="Arial" w:hAnsi="Arial" w:eastAsia="宋体" w:cs="Arial"/>
          <w:sz w:val="24"/>
        </w:rPr>
      </w:pPr>
    </w:p>
    <w:p w14:paraId="0EC95446">
      <w:pPr>
        <w:rPr>
          <w:rFonts w:ascii="Arial" w:hAnsi="Arial" w:eastAsia="宋体" w:cs="Arial"/>
          <w:sz w:val="24"/>
        </w:rPr>
      </w:pPr>
    </w:p>
    <w:p w14:paraId="6DE756FC">
      <w:pPr>
        <w:rPr>
          <w:rFonts w:ascii="Arial" w:hAnsi="Arial" w:eastAsia="宋体" w:cs="Arial"/>
          <w:sz w:val="24"/>
        </w:rPr>
      </w:pPr>
    </w:p>
    <w:p w14:paraId="7B624C6C">
      <w:pPr>
        <w:rPr>
          <w:rFonts w:ascii="Arial" w:hAnsi="Arial" w:eastAsia="宋体" w:cs="Arial"/>
          <w:sz w:val="24"/>
        </w:rPr>
      </w:pPr>
    </w:p>
    <w:p w14:paraId="1745973A">
      <w:pPr>
        <w:rPr>
          <w:rFonts w:ascii="Arial" w:hAnsi="Arial" w:eastAsia="宋体" w:cs="Arial"/>
          <w:sz w:val="24"/>
        </w:rPr>
      </w:pPr>
    </w:p>
    <w:p w14:paraId="2BFA46EC">
      <w:pPr>
        <w:rPr>
          <w:rFonts w:ascii="Arial" w:hAnsi="Arial" w:eastAsia="宋体" w:cs="Arial"/>
          <w:sz w:val="24"/>
        </w:rPr>
      </w:pPr>
    </w:p>
    <w:p w14:paraId="10DD9262">
      <w:pPr>
        <w:rPr>
          <w:rFonts w:ascii="Arial" w:hAnsi="Arial" w:eastAsia="宋体" w:cs="Arial"/>
          <w:sz w:val="24"/>
        </w:rPr>
      </w:pPr>
    </w:p>
    <w:p w14:paraId="4AB9F6F4">
      <w:pPr>
        <w:rPr>
          <w:rFonts w:ascii="Arial" w:hAnsi="Arial" w:eastAsia="宋体" w:cs="Arial"/>
          <w:sz w:val="24"/>
        </w:rPr>
      </w:pPr>
    </w:p>
    <w:p w14:paraId="64011E67">
      <w:pPr>
        <w:rPr>
          <w:rFonts w:ascii="Arial" w:hAnsi="Arial" w:eastAsia="宋体" w:cs="Arial"/>
          <w:sz w:val="24"/>
        </w:rPr>
      </w:pPr>
    </w:p>
    <w:p w14:paraId="78220C7B">
      <w:pPr>
        <w:rPr>
          <w:rFonts w:ascii="Arial" w:hAnsi="Arial" w:eastAsia="宋体" w:cs="Arial"/>
          <w:sz w:val="24"/>
        </w:rPr>
      </w:pPr>
    </w:p>
    <w:p w14:paraId="7A0C5F23">
      <w:pPr>
        <w:rPr>
          <w:rFonts w:ascii="Arial" w:hAnsi="Arial" w:eastAsia="宋体" w:cs="Arial"/>
          <w:sz w:val="24"/>
        </w:rPr>
      </w:pPr>
    </w:p>
    <w:p w14:paraId="08A33F59">
      <w:pPr>
        <w:jc w:val="center"/>
        <w:rPr>
          <w:rFonts w:ascii="Arial" w:hAnsi="Arial" w:eastAsia="宋体" w:cs="Arial"/>
          <w:b/>
          <w:bCs/>
          <w:sz w:val="24"/>
        </w:rPr>
      </w:pPr>
      <w:r>
        <w:rPr>
          <w:rFonts w:hint="eastAsia" w:ascii="Arial" w:hAnsi="Arial" w:eastAsia="宋体" w:cs="Arial"/>
          <w:b/>
          <w:bCs/>
          <w:sz w:val="24"/>
        </w:rPr>
        <w:t>Reference</w:t>
      </w:r>
    </w:p>
    <w:p w14:paraId="7D063E85">
      <w:pPr>
        <w:ind w:left="450" w:leftChars="100" w:hanging="240" w:hangingChars="100"/>
        <w:rPr>
          <w:rFonts w:ascii="Arial" w:hAnsi="Arial" w:eastAsia="宋体" w:cs="Arial"/>
          <w:sz w:val="24"/>
        </w:rPr>
      </w:pPr>
      <w:r>
        <w:rPr>
          <w:rFonts w:ascii="Arial" w:hAnsi="Arial" w:eastAsia="宋体" w:cs="Arial"/>
          <w:sz w:val="24"/>
        </w:rPr>
        <w:t xml:space="preserve">Cassens, N. (2021). </w:t>
      </w:r>
      <w:r>
        <w:rPr>
          <w:rStyle w:val="4"/>
          <w:rFonts w:ascii="Arial" w:hAnsi="Arial" w:eastAsia="宋体" w:cs="Arial"/>
          <w:sz w:val="24"/>
        </w:rPr>
        <w:t>“The Lean Startup – A Systematic Literature Review.”</w:t>
      </w:r>
      <w:r>
        <w:rPr>
          <w:rFonts w:ascii="Arial" w:hAnsi="Arial" w:eastAsia="宋体" w:cs="Arial"/>
          <w:sz w:val="24"/>
        </w:rPr>
        <w:t xml:space="preserve"> Seminar paper, FH Wedel.</w:t>
      </w:r>
    </w:p>
    <w:p w14:paraId="12965E33">
      <w:pPr>
        <w:ind w:left="449" w:leftChars="214"/>
        <w:rPr>
          <w:rFonts w:ascii="Arial" w:hAnsi="Arial" w:eastAsia="宋体" w:cs="Arial"/>
          <w:sz w:val="24"/>
        </w:rPr>
      </w:pPr>
      <w:r>
        <w:rPr>
          <w:rFonts w:ascii="Arial" w:hAnsi="Arial" w:eastAsia="宋体" w:cs="Arial"/>
          <w:sz w:val="24"/>
        </w:rPr>
        <w:t>https://www.fh-wedel.de/fileadmin/Mitarbeiter/Records/Cassens_2021_-_The_Lean_Startup_-_A_Systematic_Literature_Review.pdf</w:t>
      </w:r>
    </w:p>
    <w:p w14:paraId="0A86284D">
      <w:pPr>
        <w:rPr>
          <w:rFonts w:ascii="Arial" w:hAnsi="Arial" w:eastAsia="宋体" w:cs="Arial"/>
          <w:sz w:val="24"/>
        </w:rPr>
      </w:pPr>
    </w:p>
    <w:p w14:paraId="226F9FE0">
      <w:pPr>
        <w:ind w:left="240" w:hanging="240" w:hangingChars="100"/>
        <w:rPr>
          <w:rFonts w:ascii="Arial" w:hAnsi="Arial" w:eastAsia="宋体" w:cs="Arial"/>
          <w:sz w:val="24"/>
        </w:rPr>
      </w:pPr>
      <w:r>
        <w:rPr>
          <w:rFonts w:ascii="Arial" w:hAnsi="Arial" w:eastAsia="宋体" w:cs="Arial"/>
          <w:sz w:val="24"/>
        </w:rPr>
        <w:t>Design thinking as an effective method for problem</w:t>
      </w:r>
      <w:r>
        <w:rPr>
          <w:rFonts w:ascii="Arial" w:hAnsi="Arial" w:eastAsia="宋体" w:cs="Arial"/>
          <w:sz w:val="24"/>
        </w:rPr>
        <w:noBreakHyphen/>
      </w:r>
      <w:r>
        <w:rPr>
          <w:rFonts w:ascii="Arial" w:hAnsi="Arial" w:eastAsia="宋体" w:cs="Arial"/>
          <w:sz w:val="24"/>
        </w:rPr>
        <w:t>setting and need</w:t>
      </w:r>
      <w:r>
        <w:rPr>
          <w:rFonts w:ascii="Arial" w:hAnsi="Arial" w:eastAsia="宋体" w:cs="Arial"/>
          <w:sz w:val="24"/>
        </w:rPr>
        <w:noBreakHyphen/>
      </w:r>
      <w:r>
        <w:rPr>
          <w:rFonts w:ascii="Arial" w:hAnsi="Arial" w:eastAsia="宋体" w:cs="Arial"/>
          <w:sz w:val="24"/>
        </w:rPr>
        <w:t>finding for entrepreneurial teams addressing wicked problems (Bender-Salazar , 2023)</w:t>
      </w:r>
    </w:p>
    <w:p w14:paraId="0AAABB1A">
      <w:pPr>
        <w:ind w:left="239" w:leftChars="114"/>
        <w:rPr>
          <w:rFonts w:ascii="Arial" w:hAnsi="Arial" w:eastAsia="宋体" w:cs="Arial"/>
          <w:sz w:val="24"/>
        </w:rPr>
      </w:pPr>
      <w:r>
        <w:rPr>
          <w:rFonts w:ascii="Arial" w:hAnsi="Arial" w:eastAsia="宋体" w:cs="Arial"/>
          <w:sz w:val="24"/>
        </w:rPr>
        <w:t>https://www.hilarispublisher.com/open-access/status-of-the-lean-startup-methodology-2021-from-theoretical-foundations-to-practice-experience-and-current-academic-dis.pdf</w:t>
      </w:r>
    </w:p>
    <w:p w14:paraId="113859E3">
      <w:pPr>
        <w:rPr>
          <w:rFonts w:ascii="Arial" w:hAnsi="Arial" w:eastAsia="宋体" w:cs="Arial"/>
          <w:sz w:val="24"/>
        </w:rPr>
      </w:pPr>
    </w:p>
    <w:p w14:paraId="6C8EEE74">
      <w:pPr>
        <w:ind w:left="240" w:hanging="240" w:hangingChars="100"/>
        <w:rPr>
          <w:rStyle w:val="5"/>
          <w:rFonts w:ascii="Arial" w:hAnsi="Arial" w:eastAsia="宋体" w:cs="Arial"/>
          <w:sz w:val="24"/>
        </w:rPr>
      </w:pPr>
      <w:r>
        <w:rPr>
          <w:rFonts w:ascii="Arial" w:hAnsi="Arial" w:eastAsia="宋体" w:cs="Arial"/>
          <w:sz w:val="24"/>
        </w:rPr>
        <w:t xml:space="preserve">Frederiksen, L. &amp; Brem, A. (2016). </w:t>
      </w:r>
      <w:r>
        <w:rPr>
          <w:rStyle w:val="4"/>
          <w:rFonts w:ascii="Arial" w:hAnsi="Arial" w:eastAsia="宋体" w:cs="Arial"/>
          <w:sz w:val="24"/>
        </w:rPr>
        <w:t>“How do entrepreneurs think they create value? A scientific reflection of Eric Ries’ Lean Startup approach.”</w:t>
      </w:r>
      <w:r>
        <w:rPr>
          <w:rFonts w:ascii="Arial" w:hAnsi="Arial" w:eastAsia="宋体" w:cs="Arial"/>
          <w:sz w:val="24"/>
        </w:rPr>
        <w:t xml:space="preserve"> </w:t>
      </w:r>
      <w:r>
        <w:rPr>
          <w:rStyle w:val="5"/>
          <w:rFonts w:ascii="Arial" w:hAnsi="Arial" w:eastAsia="宋体" w:cs="Arial"/>
          <w:sz w:val="24"/>
        </w:rPr>
        <w:t>International Entrepreneurship and Management Journal.</w:t>
      </w:r>
    </w:p>
    <w:p w14:paraId="17E7B63A">
      <w:pPr>
        <w:ind w:left="239" w:leftChars="114"/>
        <w:rPr>
          <w:rStyle w:val="5"/>
          <w:rFonts w:ascii="Arial" w:hAnsi="Arial" w:eastAsia="宋体" w:cs="Arial"/>
          <w:sz w:val="24"/>
        </w:rPr>
      </w:pPr>
      <w:r>
        <w:rPr>
          <w:rStyle w:val="5"/>
          <w:rFonts w:ascii="Arial" w:hAnsi="Arial" w:eastAsia="宋体" w:cs="Arial"/>
          <w:sz w:val="24"/>
        </w:rPr>
        <w:t>https://www.researchgate.net/profile/Alexander-Brem-2/publication/308870019_How_do_entrepreneurs_think_they_create_value_A_scientific_reflection_of_Eric_Ries'_Lean_Startup_approach/links/6634f40e06ea3d0b7424c2e9/How-do-entrepreneurs-think-they-create-value-A-scientific-reflection-of-Eric-Ries-Lean-Startup-approach.pdf</w:t>
      </w:r>
    </w:p>
    <w:p w14:paraId="00EB7FC1">
      <w:pPr>
        <w:rPr>
          <w:rStyle w:val="5"/>
          <w:rFonts w:ascii="Arial" w:hAnsi="Arial" w:eastAsia="宋体" w:cs="Arial"/>
          <w:sz w:val="24"/>
        </w:rPr>
      </w:pPr>
    </w:p>
    <w:p w14:paraId="19EEE339">
      <w:pPr>
        <w:ind w:left="240" w:hanging="240" w:hangingChars="100"/>
        <w:rPr>
          <w:rFonts w:ascii="Arial" w:hAnsi="Arial" w:eastAsia="宋体" w:cs="Arial"/>
          <w:sz w:val="24"/>
        </w:rPr>
      </w:pPr>
      <w:r>
        <w:rPr>
          <w:rFonts w:ascii="Arial" w:hAnsi="Arial" w:eastAsia="宋体" w:cs="Arial"/>
          <w:sz w:val="24"/>
        </w:rPr>
        <w:t xml:space="preserve">Ries, E. (2011). </w:t>
      </w:r>
      <w:r>
        <w:rPr>
          <w:rStyle w:val="5"/>
          <w:rFonts w:ascii="Arial" w:hAnsi="Arial" w:eastAsia="宋体" w:cs="Arial"/>
          <w:sz w:val="24"/>
        </w:rPr>
        <w:t>The Lean Startup: How Today’s Entrepreneurs Use Continuous Innovation to Create Radically Successful Businesses.</w:t>
      </w:r>
      <w:r>
        <w:rPr>
          <w:rFonts w:ascii="Arial" w:hAnsi="Arial" w:eastAsia="宋体" w:cs="Arial"/>
          <w:sz w:val="24"/>
        </w:rPr>
        <w:t xml:space="preserve"> Crown Business.</w:t>
      </w:r>
    </w:p>
    <w:p w14:paraId="7C377291">
      <w:pPr>
        <w:ind w:left="239" w:leftChars="114"/>
        <w:rPr>
          <w:rFonts w:ascii="Arial" w:hAnsi="Arial" w:eastAsia="宋体" w:cs="Arial"/>
          <w:sz w:val="24"/>
        </w:rPr>
      </w:pPr>
      <w:r>
        <w:rPr>
          <w:rFonts w:ascii="Arial" w:hAnsi="Arial" w:eastAsia="宋体" w:cs="Arial"/>
          <w:sz w:val="24"/>
        </w:rPr>
        <w:t>https://ia800509.us.archive.org/7/items/TheLeanStartupErickRies/The%20Lean%20Startup%20-%20Erick%20Ries.pdf</w:t>
      </w:r>
    </w:p>
    <w:p w14:paraId="0F1273B1">
      <w:pPr>
        <w:rPr>
          <w:rFonts w:ascii="Arial" w:hAnsi="Arial" w:eastAsia="宋体" w:cs="Arial"/>
          <w:sz w:val="24"/>
        </w:rPr>
      </w:pPr>
    </w:p>
    <w:p w14:paraId="69B12ADF">
      <w:pPr>
        <w:ind w:left="240" w:hanging="240" w:hangingChars="100"/>
        <w:rPr>
          <w:rFonts w:ascii="Arial" w:hAnsi="Arial" w:eastAsia="宋体" w:cs="Arial"/>
          <w:sz w:val="24"/>
        </w:rPr>
      </w:pPr>
      <w:r>
        <w:rPr>
          <w:rFonts w:ascii="Arial" w:hAnsi="Arial" w:eastAsia="宋体" w:cs="Arial"/>
          <w:sz w:val="24"/>
        </w:rPr>
        <w:t>Status of the Lean Startup Methodology (2021): From Theoretical Foundations to Practice Experience and Current Academic Discourse (York, 2021)</w:t>
      </w:r>
    </w:p>
    <w:p w14:paraId="4004D193">
      <w:pPr>
        <w:ind w:left="239" w:leftChars="114"/>
        <w:rPr>
          <w:rFonts w:ascii="Arial" w:hAnsi="Arial" w:eastAsia="宋体" w:cs="Arial"/>
          <w:sz w:val="24"/>
        </w:rPr>
      </w:pPr>
      <w:r>
        <w:rPr>
          <w:rFonts w:ascii="Arial" w:hAnsi="Arial" w:eastAsia="宋体" w:cs="Arial"/>
          <w:sz w:val="24"/>
        </w:rPr>
        <w:t>https://www.hilarispublisher.com/open-access/status-of-the-lean-startup-methodology-2021-from-theoretical-foundations-to-practice-experience-and-current-academic-dis.pdf</w:t>
      </w:r>
    </w:p>
    <w:p w14:paraId="58453687">
      <w:pPr>
        <w:rPr>
          <w:rFonts w:ascii="Arial" w:hAnsi="Arial" w:eastAsia="宋体" w:cs="Arial"/>
          <w:sz w:val="24"/>
        </w:rPr>
      </w:pPr>
    </w:p>
    <w:p w14:paraId="08CD2371">
      <w:pPr>
        <w:rPr>
          <w:rFonts w:ascii="Arial" w:hAnsi="Arial" w:cs="Arial"/>
        </w:rPr>
      </w:pPr>
    </w:p>
    <w:p w14:paraId="0F27CC9E">
      <w:pPr>
        <w:rPr>
          <w:rFonts w:ascii="Arial" w:hAnsi="Arial" w:cs="Arial"/>
        </w:rPr>
      </w:pPr>
    </w:p>
    <w:p w14:paraId="094FDB7F">
      <w:pPr>
        <w:rPr>
          <w:rFonts w:ascii="Arial" w:hAnsi="Arial" w:cs="Arial"/>
        </w:rPr>
      </w:pPr>
    </w:p>
    <w:p w14:paraId="6C1B31BB">
      <w:pPr>
        <w:rPr>
          <w:rFonts w:ascii="Arial" w:hAnsi="Arial" w:cs="Arial"/>
        </w:rPr>
      </w:pPr>
    </w:p>
    <w:p w14:paraId="41FBF6FA">
      <w:pPr>
        <w:rPr>
          <w:rFonts w:ascii="Arial" w:hAnsi="Arial" w:cs="Arial"/>
        </w:rPr>
      </w:pPr>
    </w:p>
    <w:p w14:paraId="471D6861">
      <w:pPr>
        <w:rPr>
          <w:rFonts w:ascii="Arial" w:hAnsi="Arial" w:cs="Arial"/>
        </w:rPr>
      </w:pPr>
    </w:p>
    <w:p w14:paraId="19BA53B8">
      <w:pPr>
        <w:rPr>
          <w:rFonts w:ascii="Arial" w:hAnsi="Arial" w:cs="Arial"/>
        </w:rPr>
      </w:pPr>
    </w:p>
    <w:p w14:paraId="621C5D1D">
      <w:pPr>
        <w:rPr>
          <w:rFonts w:ascii="Arial" w:hAnsi="Arial" w:cs="Arial"/>
        </w:rPr>
      </w:pPr>
    </w:p>
    <w:p w14:paraId="2FC8C2A5">
      <w:pPr>
        <w:rPr>
          <w:rFonts w:ascii="Arial" w:hAnsi="Arial" w:cs="Arial"/>
        </w:rPr>
      </w:pPr>
    </w:p>
    <w:p w14:paraId="3E53A829">
      <w:pPr>
        <w:rPr>
          <w:rFonts w:ascii="Arial" w:hAnsi="Arial" w:cs="Arial"/>
        </w:rPr>
      </w:pPr>
    </w:p>
    <w:p w14:paraId="2F2F2E2B">
      <w:pPr>
        <w:rPr>
          <w:rFonts w:ascii="Arial" w:hAnsi="Arial" w:cs="Arial"/>
          <w:b/>
          <w:bCs/>
          <w:sz w:val="24"/>
        </w:rPr>
      </w:pPr>
      <w:r>
        <w:rPr>
          <w:rFonts w:ascii="Arial" w:hAnsi="Arial" w:cs="Arial"/>
          <w:b/>
          <w:bCs/>
          <w:sz w:val="24"/>
        </w:rPr>
        <w:t>Diary 1</w:t>
      </w:r>
    </w:p>
    <w:p w14:paraId="5AF6C376">
      <w:pPr>
        <w:spacing w:line="360" w:lineRule="auto"/>
        <w:rPr>
          <w:rFonts w:ascii="Arial" w:hAnsi="Arial" w:cs="Arial"/>
          <w:sz w:val="24"/>
        </w:rPr>
      </w:pPr>
      <w:r>
        <w:rPr>
          <w:rFonts w:ascii="Arial" w:hAnsi="Arial" w:cs="Arial"/>
          <w:sz w:val="24"/>
        </w:rPr>
        <w:t xml:space="preserve">This week was the first class of the WIL program. The professor introduced us to several different projects, including those related to technological innovation, social enterprises, and consumer brands. At first, I was a bit confused because each project seemed quite interesting, but the directions were quite different. </w:t>
      </w:r>
    </w:p>
    <w:p w14:paraId="1CE7FF45">
      <w:pPr>
        <w:spacing w:line="360" w:lineRule="auto"/>
        <w:rPr>
          <w:rFonts w:ascii="Arial" w:hAnsi="Arial" w:cs="Arial"/>
          <w:sz w:val="24"/>
        </w:rPr>
      </w:pPr>
      <w:r>
        <w:rPr>
          <w:rFonts w:ascii="Arial" w:hAnsi="Arial" w:cs="Arial"/>
          <w:sz w:val="24"/>
        </w:rPr>
        <w:t xml:space="preserve">Later, our group held a discussion.Everyone said they hoped to choose a project that was closer to daily life and had market potential. As we talked, we decided to select Aloe Vita - a carbonated beverage with aloe </w:t>
      </w:r>
      <w:r>
        <w:rPr>
          <w:rFonts w:hint="eastAsia" w:ascii="Arial" w:hAnsi="Arial" w:cs="Arial"/>
          <w:sz w:val="24"/>
          <w:lang w:val="en-US" w:eastAsia="zh-CN"/>
        </w:rPr>
        <w:t>vita</w:t>
      </w:r>
      <w:r>
        <w:rPr>
          <w:rFonts w:ascii="Arial" w:hAnsi="Arial" w:cs="Arial"/>
          <w:sz w:val="24"/>
        </w:rPr>
        <w:t xml:space="preserve"> as its main ingredient. We thought it combined "healthy diet" and "beauty care", two themes that are currently particularly popular among young people.</w:t>
      </w:r>
    </w:p>
    <w:p w14:paraId="4C81DE76">
      <w:pPr>
        <w:spacing w:line="360" w:lineRule="auto"/>
        <w:rPr>
          <w:rFonts w:ascii="Arial" w:hAnsi="Arial" w:cs="Arial"/>
          <w:sz w:val="24"/>
        </w:rPr>
      </w:pPr>
      <w:r>
        <w:rPr>
          <w:rFonts w:ascii="Arial" w:hAnsi="Arial" w:cs="Arial"/>
          <w:sz w:val="24"/>
        </w:rPr>
        <w:t xml:space="preserve">During the process of selecting the project, I was for the first time fully aware of how many things need to be considered when undertaking a startup project. It is not only how good is the idea but also how one gets to determine the target market, consumers, and how he or she will go about promoting it. The professor also cited in the classroom that a good idea must have the ability of addressing real issues. This gave me a reason to start thinking about whether the direction that we have taken has enough demand in the market. </w:t>
      </w:r>
    </w:p>
    <w:p w14:paraId="250601ED">
      <w:pPr>
        <w:spacing w:line="360" w:lineRule="auto"/>
        <w:rPr>
          <w:rFonts w:ascii="Arial" w:hAnsi="Arial" w:cs="Arial"/>
          <w:sz w:val="24"/>
        </w:rPr>
      </w:pPr>
      <w:r>
        <w:rPr>
          <w:rFonts w:ascii="Arial" w:hAnsi="Arial" w:cs="Arial"/>
          <w:sz w:val="24"/>
        </w:rPr>
        <w:t>Furthermore, the group discussion also made me realize the importance of cooperation. Everyone has his or her opinion, and it is namely this variety that helps see issues through different prisms. Overall, this week has provided me with a more intuitive perception of this course, and I am also looking forward to emergence of collaborative work within the team and future project development.</w:t>
      </w:r>
    </w:p>
    <w:p w14:paraId="56FFBFD7">
      <w:pPr>
        <w:rPr>
          <w:rFonts w:ascii="Arial" w:hAnsi="Arial" w:cs="Arial"/>
        </w:rPr>
      </w:pPr>
    </w:p>
    <w:p w14:paraId="3DD42183">
      <w:pPr>
        <w:rPr>
          <w:rFonts w:ascii="Arial" w:hAnsi="Arial" w:cs="Arial"/>
        </w:rPr>
      </w:pPr>
    </w:p>
    <w:p w14:paraId="0AE812A3">
      <w:pPr>
        <w:rPr>
          <w:rFonts w:ascii="Arial" w:hAnsi="Arial" w:cs="Arial"/>
        </w:rPr>
      </w:pPr>
    </w:p>
    <w:p w14:paraId="19930F02">
      <w:pPr>
        <w:rPr>
          <w:rFonts w:ascii="Arial" w:hAnsi="Arial" w:cs="Arial"/>
        </w:rPr>
      </w:pPr>
    </w:p>
    <w:p w14:paraId="22FC98DA">
      <w:pPr>
        <w:rPr>
          <w:rFonts w:ascii="Arial" w:hAnsi="Arial" w:cs="Arial"/>
        </w:rPr>
      </w:pPr>
    </w:p>
    <w:p w14:paraId="3EBEAC11">
      <w:pPr>
        <w:rPr>
          <w:rFonts w:ascii="Arial" w:hAnsi="Arial" w:cs="Arial"/>
        </w:rPr>
      </w:pPr>
    </w:p>
    <w:p w14:paraId="1F3B6F8F">
      <w:pPr>
        <w:rPr>
          <w:rFonts w:ascii="Arial" w:hAnsi="Arial" w:cs="Arial"/>
        </w:rPr>
      </w:pPr>
    </w:p>
    <w:p w14:paraId="79643CC1">
      <w:pPr>
        <w:rPr>
          <w:rFonts w:ascii="Arial" w:hAnsi="Arial" w:cs="Arial"/>
        </w:rPr>
      </w:pPr>
    </w:p>
    <w:p w14:paraId="7464C0FA">
      <w:pPr>
        <w:rPr>
          <w:rFonts w:ascii="Arial" w:hAnsi="Arial" w:cs="Arial"/>
        </w:rPr>
      </w:pPr>
    </w:p>
    <w:p w14:paraId="0D33EA08">
      <w:pPr>
        <w:rPr>
          <w:rFonts w:ascii="Arial" w:hAnsi="Arial" w:cs="Arial"/>
        </w:rPr>
      </w:pPr>
    </w:p>
    <w:p w14:paraId="5DA8B52E">
      <w:pPr>
        <w:rPr>
          <w:rFonts w:ascii="Arial" w:hAnsi="Arial" w:cs="Arial"/>
        </w:rPr>
      </w:pPr>
    </w:p>
    <w:p w14:paraId="687E33A4">
      <w:pPr>
        <w:rPr>
          <w:rFonts w:ascii="Arial" w:hAnsi="Arial" w:cs="Arial"/>
        </w:rPr>
      </w:pPr>
    </w:p>
    <w:p w14:paraId="5CBECD8F">
      <w:pPr>
        <w:spacing w:line="360" w:lineRule="auto"/>
        <w:rPr>
          <w:rFonts w:ascii="Arial" w:hAnsi="Arial" w:cs="Arial"/>
          <w:b/>
          <w:bCs/>
          <w:sz w:val="24"/>
        </w:rPr>
      </w:pPr>
      <w:r>
        <w:rPr>
          <w:rFonts w:hint="eastAsia" w:ascii="Arial" w:hAnsi="Arial" w:cs="Arial"/>
          <w:b/>
          <w:bCs/>
          <w:sz w:val="24"/>
        </w:rPr>
        <w:t>Diary 2</w:t>
      </w:r>
    </w:p>
    <w:p w14:paraId="10E8D8A4">
      <w:pPr>
        <w:spacing w:line="360" w:lineRule="auto"/>
        <w:rPr>
          <w:rFonts w:ascii="Arial" w:hAnsi="Arial" w:cs="Arial"/>
          <w:sz w:val="24"/>
        </w:rPr>
      </w:pPr>
      <w:r>
        <w:rPr>
          <w:rFonts w:ascii="Arial" w:hAnsi="Arial" w:cs="Arial"/>
          <w:sz w:val="24"/>
        </w:rPr>
        <w:t xml:space="preserve">After deciding to do Aloe Vita, our group officially began preparing for the first class presentation this week. The professor introduced several analytical frameworks in class, such as market positioning, target users, and channel strategies. We then started discussing based on these directions. </w:t>
      </w:r>
    </w:p>
    <w:p w14:paraId="79B0F431">
      <w:pPr>
        <w:spacing w:line="360" w:lineRule="auto"/>
        <w:rPr>
          <w:rFonts w:ascii="Arial" w:hAnsi="Arial" w:cs="Arial"/>
          <w:sz w:val="24"/>
        </w:rPr>
      </w:pPr>
      <w:r>
        <w:rPr>
          <w:rFonts w:ascii="Arial" w:hAnsi="Arial" w:cs="Arial"/>
          <w:sz w:val="24"/>
        </w:rPr>
        <w:t>At the beginning, there were a lot of different ideas among the group. Being preoccupied with the health value, some believed that it should be turned to the beauty and skincare, some of them offered to be “natural and environmentally friendly”. We began a somewhat chaotic discussion but later on we thought of applying the Design Thinking technique discussed in the course, which begins with the lens of the consumers, to determine initially what the consumers actually desire, and then deliberate on how to position the same.</w:t>
      </w:r>
    </w:p>
    <w:p w14:paraId="4F8B178E">
      <w:pPr>
        <w:spacing w:line="360" w:lineRule="auto"/>
        <w:rPr>
          <w:rFonts w:ascii="Arial" w:hAnsi="Arial" w:cs="Arial"/>
          <w:sz w:val="24"/>
        </w:rPr>
      </w:pPr>
      <w:r>
        <w:rPr>
          <w:rFonts w:ascii="Arial" w:hAnsi="Arial" w:cs="Arial"/>
          <w:sz w:val="24"/>
        </w:rPr>
        <w:t xml:space="preserve">I was mainly responsible for collecting data and organizing ideas. It was the task of the rest of the team members to design the PPT, market data analysis, and locate case studies of rival brands. Following a series of online deliberations, we identified the reasoning of the presentation as three segments including market background, target users and the positioning challenges. In developing the PPT, we also had to make the order and content in the story repeatable to clarify the story. </w:t>
      </w:r>
    </w:p>
    <w:p w14:paraId="60FE9216">
      <w:pPr>
        <w:spacing w:line="360" w:lineRule="auto"/>
        <w:rPr>
          <w:rFonts w:ascii="Arial" w:hAnsi="Arial" w:cs="Arial"/>
          <w:sz w:val="24"/>
        </w:rPr>
      </w:pPr>
      <w:r>
        <w:rPr>
          <w:rFonts w:ascii="Arial" w:hAnsi="Arial" w:cs="Arial"/>
          <w:sz w:val="24"/>
        </w:rPr>
        <w:t>This preparation experience has taught me a lot, especially how to present an idea in a logical and persuasive manner. Although the process was quite busy, the feeling of teamwork was great. Everyone complemented each other, and the final presentation was much smoother than I had expected.</w:t>
      </w:r>
    </w:p>
    <w:p w14:paraId="55C9FC90">
      <w:pPr>
        <w:rPr>
          <w:rFonts w:ascii="Arial" w:hAnsi="Arial" w:cs="Arial"/>
        </w:rPr>
      </w:pPr>
    </w:p>
    <w:p w14:paraId="6949F396">
      <w:pPr>
        <w:rPr>
          <w:rFonts w:ascii="Arial" w:hAnsi="Arial" w:cs="Arial"/>
        </w:rPr>
      </w:pPr>
    </w:p>
    <w:p w14:paraId="2036EF80">
      <w:pPr>
        <w:rPr>
          <w:rFonts w:ascii="Arial" w:hAnsi="Arial" w:cs="Arial"/>
        </w:rPr>
      </w:pPr>
    </w:p>
    <w:p w14:paraId="6C66D959">
      <w:pPr>
        <w:rPr>
          <w:rFonts w:ascii="Arial" w:hAnsi="Arial" w:cs="Arial"/>
        </w:rPr>
      </w:pPr>
    </w:p>
    <w:p w14:paraId="21AD1630">
      <w:pPr>
        <w:rPr>
          <w:rFonts w:ascii="Arial" w:hAnsi="Arial" w:cs="Arial"/>
        </w:rPr>
      </w:pPr>
    </w:p>
    <w:p w14:paraId="579F0A22">
      <w:pPr>
        <w:rPr>
          <w:rFonts w:ascii="Arial" w:hAnsi="Arial" w:cs="Arial"/>
        </w:rPr>
      </w:pPr>
    </w:p>
    <w:p w14:paraId="5632BCF8">
      <w:pPr>
        <w:rPr>
          <w:rFonts w:ascii="Arial" w:hAnsi="Arial" w:cs="Arial"/>
        </w:rPr>
      </w:pPr>
    </w:p>
    <w:p w14:paraId="6178737F">
      <w:pPr>
        <w:rPr>
          <w:rFonts w:ascii="Arial" w:hAnsi="Arial" w:cs="Arial"/>
        </w:rPr>
      </w:pPr>
    </w:p>
    <w:p w14:paraId="650887E7">
      <w:pPr>
        <w:rPr>
          <w:rFonts w:ascii="Arial" w:hAnsi="Arial" w:cs="Arial"/>
        </w:rPr>
      </w:pPr>
    </w:p>
    <w:p w14:paraId="75D60572">
      <w:pPr>
        <w:rPr>
          <w:rFonts w:ascii="Arial" w:hAnsi="Arial" w:cs="Arial"/>
        </w:rPr>
      </w:pPr>
    </w:p>
    <w:p w14:paraId="23503076">
      <w:pPr>
        <w:rPr>
          <w:rFonts w:ascii="Arial" w:hAnsi="Arial" w:cs="Arial"/>
        </w:rPr>
      </w:pPr>
    </w:p>
    <w:p w14:paraId="6D738B3F">
      <w:pPr>
        <w:spacing w:line="360" w:lineRule="auto"/>
        <w:rPr>
          <w:rFonts w:ascii="Arial" w:hAnsi="Arial" w:cs="Arial"/>
          <w:b/>
          <w:bCs/>
          <w:sz w:val="24"/>
        </w:rPr>
      </w:pPr>
      <w:r>
        <w:rPr>
          <w:rFonts w:hint="eastAsia" w:ascii="Arial" w:hAnsi="Arial" w:cs="Arial"/>
          <w:b/>
          <w:bCs/>
          <w:sz w:val="24"/>
        </w:rPr>
        <w:t>Diary 3</w:t>
      </w:r>
    </w:p>
    <w:p w14:paraId="03BBDAF1">
      <w:pPr>
        <w:spacing w:line="360" w:lineRule="auto"/>
        <w:rPr>
          <w:rFonts w:ascii="Arial" w:hAnsi="Arial" w:cs="Arial"/>
          <w:sz w:val="24"/>
        </w:rPr>
      </w:pPr>
      <w:r>
        <w:rPr>
          <w:rFonts w:ascii="Arial" w:hAnsi="Arial" w:cs="Arial"/>
          <w:sz w:val="24"/>
        </w:rPr>
        <w:t>This week, our team began to prepare for the market research of the Aloe Vita project. To better understand the consumers, we decided to design our own questionnaire. The goal was simple - to find out what people think of this "aloe carbonated beverage" and whether they would actually be willing to buy it.</w:t>
      </w:r>
    </w:p>
    <w:p w14:paraId="3CCEE3FA">
      <w:pPr>
        <w:spacing w:line="360" w:lineRule="auto"/>
        <w:rPr>
          <w:rFonts w:ascii="Arial" w:hAnsi="Arial" w:cs="Arial"/>
          <w:sz w:val="24"/>
        </w:rPr>
      </w:pPr>
      <w:r>
        <w:rPr>
          <w:rFonts w:ascii="Arial" w:hAnsi="Arial" w:cs="Arial"/>
          <w:sz w:val="24"/>
        </w:rPr>
        <w:t>At the beginning, our discussion was quite lively. Other individuals believed that the taste and the packaging were more important whereas others considered that health and cosmetic effects were more critical. Afterwards under the design thinking approach that we had been taught in the classroom, we began with “the real needs of the users” and slowly established the problems. My primary roles included to arrange the ideas of all members in well-logical, consistent questions, whereas the rest of my team was to do the visual design and refinements of the options.</w:t>
      </w:r>
    </w:p>
    <w:p w14:paraId="01EC48D6">
      <w:pPr>
        <w:spacing w:line="360" w:lineRule="auto"/>
        <w:rPr>
          <w:rFonts w:ascii="Arial" w:hAnsi="Arial" w:cs="Arial"/>
          <w:sz w:val="24"/>
        </w:rPr>
      </w:pPr>
      <w:r>
        <w:rPr>
          <w:rFonts w:ascii="Arial" w:hAnsi="Arial" w:cs="Arial"/>
          <w:sz w:val="24"/>
        </w:rPr>
        <w:t xml:space="preserve">The questionnaire contains many practical questions, such as what types of beverages people usually drink, what kind of packaging they prefer, the acceptable price range, and whether they prioritize "health" or "beauty". We also added several multiple-choice questions to see which positioning consumers tend to prefer. </w:t>
      </w:r>
    </w:p>
    <w:p w14:paraId="1BE233A8">
      <w:pPr>
        <w:spacing w:line="360" w:lineRule="auto"/>
        <w:rPr>
          <w:rFonts w:ascii="Arial" w:hAnsi="Arial" w:cs="Arial"/>
          <w:sz w:val="24"/>
        </w:rPr>
      </w:pPr>
      <w:r>
        <w:rPr>
          <w:rFonts w:ascii="Arial" w:hAnsi="Arial" w:cs="Arial"/>
          <w:sz w:val="24"/>
        </w:rPr>
        <w:t>This process of conducting the questionnaire was quite interesting to me, and it also made me realize for the first time the difficulties of conducting market research. To actually ask useful questions, it's not just about randomly listing a few options; rather, one needs to think clearly about what they want to know. Through discussions, I also became clearer about who our product might face as a potential market in the future.</w:t>
      </w:r>
    </w:p>
    <w:p w14:paraId="4DA7E158">
      <w:pPr>
        <w:rPr>
          <w:rFonts w:ascii="Arial" w:hAnsi="Arial" w:cs="Arial"/>
        </w:rPr>
      </w:pPr>
    </w:p>
    <w:p w14:paraId="314C6CDE">
      <w:pPr>
        <w:rPr>
          <w:rFonts w:ascii="Arial" w:hAnsi="Arial" w:cs="Arial"/>
        </w:rPr>
      </w:pPr>
    </w:p>
    <w:p w14:paraId="034D11D2">
      <w:pPr>
        <w:rPr>
          <w:rFonts w:ascii="Arial" w:hAnsi="Arial" w:cs="Arial"/>
        </w:rPr>
      </w:pPr>
    </w:p>
    <w:p w14:paraId="67FC6832">
      <w:pPr>
        <w:rPr>
          <w:rFonts w:ascii="Arial" w:hAnsi="Arial" w:cs="Arial"/>
        </w:rPr>
      </w:pPr>
    </w:p>
    <w:p w14:paraId="2651DFB3">
      <w:pPr>
        <w:rPr>
          <w:rFonts w:ascii="Arial" w:hAnsi="Arial" w:cs="Arial"/>
        </w:rPr>
      </w:pPr>
    </w:p>
    <w:p w14:paraId="64FF857A">
      <w:pPr>
        <w:rPr>
          <w:rFonts w:ascii="Arial" w:hAnsi="Arial" w:cs="Arial"/>
        </w:rPr>
      </w:pPr>
    </w:p>
    <w:p w14:paraId="45CCDB37">
      <w:pPr>
        <w:rPr>
          <w:rFonts w:ascii="Arial" w:hAnsi="Arial" w:cs="Arial"/>
        </w:rPr>
      </w:pPr>
    </w:p>
    <w:p w14:paraId="0759FCAB">
      <w:pPr>
        <w:rPr>
          <w:rFonts w:ascii="Arial" w:hAnsi="Arial" w:cs="Arial"/>
        </w:rPr>
      </w:pPr>
    </w:p>
    <w:p w14:paraId="0A573777">
      <w:pPr>
        <w:rPr>
          <w:rFonts w:ascii="Arial" w:hAnsi="Arial" w:cs="Arial"/>
        </w:rPr>
      </w:pPr>
    </w:p>
    <w:p w14:paraId="36B472A6">
      <w:pPr>
        <w:rPr>
          <w:rFonts w:ascii="Arial" w:hAnsi="Arial" w:cs="Arial"/>
        </w:rPr>
      </w:pPr>
    </w:p>
    <w:p w14:paraId="60435EF7">
      <w:pPr>
        <w:spacing w:line="360" w:lineRule="auto"/>
        <w:rPr>
          <w:rFonts w:ascii="Arial" w:hAnsi="Arial" w:cs="Arial"/>
          <w:b/>
          <w:bCs/>
          <w:sz w:val="24"/>
        </w:rPr>
      </w:pPr>
      <w:r>
        <w:rPr>
          <w:rFonts w:hint="eastAsia" w:ascii="Arial" w:hAnsi="Arial" w:cs="Arial"/>
          <w:b/>
          <w:bCs/>
          <w:sz w:val="24"/>
        </w:rPr>
        <w:t>Diary 4</w:t>
      </w:r>
    </w:p>
    <w:p w14:paraId="51D1E066">
      <w:pPr>
        <w:spacing w:line="360" w:lineRule="auto"/>
        <w:rPr>
          <w:rFonts w:ascii="Arial" w:hAnsi="Arial" w:cs="Arial"/>
          <w:sz w:val="24"/>
        </w:rPr>
      </w:pPr>
      <w:r>
        <w:rPr>
          <w:rFonts w:ascii="Arial" w:hAnsi="Arial" w:cs="Arial"/>
          <w:sz w:val="24"/>
        </w:rPr>
        <w:t>This week, our team continued to carry out the market research for the Aloe Vita project. Last week, we collected a lot of questionnaire data and held a meeting to summarize the results.We found that the points that consumers were most concerned about were "health", "low sugar", "natural", and some people were also quite interested in the concept of "beauty drink" Based on these findings, we decided to design an interview outline, hoping to gain a deeper understanding of people's true opinions on the aloe beverage.</w:t>
      </w:r>
    </w:p>
    <w:p w14:paraId="31FDF1FC">
      <w:pPr>
        <w:spacing w:line="360" w:lineRule="auto"/>
        <w:rPr>
          <w:rFonts w:ascii="Arial" w:hAnsi="Arial" w:cs="Arial"/>
          <w:sz w:val="24"/>
        </w:rPr>
      </w:pPr>
      <w:r>
        <w:rPr>
          <w:rFonts w:ascii="Arial" w:hAnsi="Arial" w:cs="Arial"/>
          <w:sz w:val="24"/>
        </w:rPr>
        <w:t>When discussing the interview content, we referred to the semi-structured interview method mentioned in the class.We first identified several topics: daily beverage habits, ways of discovering new brands, impressions of aloe beverages, and understanding of the concepts of "health" and "beauty". Finally, we also added some open-ended questions, such as "If you could design an ideal aloe soda, what flavor would you like it to have, what kind of packaging would you prefer, and how much would you sell it for?" We hoped to hear more genuine user ideas.</w:t>
      </w:r>
    </w:p>
    <w:p w14:paraId="6B6D2DA9">
      <w:pPr>
        <w:spacing w:line="360" w:lineRule="auto"/>
        <w:rPr>
          <w:rFonts w:ascii="Arial" w:hAnsi="Arial" w:cs="Arial"/>
          <w:sz w:val="24"/>
        </w:rPr>
      </w:pPr>
      <w:r>
        <w:rPr>
          <w:rFonts w:ascii="Arial" w:hAnsi="Arial" w:cs="Arial"/>
          <w:sz w:val="24"/>
        </w:rPr>
        <w:t>I was mainly responsible for organizing the questionnaire results into interview questions and making the logic between the questions more coherent. The team members contributed to the refining of language and the language questions became more natural. In the process, I have learned that user research is not all about asking questions as it is also about aiding the respondents to speak the reasons behind the question. With the way of how the interviews were being designed, we started really knowing what the consumers thought in their own mind, and this made me think that this project is slowly starting to seem like the actual entrepreneurial process.</w:t>
      </w:r>
    </w:p>
    <w:p w14:paraId="56CB7844">
      <w:pPr>
        <w:jc w:val="right"/>
        <w:rPr>
          <w:rFonts w:ascii="Arial" w:hAnsi="Arial" w:cs="Arial"/>
        </w:rPr>
      </w:pPr>
    </w:p>
    <w:p w14:paraId="76932084">
      <w:pPr>
        <w:rPr>
          <w:rFonts w:ascii="Arial" w:hAnsi="Arial" w:cs="Arial"/>
        </w:rPr>
      </w:pPr>
    </w:p>
    <w:p w14:paraId="3C4974F0">
      <w:pPr>
        <w:rPr>
          <w:rFonts w:ascii="Arial" w:hAnsi="Arial" w:cs="Arial"/>
        </w:rPr>
      </w:pPr>
    </w:p>
    <w:p w14:paraId="59337E73">
      <w:pPr>
        <w:rPr>
          <w:rFonts w:ascii="Arial" w:hAnsi="Arial" w:cs="Arial"/>
        </w:rPr>
      </w:pPr>
    </w:p>
    <w:p w14:paraId="3842ED6B">
      <w:pPr>
        <w:rPr>
          <w:rFonts w:ascii="Arial" w:hAnsi="Arial" w:cs="Arial"/>
        </w:rPr>
      </w:pPr>
    </w:p>
    <w:p w14:paraId="117D372A">
      <w:pPr>
        <w:rPr>
          <w:rFonts w:ascii="Arial" w:hAnsi="Arial" w:cs="Arial"/>
        </w:rPr>
      </w:pPr>
    </w:p>
    <w:p w14:paraId="3011FA4F">
      <w:pPr>
        <w:rPr>
          <w:rFonts w:ascii="Arial" w:hAnsi="Arial" w:cs="Arial"/>
        </w:rPr>
      </w:pPr>
    </w:p>
    <w:p w14:paraId="7984E0F1">
      <w:pPr>
        <w:rPr>
          <w:rFonts w:ascii="Arial" w:hAnsi="Arial" w:cs="Arial"/>
        </w:rPr>
      </w:pPr>
    </w:p>
    <w:p w14:paraId="29633B21">
      <w:pPr>
        <w:spacing w:line="360" w:lineRule="auto"/>
        <w:rPr>
          <w:rFonts w:ascii="Arial" w:hAnsi="Arial" w:cs="Arial"/>
          <w:b/>
          <w:bCs/>
          <w:sz w:val="24"/>
        </w:rPr>
      </w:pPr>
      <w:r>
        <w:rPr>
          <w:rFonts w:hint="eastAsia" w:ascii="Arial" w:hAnsi="Arial" w:cs="Arial"/>
          <w:b/>
          <w:bCs/>
          <w:sz w:val="24"/>
        </w:rPr>
        <w:t>Diary 5</w:t>
      </w:r>
    </w:p>
    <w:p w14:paraId="25CE7CE1">
      <w:pPr>
        <w:spacing w:line="360" w:lineRule="auto"/>
        <w:rPr>
          <w:rFonts w:ascii="Arial" w:hAnsi="Arial" w:cs="Arial"/>
          <w:sz w:val="24"/>
        </w:rPr>
      </w:pPr>
      <w:r>
        <w:rPr>
          <w:rFonts w:ascii="Arial" w:hAnsi="Arial" w:cs="Arial"/>
          <w:sz w:val="24"/>
        </w:rPr>
        <w:t xml:space="preserve">This week, our team participated in a startup forum event. Various teams of people working on innovative projects were located at the event site, one of which is the Aloe Vita project, which is under our research. It was not the first time I saw an actual startup founder.To tell the truth it was rather exciting. </w:t>
      </w:r>
    </w:p>
    <w:p w14:paraId="154872CF">
      <w:pPr>
        <w:spacing w:line="360" w:lineRule="auto"/>
        <w:rPr>
          <w:rFonts w:ascii="Arial" w:hAnsi="Arial" w:cs="Arial"/>
          <w:sz w:val="24"/>
        </w:rPr>
      </w:pPr>
      <w:r>
        <w:rPr>
          <w:rFonts w:ascii="Arial" w:hAnsi="Arial" w:cs="Arial"/>
          <w:sz w:val="24"/>
        </w:rPr>
        <w:t>The event began in the evening. The first was the free exchange session during which we were allowed to discuss with various groups their entrepreneurial experience. Others were involved in intelligent agriculture, sustainable packaging and healthy food.Both of these projects were extremely unique, and I had a self-impression that I have entered into a “startup expo”, which expanded my horizons at once.</w:t>
      </w:r>
    </w:p>
    <w:p w14:paraId="2A3790D6">
      <w:pPr>
        <w:spacing w:line="360" w:lineRule="auto"/>
        <w:rPr>
          <w:rFonts w:ascii="Arial" w:hAnsi="Arial" w:cs="Arial"/>
          <w:sz w:val="24"/>
        </w:rPr>
      </w:pPr>
      <w:r>
        <w:rPr>
          <w:rFonts w:ascii="Arial" w:hAnsi="Arial" w:cs="Arial"/>
          <w:sz w:val="24"/>
        </w:rPr>
        <w:t xml:space="preserve">During the formal session, we also heard from the founder of Aloe Vita. He had the original product idea, to establish a product, refreshing and healthy, aloe bubble drink. She said that as they have gone through product development and market test, they had numerous challenges, including flavors, designs of packaging, and government limitations. But still she was also determined to make the idea of natural health to be the brand culture. At that, I had a more real-life perception of this project and I better understood what we were talking about in our course- "Entrepreneurship is not about ideas, but about execution." </w:t>
      </w:r>
    </w:p>
    <w:p w14:paraId="2BB3AC3A">
      <w:pPr>
        <w:spacing w:line="360" w:lineRule="auto"/>
        <w:rPr>
          <w:rFonts w:ascii="Arial" w:hAnsi="Arial" w:cs="Arial"/>
          <w:sz w:val="24"/>
        </w:rPr>
      </w:pPr>
      <w:r>
        <w:rPr>
          <w:rFonts w:ascii="Arial" w:hAnsi="Arial" w:cs="Arial"/>
          <w:sz w:val="24"/>
        </w:rPr>
        <w:t>This event gave me a lot of valuable insights.Not only did I witness the enthusiasm of various entrepreneurs, but it also helped me clarify the direction I want to focus on - how to turn an idea into a truly implementable product.</w:t>
      </w:r>
    </w:p>
    <w:p w14:paraId="3023E540">
      <w:pPr>
        <w:rPr>
          <w:rFonts w:ascii="Arial" w:hAnsi="Arial" w:cs="Arial"/>
        </w:rPr>
      </w:pPr>
    </w:p>
    <w:p w14:paraId="58B9CD65">
      <w:pPr>
        <w:rPr>
          <w:rFonts w:ascii="Arial" w:hAnsi="Arial" w:cs="Arial"/>
        </w:rPr>
      </w:pPr>
    </w:p>
    <w:p w14:paraId="4028569A">
      <w:pPr>
        <w:rPr>
          <w:rFonts w:ascii="Arial" w:hAnsi="Arial" w:cs="Arial"/>
        </w:rPr>
      </w:pPr>
    </w:p>
    <w:p w14:paraId="1E8810AE">
      <w:pPr>
        <w:rPr>
          <w:rFonts w:ascii="Arial" w:hAnsi="Arial" w:cs="Arial"/>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A54338"/>
    <w:rsid w:val="000168FF"/>
    <w:rsid w:val="00107C87"/>
    <w:rsid w:val="00235C7C"/>
    <w:rsid w:val="0029487E"/>
    <w:rsid w:val="0070227A"/>
    <w:rsid w:val="00743223"/>
    <w:rsid w:val="0079588B"/>
    <w:rsid w:val="007A2589"/>
    <w:rsid w:val="008C22B3"/>
    <w:rsid w:val="35A54338"/>
    <w:rsid w:val="50AB0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 w:type="character" w:styleId="4">
    <w:name w:val="Strong"/>
    <w:basedOn w:val="3"/>
    <w:qFormat/>
    <w:uiPriority w:val="0"/>
    <w:rPr>
      <w:b/>
    </w:rPr>
  </w:style>
  <w:style w:type="character" w:styleId="5">
    <w:name w:val="Emphasis"/>
    <w:basedOn w:val="3"/>
    <w:qFormat/>
    <w:uiPriority w:val="0"/>
    <w:rPr>
      <w:i/>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2911</Words>
  <Characters>15911</Characters>
  <Lines>134</Lines>
  <Paragraphs>37</Paragraphs>
  <TotalTime>43</TotalTime>
  <ScaleCrop>false</ScaleCrop>
  <LinksUpToDate>false</LinksUpToDate>
  <CharactersWithSpaces>18782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2025-10-19T08:25:00Z</dcterms:created>
  <dc:creator>BLUEYOKI</dc:creator>
  <cp:lastModifiedBy>BLUEYOKI</cp:lastModifiedBy>
  <dcterms:modified xsi:type="dcterms:W3CDTF">2025-10-20T12:25:20Z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5EB9D45D80C346828AFF16803B6805AB_13</vt:lpwstr>
  </property>
  <property fmtid="{D5CDD505-2E9C-101B-9397-08002B2CF9AE}" pid="4" name="KSOTemplateDocerSaveRecord">
    <vt:lpwstr>eyJoZGlkIjoiMzhlYzVmODQwNjhjNjY0YTQ2Yjk5NmEzZjM0NDI4ZGQiLCJ1c2VySWQiOiIyMDMzMTQ1ODgifQ==</vt:lpwstr>
  </property>
</Properties>
</file>