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8601" w14:textId="092D3617" w:rsidR="00467EF7" w:rsidRPr="00CA0E0A" w:rsidRDefault="00CA0E0A" w:rsidP="00CA0E0A">
      <w:pPr>
        <w:spacing w:after="200"/>
        <w:rPr>
          <w:sz w:val="20"/>
          <w:szCs w:val="20"/>
        </w:rPr>
      </w:pPr>
      <w:r>
        <w:rPr>
          <w:color w:val="3D2517"/>
          <w:sz w:val="20"/>
          <w:szCs w:val="20"/>
        </w:rPr>
        <w:t>Huge t</w:t>
      </w:r>
      <w:r w:rsidR="00D34727" w:rsidRPr="00CA0E0A">
        <w:rPr>
          <w:color w:val="3D2517"/>
          <w:sz w:val="20"/>
          <w:szCs w:val="20"/>
        </w:rPr>
        <w:t xml:space="preserve">hank </w:t>
      </w:r>
      <w:r>
        <w:rPr>
          <w:color w:val="3D2517"/>
          <w:sz w:val="20"/>
          <w:szCs w:val="20"/>
        </w:rPr>
        <w:t>you</w:t>
      </w:r>
      <w:r w:rsidR="00D34727" w:rsidRPr="00CA0E0A">
        <w:rPr>
          <w:color w:val="3D2517"/>
          <w:sz w:val="20"/>
          <w:szCs w:val="20"/>
        </w:rPr>
        <w:t xml:space="preserve"> </w:t>
      </w:r>
      <w:r w:rsidRPr="00CA0E0A">
        <w:rPr>
          <w:color w:val="3D2517"/>
          <w:sz w:val="20"/>
          <w:szCs w:val="20"/>
        </w:rPr>
        <w:t>to those who have provided their f</w:t>
      </w:r>
      <w:r w:rsidR="00D34727" w:rsidRPr="00CA0E0A">
        <w:rPr>
          <w:color w:val="3D2517"/>
          <w:sz w:val="20"/>
          <w:szCs w:val="20"/>
        </w:rPr>
        <w:t>eedback</w:t>
      </w:r>
      <w:r w:rsidRPr="00CA0E0A">
        <w:rPr>
          <w:color w:val="3D2517"/>
          <w:sz w:val="20"/>
          <w:szCs w:val="20"/>
        </w:rPr>
        <w:t xml:space="preserve"> already. </w:t>
      </w:r>
      <w:proofErr w:type="gramStart"/>
      <w:r w:rsidRPr="00CA0E0A">
        <w:rPr>
          <w:color w:val="3D2517"/>
          <w:sz w:val="20"/>
          <w:szCs w:val="20"/>
        </w:rPr>
        <w:t>Hopefully</w:t>
      </w:r>
      <w:proofErr w:type="gramEnd"/>
      <w:r w:rsidRPr="00CA0E0A">
        <w:rPr>
          <w:color w:val="3D2517"/>
          <w:sz w:val="20"/>
          <w:szCs w:val="20"/>
        </w:rPr>
        <w:t xml:space="preserve"> others can provide theirs within the next </w:t>
      </w:r>
      <w:r w:rsidR="007841D7">
        <w:rPr>
          <w:color w:val="3D2517"/>
          <w:sz w:val="20"/>
          <w:szCs w:val="20"/>
        </w:rPr>
        <w:t>week</w:t>
      </w:r>
      <w:r w:rsidRPr="00CA0E0A">
        <w:rPr>
          <w:color w:val="3D2517"/>
          <w:sz w:val="20"/>
          <w:szCs w:val="20"/>
        </w:rPr>
        <w:t xml:space="preserve">. </w:t>
      </w:r>
    </w:p>
    <w:p w14:paraId="0B189913" w14:textId="254B6F4B" w:rsidR="00467EF7" w:rsidRPr="00CA0E0A" w:rsidRDefault="00D34727" w:rsidP="00CA0E0A">
      <w:pPr>
        <w:spacing w:after="400"/>
        <w:rPr>
          <w:sz w:val="20"/>
          <w:szCs w:val="20"/>
        </w:rPr>
      </w:pPr>
      <w:proofErr w:type="gramStart"/>
      <w:r w:rsidRPr="00CA0E0A">
        <w:rPr>
          <w:sz w:val="20"/>
          <w:szCs w:val="20"/>
        </w:rPr>
        <w:t>Here's</w:t>
      </w:r>
      <w:proofErr w:type="gramEnd"/>
      <w:r w:rsidRPr="00CA0E0A">
        <w:rPr>
          <w:sz w:val="20"/>
          <w:szCs w:val="20"/>
        </w:rPr>
        <w:t xml:space="preserve"> what </w:t>
      </w:r>
      <w:proofErr w:type="gramStart"/>
      <w:r w:rsidR="00225E69">
        <w:rPr>
          <w:sz w:val="20"/>
          <w:szCs w:val="20"/>
        </w:rPr>
        <w:t>I</w:t>
      </w:r>
      <w:r w:rsidRPr="00CA0E0A">
        <w:rPr>
          <w:sz w:val="20"/>
          <w:szCs w:val="20"/>
        </w:rPr>
        <w:t>'ve</w:t>
      </w:r>
      <w:proofErr w:type="gramEnd"/>
      <w:r w:rsidRPr="00CA0E0A">
        <w:rPr>
          <w:sz w:val="20"/>
          <w:szCs w:val="20"/>
        </w:rPr>
        <w:t xml:space="preserve"> improved based on </w:t>
      </w:r>
      <w:r w:rsidR="00CA0E0A" w:rsidRPr="00CA0E0A">
        <w:rPr>
          <w:sz w:val="20"/>
          <w:szCs w:val="20"/>
        </w:rPr>
        <w:t>feedback logged thus far:</w:t>
      </w:r>
    </w:p>
    <w:p w14:paraId="480D1289" w14:textId="614CF3D5" w:rsidR="00467EF7" w:rsidRPr="00CA0E0A" w:rsidRDefault="006709EB" w:rsidP="00CA0E0A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CA0E0A">
        <w:rPr>
          <w:b/>
          <w:bCs/>
          <w:sz w:val="20"/>
          <w:szCs w:val="20"/>
        </w:rPr>
        <w:t>Prioritised the build of the</w:t>
      </w:r>
      <w:r w:rsidR="00D34727" w:rsidRPr="00CA0E0A">
        <w:rPr>
          <w:b/>
          <w:bCs/>
          <w:sz w:val="20"/>
          <w:szCs w:val="20"/>
        </w:rPr>
        <w:t xml:space="preserve"> chatbot trained on Sova</w:t>
      </w:r>
      <w:r w:rsidR="00D34727" w:rsidRPr="00CA0E0A">
        <w:rPr>
          <w:sz w:val="20"/>
          <w:szCs w:val="20"/>
        </w:rPr>
        <w:t xml:space="preserve"> — </w:t>
      </w:r>
      <w:proofErr w:type="gramStart"/>
      <w:r w:rsidR="00225E69">
        <w:rPr>
          <w:sz w:val="20"/>
          <w:szCs w:val="20"/>
        </w:rPr>
        <w:t>I</w:t>
      </w:r>
      <w:r w:rsidR="00D34727" w:rsidRPr="00CA0E0A">
        <w:rPr>
          <w:sz w:val="20"/>
          <w:szCs w:val="20"/>
        </w:rPr>
        <w:t>'ve</w:t>
      </w:r>
      <w:proofErr w:type="gramEnd"/>
      <w:r w:rsidR="00D34727" w:rsidRPr="00CA0E0A">
        <w:rPr>
          <w:sz w:val="20"/>
          <w:szCs w:val="20"/>
        </w:rPr>
        <w:t xml:space="preserve"> created an intelligent assistant that knows all </w:t>
      </w:r>
      <w:r w:rsidRPr="00CA0E0A">
        <w:rPr>
          <w:sz w:val="20"/>
          <w:szCs w:val="20"/>
        </w:rPr>
        <w:t>the</w:t>
      </w:r>
      <w:r w:rsidR="00D34727" w:rsidRPr="00CA0E0A">
        <w:rPr>
          <w:sz w:val="20"/>
          <w:szCs w:val="20"/>
        </w:rPr>
        <w:t xml:space="preserve"> tools, the</w:t>
      </w:r>
      <w:r w:rsidR="00D34727" w:rsidRPr="00CA0E0A">
        <w:rPr>
          <w:sz w:val="20"/>
          <w:szCs w:val="20"/>
        </w:rPr>
        <w:t xml:space="preserve"> </w:t>
      </w:r>
      <w:proofErr w:type="gramStart"/>
      <w:r w:rsidR="00D34727" w:rsidRPr="00CA0E0A">
        <w:rPr>
          <w:sz w:val="20"/>
          <w:szCs w:val="20"/>
        </w:rPr>
        <w:t>elements</w:t>
      </w:r>
      <w:proofErr w:type="gramEnd"/>
      <w:r w:rsidRPr="00CA0E0A">
        <w:rPr>
          <w:sz w:val="20"/>
          <w:szCs w:val="20"/>
        </w:rPr>
        <w:t xml:space="preserve"> and principles of Sova</w:t>
      </w:r>
      <w:r w:rsidR="00D34727" w:rsidRPr="00CA0E0A">
        <w:rPr>
          <w:sz w:val="20"/>
          <w:szCs w:val="20"/>
        </w:rPr>
        <w:t xml:space="preserve">, and startup </w:t>
      </w:r>
      <w:r w:rsidRPr="00CA0E0A">
        <w:rPr>
          <w:sz w:val="20"/>
          <w:szCs w:val="20"/>
        </w:rPr>
        <w:t xml:space="preserve">and best practice </w:t>
      </w:r>
      <w:r w:rsidR="00D34727" w:rsidRPr="00CA0E0A">
        <w:rPr>
          <w:sz w:val="20"/>
          <w:szCs w:val="20"/>
        </w:rPr>
        <w:t>research, so you can ask questions and get personalised guidance</w:t>
      </w:r>
      <w:r w:rsidRPr="00CA0E0A">
        <w:rPr>
          <w:sz w:val="20"/>
          <w:szCs w:val="20"/>
        </w:rPr>
        <w:t xml:space="preserve">. This should be available next </w:t>
      </w:r>
      <w:r w:rsidR="00225E69">
        <w:rPr>
          <w:sz w:val="20"/>
          <w:szCs w:val="20"/>
        </w:rPr>
        <w:t>week</w:t>
      </w:r>
      <w:r w:rsidRPr="00CA0E0A">
        <w:rPr>
          <w:sz w:val="20"/>
          <w:szCs w:val="20"/>
        </w:rPr>
        <w:t xml:space="preserve">. </w:t>
      </w:r>
    </w:p>
    <w:p w14:paraId="388CE970" w14:textId="77777777" w:rsidR="00467EF7" w:rsidRPr="00CA0E0A" w:rsidRDefault="00D34727" w:rsidP="00CA0E0A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CA0E0A">
        <w:rPr>
          <w:b/>
          <w:bCs/>
          <w:sz w:val="20"/>
          <w:szCs w:val="20"/>
        </w:rPr>
        <w:t>Added in-app feedback and task completion</w:t>
      </w:r>
      <w:r w:rsidRPr="00CA0E0A">
        <w:rPr>
          <w:sz w:val="20"/>
          <w:szCs w:val="20"/>
        </w:rPr>
        <w:t xml:space="preserve"> — You can now complete tasks and send feedback directly inside the tool, making it easier to track progress and tell us what's </w:t>
      </w:r>
      <w:proofErr w:type="gramStart"/>
      <w:r w:rsidRPr="00CA0E0A">
        <w:rPr>
          <w:sz w:val="20"/>
          <w:szCs w:val="20"/>
        </w:rPr>
        <w:t>working</w:t>
      </w:r>
      <w:proofErr w:type="gramEnd"/>
    </w:p>
    <w:p w14:paraId="10E43519" w14:textId="77777777" w:rsidR="00467EF7" w:rsidRPr="00CA0E0A" w:rsidRDefault="00D34727" w:rsidP="00CA0E0A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CA0E0A">
        <w:rPr>
          <w:b/>
          <w:bCs/>
          <w:sz w:val="20"/>
          <w:szCs w:val="20"/>
        </w:rPr>
        <w:t>Choose Your Path options</w:t>
      </w:r>
      <w:r w:rsidRPr="00CA0E0A">
        <w:rPr>
          <w:sz w:val="20"/>
          <w:szCs w:val="20"/>
        </w:rPr>
        <w:t xml:space="preserve"> — Added the ability to either complete the full assessment with guided progression, or zoom into specific elements at your own </w:t>
      </w:r>
      <w:proofErr w:type="gramStart"/>
      <w:r w:rsidRPr="00CA0E0A">
        <w:rPr>
          <w:sz w:val="20"/>
          <w:szCs w:val="20"/>
        </w:rPr>
        <w:t>pace</w:t>
      </w:r>
      <w:proofErr w:type="gramEnd"/>
    </w:p>
    <w:p w14:paraId="1DD5B788" w14:textId="77777777" w:rsidR="00467EF7" w:rsidRPr="00CA0E0A" w:rsidRDefault="00D34727" w:rsidP="00CA0E0A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CA0E0A">
        <w:rPr>
          <w:b/>
          <w:bCs/>
          <w:sz w:val="20"/>
          <w:szCs w:val="20"/>
        </w:rPr>
        <w:t>Stage-based progression to reduce overwhelm</w:t>
      </w:r>
      <w:r w:rsidRPr="00CA0E0A">
        <w:rPr>
          <w:sz w:val="20"/>
          <w:szCs w:val="20"/>
        </w:rPr>
        <w:t xml:space="preserve"> — Instead of seeing everything at once, you now complete one stage before moving to the next, keeping you focused on what matters </w:t>
      </w:r>
      <w:proofErr w:type="gramStart"/>
      <w:r w:rsidRPr="00CA0E0A">
        <w:rPr>
          <w:sz w:val="20"/>
          <w:szCs w:val="20"/>
        </w:rPr>
        <w:t>now</w:t>
      </w:r>
      <w:proofErr w:type="gramEnd"/>
    </w:p>
    <w:p w14:paraId="138201A5" w14:textId="77777777" w:rsidR="006709EB" w:rsidRPr="00CA0E0A" w:rsidRDefault="006709EB" w:rsidP="00CA0E0A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CA0E0A">
        <w:rPr>
          <w:b/>
          <w:bCs/>
          <w:sz w:val="20"/>
          <w:szCs w:val="20"/>
        </w:rPr>
        <w:t>Clearer explanations and user journey</w:t>
      </w:r>
      <w:r w:rsidRPr="00CA0E0A">
        <w:rPr>
          <w:sz w:val="20"/>
          <w:szCs w:val="20"/>
        </w:rPr>
        <w:t xml:space="preserve"> — Improved guidance throughout so you always know where you are, what </w:t>
      </w:r>
      <w:proofErr w:type="gramStart"/>
      <w:r w:rsidRPr="00CA0E0A">
        <w:rPr>
          <w:sz w:val="20"/>
          <w:szCs w:val="20"/>
        </w:rPr>
        <w:t>you're</w:t>
      </w:r>
      <w:proofErr w:type="gramEnd"/>
      <w:r w:rsidRPr="00CA0E0A">
        <w:rPr>
          <w:sz w:val="20"/>
          <w:szCs w:val="20"/>
        </w:rPr>
        <w:t xml:space="preserve"> doing, and what comes </w:t>
      </w:r>
      <w:proofErr w:type="gramStart"/>
      <w:r w:rsidRPr="00CA0E0A">
        <w:rPr>
          <w:sz w:val="20"/>
          <w:szCs w:val="20"/>
        </w:rPr>
        <w:t>next</w:t>
      </w:r>
      <w:proofErr w:type="gramEnd"/>
    </w:p>
    <w:p w14:paraId="2AEE9FC5" w14:textId="49E7B9D3" w:rsidR="00467EF7" w:rsidRPr="00CA0E0A" w:rsidRDefault="00D34727" w:rsidP="00CA0E0A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CA0E0A">
        <w:rPr>
          <w:b/>
          <w:bCs/>
          <w:sz w:val="20"/>
          <w:szCs w:val="20"/>
        </w:rPr>
        <w:t xml:space="preserve">Expanded </w:t>
      </w:r>
      <w:r w:rsidR="006709EB" w:rsidRPr="00CA0E0A">
        <w:rPr>
          <w:b/>
          <w:bCs/>
          <w:sz w:val="20"/>
          <w:szCs w:val="20"/>
        </w:rPr>
        <w:t xml:space="preserve">the </w:t>
      </w:r>
      <w:r w:rsidRPr="00CA0E0A">
        <w:rPr>
          <w:b/>
          <w:bCs/>
          <w:sz w:val="20"/>
          <w:szCs w:val="20"/>
        </w:rPr>
        <w:t>tools</w:t>
      </w:r>
      <w:r w:rsidRPr="00CA0E0A">
        <w:rPr>
          <w:sz w:val="20"/>
          <w:szCs w:val="20"/>
        </w:rPr>
        <w:t xml:space="preserve"> — Significantly increased the resources available, all mapped to the </w:t>
      </w:r>
      <w:proofErr w:type="gramStart"/>
      <w:r w:rsidR="006709EB" w:rsidRPr="00CA0E0A">
        <w:rPr>
          <w:sz w:val="20"/>
          <w:szCs w:val="20"/>
        </w:rPr>
        <w:t>4</w:t>
      </w:r>
      <w:proofErr w:type="gramEnd"/>
      <w:r w:rsidRPr="00CA0E0A">
        <w:rPr>
          <w:sz w:val="20"/>
          <w:szCs w:val="20"/>
        </w:rPr>
        <w:t xml:space="preserve"> elements with direct links so you can </w:t>
      </w:r>
      <w:proofErr w:type="gramStart"/>
      <w:r w:rsidRPr="00CA0E0A">
        <w:rPr>
          <w:sz w:val="20"/>
          <w:szCs w:val="20"/>
        </w:rPr>
        <w:t>take action</w:t>
      </w:r>
      <w:proofErr w:type="gramEnd"/>
      <w:r w:rsidRPr="00CA0E0A">
        <w:rPr>
          <w:sz w:val="20"/>
          <w:szCs w:val="20"/>
        </w:rPr>
        <w:t xml:space="preserve"> </w:t>
      </w:r>
      <w:proofErr w:type="gramStart"/>
      <w:r w:rsidRPr="00CA0E0A">
        <w:rPr>
          <w:sz w:val="20"/>
          <w:szCs w:val="20"/>
        </w:rPr>
        <w:t>immediately</w:t>
      </w:r>
      <w:proofErr w:type="gramEnd"/>
    </w:p>
    <w:p w14:paraId="436E0E6F" w14:textId="5830C08A" w:rsidR="00467EF7" w:rsidRPr="007841D7" w:rsidRDefault="00D34727" w:rsidP="007841D7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CA0E0A">
        <w:rPr>
          <w:b/>
          <w:bCs/>
          <w:sz w:val="20"/>
          <w:szCs w:val="20"/>
        </w:rPr>
        <w:t>Mobile-friendly design</w:t>
      </w:r>
      <w:r w:rsidRPr="00CA0E0A">
        <w:rPr>
          <w:sz w:val="20"/>
          <w:szCs w:val="20"/>
        </w:rPr>
        <w:t xml:space="preserve"> — Fixed layout issues, text sizing, and navigation so the assessment works properly on phones and </w:t>
      </w:r>
      <w:proofErr w:type="gramStart"/>
      <w:r w:rsidRPr="00CA0E0A">
        <w:rPr>
          <w:sz w:val="20"/>
          <w:szCs w:val="20"/>
        </w:rPr>
        <w:t>tablets</w:t>
      </w:r>
      <w:proofErr w:type="gramEnd"/>
    </w:p>
    <w:p w14:paraId="702C8978" w14:textId="77777777" w:rsidR="00467EF7" w:rsidRPr="00CA0E0A" w:rsidRDefault="00D34727" w:rsidP="00CA0E0A">
      <w:pPr>
        <w:rPr>
          <w:sz w:val="20"/>
          <w:szCs w:val="20"/>
        </w:rPr>
      </w:pPr>
      <w:r w:rsidRPr="00CA0E0A">
        <w:rPr>
          <w:sz w:val="20"/>
          <w:szCs w:val="20"/>
        </w:rPr>
        <w:t>Y</w:t>
      </w:r>
      <w:r w:rsidRPr="00CA0E0A">
        <w:rPr>
          <w:sz w:val="20"/>
          <w:szCs w:val="20"/>
        </w:rPr>
        <w:t>our feedback is helping us build a better Sova. Thank you!</w:t>
      </w:r>
    </w:p>
    <w:sectPr w:rsidR="00467EF7" w:rsidRPr="00CA0E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4DE9"/>
    <w:multiLevelType w:val="hybridMultilevel"/>
    <w:tmpl w:val="06460F18"/>
    <w:lvl w:ilvl="0" w:tplc="73064346">
      <w:start w:val="1"/>
      <w:numFmt w:val="bullet"/>
      <w:lvlText w:val="●"/>
      <w:lvlJc w:val="left"/>
      <w:pPr>
        <w:ind w:left="720" w:hanging="360"/>
      </w:pPr>
    </w:lvl>
    <w:lvl w:ilvl="1" w:tplc="388A8BEE">
      <w:start w:val="1"/>
      <w:numFmt w:val="bullet"/>
      <w:lvlText w:val="○"/>
      <w:lvlJc w:val="left"/>
      <w:pPr>
        <w:ind w:left="1440" w:hanging="360"/>
      </w:pPr>
    </w:lvl>
    <w:lvl w:ilvl="2" w:tplc="BA5CE360">
      <w:start w:val="1"/>
      <w:numFmt w:val="bullet"/>
      <w:lvlText w:val="■"/>
      <w:lvlJc w:val="left"/>
      <w:pPr>
        <w:ind w:left="2160" w:hanging="360"/>
      </w:pPr>
    </w:lvl>
    <w:lvl w:ilvl="3" w:tplc="968638A6">
      <w:start w:val="1"/>
      <w:numFmt w:val="bullet"/>
      <w:lvlText w:val="●"/>
      <w:lvlJc w:val="left"/>
      <w:pPr>
        <w:ind w:left="2880" w:hanging="360"/>
      </w:pPr>
    </w:lvl>
    <w:lvl w:ilvl="4" w:tplc="81FC41B2">
      <w:start w:val="1"/>
      <w:numFmt w:val="bullet"/>
      <w:lvlText w:val="○"/>
      <w:lvlJc w:val="left"/>
      <w:pPr>
        <w:ind w:left="3600" w:hanging="360"/>
      </w:pPr>
    </w:lvl>
    <w:lvl w:ilvl="5" w:tplc="DE8AF518">
      <w:start w:val="1"/>
      <w:numFmt w:val="bullet"/>
      <w:lvlText w:val="■"/>
      <w:lvlJc w:val="left"/>
      <w:pPr>
        <w:ind w:left="4320" w:hanging="360"/>
      </w:pPr>
    </w:lvl>
    <w:lvl w:ilvl="6" w:tplc="326234AE">
      <w:start w:val="1"/>
      <w:numFmt w:val="bullet"/>
      <w:lvlText w:val="●"/>
      <w:lvlJc w:val="left"/>
      <w:pPr>
        <w:ind w:left="5040" w:hanging="360"/>
      </w:pPr>
    </w:lvl>
    <w:lvl w:ilvl="7" w:tplc="4A089DEE">
      <w:start w:val="1"/>
      <w:numFmt w:val="bullet"/>
      <w:lvlText w:val="●"/>
      <w:lvlJc w:val="left"/>
      <w:pPr>
        <w:ind w:left="5760" w:hanging="360"/>
      </w:pPr>
    </w:lvl>
    <w:lvl w:ilvl="8" w:tplc="2BD26C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3773AC"/>
    <w:multiLevelType w:val="hybridMultilevel"/>
    <w:tmpl w:val="D8E0952E"/>
    <w:lvl w:ilvl="0" w:tplc="ABB4A8D0">
      <w:start w:val="1"/>
      <w:numFmt w:val="bullet"/>
      <w:lvlText w:val="•"/>
      <w:lvlJc w:val="left"/>
      <w:pPr>
        <w:ind w:left="720" w:hanging="360"/>
      </w:pPr>
    </w:lvl>
    <w:lvl w:ilvl="1" w:tplc="E668A2BE">
      <w:numFmt w:val="decimal"/>
      <w:lvlText w:val=""/>
      <w:lvlJc w:val="left"/>
    </w:lvl>
    <w:lvl w:ilvl="2" w:tplc="FCB2E250">
      <w:numFmt w:val="decimal"/>
      <w:lvlText w:val=""/>
      <w:lvlJc w:val="left"/>
    </w:lvl>
    <w:lvl w:ilvl="3" w:tplc="B5DC5B62">
      <w:numFmt w:val="decimal"/>
      <w:lvlText w:val=""/>
      <w:lvlJc w:val="left"/>
    </w:lvl>
    <w:lvl w:ilvl="4" w:tplc="23AC0064">
      <w:numFmt w:val="decimal"/>
      <w:lvlText w:val=""/>
      <w:lvlJc w:val="left"/>
    </w:lvl>
    <w:lvl w:ilvl="5" w:tplc="71D0A29A">
      <w:numFmt w:val="decimal"/>
      <w:lvlText w:val=""/>
      <w:lvlJc w:val="left"/>
    </w:lvl>
    <w:lvl w:ilvl="6" w:tplc="62E8FB08">
      <w:numFmt w:val="decimal"/>
      <w:lvlText w:val=""/>
      <w:lvlJc w:val="left"/>
    </w:lvl>
    <w:lvl w:ilvl="7" w:tplc="EA1E103E">
      <w:numFmt w:val="decimal"/>
      <w:lvlText w:val=""/>
      <w:lvlJc w:val="left"/>
    </w:lvl>
    <w:lvl w:ilvl="8" w:tplc="654C9F5E">
      <w:numFmt w:val="decimal"/>
      <w:lvlText w:val=""/>
      <w:lvlJc w:val="left"/>
    </w:lvl>
  </w:abstractNum>
  <w:num w:numId="1" w16cid:durableId="151873928">
    <w:abstractNumId w:val="0"/>
    <w:lvlOverride w:ilvl="0">
      <w:startOverride w:val="1"/>
    </w:lvlOverride>
  </w:num>
  <w:num w:numId="2" w16cid:durableId="14042528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EF7"/>
    <w:rsid w:val="00225E69"/>
    <w:rsid w:val="00467EF7"/>
    <w:rsid w:val="006709EB"/>
    <w:rsid w:val="007841D7"/>
    <w:rsid w:val="00BA46D6"/>
    <w:rsid w:val="00CA0E0A"/>
    <w:rsid w:val="00D3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A5D6"/>
  <w15:docId w15:val="{BC92DBE6-4654-4EA2-AA96-8CBCE29B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3D2517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420A0-FB74-4B42-A583-B0BC1800A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Jane Korneyko</cp:lastModifiedBy>
  <cp:revision>2</cp:revision>
  <dcterms:created xsi:type="dcterms:W3CDTF">2025-11-28T02:56:00Z</dcterms:created>
  <dcterms:modified xsi:type="dcterms:W3CDTF">2025-11-28T02:56:00Z</dcterms:modified>
</cp:coreProperties>
</file>