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84" w:rsidRDefault="0082171A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/>
    <w:p w:rsidR="00F50F2A" w:rsidRDefault="00CC3901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快速入门：</w:t>
      </w:r>
    </w:p>
    <w:p w:rsidR="00A76CB7" w:rsidRDefault="00036D6F"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/>
    <w:p w:rsidR="007B497A" w:rsidRDefault="00A00799" w:rsidP="001C29B2">
      <w:pPr>
        <w:tabs>
          <w:tab w:val="left" w:pos="2431"/>
          <w:tab w:val="left" w:pos="5955"/>
        </w:tabs>
      </w:pPr>
      <w:r w:rsidRPr="00A00799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 w:rsidRPr="00A00799">
        <w:rPr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 w:rsidRPr="00A00799">
        <w:rPr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 w:rsidR="001C29B2">
        <w:tab/>
      </w:r>
      <w:r w:rsidR="001C29B2">
        <w:rPr>
          <w:rFonts w:hint="eastAsia"/>
        </w:rPr>
        <w:t>翻译</w:t>
      </w:r>
      <w:r w:rsidR="001C29B2">
        <w:tab/>
      </w:r>
      <w:r w:rsidR="001C29B2">
        <w:rPr>
          <w:rFonts w:hint="eastAsia"/>
        </w:rPr>
        <w:t>编译</w:t>
      </w:r>
    </w:p>
    <w:p w:rsidR="007B497A" w:rsidRDefault="00A00799">
      <w:r w:rsidRPr="00A00799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 w:rsidRPr="00A00799">
        <w:rPr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/>
    <w:p w:rsidR="007B497A" w:rsidRDefault="00A00799">
      <w:r w:rsidRPr="00A00799">
        <w:rPr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A00799">
      <w:r>
        <w:rPr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/>
    <w:p w:rsidR="007B497A" w:rsidRDefault="00A00799">
      <w:r>
        <w:rPr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A00799">
      <w:r w:rsidRPr="00A00799">
        <w:rPr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/>
    <w:p w:rsidR="007B497A" w:rsidRDefault="00A00799" w:rsidP="001C29B2">
      <w:pPr>
        <w:tabs>
          <w:tab w:val="left" w:pos="3525"/>
        </w:tabs>
      </w:pPr>
      <w:r w:rsidRPr="00A00799">
        <w:rPr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 w:rsidRPr="00A00799">
        <w:rPr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 w:rsidR="001C29B2">
        <w:tab/>
      </w:r>
      <w:r w:rsidR="001C29B2">
        <w:rPr>
          <w:rFonts w:hint="eastAsia"/>
        </w:rPr>
        <w:t>第二次访问</w:t>
      </w:r>
    </w:p>
    <w:p w:rsidR="007B497A" w:rsidRDefault="001C29B2"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/>
    <w:p w:rsidR="007B497A" w:rsidRDefault="00A00799">
      <w:r>
        <w:rPr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 w:rsidRPr="00A00799">
        <w:rPr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/>
    <w:p w:rsidR="007B497A" w:rsidRDefault="007B497A"/>
    <w:p w:rsidR="007B497A" w:rsidRDefault="007B497A"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/>
    <w:p w:rsidR="00DE1A1A" w:rsidRDefault="00DE1A1A" w:rsidP="00DE1A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 w:rsidR="006873A8">
        <w:rPr>
          <w:rFonts w:hint="eastAsia"/>
        </w:rPr>
        <w:t>成员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>}%&gt;</w:t>
      </w:r>
    </w:p>
    <w:p w:rsidR="00180EC0" w:rsidRDefault="0086302F" w:rsidP="008630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</w:p>
    <w:p w:rsidR="0086302F" w:rsidRDefault="0086302F" w:rsidP="00180EC0">
      <w:pPr>
        <w:ind w:left="1260" w:firstLine="420"/>
      </w:pPr>
      <w:r>
        <w:rPr>
          <w:rFonts w:hint="eastAsia"/>
        </w:rPr>
        <w:t>使用</w:t>
      </w:r>
      <w:r w:rsidR="00180EC0">
        <w:rPr>
          <w:rFonts w:hint="eastAsia"/>
        </w:rPr>
        <w:t>&lt;% int i=0%&gt;</w:t>
      </w:r>
      <w:r w:rsidR="00180EC0">
        <w:rPr>
          <w:rFonts w:hint="eastAsia"/>
        </w:rPr>
        <w:t>局部变量</w:t>
      </w:r>
    </w:p>
    <w:p w:rsidR="00180EC0" w:rsidRDefault="00180EC0" w:rsidP="00180EC0">
      <w:pPr>
        <w:ind w:left="126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i=0%&gt;</w:t>
      </w:r>
      <w:r w:rsidR="00F138D5">
        <w:rPr>
          <w:rFonts w:hint="eastAsia"/>
        </w:rPr>
        <w:t>成员</w:t>
      </w:r>
      <w:r>
        <w:rPr>
          <w:rFonts w:hint="eastAsia"/>
        </w:rPr>
        <w:t>变量</w:t>
      </w:r>
      <w:r w:rsidR="00686B93">
        <w:rPr>
          <w:rFonts w:hint="eastAsia"/>
        </w:rPr>
        <w:t>（该</w:t>
      </w:r>
      <w:r w:rsidR="00686B93">
        <w:rPr>
          <w:rFonts w:hint="eastAsia"/>
        </w:rPr>
        <w:t>jsp</w:t>
      </w:r>
      <w:r w:rsidR="00686B93">
        <w:rPr>
          <w:rFonts w:hint="eastAsia"/>
        </w:rPr>
        <w:t>对应的</w:t>
      </w:r>
      <w:r w:rsidR="00686B93">
        <w:rPr>
          <w:rFonts w:hint="eastAsia"/>
        </w:rPr>
        <w:t>servlet</w:t>
      </w:r>
      <w:r w:rsidR="00686B93">
        <w:rPr>
          <w:rFonts w:hint="eastAsia"/>
        </w:rPr>
        <w:t>的成员变量）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成员变量和局部变量的区别：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根据定义变量位置的不同，可以将变量分为成员变量和局部变量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成员变量是在类范围内定义的变量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局部变量是在一个方法内定义的变量</w:t>
      </w:r>
    </w:p>
    <w:p w:rsidR="008C3246" w:rsidRDefault="008C3246" w:rsidP="00180EC0">
      <w:pPr>
        <w:ind w:left="1260" w:firstLine="420"/>
        <w:rPr>
          <w:rFonts w:hint="eastAsia"/>
        </w:rPr>
      </w:pPr>
      <w:r>
        <w:rPr>
          <w:rFonts w:hint="eastAsia"/>
        </w:rPr>
        <w:t>成员变量可以分为：</w:t>
      </w:r>
    </w:p>
    <w:p w:rsidR="008C3246" w:rsidRDefault="008C3246" w:rsidP="008C3246">
      <w:pPr>
        <w:ind w:leftChars="600" w:left="1260" w:firstLineChars="500" w:firstLine="1050"/>
        <w:rPr>
          <w:rFonts w:hint="eastAsia"/>
        </w:rPr>
      </w:pPr>
      <w:r>
        <w:rPr>
          <w:rFonts w:hint="eastAsia"/>
        </w:rPr>
        <w:t>实例属性（不用</w:t>
      </w:r>
      <w:r>
        <w:rPr>
          <w:rFonts w:hint="eastAsia"/>
        </w:rPr>
        <w:t>static</w:t>
      </w:r>
      <w:r>
        <w:rPr>
          <w:rFonts w:hint="eastAsia"/>
        </w:rPr>
        <w:t>修饰）：随着实例属性的存在而存在</w:t>
      </w:r>
    </w:p>
    <w:p w:rsidR="008C3246" w:rsidRDefault="008C3246" w:rsidP="008C3246">
      <w:pPr>
        <w:ind w:leftChars="600" w:left="1260" w:firstLineChars="500" w:firstLine="1050"/>
        <w:rPr>
          <w:rFonts w:hint="eastAsia"/>
        </w:rPr>
      </w:pPr>
      <w:r>
        <w:rPr>
          <w:rFonts w:hint="eastAsia"/>
        </w:rPr>
        <w:t>类属性（</w:t>
      </w:r>
      <w:r>
        <w:rPr>
          <w:rFonts w:hint="eastAsia"/>
        </w:rPr>
        <w:t>static</w:t>
      </w:r>
      <w:r>
        <w:rPr>
          <w:rFonts w:hint="eastAsia"/>
        </w:rPr>
        <w:t>修饰）：随着类的存在而存在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成员变量无需显式初始化，系统会自动对其进行默认初始化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局部变量可以分为：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形参：在整个方法内有效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方法局部变量：从定义这个变量开始到方法结束这一段时间</w:t>
      </w:r>
    </w:p>
    <w:p w:rsidR="008C3246" w:rsidRP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代码块局部变量：从定义这个变量开始到代码块结束这一段时间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&lt;%!   </w:t>
      </w:r>
      <w:r>
        <w:t>I</w:t>
      </w:r>
      <w:r>
        <w:rPr>
          <w:rFonts w:hint="eastAsia"/>
        </w:rPr>
        <w:t>nt i=90;%&gt;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&lt;%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j=90;</w:t>
      </w:r>
    </w:p>
    <w:p w:rsidR="008C3246" w:rsidRDefault="008C3246" w:rsidP="008C3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ut.println(</w:t>
      </w:r>
      <w:r>
        <w:t>“</w:t>
      </w:r>
      <w:r>
        <w:rPr>
          <w:rFonts w:hint="eastAsia"/>
        </w:rPr>
        <w:t>i=</w:t>
      </w:r>
      <w:r>
        <w:t>”</w:t>
      </w:r>
      <w:r>
        <w:rPr>
          <w:rFonts w:hint="eastAsia"/>
        </w:rPr>
        <w:t>+(++i)+</w:t>
      </w:r>
      <w:r>
        <w:t>”</w:t>
      </w:r>
      <w:r>
        <w:rPr>
          <w:rFonts w:hint="eastAsia"/>
        </w:rPr>
        <w:t>j=</w:t>
      </w:r>
      <w:r>
        <w:t>”</w:t>
      </w:r>
      <w:r>
        <w:rPr>
          <w:rFonts w:hint="eastAsia"/>
        </w:rPr>
        <w:t xml:space="preserve">+(++j)); 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%&gt;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第一次访问输出：</w:t>
      </w:r>
      <w:r>
        <w:rPr>
          <w:rFonts w:hint="eastAsia"/>
        </w:rPr>
        <w:t>91 91</w:t>
      </w:r>
    </w:p>
    <w:p w:rsidR="008C3246" w:rsidRDefault="008C3246" w:rsidP="008C3246">
      <w:pPr>
        <w:ind w:left="1260" w:firstLine="420"/>
        <w:rPr>
          <w:rFonts w:hint="eastAsia"/>
        </w:rPr>
      </w:pPr>
      <w:r>
        <w:rPr>
          <w:rFonts w:hint="eastAsia"/>
        </w:rPr>
        <w:t>第二次访问输出：</w:t>
      </w:r>
      <w:r>
        <w:rPr>
          <w:rFonts w:hint="eastAsia"/>
        </w:rPr>
        <w:t>92 91</w:t>
      </w:r>
    </w:p>
    <w:p w:rsidR="00162ADF" w:rsidRDefault="00162ADF" w:rsidP="008C3246">
      <w:pPr>
        <w:ind w:left="1260" w:firstLine="420"/>
        <w:rPr>
          <w:rFonts w:hint="eastAsia"/>
        </w:rPr>
      </w:pPr>
      <w:r>
        <w:rPr>
          <w:rFonts w:hint="eastAsia"/>
        </w:rPr>
        <w:t>第三次访问输出：</w:t>
      </w:r>
      <w:r>
        <w:rPr>
          <w:rFonts w:hint="eastAsia"/>
        </w:rPr>
        <w:t>93 91</w:t>
      </w:r>
    </w:p>
    <w:p w:rsidR="00160457" w:rsidRDefault="00160457" w:rsidP="008C3246">
      <w:pPr>
        <w:ind w:left="1260" w:firstLine="420"/>
        <w:rPr>
          <w:rFonts w:hint="eastAsia"/>
        </w:rPr>
      </w:pPr>
      <w:r>
        <w:rPr>
          <w:rFonts w:hint="eastAsia"/>
        </w:rPr>
        <w:t>如果此时另外一台电脑访问此时输出：</w:t>
      </w:r>
      <w:r>
        <w:rPr>
          <w:rFonts w:hint="eastAsia"/>
        </w:rPr>
        <w:t>94 91</w:t>
      </w:r>
    </w:p>
    <w:p w:rsidR="00693C12" w:rsidRPr="008C3246" w:rsidRDefault="00693C12" w:rsidP="00693C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备注：函数不能再</w:t>
      </w:r>
      <w:r>
        <w:rPr>
          <w:rFonts w:hint="eastAsia"/>
        </w:rPr>
        <w:t>&lt;%%&gt;</w:t>
      </w:r>
      <w:r>
        <w:rPr>
          <w:rFonts w:hint="eastAsia"/>
        </w:rPr>
        <w:t>中定义</w:t>
      </w:r>
    </w:p>
    <w:p w:rsidR="005F6AF4" w:rsidRDefault="005F6AF4" w:rsidP="00802822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动作元素</w:t>
      </w:r>
      <w:r>
        <w:rPr>
          <w:rFonts w:hint="eastAsia"/>
        </w:rPr>
        <w:t>---</w:t>
      </w:r>
      <w:r w:rsidR="006B2689">
        <w:rPr>
          <w:rFonts w:hint="eastAsia"/>
        </w:rPr>
        <w:t>使用</w:t>
      </w:r>
      <w:r w:rsidR="006B2689">
        <w:rPr>
          <w:rFonts w:hint="eastAsia"/>
        </w:rPr>
        <w:t>xml</w:t>
      </w:r>
      <w:r w:rsidR="006B2689">
        <w:rPr>
          <w:rFonts w:hint="eastAsia"/>
        </w:rPr>
        <w:t>语法写的，是</w:t>
      </w:r>
      <w:r w:rsidR="006B2689">
        <w:rPr>
          <w:rFonts w:hint="eastAsia"/>
        </w:rPr>
        <w:t>jsp</w:t>
      </w:r>
      <w:r w:rsidR="006B2689">
        <w:rPr>
          <w:rFonts w:hint="eastAsia"/>
        </w:rPr>
        <w:t>规定的一系列标准动作，在容器处理</w:t>
      </w:r>
      <w:r w:rsidR="006B2689">
        <w:rPr>
          <w:rFonts w:hint="eastAsia"/>
        </w:rPr>
        <w:t>jsp</w:t>
      </w:r>
      <w:r w:rsidR="006B2689">
        <w:rPr>
          <w:rFonts w:hint="eastAsia"/>
        </w:rPr>
        <w:t>时，就执行相应的操作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&lt;jsp:useBean&gt;//</w:t>
      </w:r>
      <w:r>
        <w:rPr>
          <w:rFonts w:hint="eastAsia"/>
        </w:rPr>
        <w:t>创造一个</w:t>
      </w:r>
      <w:r>
        <w:rPr>
          <w:rFonts w:hint="eastAsia"/>
        </w:rPr>
        <w:t>JavaBean</w:t>
      </w:r>
      <w:r>
        <w:rPr>
          <w:rFonts w:hint="eastAsia"/>
        </w:rPr>
        <w:t>实例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&lt;java:setProperty&gt;//</w:t>
      </w:r>
      <w:r>
        <w:rPr>
          <w:rFonts w:hint="eastAsia"/>
        </w:rPr>
        <w:t>给一个</w:t>
      </w:r>
      <w:r>
        <w:rPr>
          <w:rFonts w:hint="eastAsia"/>
        </w:rPr>
        <w:t>javabean</w:t>
      </w:r>
      <w:r>
        <w:rPr>
          <w:rFonts w:hint="eastAsia"/>
        </w:rPr>
        <w:t>实例设置初始值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&lt;java:param&gt;//</w:t>
      </w:r>
      <w:r>
        <w:rPr>
          <w:rFonts w:hint="eastAsia"/>
        </w:rPr>
        <w:t>给一个</w:t>
      </w:r>
      <w:r>
        <w:rPr>
          <w:rFonts w:hint="eastAsia"/>
        </w:rPr>
        <w:t>jsp</w:t>
      </w:r>
      <w:r>
        <w:rPr>
          <w:rFonts w:hint="eastAsia"/>
        </w:rPr>
        <w:t>设置参数，常常与</w:t>
      </w:r>
      <w:r>
        <w:rPr>
          <w:rFonts w:hint="eastAsia"/>
        </w:rPr>
        <w:t>&lt;jsp:include&gt;</w:t>
      </w:r>
      <w:r>
        <w:rPr>
          <w:rFonts w:hint="eastAsia"/>
        </w:rPr>
        <w:t>结合使用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&lt;jsp:include file=</w:t>
      </w:r>
      <w:r>
        <w:t>””</w:t>
      </w:r>
      <w:r>
        <w:rPr>
          <w:rFonts w:hint="eastAsia"/>
        </w:rPr>
        <w:t>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&lt;/jsp:include&gt;</w:t>
      </w:r>
    </w:p>
    <w:p w:rsidR="006B2689" w:rsidRDefault="006B268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&lt;java:getProperty&gt;//</w:t>
      </w:r>
      <w:r>
        <w:rPr>
          <w:rFonts w:hint="eastAsia"/>
        </w:rPr>
        <w:t>引入一个</w:t>
      </w:r>
      <w:r>
        <w:rPr>
          <w:rFonts w:hint="eastAsia"/>
        </w:rPr>
        <w:t>javabean</w:t>
      </w:r>
      <w:r>
        <w:rPr>
          <w:rFonts w:hint="eastAsia"/>
        </w:rPr>
        <w:t>实例的成员变量</w:t>
      </w:r>
    </w:p>
    <w:p w:rsidR="00211330" w:rsidRDefault="00211330" w:rsidP="006B2689">
      <w:pPr>
        <w:pStyle w:val="a5"/>
        <w:ind w:left="1260" w:firstLineChars="0" w:firstLine="0"/>
        <w:rPr>
          <w:rFonts w:hint="eastAsia"/>
          <w:color w:val="FF0000"/>
        </w:rPr>
      </w:pPr>
      <w:r w:rsidRPr="00F065EC">
        <w:rPr>
          <w:rFonts w:hint="eastAsia"/>
          <w:color w:val="FF0000"/>
        </w:rPr>
        <w:t>&lt;jsp:include&gt;//</w:t>
      </w:r>
      <w:r w:rsidRPr="00F065EC">
        <w:rPr>
          <w:rFonts w:hint="eastAsia"/>
          <w:color w:val="FF0000"/>
        </w:rPr>
        <w:t>引入另一个文件</w:t>
      </w:r>
      <w:r w:rsidR="00F065EC">
        <w:rPr>
          <w:rFonts w:hint="eastAsia"/>
          <w:color w:val="FF0000"/>
        </w:rPr>
        <w:t>(</w:t>
      </w:r>
      <w:r w:rsidR="00F065EC">
        <w:rPr>
          <w:rFonts w:hint="eastAsia"/>
          <w:color w:val="FF0000"/>
        </w:rPr>
        <w:t>动态引入</w:t>
      </w:r>
      <w:r w:rsidR="00A4601D">
        <w:rPr>
          <w:rFonts w:hint="eastAsia"/>
          <w:color w:val="FF0000"/>
        </w:rPr>
        <w:t>：两个文件分开编译</w:t>
      </w:r>
      <w:r w:rsidR="00F065EC">
        <w:rPr>
          <w:rFonts w:hint="eastAsia"/>
          <w:color w:val="FF0000"/>
        </w:rPr>
        <w:t>)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&lt;jsp:include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&gt;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&lt;/jsp:include&gt;---</w:t>
      </w:r>
      <w:r>
        <w:rPr>
          <w:rFonts w:hint="eastAsia"/>
          <w:color w:val="FF0000"/>
        </w:rPr>
        <w:t>动态引入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&lt;%@ 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%&gt;---</w:t>
      </w:r>
      <w:r>
        <w:rPr>
          <w:rFonts w:hint="eastAsia"/>
          <w:color w:val="FF0000"/>
        </w:rPr>
        <w:t>静态引入</w:t>
      </w:r>
    </w:p>
    <w:p w:rsidR="00E24A4A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相同点：将一个文件引入另一个文件</w:t>
      </w:r>
    </w:p>
    <w:p w:rsidR="00E24A4A" w:rsidRPr="00654C49" w:rsidRDefault="00E24A4A" w:rsidP="00654C49">
      <w:pPr>
        <w:pStyle w:val="a5"/>
        <w:ind w:left="12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不同点：静态引入将两个文件编译成一个文件，所被引入的文件不要包含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html</w:t>
      </w:r>
      <w:r w:rsidR="00654C49">
        <w:rPr>
          <w:rFonts w:hint="eastAsia"/>
          <w:color w:val="FF0000"/>
        </w:rPr>
        <w:t>；</w:t>
      </w:r>
      <w:r w:rsidRPr="00654C49">
        <w:rPr>
          <w:rFonts w:hint="eastAsia"/>
          <w:color w:val="FF0000"/>
        </w:rPr>
        <w:t>动态引入时间两个文件分开编译</w:t>
      </w:r>
    </w:p>
    <w:p w:rsidR="00E24A4A" w:rsidRPr="00DA4BD6" w:rsidRDefault="00E24A4A" w:rsidP="006B2689">
      <w:pPr>
        <w:pStyle w:val="a5"/>
        <w:ind w:left="1260" w:firstLineChars="0" w:firstLine="0"/>
        <w:rPr>
          <w:rFonts w:hint="eastAsia"/>
          <w:color w:val="FF0000"/>
        </w:rPr>
      </w:pPr>
    </w:p>
    <w:p w:rsidR="00211330" w:rsidRDefault="00211330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&lt;jsp:plugin&gt;//</w:t>
      </w:r>
      <w:r>
        <w:rPr>
          <w:rFonts w:hint="eastAsia"/>
        </w:rPr>
        <w:t>使用插件</w:t>
      </w:r>
    </w:p>
    <w:p w:rsidR="00211330" w:rsidRPr="000D0059" w:rsidRDefault="00211330" w:rsidP="006B2689">
      <w:pPr>
        <w:pStyle w:val="a5"/>
        <w:ind w:left="1260" w:firstLineChars="0" w:firstLine="0"/>
        <w:rPr>
          <w:rFonts w:hint="eastAsia"/>
          <w:color w:val="FF0000"/>
        </w:rPr>
      </w:pPr>
      <w:r w:rsidRPr="000D0059">
        <w:rPr>
          <w:rFonts w:hint="eastAsia"/>
          <w:color w:val="FF0000"/>
        </w:rPr>
        <w:t>&lt;jsp:forward&gt;//</w:t>
      </w:r>
      <w:r w:rsidRPr="000D0059">
        <w:rPr>
          <w:rFonts w:hint="eastAsia"/>
          <w:color w:val="FF0000"/>
        </w:rPr>
        <w:t>转发</w:t>
      </w:r>
      <w:r w:rsidR="001A45E6" w:rsidRPr="000D0059">
        <w:rPr>
          <w:rFonts w:hint="eastAsia"/>
          <w:color w:val="FF0000"/>
        </w:rPr>
        <w:t>(</w:t>
      </w:r>
      <w:r w:rsidR="001A45E6" w:rsidRPr="000D0059">
        <w:rPr>
          <w:rFonts w:hint="eastAsia"/>
          <w:color w:val="FF0000"/>
        </w:rPr>
        <w:t>用的较多</w:t>
      </w:r>
      <w:r w:rsidR="001A45E6" w:rsidRPr="000D0059">
        <w:rPr>
          <w:rFonts w:hint="eastAsia"/>
          <w:color w:val="FF0000"/>
        </w:rPr>
        <w:t>)</w:t>
      </w:r>
    </w:p>
    <w:p w:rsidR="002F78A1" w:rsidRDefault="002F78A1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0729.jsp</w:t>
      </w:r>
      <w:r>
        <w:t>”</w:t>
      </w:r>
      <w:r>
        <w:rPr>
          <w:rFonts w:hint="eastAsia"/>
        </w:rPr>
        <w:t>&gt;&lt;/jsp:forward&gt;</w:t>
      </w:r>
    </w:p>
    <w:p w:rsidR="003F7933" w:rsidRDefault="000D0059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作用：</w:t>
      </w:r>
      <w:r w:rsidR="003F7933">
        <w:rPr>
          <w:rFonts w:hint="eastAsia"/>
        </w:rPr>
        <w:t>，在开发</w:t>
      </w:r>
      <w:r w:rsidR="003F7933">
        <w:rPr>
          <w:rFonts w:hint="eastAsia"/>
        </w:rPr>
        <w:t>jsp</w:t>
      </w:r>
      <w:r w:rsidR="003F7933">
        <w:rPr>
          <w:rFonts w:hint="eastAsia"/>
        </w:rPr>
        <w:t>的过程中，我们通常将</w:t>
      </w:r>
      <w:r w:rsidR="003F7933">
        <w:rPr>
          <w:rFonts w:hint="eastAsia"/>
        </w:rPr>
        <w:t>jsp</w:t>
      </w:r>
      <w:r w:rsidR="003F7933">
        <w:rPr>
          <w:rFonts w:hint="eastAsia"/>
        </w:rPr>
        <w:t>放在</w:t>
      </w:r>
      <w:r w:rsidR="003F7933">
        <w:rPr>
          <w:rFonts w:hint="eastAsia"/>
        </w:rPr>
        <w:t>web-inf</w:t>
      </w:r>
      <w:r w:rsidR="003F7933">
        <w:rPr>
          <w:rFonts w:hint="eastAsia"/>
        </w:rPr>
        <w:t>目录下，目的是为了防止用户直接访问</w:t>
      </w:r>
      <w:r w:rsidR="003F7933">
        <w:rPr>
          <w:rFonts w:hint="eastAsia"/>
        </w:rPr>
        <w:t>jsp</w:t>
      </w:r>
      <w:r w:rsidR="003F7933">
        <w:rPr>
          <w:rFonts w:hint="eastAsia"/>
        </w:rPr>
        <w:t>文件，因此在</w:t>
      </w:r>
      <w:r w:rsidR="003F7933">
        <w:rPr>
          <w:rFonts w:hint="eastAsia"/>
        </w:rPr>
        <w:t>web-root</w:t>
      </w:r>
      <w:r w:rsidR="003F7933">
        <w:rPr>
          <w:rFonts w:hint="eastAsia"/>
        </w:rPr>
        <w:t>下有一个入口，目的是转发</w:t>
      </w:r>
    </w:p>
    <w:p w:rsidR="000D0059" w:rsidRDefault="000D0059" w:rsidP="003F7933">
      <w:pPr>
        <w:ind w:left="84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跳转到对应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5D5925" w:rsidRDefault="005D5925" w:rsidP="003F7933">
      <w:pPr>
        <w:ind w:left="840" w:firstLine="420"/>
        <w:rPr>
          <w:rFonts w:hint="eastAsia"/>
        </w:rPr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/WEB-INF/moveto.jsp</w:t>
      </w:r>
      <w:r>
        <w:t>”</w:t>
      </w:r>
      <w:r>
        <w:rPr>
          <w:rFonts w:hint="eastAsia"/>
        </w:rPr>
        <w:t>&gt;&lt;/jsp:forward&gt;</w:t>
      </w:r>
    </w:p>
    <w:p w:rsidR="00211330" w:rsidRDefault="00211330" w:rsidP="006B268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&lt;jsp:fallback&gt;</w:t>
      </w:r>
    </w:p>
    <w:p w:rsidR="00DA4BD6" w:rsidRDefault="00DA4BD6" w:rsidP="00DA4BD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文件的注释</w:t>
      </w:r>
    </w:p>
    <w:p w:rsidR="00DA4BD6" w:rsidRDefault="00DA4BD6" w:rsidP="00DA4BD6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&lt;!--  --&gt;</w:t>
      </w:r>
      <w:r w:rsidR="00E2186D">
        <w:rPr>
          <w:rFonts w:hint="eastAsia"/>
        </w:rPr>
        <w:t>html</w:t>
      </w:r>
      <w:r w:rsidR="00E2186D">
        <w:rPr>
          <w:rFonts w:hint="eastAsia"/>
        </w:rPr>
        <w:t>专用注释可用在</w:t>
      </w:r>
      <w:r w:rsidR="00E2186D">
        <w:rPr>
          <w:rFonts w:hint="eastAsia"/>
        </w:rPr>
        <w:t>jsp</w:t>
      </w:r>
      <w:r w:rsidR="00E2186D">
        <w:rPr>
          <w:rFonts w:hint="eastAsia"/>
        </w:rPr>
        <w:t>中</w:t>
      </w:r>
    </w:p>
    <w:p w:rsidR="00E2186D" w:rsidRPr="00E2186D" w:rsidRDefault="00E2186D" w:rsidP="00DA4BD6">
      <w:pPr>
        <w:pStyle w:val="a5"/>
        <w:ind w:left="1260" w:firstLineChars="0" w:firstLine="0"/>
      </w:pPr>
      <w:r>
        <w:rPr>
          <w:rFonts w:hint="eastAsia"/>
        </w:rPr>
        <w:t xml:space="preserve">&lt;%-- </w:t>
      </w:r>
      <w:r>
        <w:rPr>
          <w:rFonts w:hint="eastAsia"/>
        </w:rPr>
        <w:t>注释内容</w:t>
      </w:r>
      <w:r>
        <w:rPr>
          <w:rFonts w:hint="eastAsia"/>
        </w:rPr>
        <w:t xml:space="preserve"> --%&gt;</w:t>
      </w:r>
      <w:r w:rsidR="009F61F9">
        <w:rPr>
          <w:rFonts w:hint="eastAsia"/>
        </w:rPr>
        <w:t>jsp</w:t>
      </w:r>
      <w:r w:rsidR="009F61F9">
        <w:rPr>
          <w:rFonts w:hint="eastAsia"/>
        </w:rPr>
        <w:t>专用注释</w:t>
      </w:r>
    </w:p>
    <w:sectPr w:rsidR="00E2186D" w:rsidRPr="00E2186D" w:rsidSect="0091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B9B" w:rsidRDefault="00655B9B" w:rsidP="0082171A">
      <w:r>
        <w:separator/>
      </w:r>
    </w:p>
  </w:endnote>
  <w:endnote w:type="continuationSeparator" w:id="1">
    <w:p w:rsidR="00655B9B" w:rsidRDefault="00655B9B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B9B" w:rsidRDefault="00655B9B" w:rsidP="0082171A">
      <w:r>
        <w:separator/>
      </w:r>
    </w:p>
  </w:footnote>
  <w:footnote w:type="continuationSeparator" w:id="1">
    <w:p w:rsidR="00655B9B" w:rsidRDefault="00655B9B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0D0059"/>
    <w:rsid w:val="001410A7"/>
    <w:rsid w:val="00160457"/>
    <w:rsid w:val="00162ADF"/>
    <w:rsid w:val="00180EC0"/>
    <w:rsid w:val="001A45E6"/>
    <w:rsid w:val="001C29B2"/>
    <w:rsid w:val="00211330"/>
    <w:rsid w:val="0022517F"/>
    <w:rsid w:val="002836D2"/>
    <w:rsid w:val="002951B9"/>
    <w:rsid w:val="00296528"/>
    <w:rsid w:val="002F78A1"/>
    <w:rsid w:val="003F7933"/>
    <w:rsid w:val="00471C26"/>
    <w:rsid w:val="004A486C"/>
    <w:rsid w:val="004B303A"/>
    <w:rsid w:val="004E3CEA"/>
    <w:rsid w:val="004F6A37"/>
    <w:rsid w:val="00504250"/>
    <w:rsid w:val="0052775B"/>
    <w:rsid w:val="00537A63"/>
    <w:rsid w:val="005D5925"/>
    <w:rsid w:val="005F6AF4"/>
    <w:rsid w:val="00613B40"/>
    <w:rsid w:val="006245B1"/>
    <w:rsid w:val="0063176C"/>
    <w:rsid w:val="00654C49"/>
    <w:rsid w:val="00655B9B"/>
    <w:rsid w:val="00686B93"/>
    <w:rsid w:val="006873A8"/>
    <w:rsid w:val="00693C12"/>
    <w:rsid w:val="006B2689"/>
    <w:rsid w:val="006E1C46"/>
    <w:rsid w:val="006F519C"/>
    <w:rsid w:val="00713DE3"/>
    <w:rsid w:val="007163DD"/>
    <w:rsid w:val="0072701E"/>
    <w:rsid w:val="007B497A"/>
    <w:rsid w:val="007E186C"/>
    <w:rsid w:val="007F1537"/>
    <w:rsid w:val="00802822"/>
    <w:rsid w:val="0082171A"/>
    <w:rsid w:val="0084695C"/>
    <w:rsid w:val="0086302F"/>
    <w:rsid w:val="008937A5"/>
    <w:rsid w:val="008B31C9"/>
    <w:rsid w:val="008C3246"/>
    <w:rsid w:val="008F6448"/>
    <w:rsid w:val="00903E10"/>
    <w:rsid w:val="00915884"/>
    <w:rsid w:val="00956B62"/>
    <w:rsid w:val="009B15BB"/>
    <w:rsid w:val="009B3398"/>
    <w:rsid w:val="009C035A"/>
    <w:rsid w:val="009C6E69"/>
    <w:rsid w:val="009F61F9"/>
    <w:rsid w:val="00A00799"/>
    <w:rsid w:val="00A061A2"/>
    <w:rsid w:val="00A4601D"/>
    <w:rsid w:val="00A76CB7"/>
    <w:rsid w:val="00AB0774"/>
    <w:rsid w:val="00AB6E6C"/>
    <w:rsid w:val="00B0226F"/>
    <w:rsid w:val="00B34A4A"/>
    <w:rsid w:val="00BC48AA"/>
    <w:rsid w:val="00C31765"/>
    <w:rsid w:val="00C54012"/>
    <w:rsid w:val="00C568BF"/>
    <w:rsid w:val="00CC3901"/>
    <w:rsid w:val="00CF4D57"/>
    <w:rsid w:val="00D73A27"/>
    <w:rsid w:val="00DA4BD6"/>
    <w:rsid w:val="00DE1A1A"/>
    <w:rsid w:val="00DE485E"/>
    <w:rsid w:val="00E2186D"/>
    <w:rsid w:val="00E24A4A"/>
    <w:rsid w:val="00E676B6"/>
    <w:rsid w:val="00EB08FC"/>
    <w:rsid w:val="00EB4FEA"/>
    <w:rsid w:val="00EC16AF"/>
    <w:rsid w:val="00F065EC"/>
    <w:rsid w:val="00F138D5"/>
    <w:rsid w:val="00F26C84"/>
    <w:rsid w:val="00F30515"/>
    <w:rsid w:val="00F5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8" type="connector" idref="#_x0000_s2055"/>
        <o:r id="V:Rule9" type="connector" idref="#_x0000_s2063"/>
        <o:r id="V:Rule10" type="connector" idref="#_x0000_s2061"/>
        <o:r id="V:Rule11" type="connector" idref="#_x0000_s2064"/>
        <o:r id="V:Rule12" type="connector" idref="#_x0000_s2054"/>
        <o:r id="V:Rule13" type="connector" idref="#_x0000_s2059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lenovo</cp:lastModifiedBy>
  <cp:revision>198</cp:revision>
  <dcterms:created xsi:type="dcterms:W3CDTF">2019-02-14T05:14:00Z</dcterms:created>
  <dcterms:modified xsi:type="dcterms:W3CDTF">2019-02-17T14:47:00Z</dcterms:modified>
</cp:coreProperties>
</file>