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黑体" w:hAnsi="黑体" w:eastAsia="黑体"/>
          <w:w w:val="80"/>
          <w:sz w:val="48"/>
          <w:szCs w:val="48"/>
        </w:rPr>
      </w:pPr>
      <w:r>
        <w:rPr>
          <w:color w:val="E46C0A" w:themeColor="accent6" w:themeShade="BF"/>
          <w:w w:val="120"/>
          <w:highlight w:val="none"/>
        </w:rPr>
        <w:drawing>
          <wp:anchor distT="0" distB="0" distL="114300" distR="114300" simplePos="0" relativeHeight="251659264" behindDoc="0" locked="0" layoutInCell="1" allowOverlap="1">
            <wp:simplePos x="0" y="0"/>
            <wp:positionH relativeFrom="column">
              <wp:posOffset>4284345</wp:posOffset>
            </wp:positionH>
            <wp:positionV relativeFrom="paragraph">
              <wp:posOffset>502920</wp:posOffset>
            </wp:positionV>
            <wp:extent cx="961390" cy="849630"/>
            <wp:effectExtent l="0" t="0" r="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61200" cy="849600"/>
                    </a:xfrm>
                    <a:prstGeom prst="rect">
                      <a:avLst/>
                    </a:prstGeom>
                    <a:ln>
                      <a:noFill/>
                    </a:ln>
                    <a:effectLst>
                      <a:softEdge rad="112500"/>
                    </a:effectLst>
                  </pic:spPr>
                </pic:pic>
              </a:graphicData>
            </a:graphic>
          </wp:anchor>
        </w:drawing>
      </w:r>
      <w:r>
        <w:rPr>
          <w:rFonts w:hint="eastAsia" w:ascii="黑体" w:hAnsi="黑体" w:eastAsia="黑体"/>
          <w:color w:val="E46C0A" w:themeColor="accent6" w:themeShade="BF"/>
          <w:w w:val="120"/>
          <w:sz w:val="48"/>
          <w:szCs w:val="48"/>
          <w:highlight w:val="none"/>
        </w:rPr>
        <w:t>阿尔伯特·爱因斯坦</w:t>
      </w:r>
    </w:p>
    <w:p>
      <w:pPr>
        <w:tabs>
          <w:tab w:val="left" w:pos="936"/>
        </w:tabs>
        <w:spacing w:line="288" w:lineRule="auto"/>
        <w:rPr>
          <w:sz w:val="24"/>
        </w:rPr>
      </w:pPr>
      <w:r>
        <w:rPr>
          <w:rFonts w:hint="eastAsia"/>
          <w:sz w:val="24"/>
        </w:rPr>
        <w:t>姓名：</w:t>
      </w:r>
      <w:r>
        <w:rPr>
          <w:sz w:val="24"/>
        </w:rPr>
        <w:tab/>
      </w:r>
      <w:r>
        <w:rPr>
          <w:rFonts w:hint="eastAsia"/>
          <w:sz w:val="24"/>
        </w:rPr>
        <w:t>阿尔伯特·爱因斯坦</w:t>
      </w:r>
    </w:p>
    <w:p>
      <w:pPr>
        <w:tabs>
          <w:tab w:val="left" w:pos="936"/>
        </w:tabs>
        <w:spacing w:line="288" w:lineRule="auto"/>
        <w:rPr>
          <w:sz w:val="24"/>
        </w:rPr>
      </w:pPr>
      <w:r>
        <w:rPr>
          <w:rFonts w:hint="eastAsia"/>
          <w:sz w:val="24"/>
        </w:rPr>
        <w:t>生日：</w:t>
      </w:r>
      <w:r>
        <w:rPr>
          <w:sz w:val="24"/>
        </w:rPr>
        <w:tab/>
      </w:r>
      <w:r>
        <w:rPr>
          <w:rFonts w:hint="eastAsia"/>
          <w:sz w:val="24"/>
        </w:rPr>
        <w:t>公元1879年3月14日</w:t>
      </w:r>
    </w:p>
    <w:p>
      <w:pPr>
        <w:tabs>
          <w:tab w:val="left" w:pos="936"/>
        </w:tabs>
        <w:spacing w:line="288" w:lineRule="auto"/>
        <w:rPr>
          <w:sz w:val="24"/>
        </w:rPr>
      </w:pPr>
      <w:r>
        <w:rPr>
          <w:rFonts w:hint="eastAsia"/>
          <w:sz w:val="24"/>
        </w:rPr>
        <w:t>职业：</w:t>
      </w:r>
      <w:r>
        <w:rPr>
          <w:sz w:val="24"/>
        </w:rPr>
        <w:tab/>
      </w:r>
      <w:r>
        <w:rPr>
          <w:rFonts w:hint="eastAsia"/>
          <w:sz w:val="24"/>
        </w:rPr>
        <w:t>思想家、哲学家、科学家</w:t>
      </w:r>
    </w:p>
    <w:p>
      <w:pPr>
        <w:ind w:firstLine="420" w:firstLineChars="200"/>
      </w:pPr>
      <w:r>
        <w:rPr>
          <w:rFonts w:hint="eastAsia"/>
        </w:rPr>
        <w:t>爱因斯坦（1879－1955），美籍德裔犹太人。他创立了代表现代科学的相对论，为核能开发奠定了理论基础，在现代科学技术和他的深刻影响下与广泛应用等方面开创了现代科学新纪元，被公认为是自伽利略、牛顿以来最伟大的科学家、物理学家。1921年诺贝尔物理学奖获得者。现代物理学的开创者、奠基人，相对论——“质能关系”的创立者，“决定论量子力学诠释”的捍卫者（振动的粒子）——不掷骰子的上帝。1999年12月26日，爱因斯坦被美国《时代周刊》评选为“世纪伟人”。</w:t>
      </w:r>
    </w:p>
    <w:p>
      <w:pPr>
        <w:ind w:firstLine="420" w:firstLineChars="200"/>
      </w:pPr>
      <w:r>
        <w:rPr>
          <w:rFonts w:hint="eastAsia"/>
        </w:rPr>
        <w:fldChar w:fldCharType="begin"/>
      </w:r>
      <w:r>
        <w:rPr>
          <w:rFonts w:hint="eastAsia"/>
        </w:rPr>
        <w:instrText xml:space="preserve"> HYPERLINK \l "_简介" </w:instrText>
      </w:r>
      <w:r>
        <w:rPr>
          <w:rFonts w:hint="eastAsia"/>
        </w:rPr>
        <w:fldChar w:fldCharType="separate"/>
      </w:r>
      <w:r>
        <w:rPr>
          <w:rStyle w:val="11"/>
          <w:rFonts w:hint="eastAsia"/>
        </w:rPr>
        <w:t>简介</w:t>
      </w:r>
      <w:r>
        <w:rPr>
          <w:rFonts w:hint="eastAsia"/>
        </w:rPr>
        <w:fldChar w:fldCharType="end"/>
      </w:r>
      <w:r>
        <w:rPr>
          <w:rFonts w:hint="eastAsia" w:cs="宋体"/>
          <w:b/>
          <w:bCs/>
        </w:rPr>
        <w:tab/>
      </w:r>
      <w:r>
        <w:rPr>
          <w:rFonts w:hint="eastAsia"/>
        </w:rPr>
        <w:fldChar w:fldCharType="begin"/>
      </w:r>
      <w:r>
        <w:rPr>
          <w:rFonts w:hint="eastAsia"/>
        </w:rPr>
        <w:instrText xml:space="preserve"> HYPERLINK \l "_主要成就" </w:instrText>
      </w:r>
      <w:r>
        <w:rPr>
          <w:rFonts w:hint="eastAsia"/>
        </w:rPr>
        <w:fldChar w:fldCharType="separate"/>
      </w:r>
      <w:r>
        <w:rPr>
          <w:rStyle w:val="11"/>
          <w:rFonts w:hint="eastAsia"/>
        </w:rPr>
        <w:t>主要成就</w:t>
      </w:r>
      <w:r>
        <w:rPr>
          <w:rFonts w:hint="eastAsia"/>
        </w:rPr>
        <w:fldChar w:fldCharType="end"/>
      </w:r>
      <w:r>
        <w:rPr>
          <w:rFonts w:hint="eastAsia" w:cs="宋体"/>
          <w:b/>
          <w:bCs/>
        </w:rPr>
        <w:tab/>
      </w:r>
      <w:r>
        <w:rPr>
          <w:rFonts w:hint="eastAsia"/>
        </w:rPr>
        <w:fldChar w:fldCharType="begin"/>
      </w:r>
      <w:r>
        <w:rPr>
          <w:rFonts w:hint="eastAsia"/>
        </w:rPr>
        <w:instrText xml:space="preserve"> HYPERLINK \l "_轶事" </w:instrText>
      </w:r>
      <w:r>
        <w:rPr>
          <w:rFonts w:hint="eastAsia"/>
        </w:rPr>
        <w:fldChar w:fldCharType="separate"/>
      </w:r>
      <w:r>
        <w:rPr>
          <w:rStyle w:val="11"/>
          <w:rFonts w:hint="eastAsia"/>
        </w:rPr>
        <w:t>轶事</w:t>
      </w:r>
      <w:r>
        <w:rPr>
          <w:rFonts w:hint="eastAsia"/>
        </w:rPr>
        <w:fldChar w:fldCharType="end"/>
      </w:r>
      <w:r>
        <w:rPr>
          <w:rFonts w:hint="eastAsia" w:cs="宋体"/>
          <w:b/>
          <w:bCs/>
        </w:rPr>
        <w:tab/>
      </w:r>
      <w:r>
        <w:rPr>
          <w:rFonts w:hint="eastAsia"/>
        </w:rPr>
        <w:fldChar w:fldCharType="begin"/>
      </w:r>
      <w:r>
        <w:rPr>
          <w:rFonts w:hint="eastAsia"/>
        </w:rPr>
        <w:instrText xml:space="preserve"> HYPERLINK \l "_部分年表" </w:instrText>
      </w:r>
      <w:r>
        <w:rPr>
          <w:rFonts w:hint="eastAsia"/>
        </w:rPr>
        <w:fldChar w:fldCharType="separate"/>
      </w:r>
      <w:r>
        <w:rPr>
          <w:rStyle w:val="11"/>
          <w:rFonts w:hint="eastAsia"/>
        </w:rPr>
        <w:t>部分年表</w:t>
      </w:r>
      <w:r>
        <w:rPr>
          <w:rFonts w:hint="eastAsia"/>
        </w:rPr>
        <w:fldChar w:fldCharType="end"/>
      </w:r>
      <w:bookmarkStart w:id="4" w:name="_GoBack"/>
      <w:bookmarkEnd w:id="4"/>
    </w:p>
    <w:p>
      <w:pPr>
        <w:pStyle w:val="2"/>
      </w:pPr>
      <w:bookmarkStart w:id="0" w:name="_简介"/>
      <w:r>
        <w:rPr>
          <w:rFonts w:hint="eastAsia"/>
        </w:rPr>
        <w:t>简介</w:t>
      </w:r>
    </w:p>
    <w:bookmarkEnd w:id="0"/>
    <w:p>
      <w:pPr>
        <w:pStyle w:val="12"/>
        <w:numPr>
          <w:ilvl w:val="0"/>
          <w:numId w:val="1"/>
        </w:numPr>
        <w:ind w:firstLineChars="0"/>
      </w:pPr>
      <w:r>
        <w:rPr>
          <w:rFonts w:hint="eastAsia"/>
        </w:rPr>
        <w:t>人物生平</w:t>
      </w:r>
    </w:p>
    <w:p>
      <w:pPr>
        <w:ind w:firstLine="420" w:firstLineChars="200"/>
      </w:pPr>
      <w:r>
        <w:rPr>
          <w:rFonts w:hint="eastAsia"/>
        </w:rPr>
        <w:t>阿尔伯特·爱因斯坦，世界十大杰出物理学家之一，现代物理学的开创者、集大成者和奠基人，同时也是一位著名的思想家和哲学家。</w:t>
      </w:r>
    </w:p>
    <w:p>
      <w:pPr>
        <w:pStyle w:val="12"/>
        <w:numPr>
          <w:ilvl w:val="0"/>
          <w:numId w:val="1"/>
        </w:numPr>
        <w:ind w:firstLineChars="0"/>
      </w:pPr>
      <w:r>
        <w:rPr>
          <w:rFonts w:hint="eastAsia"/>
        </w:rPr>
        <w:t>格言</w:t>
      </w:r>
    </w:p>
    <w:p>
      <w:pPr>
        <w:ind w:firstLine="420" w:firstLineChars="200"/>
      </w:pPr>
      <w:r>
        <w:rPr>
          <w:rFonts w:hint="eastAsia"/>
        </w:rPr>
        <w:t>十九世纪末期是物理学的大变革时期，爱因斯坦从实验事实出发。重新考查了物理学的基本概念，在理论上作出了根本性的突破。他的一些成就大大推动了天文学的发展。</w:t>
      </w:r>
    </w:p>
    <w:p>
      <w:pPr>
        <w:ind w:firstLine="420" w:firstLineChars="200"/>
      </w:pPr>
      <w:r>
        <w:rPr>
          <w:rFonts w:hint="eastAsia"/>
        </w:rPr>
        <w:t>爱因斯坦的狭义相对论，以完整的形式提出了匀速运动下的相对性理论，提出了关于空间、时间和同时性的一系列新概念，引起了物理学理论基础的一场大变革。同时，作为相对论的一个推论，他成功地揭示了质量和能量的等当关系，在理论上为核能的应用开辟了道路。</w:t>
      </w:r>
    </w:p>
    <w:p>
      <w:pPr>
        <w:pStyle w:val="2"/>
      </w:pPr>
      <w:bookmarkStart w:id="1" w:name="_主要成就"/>
      <w:r>
        <w:rPr>
          <w:rFonts w:hint="eastAsia"/>
        </w:rPr>
        <w:t>主要成就</w:t>
      </w:r>
    </w:p>
    <w:bookmarkEnd w:id="1"/>
    <w:p>
      <w:pPr>
        <w:ind w:firstLine="420" w:firstLineChars="200"/>
      </w:pPr>
      <w:r>
        <w:rPr>
          <w:rFonts w:hint="eastAsia"/>
        </w:rPr>
        <w:t>相对论的提出是物理学领域的一次重大革命。它否定了经典力学的绝对时空观，深刻地揭示了时间和空间的本质属性。它也发展了牛顿力学，将其概括在相对论力学之中，推动物理学发展到一个新的高度。</w:t>
      </w:r>
    </w:p>
    <w:p>
      <w:pPr>
        <w:ind w:firstLine="420" w:firstLineChars="200"/>
      </w:pPr>
      <w:r>
        <w:rPr>
          <w:rFonts w:hint="eastAsia"/>
        </w:rPr>
        <w:t xml:space="preserve">1 9 0 5 年 6 月 3 0 日 ， 德 国 《 物 理 学 年 鉴 》 接 受 了 爱 因 斯 坦 的 论 文 《 论 动 体 的 电 动 力 学 》 ， 在 同 年 9 月 的 该 刊 上 发 表 。 这 篇 论 文 是 关 于 狭 义 相 对 论 的 第 一 篇 文 章 ， 它 包 含 了 狭 义 相 对 论 的 基 本 思 想 和 基 本 内 容 。 狭 义 相 对 论 所 根 据 的 是 两 条 原 理 ： 相 对 性 原 理 和 光 速 不 变 原 理 。 爱 因 斯 坦 解 决 问 题 的 出 发 点 ， 是 他 坚 信 相 对 性 原 理 。 伽 利 略 最 早 阐 明 过 相 对 性 原 理 的 思 想 ， 但 他 没 有 对 时 间 和 空 间 给 出 过 明 确 的 定 义 。 牛 顿 建 立 力 学 体 系 时 也 讲 了 相 对 性 思 想 ， 但 又 定 义 了 绝 对 空 间 、 绝 对 时 间 和 绝 对 运 动 ， 在 这 个 问 题 上 他 是 矛 盾 的 。 而 爱 因 斯 坦 大 大 发 展 了 相 对 性 原 理 ， 在 他 看 来 ， 根 本 不 存 在 绝 对 静 止 的 空 间 ， 同 样 不 存 在 绝 对 同 一 的 时 间 ， 所 有 时 间 和 空 间 都 是 和 运 动 的 物 体 联 系 在 一 起 的 。 对 于 任 何 一 个 参 照 系 和 坐 标 系 ， 都 只 有 属 于 这 个 参 照 系 和 坐 标 系 的 空 间 和 时 间 。 对 于 一 切 惯 性 系 ， 运 用 该 参 照 系 的 空 间 和 时 间 所 表 达 的 物 理 规 律 ， 它 们 的 形 式 都 是 相 同 的 ， 这 就 是 相 对 性 原 理 ， 严 格 地 说 是 狭 义 的 相 对 性 原 理 。 在 这 篇 文 章 中 ， 爱 因 斯 坦 没 有 讨 论 将 光 速 不 变 作 为 基 本 原 理 的 根 据 ， 他 提 出 光 速 不 变 是 一 个 大 胆 的 假 设 ， 是 从 电 磁 理 论 和 相 对 性 原 理 的 要 求 而 提 出 来 的 。 这 篇 文 章 是 爱 因 斯 坦 多 年 来 思 考 以 太 与 电 动 力 学 问 题 的 结 果 ， 他 从 同 时 的 相 对 性 这 一 点 作 为 突 破 口 ， 建 立 了 全 新 的 时 间 和 空 间 理 论 ， 并 在 新 的 时 空 理 论 基 础 上 给 动 体 的 电 动 力 学 以 完 整 的 形 式 ， 以 太 不 再 是 必 要 的 ， 以 太 漂 流 是 不 存 在 的 。 </w:t>
      </w:r>
    </w:p>
    <w:p>
      <w:pPr>
        <w:pStyle w:val="2"/>
      </w:pPr>
      <w:bookmarkStart w:id="2" w:name="_轶事"/>
      <w:r>
        <w:rPr>
          <w:rFonts w:hint="eastAsia"/>
        </w:rPr>
        <w:t>轶事</w:t>
      </w:r>
    </w:p>
    <w:bookmarkEnd w:id="2"/>
    <w:p>
      <w:pPr>
        <w:ind w:firstLine="420" w:firstLineChars="200"/>
      </w:pPr>
      <w:r>
        <w:rPr>
          <w:rFonts w:hint="eastAsia"/>
        </w:rPr>
        <w:t>有一次，一个美国记者问爱因斯坦关于他成功的秘诀。他回答：“早在1901年，我还是二十二岁的青年时，我已经发现了成功的公式。我可以把这公式的秘密告诉你，那就是A=X+Y+Z！ A就是成功，X就是正确的方法，Y是努力工作，Z是少说废话！这公式对我有用，我想对许多人也一样有用。</w:t>
      </w:r>
    </w:p>
    <w:p>
      <w:pPr>
        <w:pStyle w:val="2"/>
      </w:pPr>
      <w:bookmarkStart w:id="3" w:name="_部分年表"/>
      <w:r>
        <w:rPr>
          <w:rFonts w:hint="eastAsia"/>
        </w:rPr>
        <w:t>部分年表</w:t>
      </w:r>
    </w:p>
    <w:bookmarkEnd w:id="3"/>
    <w:p>
      <w:pPr>
        <w:pStyle w:val="3"/>
        <w:jc w:val="center"/>
        <w:rPr>
          <w:rFonts w:hint="eastAsia" w:eastAsia="宋体"/>
          <w:lang w:eastAsia="zh-CN"/>
        </w:rPr>
      </w:pPr>
      <w:r>
        <w:t xml:space="preserve">表 </w:t>
      </w:r>
      <w:r>
        <w:fldChar w:fldCharType="begin"/>
      </w:r>
      <w:r>
        <w:instrText xml:space="preserve"> SEQ 表 \* ROMAN </w:instrText>
      </w:r>
      <w:r>
        <w:fldChar w:fldCharType="separate"/>
      </w:r>
      <w:r>
        <w:t>I</w:t>
      </w:r>
      <w:r>
        <w:fldChar w:fldCharType="end"/>
      </w:r>
      <w:r>
        <w:rPr>
          <w:rFonts w:hint="eastAsia"/>
          <w:lang w:eastAsia="zh-CN"/>
        </w:rPr>
        <w:t>二十岁前年表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1879年3月14日</w:t>
            </w:r>
            <w:r>
              <w:rPr>
                <w:rFonts w:hint="eastAsia"/>
              </w:rPr>
              <w:tab/>
            </w:r>
            <w:r>
              <w:rPr>
                <w:rFonts w:hint="eastAsia"/>
              </w:rPr>
              <w:t>出生在德国乌尔姆市。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1881年(2岁）</w:t>
            </w:r>
            <w:r>
              <w:rPr>
                <w:rFonts w:hint="eastAsia"/>
              </w:rPr>
              <w:tab/>
            </w:r>
            <w:r>
              <w:rPr>
                <w:rFonts w:hint="eastAsia"/>
              </w:rPr>
              <w:t>爱因斯坦的妹妹出生。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1884年（5岁）</w:t>
            </w:r>
            <w:r>
              <w:rPr>
                <w:rFonts w:hint="eastAsia"/>
              </w:rPr>
              <w:tab/>
            </w:r>
            <w:r>
              <w:rPr>
                <w:rFonts w:hint="eastAsia"/>
              </w:rPr>
              <w:t>爱因斯坦开始对袖珍罗盘着迷。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1885年（6岁）</w:t>
            </w:r>
            <w:r>
              <w:rPr>
                <w:rFonts w:hint="eastAsia"/>
              </w:rPr>
              <w:tab/>
            </w:r>
            <w:r>
              <w:rPr>
                <w:rFonts w:hint="eastAsia"/>
              </w:rPr>
              <w:t>爱因斯坦开始学习小提琴。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1886年（7岁）</w:t>
            </w:r>
            <w:r>
              <w:rPr>
                <w:rFonts w:hint="eastAsia"/>
              </w:rPr>
              <w:tab/>
            </w:r>
            <w:r>
              <w:rPr>
                <w:rFonts w:hint="eastAsia"/>
              </w:rPr>
              <w:t>爱因斯坦在慕尼黑公立学校读书。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1888年（9岁）</w:t>
            </w:r>
            <w:r>
              <w:rPr>
                <w:rFonts w:hint="eastAsia"/>
              </w:rPr>
              <w:tab/>
            </w:r>
            <w:r>
              <w:rPr>
                <w:rFonts w:hint="eastAsia"/>
              </w:rPr>
              <w:t>爱因斯坦入路易波尔德高级中学学习。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1889年（10岁）</w:t>
            </w:r>
            <w:r>
              <w:rPr>
                <w:rFonts w:hint="eastAsia"/>
              </w:rPr>
              <w:tab/>
            </w:r>
            <w:r>
              <w:rPr>
                <w:rFonts w:hint="eastAsia"/>
              </w:rPr>
              <w:t>读通俗科学读物和哲学著作。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tabs>
                <w:tab w:val="left" w:leader="dot" w:pos="2730"/>
              </w:tabs>
              <w:ind w:firstLine="420" w:firstLineChars="200"/>
            </w:pPr>
            <w:r>
              <w:rPr>
                <w:rFonts w:hint="eastAsia"/>
              </w:rPr>
              <w:t>1891年（12岁）</w:t>
            </w:r>
            <w:r>
              <w:rPr>
                <w:rFonts w:hint="eastAsia"/>
              </w:rPr>
              <w:tab/>
            </w:r>
            <w:r>
              <w:rPr>
                <w:rFonts w:hint="eastAsia"/>
              </w:rPr>
              <w:t xml:space="preserve">自学欧几里德几何学。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1892年（13岁）</w:t>
            </w:r>
            <w:r>
              <w:rPr>
                <w:rFonts w:hint="eastAsia"/>
              </w:rPr>
              <w:tab/>
            </w:r>
            <w:r>
              <w:rPr>
                <w:rFonts w:hint="eastAsia"/>
              </w:rPr>
              <w:t>开始读康德的著作。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1894年（15岁）</w:t>
            </w:r>
            <w:r>
              <w:rPr>
                <w:rFonts w:hint="eastAsia"/>
              </w:rPr>
              <w:tab/>
            </w:r>
            <w:r>
              <w:rPr>
                <w:rFonts w:hint="eastAsia"/>
              </w:rPr>
              <w:t>爱因斯坦一家移居意大利。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tabs>
                <w:tab w:val="left" w:leader="dot" w:pos="2730"/>
              </w:tabs>
              <w:ind w:firstLine="420" w:firstLineChars="200"/>
            </w:pPr>
            <w:r>
              <w:rPr>
                <w:rFonts w:hint="eastAsia"/>
              </w:rPr>
              <w:t>1895年（16岁）</w:t>
            </w:r>
            <w:r>
              <w:rPr>
                <w:rFonts w:hint="eastAsia"/>
              </w:rPr>
              <w:tab/>
            </w:r>
            <w:r>
              <w:rPr>
                <w:rFonts w:hint="eastAsia"/>
              </w:rPr>
              <w:t>自学完微积分。 瑞士理工学院入学考试失败。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pPr>
            <w:r>
              <w:rPr>
                <w:rFonts w:hint="eastAsia"/>
              </w:rPr>
              <w:t>1896年（17岁）</w:t>
            </w:r>
            <w:r>
              <w:rPr>
                <w:rFonts w:hint="eastAsia"/>
              </w:rPr>
              <w:tab/>
            </w:r>
            <w:r>
              <w:rPr>
                <w:rFonts w:hint="eastAsia"/>
              </w:rPr>
              <w:t>获阿劳中学毕业证书。迁居苏黎世并在瑞士理工学院就读。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tabs>
                <w:tab w:val="left" w:leader="dot" w:pos="2730"/>
              </w:tabs>
              <w:ind w:firstLine="420" w:firstLineChars="200"/>
              <w:rPr>
                <w:rFonts w:hint="eastAsia"/>
              </w:rPr>
            </w:pPr>
            <w:r>
              <w:rPr>
                <w:rFonts w:hint="eastAsia"/>
              </w:rPr>
              <w:t>1899年（20岁）</w:t>
            </w:r>
            <w:r>
              <w:rPr>
                <w:rFonts w:hint="eastAsia"/>
              </w:rPr>
              <w:tab/>
            </w:r>
            <w:r>
              <w:rPr>
                <w:rFonts w:hint="eastAsia"/>
              </w:rPr>
              <w:t>爱因斯坦正式申请瑞士公民权。</w:t>
            </w:r>
          </w:p>
        </w:tc>
      </w:tr>
    </w:tbl>
    <w:p>
      <w:pPr>
        <w:tabs>
          <w:tab w:val="left" w:leader="dot" w:pos="2730"/>
        </w:tabs>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14D66"/>
    <w:multiLevelType w:val="multilevel"/>
    <w:tmpl w:val="15C14D6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D9"/>
    <w:rsid w:val="0000119F"/>
    <w:rsid w:val="00001F2D"/>
    <w:rsid w:val="000404B1"/>
    <w:rsid w:val="00044480"/>
    <w:rsid w:val="00090E7C"/>
    <w:rsid w:val="00160BF5"/>
    <w:rsid w:val="00182825"/>
    <w:rsid w:val="00182B76"/>
    <w:rsid w:val="00196639"/>
    <w:rsid w:val="001D2901"/>
    <w:rsid w:val="001E38A4"/>
    <w:rsid w:val="00211DFC"/>
    <w:rsid w:val="002655FB"/>
    <w:rsid w:val="002811DC"/>
    <w:rsid w:val="002E604B"/>
    <w:rsid w:val="002F1AEB"/>
    <w:rsid w:val="0031586B"/>
    <w:rsid w:val="00351DED"/>
    <w:rsid w:val="00381AD2"/>
    <w:rsid w:val="003850AA"/>
    <w:rsid w:val="003A4288"/>
    <w:rsid w:val="003D240F"/>
    <w:rsid w:val="003F7F72"/>
    <w:rsid w:val="004A5300"/>
    <w:rsid w:val="005577EE"/>
    <w:rsid w:val="005603FF"/>
    <w:rsid w:val="005F10DD"/>
    <w:rsid w:val="0063391C"/>
    <w:rsid w:val="0069188F"/>
    <w:rsid w:val="00730464"/>
    <w:rsid w:val="00893D24"/>
    <w:rsid w:val="008C39EB"/>
    <w:rsid w:val="009661D9"/>
    <w:rsid w:val="009814B7"/>
    <w:rsid w:val="00AA0D4B"/>
    <w:rsid w:val="00AB04C8"/>
    <w:rsid w:val="00AD1F19"/>
    <w:rsid w:val="00AD534E"/>
    <w:rsid w:val="00B43FB7"/>
    <w:rsid w:val="00B8481D"/>
    <w:rsid w:val="00C13675"/>
    <w:rsid w:val="00C773CF"/>
    <w:rsid w:val="00CC6397"/>
    <w:rsid w:val="00D34DB9"/>
    <w:rsid w:val="00DB4A1F"/>
    <w:rsid w:val="00EE2228"/>
    <w:rsid w:val="00EF4BF5"/>
    <w:rsid w:val="00F06448"/>
    <w:rsid w:val="2DB7308E"/>
    <w:rsid w:val="4FD5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nhideWhenUsed="0" w:uiPriority="0" w:semiHidden="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6"/>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Balloon Text"/>
    <w:basedOn w:val="1"/>
    <w:link w:val="13"/>
    <w:qFormat/>
    <w:uiPriority w:val="0"/>
    <w:rPr>
      <w:sz w:val="18"/>
      <w:szCs w:val="18"/>
    </w:r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Table Colorful 3"/>
    <w:basedOn w:val="7"/>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character" w:styleId="11">
    <w:name w:val="Hyperlink"/>
    <w:basedOn w:val="10"/>
    <w:semiHidden/>
    <w:unhideWhenUsed/>
    <w:uiPriority w:val="0"/>
    <w:rPr>
      <w:color w:val="0000FF"/>
      <w:u w:val="single"/>
    </w:rPr>
  </w:style>
  <w:style w:type="paragraph" w:styleId="12">
    <w:name w:val="List Paragraph"/>
    <w:basedOn w:val="1"/>
    <w:qFormat/>
    <w:uiPriority w:val="34"/>
    <w:pPr>
      <w:ind w:firstLine="420" w:firstLineChars="200"/>
    </w:pPr>
  </w:style>
  <w:style w:type="character" w:customStyle="1" w:styleId="13">
    <w:name w:val="批注框文本 字符"/>
    <w:basedOn w:val="10"/>
    <w:link w:val="4"/>
    <w:qFormat/>
    <w:uiPriority w:val="0"/>
    <w:rPr>
      <w:kern w:val="2"/>
      <w:sz w:val="18"/>
      <w:szCs w:val="18"/>
    </w:rPr>
  </w:style>
  <w:style w:type="character" w:customStyle="1" w:styleId="14">
    <w:name w:val="页眉 字符"/>
    <w:basedOn w:val="10"/>
    <w:link w:val="6"/>
    <w:uiPriority w:val="0"/>
    <w:rPr>
      <w:kern w:val="2"/>
      <w:sz w:val="18"/>
      <w:szCs w:val="18"/>
    </w:rPr>
  </w:style>
  <w:style w:type="character" w:customStyle="1" w:styleId="15">
    <w:name w:val="页脚 字符"/>
    <w:basedOn w:val="10"/>
    <w:link w:val="5"/>
    <w:qFormat/>
    <w:uiPriority w:val="0"/>
    <w:rPr>
      <w:kern w:val="2"/>
      <w:sz w:val="18"/>
      <w:szCs w:val="18"/>
    </w:rPr>
  </w:style>
  <w:style w:type="character" w:customStyle="1" w:styleId="16">
    <w:name w:val="标题 2 字符"/>
    <w:basedOn w:val="10"/>
    <w:link w:val="2"/>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1582</Words>
  <Characters>1657</Characters>
  <Lines>16</Lines>
  <Paragraphs>4</Paragraphs>
  <TotalTime>7</TotalTime>
  <ScaleCrop>false</ScaleCrop>
  <LinksUpToDate>false</LinksUpToDate>
  <CharactersWithSpaces>2242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2020-10-13T11:52:00Z</dcterms:created>
  <dc:creator>JHC</dc:creator>
  <cp:lastModifiedBy>JHC</cp:lastModifiedBy>
  <dcterms:modified xsi:type="dcterms:W3CDTF">2022-02-22T10:18:25Z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66E044FF234F4030BF984BC9058A4551</vt:lpwstr>
  </property>
</Properties>
</file>