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9EE2" w14:textId="6B5F3051" w:rsidR="00EE3A77" w:rsidRDefault="003A456A">
      <w:pPr>
        <w:rPr>
          <w:u w:val="single"/>
        </w:rPr>
      </w:pPr>
      <w:r w:rsidRPr="003A456A">
        <w:rPr>
          <w:u w:val="single"/>
        </w:rPr>
        <w:t>Read me</w:t>
      </w:r>
    </w:p>
    <w:p w14:paraId="5AD60AD6" w14:textId="77777777" w:rsidR="003A456A" w:rsidRDefault="003A456A">
      <w:pPr>
        <w:rPr>
          <w:u w:val="single"/>
        </w:rPr>
      </w:pPr>
    </w:p>
    <w:p w14:paraId="7633175A" w14:textId="1C722E17" w:rsidR="003A456A" w:rsidRDefault="003A456A">
      <w:r>
        <w:t xml:space="preserve">The following is a flow chart of the scripts required to run the analyses. </w:t>
      </w:r>
    </w:p>
    <w:p w14:paraId="4B1595AD" w14:textId="40829CF7" w:rsidR="003A456A" w:rsidRDefault="003A456A">
      <w:r>
        <w:t xml:space="preserve">If run_master_delay.sh does not work, you can run </w:t>
      </w:r>
    </w:p>
    <w:p w14:paraId="57E3B8F2" w14:textId="4CD4CD5D" w:rsidR="003A456A" w:rsidRPr="003A456A" w:rsidRDefault="003A456A">
      <w:r>
        <w:t>run_full_delay.sh, followed by combined_summary_delay.sh, followed by Delay_plots.sh.</w:t>
      </w:r>
    </w:p>
    <w:p w14:paraId="11B10428" w14:textId="116B9D0F" w:rsidR="003A456A" w:rsidRDefault="003A456A">
      <w:r w:rsidRPr="003A456A">
        <w:drawing>
          <wp:inline distT="0" distB="0" distL="0" distR="0" wp14:anchorId="68750ECE" wp14:editId="15B181BB">
            <wp:extent cx="5943600" cy="2113915"/>
            <wp:effectExtent l="0" t="0" r="0" b="0"/>
            <wp:docPr id="192765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1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6A"/>
    <w:rsid w:val="003A456A"/>
    <w:rsid w:val="004118D9"/>
    <w:rsid w:val="00AD21ED"/>
    <w:rsid w:val="00CA405A"/>
    <w:rsid w:val="00E47470"/>
    <w:rsid w:val="00EE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01A35"/>
  <w15:chartTrackingRefBased/>
  <w15:docId w15:val="{0F817214-D8F4-864B-BAA7-F8C4851F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168</Characters>
  <Application>Microsoft Office Word</Application>
  <DocSecurity>0</DocSecurity>
  <Lines>28</Lines>
  <Paragraphs>31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Lange</dc:creator>
  <cp:keywords/>
  <dc:description/>
  <cp:lastModifiedBy>Jane Lange</cp:lastModifiedBy>
  <cp:revision>1</cp:revision>
  <dcterms:created xsi:type="dcterms:W3CDTF">2026-04-04T04:36:00Z</dcterms:created>
  <dcterms:modified xsi:type="dcterms:W3CDTF">2026-04-04T04:39:00Z</dcterms:modified>
</cp:coreProperties>
</file>