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58A5" w14:textId="397CD7F5" w:rsidR="009E4885" w:rsidRPr="009E4885" w:rsidRDefault="009E488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Cluster </w:t>
      </w:r>
      <w:r w:rsidRPr="009E4885">
        <w:rPr>
          <w:b/>
          <w:bCs/>
          <w:u w:val="single"/>
        </w:rPr>
        <w:t>Scripts</w:t>
      </w:r>
    </w:p>
    <w:p w14:paraId="26B82017" w14:textId="0575A999" w:rsidR="009E4885" w:rsidRPr="009E4885" w:rsidRDefault="009E4885">
      <w:pPr>
        <w:rPr>
          <w:u w:val="single"/>
        </w:rPr>
      </w:pPr>
      <w:proofErr w:type="spellStart"/>
      <w:r w:rsidRPr="009E4885">
        <w:rPr>
          <w:u w:val="single"/>
        </w:rPr>
        <w:t>Cluster_Code</w:t>
      </w:r>
      <w:proofErr w:type="spellEnd"/>
      <w:r w:rsidRPr="009E4885">
        <w:rPr>
          <w:u w:val="single"/>
        </w:rPr>
        <w:t>/</w:t>
      </w:r>
    </w:p>
    <w:p w14:paraId="707E9EE2" w14:textId="78105C76" w:rsidR="00EE3A77" w:rsidRDefault="003A456A">
      <w:pPr>
        <w:rPr>
          <w:u w:val="single"/>
        </w:rPr>
      </w:pPr>
      <w:r w:rsidRPr="003A456A">
        <w:rPr>
          <w:u w:val="single"/>
        </w:rPr>
        <w:t>Read me</w:t>
      </w:r>
    </w:p>
    <w:p w14:paraId="14ACD7CD" w14:textId="5DBED8F6" w:rsidR="00204C0B" w:rsidRDefault="00204C0B" w:rsidP="00204C0B">
      <w:pPr>
        <w:pStyle w:val="ListParagraph"/>
        <w:numPr>
          <w:ilvl w:val="0"/>
          <w:numId w:val="1"/>
        </w:numPr>
      </w:pPr>
      <w:r>
        <w:t xml:space="preserve">To run simulated trials: </w:t>
      </w:r>
    </w:p>
    <w:p w14:paraId="09BFA656" w14:textId="5EA59DFB" w:rsidR="00204C0B" w:rsidRDefault="00204C0B" w:rsidP="00204C0B">
      <w:pPr>
        <w:pStyle w:val="ListParagraph"/>
      </w:pPr>
      <w:r w:rsidRPr="00204C0B">
        <w:t>run_Calibrated_Trial_sim.sh</w:t>
      </w:r>
      <w:r>
        <w:t xml:space="preserve"> #calibrated models</w:t>
      </w:r>
    </w:p>
    <w:p w14:paraId="346DFBCA" w14:textId="528EAF11" w:rsidR="00204C0B" w:rsidRDefault="00204C0B" w:rsidP="00204C0B">
      <w:pPr>
        <w:pStyle w:val="ListParagraph"/>
      </w:pPr>
      <w:r>
        <w:t>run_Marta_simulation_script.sh #Jama Network Open modes</w:t>
      </w:r>
    </w:p>
    <w:p w14:paraId="6B9E7A47" w14:textId="28DFDE34" w:rsidR="00204C0B" w:rsidRDefault="00204C0B" w:rsidP="00204C0B">
      <w:r>
        <w:t xml:space="preserve">Need to simulated </w:t>
      </w:r>
      <w:proofErr w:type="gramStart"/>
      <w:r>
        <w:t>trials  in</w:t>
      </w:r>
      <w:proofErr w:type="gramEnd"/>
      <w:r>
        <w:t xml:space="preserve"> scenario (model) specific directors, e.g.:</w:t>
      </w:r>
    </w:p>
    <w:p w14:paraId="75A761BB" w14:textId="1B461BA0" w:rsidR="00204C0B" w:rsidRDefault="00204C0B" w:rsidP="00204C0B">
      <w:r w:rsidRPr="00204C0B">
        <w:t>Output/MARTA_sim/scenario_no_</w:t>
      </w:r>
      <w:proofErr w:type="gramStart"/>
      <w:r w:rsidRPr="00204C0B">
        <w:t>",scenario</w:t>
      </w:r>
      <w:proofErr w:type="gramEnd"/>
      <w:r w:rsidRPr="00204C0B">
        <w:t xml:space="preserve">_no,"/MARTA_sim_results_", </w:t>
      </w:r>
      <w:proofErr w:type="spellStart"/>
      <w:r w:rsidRPr="00204C0B">
        <w:t>i</w:t>
      </w:r>
      <w:proofErr w:type="spellEnd"/>
      <w:r w:rsidRPr="00204C0B">
        <w:t xml:space="preserve">, </w:t>
      </w:r>
      <w:proofErr w:type="gramStart"/>
      <w:r w:rsidRPr="00204C0B">
        <w:t>".</w:t>
      </w:r>
      <w:proofErr w:type="spellStart"/>
      <w:r w:rsidRPr="00204C0B">
        <w:t>Rdata</w:t>
      </w:r>
      <w:proofErr w:type="spellEnd"/>
      <w:proofErr w:type="gramEnd"/>
      <w:r w:rsidRPr="00204C0B">
        <w:t>"))</w:t>
      </w:r>
    </w:p>
    <w:p w14:paraId="0A16C2A5" w14:textId="77777777" w:rsidR="00204C0B" w:rsidRPr="00204C0B" w:rsidRDefault="00204C0B" w:rsidP="00204C0B"/>
    <w:p w14:paraId="5AD60AD6" w14:textId="60CA681E" w:rsidR="003A456A" w:rsidRPr="00204C0B" w:rsidRDefault="00204C0B" w:rsidP="00204C0B">
      <w:pPr>
        <w:pStyle w:val="ListParagraph"/>
        <w:numPr>
          <w:ilvl w:val="0"/>
          <w:numId w:val="1"/>
        </w:numPr>
      </w:pPr>
      <w:r w:rsidRPr="00204C0B">
        <w:t>To add delay to simulated trials:</w:t>
      </w:r>
    </w:p>
    <w:p w14:paraId="7633175A" w14:textId="1C722E17" w:rsidR="003A456A" w:rsidRDefault="003A456A">
      <w:r>
        <w:t xml:space="preserve">The following is a flow chart of the scripts required to run the analyses. </w:t>
      </w:r>
    </w:p>
    <w:p w14:paraId="4B1595AD" w14:textId="40829CF7" w:rsidR="003A456A" w:rsidRDefault="003A456A">
      <w:r>
        <w:t xml:space="preserve">If run_master_delay.sh does not work, you can run </w:t>
      </w:r>
    </w:p>
    <w:p w14:paraId="57E3B8F2" w14:textId="4CD4CD5D" w:rsidR="003A456A" w:rsidRPr="003A456A" w:rsidRDefault="003A456A">
      <w:r>
        <w:t>run_full_delay.sh, followed by combined_summary_delay.sh, followed by Delay_plots.sh.</w:t>
      </w:r>
    </w:p>
    <w:p w14:paraId="15432FA8" w14:textId="77777777" w:rsidR="009E4885" w:rsidRDefault="009E4885"/>
    <w:p w14:paraId="11B10428" w14:textId="1674ADFB" w:rsidR="003A456A" w:rsidRDefault="003A456A">
      <w:r w:rsidRPr="003A456A">
        <w:rPr>
          <w:noProof/>
        </w:rPr>
        <w:drawing>
          <wp:inline distT="0" distB="0" distL="0" distR="0" wp14:anchorId="68750ECE" wp14:editId="15B181BB">
            <wp:extent cx="5943600" cy="2113915"/>
            <wp:effectExtent l="0" t="0" r="0" b="0"/>
            <wp:docPr id="192765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1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C846" w14:textId="459E6472" w:rsidR="009E4885" w:rsidRPr="009E4885" w:rsidRDefault="009E4885">
      <w:pPr>
        <w:rPr>
          <w:b/>
          <w:bCs/>
          <w:u w:val="single"/>
        </w:rPr>
      </w:pPr>
      <w:r w:rsidRPr="009E4885">
        <w:rPr>
          <w:b/>
          <w:bCs/>
          <w:u w:val="single"/>
        </w:rPr>
        <w:t>Processed Output data</w:t>
      </w:r>
    </w:p>
    <w:p w14:paraId="6D6B5CE2" w14:textId="7D964AF8" w:rsidR="009E4885" w:rsidRPr="009E4885" w:rsidRDefault="009E4885">
      <w:r w:rsidRPr="009E4885">
        <w:t>Data/</w:t>
      </w:r>
    </w:p>
    <w:p w14:paraId="55E12E0D" w14:textId="7AE42A19" w:rsidR="009E4885" w:rsidRDefault="009E4885">
      <w:proofErr w:type="spellStart"/>
      <w:r>
        <w:t>all_delay_summary_</w:t>
      </w:r>
      <w:proofErr w:type="gramStart"/>
      <w:r>
        <w:t>cal.Rdata</w:t>
      </w:r>
      <w:proofErr w:type="spellEnd"/>
      <w:proofErr w:type="gramEnd"/>
      <w:r>
        <w:t xml:space="preserve">  # contains all of output by random seed and cancer site for Models A-E (Note: Model A-B corresponds to </w:t>
      </w:r>
      <w:proofErr w:type="spellStart"/>
      <w:r>
        <w:t>scenario_no</w:t>
      </w:r>
      <w:proofErr w:type="spellEnd"/>
      <w:r>
        <w:t xml:space="preserve"> 4-5; C-E to </w:t>
      </w:r>
      <w:proofErr w:type="spellStart"/>
      <w:r>
        <w:t>scenario_no</w:t>
      </w:r>
      <w:proofErr w:type="spellEnd"/>
      <w:r>
        <w:t xml:space="preserve"> 1-3)</w:t>
      </w:r>
    </w:p>
    <w:p w14:paraId="1DF69ABF" w14:textId="6E0CDEB0" w:rsidR="009E4885" w:rsidRDefault="009E4885">
      <w:proofErr w:type="spellStart"/>
      <w:r>
        <w:lastRenderedPageBreak/>
        <w:t>all_delay_summary_cal</w:t>
      </w:r>
      <w:r>
        <w:t>_sens_</w:t>
      </w:r>
      <w:proofErr w:type="gramStart"/>
      <w:r>
        <w:t>rates</w:t>
      </w:r>
      <w:r>
        <w:t>.Rdata</w:t>
      </w:r>
      <w:proofErr w:type="spellEnd"/>
      <w:proofErr w:type="gramEnd"/>
      <w:r>
        <w:t xml:space="preserve"> </w:t>
      </w:r>
      <w:r>
        <w:t xml:space="preserve"># contains all of output by random seed </w:t>
      </w:r>
      <w:r>
        <w:t xml:space="preserve">and cancer site AND sensitivity analyses where post diagnosis rates were allowed to vary from 1,2,4. </w:t>
      </w:r>
    </w:p>
    <w:p w14:paraId="6D9F4A9D" w14:textId="77777777" w:rsidR="009E4885" w:rsidRPr="009E4885" w:rsidRDefault="009E4885" w:rsidP="009E4885">
      <w:pPr>
        <w:rPr>
          <w:b/>
          <w:bCs/>
          <w:u w:val="single"/>
        </w:rPr>
      </w:pPr>
      <w:r w:rsidRPr="009E4885">
        <w:rPr>
          <w:b/>
          <w:bCs/>
          <w:u w:val="single"/>
        </w:rPr>
        <w:t xml:space="preserve">Figures and Tables </w:t>
      </w:r>
      <w:proofErr w:type="spellStart"/>
      <w:r w:rsidRPr="009E4885">
        <w:rPr>
          <w:b/>
          <w:bCs/>
          <w:u w:val="single"/>
        </w:rPr>
        <w:t>qmd</w:t>
      </w:r>
      <w:proofErr w:type="spellEnd"/>
      <w:r w:rsidRPr="009E4885">
        <w:rPr>
          <w:b/>
          <w:bCs/>
          <w:u w:val="single"/>
        </w:rPr>
        <w:t xml:space="preserve"> for manuscript</w:t>
      </w:r>
    </w:p>
    <w:p w14:paraId="6DB79607" w14:textId="27E9B534" w:rsidR="009E4885" w:rsidRDefault="009E4885" w:rsidP="009E4885">
      <w:pPr>
        <w:rPr>
          <w:u w:val="single"/>
        </w:rPr>
      </w:pPr>
      <w:r>
        <w:rPr>
          <w:u w:val="single"/>
        </w:rPr>
        <w:t xml:space="preserve">Run this to generate </w:t>
      </w:r>
      <w:proofErr w:type="spellStart"/>
      <w:r>
        <w:rPr>
          <w:u w:val="single"/>
        </w:rPr>
        <w:t>svg</w:t>
      </w:r>
      <w:proofErr w:type="spellEnd"/>
      <w:r>
        <w:rPr>
          <w:u w:val="single"/>
        </w:rPr>
        <w:t xml:space="preserve"> and pdf files for the manuscript.  Tables are generated in the html file in raw </w:t>
      </w:r>
      <w:proofErr w:type="spellStart"/>
      <w:r>
        <w:rPr>
          <w:u w:val="single"/>
        </w:rPr>
        <w:t>LaTex</w:t>
      </w:r>
      <w:proofErr w:type="spellEnd"/>
      <w:r>
        <w:rPr>
          <w:u w:val="single"/>
        </w:rPr>
        <w:t xml:space="preserve"> code—ready for copy/paste into Overleaf. </w:t>
      </w:r>
    </w:p>
    <w:p w14:paraId="6F34305E" w14:textId="147C96F7" w:rsidR="009E4885" w:rsidRDefault="009E4885" w:rsidP="009E4885">
      <w:pPr>
        <w:rPr>
          <w:u w:val="single"/>
        </w:rPr>
      </w:pPr>
      <w:r>
        <w:rPr>
          <w:u w:val="single"/>
        </w:rPr>
        <w:t>Reports/</w:t>
      </w:r>
      <w:proofErr w:type="spellStart"/>
      <w:r>
        <w:rPr>
          <w:u w:val="single"/>
        </w:rPr>
        <w:t>Figures_tables_calibrated.qmd</w:t>
      </w:r>
      <w:proofErr w:type="spellEnd"/>
    </w:p>
    <w:p w14:paraId="5716ED7D" w14:textId="77777777" w:rsidR="009E4885" w:rsidRDefault="009E4885"/>
    <w:sectPr w:rsidR="009E4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C7F99"/>
    <w:multiLevelType w:val="hybridMultilevel"/>
    <w:tmpl w:val="760AB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6A"/>
    <w:rsid w:val="00204C0B"/>
    <w:rsid w:val="003A456A"/>
    <w:rsid w:val="004118D9"/>
    <w:rsid w:val="005749E4"/>
    <w:rsid w:val="00593A66"/>
    <w:rsid w:val="00990FF7"/>
    <w:rsid w:val="009E4885"/>
    <w:rsid w:val="00AD21ED"/>
    <w:rsid w:val="00CA405A"/>
    <w:rsid w:val="00E47470"/>
    <w:rsid w:val="00EE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01A35"/>
  <w15:chartTrackingRefBased/>
  <w15:docId w15:val="{0F817214-D8F4-864B-BAA7-F8C4851F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Lange</dc:creator>
  <cp:keywords/>
  <dc:description/>
  <cp:lastModifiedBy>Jane Lange</cp:lastModifiedBy>
  <cp:revision>2</cp:revision>
  <dcterms:created xsi:type="dcterms:W3CDTF">2026-06-30T03:10:00Z</dcterms:created>
  <dcterms:modified xsi:type="dcterms:W3CDTF">2026-06-30T03:10:00Z</dcterms:modified>
</cp:coreProperties>
</file>