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324EE" w14:textId="77777777" w:rsidR="000921FE" w:rsidRPr="000921FE" w:rsidRDefault="000921FE" w:rsidP="000921FE">
      <w:pPr>
        <w:rPr>
          <w:rFonts w:ascii="Times New Roman" w:hAnsi="Times New Roman" w:cs="Times New Roman"/>
          <w:b/>
          <w:bCs/>
        </w:rPr>
      </w:pPr>
      <w:r w:rsidRPr="000921FE">
        <w:rPr>
          <w:rFonts w:ascii="Times New Roman" w:hAnsi="Times New Roman" w:cs="Times New Roman"/>
          <w:b/>
          <w:bCs/>
        </w:rPr>
        <w:t>Part 1: Short Answer (14 points)</w:t>
      </w:r>
    </w:p>
    <w:p w14:paraId="0D4C6940" w14:textId="77777777" w:rsidR="000921FE" w:rsidRPr="000921FE" w:rsidRDefault="000921FE" w:rsidP="000921FE">
      <w:pPr>
        <w:rPr>
          <w:rFonts w:ascii="Times New Roman" w:hAnsi="Times New Roman" w:cs="Times New Roman"/>
          <w:b/>
          <w:bCs/>
        </w:rPr>
      </w:pPr>
      <w:r w:rsidRPr="000921FE">
        <w:rPr>
          <w:rFonts w:ascii="Times New Roman" w:hAnsi="Times New Roman" w:cs="Times New Roman"/>
          <w:b/>
          <w:bCs/>
        </w:rPr>
        <w:t>1. Problem Definition (6 pts)</w:t>
      </w:r>
    </w:p>
    <w:p w14:paraId="476E64DC" w14:textId="77777777" w:rsidR="000921FE" w:rsidRPr="000921FE" w:rsidRDefault="000921FE" w:rsidP="000921FE">
      <w:p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AI Problem:</w:t>
      </w:r>
      <w:r w:rsidRPr="000921FE">
        <w:rPr>
          <w:rFonts w:ascii="Times New Roman" w:hAnsi="Times New Roman" w:cs="Times New Roman"/>
        </w:rPr>
        <w:br/>
        <w:t>Predicting the likelihood of hospital readmission within 30 days after patient discharge.</w:t>
      </w:r>
    </w:p>
    <w:p w14:paraId="712036FE" w14:textId="77777777" w:rsidR="000921FE" w:rsidRPr="000921FE" w:rsidRDefault="000921FE" w:rsidP="000921FE">
      <w:p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Objectives:</w:t>
      </w:r>
    </w:p>
    <w:p w14:paraId="7BEA9DC3" w14:textId="77777777" w:rsidR="000921FE" w:rsidRPr="000921FE" w:rsidRDefault="000921FE" w:rsidP="000921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</w:rPr>
        <w:t>Identify high-risk patients early to enable timely interventions.</w:t>
      </w:r>
    </w:p>
    <w:p w14:paraId="72B34CD4" w14:textId="77777777" w:rsidR="000921FE" w:rsidRPr="000921FE" w:rsidRDefault="000921FE" w:rsidP="000921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</w:rPr>
        <w:t>Reduce unnecessary hospital readmissions and associated costs.</w:t>
      </w:r>
    </w:p>
    <w:p w14:paraId="63975F1E" w14:textId="77777777" w:rsidR="000921FE" w:rsidRPr="000921FE" w:rsidRDefault="000921FE" w:rsidP="000921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</w:rPr>
        <w:t>Improve overall quality of post-discharge care.</w:t>
      </w:r>
    </w:p>
    <w:p w14:paraId="4128F6B6" w14:textId="77777777" w:rsidR="000921FE" w:rsidRPr="000921FE" w:rsidRDefault="000921FE" w:rsidP="000921FE">
      <w:p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Stakeholders:</w:t>
      </w:r>
    </w:p>
    <w:p w14:paraId="5B8D84C6" w14:textId="77777777" w:rsidR="000921FE" w:rsidRPr="000921FE" w:rsidRDefault="000921FE" w:rsidP="000921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Hospital Administrators</w:t>
      </w:r>
      <w:r w:rsidRPr="000921FE">
        <w:rPr>
          <w:rFonts w:ascii="Times New Roman" w:hAnsi="Times New Roman" w:cs="Times New Roman"/>
        </w:rPr>
        <w:t xml:space="preserve"> – to manage readmission-related penalties and improve performance metrics.</w:t>
      </w:r>
    </w:p>
    <w:p w14:paraId="5F2B85E8" w14:textId="77777777" w:rsidR="000921FE" w:rsidRPr="000921FE" w:rsidRDefault="000921FE" w:rsidP="000921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Patients and Caregivers</w:t>
      </w:r>
      <w:r w:rsidRPr="000921FE">
        <w:rPr>
          <w:rFonts w:ascii="Times New Roman" w:hAnsi="Times New Roman" w:cs="Times New Roman"/>
        </w:rPr>
        <w:t xml:space="preserve"> – to receive better follow-up care and avoid preventable readmissions.</w:t>
      </w:r>
    </w:p>
    <w:p w14:paraId="23BCF74A" w14:textId="77777777" w:rsidR="000921FE" w:rsidRPr="000921FE" w:rsidRDefault="000921FE" w:rsidP="000921FE">
      <w:p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Key Performance Indicator (KPI):</w:t>
      </w:r>
      <w:r w:rsidRPr="000921FE">
        <w:rPr>
          <w:rFonts w:ascii="Times New Roman" w:hAnsi="Times New Roman" w:cs="Times New Roman"/>
        </w:rPr>
        <w:br/>
        <w:t>Percentage reduction in 30-day hospital readmission rate after AI implementation.</w:t>
      </w:r>
    </w:p>
    <w:p w14:paraId="23679BD7" w14:textId="538A53F5" w:rsidR="000921FE" w:rsidRPr="000921FE" w:rsidRDefault="000921FE" w:rsidP="000921FE">
      <w:pPr>
        <w:rPr>
          <w:rFonts w:ascii="Times New Roman" w:hAnsi="Times New Roman" w:cs="Times New Roman"/>
        </w:rPr>
      </w:pPr>
    </w:p>
    <w:p w14:paraId="58D2454B" w14:textId="77777777" w:rsidR="000921FE" w:rsidRPr="000921FE" w:rsidRDefault="000921FE" w:rsidP="000921FE">
      <w:pPr>
        <w:rPr>
          <w:rFonts w:ascii="Times New Roman" w:hAnsi="Times New Roman" w:cs="Times New Roman"/>
          <w:b/>
          <w:bCs/>
        </w:rPr>
      </w:pPr>
      <w:r w:rsidRPr="000921FE">
        <w:rPr>
          <w:rFonts w:ascii="Times New Roman" w:hAnsi="Times New Roman" w:cs="Times New Roman"/>
          <w:b/>
          <w:bCs/>
        </w:rPr>
        <w:t>2. Data Collection &amp; Preprocessing (8 pts)</w:t>
      </w:r>
    </w:p>
    <w:p w14:paraId="15B9454F" w14:textId="77777777" w:rsidR="000921FE" w:rsidRPr="000921FE" w:rsidRDefault="000921FE" w:rsidP="000921FE">
      <w:p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Two Data Sources:</w:t>
      </w:r>
    </w:p>
    <w:p w14:paraId="7FA4B339" w14:textId="77777777" w:rsidR="000921FE" w:rsidRPr="000921FE" w:rsidRDefault="000921FE" w:rsidP="000921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Electronic Health Records (EHR):</w:t>
      </w:r>
      <w:r w:rsidRPr="000921FE">
        <w:rPr>
          <w:rFonts w:ascii="Times New Roman" w:hAnsi="Times New Roman" w:cs="Times New Roman"/>
        </w:rPr>
        <w:t xml:space="preserve"> Contains patient demographics, diagnoses, procedures, medications, and lab results.</w:t>
      </w:r>
    </w:p>
    <w:p w14:paraId="6C7C9581" w14:textId="77777777" w:rsidR="000921FE" w:rsidRPr="000921FE" w:rsidRDefault="000921FE" w:rsidP="000921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Health Insurance Claims:</w:t>
      </w:r>
      <w:r w:rsidRPr="000921FE">
        <w:rPr>
          <w:rFonts w:ascii="Times New Roman" w:hAnsi="Times New Roman" w:cs="Times New Roman"/>
        </w:rPr>
        <w:t xml:space="preserve"> Includes billing data, discharge summaries, and readmission events.</w:t>
      </w:r>
    </w:p>
    <w:p w14:paraId="02806330" w14:textId="77777777" w:rsidR="000921FE" w:rsidRPr="000921FE" w:rsidRDefault="000921FE" w:rsidP="000921FE">
      <w:p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Potential Bias in the Data:</w:t>
      </w:r>
      <w:r w:rsidRPr="000921FE">
        <w:rPr>
          <w:rFonts w:ascii="Times New Roman" w:hAnsi="Times New Roman" w:cs="Times New Roman"/>
        </w:rPr>
        <w:br/>
        <w:t>Bias may occur if certain demographic groups (e.g., low-income or rural patients) are underrepresented in the training data. This could cause the model to underperform for these populations and worsen healthcare disparities.</w:t>
      </w:r>
    </w:p>
    <w:p w14:paraId="1269DC84" w14:textId="77777777" w:rsidR="000921FE" w:rsidRPr="000921FE" w:rsidRDefault="000921FE" w:rsidP="000921FE">
      <w:p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Three Preprocessing Steps:</w:t>
      </w:r>
    </w:p>
    <w:p w14:paraId="023D70A7" w14:textId="77777777" w:rsidR="000921FE" w:rsidRPr="000921FE" w:rsidRDefault="000921FE" w:rsidP="000921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Handling Missing Data:</w:t>
      </w:r>
      <w:r w:rsidRPr="000921FE">
        <w:rPr>
          <w:rFonts w:ascii="Times New Roman" w:hAnsi="Times New Roman" w:cs="Times New Roman"/>
        </w:rPr>
        <w:t xml:space="preserve"> Use imputation techniques (mean, median, or regression) to fill in missing values in lab tests or discharge notes.</w:t>
      </w:r>
    </w:p>
    <w:p w14:paraId="0A175FBB" w14:textId="77777777" w:rsidR="000921FE" w:rsidRPr="000921FE" w:rsidRDefault="000921FE" w:rsidP="000921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t>Encoding Categorical Variables:</w:t>
      </w:r>
      <w:r w:rsidRPr="000921FE">
        <w:rPr>
          <w:rFonts w:ascii="Times New Roman" w:hAnsi="Times New Roman" w:cs="Times New Roman"/>
        </w:rPr>
        <w:t xml:space="preserve"> Convert features like diagnosis codes and insurance types using one-hot or label encoding.</w:t>
      </w:r>
    </w:p>
    <w:p w14:paraId="3DC05118" w14:textId="77777777" w:rsidR="000921FE" w:rsidRPr="000921FE" w:rsidRDefault="000921FE" w:rsidP="000921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  <w:b/>
          <w:bCs/>
        </w:rPr>
        <w:lastRenderedPageBreak/>
        <w:t>Normalization:</w:t>
      </w:r>
      <w:r w:rsidRPr="000921FE">
        <w:rPr>
          <w:rFonts w:ascii="Times New Roman" w:hAnsi="Times New Roman" w:cs="Times New Roman"/>
        </w:rPr>
        <w:t xml:space="preserve"> Apply min-max scaling or standardization to numeric fields such as age, length of stay, or lab results to ensure consistent model input.</w:t>
      </w:r>
    </w:p>
    <w:p w14:paraId="15F3CD1E" w14:textId="2905DF46" w:rsidR="000921FE" w:rsidRPr="000921FE" w:rsidRDefault="000921FE" w:rsidP="000921FE">
      <w:pPr>
        <w:rPr>
          <w:rFonts w:ascii="Times New Roman" w:hAnsi="Times New Roman" w:cs="Times New Roman"/>
        </w:rPr>
      </w:pPr>
    </w:p>
    <w:p w14:paraId="4510C66C" w14:textId="61534BA8" w:rsidR="000921FE" w:rsidRPr="000921FE" w:rsidRDefault="000921FE" w:rsidP="000921FE">
      <w:pPr>
        <w:rPr>
          <w:rFonts w:ascii="Times New Roman" w:hAnsi="Times New Roman" w:cs="Times New Roman"/>
          <w:b/>
          <w:bCs/>
        </w:rPr>
      </w:pPr>
      <w:r w:rsidRPr="000921FE">
        <w:rPr>
          <w:rFonts w:ascii="Times New Roman" w:hAnsi="Times New Roman" w:cs="Times New Roman"/>
          <w:b/>
          <w:bCs/>
        </w:rPr>
        <w:t>Part 4: Support Reflection (6 pts)</w:t>
      </w:r>
    </w:p>
    <w:p w14:paraId="2F9904DD" w14:textId="77777777" w:rsidR="000921FE" w:rsidRPr="000921FE" w:rsidRDefault="000921FE" w:rsidP="000921FE">
      <w:p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</w:rPr>
        <w:t>To support the final reflection:</w:t>
      </w:r>
    </w:p>
    <w:p w14:paraId="1C5C4DC8" w14:textId="77777777" w:rsidR="000921FE" w:rsidRPr="000921FE" w:rsidRDefault="000921FE" w:rsidP="000921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</w:rPr>
        <w:t xml:space="preserve">I will </w:t>
      </w:r>
      <w:r w:rsidRPr="000921FE">
        <w:rPr>
          <w:rFonts w:ascii="Times New Roman" w:hAnsi="Times New Roman" w:cs="Times New Roman"/>
          <w:b/>
          <w:bCs/>
        </w:rPr>
        <w:t>review all team sections</w:t>
      </w:r>
      <w:r w:rsidRPr="000921FE">
        <w:rPr>
          <w:rFonts w:ascii="Times New Roman" w:hAnsi="Times New Roman" w:cs="Times New Roman"/>
        </w:rPr>
        <w:t xml:space="preserve"> for consistency and suggest edits to improve clarity, especially in explaining technical concepts.</w:t>
      </w:r>
    </w:p>
    <w:p w14:paraId="1C20ADAD" w14:textId="77777777" w:rsidR="000921FE" w:rsidRPr="000921FE" w:rsidRDefault="000921FE" w:rsidP="000921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</w:rPr>
        <w:t xml:space="preserve">I will </w:t>
      </w:r>
      <w:r w:rsidRPr="000921FE">
        <w:rPr>
          <w:rFonts w:ascii="Times New Roman" w:hAnsi="Times New Roman" w:cs="Times New Roman"/>
          <w:b/>
          <w:bCs/>
        </w:rPr>
        <w:t>ensure alignment between sections</w:t>
      </w:r>
      <w:r w:rsidRPr="000921FE">
        <w:rPr>
          <w:rFonts w:ascii="Times New Roman" w:hAnsi="Times New Roman" w:cs="Times New Roman"/>
        </w:rPr>
        <w:t xml:space="preserve"> – for example, confirming that the problem defined is accurately reflected in the modeling and evaluation phases.</w:t>
      </w:r>
    </w:p>
    <w:p w14:paraId="2CB38C48" w14:textId="77777777" w:rsidR="000921FE" w:rsidRPr="000921FE" w:rsidRDefault="000921FE" w:rsidP="000921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921FE">
        <w:rPr>
          <w:rFonts w:ascii="Times New Roman" w:hAnsi="Times New Roman" w:cs="Times New Roman"/>
        </w:rPr>
        <w:t xml:space="preserve">I will contribute to </w:t>
      </w:r>
      <w:r w:rsidRPr="000921FE">
        <w:rPr>
          <w:rFonts w:ascii="Times New Roman" w:hAnsi="Times New Roman" w:cs="Times New Roman"/>
          <w:b/>
          <w:bCs/>
        </w:rPr>
        <w:t>refining the final write-up</w:t>
      </w:r>
      <w:r w:rsidRPr="000921FE">
        <w:rPr>
          <w:rFonts w:ascii="Times New Roman" w:hAnsi="Times New Roman" w:cs="Times New Roman"/>
        </w:rPr>
        <w:t xml:space="preserve"> by checking grammar, structure, and overall logical flow, ensuring the document feels like a cohesive team effort.</w:t>
      </w:r>
    </w:p>
    <w:p w14:paraId="53D521A5" w14:textId="77777777" w:rsidR="000921FE" w:rsidRPr="000921FE" w:rsidRDefault="000921FE">
      <w:pPr>
        <w:rPr>
          <w:rFonts w:ascii="Times New Roman" w:hAnsi="Times New Roman" w:cs="Times New Roman"/>
        </w:rPr>
      </w:pPr>
    </w:p>
    <w:sectPr w:rsidR="000921FE" w:rsidRPr="0009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74E57"/>
    <w:multiLevelType w:val="multilevel"/>
    <w:tmpl w:val="395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442E6"/>
    <w:multiLevelType w:val="multilevel"/>
    <w:tmpl w:val="5FCE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02C75"/>
    <w:multiLevelType w:val="multilevel"/>
    <w:tmpl w:val="9DA6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B4E2C"/>
    <w:multiLevelType w:val="multilevel"/>
    <w:tmpl w:val="554C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801E8"/>
    <w:multiLevelType w:val="multilevel"/>
    <w:tmpl w:val="A778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083648">
    <w:abstractNumId w:val="2"/>
  </w:num>
  <w:num w:numId="2" w16cid:durableId="753161515">
    <w:abstractNumId w:val="4"/>
  </w:num>
  <w:num w:numId="3" w16cid:durableId="2045982856">
    <w:abstractNumId w:val="0"/>
  </w:num>
  <w:num w:numId="4" w16cid:durableId="2136364796">
    <w:abstractNumId w:val="3"/>
  </w:num>
  <w:num w:numId="5" w16cid:durableId="500659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FE"/>
    <w:rsid w:val="000921FE"/>
    <w:rsid w:val="00196FD3"/>
    <w:rsid w:val="0042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38DF"/>
  <w15:chartTrackingRefBased/>
  <w15:docId w15:val="{6C258650-16BF-46B6-B59B-F0DA2A70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Beeyl Kush</dc:creator>
  <cp:keywords/>
  <dc:description/>
  <cp:lastModifiedBy>Beeyl Kush</cp:lastModifiedBy>
  <cp:revision>1</cp:revision>
  <cp:lastPrinted>2025-07-05T13:11:00Z</cp:lastPrinted>
  <dcterms:created xsi:type="dcterms:W3CDTF">2025-07-05T12:49:00Z</dcterms:created>
  <dcterms:modified xsi:type="dcterms:W3CDTF">2025-07-05T13:38:00Z</dcterms:modified>
</cp:coreProperties>
</file>