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Working in a multi-disciplinary group taught me several lessons about my own work habits and how I fit into a team. Regarding my level of contribution, I learned that doing my part on time is only half the job. I must also communicate effectively with my team. Clear communication prevents conflicts and stops confusion before it starts.</w:t>
      </w:r>
    </w:p>
    <w:p>
      <w:pPr>
        <w:pStyle w:val="BodyText"/>
        <w:bidi w:val="0"/>
        <w:jc w:val="start"/>
        <w:rPr/>
      </w:pPr>
      <w:r>
        <w:rPr/>
        <w:t>Time management was another major factor. I had to ensure I met the deadlines set by the team. Communication was key here as well. As the group leader, I had an extra layer of responsibility. I had to make sure I was on time with everything I did to set a good example and keep the project moving.</w:t>
      </w:r>
    </w:p>
    <w:p>
      <w:pPr>
        <w:pStyle w:val="BodyText"/>
        <w:bidi w:val="0"/>
        <w:jc w:val="start"/>
        <w:rPr/>
      </w:pPr>
      <w:r>
        <w:rPr/>
        <w:t>A positive attitude proved to be essential. My team kept a positive outlook throughout the entire project. I learned that this is a must-have for any group effort, as it keeps motivation high even when tasks are difficult.</w:t>
      </w:r>
    </w:p>
    <w:p>
      <w:pPr>
        <w:pStyle w:val="BodyText"/>
        <w:bidi w:val="0"/>
        <w:jc w:val="start"/>
        <w:rPr/>
      </w:pPr>
      <w:r>
        <w:rPr/>
        <w:t>Preparedness ties directly into time management. It is very important to know what is going on before you attend a meeting. I learned that I must be sure of what will be discussed and what I need to present. This keeps meetings short and productive.</w:t>
      </w:r>
    </w:p>
    <w:p>
      <w:pPr>
        <w:pStyle w:val="BodyText"/>
        <w:bidi w:val="0"/>
        <w:jc w:val="start"/>
        <w:rPr/>
      </w:pPr>
      <w:r>
        <w:rPr/>
        <w:t>When it comes to the quality of work, delivering a high standard from the start is important. This avoids having to do the same task twice. I also learned the value of peer review. It is always good to ask a team member to check your work to catch mistakes you might have missed.</w:t>
      </w:r>
    </w:p>
    <w:p>
      <w:pPr>
        <w:pStyle w:val="BodyText"/>
        <w:bidi w:val="0"/>
        <w:jc w:val="start"/>
        <w:rPr/>
      </w:pPr>
      <w:r>
        <w:rPr/>
        <w:t>My ability to work with others improved significantly. It is easy to work with people when everyone is as positive as my team was. The project improved my ability to communicate and to get everyone on the same page. This was especially important when we had to make final decisions on what to submit for our sim 4 projects.</w:t>
      </w:r>
    </w:p>
    <w:p>
      <w:pPr>
        <w:pStyle w:val="BodyText"/>
        <w:bidi w:val="0"/>
        <w:jc w:val="start"/>
        <w:rPr/>
      </w:pPr>
      <w:r>
        <w:rPr/>
        <w:t>If I work in a multi-disciplinary team again, I will focus on being more effective with our time. During this project, we sometimes spent too much time pondering and discussing ideas. Next time, I want to ensure we spend less time talking and more time actually doing the work to stay ahead of schedule.</w:t>
      </w:r>
    </w:p>
    <w:p>
      <w:pPr>
        <w:pStyle w:val="BodyText"/>
        <w:bidi w:val="0"/>
        <w:jc w:val="start"/>
        <w:rPr/>
      </w:pPr>
      <w:r>
        <w:rPr/>
        <w:t xml:space="preserve">I learned a great deal from the other disciplines in my group. </w:t>
      </w:r>
    </w:p>
    <w:p>
      <w:pPr>
        <w:pStyle w:val="BodyText"/>
        <w:bidi w:val="0"/>
        <w:jc w:val="start"/>
        <w:rPr/>
      </w:pPr>
      <w:r>
        <w:rPr/>
      </w:r>
    </w:p>
    <w:p>
      <w:pPr>
        <w:pStyle w:val="BodyText"/>
        <w:bidi w:val="0"/>
        <w:jc w:val="start"/>
        <w:rPr/>
      </w:pPr>
      <w:r>
        <w:rPr/>
        <w:t>To ensure successful project execution in the future, I would divide tasks based strictly on the core strengths of each discipline:</w:t>
      </w:r>
    </w:p>
    <w:p>
      <w:pPr>
        <w:pStyle w:val="BodyText"/>
        <w:numPr>
          <w:ilvl w:val="0"/>
          <w:numId w:val="1"/>
        </w:numPr>
        <w:tabs>
          <w:tab w:val="left" w:pos="709" w:leader="none"/>
        </w:tabs>
        <w:bidi w:val="0"/>
        <w:ind w:hanging="283" w:start="709"/>
        <w:jc w:val="start"/>
        <w:rPr>
          <w:b w:val="false"/>
          <w:bCs w:val="false"/>
        </w:rPr>
      </w:pPr>
      <w:r>
        <w:rPr>
          <w:b w:val="false"/>
          <w:bCs w:val="false"/>
        </w:rPr>
        <w:t>Industrial Engineer: Focus on overall project planning, process optimization, and major decision-making.</w:t>
      </w:r>
    </w:p>
    <w:p>
      <w:pPr>
        <w:pStyle w:val="BodyText"/>
        <w:numPr>
          <w:ilvl w:val="0"/>
          <w:numId w:val="1"/>
        </w:numPr>
        <w:tabs>
          <w:tab w:val="left" w:pos="709" w:leader="none"/>
        </w:tabs>
        <w:bidi w:val="0"/>
        <w:ind w:hanging="283" w:start="709"/>
        <w:jc w:val="start"/>
        <w:rPr>
          <w:b w:val="false"/>
          <w:bCs w:val="false"/>
        </w:rPr>
      </w:pPr>
      <w:r>
        <w:rPr>
          <w:b w:val="false"/>
          <w:bCs w:val="false"/>
        </w:rPr>
        <w:t>Data Engineer: Handle Excel, data processing, and making sense of the values we collect.</w:t>
      </w:r>
    </w:p>
    <w:p>
      <w:pPr>
        <w:pStyle w:val="BodyText"/>
        <w:numPr>
          <w:ilvl w:val="0"/>
          <w:numId w:val="1"/>
        </w:numPr>
        <w:tabs>
          <w:tab w:val="left" w:pos="709" w:leader="none"/>
        </w:tabs>
        <w:bidi w:val="0"/>
        <w:ind w:hanging="283" w:start="709"/>
        <w:jc w:val="start"/>
        <w:rPr>
          <w:b w:val="false"/>
          <w:bCs w:val="false"/>
        </w:rPr>
      </w:pPr>
      <w:r>
        <w:rPr>
          <w:b w:val="false"/>
          <w:bCs w:val="false"/>
        </w:rPr>
        <w:t>Chemical Engineer: Manage the step-by-step flow from raw inputs to final outputs. Their understanding of these processes makes them excellent at guiding practical team decisions.</w:t>
      </w:r>
    </w:p>
    <w:p>
      <w:pPr>
        <w:pStyle w:val="BodyText"/>
        <w:numPr>
          <w:ilvl w:val="0"/>
          <w:numId w:val="1"/>
        </w:numPr>
        <w:tabs>
          <w:tab w:val="left" w:pos="709" w:leader="none"/>
        </w:tabs>
        <w:bidi w:val="0"/>
        <w:ind w:hanging="283" w:start="709"/>
        <w:jc w:val="start"/>
        <w:rPr/>
      </w:pPr>
      <w:r>
        <w:rPr>
          <w:b w:val="false"/>
          <w:bCs w:val="false"/>
        </w:rPr>
        <w:t xml:space="preserve">Mechatronic Engineer and Electrical Engineer: </w:t>
      </w:r>
      <w:r>
        <w:rPr/>
        <w:t>They are very precise in their work and like to build, test, and run simulations to see how different parts connect to form a complete system.</w:t>
      </w:r>
    </w:p>
    <w:p>
      <w:pPr>
        <w:pStyle w:val="BodyText"/>
        <w:numPr>
          <w:ilvl w:val="0"/>
          <w:numId w:val="1"/>
        </w:numPr>
        <w:tabs>
          <w:tab w:val="left" w:pos="709" w:leader="none"/>
        </w:tabs>
        <w:bidi w:val="0"/>
        <w:ind w:hanging="283" w:start="709"/>
        <w:jc w:val="start"/>
        <w:rPr/>
      </w:pPr>
      <w:r>
        <w:rPr/>
        <w:t>Mechanical:</w:t>
      </w:r>
    </w:p>
    <w:p>
      <w:pPr>
        <w:pStyle w:val="BodyText"/>
        <w:bidi w:val="0"/>
        <w:jc w:val="start"/>
        <w:rPr/>
      </w:pPr>
      <w:r>
        <w:rPr/>
        <w:t>By trusting each person to handle their specific area of expertise, the team can work much faster, avoid overlapping work, and produce a high-quality final result.</w:t>
      </w:r>
    </w:p>
    <w:p>
      <w:pPr>
        <w:pStyle w:val="BodyText"/>
        <w:bidi w:val="0"/>
        <w:jc w:val="start"/>
        <w:rPr>
          <w:b/>
          <w:bCs/>
        </w:rPr>
      </w:pPr>
      <w:r>
        <w:rPr>
          <w:b/>
          <w:bCs/>
        </w:rPr>
      </w:r>
    </w:p>
    <w:p>
      <w:pPr>
        <w:pStyle w:val="BodyText"/>
        <w:spacing w:before="0" w:after="140"/>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LibreOffice/24.2.7.2$Linux_X86_64 LibreOffice_project/420$Build-2</Application>
  <AppVersion>15.0000</AppVersion>
  <Pages>2</Pages>
  <Words>512</Words>
  <Characters>2448</Characters>
  <CharactersWithSpaces>2941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2026-04-28T15:22:36Z</dcterms:created>
  <dc:creator/>
  <dc:description/>
  <dc:language>en-US</dc:language>
  <cp:lastModifiedBy/>
  <dcterms:modified xsi:type="dcterms:W3CDTF">2026-05-05T19:34:20Z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