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69" w:rsidRDefault="006B07D2">
      <w:r>
        <w:rPr>
          <w:rFonts w:ascii="Arial" w:hAnsi="Arial" w:cs="Arial"/>
          <w:b/>
          <w:bCs/>
          <w:sz w:val="26"/>
          <w:szCs w:val="26"/>
        </w:rPr>
        <w:t xml:space="preserve"> Mobilink Outage Management</w:t>
      </w:r>
    </w:p>
    <w:p w:rsidR="006B07D2" w:rsidRDefault="006B07D2">
      <w:r>
        <w:t>There is a requirement within the HLD for management of outages</w:t>
      </w:r>
    </w:p>
    <w:p w:rsidR="006B07D2" w:rsidRDefault="006B07D2">
      <w:r>
        <w:t>The requirement requires that all events are checked against a table held in CMDB</w:t>
      </w:r>
      <w:r w:rsidR="00E5380D">
        <w:t>. If it or its parent is found to be in a maintenance period then the event should be flagged to show that it is in Maintenance, the reason for this and the time that this maintenance period ends</w:t>
      </w:r>
    </w:p>
    <w:p w:rsidR="00E5380D" w:rsidRDefault="00E5380D"/>
    <w:p w:rsidR="006A4A3E" w:rsidRDefault="006A4A3E">
      <w:r>
        <w:t>Information about Maintenance periods is held within CMDB</w:t>
      </w:r>
      <w:r w:rsidR="00CD3F6A">
        <w:t xml:space="preserve">. We require it to hold </w:t>
      </w:r>
    </w:p>
    <w:p w:rsidR="00CD3F6A" w:rsidRDefault="00CD3F6A" w:rsidP="00CD3F6A">
      <w:pPr>
        <w:pStyle w:val="NoSpacing"/>
        <w:ind w:left="720"/>
      </w:pPr>
      <w:proofErr w:type="spellStart"/>
      <w:r>
        <w:t>KeyField</w:t>
      </w:r>
      <w:proofErr w:type="spellEnd"/>
      <w:r>
        <w:t xml:space="preserve"> (Probably Node)</w:t>
      </w:r>
    </w:p>
    <w:p w:rsidR="00CD3F6A" w:rsidRDefault="00CD3F6A" w:rsidP="00CD3F6A">
      <w:pPr>
        <w:pStyle w:val="NoSpacing"/>
        <w:ind w:left="720"/>
      </w:pPr>
      <w:r>
        <w:t>Start Time of Maintenance Period as an epoch</w:t>
      </w:r>
    </w:p>
    <w:p w:rsidR="00CD3F6A" w:rsidRDefault="00CD3F6A" w:rsidP="00CD3F6A">
      <w:pPr>
        <w:pStyle w:val="NoSpacing"/>
        <w:ind w:left="720"/>
      </w:pPr>
      <w:r>
        <w:t>End Time of Maintenance Period as an epoch</w:t>
      </w:r>
    </w:p>
    <w:p w:rsidR="00CD3F6A" w:rsidRDefault="00CD3F6A" w:rsidP="00CD3F6A">
      <w:pPr>
        <w:pStyle w:val="NoSpacing"/>
        <w:ind w:left="720"/>
      </w:pPr>
      <w:r>
        <w:t>Reason for Maintenance Period</w:t>
      </w:r>
    </w:p>
    <w:p w:rsidR="00CD3F6A" w:rsidRDefault="00CD3F6A" w:rsidP="00CD3F6A">
      <w:pPr>
        <w:pStyle w:val="NoSpacing"/>
        <w:ind w:left="720"/>
      </w:pPr>
    </w:p>
    <w:p w:rsidR="00CD3F6A" w:rsidRDefault="00CD3F6A" w:rsidP="00CD3F6A">
      <w:pPr>
        <w:pStyle w:val="NoSpacing"/>
        <w:ind w:left="720"/>
      </w:pPr>
      <w:r>
        <w:t xml:space="preserve">We need to consider how ML </w:t>
      </w:r>
      <w:proofErr w:type="gramStart"/>
      <w:r>
        <w:t>are</w:t>
      </w:r>
      <w:proofErr w:type="gramEnd"/>
      <w:r>
        <w:t xml:space="preserve"> going to put information into this</w:t>
      </w:r>
    </w:p>
    <w:p w:rsidR="00CD3F6A" w:rsidRDefault="00CD3F6A" w:rsidP="00CD3F6A">
      <w:pPr>
        <w:pStyle w:val="NoSpacing"/>
        <w:ind w:left="720"/>
      </w:pPr>
    </w:p>
    <w:p w:rsidR="00CD3F6A" w:rsidRDefault="00CD3F6A" w:rsidP="00CD3F6A">
      <w:pPr>
        <w:pStyle w:val="NoSpacing"/>
        <w:ind w:left="720"/>
      </w:pPr>
    </w:p>
    <w:p w:rsidR="00E5380D" w:rsidRPr="00A3004A" w:rsidRDefault="00E5380D">
      <w:pPr>
        <w:rPr>
          <w:b/>
        </w:rPr>
      </w:pPr>
      <w:r w:rsidRPr="00A3004A">
        <w:rPr>
          <w:b/>
        </w:rPr>
        <w:t>I propose that we have the following fields in the ObjectServer</w:t>
      </w:r>
    </w:p>
    <w:p w:rsidR="006F2964" w:rsidRDefault="00E5380D" w:rsidP="00E5380D">
      <w:pPr>
        <w:pStyle w:val="NoSpacing"/>
        <w:ind w:left="720"/>
      </w:pPr>
      <w:proofErr w:type="spellStart"/>
      <w:r>
        <w:t>MaintFlag</w:t>
      </w:r>
      <w:proofErr w:type="spellEnd"/>
      <w:r>
        <w:t xml:space="preserve"> – this shows the Maintenance Status of the Event</w:t>
      </w:r>
      <w:r w:rsidR="006F2964">
        <w:t>. This can be used to remove the events in maintenance from WebTop views and prevent further Impact Policies acting on the Event.</w:t>
      </w:r>
    </w:p>
    <w:p w:rsidR="00E5380D" w:rsidRDefault="006F2964" w:rsidP="00E5380D">
      <w:pPr>
        <w:pStyle w:val="NoSpacing"/>
        <w:ind w:left="720"/>
      </w:pPr>
      <w:r>
        <w:t>Proposed values are</w:t>
      </w:r>
    </w:p>
    <w:p w:rsidR="00E5380D" w:rsidRDefault="00E5380D" w:rsidP="00E5380D">
      <w:pPr>
        <w:pStyle w:val="NoSpacing"/>
        <w:ind w:left="1440"/>
      </w:pPr>
      <w:r>
        <w:t>0 – Waiting for status to be set</w:t>
      </w:r>
    </w:p>
    <w:p w:rsidR="00E5380D" w:rsidRDefault="00E5380D" w:rsidP="00E5380D">
      <w:pPr>
        <w:pStyle w:val="NoSpacing"/>
        <w:ind w:left="1440"/>
      </w:pPr>
      <w:r>
        <w:t>1 – In Service</w:t>
      </w:r>
    </w:p>
    <w:p w:rsidR="006F2964" w:rsidRDefault="006F2964" w:rsidP="00E5380D">
      <w:pPr>
        <w:pStyle w:val="NoSpacing"/>
        <w:ind w:left="1440"/>
      </w:pPr>
      <w:r>
        <w:t>2 – In Service (Overridden)</w:t>
      </w:r>
    </w:p>
    <w:p w:rsidR="00E5380D" w:rsidRDefault="006F2964" w:rsidP="00E5380D">
      <w:pPr>
        <w:pStyle w:val="NoSpacing"/>
        <w:ind w:left="1440"/>
      </w:pPr>
      <w:r>
        <w:t>&gt;</w:t>
      </w:r>
      <w:r w:rsidR="00E31B87">
        <w:t>9</w:t>
      </w:r>
      <w:r>
        <w:t xml:space="preserve"> – Different reasons for being out of service</w:t>
      </w:r>
    </w:p>
    <w:p w:rsidR="006F2964" w:rsidRDefault="006F2964" w:rsidP="00E5380D">
      <w:pPr>
        <w:pStyle w:val="NoSpacing"/>
        <w:ind w:left="1440"/>
      </w:pPr>
    </w:p>
    <w:p w:rsidR="006F2964" w:rsidRDefault="006F2964" w:rsidP="006F2964">
      <w:pPr>
        <w:pStyle w:val="NoSpacing"/>
        <w:ind w:left="720"/>
      </w:pPr>
      <w:proofErr w:type="spellStart"/>
      <w:r>
        <w:t>MaintEnd</w:t>
      </w:r>
      <w:proofErr w:type="spellEnd"/>
      <w:r>
        <w:t xml:space="preserve"> – Shows the time at which this service period ends</w:t>
      </w:r>
    </w:p>
    <w:p w:rsidR="006F2964" w:rsidRDefault="006F2964" w:rsidP="006F2964">
      <w:pPr>
        <w:pStyle w:val="NoSpacing"/>
        <w:ind w:left="720"/>
      </w:pPr>
    </w:p>
    <w:p w:rsidR="006F2964" w:rsidRPr="00A3004A" w:rsidRDefault="006F2964" w:rsidP="006F2964">
      <w:pPr>
        <w:pStyle w:val="NoSpacing"/>
        <w:rPr>
          <w:b/>
        </w:rPr>
      </w:pPr>
      <w:r w:rsidRPr="00A3004A">
        <w:rPr>
          <w:b/>
        </w:rPr>
        <w:t>This will require 2 Impact policies</w:t>
      </w:r>
    </w:p>
    <w:p w:rsidR="006F2964" w:rsidRDefault="006F2964" w:rsidP="006F2964">
      <w:pPr>
        <w:pStyle w:val="NoSpacing"/>
      </w:pPr>
    </w:p>
    <w:p w:rsidR="006F2964" w:rsidRDefault="006F2964" w:rsidP="006F2964">
      <w:pPr>
        <w:pStyle w:val="NoSpacing"/>
      </w:pPr>
      <w:r>
        <w:t>Maintenance</w:t>
      </w:r>
    </w:p>
    <w:p w:rsidR="006F2964" w:rsidRDefault="006F2964" w:rsidP="006F2964">
      <w:pPr>
        <w:pStyle w:val="NoSpacing"/>
        <w:ind w:left="720"/>
      </w:pPr>
      <w:r>
        <w:t xml:space="preserve">This policy </w:t>
      </w:r>
      <w:r w:rsidR="006A4A3E">
        <w:t xml:space="preserve">checks when an event </w:t>
      </w:r>
      <w:r w:rsidR="00E31B87">
        <w:t xml:space="preserve">initially </w:t>
      </w:r>
      <w:r w:rsidR="006A4A3E">
        <w:t>comes in</w:t>
      </w:r>
      <w:r w:rsidR="00E31B87">
        <w:t>to the ObjectServer</w:t>
      </w:r>
      <w:r w:rsidR="006A4A3E">
        <w:t xml:space="preserve"> against the CMDB to see if it or its parent should be </w:t>
      </w:r>
      <w:r w:rsidR="00E31B87">
        <w:t xml:space="preserve">in maintenance. If this is the case then it sets the </w:t>
      </w:r>
      <w:proofErr w:type="spellStart"/>
      <w:r w:rsidR="00E31B87">
        <w:t>alerts.status.MaintFlag</w:t>
      </w:r>
      <w:proofErr w:type="spellEnd"/>
      <w:r w:rsidR="00E31B87">
        <w:t xml:space="preserve"> to the appropriate value (Found in CMDB) and </w:t>
      </w:r>
      <w:proofErr w:type="spellStart"/>
      <w:r w:rsidR="00E31B87">
        <w:t>alerts.status.MaintEnd</w:t>
      </w:r>
      <w:proofErr w:type="spellEnd"/>
      <w:r w:rsidR="00E31B87">
        <w:t xml:space="preserve"> to the time this maintenance period ends (also found in CMDB).</w:t>
      </w:r>
    </w:p>
    <w:p w:rsidR="00E31B87" w:rsidRDefault="00E31B87" w:rsidP="006F2964">
      <w:pPr>
        <w:pStyle w:val="NoSpacing"/>
        <w:ind w:left="720"/>
      </w:pPr>
    </w:p>
    <w:p w:rsidR="00E31B87" w:rsidRDefault="00E31B87" w:rsidP="00E31B87">
      <w:pPr>
        <w:pStyle w:val="NoSpacing"/>
      </w:pPr>
      <w:proofErr w:type="spellStart"/>
      <w:r>
        <w:t>MaintEnd</w:t>
      </w:r>
      <w:proofErr w:type="spellEnd"/>
    </w:p>
    <w:p w:rsidR="00E31B87" w:rsidRDefault="00E31B87" w:rsidP="00E31B87">
      <w:pPr>
        <w:pStyle w:val="NoSpacing"/>
        <w:ind w:left="720"/>
      </w:pPr>
      <w:r>
        <w:t>This policy takes all Events that are in Maintenance (</w:t>
      </w:r>
      <w:proofErr w:type="spellStart"/>
      <w:r>
        <w:t>MaintFlag</w:t>
      </w:r>
      <w:proofErr w:type="spellEnd"/>
      <w:r>
        <w:t xml:space="preserve"> &gt; 9) and have reached the end of their maintenance period (</w:t>
      </w:r>
      <w:proofErr w:type="spellStart"/>
      <w:r>
        <w:t>MaintEnd</w:t>
      </w:r>
      <w:proofErr w:type="spellEnd"/>
      <w:r>
        <w:t xml:space="preserve"> &lt;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 ). The policy resets </w:t>
      </w:r>
      <w:proofErr w:type="spellStart"/>
      <w:r>
        <w:t>MaintFlag</w:t>
      </w:r>
      <w:proofErr w:type="spellEnd"/>
      <w:r>
        <w:t xml:space="preserve"> to </w:t>
      </w:r>
      <w:proofErr w:type="gramStart"/>
      <w:r>
        <w:t>0,</w:t>
      </w:r>
      <w:proofErr w:type="gramEnd"/>
      <w:r>
        <w:t xml:space="preserve"> this will cause the Maintenance policy to run against the event again checking if there is another maintenance period that effects it</w:t>
      </w:r>
      <w:r w:rsidR="00A3004A">
        <w:t xml:space="preserve">. </w:t>
      </w:r>
    </w:p>
    <w:p w:rsidR="00A3004A" w:rsidRDefault="00A3004A" w:rsidP="00E31B87">
      <w:pPr>
        <w:pStyle w:val="NoSpacing"/>
        <w:ind w:left="720"/>
      </w:pPr>
    </w:p>
    <w:p w:rsidR="00A3004A" w:rsidRPr="002D1335" w:rsidRDefault="00A3004A" w:rsidP="00A3004A">
      <w:pPr>
        <w:pStyle w:val="NoSpacing"/>
        <w:rPr>
          <w:b/>
        </w:rPr>
      </w:pPr>
      <w:r w:rsidRPr="002D1335">
        <w:rPr>
          <w:b/>
        </w:rPr>
        <w:t>The following tools will be required</w:t>
      </w:r>
    </w:p>
    <w:p w:rsidR="00A3004A" w:rsidRDefault="00A3004A" w:rsidP="00A3004A">
      <w:pPr>
        <w:pStyle w:val="NoSpacing"/>
        <w:ind w:left="720"/>
      </w:pPr>
    </w:p>
    <w:p w:rsidR="00A3004A" w:rsidRDefault="00A3004A" w:rsidP="00A3004A">
      <w:pPr>
        <w:pStyle w:val="NoSpacing"/>
        <w:ind w:left="720"/>
      </w:pPr>
      <w:r>
        <w:t>I</w:t>
      </w:r>
      <w:r w:rsidRPr="006B07D2">
        <w:t>nsert emergency change windows into CMDB</w:t>
      </w:r>
      <w:r>
        <w:t>.</w:t>
      </w:r>
    </w:p>
    <w:p w:rsidR="00A3004A" w:rsidRDefault="00A3004A" w:rsidP="00A3004A">
      <w:pPr>
        <w:pStyle w:val="NoSpacing"/>
        <w:ind w:left="720"/>
      </w:pPr>
    </w:p>
    <w:p w:rsidR="00A3004A" w:rsidRDefault="00A3004A" w:rsidP="00A3004A">
      <w:pPr>
        <w:pStyle w:val="NoSpacing"/>
        <w:ind w:left="720"/>
      </w:pPr>
      <w:r>
        <w:t>E</w:t>
      </w:r>
      <w:r w:rsidRPr="006B07D2">
        <w:t>nd maintenance window early</w:t>
      </w:r>
      <w:r>
        <w:t>.</w:t>
      </w:r>
    </w:p>
    <w:p w:rsidR="00E5380D" w:rsidRPr="00E5380D" w:rsidRDefault="00E5380D" w:rsidP="00E5380D">
      <w:pPr>
        <w:pStyle w:val="NoSpacing"/>
      </w:pPr>
    </w:p>
    <w:p w:rsidR="00A3004A" w:rsidRPr="002D1335" w:rsidRDefault="00A3004A">
      <w:pPr>
        <w:rPr>
          <w:b/>
        </w:rPr>
      </w:pPr>
      <w:r w:rsidRPr="002D1335">
        <w:rPr>
          <w:b/>
        </w:rPr>
        <w:t>Reporting</w:t>
      </w:r>
    </w:p>
    <w:p w:rsidR="006B07D2" w:rsidRDefault="00A3004A" w:rsidP="00A3004A">
      <w:pPr>
        <w:ind w:left="720"/>
      </w:pPr>
      <w:r>
        <w:t xml:space="preserve">It require </w:t>
      </w:r>
      <w:proofErr w:type="spellStart"/>
      <w:r w:rsidR="002D1335">
        <w:t>MaintFlag</w:t>
      </w:r>
      <w:proofErr w:type="spellEnd"/>
      <w:r w:rsidR="002D1335">
        <w:t xml:space="preserve"> to be Audited </w:t>
      </w:r>
      <w:proofErr w:type="gramStart"/>
      <w:r w:rsidR="002D1335">
        <w:t>( with</w:t>
      </w:r>
      <w:proofErr w:type="gramEnd"/>
      <w:r w:rsidR="002D1335">
        <w:t xml:space="preserve"> both </w:t>
      </w:r>
      <w:proofErr w:type="spellStart"/>
      <w:r w:rsidR="002D1335">
        <w:t>MaintFlag</w:t>
      </w:r>
      <w:proofErr w:type="spellEnd"/>
      <w:r w:rsidR="002D1335">
        <w:t xml:space="preserve"> and </w:t>
      </w:r>
      <w:proofErr w:type="spellStart"/>
      <w:r w:rsidR="002D1335">
        <w:t>MaintEnd</w:t>
      </w:r>
      <w:proofErr w:type="spellEnd"/>
      <w:r w:rsidR="002D1335">
        <w:t xml:space="preserve"> to be recorded)</w:t>
      </w:r>
      <w:r w:rsidR="006B07D2">
        <w:br w:type="page"/>
      </w:r>
    </w:p>
    <w:p w:rsidR="006B07D2" w:rsidRPr="002D1335" w:rsidRDefault="006B07D2">
      <w:pPr>
        <w:rPr>
          <w:b/>
        </w:rPr>
      </w:pPr>
      <w:r w:rsidRPr="002D1335">
        <w:rPr>
          <w:b/>
        </w:rPr>
        <w:lastRenderedPageBreak/>
        <w:t>Appendix 1 – Requirement from HLD</w:t>
      </w:r>
    </w:p>
    <w:p w:rsidR="006B07D2" w:rsidRPr="006B07D2" w:rsidRDefault="006B07D2" w:rsidP="006B0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B07D2">
        <w:rPr>
          <w:rFonts w:ascii="Arial" w:hAnsi="Arial" w:cs="Arial"/>
          <w:sz w:val="18"/>
          <w:szCs w:val="18"/>
        </w:rPr>
        <w:t>Maintenance windows to be included in CMDB design are the following types</w:t>
      </w:r>
    </w:p>
    <w:p w:rsidR="00E5380D" w:rsidRDefault="00E5380D" w:rsidP="006B07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B07D2" w:rsidRPr="006B07D2" w:rsidRDefault="006B07D2" w:rsidP="00E5380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 w:rsidRPr="006B07D2">
        <w:rPr>
          <w:rFonts w:ascii="Arial" w:hAnsi="Arial" w:cs="Arial"/>
          <w:sz w:val="18"/>
          <w:szCs w:val="18"/>
        </w:rPr>
        <w:t xml:space="preserve"> Work Order</w:t>
      </w:r>
    </w:p>
    <w:p w:rsidR="006B07D2" w:rsidRPr="006B07D2" w:rsidRDefault="006B07D2" w:rsidP="00E5380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 w:rsidRPr="006B07D2">
        <w:rPr>
          <w:rFonts w:ascii="Arial" w:hAnsi="Arial" w:cs="Arial"/>
          <w:sz w:val="18"/>
          <w:szCs w:val="18"/>
        </w:rPr>
        <w:t xml:space="preserve"> ECRF – Engineering Change Request Form (OVSD integration)</w:t>
      </w:r>
    </w:p>
    <w:p w:rsidR="006B07D2" w:rsidRPr="006B07D2" w:rsidRDefault="006B07D2" w:rsidP="00E5380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 w:rsidRPr="006B07D2">
        <w:rPr>
          <w:rFonts w:ascii="Arial" w:hAnsi="Arial" w:cs="Arial"/>
          <w:sz w:val="18"/>
          <w:szCs w:val="18"/>
        </w:rPr>
        <w:t xml:space="preserve"> Preventative Maintenance Cycles</w:t>
      </w:r>
    </w:p>
    <w:p w:rsidR="00E5380D" w:rsidRDefault="00E5380D" w:rsidP="006B07D2">
      <w:pPr>
        <w:autoSpaceDE w:val="0"/>
        <w:autoSpaceDN w:val="0"/>
        <w:adjustRightInd w:val="0"/>
        <w:spacing w:after="0" w:line="240" w:lineRule="auto"/>
        <w:rPr>
          <w:rFonts w:ascii="Arial" w:eastAsia="SymbolMT" w:hAnsi="Arial" w:cs="Arial"/>
          <w:sz w:val="18"/>
          <w:szCs w:val="18"/>
        </w:rPr>
      </w:pPr>
    </w:p>
    <w:p w:rsidR="006B07D2" w:rsidRPr="006B07D2" w:rsidRDefault="006B07D2" w:rsidP="00E5380D">
      <w:r w:rsidRPr="006B07D2">
        <w:rPr>
          <w:rFonts w:eastAsia="SymbolMT"/>
        </w:rPr>
        <w:t xml:space="preserve"> </w:t>
      </w:r>
      <w:r w:rsidRPr="006B07D2">
        <w:t>Tool is required to insert emergency change windows into CMDB</w:t>
      </w:r>
    </w:p>
    <w:p w:rsidR="006B07D2" w:rsidRPr="006B07D2" w:rsidRDefault="006B07D2" w:rsidP="00E5380D">
      <w:r w:rsidRPr="006B07D2">
        <w:rPr>
          <w:rFonts w:eastAsia="SymbolMT"/>
        </w:rPr>
        <w:t xml:space="preserve"> </w:t>
      </w:r>
      <w:r w:rsidRPr="006B07D2">
        <w:t>Parent/child relationships to be carried through maintenance windows</w:t>
      </w:r>
    </w:p>
    <w:p w:rsidR="006B07D2" w:rsidRPr="006B07D2" w:rsidRDefault="006B07D2" w:rsidP="00E5380D">
      <w:r w:rsidRPr="006B07D2">
        <w:rPr>
          <w:rFonts w:eastAsia="SymbolMT"/>
        </w:rPr>
        <w:t xml:space="preserve"> </w:t>
      </w:r>
      <w:r w:rsidRPr="006B07D2">
        <w:t>Tool to end maintenance window early</w:t>
      </w:r>
    </w:p>
    <w:p w:rsidR="006B07D2" w:rsidRPr="006B07D2" w:rsidRDefault="006B07D2" w:rsidP="00E5380D">
      <w:r w:rsidRPr="006B07D2">
        <w:rPr>
          <w:rFonts w:eastAsia="SymbolMT"/>
        </w:rPr>
        <w:t xml:space="preserve"> </w:t>
      </w:r>
      <w:r w:rsidRPr="006B07D2">
        <w:t>Impact policy to read maintenance window data for event</w:t>
      </w:r>
    </w:p>
    <w:p w:rsidR="006B07D2" w:rsidRPr="006B07D2" w:rsidRDefault="006B07D2" w:rsidP="00E5380D">
      <w:r w:rsidRPr="006B07D2">
        <w:rPr>
          <w:rFonts w:eastAsia="SymbolMT"/>
        </w:rPr>
        <w:t xml:space="preserve"> </w:t>
      </w:r>
      <w:r w:rsidRPr="006B07D2">
        <w:t xml:space="preserve">Maintenance flag set to allow filtering in views and TT </w:t>
      </w:r>
      <w:proofErr w:type="spellStart"/>
      <w:r w:rsidRPr="006B07D2">
        <w:t>creationField</w:t>
      </w:r>
      <w:proofErr w:type="spellEnd"/>
      <w:r w:rsidRPr="006B07D2">
        <w:t xml:space="preserve"> for</w:t>
      </w:r>
      <w:r w:rsidR="00E5380D">
        <w:t xml:space="preserve"> </w:t>
      </w:r>
      <w:r w:rsidRPr="006B07D2">
        <w:t xml:space="preserve">maintenance window times in </w:t>
      </w:r>
      <w:proofErr w:type="spellStart"/>
      <w:r w:rsidR="00E5380D">
        <w:t>O</w:t>
      </w:r>
      <w:r w:rsidRPr="006B07D2">
        <w:t>bjectserver</w:t>
      </w:r>
      <w:proofErr w:type="spellEnd"/>
    </w:p>
    <w:p w:rsidR="006B07D2" w:rsidRPr="006B07D2" w:rsidRDefault="006B07D2" w:rsidP="00E5380D">
      <w:r w:rsidRPr="006B07D2">
        <w:rPr>
          <w:rFonts w:eastAsia="SymbolMT"/>
        </w:rPr>
        <w:t xml:space="preserve"> </w:t>
      </w:r>
      <w:r w:rsidRPr="006B07D2">
        <w:t>Different flag values to indicate differing reasons for outage window (i.e.</w:t>
      </w:r>
      <w:r w:rsidR="00E5380D">
        <w:t xml:space="preserve"> </w:t>
      </w:r>
      <w:r w:rsidRPr="006B07D2">
        <w:t>planned works, power schedule – exact details to come)</w:t>
      </w:r>
    </w:p>
    <w:p w:rsidR="006B07D2" w:rsidRPr="006B07D2" w:rsidRDefault="006B07D2" w:rsidP="00E5380D">
      <w:r w:rsidRPr="006B07D2">
        <w:rPr>
          <w:rFonts w:eastAsia="SymbolMT"/>
        </w:rPr>
        <w:t xml:space="preserve"> </w:t>
      </w:r>
      <w:r w:rsidRPr="006B07D2">
        <w:t>If alarm still outstanding at end of window, flag to be reset to allow Ops to</w:t>
      </w:r>
      <w:r w:rsidR="00E5380D">
        <w:t xml:space="preserve"> </w:t>
      </w:r>
      <w:r w:rsidRPr="006B07D2">
        <w:t>view and TT to be created</w:t>
      </w:r>
    </w:p>
    <w:p w:rsidR="006B07D2" w:rsidRPr="006B07D2" w:rsidRDefault="006B07D2" w:rsidP="00E5380D">
      <w:r w:rsidRPr="006B07D2">
        <w:rPr>
          <w:rFonts w:eastAsia="SymbolMT"/>
        </w:rPr>
        <w:t xml:space="preserve"> </w:t>
      </w:r>
      <w:r w:rsidRPr="006B07D2">
        <w:t>Reports based on flag value and time windows, including for events</w:t>
      </w:r>
      <w:r w:rsidR="00E5380D">
        <w:t xml:space="preserve"> </w:t>
      </w:r>
      <w:r w:rsidRPr="006B07D2">
        <w:t>outstanding at expiry of maintenance window.</w:t>
      </w:r>
    </w:p>
    <w:p w:rsidR="006B07D2" w:rsidRPr="006B07D2" w:rsidRDefault="006B07D2" w:rsidP="00E5380D">
      <w:r w:rsidRPr="006B07D2">
        <w:t>Mobilink require the ability to view the Preventative Maintenance type to be added to</w:t>
      </w:r>
      <w:r w:rsidR="00E5380D">
        <w:t xml:space="preserve"> </w:t>
      </w:r>
      <w:r w:rsidRPr="006B07D2">
        <w:t xml:space="preserve">the alarm. This will need to be </w:t>
      </w:r>
      <w:proofErr w:type="gramStart"/>
      <w:r w:rsidRPr="006B07D2">
        <w:t>configured</w:t>
      </w:r>
      <w:r w:rsidR="00E5380D">
        <w:t xml:space="preserve"> </w:t>
      </w:r>
      <w:r w:rsidRPr="006B07D2">
        <w:t xml:space="preserve"> in</w:t>
      </w:r>
      <w:proofErr w:type="gramEnd"/>
      <w:r w:rsidRPr="006B07D2">
        <w:t xml:space="preserve"> the probe rules to associate alarm with</w:t>
      </w:r>
      <w:r w:rsidR="00E5380D">
        <w:t xml:space="preserve"> </w:t>
      </w:r>
      <w:r w:rsidRPr="006B07D2">
        <w:t>the Preventative Maintenance type.</w:t>
      </w:r>
    </w:p>
    <w:sectPr w:rsidR="006B07D2" w:rsidRPr="006B07D2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proofState w:spelling="clean" w:grammar="clean"/>
  <w:defaultTabStop w:val="720"/>
  <w:characterSpacingControl w:val="doNotCompress"/>
  <w:compat/>
  <w:rsids>
    <w:rsidRoot w:val="006B07D2"/>
    <w:rsid w:val="00030525"/>
    <w:rsid w:val="0018086F"/>
    <w:rsid w:val="002218AA"/>
    <w:rsid w:val="002D1335"/>
    <w:rsid w:val="00362E24"/>
    <w:rsid w:val="003C32A3"/>
    <w:rsid w:val="006A4A3E"/>
    <w:rsid w:val="006B07D2"/>
    <w:rsid w:val="006F2964"/>
    <w:rsid w:val="008D3172"/>
    <w:rsid w:val="00911C73"/>
    <w:rsid w:val="00A3004A"/>
    <w:rsid w:val="00C51602"/>
    <w:rsid w:val="00CD3F6A"/>
    <w:rsid w:val="00DC6276"/>
    <w:rsid w:val="00E31B87"/>
    <w:rsid w:val="00E5380D"/>
    <w:rsid w:val="00EA1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80D"/>
    <w:pPr>
      <w:ind w:left="720"/>
      <w:contextualSpacing/>
    </w:pPr>
  </w:style>
  <w:style w:type="paragraph" w:styleId="NoSpacing">
    <w:name w:val="No Spacing"/>
    <w:uiPriority w:val="1"/>
    <w:qFormat/>
    <w:rsid w:val="00E538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4</cp:revision>
  <dcterms:created xsi:type="dcterms:W3CDTF">2010-05-28T08:17:00Z</dcterms:created>
  <dcterms:modified xsi:type="dcterms:W3CDTF">2010-06-03T14:34:00Z</dcterms:modified>
</cp:coreProperties>
</file>