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29" w:rsidRDefault="007F6729" w:rsidP="007F6729">
      <w:pPr>
        <w:pStyle w:val="NoSpacing"/>
      </w:pPr>
      <w:r>
        <w:t>Test Plan :</w:t>
      </w:r>
    </w:p>
    <w:p w:rsidR="00B65A69" w:rsidRDefault="00AD1DFD" w:rsidP="007F6729">
      <w:pPr>
        <w:pStyle w:val="NoSpacing"/>
        <w:ind w:left="720"/>
      </w:pPr>
      <w:r>
        <w:t xml:space="preserve"> </w:t>
      </w:r>
      <w:r w:rsidR="007F604F">
        <w:t>TxN Input Power Low/High/Abnormal</w:t>
      </w:r>
    </w:p>
    <w:p w:rsidR="007F6729" w:rsidRDefault="007F6729" w:rsidP="007F6729">
      <w:pPr>
        <w:pStyle w:val="NoSpacing"/>
      </w:pPr>
    </w:p>
    <w:p w:rsidR="007F6729" w:rsidRDefault="007F6729" w:rsidP="007F6729">
      <w:pPr>
        <w:pStyle w:val="NoSpacing"/>
      </w:pPr>
      <w:r>
        <w:t>Requirement:</w:t>
      </w:r>
    </w:p>
    <w:p w:rsidR="007F6729" w:rsidRDefault="007F604F" w:rsidP="007F604F">
      <w:pPr>
        <w:pStyle w:val="NoSpacing"/>
        <w:ind w:left="720"/>
      </w:pPr>
      <w:r w:rsidRPr="007F604F">
        <w:t>Input power alarms should have TTs raised for them after a specific, 5 minute, wait</w:t>
      </w:r>
      <w:r>
        <w:t xml:space="preserve"> </w:t>
      </w:r>
      <w:r w:rsidRPr="007F604F">
        <w:t>period, to allow the events to clear automatically. If a power abnormal alarm is</w:t>
      </w:r>
      <w:r>
        <w:t xml:space="preserve"> </w:t>
      </w:r>
      <w:r w:rsidRPr="007F604F">
        <w:t>received it should be treated as a parent event for the low and high power alarms.</w:t>
      </w:r>
    </w:p>
    <w:p w:rsidR="007F6729" w:rsidRDefault="007F6729" w:rsidP="007F6729">
      <w:pPr>
        <w:pStyle w:val="NoSpacing"/>
      </w:pPr>
    </w:p>
    <w:p w:rsidR="007F6729" w:rsidRDefault="007F6729" w:rsidP="007F6729">
      <w:pPr>
        <w:pStyle w:val="NoSpacing"/>
      </w:pPr>
      <w:r>
        <w:t>Policy(s)</w:t>
      </w:r>
    </w:p>
    <w:p w:rsidR="007F6729" w:rsidRDefault="007F604F" w:rsidP="00C37259">
      <w:pPr>
        <w:pStyle w:val="NoSpacing"/>
        <w:ind w:left="720"/>
      </w:pPr>
      <w:r>
        <w:t>TxnInputPower</w:t>
      </w:r>
    </w:p>
    <w:p w:rsidR="00C37259" w:rsidRDefault="007F604F" w:rsidP="00C37259">
      <w:pPr>
        <w:pStyle w:val="NoSpacing"/>
        <w:ind w:left="1440"/>
      </w:pPr>
      <w:r>
        <w:t>This policy check all TxN power events. If the event has not cleared after 5 minutes generates a new TT</w:t>
      </w:r>
      <w:r w:rsidR="00227CBC">
        <w:t xml:space="preserve"> if there isn’t already one raised for a TxN power event from the same node. If there is a TT for a TxN power event it will use the same TT</w:t>
      </w:r>
    </w:p>
    <w:p w:rsidR="00485BEC" w:rsidRDefault="00485BEC" w:rsidP="00AD1DFD">
      <w:pPr>
        <w:pStyle w:val="NoSpacing"/>
        <w:ind w:left="1440" w:firstLine="720"/>
      </w:pPr>
    </w:p>
    <w:p w:rsidR="007F6729" w:rsidRDefault="007F6729" w:rsidP="007F6729">
      <w:pPr>
        <w:pStyle w:val="NoSpacing"/>
      </w:pPr>
      <w:r>
        <w:t>Test Event source</w:t>
      </w:r>
      <w:r w:rsidR="00485BEC">
        <w:t>:</w:t>
      </w:r>
    </w:p>
    <w:p w:rsidR="007F6729" w:rsidRDefault="00227CBC" w:rsidP="00227CBC">
      <w:pPr>
        <w:pStyle w:val="NoSpacing"/>
        <w:ind w:left="720"/>
      </w:pPr>
      <w:r>
        <w:t>TxN Power High Event</w:t>
      </w:r>
    </w:p>
    <w:p w:rsidR="00227CBC" w:rsidRDefault="00227CBC" w:rsidP="00227CBC">
      <w:pPr>
        <w:pStyle w:val="NoSpacing"/>
        <w:ind w:left="720"/>
      </w:pPr>
      <w:r>
        <w:t>TxN Power Abnormal event</w:t>
      </w:r>
    </w:p>
    <w:p w:rsidR="00227CBC" w:rsidRDefault="00227CBC" w:rsidP="00227CBC">
      <w:pPr>
        <w:pStyle w:val="NoSpacing"/>
        <w:ind w:left="720"/>
      </w:pPr>
      <w:r>
        <w:t>Note:  if these events cannot be generated by ML then it may be necessary to use synthetic events. If this is the case the ML should certify that the synthetic events are suitable for this testing</w:t>
      </w:r>
    </w:p>
    <w:p w:rsidR="00227CBC" w:rsidRDefault="00227CBC" w:rsidP="007F6729">
      <w:pPr>
        <w:pStyle w:val="NoSpacing"/>
      </w:pPr>
    </w:p>
    <w:p w:rsidR="007F6729" w:rsidRDefault="007F6729" w:rsidP="007F6729">
      <w:pPr>
        <w:pStyle w:val="NoSpacing"/>
      </w:pPr>
      <w:r>
        <w:t>Test</w:t>
      </w:r>
      <w:r w:rsidR="00485BEC">
        <w:t xml:space="preserve"> 1 – </w:t>
      </w:r>
      <w:r w:rsidR="006374D1">
        <w:t xml:space="preserve">Check Basic operation </w:t>
      </w:r>
    </w:p>
    <w:p w:rsidR="00485BEC" w:rsidRDefault="00485BEC" w:rsidP="007F6729">
      <w:pPr>
        <w:pStyle w:val="NoSpacing"/>
      </w:pPr>
    </w:p>
    <w:p w:rsidR="00485BEC" w:rsidRDefault="006D2972" w:rsidP="006D2972">
      <w:pPr>
        <w:pStyle w:val="NoSpacing"/>
        <w:numPr>
          <w:ilvl w:val="0"/>
          <w:numId w:val="1"/>
        </w:numPr>
      </w:pPr>
      <w:r>
        <w:t xml:space="preserve">Insert </w:t>
      </w:r>
      <w:r w:rsidR="006374D1">
        <w:t>TxN Power High Event</w:t>
      </w:r>
    </w:p>
    <w:p w:rsidR="00485BEC" w:rsidRDefault="006D2972" w:rsidP="00485BEC">
      <w:pPr>
        <w:pStyle w:val="NoSpacing"/>
        <w:numPr>
          <w:ilvl w:val="0"/>
          <w:numId w:val="1"/>
        </w:numPr>
      </w:pPr>
      <w:r>
        <w:t>Check Event appears in a suitable AEL</w:t>
      </w:r>
    </w:p>
    <w:p w:rsidR="006D2972" w:rsidRDefault="006D2972" w:rsidP="00485BEC">
      <w:pPr>
        <w:pStyle w:val="NoSpacing"/>
        <w:numPr>
          <w:ilvl w:val="0"/>
          <w:numId w:val="1"/>
        </w:numPr>
      </w:pPr>
      <w:r>
        <w:t>After 5 minutes check that a TT is raise</w:t>
      </w:r>
    </w:p>
    <w:p w:rsidR="00447ADB" w:rsidRDefault="00447ADB" w:rsidP="00447ADB">
      <w:pPr>
        <w:pStyle w:val="NoSpacing"/>
        <w:ind w:left="1440"/>
      </w:pPr>
    </w:p>
    <w:p w:rsidR="006D2972" w:rsidRDefault="006D2972" w:rsidP="00447ADB">
      <w:pPr>
        <w:pStyle w:val="NoSpacing"/>
        <w:ind w:left="1440"/>
      </w:pPr>
      <w:r>
        <w:t>Following this test clear the alert and it’s associated TT</w:t>
      </w:r>
    </w:p>
    <w:p w:rsidR="006D2972" w:rsidRDefault="006D2972" w:rsidP="006D2972">
      <w:pPr>
        <w:pStyle w:val="NoSpacing"/>
      </w:pPr>
    </w:p>
    <w:p w:rsidR="006D2972" w:rsidRDefault="006D2972" w:rsidP="006D2972">
      <w:pPr>
        <w:pStyle w:val="NoSpacing"/>
      </w:pPr>
      <w:r>
        <w:t>Test 2 – Check that no TT is raised if the event is cleared within the 5 minute window</w:t>
      </w:r>
    </w:p>
    <w:p w:rsidR="006D2972" w:rsidRDefault="006D2972" w:rsidP="006D2972">
      <w:pPr>
        <w:pStyle w:val="NoSpacing"/>
      </w:pPr>
    </w:p>
    <w:p w:rsidR="006D2972" w:rsidRDefault="006D2972" w:rsidP="006D2972">
      <w:pPr>
        <w:pStyle w:val="NoSpacing"/>
        <w:numPr>
          <w:ilvl w:val="0"/>
          <w:numId w:val="6"/>
        </w:numPr>
      </w:pPr>
      <w:r>
        <w:t>Insert TxN Power High Event</w:t>
      </w:r>
    </w:p>
    <w:p w:rsidR="006D2972" w:rsidRDefault="006D2972" w:rsidP="006D2972">
      <w:pPr>
        <w:pStyle w:val="NoSpacing"/>
        <w:numPr>
          <w:ilvl w:val="0"/>
          <w:numId w:val="6"/>
        </w:numPr>
      </w:pPr>
      <w:r>
        <w:t>Check Event appears in a suitable AEL</w:t>
      </w:r>
    </w:p>
    <w:p w:rsidR="006D2972" w:rsidRDefault="006D2972" w:rsidP="006D2972">
      <w:pPr>
        <w:pStyle w:val="NoSpacing"/>
        <w:numPr>
          <w:ilvl w:val="0"/>
          <w:numId w:val="6"/>
        </w:numPr>
      </w:pPr>
      <w:r>
        <w:t>Clear the Event</w:t>
      </w:r>
    </w:p>
    <w:p w:rsidR="006D2972" w:rsidRDefault="006D2972" w:rsidP="006D2972">
      <w:pPr>
        <w:pStyle w:val="NoSpacing"/>
        <w:numPr>
          <w:ilvl w:val="0"/>
          <w:numId w:val="6"/>
        </w:numPr>
      </w:pPr>
      <w:r>
        <w:t>After 5 minutes check that no TT has been raised</w:t>
      </w:r>
    </w:p>
    <w:p w:rsidR="006D2972" w:rsidRDefault="006D2972" w:rsidP="006D2972">
      <w:pPr>
        <w:pStyle w:val="NoSpacing"/>
        <w:ind w:left="1440"/>
      </w:pPr>
    </w:p>
    <w:p w:rsidR="006D2972" w:rsidRDefault="006D2972" w:rsidP="006D2972">
      <w:pPr>
        <w:pStyle w:val="NoSpacing"/>
      </w:pPr>
      <w:r>
        <w:t>Test 3</w:t>
      </w:r>
      <w:r>
        <w:tab/>
        <w:t>- check that multiple power events for a given Node only generate 1 TT</w:t>
      </w:r>
    </w:p>
    <w:p w:rsidR="006D2972" w:rsidRDefault="006D2972" w:rsidP="006D2972">
      <w:pPr>
        <w:pStyle w:val="NoSpacing"/>
      </w:pPr>
    </w:p>
    <w:p w:rsidR="006D2972" w:rsidRDefault="006D2972" w:rsidP="006D2972">
      <w:pPr>
        <w:pStyle w:val="NoSpacing"/>
        <w:numPr>
          <w:ilvl w:val="0"/>
          <w:numId w:val="7"/>
        </w:numPr>
      </w:pPr>
      <w:r>
        <w:t>Insert TxN Power Abnormal Event</w:t>
      </w:r>
    </w:p>
    <w:p w:rsidR="006D2972" w:rsidRDefault="006D2972" w:rsidP="006D2972">
      <w:pPr>
        <w:pStyle w:val="NoSpacing"/>
        <w:numPr>
          <w:ilvl w:val="0"/>
          <w:numId w:val="7"/>
        </w:numPr>
      </w:pPr>
      <w:r>
        <w:t xml:space="preserve">Check Event appears in a suitable AEL </w:t>
      </w:r>
    </w:p>
    <w:p w:rsidR="006D2972" w:rsidRDefault="006D2972" w:rsidP="006D2972">
      <w:pPr>
        <w:pStyle w:val="NoSpacing"/>
        <w:numPr>
          <w:ilvl w:val="0"/>
          <w:numId w:val="7"/>
        </w:numPr>
      </w:pPr>
      <w:r>
        <w:t xml:space="preserve">After 5 minutes check that a TT is raised – make a note of </w:t>
      </w:r>
      <w:r w:rsidR="005714DB">
        <w:t>its</w:t>
      </w:r>
      <w:r>
        <w:t xml:space="preserve"> reference</w:t>
      </w:r>
    </w:p>
    <w:p w:rsidR="006D2972" w:rsidRDefault="006D2972" w:rsidP="006D2972">
      <w:pPr>
        <w:pStyle w:val="NoSpacing"/>
        <w:numPr>
          <w:ilvl w:val="0"/>
          <w:numId w:val="7"/>
        </w:numPr>
      </w:pPr>
      <w:r>
        <w:t>Insert TxN Power High Event</w:t>
      </w:r>
    </w:p>
    <w:p w:rsidR="006D2972" w:rsidRDefault="006D2972" w:rsidP="006D2972">
      <w:pPr>
        <w:pStyle w:val="NoSpacing"/>
        <w:numPr>
          <w:ilvl w:val="0"/>
          <w:numId w:val="7"/>
        </w:numPr>
      </w:pPr>
      <w:r>
        <w:t>Check Event appears in a suitable AEL</w:t>
      </w:r>
    </w:p>
    <w:p w:rsidR="005714DB" w:rsidRDefault="006D2972" w:rsidP="006D2972">
      <w:pPr>
        <w:pStyle w:val="NoSpacing"/>
        <w:numPr>
          <w:ilvl w:val="0"/>
          <w:numId w:val="7"/>
        </w:numPr>
      </w:pPr>
      <w:r>
        <w:t xml:space="preserve">Check the event has the same TT reference as the TxN </w:t>
      </w:r>
      <w:r w:rsidR="005714DB">
        <w:t xml:space="preserve">Power </w:t>
      </w:r>
      <w:r>
        <w:t>Abnormal</w:t>
      </w:r>
      <w:r w:rsidR="005714DB">
        <w:t xml:space="preserve"> Event</w:t>
      </w:r>
    </w:p>
    <w:p w:rsidR="006D2972" w:rsidRDefault="005714DB" w:rsidP="006D2972">
      <w:pPr>
        <w:pStyle w:val="NoSpacing"/>
        <w:numPr>
          <w:ilvl w:val="0"/>
          <w:numId w:val="7"/>
        </w:numPr>
      </w:pPr>
      <w:r>
        <w:t>Check the TT has been updated to show the additional event</w:t>
      </w:r>
      <w:r w:rsidR="006D2972">
        <w:t xml:space="preserve"> </w:t>
      </w:r>
    </w:p>
    <w:sectPr w:rsidR="006D2972" w:rsidSect="00DC627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624" w:rsidRDefault="00612624" w:rsidP="007F6729">
      <w:pPr>
        <w:spacing w:after="0" w:line="240" w:lineRule="auto"/>
      </w:pPr>
      <w:r>
        <w:separator/>
      </w:r>
    </w:p>
  </w:endnote>
  <w:endnote w:type="continuationSeparator" w:id="0">
    <w:p w:rsidR="00612624" w:rsidRDefault="00612624" w:rsidP="007F67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624" w:rsidRDefault="00612624" w:rsidP="007F6729">
      <w:pPr>
        <w:spacing w:after="0" w:line="240" w:lineRule="auto"/>
      </w:pPr>
      <w:r>
        <w:separator/>
      </w:r>
    </w:p>
  </w:footnote>
  <w:footnote w:type="continuationSeparator" w:id="0">
    <w:p w:rsidR="00612624" w:rsidRDefault="00612624" w:rsidP="007F67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F76BF"/>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33B02F63"/>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0275B95"/>
    <w:multiLevelType w:val="hybridMultilevel"/>
    <w:tmpl w:val="6E1A69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97C6827"/>
    <w:multiLevelType w:val="hybridMultilevel"/>
    <w:tmpl w:val="F0F471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565F42B7"/>
    <w:multiLevelType w:val="hybridMultilevel"/>
    <w:tmpl w:val="74A67F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702B75E4"/>
    <w:multiLevelType w:val="hybridMultilevel"/>
    <w:tmpl w:val="E9A887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7BE979D1"/>
    <w:multiLevelType w:val="hybridMultilevel"/>
    <w:tmpl w:val="3D7AC5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defaultTabStop w:val="720"/>
  <w:characterSpacingControl w:val="doNotCompress"/>
  <w:footnotePr>
    <w:footnote w:id="-1"/>
    <w:footnote w:id="0"/>
  </w:footnotePr>
  <w:endnotePr>
    <w:endnote w:id="-1"/>
    <w:endnote w:id="0"/>
  </w:endnotePr>
  <w:compat/>
  <w:rsids>
    <w:rsidRoot w:val="007F6729"/>
    <w:rsid w:val="00030525"/>
    <w:rsid w:val="000C2935"/>
    <w:rsid w:val="00146CA5"/>
    <w:rsid w:val="0018086F"/>
    <w:rsid w:val="002218AA"/>
    <w:rsid w:val="00227CBC"/>
    <w:rsid w:val="0030190B"/>
    <w:rsid w:val="00447ADB"/>
    <w:rsid w:val="00485BEC"/>
    <w:rsid w:val="005714DB"/>
    <w:rsid w:val="00612624"/>
    <w:rsid w:val="006374D1"/>
    <w:rsid w:val="006D2972"/>
    <w:rsid w:val="007F604F"/>
    <w:rsid w:val="007F6729"/>
    <w:rsid w:val="00887F5B"/>
    <w:rsid w:val="00911C73"/>
    <w:rsid w:val="00AD1DFD"/>
    <w:rsid w:val="00C37259"/>
    <w:rsid w:val="00C51602"/>
    <w:rsid w:val="00D22640"/>
    <w:rsid w:val="00DC6276"/>
    <w:rsid w:val="00E27E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2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67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6729"/>
  </w:style>
  <w:style w:type="paragraph" w:styleId="Footer">
    <w:name w:val="footer"/>
    <w:basedOn w:val="Normal"/>
    <w:link w:val="FooterChar"/>
    <w:uiPriority w:val="99"/>
    <w:semiHidden/>
    <w:unhideWhenUsed/>
    <w:rsid w:val="007F67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6729"/>
  </w:style>
  <w:style w:type="paragraph" w:styleId="NoSpacing">
    <w:name w:val="No Spacing"/>
    <w:uiPriority w:val="1"/>
    <w:qFormat/>
    <w:rsid w:val="007F6729"/>
    <w:pPr>
      <w:spacing w:after="0" w:line="240" w:lineRule="auto"/>
    </w:pPr>
  </w:style>
  <w:style w:type="paragraph" w:styleId="ListParagraph">
    <w:name w:val="List Paragraph"/>
    <w:basedOn w:val="Normal"/>
    <w:uiPriority w:val="34"/>
    <w:qFormat/>
    <w:rsid w:val="00146C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Janes</dc:creator>
  <cp:lastModifiedBy>Chris Janes</cp:lastModifiedBy>
  <cp:revision>3</cp:revision>
  <dcterms:created xsi:type="dcterms:W3CDTF">2010-06-08T15:52:00Z</dcterms:created>
  <dcterms:modified xsi:type="dcterms:W3CDTF">2010-06-08T16:33:00Z</dcterms:modified>
</cp:coreProperties>
</file>