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63"/>
        <w:gridCol w:w="1852"/>
        <w:gridCol w:w="1694"/>
        <w:gridCol w:w="2280"/>
        <w:gridCol w:w="2051"/>
      </w:tblGrid>
      <w:tr w:rsidR="006F6942" w:rsidRPr="00EE1C0E" w:rsidTr="006C04FE">
        <w:trPr>
          <w:cantSplit/>
          <w:tblHeader/>
        </w:trPr>
        <w:tc>
          <w:tcPr>
            <w:tcW w:w="2002" w:type="dxa"/>
            <w:shd w:val="clear" w:color="auto" w:fill="E6E6E6"/>
          </w:tcPr>
          <w:p w:rsidR="00F36EBE" w:rsidRPr="00EE1C0E" w:rsidRDefault="00F36EBE" w:rsidP="00D843CF">
            <w:pPr>
              <w:rPr>
                <w:lang w:val="en-GB"/>
              </w:rPr>
            </w:pPr>
            <w:r w:rsidRPr="00EE1C0E">
              <w:rPr>
                <w:lang w:val="en-GB"/>
              </w:rPr>
              <w:t>Test Number: 5.x.</w:t>
            </w:r>
            <w:r w:rsidR="00D843CF">
              <w:rPr>
                <w:lang w:val="en-GB"/>
              </w:rPr>
              <w:t>1</w:t>
            </w:r>
          </w:p>
        </w:tc>
        <w:tc>
          <w:tcPr>
            <w:tcW w:w="0" w:type="auto"/>
            <w:gridSpan w:val="2"/>
            <w:shd w:val="clear" w:color="auto" w:fill="E6E6E6"/>
          </w:tcPr>
          <w:p w:rsidR="00F36EBE" w:rsidRPr="00EE1C0E" w:rsidRDefault="00FF6792" w:rsidP="000B1CCC">
            <w:pPr>
              <w:rPr>
                <w:lang w:val="en-GB"/>
              </w:rPr>
            </w:pPr>
            <w:r>
              <w:rPr>
                <w:lang w:val="en-GB"/>
              </w:rPr>
              <w:t xml:space="preserve">Revision: </w:t>
            </w:r>
            <w:r w:rsidR="000B1CCC">
              <w:rPr>
                <w:lang w:val="en-GB"/>
              </w:rPr>
              <w:t>1</w:t>
            </w:r>
            <w:r w:rsidR="00F36EBE" w:rsidRPr="00EE1C0E">
              <w:rPr>
                <w:lang w:val="en-GB"/>
              </w:rPr>
              <w:t>.0</w:t>
            </w:r>
          </w:p>
        </w:tc>
        <w:tc>
          <w:tcPr>
            <w:tcW w:w="2232" w:type="dxa"/>
            <w:shd w:val="clear" w:color="auto" w:fill="E6E6E6"/>
          </w:tcPr>
          <w:p w:rsidR="00F36EBE" w:rsidRPr="00EE1C0E" w:rsidRDefault="00F36EBE" w:rsidP="006C04FE">
            <w:pPr>
              <w:rPr>
                <w:lang w:val="en-GB"/>
              </w:rPr>
            </w:pPr>
            <w:r w:rsidRPr="00EE1C0E">
              <w:rPr>
                <w:lang w:val="en-GB"/>
              </w:rPr>
              <w:t>Author: Chris Janes</w:t>
            </w:r>
          </w:p>
        </w:tc>
        <w:tc>
          <w:tcPr>
            <w:tcW w:w="1763" w:type="dxa"/>
            <w:shd w:val="clear" w:color="auto" w:fill="E6E6E6"/>
          </w:tcPr>
          <w:p w:rsidR="00F36EBE" w:rsidRPr="00EE1C0E" w:rsidRDefault="00F36EBE" w:rsidP="00D843CF">
            <w:pPr>
              <w:rPr>
                <w:lang w:val="en-GB"/>
              </w:rPr>
            </w:pPr>
            <w:r w:rsidRPr="00EE1C0E">
              <w:rPr>
                <w:lang w:val="en-GB"/>
              </w:rPr>
              <w:t xml:space="preserve">Date: </w:t>
            </w:r>
            <w:r w:rsidR="00D843CF">
              <w:rPr>
                <w:lang w:val="en-GB"/>
              </w:rPr>
              <w:t>5/10</w:t>
            </w:r>
            <w:r w:rsidRPr="00EE1C0E">
              <w:rPr>
                <w:lang w:val="en-GB"/>
              </w:rPr>
              <w:t>/2010</w:t>
            </w:r>
          </w:p>
        </w:tc>
      </w:tr>
      <w:tr w:rsidR="006F6942" w:rsidRPr="00EE1C0E" w:rsidTr="006C04FE">
        <w:trPr>
          <w:cantSplit/>
        </w:trPr>
        <w:tc>
          <w:tcPr>
            <w:tcW w:w="6132" w:type="dxa"/>
            <w:gridSpan w:val="3"/>
            <w:vAlign w:val="center"/>
          </w:tcPr>
          <w:p w:rsidR="00F36EBE" w:rsidRPr="00EE1C0E" w:rsidRDefault="00F36EBE" w:rsidP="006C04FE">
            <w:pPr>
              <w:rPr>
                <w:lang w:val="en-GB"/>
              </w:rPr>
            </w:pPr>
            <w:r w:rsidRPr="00EE1C0E">
              <w:rPr>
                <w:lang w:val="en-GB"/>
              </w:rPr>
              <w:t xml:space="preserve">Test Category: </w:t>
            </w:r>
            <w:r w:rsidRPr="00EE1C0E">
              <w:rPr>
                <w:lang w:val="en-GB"/>
              </w:rPr>
              <w:tab/>
              <w:t>Impact</w:t>
            </w:r>
          </w:p>
        </w:tc>
        <w:tc>
          <w:tcPr>
            <w:tcW w:w="0" w:type="auto"/>
            <w:gridSpan w:val="2"/>
            <w:vAlign w:val="center"/>
          </w:tcPr>
          <w:p w:rsidR="00F36EBE" w:rsidRPr="00EE1C0E" w:rsidRDefault="00F36EBE" w:rsidP="006C04FE">
            <w:pPr>
              <w:rPr>
                <w:lang w:val="en-GB"/>
              </w:rPr>
            </w:pPr>
            <w:r w:rsidRPr="00EE1C0E">
              <w:rPr>
                <w:lang w:val="en-GB"/>
              </w:rPr>
              <w:t xml:space="preserve">Standard/Customisation: </w:t>
            </w:r>
            <w:r w:rsidRPr="00EE1C0E">
              <w:rPr>
                <w:lang w:val="en-GB"/>
              </w:rPr>
              <w:tab/>
            </w:r>
          </w:p>
        </w:tc>
      </w:tr>
      <w:tr w:rsidR="006F6942" w:rsidRPr="00EE1C0E" w:rsidTr="006C04FE">
        <w:trPr>
          <w:cantSplit/>
        </w:trPr>
        <w:tc>
          <w:tcPr>
            <w:tcW w:w="6132" w:type="dxa"/>
            <w:gridSpan w:val="3"/>
            <w:vAlign w:val="center"/>
          </w:tcPr>
          <w:p w:rsidR="00F36EBE" w:rsidRPr="00EE1C0E" w:rsidRDefault="00F36EBE" w:rsidP="006C04FE">
            <w:pPr>
              <w:rPr>
                <w:lang w:val="en-GB"/>
              </w:rPr>
            </w:pPr>
            <w:r w:rsidRPr="00EE1C0E">
              <w:rPr>
                <w:lang w:val="en-GB"/>
              </w:rPr>
              <w:t>Product:  Impact</w:t>
            </w:r>
          </w:p>
        </w:tc>
        <w:tc>
          <w:tcPr>
            <w:tcW w:w="0" w:type="auto"/>
            <w:gridSpan w:val="2"/>
            <w:vAlign w:val="center"/>
          </w:tcPr>
          <w:p w:rsidR="00F36EBE" w:rsidRPr="00EE1C0E" w:rsidRDefault="00F36EBE" w:rsidP="006C04FE">
            <w:pPr>
              <w:rPr>
                <w:lang w:val="en-GB"/>
              </w:rPr>
            </w:pPr>
            <w:r w:rsidRPr="00EE1C0E">
              <w:rPr>
                <w:lang w:val="en-GB"/>
              </w:rPr>
              <w:t xml:space="preserve">Requirement Catalogue reference: </w:t>
            </w:r>
          </w:p>
        </w:tc>
      </w:tr>
      <w:tr w:rsidR="006F6942" w:rsidRPr="00EE1C0E" w:rsidTr="006C04FE">
        <w:trPr>
          <w:cantSplit/>
          <w:trHeight w:val="626"/>
        </w:trPr>
        <w:tc>
          <w:tcPr>
            <w:tcW w:w="2002" w:type="dxa"/>
            <w:vAlign w:val="center"/>
          </w:tcPr>
          <w:p w:rsidR="00F36EBE" w:rsidRPr="00EE1C0E" w:rsidRDefault="00F36EBE" w:rsidP="006C04FE">
            <w:pPr>
              <w:rPr>
                <w:lang w:val="en-GB"/>
              </w:rPr>
            </w:pPr>
            <w:r w:rsidRPr="00EE1C0E">
              <w:rPr>
                <w:lang w:val="en-GB"/>
              </w:rPr>
              <w:t>Test Title:</w:t>
            </w:r>
          </w:p>
        </w:tc>
        <w:tc>
          <w:tcPr>
            <w:tcW w:w="0" w:type="auto"/>
            <w:gridSpan w:val="4"/>
            <w:vAlign w:val="center"/>
          </w:tcPr>
          <w:p w:rsidR="00F36EBE" w:rsidRPr="00EE1C0E" w:rsidRDefault="000B1CCC" w:rsidP="006C04FE">
            <w:pPr>
              <w:rPr>
                <w:lang w:val="en-GB"/>
              </w:rPr>
            </w:pPr>
            <w:r w:rsidRPr="000B1CCC">
              <w:rPr>
                <w:lang w:val="en-GB"/>
              </w:rPr>
              <w:t>X25 failures caused by TxN problems</w:t>
            </w:r>
            <w:r>
              <w:rPr>
                <w:lang w:val="en-GB"/>
              </w:rPr>
              <w:t xml:space="preserve"> </w:t>
            </w:r>
            <w:r w:rsidR="00F36EBE" w:rsidRPr="00EE1C0E">
              <w:rPr>
                <w:lang w:val="en-GB"/>
              </w:rPr>
              <w:t>Events</w:t>
            </w:r>
            <w:r w:rsidR="006F6942">
              <w:rPr>
                <w:lang w:val="en-GB"/>
              </w:rPr>
              <w:t xml:space="preserve"> Partial OML Down</w:t>
            </w:r>
          </w:p>
        </w:tc>
      </w:tr>
      <w:tr w:rsidR="006F6942" w:rsidRPr="00EE1C0E" w:rsidTr="006C04FE">
        <w:trPr>
          <w:cantSplit/>
        </w:trPr>
        <w:tc>
          <w:tcPr>
            <w:tcW w:w="2002" w:type="dxa"/>
            <w:vAlign w:val="center"/>
          </w:tcPr>
          <w:p w:rsidR="00F36EBE" w:rsidRPr="00EE1C0E" w:rsidRDefault="00F36EBE" w:rsidP="006C04FE">
            <w:pPr>
              <w:rPr>
                <w:lang w:val="en-GB"/>
              </w:rPr>
            </w:pPr>
            <w:r w:rsidRPr="00EE1C0E">
              <w:rPr>
                <w:lang w:val="en-GB"/>
              </w:rPr>
              <w:t>Test Purpose</w:t>
            </w:r>
          </w:p>
        </w:tc>
        <w:tc>
          <w:tcPr>
            <w:tcW w:w="0" w:type="auto"/>
            <w:gridSpan w:val="4"/>
            <w:vAlign w:val="center"/>
          </w:tcPr>
          <w:p w:rsidR="00F36EBE" w:rsidRPr="00EE1C0E" w:rsidRDefault="00F36EBE" w:rsidP="006F6942">
            <w:pPr>
              <w:rPr>
                <w:lang w:val="en-GB"/>
              </w:rPr>
            </w:pPr>
            <w:r w:rsidRPr="00EE1C0E">
              <w:rPr>
                <w:lang w:val="en-GB"/>
              </w:rPr>
              <w:t xml:space="preserve">To Ensure </w:t>
            </w:r>
            <w:r w:rsidR="006F6942">
              <w:rPr>
                <w:lang w:val="en-GB"/>
              </w:rPr>
              <w:t>OML Partial Down Events are additionally enriched and a</w:t>
            </w:r>
            <w:r w:rsidR="000B1CCC">
              <w:rPr>
                <w:lang w:val="en-GB"/>
              </w:rPr>
              <w:t>n appropriate synthetic should initially be generated then update for further events</w:t>
            </w:r>
            <w:r w:rsidR="006F6942">
              <w:rPr>
                <w:lang w:val="en-GB"/>
              </w:rPr>
              <w:t>. An Incident record should be generated for the synthetic Event</w:t>
            </w:r>
          </w:p>
        </w:tc>
      </w:tr>
      <w:tr w:rsidR="006F6942" w:rsidRPr="00EE1C0E" w:rsidTr="006C04FE">
        <w:trPr>
          <w:cantSplit/>
        </w:trPr>
        <w:tc>
          <w:tcPr>
            <w:tcW w:w="2002" w:type="dxa"/>
            <w:vAlign w:val="center"/>
          </w:tcPr>
          <w:p w:rsidR="00F36EBE" w:rsidRPr="00EE1C0E" w:rsidRDefault="00F36EBE" w:rsidP="006C04FE">
            <w:pPr>
              <w:rPr>
                <w:lang w:val="en-GB"/>
              </w:rPr>
            </w:pPr>
            <w:r w:rsidRPr="00EE1C0E">
              <w:rPr>
                <w:lang w:val="en-GB"/>
              </w:rPr>
              <w:t>Procedure</w:t>
            </w:r>
          </w:p>
        </w:tc>
        <w:tc>
          <w:tcPr>
            <w:tcW w:w="0" w:type="auto"/>
            <w:gridSpan w:val="4"/>
            <w:vAlign w:val="center"/>
          </w:tcPr>
          <w:p w:rsidR="00F36EBE" w:rsidRPr="00EE1C0E" w:rsidRDefault="00F36EBE" w:rsidP="00F36EBE">
            <w:pPr>
              <w:pStyle w:val="ListParagraph"/>
              <w:ind w:left="1080"/>
              <w:rPr>
                <w:rFonts w:asciiTheme="minorHAnsi" w:hAnsiTheme="minorHAnsi" w:cstheme="minorHAnsi"/>
                <w:lang w:val="en-GB"/>
              </w:rPr>
            </w:pPr>
            <w:r w:rsidRPr="00EE1C0E">
              <w:rPr>
                <w:rFonts w:asciiTheme="minorHAnsi" w:hAnsiTheme="minorHAnsi" w:cstheme="minorHAnsi"/>
                <w:lang w:val="en-GB"/>
              </w:rPr>
              <w:t>For this test use an event list with the following filter</w:t>
            </w:r>
          </w:p>
          <w:p w:rsidR="00F36EBE" w:rsidRPr="00634E91" w:rsidRDefault="007C77AB" w:rsidP="00F36EBE">
            <w:pPr>
              <w:pStyle w:val="ListParagraph"/>
              <w:ind w:left="1080"/>
              <w:rPr>
                <w:rFonts w:asciiTheme="minorHAnsi" w:hAnsiTheme="minorHAnsi" w:cstheme="minorHAnsi"/>
                <w:i/>
                <w:sz w:val="14"/>
                <w:lang w:val="en-GB"/>
              </w:rPr>
            </w:pPr>
            <w:r w:rsidRPr="007C77AB">
              <w:rPr>
                <w:rFonts w:asciiTheme="minorHAnsi" w:hAnsiTheme="minorHAnsi" w:cstheme="minorHAnsi"/>
                <w:i/>
                <w:sz w:val="14"/>
                <w:lang w:val="en-GB"/>
              </w:rPr>
              <w:t xml:space="preserve">((Node in </w:t>
            </w:r>
            <w:proofErr w:type="gramStart"/>
            <w:r w:rsidRPr="007C77AB">
              <w:rPr>
                <w:rFonts w:asciiTheme="minorHAnsi" w:hAnsiTheme="minorHAnsi" w:cstheme="minorHAnsi"/>
                <w:i/>
                <w:sz w:val="14"/>
                <w:lang w:val="en-GB"/>
              </w:rPr>
              <w:t>( '1:11:IAS:0'</w:t>
            </w:r>
            <w:proofErr w:type="gramEnd"/>
            <w:r w:rsidRPr="007C77AB">
              <w:rPr>
                <w:rFonts w:asciiTheme="minorHAnsi" w:hAnsiTheme="minorHAnsi" w:cstheme="minorHAnsi"/>
                <w:i/>
                <w:sz w:val="14"/>
                <w:lang w:val="en-GB"/>
              </w:rPr>
              <w:t xml:space="preserve">,'10:14:IAS:0' ) ) AND ( </w:t>
            </w:r>
            <w:proofErr w:type="spellStart"/>
            <w:r w:rsidRPr="007C77AB">
              <w:rPr>
                <w:rFonts w:asciiTheme="minorHAnsi" w:hAnsiTheme="minorHAnsi" w:cstheme="minorHAnsi"/>
                <w:i/>
                <w:sz w:val="14"/>
                <w:lang w:val="en-GB"/>
              </w:rPr>
              <w:t>EventId</w:t>
            </w:r>
            <w:proofErr w:type="spellEnd"/>
            <w:r w:rsidRPr="007C77AB">
              <w:rPr>
                <w:rFonts w:asciiTheme="minorHAnsi" w:hAnsiTheme="minorHAnsi" w:cstheme="minorHAnsi"/>
                <w:i/>
                <w:sz w:val="14"/>
                <w:lang w:val="en-GB"/>
              </w:rPr>
              <w:t xml:space="preserve"> like 'X25' ))</w:t>
            </w:r>
          </w:p>
          <w:p w:rsidR="00F36EBE" w:rsidRPr="00EE1C0E" w:rsidRDefault="00F36EBE" w:rsidP="00F36EBE">
            <w:pPr>
              <w:pStyle w:val="ListParagraph"/>
              <w:ind w:left="1080"/>
              <w:rPr>
                <w:rFonts w:asciiTheme="minorHAnsi" w:hAnsiTheme="minorHAnsi" w:cstheme="minorHAnsi"/>
                <w:lang w:val="en-GB"/>
              </w:rPr>
            </w:pPr>
          </w:p>
          <w:p w:rsidR="00F36EBE" w:rsidRPr="00EE1C0E" w:rsidRDefault="00FF6792" w:rsidP="00F36EBE">
            <w:pPr>
              <w:pStyle w:val="ListParagraph"/>
              <w:numPr>
                <w:ilvl w:val="0"/>
                <w:numId w:val="1"/>
              </w:numPr>
              <w:ind w:left="1080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Insert Event (</w:t>
            </w:r>
            <w:r w:rsidR="00F36EBE" w:rsidRPr="00EE1C0E">
              <w:rPr>
                <w:rFonts w:asciiTheme="minorHAnsi" w:hAnsiTheme="minorHAnsi" w:cstheme="minorHAnsi"/>
                <w:lang w:val="en-GB"/>
              </w:rPr>
              <w:t>usi</w:t>
            </w:r>
            <w:r>
              <w:rPr>
                <w:rFonts w:asciiTheme="minorHAnsi" w:hAnsiTheme="minorHAnsi" w:cstheme="minorHAnsi"/>
                <w:lang w:val="en-GB"/>
              </w:rPr>
              <w:t xml:space="preserve">ng script  </w:t>
            </w:r>
            <w:r w:rsidR="007C77AB" w:rsidRPr="007C77AB">
              <w:rPr>
                <w:rFonts w:asciiTheme="minorHAnsi" w:hAnsiTheme="minorHAnsi" w:cstheme="minorHAnsi"/>
                <w:lang w:val="en-GB"/>
              </w:rPr>
              <w:t>X25FailTxN_Event1.sh</w:t>
            </w:r>
            <w:r w:rsidR="00F36EBE" w:rsidRPr="00EE1C0E">
              <w:rPr>
                <w:rFonts w:asciiTheme="minorHAnsi" w:hAnsiTheme="minorHAnsi" w:cstheme="minorHAnsi"/>
                <w:lang w:val="en-GB"/>
              </w:rPr>
              <w:t>)</w:t>
            </w:r>
          </w:p>
          <w:p w:rsidR="00860B4C" w:rsidRDefault="007C77AB" w:rsidP="007C77AB">
            <w:pPr>
              <w:pStyle w:val="ListParagraph"/>
              <w:numPr>
                <w:ilvl w:val="0"/>
                <w:numId w:val="1"/>
              </w:numPr>
              <w:ind w:left="1080"/>
              <w:rPr>
                <w:lang w:val="en-GB"/>
              </w:rPr>
            </w:pPr>
            <w:r>
              <w:rPr>
                <w:lang w:val="en-GB"/>
              </w:rPr>
              <w:t xml:space="preserve">Check that a synthetic event is generated and that the Summary has the suffix ‘OML </w:t>
            </w:r>
            <w:r w:rsidR="00D843CF">
              <w:rPr>
                <w:lang w:val="en-GB"/>
              </w:rPr>
              <w:t xml:space="preserve">Partial </w:t>
            </w:r>
            <w:r>
              <w:rPr>
                <w:lang w:val="en-GB"/>
              </w:rPr>
              <w:t>Down’</w:t>
            </w:r>
            <w:r w:rsidR="00D843CF">
              <w:rPr>
                <w:lang w:val="en-GB"/>
              </w:rPr>
              <w:t xml:space="preserve"> with a severity of Major and an </w:t>
            </w:r>
            <w:proofErr w:type="spellStart"/>
            <w:r w:rsidR="00D843CF">
              <w:rPr>
                <w:lang w:val="en-GB"/>
              </w:rPr>
              <w:t>EventId</w:t>
            </w:r>
            <w:proofErr w:type="spellEnd"/>
            <w:r w:rsidR="00D843CF">
              <w:rPr>
                <w:lang w:val="en-GB"/>
              </w:rPr>
              <w:t xml:space="preserve"> of X25FailTxN_001</w:t>
            </w:r>
          </w:p>
          <w:p w:rsidR="006F6942" w:rsidRDefault="006F6942" w:rsidP="007C77AB">
            <w:pPr>
              <w:pStyle w:val="ListParagraph"/>
              <w:numPr>
                <w:ilvl w:val="0"/>
                <w:numId w:val="1"/>
              </w:numPr>
              <w:ind w:left="1080"/>
              <w:rPr>
                <w:lang w:val="en-GB"/>
              </w:rPr>
            </w:pPr>
            <w:r>
              <w:rPr>
                <w:lang w:val="en-GB"/>
              </w:rPr>
              <w:t>Check that the AddText field is populated with the appropriate Connectivity data</w:t>
            </w:r>
          </w:p>
          <w:p w:rsidR="007C77AB" w:rsidRDefault="007C77AB" w:rsidP="007C77AB">
            <w:pPr>
              <w:pStyle w:val="ListParagraph"/>
              <w:numPr>
                <w:ilvl w:val="0"/>
                <w:numId w:val="1"/>
              </w:numPr>
              <w:ind w:left="1080"/>
              <w:rPr>
                <w:lang w:val="en-GB"/>
              </w:rPr>
            </w:pPr>
            <w:r>
              <w:rPr>
                <w:lang w:val="en-GB"/>
              </w:rPr>
              <w:t>Wait 30 seconds</w:t>
            </w:r>
          </w:p>
          <w:p w:rsidR="007C77AB" w:rsidRDefault="007C77AB" w:rsidP="007C77AB">
            <w:pPr>
              <w:pStyle w:val="ListParagraph"/>
              <w:numPr>
                <w:ilvl w:val="0"/>
                <w:numId w:val="1"/>
              </w:numPr>
              <w:ind w:left="1080"/>
              <w:rPr>
                <w:lang w:val="en-GB"/>
              </w:rPr>
            </w:pPr>
            <w:r>
              <w:rPr>
                <w:lang w:val="en-GB"/>
              </w:rPr>
              <w:t>Check that an Incident Record</w:t>
            </w:r>
            <w:r w:rsidR="00F708C7">
              <w:rPr>
                <w:lang w:val="en-GB"/>
              </w:rPr>
              <w:t xml:space="preserve"> (IR) is generated in TSRM</w:t>
            </w:r>
          </w:p>
          <w:p w:rsidR="00F708C7" w:rsidRDefault="00F708C7" w:rsidP="007C77AB">
            <w:pPr>
              <w:pStyle w:val="ListParagraph"/>
              <w:numPr>
                <w:ilvl w:val="0"/>
                <w:numId w:val="1"/>
              </w:numPr>
              <w:ind w:left="1080"/>
              <w:rPr>
                <w:lang w:val="en-GB"/>
              </w:rPr>
            </w:pPr>
            <w:r>
              <w:rPr>
                <w:lang w:val="en-GB"/>
              </w:rPr>
              <w:t>Check that the IR Worklog has an entry for the Source Event</w:t>
            </w:r>
          </w:p>
          <w:p w:rsidR="00792047" w:rsidRPr="00792047" w:rsidRDefault="00792047" w:rsidP="00792047">
            <w:pPr>
              <w:pStyle w:val="ListParagraph"/>
              <w:numPr>
                <w:ilvl w:val="0"/>
                <w:numId w:val="1"/>
              </w:numPr>
              <w:ind w:left="1080"/>
              <w:rPr>
                <w:lang w:val="en-GB"/>
              </w:rPr>
            </w:pPr>
            <w:r>
              <w:rPr>
                <w:lang w:val="en-GB"/>
              </w:rPr>
              <w:t>Insert an event to clear the 1</w:t>
            </w:r>
            <w:r w:rsidRPr="00792047">
              <w:rPr>
                <w:vertAlign w:val="superscript"/>
                <w:lang w:val="en-GB"/>
              </w:rPr>
              <w:t>st</w:t>
            </w:r>
            <w:r>
              <w:rPr>
                <w:lang w:val="en-GB"/>
              </w:rPr>
              <w:t xml:space="preserve">  Event (</w:t>
            </w:r>
            <w:r w:rsidRPr="00EE1C0E">
              <w:rPr>
                <w:rFonts w:asciiTheme="minorHAnsi" w:hAnsiTheme="minorHAnsi" w:cstheme="minorHAnsi"/>
                <w:lang w:val="en-GB"/>
              </w:rPr>
              <w:t>usi</w:t>
            </w:r>
            <w:r>
              <w:rPr>
                <w:rFonts w:asciiTheme="minorHAnsi" w:hAnsiTheme="minorHAnsi" w:cstheme="minorHAnsi"/>
                <w:lang w:val="en-GB"/>
              </w:rPr>
              <w:t xml:space="preserve">ng script  </w:t>
            </w:r>
            <w:r w:rsidRPr="007C77AB">
              <w:rPr>
                <w:rFonts w:asciiTheme="minorHAnsi" w:hAnsiTheme="minorHAnsi" w:cstheme="minorHAnsi"/>
                <w:lang w:val="en-GB"/>
              </w:rPr>
              <w:t>X25FailTxN_Event</w:t>
            </w:r>
            <w:r>
              <w:rPr>
                <w:rFonts w:asciiTheme="minorHAnsi" w:hAnsiTheme="minorHAnsi" w:cstheme="minorHAnsi"/>
                <w:lang w:val="en-GB"/>
              </w:rPr>
              <w:t>1_Res</w:t>
            </w:r>
            <w:r w:rsidRPr="007C77AB">
              <w:rPr>
                <w:rFonts w:asciiTheme="minorHAnsi" w:hAnsiTheme="minorHAnsi" w:cstheme="minorHAnsi"/>
                <w:lang w:val="en-GB"/>
              </w:rPr>
              <w:t>.sh</w:t>
            </w:r>
            <w:r w:rsidRPr="00EE1C0E">
              <w:rPr>
                <w:rFonts w:asciiTheme="minorHAnsi" w:hAnsiTheme="minorHAnsi" w:cstheme="minorHAnsi"/>
                <w:lang w:val="en-GB"/>
              </w:rPr>
              <w:t>)</w:t>
            </w:r>
          </w:p>
          <w:p w:rsidR="00792047" w:rsidRPr="00792047" w:rsidRDefault="00792047" w:rsidP="00792047">
            <w:pPr>
              <w:pStyle w:val="ListParagraph"/>
              <w:numPr>
                <w:ilvl w:val="0"/>
                <w:numId w:val="1"/>
              </w:numPr>
              <w:ind w:left="1080"/>
              <w:rPr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Check that this clears the 1</w:t>
            </w:r>
            <w:r w:rsidRPr="00792047">
              <w:rPr>
                <w:rFonts w:asciiTheme="minorHAnsi" w:hAnsiTheme="minorHAnsi" w:cstheme="minorHAnsi"/>
                <w:vertAlign w:val="superscript"/>
                <w:lang w:val="en-GB"/>
              </w:rPr>
              <w:t>st</w:t>
            </w:r>
            <w:r>
              <w:rPr>
                <w:rFonts w:asciiTheme="minorHAnsi" w:hAnsiTheme="minorHAnsi" w:cstheme="minorHAnsi"/>
                <w:lang w:val="en-GB"/>
              </w:rPr>
              <w:t xml:space="preserve"> Event</w:t>
            </w:r>
          </w:p>
          <w:p w:rsidR="00792047" w:rsidRDefault="00792047" w:rsidP="00792047">
            <w:pPr>
              <w:pStyle w:val="ListParagraph"/>
              <w:numPr>
                <w:ilvl w:val="0"/>
                <w:numId w:val="1"/>
              </w:numPr>
              <w:ind w:left="1080"/>
              <w:rPr>
                <w:lang w:val="en-GB"/>
              </w:rPr>
            </w:pPr>
            <w:r>
              <w:rPr>
                <w:lang w:val="en-GB"/>
              </w:rPr>
              <w:t xml:space="preserve">Check that the IR Worklog reflects this </w:t>
            </w:r>
          </w:p>
          <w:p w:rsidR="00792047" w:rsidRDefault="00792047" w:rsidP="00792047">
            <w:pPr>
              <w:pStyle w:val="ListParagraph"/>
              <w:numPr>
                <w:ilvl w:val="0"/>
                <w:numId w:val="1"/>
              </w:numPr>
              <w:ind w:left="1080"/>
              <w:rPr>
                <w:lang w:val="en-GB"/>
              </w:rPr>
            </w:pPr>
            <w:r>
              <w:rPr>
                <w:lang w:val="en-GB"/>
              </w:rPr>
              <w:t>Check that the synthetic event clears ( no Source events)</w:t>
            </w:r>
          </w:p>
          <w:p w:rsidR="00792047" w:rsidRPr="00792047" w:rsidRDefault="00792047" w:rsidP="00792047">
            <w:pPr>
              <w:pStyle w:val="ListParagraph"/>
              <w:numPr>
                <w:ilvl w:val="0"/>
                <w:numId w:val="1"/>
              </w:numPr>
              <w:ind w:left="1080"/>
              <w:rPr>
                <w:lang w:val="en-GB"/>
              </w:rPr>
            </w:pPr>
            <w:r>
              <w:rPr>
                <w:lang w:val="en-GB"/>
              </w:rPr>
              <w:t>Check the IR has resolved</w:t>
            </w:r>
          </w:p>
        </w:tc>
      </w:tr>
      <w:tr w:rsidR="006F6942" w:rsidRPr="00EE1C0E" w:rsidTr="006C04FE">
        <w:trPr>
          <w:cantSplit/>
          <w:tblHeader/>
        </w:trPr>
        <w:tc>
          <w:tcPr>
            <w:tcW w:w="2002" w:type="dxa"/>
            <w:vAlign w:val="center"/>
          </w:tcPr>
          <w:p w:rsidR="00F36EBE" w:rsidRPr="00EE1C0E" w:rsidRDefault="00F36EBE" w:rsidP="006C04FE">
            <w:pPr>
              <w:rPr>
                <w:lang w:val="en-GB"/>
              </w:rPr>
            </w:pPr>
            <w:r w:rsidRPr="00EE1C0E">
              <w:rPr>
                <w:lang w:val="en-GB"/>
              </w:rPr>
              <w:t>Results</w:t>
            </w:r>
          </w:p>
        </w:tc>
        <w:tc>
          <w:tcPr>
            <w:tcW w:w="6362" w:type="dxa"/>
            <w:gridSpan w:val="3"/>
            <w:vAlign w:val="center"/>
          </w:tcPr>
          <w:p w:rsidR="00F36EBE" w:rsidRPr="00EE1C0E" w:rsidRDefault="00F36EBE" w:rsidP="006C04FE">
            <w:pPr>
              <w:rPr>
                <w:lang w:val="en-GB"/>
              </w:rPr>
            </w:pPr>
          </w:p>
        </w:tc>
        <w:tc>
          <w:tcPr>
            <w:tcW w:w="1763" w:type="dxa"/>
            <w:vAlign w:val="center"/>
          </w:tcPr>
          <w:p w:rsidR="00F36EBE" w:rsidRPr="00EE1C0E" w:rsidRDefault="00F36EBE" w:rsidP="006C04FE">
            <w:pPr>
              <w:rPr>
                <w:lang w:val="en-GB"/>
              </w:rPr>
            </w:pPr>
            <w:r w:rsidRPr="00EE1C0E">
              <w:rPr>
                <w:lang w:val="en-GB"/>
              </w:rPr>
              <w:t xml:space="preserve">Pass </w:t>
            </w:r>
            <w:r w:rsidR="00AA4E36" w:rsidRPr="00EE1C0E">
              <w:rPr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1C0E">
              <w:rPr>
                <w:lang w:val="en-GB"/>
              </w:rPr>
              <w:instrText xml:space="preserve"> FORMCHECKBOX </w:instrText>
            </w:r>
            <w:r w:rsidR="00AA4E36" w:rsidRPr="00EE1C0E">
              <w:rPr>
                <w:lang w:val="en-GB"/>
              </w:rPr>
            </w:r>
            <w:r w:rsidR="00AA4E36" w:rsidRPr="00EE1C0E">
              <w:rPr>
                <w:lang w:val="en-GB"/>
              </w:rPr>
              <w:fldChar w:fldCharType="end"/>
            </w:r>
            <w:r w:rsidRPr="00EE1C0E">
              <w:rPr>
                <w:lang w:val="en-GB"/>
              </w:rPr>
              <w:t xml:space="preserve">   Fail </w:t>
            </w:r>
            <w:r w:rsidR="00AA4E36" w:rsidRPr="00EE1C0E">
              <w:rPr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 w:val="0"/>
                  </w:checkBox>
                </w:ffData>
              </w:fldChar>
            </w:r>
            <w:r w:rsidRPr="00EE1C0E">
              <w:rPr>
                <w:lang w:val="en-GB"/>
              </w:rPr>
              <w:instrText xml:space="preserve"> FORMCHECKBOX </w:instrText>
            </w:r>
            <w:r w:rsidR="00AA4E36" w:rsidRPr="00EE1C0E">
              <w:rPr>
                <w:lang w:val="en-GB"/>
              </w:rPr>
            </w:r>
            <w:r w:rsidR="00AA4E36" w:rsidRPr="00EE1C0E">
              <w:rPr>
                <w:lang w:val="en-GB"/>
              </w:rPr>
              <w:fldChar w:fldCharType="end"/>
            </w:r>
          </w:p>
        </w:tc>
      </w:tr>
      <w:tr w:rsidR="006F6942" w:rsidRPr="00EE1C0E" w:rsidTr="006C04FE">
        <w:trPr>
          <w:cantSplit/>
          <w:trHeight w:val="148"/>
        </w:trPr>
        <w:tc>
          <w:tcPr>
            <w:tcW w:w="4067" w:type="dxa"/>
            <w:gridSpan w:val="2"/>
            <w:vAlign w:val="center"/>
          </w:tcPr>
          <w:p w:rsidR="00F36EBE" w:rsidRPr="00EE1C0E" w:rsidRDefault="00F36EBE" w:rsidP="006C04FE">
            <w:pPr>
              <w:rPr>
                <w:lang w:val="en-GB"/>
              </w:rPr>
            </w:pPr>
          </w:p>
          <w:p w:rsidR="00F36EBE" w:rsidRPr="00EE1C0E" w:rsidRDefault="00F36EBE" w:rsidP="006C04FE">
            <w:pPr>
              <w:rPr>
                <w:lang w:val="en-GB"/>
              </w:rPr>
            </w:pPr>
            <w:r w:rsidRPr="00EE1C0E">
              <w:rPr>
                <w:lang w:val="en-GB"/>
              </w:rPr>
              <w:t>Reason for failure or comments</w:t>
            </w:r>
          </w:p>
          <w:p w:rsidR="00F36EBE" w:rsidRPr="00EE1C0E" w:rsidRDefault="00F36EBE" w:rsidP="006C04FE">
            <w:pPr>
              <w:rPr>
                <w:lang w:val="en-GB"/>
              </w:rPr>
            </w:pPr>
          </w:p>
        </w:tc>
        <w:tc>
          <w:tcPr>
            <w:tcW w:w="0" w:type="auto"/>
            <w:gridSpan w:val="3"/>
            <w:vAlign w:val="center"/>
          </w:tcPr>
          <w:p w:rsidR="00F36EBE" w:rsidRPr="00EE1C0E" w:rsidRDefault="00F36EBE" w:rsidP="006C04FE">
            <w:pPr>
              <w:rPr>
                <w:lang w:val="en-GB"/>
              </w:rPr>
            </w:pPr>
          </w:p>
        </w:tc>
      </w:tr>
    </w:tbl>
    <w:p w:rsidR="00B65A69" w:rsidRDefault="00832DB7">
      <w:pPr>
        <w:rPr>
          <w:lang w:val="en-GB"/>
        </w:rPr>
      </w:pPr>
    </w:p>
    <w:p w:rsidR="00D843CF" w:rsidRDefault="00D843CF">
      <w:pPr>
        <w:spacing w:after="200" w:line="276" w:lineRule="auto"/>
        <w:rPr>
          <w:lang w:val="en-GB"/>
        </w:rPr>
      </w:pPr>
      <w:r>
        <w:rPr>
          <w:lang w:val="en-GB"/>
        </w:rPr>
        <w:br w:type="page"/>
      </w:r>
    </w:p>
    <w:p w:rsidR="00D843CF" w:rsidRDefault="00D843CF">
      <w:pPr>
        <w:rPr>
          <w:lang w:val="en-GB"/>
        </w:rPr>
      </w:pPr>
    </w:p>
    <w:p w:rsidR="00D843CF" w:rsidRDefault="00D843CF">
      <w:pPr>
        <w:rPr>
          <w:lang w:val="en-GB"/>
        </w:rPr>
      </w:pP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67"/>
        <w:gridCol w:w="1852"/>
        <w:gridCol w:w="1695"/>
        <w:gridCol w:w="2278"/>
        <w:gridCol w:w="2048"/>
      </w:tblGrid>
      <w:tr w:rsidR="00D843CF" w:rsidRPr="00EE1C0E" w:rsidTr="006A3C7C">
        <w:trPr>
          <w:cantSplit/>
          <w:tblHeader/>
        </w:trPr>
        <w:tc>
          <w:tcPr>
            <w:tcW w:w="2002" w:type="dxa"/>
            <w:shd w:val="clear" w:color="auto" w:fill="E6E6E6"/>
          </w:tcPr>
          <w:p w:rsidR="00D843CF" w:rsidRPr="00EE1C0E" w:rsidRDefault="00D843CF" w:rsidP="00D843CF">
            <w:pPr>
              <w:rPr>
                <w:lang w:val="en-GB"/>
              </w:rPr>
            </w:pPr>
            <w:r w:rsidRPr="00EE1C0E">
              <w:rPr>
                <w:lang w:val="en-GB"/>
              </w:rPr>
              <w:t>Test Number: 5.x.</w:t>
            </w:r>
            <w:r>
              <w:rPr>
                <w:lang w:val="en-GB"/>
              </w:rPr>
              <w:t>2</w:t>
            </w:r>
          </w:p>
        </w:tc>
        <w:tc>
          <w:tcPr>
            <w:tcW w:w="0" w:type="auto"/>
            <w:gridSpan w:val="2"/>
            <w:shd w:val="clear" w:color="auto" w:fill="E6E6E6"/>
          </w:tcPr>
          <w:p w:rsidR="00D843CF" w:rsidRPr="00EE1C0E" w:rsidRDefault="00D843CF" w:rsidP="006A3C7C">
            <w:pPr>
              <w:rPr>
                <w:lang w:val="en-GB"/>
              </w:rPr>
            </w:pPr>
            <w:r>
              <w:rPr>
                <w:lang w:val="en-GB"/>
              </w:rPr>
              <w:t>Revision: 1</w:t>
            </w:r>
            <w:r w:rsidRPr="00EE1C0E">
              <w:rPr>
                <w:lang w:val="en-GB"/>
              </w:rPr>
              <w:t>.0</w:t>
            </w:r>
          </w:p>
        </w:tc>
        <w:tc>
          <w:tcPr>
            <w:tcW w:w="2232" w:type="dxa"/>
            <w:shd w:val="clear" w:color="auto" w:fill="E6E6E6"/>
          </w:tcPr>
          <w:p w:rsidR="00D843CF" w:rsidRPr="00EE1C0E" w:rsidRDefault="00D843CF" w:rsidP="006A3C7C">
            <w:pPr>
              <w:rPr>
                <w:lang w:val="en-GB"/>
              </w:rPr>
            </w:pPr>
            <w:r w:rsidRPr="00EE1C0E">
              <w:rPr>
                <w:lang w:val="en-GB"/>
              </w:rPr>
              <w:t>Author: Chris Janes</w:t>
            </w:r>
          </w:p>
        </w:tc>
        <w:tc>
          <w:tcPr>
            <w:tcW w:w="1763" w:type="dxa"/>
            <w:shd w:val="clear" w:color="auto" w:fill="E6E6E6"/>
          </w:tcPr>
          <w:p w:rsidR="00D843CF" w:rsidRPr="00EE1C0E" w:rsidRDefault="00D843CF" w:rsidP="006A3C7C">
            <w:pPr>
              <w:rPr>
                <w:lang w:val="en-GB"/>
              </w:rPr>
            </w:pPr>
            <w:r w:rsidRPr="00EE1C0E">
              <w:rPr>
                <w:lang w:val="en-GB"/>
              </w:rPr>
              <w:t xml:space="preserve">Date: </w:t>
            </w:r>
            <w:r w:rsidR="0055030A">
              <w:rPr>
                <w:lang w:val="en-GB"/>
              </w:rPr>
              <w:t>5/10</w:t>
            </w:r>
            <w:r w:rsidRPr="00EE1C0E">
              <w:rPr>
                <w:lang w:val="en-GB"/>
              </w:rPr>
              <w:t>/2010</w:t>
            </w:r>
          </w:p>
        </w:tc>
      </w:tr>
      <w:tr w:rsidR="00D843CF" w:rsidRPr="00EE1C0E" w:rsidTr="006A3C7C">
        <w:trPr>
          <w:cantSplit/>
        </w:trPr>
        <w:tc>
          <w:tcPr>
            <w:tcW w:w="6132" w:type="dxa"/>
            <w:gridSpan w:val="3"/>
            <w:vAlign w:val="center"/>
          </w:tcPr>
          <w:p w:rsidR="00D843CF" w:rsidRPr="00EE1C0E" w:rsidRDefault="00D843CF" w:rsidP="006A3C7C">
            <w:pPr>
              <w:rPr>
                <w:lang w:val="en-GB"/>
              </w:rPr>
            </w:pPr>
            <w:r w:rsidRPr="00EE1C0E">
              <w:rPr>
                <w:lang w:val="en-GB"/>
              </w:rPr>
              <w:t xml:space="preserve">Test Category: </w:t>
            </w:r>
            <w:r w:rsidRPr="00EE1C0E">
              <w:rPr>
                <w:lang w:val="en-GB"/>
              </w:rPr>
              <w:tab/>
              <w:t>Impact</w:t>
            </w:r>
          </w:p>
        </w:tc>
        <w:tc>
          <w:tcPr>
            <w:tcW w:w="0" w:type="auto"/>
            <w:gridSpan w:val="2"/>
            <w:vAlign w:val="center"/>
          </w:tcPr>
          <w:p w:rsidR="00D843CF" w:rsidRPr="00EE1C0E" w:rsidRDefault="00D843CF" w:rsidP="006A3C7C">
            <w:pPr>
              <w:rPr>
                <w:lang w:val="en-GB"/>
              </w:rPr>
            </w:pPr>
            <w:r w:rsidRPr="00EE1C0E">
              <w:rPr>
                <w:lang w:val="en-GB"/>
              </w:rPr>
              <w:t xml:space="preserve">Standard/Customisation: </w:t>
            </w:r>
            <w:r w:rsidRPr="00EE1C0E">
              <w:rPr>
                <w:lang w:val="en-GB"/>
              </w:rPr>
              <w:tab/>
            </w:r>
          </w:p>
        </w:tc>
      </w:tr>
      <w:tr w:rsidR="00D843CF" w:rsidRPr="00EE1C0E" w:rsidTr="006A3C7C">
        <w:trPr>
          <w:cantSplit/>
        </w:trPr>
        <w:tc>
          <w:tcPr>
            <w:tcW w:w="6132" w:type="dxa"/>
            <w:gridSpan w:val="3"/>
            <w:vAlign w:val="center"/>
          </w:tcPr>
          <w:p w:rsidR="00D843CF" w:rsidRPr="00EE1C0E" w:rsidRDefault="00D843CF" w:rsidP="006A3C7C">
            <w:pPr>
              <w:rPr>
                <w:lang w:val="en-GB"/>
              </w:rPr>
            </w:pPr>
            <w:r w:rsidRPr="00EE1C0E">
              <w:rPr>
                <w:lang w:val="en-GB"/>
              </w:rPr>
              <w:t>Product:  Impact</w:t>
            </w:r>
          </w:p>
        </w:tc>
        <w:tc>
          <w:tcPr>
            <w:tcW w:w="0" w:type="auto"/>
            <w:gridSpan w:val="2"/>
            <w:vAlign w:val="center"/>
          </w:tcPr>
          <w:p w:rsidR="00D843CF" w:rsidRPr="00EE1C0E" w:rsidRDefault="00D843CF" w:rsidP="006A3C7C">
            <w:pPr>
              <w:rPr>
                <w:lang w:val="en-GB"/>
              </w:rPr>
            </w:pPr>
            <w:r w:rsidRPr="00EE1C0E">
              <w:rPr>
                <w:lang w:val="en-GB"/>
              </w:rPr>
              <w:t xml:space="preserve">Requirement Catalogue reference: </w:t>
            </w:r>
          </w:p>
        </w:tc>
      </w:tr>
      <w:tr w:rsidR="00D843CF" w:rsidRPr="00EE1C0E" w:rsidTr="006A3C7C">
        <w:trPr>
          <w:cantSplit/>
          <w:trHeight w:val="626"/>
        </w:trPr>
        <w:tc>
          <w:tcPr>
            <w:tcW w:w="2002" w:type="dxa"/>
            <w:vAlign w:val="center"/>
          </w:tcPr>
          <w:p w:rsidR="00D843CF" w:rsidRPr="00EE1C0E" w:rsidRDefault="00D843CF" w:rsidP="006A3C7C">
            <w:pPr>
              <w:rPr>
                <w:lang w:val="en-GB"/>
              </w:rPr>
            </w:pPr>
            <w:r w:rsidRPr="00EE1C0E">
              <w:rPr>
                <w:lang w:val="en-GB"/>
              </w:rPr>
              <w:t>Test Title:</w:t>
            </w:r>
          </w:p>
        </w:tc>
        <w:tc>
          <w:tcPr>
            <w:tcW w:w="0" w:type="auto"/>
            <w:gridSpan w:val="4"/>
            <w:vAlign w:val="center"/>
          </w:tcPr>
          <w:p w:rsidR="00D843CF" w:rsidRPr="00EE1C0E" w:rsidRDefault="00D843CF" w:rsidP="00D843CF">
            <w:pPr>
              <w:rPr>
                <w:lang w:val="en-GB"/>
              </w:rPr>
            </w:pPr>
            <w:r w:rsidRPr="000B1CCC">
              <w:rPr>
                <w:lang w:val="en-GB"/>
              </w:rPr>
              <w:t>X25 failures caused by TxN problems</w:t>
            </w:r>
            <w:r>
              <w:rPr>
                <w:lang w:val="en-GB"/>
              </w:rPr>
              <w:t xml:space="preserve"> </w:t>
            </w:r>
            <w:r w:rsidRPr="00EE1C0E">
              <w:rPr>
                <w:lang w:val="en-GB"/>
              </w:rPr>
              <w:t>Events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>Full</w:t>
            </w:r>
            <w:r>
              <w:rPr>
                <w:lang w:val="en-GB"/>
              </w:rPr>
              <w:t xml:space="preserve"> OML Down</w:t>
            </w:r>
          </w:p>
        </w:tc>
      </w:tr>
      <w:tr w:rsidR="00D843CF" w:rsidRPr="00EE1C0E" w:rsidTr="006A3C7C">
        <w:trPr>
          <w:cantSplit/>
        </w:trPr>
        <w:tc>
          <w:tcPr>
            <w:tcW w:w="2002" w:type="dxa"/>
            <w:vAlign w:val="center"/>
          </w:tcPr>
          <w:p w:rsidR="00D843CF" w:rsidRPr="00EE1C0E" w:rsidRDefault="00D843CF" w:rsidP="006A3C7C">
            <w:pPr>
              <w:rPr>
                <w:lang w:val="en-GB"/>
              </w:rPr>
            </w:pPr>
            <w:r w:rsidRPr="00EE1C0E">
              <w:rPr>
                <w:lang w:val="en-GB"/>
              </w:rPr>
              <w:t>Test Purpose</w:t>
            </w:r>
          </w:p>
        </w:tc>
        <w:tc>
          <w:tcPr>
            <w:tcW w:w="0" w:type="auto"/>
            <w:gridSpan w:val="4"/>
            <w:vAlign w:val="center"/>
          </w:tcPr>
          <w:p w:rsidR="00D843CF" w:rsidRPr="00EE1C0E" w:rsidRDefault="00D843CF" w:rsidP="00D843CF">
            <w:pPr>
              <w:rPr>
                <w:lang w:val="en-GB"/>
              </w:rPr>
            </w:pPr>
            <w:r w:rsidRPr="00EE1C0E">
              <w:rPr>
                <w:lang w:val="en-GB"/>
              </w:rPr>
              <w:t xml:space="preserve">To Ensure </w:t>
            </w:r>
            <w:r>
              <w:rPr>
                <w:lang w:val="en-GB"/>
              </w:rPr>
              <w:t xml:space="preserve">OML </w:t>
            </w:r>
            <w:r>
              <w:rPr>
                <w:lang w:val="en-GB"/>
              </w:rPr>
              <w:t>Full</w:t>
            </w:r>
            <w:r>
              <w:rPr>
                <w:lang w:val="en-GB"/>
              </w:rPr>
              <w:t xml:space="preserve"> Down Events are additionally enriched and an appropriate synthetic should initially be generated then update for further events. An Incident record should be generated for the synthetic Event</w:t>
            </w:r>
          </w:p>
        </w:tc>
      </w:tr>
      <w:tr w:rsidR="00D843CF" w:rsidRPr="00EE1C0E" w:rsidTr="006A3C7C">
        <w:trPr>
          <w:cantSplit/>
        </w:trPr>
        <w:tc>
          <w:tcPr>
            <w:tcW w:w="2002" w:type="dxa"/>
            <w:vAlign w:val="center"/>
          </w:tcPr>
          <w:p w:rsidR="00D843CF" w:rsidRPr="00EE1C0E" w:rsidRDefault="00D843CF" w:rsidP="006A3C7C">
            <w:pPr>
              <w:rPr>
                <w:lang w:val="en-GB"/>
              </w:rPr>
            </w:pPr>
            <w:r w:rsidRPr="00EE1C0E">
              <w:rPr>
                <w:lang w:val="en-GB"/>
              </w:rPr>
              <w:t>Procedure</w:t>
            </w:r>
          </w:p>
        </w:tc>
        <w:tc>
          <w:tcPr>
            <w:tcW w:w="0" w:type="auto"/>
            <w:gridSpan w:val="4"/>
            <w:vAlign w:val="center"/>
          </w:tcPr>
          <w:p w:rsidR="00D843CF" w:rsidRPr="00EE1C0E" w:rsidRDefault="00D843CF" w:rsidP="006A3C7C">
            <w:pPr>
              <w:pStyle w:val="ListParagraph"/>
              <w:ind w:left="1080"/>
              <w:rPr>
                <w:rFonts w:asciiTheme="minorHAnsi" w:hAnsiTheme="minorHAnsi" w:cstheme="minorHAnsi"/>
                <w:lang w:val="en-GB"/>
              </w:rPr>
            </w:pPr>
            <w:r w:rsidRPr="00EE1C0E">
              <w:rPr>
                <w:rFonts w:asciiTheme="minorHAnsi" w:hAnsiTheme="minorHAnsi" w:cstheme="minorHAnsi"/>
                <w:lang w:val="en-GB"/>
              </w:rPr>
              <w:t>For this test use an event list with the following filter</w:t>
            </w:r>
          </w:p>
          <w:p w:rsidR="00D843CF" w:rsidRPr="00634E91" w:rsidRDefault="00D843CF" w:rsidP="006A3C7C">
            <w:pPr>
              <w:pStyle w:val="ListParagraph"/>
              <w:ind w:left="1080"/>
              <w:rPr>
                <w:rFonts w:asciiTheme="minorHAnsi" w:hAnsiTheme="minorHAnsi" w:cstheme="minorHAnsi"/>
                <w:i/>
                <w:sz w:val="14"/>
                <w:lang w:val="en-GB"/>
              </w:rPr>
            </w:pPr>
            <w:r w:rsidRPr="007C77AB">
              <w:rPr>
                <w:rFonts w:asciiTheme="minorHAnsi" w:hAnsiTheme="minorHAnsi" w:cstheme="minorHAnsi"/>
                <w:i/>
                <w:sz w:val="14"/>
                <w:lang w:val="en-GB"/>
              </w:rPr>
              <w:t xml:space="preserve">((Node in </w:t>
            </w:r>
            <w:proofErr w:type="gramStart"/>
            <w:r w:rsidRPr="007C77AB">
              <w:rPr>
                <w:rFonts w:asciiTheme="minorHAnsi" w:hAnsiTheme="minorHAnsi" w:cstheme="minorHAnsi"/>
                <w:i/>
                <w:sz w:val="14"/>
                <w:lang w:val="en-GB"/>
              </w:rPr>
              <w:t>( '1:11:IAS:0'</w:t>
            </w:r>
            <w:proofErr w:type="gramEnd"/>
            <w:r w:rsidRPr="007C77AB">
              <w:rPr>
                <w:rFonts w:asciiTheme="minorHAnsi" w:hAnsiTheme="minorHAnsi" w:cstheme="minorHAnsi"/>
                <w:i/>
                <w:sz w:val="14"/>
                <w:lang w:val="en-GB"/>
              </w:rPr>
              <w:t xml:space="preserve">,'10:14:IAS:0' ) ) AND ( </w:t>
            </w:r>
            <w:proofErr w:type="spellStart"/>
            <w:r w:rsidRPr="007C77AB">
              <w:rPr>
                <w:rFonts w:asciiTheme="minorHAnsi" w:hAnsiTheme="minorHAnsi" w:cstheme="minorHAnsi"/>
                <w:i/>
                <w:sz w:val="14"/>
                <w:lang w:val="en-GB"/>
              </w:rPr>
              <w:t>EventId</w:t>
            </w:r>
            <w:proofErr w:type="spellEnd"/>
            <w:r w:rsidRPr="007C77AB">
              <w:rPr>
                <w:rFonts w:asciiTheme="minorHAnsi" w:hAnsiTheme="minorHAnsi" w:cstheme="minorHAnsi"/>
                <w:i/>
                <w:sz w:val="14"/>
                <w:lang w:val="en-GB"/>
              </w:rPr>
              <w:t xml:space="preserve"> like 'X25' ))</w:t>
            </w:r>
          </w:p>
          <w:p w:rsidR="00D843CF" w:rsidRPr="00EE1C0E" w:rsidRDefault="00D843CF" w:rsidP="006A3C7C">
            <w:pPr>
              <w:pStyle w:val="ListParagraph"/>
              <w:ind w:left="1080"/>
              <w:rPr>
                <w:rFonts w:asciiTheme="minorHAnsi" w:hAnsiTheme="minorHAnsi" w:cstheme="minorHAnsi"/>
                <w:lang w:val="en-GB"/>
              </w:rPr>
            </w:pPr>
          </w:p>
          <w:p w:rsidR="00D843CF" w:rsidRPr="00D843CF" w:rsidRDefault="00D843CF" w:rsidP="00D843CF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lang w:val="en-GB"/>
              </w:rPr>
            </w:pPr>
            <w:r w:rsidRPr="00D843CF">
              <w:rPr>
                <w:rFonts w:asciiTheme="minorHAnsi" w:hAnsiTheme="minorHAnsi" w:cstheme="minorHAnsi"/>
                <w:lang w:val="en-GB"/>
              </w:rPr>
              <w:t>Insert Event (using script  X25FailTxN_Event</w:t>
            </w:r>
            <w:r w:rsidRPr="00D843CF">
              <w:rPr>
                <w:rFonts w:asciiTheme="minorHAnsi" w:hAnsiTheme="minorHAnsi" w:cstheme="minorHAnsi"/>
                <w:lang w:val="en-GB"/>
              </w:rPr>
              <w:t>2</w:t>
            </w:r>
            <w:r w:rsidRPr="00D843CF">
              <w:rPr>
                <w:rFonts w:asciiTheme="minorHAnsi" w:hAnsiTheme="minorHAnsi" w:cstheme="minorHAnsi"/>
                <w:lang w:val="en-GB"/>
              </w:rPr>
              <w:t>.sh)</w:t>
            </w:r>
          </w:p>
          <w:p w:rsidR="00D843CF" w:rsidRPr="00D843CF" w:rsidRDefault="00D843CF" w:rsidP="00D843CF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Check that a synthetic event is generated and that the Summary has the suffix ‘OML</w:t>
            </w:r>
            <w:r>
              <w:rPr>
                <w:lang w:val="en-GB"/>
              </w:rPr>
              <w:t xml:space="preserve"> Full</w:t>
            </w:r>
            <w:r>
              <w:rPr>
                <w:lang w:val="en-GB"/>
              </w:rPr>
              <w:t xml:space="preserve"> Down’</w:t>
            </w:r>
            <w:r>
              <w:rPr>
                <w:lang w:val="en-GB"/>
              </w:rPr>
              <w:t xml:space="preserve"> with a severity of Critical and an </w:t>
            </w:r>
            <w:proofErr w:type="spellStart"/>
            <w:r>
              <w:rPr>
                <w:lang w:val="en-GB"/>
              </w:rPr>
              <w:t>EventId</w:t>
            </w:r>
            <w:proofErr w:type="spellEnd"/>
            <w:r>
              <w:rPr>
                <w:lang w:val="en-GB"/>
              </w:rPr>
              <w:t xml:space="preserve"> of X25FailTxN_002</w:t>
            </w:r>
          </w:p>
          <w:p w:rsidR="00D843CF" w:rsidRDefault="00D843CF" w:rsidP="00D843CF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Check that the AddText field is populated with the appropriate Connectivity data</w:t>
            </w:r>
          </w:p>
          <w:p w:rsidR="00D843CF" w:rsidRDefault="00D843CF" w:rsidP="00D843CF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Wait 30 seconds</w:t>
            </w:r>
          </w:p>
          <w:p w:rsidR="00D843CF" w:rsidRDefault="00D843CF" w:rsidP="00D843CF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Check that an Incident Record (IR) is generated in TSRM</w:t>
            </w:r>
          </w:p>
          <w:p w:rsidR="00D843CF" w:rsidRDefault="00D843CF" w:rsidP="00D843CF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Check that the IR Worklog has an entry for the Source Event</w:t>
            </w:r>
          </w:p>
          <w:p w:rsidR="00D843CF" w:rsidRPr="00792047" w:rsidRDefault="00D843CF" w:rsidP="00D843CF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Insert an event to clear the 1</w:t>
            </w:r>
            <w:r w:rsidRPr="00792047">
              <w:rPr>
                <w:vertAlign w:val="superscript"/>
                <w:lang w:val="en-GB"/>
              </w:rPr>
              <w:t>st</w:t>
            </w:r>
            <w:r>
              <w:rPr>
                <w:lang w:val="en-GB"/>
              </w:rPr>
              <w:t xml:space="preserve">  Event (</w:t>
            </w:r>
            <w:r w:rsidRPr="00EE1C0E">
              <w:rPr>
                <w:rFonts w:asciiTheme="minorHAnsi" w:hAnsiTheme="minorHAnsi" w:cstheme="minorHAnsi"/>
                <w:lang w:val="en-GB"/>
              </w:rPr>
              <w:t>usi</w:t>
            </w:r>
            <w:r>
              <w:rPr>
                <w:rFonts w:asciiTheme="minorHAnsi" w:hAnsiTheme="minorHAnsi" w:cstheme="minorHAnsi"/>
                <w:lang w:val="en-GB"/>
              </w:rPr>
              <w:t xml:space="preserve">ng script  </w:t>
            </w:r>
            <w:r w:rsidRPr="007C77AB">
              <w:rPr>
                <w:rFonts w:asciiTheme="minorHAnsi" w:hAnsiTheme="minorHAnsi" w:cstheme="minorHAnsi"/>
                <w:lang w:val="en-GB"/>
              </w:rPr>
              <w:t>X25FailTxN_Event</w:t>
            </w:r>
            <w:r>
              <w:rPr>
                <w:rFonts w:asciiTheme="minorHAnsi" w:hAnsiTheme="minorHAnsi" w:cstheme="minorHAnsi"/>
                <w:lang w:val="en-GB"/>
              </w:rPr>
              <w:t>2</w:t>
            </w:r>
            <w:r>
              <w:rPr>
                <w:rFonts w:asciiTheme="minorHAnsi" w:hAnsiTheme="minorHAnsi" w:cstheme="minorHAnsi"/>
                <w:lang w:val="en-GB"/>
              </w:rPr>
              <w:t>_Res</w:t>
            </w:r>
            <w:r w:rsidRPr="007C77AB">
              <w:rPr>
                <w:rFonts w:asciiTheme="minorHAnsi" w:hAnsiTheme="minorHAnsi" w:cstheme="minorHAnsi"/>
                <w:lang w:val="en-GB"/>
              </w:rPr>
              <w:t>.sh</w:t>
            </w:r>
            <w:r w:rsidRPr="00EE1C0E">
              <w:rPr>
                <w:rFonts w:asciiTheme="minorHAnsi" w:hAnsiTheme="minorHAnsi" w:cstheme="minorHAnsi"/>
                <w:lang w:val="en-GB"/>
              </w:rPr>
              <w:t>)</w:t>
            </w:r>
          </w:p>
          <w:p w:rsidR="00D843CF" w:rsidRPr="00792047" w:rsidRDefault="00D843CF" w:rsidP="00D843CF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Check that this clears the 1</w:t>
            </w:r>
            <w:r w:rsidRPr="00792047">
              <w:rPr>
                <w:rFonts w:asciiTheme="minorHAnsi" w:hAnsiTheme="minorHAnsi" w:cstheme="minorHAnsi"/>
                <w:vertAlign w:val="superscript"/>
                <w:lang w:val="en-GB"/>
              </w:rPr>
              <w:t>st</w:t>
            </w:r>
            <w:r>
              <w:rPr>
                <w:rFonts w:asciiTheme="minorHAnsi" w:hAnsiTheme="minorHAnsi" w:cstheme="minorHAnsi"/>
                <w:lang w:val="en-GB"/>
              </w:rPr>
              <w:t xml:space="preserve"> Event</w:t>
            </w:r>
          </w:p>
          <w:p w:rsidR="00D843CF" w:rsidRDefault="00D843CF" w:rsidP="00D843CF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 xml:space="preserve">Check that the IR Worklog reflects this </w:t>
            </w:r>
          </w:p>
          <w:p w:rsidR="00D843CF" w:rsidRDefault="00D843CF" w:rsidP="00D843CF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Check that the synthetic event clears ( no Source events)</w:t>
            </w:r>
          </w:p>
          <w:p w:rsidR="00D843CF" w:rsidRPr="00792047" w:rsidRDefault="00D843CF" w:rsidP="00D843CF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Check the IR has resolved</w:t>
            </w:r>
          </w:p>
        </w:tc>
      </w:tr>
      <w:tr w:rsidR="00D843CF" w:rsidRPr="00EE1C0E" w:rsidTr="006A3C7C">
        <w:trPr>
          <w:cantSplit/>
          <w:tblHeader/>
        </w:trPr>
        <w:tc>
          <w:tcPr>
            <w:tcW w:w="2002" w:type="dxa"/>
            <w:vAlign w:val="center"/>
          </w:tcPr>
          <w:p w:rsidR="00D843CF" w:rsidRPr="00EE1C0E" w:rsidRDefault="00D843CF" w:rsidP="006A3C7C">
            <w:pPr>
              <w:rPr>
                <w:lang w:val="en-GB"/>
              </w:rPr>
            </w:pPr>
            <w:r w:rsidRPr="00EE1C0E">
              <w:rPr>
                <w:lang w:val="en-GB"/>
              </w:rPr>
              <w:t>Results</w:t>
            </w:r>
          </w:p>
        </w:tc>
        <w:tc>
          <w:tcPr>
            <w:tcW w:w="6362" w:type="dxa"/>
            <w:gridSpan w:val="3"/>
            <w:vAlign w:val="center"/>
          </w:tcPr>
          <w:p w:rsidR="00D843CF" w:rsidRPr="00EE1C0E" w:rsidRDefault="00D843CF" w:rsidP="006A3C7C">
            <w:pPr>
              <w:rPr>
                <w:lang w:val="en-GB"/>
              </w:rPr>
            </w:pPr>
          </w:p>
        </w:tc>
        <w:tc>
          <w:tcPr>
            <w:tcW w:w="1763" w:type="dxa"/>
            <w:vAlign w:val="center"/>
          </w:tcPr>
          <w:p w:rsidR="00D843CF" w:rsidRPr="00EE1C0E" w:rsidRDefault="00D843CF" w:rsidP="006A3C7C">
            <w:pPr>
              <w:rPr>
                <w:lang w:val="en-GB"/>
              </w:rPr>
            </w:pPr>
            <w:r w:rsidRPr="00EE1C0E">
              <w:rPr>
                <w:lang w:val="en-GB"/>
              </w:rPr>
              <w:t xml:space="preserve">Pass </w:t>
            </w:r>
            <w:r w:rsidRPr="00EE1C0E">
              <w:rPr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1C0E">
              <w:rPr>
                <w:lang w:val="en-GB"/>
              </w:rPr>
              <w:instrText xml:space="preserve"> FORMCHECKBOX </w:instrText>
            </w:r>
            <w:r w:rsidRPr="00EE1C0E">
              <w:rPr>
                <w:lang w:val="en-GB"/>
              </w:rPr>
            </w:r>
            <w:r w:rsidRPr="00EE1C0E">
              <w:rPr>
                <w:lang w:val="en-GB"/>
              </w:rPr>
              <w:fldChar w:fldCharType="end"/>
            </w:r>
            <w:r w:rsidRPr="00EE1C0E">
              <w:rPr>
                <w:lang w:val="en-GB"/>
              </w:rPr>
              <w:t xml:space="preserve">   Fail </w:t>
            </w:r>
            <w:r w:rsidRPr="00EE1C0E">
              <w:rPr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 w:val="0"/>
                  </w:checkBox>
                </w:ffData>
              </w:fldChar>
            </w:r>
            <w:r w:rsidRPr="00EE1C0E">
              <w:rPr>
                <w:lang w:val="en-GB"/>
              </w:rPr>
              <w:instrText xml:space="preserve"> FORMCHECKBOX </w:instrText>
            </w:r>
            <w:r w:rsidRPr="00EE1C0E">
              <w:rPr>
                <w:lang w:val="en-GB"/>
              </w:rPr>
            </w:r>
            <w:r w:rsidRPr="00EE1C0E">
              <w:rPr>
                <w:lang w:val="en-GB"/>
              </w:rPr>
              <w:fldChar w:fldCharType="end"/>
            </w:r>
          </w:p>
        </w:tc>
      </w:tr>
      <w:tr w:rsidR="00D843CF" w:rsidRPr="00EE1C0E" w:rsidTr="006A3C7C">
        <w:trPr>
          <w:cantSplit/>
          <w:trHeight w:val="148"/>
        </w:trPr>
        <w:tc>
          <w:tcPr>
            <w:tcW w:w="4067" w:type="dxa"/>
            <w:gridSpan w:val="2"/>
            <w:vAlign w:val="center"/>
          </w:tcPr>
          <w:p w:rsidR="00D843CF" w:rsidRPr="00EE1C0E" w:rsidRDefault="00D843CF" w:rsidP="006A3C7C">
            <w:pPr>
              <w:rPr>
                <w:lang w:val="en-GB"/>
              </w:rPr>
            </w:pPr>
          </w:p>
          <w:p w:rsidR="00D843CF" w:rsidRPr="00EE1C0E" w:rsidRDefault="00D843CF" w:rsidP="006A3C7C">
            <w:pPr>
              <w:rPr>
                <w:lang w:val="en-GB"/>
              </w:rPr>
            </w:pPr>
            <w:r w:rsidRPr="00EE1C0E">
              <w:rPr>
                <w:lang w:val="en-GB"/>
              </w:rPr>
              <w:t>Reason for failure or comments</w:t>
            </w:r>
          </w:p>
          <w:p w:rsidR="00D843CF" w:rsidRPr="00EE1C0E" w:rsidRDefault="00D843CF" w:rsidP="006A3C7C">
            <w:pPr>
              <w:rPr>
                <w:lang w:val="en-GB"/>
              </w:rPr>
            </w:pPr>
          </w:p>
        </w:tc>
        <w:tc>
          <w:tcPr>
            <w:tcW w:w="0" w:type="auto"/>
            <w:gridSpan w:val="3"/>
            <w:vAlign w:val="center"/>
          </w:tcPr>
          <w:p w:rsidR="00D843CF" w:rsidRPr="00EE1C0E" w:rsidRDefault="00D843CF" w:rsidP="006A3C7C">
            <w:pPr>
              <w:rPr>
                <w:lang w:val="en-GB"/>
              </w:rPr>
            </w:pPr>
          </w:p>
        </w:tc>
      </w:tr>
    </w:tbl>
    <w:p w:rsidR="00D843CF" w:rsidRDefault="00D843CF">
      <w:pPr>
        <w:rPr>
          <w:lang w:val="en-GB"/>
        </w:rPr>
      </w:pPr>
    </w:p>
    <w:p w:rsidR="00D843CF" w:rsidRDefault="00D843CF">
      <w:pPr>
        <w:spacing w:after="200" w:line="276" w:lineRule="auto"/>
        <w:rPr>
          <w:lang w:val="en-GB"/>
        </w:rPr>
      </w:pPr>
      <w:r>
        <w:rPr>
          <w:lang w:val="en-GB"/>
        </w:rPr>
        <w:br w:type="page"/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78"/>
        <w:gridCol w:w="1867"/>
        <w:gridCol w:w="1697"/>
        <w:gridCol w:w="2266"/>
        <w:gridCol w:w="2032"/>
      </w:tblGrid>
      <w:tr w:rsidR="00D843CF" w:rsidRPr="00EE1C0E" w:rsidTr="006A3C7C">
        <w:trPr>
          <w:cantSplit/>
          <w:tblHeader/>
        </w:trPr>
        <w:tc>
          <w:tcPr>
            <w:tcW w:w="2002" w:type="dxa"/>
            <w:shd w:val="clear" w:color="auto" w:fill="E6E6E6"/>
          </w:tcPr>
          <w:p w:rsidR="00D843CF" w:rsidRPr="00EE1C0E" w:rsidRDefault="00D843CF" w:rsidP="00D843CF">
            <w:pPr>
              <w:rPr>
                <w:lang w:val="en-GB"/>
              </w:rPr>
            </w:pPr>
            <w:r w:rsidRPr="00EE1C0E">
              <w:rPr>
                <w:lang w:val="en-GB"/>
              </w:rPr>
              <w:lastRenderedPageBreak/>
              <w:t>Test Number: 5.x.</w:t>
            </w:r>
            <w:r>
              <w:rPr>
                <w:lang w:val="en-GB"/>
              </w:rPr>
              <w:t>3</w:t>
            </w:r>
          </w:p>
        </w:tc>
        <w:tc>
          <w:tcPr>
            <w:tcW w:w="0" w:type="auto"/>
            <w:gridSpan w:val="2"/>
            <w:shd w:val="clear" w:color="auto" w:fill="E6E6E6"/>
          </w:tcPr>
          <w:p w:rsidR="00D843CF" w:rsidRPr="00EE1C0E" w:rsidRDefault="00D843CF" w:rsidP="006A3C7C">
            <w:pPr>
              <w:rPr>
                <w:lang w:val="en-GB"/>
              </w:rPr>
            </w:pPr>
            <w:r>
              <w:rPr>
                <w:lang w:val="en-GB"/>
              </w:rPr>
              <w:t>Revision: 1</w:t>
            </w:r>
            <w:r w:rsidRPr="00EE1C0E">
              <w:rPr>
                <w:lang w:val="en-GB"/>
              </w:rPr>
              <w:t>.0</w:t>
            </w:r>
          </w:p>
        </w:tc>
        <w:tc>
          <w:tcPr>
            <w:tcW w:w="2232" w:type="dxa"/>
            <w:shd w:val="clear" w:color="auto" w:fill="E6E6E6"/>
          </w:tcPr>
          <w:p w:rsidR="00D843CF" w:rsidRPr="00EE1C0E" w:rsidRDefault="00D843CF" w:rsidP="006A3C7C">
            <w:pPr>
              <w:rPr>
                <w:lang w:val="en-GB"/>
              </w:rPr>
            </w:pPr>
            <w:r w:rsidRPr="00EE1C0E">
              <w:rPr>
                <w:lang w:val="en-GB"/>
              </w:rPr>
              <w:t>Author: Chris Janes</w:t>
            </w:r>
          </w:p>
        </w:tc>
        <w:tc>
          <w:tcPr>
            <w:tcW w:w="1763" w:type="dxa"/>
            <w:shd w:val="clear" w:color="auto" w:fill="E6E6E6"/>
          </w:tcPr>
          <w:p w:rsidR="00D843CF" w:rsidRPr="00EE1C0E" w:rsidRDefault="00D843CF" w:rsidP="006A3C7C">
            <w:pPr>
              <w:rPr>
                <w:lang w:val="en-GB"/>
              </w:rPr>
            </w:pPr>
            <w:r w:rsidRPr="00EE1C0E">
              <w:rPr>
                <w:lang w:val="en-GB"/>
              </w:rPr>
              <w:t xml:space="preserve">Date: </w:t>
            </w:r>
            <w:r w:rsidR="0055030A">
              <w:rPr>
                <w:lang w:val="en-GB"/>
              </w:rPr>
              <w:t>5/10</w:t>
            </w:r>
            <w:r w:rsidRPr="00EE1C0E">
              <w:rPr>
                <w:lang w:val="en-GB"/>
              </w:rPr>
              <w:t>/2010</w:t>
            </w:r>
          </w:p>
        </w:tc>
      </w:tr>
      <w:tr w:rsidR="00D843CF" w:rsidRPr="00EE1C0E" w:rsidTr="006A3C7C">
        <w:trPr>
          <w:cantSplit/>
        </w:trPr>
        <w:tc>
          <w:tcPr>
            <w:tcW w:w="6132" w:type="dxa"/>
            <w:gridSpan w:val="3"/>
            <w:vAlign w:val="center"/>
          </w:tcPr>
          <w:p w:rsidR="00D843CF" w:rsidRPr="00EE1C0E" w:rsidRDefault="00D843CF" w:rsidP="006A3C7C">
            <w:pPr>
              <w:rPr>
                <w:lang w:val="en-GB"/>
              </w:rPr>
            </w:pPr>
            <w:r w:rsidRPr="00EE1C0E">
              <w:rPr>
                <w:lang w:val="en-GB"/>
              </w:rPr>
              <w:t xml:space="preserve">Test Category: </w:t>
            </w:r>
            <w:r w:rsidRPr="00EE1C0E">
              <w:rPr>
                <w:lang w:val="en-GB"/>
              </w:rPr>
              <w:tab/>
              <w:t>Impact</w:t>
            </w:r>
          </w:p>
        </w:tc>
        <w:tc>
          <w:tcPr>
            <w:tcW w:w="0" w:type="auto"/>
            <w:gridSpan w:val="2"/>
            <w:vAlign w:val="center"/>
          </w:tcPr>
          <w:p w:rsidR="00D843CF" w:rsidRPr="00EE1C0E" w:rsidRDefault="00D843CF" w:rsidP="006A3C7C">
            <w:pPr>
              <w:rPr>
                <w:lang w:val="en-GB"/>
              </w:rPr>
            </w:pPr>
            <w:r w:rsidRPr="00EE1C0E">
              <w:rPr>
                <w:lang w:val="en-GB"/>
              </w:rPr>
              <w:t xml:space="preserve">Standard/Customisation: </w:t>
            </w:r>
            <w:r w:rsidRPr="00EE1C0E">
              <w:rPr>
                <w:lang w:val="en-GB"/>
              </w:rPr>
              <w:tab/>
            </w:r>
          </w:p>
        </w:tc>
      </w:tr>
      <w:tr w:rsidR="00D843CF" w:rsidRPr="00EE1C0E" w:rsidTr="006A3C7C">
        <w:trPr>
          <w:cantSplit/>
        </w:trPr>
        <w:tc>
          <w:tcPr>
            <w:tcW w:w="6132" w:type="dxa"/>
            <w:gridSpan w:val="3"/>
            <w:vAlign w:val="center"/>
          </w:tcPr>
          <w:p w:rsidR="00D843CF" w:rsidRPr="00EE1C0E" w:rsidRDefault="00D843CF" w:rsidP="006A3C7C">
            <w:pPr>
              <w:rPr>
                <w:lang w:val="en-GB"/>
              </w:rPr>
            </w:pPr>
            <w:r w:rsidRPr="00EE1C0E">
              <w:rPr>
                <w:lang w:val="en-GB"/>
              </w:rPr>
              <w:t>Product:  Impact</w:t>
            </w:r>
          </w:p>
        </w:tc>
        <w:tc>
          <w:tcPr>
            <w:tcW w:w="0" w:type="auto"/>
            <w:gridSpan w:val="2"/>
            <w:vAlign w:val="center"/>
          </w:tcPr>
          <w:p w:rsidR="00D843CF" w:rsidRPr="00EE1C0E" w:rsidRDefault="00D843CF" w:rsidP="006A3C7C">
            <w:pPr>
              <w:rPr>
                <w:lang w:val="en-GB"/>
              </w:rPr>
            </w:pPr>
            <w:r w:rsidRPr="00EE1C0E">
              <w:rPr>
                <w:lang w:val="en-GB"/>
              </w:rPr>
              <w:t xml:space="preserve">Requirement Catalogue reference: </w:t>
            </w:r>
          </w:p>
        </w:tc>
      </w:tr>
      <w:tr w:rsidR="00D843CF" w:rsidRPr="00EE1C0E" w:rsidTr="006A3C7C">
        <w:trPr>
          <w:cantSplit/>
          <w:trHeight w:val="626"/>
        </w:trPr>
        <w:tc>
          <w:tcPr>
            <w:tcW w:w="2002" w:type="dxa"/>
            <w:vAlign w:val="center"/>
          </w:tcPr>
          <w:p w:rsidR="00D843CF" w:rsidRPr="00EE1C0E" w:rsidRDefault="00D843CF" w:rsidP="006A3C7C">
            <w:pPr>
              <w:rPr>
                <w:lang w:val="en-GB"/>
              </w:rPr>
            </w:pPr>
            <w:r w:rsidRPr="00EE1C0E">
              <w:rPr>
                <w:lang w:val="en-GB"/>
              </w:rPr>
              <w:t>Test Title:</w:t>
            </w:r>
          </w:p>
        </w:tc>
        <w:tc>
          <w:tcPr>
            <w:tcW w:w="0" w:type="auto"/>
            <w:gridSpan w:val="4"/>
            <w:vAlign w:val="center"/>
          </w:tcPr>
          <w:p w:rsidR="00D843CF" w:rsidRPr="00EE1C0E" w:rsidRDefault="00D843CF" w:rsidP="006A3C7C">
            <w:pPr>
              <w:rPr>
                <w:lang w:val="en-GB"/>
              </w:rPr>
            </w:pPr>
            <w:r w:rsidRPr="000B1CCC">
              <w:rPr>
                <w:lang w:val="en-GB"/>
              </w:rPr>
              <w:t>X25 failures caused by TxN problems</w:t>
            </w:r>
            <w:r>
              <w:rPr>
                <w:lang w:val="en-GB"/>
              </w:rPr>
              <w:t xml:space="preserve"> </w:t>
            </w:r>
            <w:r w:rsidRPr="00EE1C0E">
              <w:rPr>
                <w:lang w:val="en-GB"/>
              </w:rPr>
              <w:t>Events</w:t>
            </w:r>
            <w:r w:rsidR="00832DB7">
              <w:rPr>
                <w:lang w:val="en-GB"/>
              </w:rPr>
              <w:t xml:space="preserve"> Progressive Events</w:t>
            </w:r>
          </w:p>
        </w:tc>
      </w:tr>
      <w:tr w:rsidR="00D843CF" w:rsidRPr="00EE1C0E" w:rsidTr="006A3C7C">
        <w:trPr>
          <w:cantSplit/>
        </w:trPr>
        <w:tc>
          <w:tcPr>
            <w:tcW w:w="2002" w:type="dxa"/>
            <w:vAlign w:val="center"/>
          </w:tcPr>
          <w:p w:rsidR="00D843CF" w:rsidRPr="00EE1C0E" w:rsidRDefault="00D843CF" w:rsidP="006A3C7C">
            <w:pPr>
              <w:rPr>
                <w:lang w:val="en-GB"/>
              </w:rPr>
            </w:pPr>
            <w:r w:rsidRPr="00EE1C0E">
              <w:rPr>
                <w:lang w:val="en-GB"/>
              </w:rPr>
              <w:t>Test Purpose</w:t>
            </w:r>
          </w:p>
        </w:tc>
        <w:tc>
          <w:tcPr>
            <w:tcW w:w="0" w:type="auto"/>
            <w:gridSpan w:val="4"/>
            <w:vAlign w:val="center"/>
          </w:tcPr>
          <w:p w:rsidR="00D843CF" w:rsidRPr="00EE1C0E" w:rsidRDefault="00D843CF" w:rsidP="006A3C7C">
            <w:pPr>
              <w:rPr>
                <w:lang w:val="en-GB"/>
              </w:rPr>
            </w:pPr>
            <w:r w:rsidRPr="00EE1C0E">
              <w:rPr>
                <w:lang w:val="en-GB"/>
              </w:rPr>
              <w:t xml:space="preserve">To Ensure </w:t>
            </w:r>
            <w:r>
              <w:rPr>
                <w:lang w:val="en-GB"/>
              </w:rPr>
              <w:t xml:space="preserve">X25 Failure TxN alarms from a single BSC are checked to see if </w:t>
            </w:r>
            <w:r w:rsidRPr="000B1CCC">
              <w:rPr>
                <w:lang w:val="en-GB"/>
              </w:rPr>
              <w:t>the BSC can be considered unreachable</w:t>
            </w:r>
            <w:r>
              <w:rPr>
                <w:lang w:val="en-GB"/>
              </w:rPr>
              <w:t xml:space="preserve">. An appropriate synthetic should initially be generated then update for further events </w:t>
            </w:r>
          </w:p>
        </w:tc>
      </w:tr>
      <w:tr w:rsidR="00D843CF" w:rsidRPr="00EE1C0E" w:rsidTr="006A3C7C">
        <w:trPr>
          <w:cantSplit/>
        </w:trPr>
        <w:tc>
          <w:tcPr>
            <w:tcW w:w="2002" w:type="dxa"/>
            <w:vAlign w:val="center"/>
          </w:tcPr>
          <w:p w:rsidR="00D843CF" w:rsidRPr="00EE1C0E" w:rsidRDefault="00D843CF" w:rsidP="006A3C7C">
            <w:pPr>
              <w:rPr>
                <w:lang w:val="en-GB"/>
              </w:rPr>
            </w:pPr>
            <w:r w:rsidRPr="00EE1C0E">
              <w:rPr>
                <w:lang w:val="en-GB"/>
              </w:rPr>
              <w:t>Procedure</w:t>
            </w:r>
          </w:p>
        </w:tc>
        <w:tc>
          <w:tcPr>
            <w:tcW w:w="0" w:type="auto"/>
            <w:gridSpan w:val="4"/>
            <w:vAlign w:val="center"/>
          </w:tcPr>
          <w:p w:rsidR="00D843CF" w:rsidRPr="00EE1C0E" w:rsidRDefault="00D843CF" w:rsidP="006A3C7C">
            <w:pPr>
              <w:pStyle w:val="ListParagraph"/>
              <w:ind w:left="1080"/>
              <w:rPr>
                <w:rFonts w:asciiTheme="minorHAnsi" w:hAnsiTheme="minorHAnsi" w:cstheme="minorHAnsi"/>
                <w:lang w:val="en-GB"/>
              </w:rPr>
            </w:pPr>
            <w:r w:rsidRPr="00EE1C0E">
              <w:rPr>
                <w:rFonts w:asciiTheme="minorHAnsi" w:hAnsiTheme="minorHAnsi" w:cstheme="minorHAnsi"/>
                <w:lang w:val="en-GB"/>
              </w:rPr>
              <w:t>For this test use an event list with the following filter</w:t>
            </w:r>
          </w:p>
          <w:p w:rsidR="00D843CF" w:rsidRPr="00634E91" w:rsidRDefault="00D843CF" w:rsidP="006A3C7C">
            <w:pPr>
              <w:pStyle w:val="ListParagraph"/>
              <w:ind w:left="1080"/>
              <w:rPr>
                <w:rFonts w:asciiTheme="minorHAnsi" w:hAnsiTheme="minorHAnsi" w:cstheme="minorHAnsi"/>
                <w:i/>
                <w:sz w:val="14"/>
                <w:lang w:val="en-GB"/>
              </w:rPr>
            </w:pPr>
            <w:r w:rsidRPr="007C77AB">
              <w:rPr>
                <w:rFonts w:asciiTheme="minorHAnsi" w:hAnsiTheme="minorHAnsi" w:cstheme="minorHAnsi"/>
                <w:i/>
                <w:sz w:val="14"/>
                <w:lang w:val="en-GB"/>
              </w:rPr>
              <w:t xml:space="preserve">((Node in </w:t>
            </w:r>
            <w:proofErr w:type="gramStart"/>
            <w:r w:rsidRPr="007C77AB">
              <w:rPr>
                <w:rFonts w:asciiTheme="minorHAnsi" w:hAnsiTheme="minorHAnsi" w:cstheme="minorHAnsi"/>
                <w:i/>
                <w:sz w:val="14"/>
                <w:lang w:val="en-GB"/>
              </w:rPr>
              <w:t>( '1:11:IAS:0'</w:t>
            </w:r>
            <w:proofErr w:type="gramEnd"/>
            <w:r w:rsidRPr="007C77AB">
              <w:rPr>
                <w:rFonts w:asciiTheme="minorHAnsi" w:hAnsiTheme="minorHAnsi" w:cstheme="minorHAnsi"/>
                <w:i/>
                <w:sz w:val="14"/>
                <w:lang w:val="en-GB"/>
              </w:rPr>
              <w:t xml:space="preserve">,'10:14:IAS:0' ) ) AND ( </w:t>
            </w:r>
            <w:proofErr w:type="spellStart"/>
            <w:r w:rsidRPr="007C77AB">
              <w:rPr>
                <w:rFonts w:asciiTheme="minorHAnsi" w:hAnsiTheme="minorHAnsi" w:cstheme="minorHAnsi"/>
                <w:i/>
                <w:sz w:val="14"/>
                <w:lang w:val="en-GB"/>
              </w:rPr>
              <w:t>EventId</w:t>
            </w:r>
            <w:proofErr w:type="spellEnd"/>
            <w:r w:rsidRPr="007C77AB">
              <w:rPr>
                <w:rFonts w:asciiTheme="minorHAnsi" w:hAnsiTheme="minorHAnsi" w:cstheme="minorHAnsi"/>
                <w:i/>
                <w:sz w:val="14"/>
                <w:lang w:val="en-GB"/>
              </w:rPr>
              <w:t xml:space="preserve"> like 'X25' ))</w:t>
            </w:r>
          </w:p>
          <w:p w:rsidR="00D843CF" w:rsidRPr="00EE1C0E" w:rsidRDefault="00D843CF" w:rsidP="006A3C7C">
            <w:pPr>
              <w:pStyle w:val="ListParagraph"/>
              <w:ind w:left="1080"/>
              <w:rPr>
                <w:rFonts w:asciiTheme="minorHAnsi" w:hAnsiTheme="minorHAnsi" w:cstheme="minorHAnsi"/>
                <w:lang w:val="en-GB"/>
              </w:rPr>
            </w:pPr>
          </w:p>
          <w:p w:rsidR="00D843CF" w:rsidRPr="00D843CF" w:rsidRDefault="00D843CF" w:rsidP="00D843CF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lang w:val="en-GB"/>
              </w:rPr>
            </w:pPr>
            <w:r w:rsidRPr="00D843CF">
              <w:rPr>
                <w:rFonts w:asciiTheme="minorHAnsi" w:hAnsiTheme="minorHAnsi" w:cstheme="minorHAnsi"/>
                <w:lang w:val="en-GB"/>
              </w:rPr>
              <w:t>Insert Event (using script  X25FailTxN_Event1.sh)</w:t>
            </w:r>
          </w:p>
          <w:p w:rsidR="00D843CF" w:rsidRPr="00D843CF" w:rsidRDefault="00D843CF" w:rsidP="00D843CF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 w:rsidRPr="00D843CF">
              <w:rPr>
                <w:lang w:val="en-GB"/>
              </w:rPr>
              <w:t>Check that a synthetic event is generated and that the Summary has the suffix ‘OML</w:t>
            </w:r>
            <w:r w:rsidRPr="00D843CF">
              <w:rPr>
                <w:lang w:val="en-GB"/>
              </w:rPr>
              <w:t xml:space="preserve"> Partial</w:t>
            </w:r>
            <w:r w:rsidRPr="00D843CF">
              <w:rPr>
                <w:lang w:val="en-GB"/>
              </w:rPr>
              <w:t xml:space="preserve"> Down’</w:t>
            </w:r>
          </w:p>
          <w:p w:rsidR="00D843CF" w:rsidRPr="00D843CF" w:rsidRDefault="00D843CF" w:rsidP="00D843CF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 w:rsidRPr="00D843CF">
              <w:rPr>
                <w:lang w:val="en-GB"/>
              </w:rPr>
              <w:t>Wait 30 seconds</w:t>
            </w:r>
          </w:p>
          <w:p w:rsidR="00D843CF" w:rsidRPr="00D843CF" w:rsidRDefault="00D843CF" w:rsidP="00D843CF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 w:rsidRPr="00D843CF">
              <w:rPr>
                <w:lang w:val="en-GB"/>
              </w:rPr>
              <w:t>Check that an Incident Record (IR) is generated in TSRM</w:t>
            </w:r>
          </w:p>
          <w:p w:rsidR="00D843CF" w:rsidRPr="00D843CF" w:rsidRDefault="00D843CF" w:rsidP="00D843CF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 w:rsidRPr="00D843CF">
              <w:rPr>
                <w:lang w:val="en-GB"/>
              </w:rPr>
              <w:t>Check that the IR Worklog has an entry for the Source Event</w:t>
            </w:r>
          </w:p>
          <w:p w:rsidR="00D843CF" w:rsidRPr="00D843CF" w:rsidRDefault="00D843CF" w:rsidP="00D843CF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lang w:val="en-GB"/>
              </w:rPr>
            </w:pPr>
            <w:r w:rsidRPr="00D843CF">
              <w:rPr>
                <w:rFonts w:asciiTheme="minorHAnsi" w:hAnsiTheme="minorHAnsi" w:cstheme="minorHAnsi"/>
                <w:lang w:val="en-GB"/>
              </w:rPr>
              <w:t>Insert a 2</w:t>
            </w:r>
            <w:r w:rsidRPr="00D843CF">
              <w:rPr>
                <w:rFonts w:asciiTheme="minorHAnsi" w:hAnsiTheme="minorHAnsi" w:cstheme="minorHAnsi"/>
                <w:vertAlign w:val="superscript"/>
                <w:lang w:val="en-GB"/>
              </w:rPr>
              <w:t>nd</w:t>
            </w:r>
            <w:r w:rsidRPr="00D843CF">
              <w:rPr>
                <w:rFonts w:asciiTheme="minorHAnsi" w:hAnsiTheme="minorHAnsi" w:cstheme="minorHAnsi"/>
                <w:lang w:val="en-GB"/>
              </w:rPr>
              <w:t xml:space="preserve"> Event (using script  X25FailTxN_Event2.sh)</w:t>
            </w:r>
          </w:p>
          <w:p w:rsidR="00D843CF" w:rsidRPr="00D843CF" w:rsidRDefault="00D843CF" w:rsidP="00D843CF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 w:rsidRPr="00D843CF">
              <w:rPr>
                <w:lang w:val="en-GB"/>
              </w:rPr>
              <w:t>Check that this Event is associated to the synthetic event</w:t>
            </w:r>
          </w:p>
          <w:p w:rsidR="00D843CF" w:rsidRPr="00D843CF" w:rsidRDefault="00D843CF" w:rsidP="00D843CF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 w:rsidRPr="00D843CF">
              <w:rPr>
                <w:lang w:val="en-GB"/>
              </w:rPr>
              <w:t>Check that the IR Worklog has an entry for this Event</w:t>
            </w:r>
          </w:p>
          <w:p w:rsidR="00D843CF" w:rsidRPr="00D843CF" w:rsidRDefault="00D843CF" w:rsidP="00D843CF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 w:rsidRPr="00D843CF">
              <w:rPr>
                <w:lang w:val="en-GB"/>
              </w:rPr>
              <w:t xml:space="preserve">Check that the synthetic event is now </w:t>
            </w:r>
            <w:proofErr w:type="gramStart"/>
            <w:r w:rsidRPr="00D843CF">
              <w:rPr>
                <w:lang w:val="en-GB"/>
              </w:rPr>
              <w:t>Critical</w:t>
            </w:r>
            <w:proofErr w:type="gramEnd"/>
            <w:r w:rsidRPr="00D843CF">
              <w:rPr>
                <w:lang w:val="en-GB"/>
              </w:rPr>
              <w:t xml:space="preserve"> and that the Summary is now prefixed with ‘</w:t>
            </w:r>
            <w:r w:rsidRPr="00D843CF">
              <w:rPr>
                <w:lang w:val="en-GB"/>
              </w:rPr>
              <w:t>OML Full Down</w:t>
            </w:r>
            <w:r w:rsidRPr="00D843CF">
              <w:rPr>
                <w:lang w:val="en-GB"/>
              </w:rPr>
              <w:t xml:space="preserve">. </w:t>
            </w:r>
          </w:p>
          <w:p w:rsidR="00D843CF" w:rsidRPr="00D843CF" w:rsidRDefault="00D843CF" w:rsidP="00D843CF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 w:rsidRPr="00D843CF">
              <w:rPr>
                <w:lang w:val="en-GB"/>
              </w:rPr>
              <w:t>Insert an event to clear the 2</w:t>
            </w:r>
            <w:r w:rsidRPr="00D843CF">
              <w:rPr>
                <w:vertAlign w:val="superscript"/>
                <w:lang w:val="en-GB"/>
              </w:rPr>
              <w:t>nd</w:t>
            </w:r>
            <w:r w:rsidRPr="00D843CF">
              <w:rPr>
                <w:lang w:val="en-GB"/>
              </w:rPr>
              <w:t xml:space="preserve"> Event (</w:t>
            </w:r>
            <w:r w:rsidRPr="00D843CF">
              <w:rPr>
                <w:rFonts w:asciiTheme="minorHAnsi" w:hAnsiTheme="minorHAnsi" w:cstheme="minorHAnsi"/>
                <w:lang w:val="en-GB"/>
              </w:rPr>
              <w:t>using script  X25FailTxN_Event2_Res.sh)</w:t>
            </w:r>
          </w:p>
          <w:p w:rsidR="00D843CF" w:rsidRPr="00D843CF" w:rsidRDefault="00D843CF" w:rsidP="00D843CF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 w:rsidRPr="00D843CF">
              <w:rPr>
                <w:rFonts w:asciiTheme="minorHAnsi" w:hAnsiTheme="minorHAnsi" w:cstheme="minorHAnsi"/>
                <w:lang w:val="en-GB"/>
              </w:rPr>
              <w:t>Check that this clears the 2</w:t>
            </w:r>
            <w:r w:rsidRPr="00D843CF">
              <w:rPr>
                <w:rFonts w:asciiTheme="minorHAnsi" w:hAnsiTheme="minorHAnsi" w:cstheme="minorHAnsi"/>
                <w:vertAlign w:val="superscript"/>
                <w:lang w:val="en-GB"/>
              </w:rPr>
              <w:t>nd</w:t>
            </w:r>
            <w:r w:rsidRPr="00D843CF">
              <w:rPr>
                <w:rFonts w:asciiTheme="minorHAnsi" w:hAnsiTheme="minorHAnsi" w:cstheme="minorHAnsi"/>
                <w:lang w:val="en-GB"/>
              </w:rPr>
              <w:t xml:space="preserve"> Event</w:t>
            </w:r>
          </w:p>
          <w:p w:rsidR="00D843CF" w:rsidRPr="00D843CF" w:rsidRDefault="00D843CF" w:rsidP="00D843CF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 w:rsidRPr="00D843CF">
              <w:rPr>
                <w:lang w:val="en-GB"/>
              </w:rPr>
              <w:t xml:space="preserve">Check that the IR Worklog reflects this </w:t>
            </w:r>
          </w:p>
          <w:p w:rsidR="00D843CF" w:rsidRPr="00D843CF" w:rsidRDefault="00D843CF" w:rsidP="00D843CF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 w:rsidRPr="00D843CF">
              <w:rPr>
                <w:lang w:val="en-GB"/>
              </w:rPr>
              <w:t xml:space="preserve">Check that the synthetic event is now </w:t>
            </w:r>
            <w:proofErr w:type="gramStart"/>
            <w:r w:rsidRPr="00D843CF">
              <w:rPr>
                <w:lang w:val="en-GB"/>
              </w:rPr>
              <w:t>Major</w:t>
            </w:r>
            <w:proofErr w:type="gramEnd"/>
            <w:r w:rsidRPr="00D843CF">
              <w:rPr>
                <w:lang w:val="en-GB"/>
              </w:rPr>
              <w:t xml:space="preserve"> and that the Summary is now prefixed with ‘OML </w:t>
            </w:r>
            <w:r w:rsidRPr="00D843CF">
              <w:rPr>
                <w:lang w:val="en-GB"/>
              </w:rPr>
              <w:t xml:space="preserve">Partial </w:t>
            </w:r>
            <w:r w:rsidRPr="00D843CF">
              <w:rPr>
                <w:lang w:val="en-GB"/>
              </w:rPr>
              <w:t xml:space="preserve">Down’. </w:t>
            </w:r>
          </w:p>
          <w:p w:rsidR="00D843CF" w:rsidRPr="00D843CF" w:rsidRDefault="00D843CF" w:rsidP="00D843CF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 w:rsidRPr="00D843CF">
              <w:rPr>
                <w:lang w:val="en-GB"/>
              </w:rPr>
              <w:t>Insert an event to clear the 1</w:t>
            </w:r>
            <w:r w:rsidRPr="00D843CF">
              <w:rPr>
                <w:vertAlign w:val="superscript"/>
                <w:lang w:val="en-GB"/>
              </w:rPr>
              <w:t>st</w:t>
            </w:r>
            <w:r w:rsidRPr="00D843CF">
              <w:rPr>
                <w:lang w:val="en-GB"/>
              </w:rPr>
              <w:t xml:space="preserve">  Event (</w:t>
            </w:r>
            <w:r w:rsidRPr="00D843CF">
              <w:rPr>
                <w:rFonts w:asciiTheme="minorHAnsi" w:hAnsiTheme="minorHAnsi" w:cstheme="minorHAnsi"/>
                <w:lang w:val="en-GB"/>
              </w:rPr>
              <w:t>using script  X25FailTxN_Event1_Res.sh)</w:t>
            </w:r>
          </w:p>
          <w:p w:rsidR="00D843CF" w:rsidRPr="00D843CF" w:rsidRDefault="00D843CF" w:rsidP="00D843CF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 w:rsidRPr="00D843CF">
              <w:rPr>
                <w:rFonts w:asciiTheme="minorHAnsi" w:hAnsiTheme="minorHAnsi" w:cstheme="minorHAnsi"/>
                <w:lang w:val="en-GB"/>
              </w:rPr>
              <w:t>Check that this clears the 1</w:t>
            </w:r>
            <w:r w:rsidRPr="00D843CF">
              <w:rPr>
                <w:rFonts w:asciiTheme="minorHAnsi" w:hAnsiTheme="minorHAnsi" w:cstheme="minorHAnsi"/>
                <w:vertAlign w:val="superscript"/>
                <w:lang w:val="en-GB"/>
              </w:rPr>
              <w:t>st</w:t>
            </w:r>
            <w:r w:rsidRPr="00D843CF">
              <w:rPr>
                <w:rFonts w:asciiTheme="minorHAnsi" w:hAnsiTheme="minorHAnsi" w:cstheme="minorHAnsi"/>
                <w:lang w:val="en-GB"/>
              </w:rPr>
              <w:t xml:space="preserve"> Event</w:t>
            </w:r>
          </w:p>
          <w:p w:rsidR="00D843CF" w:rsidRPr="00D843CF" w:rsidRDefault="00D843CF" w:rsidP="00D843CF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 w:rsidRPr="00D843CF">
              <w:rPr>
                <w:lang w:val="en-GB"/>
              </w:rPr>
              <w:t xml:space="preserve">Check that the IR Worklog reflects this </w:t>
            </w:r>
          </w:p>
          <w:p w:rsidR="00D843CF" w:rsidRPr="00D843CF" w:rsidRDefault="00D843CF" w:rsidP="00D843CF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 w:rsidRPr="00D843CF">
              <w:rPr>
                <w:lang w:val="en-GB"/>
              </w:rPr>
              <w:t>Check that the synthetic event clears ( no Source events)</w:t>
            </w:r>
          </w:p>
          <w:p w:rsidR="00D843CF" w:rsidRPr="00D843CF" w:rsidRDefault="00D843CF" w:rsidP="00D843CF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 w:rsidRPr="00D843CF">
              <w:rPr>
                <w:lang w:val="en-GB"/>
              </w:rPr>
              <w:t>Check the IR has resolved</w:t>
            </w:r>
          </w:p>
        </w:tc>
      </w:tr>
      <w:tr w:rsidR="00D843CF" w:rsidRPr="00EE1C0E" w:rsidTr="006A3C7C">
        <w:trPr>
          <w:cantSplit/>
          <w:tblHeader/>
        </w:trPr>
        <w:tc>
          <w:tcPr>
            <w:tcW w:w="2002" w:type="dxa"/>
            <w:vAlign w:val="center"/>
          </w:tcPr>
          <w:p w:rsidR="00D843CF" w:rsidRPr="00EE1C0E" w:rsidRDefault="00D843CF" w:rsidP="006A3C7C">
            <w:pPr>
              <w:rPr>
                <w:lang w:val="en-GB"/>
              </w:rPr>
            </w:pPr>
            <w:r w:rsidRPr="00EE1C0E">
              <w:rPr>
                <w:lang w:val="en-GB"/>
              </w:rPr>
              <w:t>Results</w:t>
            </w:r>
          </w:p>
        </w:tc>
        <w:tc>
          <w:tcPr>
            <w:tcW w:w="6362" w:type="dxa"/>
            <w:gridSpan w:val="3"/>
            <w:vAlign w:val="center"/>
          </w:tcPr>
          <w:p w:rsidR="00D843CF" w:rsidRPr="00EE1C0E" w:rsidRDefault="00D843CF" w:rsidP="006A3C7C">
            <w:pPr>
              <w:rPr>
                <w:lang w:val="en-GB"/>
              </w:rPr>
            </w:pPr>
          </w:p>
        </w:tc>
        <w:tc>
          <w:tcPr>
            <w:tcW w:w="1763" w:type="dxa"/>
            <w:vAlign w:val="center"/>
          </w:tcPr>
          <w:p w:rsidR="00D843CF" w:rsidRPr="00EE1C0E" w:rsidRDefault="00D843CF" w:rsidP="006A3C7C">
            <w:pPr>
              <w:rPr>
                <w:lang w:val="en-GB"/>
              </w:rPr>
            </w:pPr>
            <w:r w:rsidRPr="00EE1C0E">
              <w:rPr>
                <w:lang w:val="en-GB"/>
              </w:rPr>
              <w:t xml:space="preserve">Pass </w:t>
            </w:r>
            <w:r w:rsidRPr="00EE1C0E">
              <w:rPr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1C0E">
              <w:rPr>
                <w:lang w:val="en-GB"/>
              </w:rPr>
              <w:instrText xml:space="preserve"> FORMCHECKBOX </w:instrText>
            </w:r>
            <w:r w:rsidRPr="00EE1C0E">
              <w:rPr>
                <w:lang w:val="en-GB"/>
              </w:rPr>
            </w:r>
            <w:r w:rsidRPr="00EE1C0E">
              <w:rPr>
                <w:lang w:val="en-GB"/>
              </w:rPr>
              <w:fldChar w:fldCharType="end"/>
            </w:r>
            <w:r w:rsidRPr="00EE1C0E">
              <w:rPr>
                <w:lang w:val="en-GB"/>
              </w:rPr>
              <w:t xml:space="preserve">   Fail </w:t>
            </w:r>
            <w:r w:rsidRPr="00EE1C0E">
              <w:rPr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 w:val="0"/>
                  </w:checkBox>
                </w:ffData>
              </w:fldChar>
            </w:r>
            <w:r w:rsidRPr="00EE1C0E">
              <w:rPr>
                <w:lang w:val="en-GB"/>
              </w:rPr>
              <w:instrText xml:space="preserve"> FORMCHECKBOX </w:instrText>
            </w:r>
            <w:r w:rsidRPr="00EE1C0E">
              <w:rPr>
                <w:lang w:val="en-GB"/>
              </w:rPr>
            </w:r>
            <w:r w:rsidRPr="00EE1C0E">
              <w:rPr>
                <w:lang w:val="en-GB"/>
              </w:rPr>
              <w:fldChar w:fldCharType="end"/>
            </w:r>
          </w:p>
        </w:tc>
      </w:tr>
      <w:tr w:rsidR="00D843CF" w:rsidRPr="00EE1C0E" w:rsidTr="006A3C7C">
        <w:trPr>
          <w:cantSplit/>
          <w:trHeight w:val="148"/>
        </w:trPr>
        <w:tc>
          <w:tcPr>
            <w:tcW w:w="4067" w:type="dxa"/>
            <w:gridSpan w:val="2"/>
            <w:vAlign w:val="center"/>
          </w:tcPr>
          <w:p w:rsidR="00D843CF" w:rsidRPr="00EE1C0E" w:rsidRDefault="00D843CF" w:rsidP="006A3C7C">
            <w:pPr>
              <w:rPr>
                <w:lang w:val="en-GB"/>
              </w:rPr>
            </w:pPr>
          </w:p>
          <w:p w:rsidR="00D843CF" w:rsidRPr="00EE1C0E" w:rsidRDefault="00D843CF" w:rsidP="006A3C7C">
            <w:pPr>
              <w:rPr>
                <w:lang w:val="en-GB"/>
              </w:rPr>
            </w:pPr>
            <w:r w:rsidRPr="00EE1C0E">
              <w:rPr>
                <w:lang w:val="en-GB"/>
              </w:rPr>
              <w:t>Reason for failure or comments</w:t>
            </w:r>
          </w:p>
          <w:p w:rsidR="00D843CF" w:rsidRPr="00EE1C0E" w:rsidRDefault="00D843CF" w:rsidP="006A3C7C">
            <w:pPr>
              <w:rPr>
                <w:lang w:val="en-GB"/>
              </w:rPr>
            </w:pPr>
          </w:p>
        </w:tc>
        <w:tc>
          <w:tcPr>
            <w:tcW w:w="0" w:type="auto"/>
            <w:gridSpan w:val="3"/>
            <w:vAlign w:val="center"/>
          </w:tcPr>
          <w:p w:rsidR="00D843CF" w:rsidRPr="00EE1C0E" w:rsidRDefault="00D843CF" w:rsidP="006A3C7C">
            <w:pPr>
              <w:rPr>
                <w:lang w:val="en-GB"/>
              </w:rPr>
            </w:pPr>
          </w:p>
        </w:tc>
      </w:tr>
    </w:tbl>
    <w:p w:rsidR="00D843CF" w:rsidRPr="00EE1C0E" w:rsidRDefault="00D843CF">
      <w:pPr>
        <w:rPr>
          <w:lang w:val="en-GB"/>
        </w:rPr>
      </w:pPr>
    </w:p>
    <w:sectPr w:rsidR="00D843CF" w:rsidRPr="00EE1C0E" w:rsidSect="00DC6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D75E1"/>
    <w:multiLevelType w:val="hybridMultilevel"/>
    <w:tmpl w:val="C5DAAF14"/>
    <w:lvl w:ilvl="0" w:tplc="C22828E8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>
      <w:start w:val="1"/>
      <w:numFmt w:val="decimal"/>
      <w:lvlText w:val="%4."/>
      <w:lvlJc w:val="left"/>
      <w:pPr>
        <w:ind w:left="3600" w:hanging="360"/>
      </w:pPr>
    </w:lvl>
    <w:lvl w:ilvl="4" w:tplc="08090019">
      <w:start w:val="1"/>
      <w:numFmt w:val="lowerLetter"/>
      <w:lvlText w:val="%5."/>
      <w:lvlJc w:val="left"/>
      <w:pPr>
        <w:ind w:left="4320" w:hanging="360"/>
      </w:pPr>
    </w:lvl>
    <w:lvl w:ilvl="5" w:tplc="0809001B">
      <w:start w:val="1"/>
      <w:numFmt w:val="lowerRoman"/>
      <w:lvlText w:val="%6."/>
      <w:lvlJc w:val="right"/>
      <w:pPr>
        <w:ind w:left="5040" w:hanging="180"/>
      </w:pPr>
    </w:lvl>
    <w:lvl w:ilvl="6" w:tplc="0809000F">
      <w:start w:val="1"/>
      <w:numFmt w:val="decimal"/>
      <w:lvlText w:val="%7."/>
      <w:lvlJc w:val="left"/>
      <w:pPr>
        <w:ind w:left="5760" w:hanging="360"/>
      </w:pPr>
    </w:lvl>
    <w:lvl w:ilvl="7" w:tplc="08090019">
      <w:start w:val="1"/>
      <w:numFmt w:val="lowerLetter"/>
      <w:lvlText w:val="%8."/>
      <w:lvlJc w:val="left"/>
      <w:pPr>
        <w:ind w:left="6480" w:hanging="360"/>
      </w:pPr>
    </w:lvl>
    <w:lvl w:ilvl="8" w:tplc="0809001B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93663F7"/>
    <w:multiLevelType w:val="hybridMultilevel"/>
    <w:tmpl w:val="7564E0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0A17F0"/>
    <w:multiLevelType w:val="hybridMultilevel"/>
    <w:tmpl w:val="0772E93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2444CBF"/>
    <w:multiLevelType w:val="hybridMultilevel"/>
    <w:tmpl w:val="0A3A989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5"/>
  <w:proofState w:spelling="clean" w:grammar="clean"/>
  <w:defaultTabStop w:val="720"/>
  <w:characterSpacingControl w:val="doNotCompress"/>
  <w:compat/>
  <w:rsids>
    <w:rsidRoot w:val="00F36EBE"/>
    <w:rsid w:val="00030525"/>
    <w:rsid w:val="000B1CCC"/>
    <w:rsid w:val="0018086F"/>
    <w:rsid w:val="002218AA"/>
    <w:rsid w:val="0055030A"/>
    <w:rsid w:val="00634E91"/>
    <w:rsid w:val="006F6942"/>
    <w:rsid w:val="007328FE"/>
    <w:rsid w:val="00792047"/>
    <w:rsid w:val="007C77AB"/>
    <w:rsid w:val="00832DB7"/>
    <w:rsid w:val="00860B4C"/>
    <w:rsid w:val="00905793"/>
    <w:rsid w:val="00911C73"/>
    <w:rsid w:val="009B6440"/>
    <w:rsid w:val="00A369FA"/>
    <w:rsid w:val="00A76A8A"/>
    <w:rsid w:val="00AA4E36"/>
    <w:rsid w:val="00B12882"/>
    <w:rsid w:val="00B91E38"/>
    <w:rsid w:val="00C51602"/>
    <w:rsid w:val="00D843CF"/>
    <w:rsid w:val="00DC6276"/>
    <w:rsid w:val="00EE1C0E"/>
    <w:rsid w:val="00F36EBE"/>
    <w:rsid w:val="00F708C7"/>
    <w:rsid w:val="00FF67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EBE"/>
    <w:pPr>
      <w:spacing w:after="0" w:line="240" w:lineRule="auto"/>
    </w:pPr>
    <w:rPr>
      <w:rFonts w:ascii="Calibri" w:eastAsia="Calibri" w:hAnsi="Calibri" w:cs="Calibri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36EBE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Janes</dc:creator>
  <cp:lastModifiedBy>Chris Janes</cp:lastModifiedBy>
  <cp:revision>4</cp:revision>
  <dcterms:created xsi:type="dcterms:W3CDTF">2010-10-05T19:51:00Z</dcterms:created>
  <dcterms:modified xsi:type="dcterms:W3CDTF">2010-10-05T19:59:00Z</dcterms:modified>
</cp:coreProperties>
</file>