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2C5" w:rsidRPr="002907E9" w:rsidRDefault="00EB790D" w:rsidP="00CC4EE8">
      <w:pPr>
        <w:jc w:val="both"/>
        <w:rPr>
          <w:rFonts w:ascii="Trebuchet MS" w:hAnsi="Trebuchet MS"/>
        </w:rPr>
      </w:pPr>
      <w:r w:rsidRPr="00EB790D">
        <w:rPr>
          <w:rFonts w:ascii="Trebuchet MS" w:hAnsi="Trebuchet MS"/>
        </w:rPr>
      </w:r>
      <w:r>
        <w:rPr>
          <w:rFonts w:ascii="Trebuchet MS" w:hAnsi="Trebuchet MS"/>
        </w:rPr>
        <w:pict>
          <v:group id="_x0000_s1026" editas="canvas" style="width:124.8pt;height:36.8pt;mso-position-horizontal-relative:char;mso-position-vertical-relative:line" coordsize="2496,73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96;height:736" o:preferrelative="f">
              <v:fill o:detectmouseclick="t"/>
              <v:path o:extrusionok="t" o:connecttype="none"/>
              <o:lock v:ext="edit" text="t"/>
            </v:shape>
            <w10:wrap type="none"/>
            <w10:anchorlock/>
          </v:group>
        </w:pict>
      </w:r>
      <w:r w:rsidR="007862C5" w:rsidRPr="002907E9">
        <w:rPr>
          <w:rFonts w:ascii="Trebuchet MS" w:hAnsi="Trebuchet MS"/>
        </w:rPr>
        <w:tab/>
      </w:r>
      <w:r w:rsidR="007862C5" w:rsidRPr="002907E9">
        <w:rPr>
          <w:rFonts w:ascii="Trebuchet MS" w:hAnsi="Trebuchet MS"/>
          <w:noProof/>
          <w:lang w:val="en-GB" w:eastAsia="en-GB"/>
        </w:rPr>
        <w:drawing>
          <wp:inline distT="0" distB="0" distL="0" distR="0">
            <wp:extent cx="4759161" cy="904240"/>
            <wp:effectExtent l="25400" t="0" r="0" b="0"/>
            <wp:docPr id="3" name="Picture 1" descr="InnoviseES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oviseESM logo.png"/>
                    <pic:cNvPicPr/>
                  </pic:nvPicPr>
                  <pic:blipFill>
                    <a:blip r:embed="rId8" cstate="print"/>
                    <a:stretch>
                      <a:fillRect/>
                    </a:stretch>
                  </pic:blipFill>
                  <pic:spPr>
                    <a:xfrm>
                      <a:off x="0" y="0"/>
                      <a:ext cx="4786475" cy="909430"/>
                    </a:xfrm>
                    <a:prstGeom prst="rect">
                      <a:avLst/>
                    </a:prstGeom>
                  </pic:spPr>
                </pic:pic>
              </a:graphicData>
            </a:graphic>
          </wp:inline>
        </w:drawing>
      </w:r>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p w:rsidR="007862C5" w:rsidRPr="002907E9" w:rsidRDefault="00EB790D" w:rsidP="00CC4EE8">
      <w:pPr>
        <w:jc w:val="both"/>
        <w:rPr>
          <w:rFonts w:ascii="Trebuchet MS" w:hAnsi="Trebuchet MS"/>
        </w:rPr>
      </w:pPr>
      <w:r w:rsidRPr="00EB790D">
        <w:rPr>
          <w:rFonts w:ascii="Trebuchet MS" w:hAnsi="Trebuchet MS"/>
          <w:b/>
          <w:bCs/>
        </w:rPr>
        <w:pict>
          <v:line id="_x0000_s1028" style="position:absolute;left:0;text-align:left;z-index:251657216" from="0,8.95pt" to="450pt,8.95pt" strokeweight="3pt"/>
        </w:pict>
      </w:r>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p w:rsidR="00E30C94" w:rsidRDefault="00F11BC6" w:rsidP="00F11BC6">
      <w:pPr>
        <w:jc w:val="center"/>
        <w:rPr>
          <w:rFonts w:ascii="Trebuchet MS" w:hAnsi="Trebuchet MS"/>
          <w:b/>
          <w:sz w:val="40"/>
          <w:szCs w:val="40"/>
        </w:rPr>
      </w:pPr>
      <w:r w:rsidRPr="002907E9">
        <w:rPr>
          <w:rFonts w:ascii="Trebuchet MS" w:hAnsi="Trebuchet MS"/>
          <w:b/>
          <w:sz w:val="40"/>
          <w:szCs w:val="40"/>
        </w:rPr>
        <w:t xml:space="preserve">Mobilink – OSS Expansion project </w:t>
      </w:r>
    </w:p>
    <w:p w:rsidR="007862C5" w:rsidRPr="002907E9" w:rsidRDefault="00EC15BE" w:rsidP="00F11BC6">
      <w:pPr>
        <w:jc w:val="center"/>
        <w:rPr>
          <w:rFonts w:ascii="Trebuchet MS" w:hAnsi="Trebuchet MS"/>
          <w:b/>
          <w:bCs/>
          <w:sz w:val="40"/>
        </w:rPr>
      </w:pPr>
      <w:r>
        <w:rPr>
          <w:rFonts w:ascii="Trebuchet MS" w:hAnsi="Trebuchet MS"/>
          <w:b/>
          <w:sz w:val="40"/>
          <w:szCs w:val="40"/>
        </w:rPr>
        <w:t>User Acceptance Testing</w:t>
      </w:r>
    </w:p>
    <w:p w:rsidR="007862C5" w:rsidRPr="002907E9" w:rsidRDefault="007862C5" w:rsidP="00CC4EE8">
      <w:pPr>
        <w:jc w:val="both"/>
        <w:rPr>
          <w:rFonts w:ascii="Trebuchet MS" w:hAnsi="Trebuchet MS"/>
          <w:b/>
          <w:bCs/>
          <w:sz w:val="40"/>
        </w:rPr>
      </w:pPr>
      <w:r w:rsidRPr="002907E9">
        <w:rPr>
          <w:rFonts w:ascii="Trebuchet MS" w:hAnsi="Trebuchet MS"/>
          <w:noProof/>
          <w:lang w:val="en-GB" w:eastAsia="en-GB"/>
        </w:rPr>
        <w:drawing>
          <wp:anchor distT="0" distB="0" distL="114300" distR="114300" simplePos="0" relativeHeight="251656192" behindDoc="0" locked="0" layoutInCell="1" allowOverlap="1">
            <wp:simplePos x="0" y="0"/>
            <wp:positionH relativeFrom="column">
              <wp:posOffset>1657985</wp:posOffset>
            </wp:positionH>
            <wp:positionV relativeFrom="paragraph">
              <wp:posOffset>210820</wp:posOffset>
            </wp:positionV>
            <wp:extent cx="2040255" cy="610235"/>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040255" cy="610235"/>
                    </a:xfrm>
                    <a:prstGeom prst="rect">
                      <a:avLst/>
                    </a:prstGeom>
                    <a:noFill/>
                  </pic:spPr>
                </pic:pic>
              </a:graphicData>
            </a:graphic>
          </wp:anchor>
        </w:drawing>
      </w:r>
    </w:p>
    <w:p w:rsidR="007862C5" w:rsidRPr="002907E9" w:rsidRDefault="007862C5" w:rsidP="00CC4EE8">
      <w:pPr>
        <w:jc w:val="both"/>
        <w:rPr>
          <w:rFonts w:ascii="Trebuchet MS" w:hAnsi="Trebuchet MS"/>
          <w:b/>
          <w:bCs/>
          <w:sz w:val="40"/>
        </w:rPr>
      </w:pPr>
    </w:p>
    <w:p w:rsidR="007862C5" w:rsidRPr="002907E9" w:rsidRDefault="007862C5" w:rsidP="00CC4EE8">
      <w:pPr>
        <w:jc w:val="both"/>
        <w:rPr>
          <w:rFonts w:ascii="Trebuchet MS" w:hAnsi="Trebuchet MS"/>
          <w:b/>
          <w:bCs/>
          <w:sz w:val="40"/>
        </w:rPr>
      </w:pPr>
    </w:p>
    <w:p w:rsidR="007862C5" w:rsidRPr="002907E9" w:rsidRDefault="00EB790D" w:rsidP="00CC4EE8">
      <w:pPr>
        <w:jc w:val="both"/>
        <w:rPr>
          <w:rFonts w:ascii="Trebuchet MS" w:hAnsi="Trebuchet MS"/>
          <w:b/>
          <w:bCs/>
          <w:sz w:val="40"/>
        </w:rPr>
      </w:pPr>
      <w:r w:rsidRPr="00EB790D">
        <w:rPr>
          <w:rFonts w:ascii="Trebuchet MS" w:hAnsi="Trebuchet MS"/>
          <w:b/>
          <w:bCs/>
        </w:rPr>
        <w:pict>
          <v:line id="_x0000_s1029" style="position:absolute;left:0;text-align:left;z-index:251658240" from="0,16.55pt" to="450pt,16.55pt" strokeweight="3pt"/>
        </w:pict>
      </w:r>
    </w:p>
    <w:p w:rsidR="007862C5" w:rsidRPr="002907E9" w:rsidRDefault="007862C5" w:rsidP="00CC4EE8">
      <w:pPr>
        <w:jc w:val="both"/>
        <w:rPr>
          <w:rFonts w:ascii="Trebuchet MS" w:hAnsi="Trebuchet MS"/>
          <w:b/>
        </w:rPr>
      </w:pPr>
    </w:p>
    <w:p w:rsidR="007862C5" w:rsidRPr="002907E9" w:rsidRDefault="007862C5" w:rsidP="00CC4EE8">
      <w:pPr>
        <w:jc w:val="both"/>
        <w:rPr>
          <w:rFonts w:ascii="Trebuchet MS" w:hAnsi="Trebuchet MS"/>
          <w:b/>
        </w:rPr>
      </w:pPr>
    </w:p>
    <w:p w:rsidR="00CA5ED0" w:rsidRPr="002907E9" w:rsidRDefault="00CA5ED0" w:rsidP="00CC4EE8">
      <w:pPr>
        <w:jc w:val="both"/>
        <w:rPr>
          <w:rFonts w:ascii="Trebuchet MS" w:hAnsi="Trebuchet MS"/>
          <w:b/>
          <w:sz w:val="24"/>
        </w:rPr>
      </w:pPr>
    </w:p>
    <w:p w:rsidR="00CA5ED0" w:rsidRPr="002907E9" w:rsidRDefault="00CA5ED0" w:rsidP="00CC4EE8">
      <w:pPr>
        <w:jc w:val="both"/>
        <w:rPr>
          <w:rFonts w:ascii="Trebuchet MS" w:hAnsi="Trebuchet MS"/>
          <w:b/>
          <w:sz w:val="24"/>
        </w:rPr>
      </w:pPr>
    </w:p>
    <w:p w:rsidR="007862C5" w:rsidRPr="002907E9" w:rsidRDefault="007862C5" w:rsidP="00CC4EE8">
      <w:pPr>
        <w:jc w:val="both"/>
        <w:rPr>
          <w:rFonts w:ascii="Trebuchet MS" w:hAnsi="Trebuchet MS"/>
          <w:b/>
          <w:sz w:val="24"/>
        </w:rPr>
      </w:pPr>
      <w:r w:rsidRPr="002907E9">
        <w:rPr>
          <w:rFonts w:ascii="Trebuchet MS" w:hAnsi="Trebuchet MS"/>
          <w:b/>
          <w:sz w:val="24"/>
        </w:rPr>
        <w:t>Innovise ESM</w:t>
      </w:r>
    </w:p>
    <w:p w:rsidR="007862C5" w:rsidRPr="002907E9" w:rsidRDefault="007862C5" w:rsidP="00CC4EE8">
      <w:pPr>
        <w:jc w:val="both"/>
        <w:rPr>
          <w:rFonts w:ascii="Trebuchet MS" w:hAnsi="Trebuchet MS"/>
          <w:b/>
          <w:sz w:val="24"/>
        </w:rPr>
      </w:pPr>
      <w:r w:rsidRPr="002907E9">
        <w:rPr>
          <w:rFonts w:ascii="Trebuchet MS" w:hAnsi="Trebuchet MS"/>
          <w:b/>
          <w:sz w:val="24"/>
        </w:rPr>
        <w:t>Keypoint House</w:t>
      </w:r>
    </w:p>
    <w:p w:rsidR="007862C5" w:rsidRPr="002907E9" w:rsidRDefault="007862C5" w:rsidP="00CC4EE8">
      <w:pPr>
        <w:jc w:val="both"/>
        <w:rPr>
          <w:rFonts w:ascii="Trebuchet MS" w:hAnsi="Trebuchet MS"/>
          <w:b/>
          <w:sz w:val="24"/>
        </w:rPr>
      </w:pPr>
      <w:r w:rsidRPr="002907E9">
        <w:rPr>
          <w:rFonts w:ascii="Trebuchet MS" w:hAnsi="Trebuchet MS"/>
          <w:b/>
          <w:sz w:val="24"/>
        </w:rPr>
        <w:t>High Street</w:t>
      </w:r>
    </w:p>
    <w:p w:rsidR="007862C5" w:rsidRPr="002907E9" w:rsidRDefault="007862C5" w:rsidP="00CC4EE8">
      <w:pPr>
        <w:jc w:val="both"/>
        <w:rPr>
          <w:rFonts w:ascii="Trebuchet MS" w:hAnsi="Trebuchet MS"/>
          <w:b/>
          <w:sz w:val="24"/>
        </w:rPr>
      </w:pPr>
      <w:r w:rsidRPr="002907E9">
        <w:rPr>
          <w:rFonts w:ascii="Trebuchet MS" w:hAnsi="Trebuchet MS"/>
          <w:b/>
          <w:sz w:val="24"/>
        </w:rPr>
        <w:t>Slough</w:t>
      </w:r>
    </w:p>
    <w:p w:rsidR="007862C5" w:rsidRPr="002907E9" w:rsidRDefault="007862C5" w:rsidP="00CC4EE8">
      <w:pPr>
        <w:jc w:val="both"/>
        <w:rPr>
          <w:rFonts w:ascii="Trebuchet MS" w:hAnsi="Trebuchet MS"/>
          <w:b/>
          <w:sz w:val="24"/>
        </w:rPr>
      </w:pPr>
      <w:r w:rsidRPr="002907E9">
        <w:rPr>
          <w:rFonts w:ascii="Trebuchet MS" w:hAnsi="Trebuchet MS"/>
          <w:b/>
          <w:sz w:val="24"/>
        </w:rPr>
        <w:t>SL1 1DY</w:t>
      </w:r>
    </w:p>
    <w:p w:rsidR="007862C5" w:rsidRPr="002907E9" w:rsidRDefault="007862C5" w:rsidP="00CC4EE8">
      <w:pPr>
        <w:jc w:val="both"/>
        <w:rPr>
          <w:rFonts w:ascii="Trebuchet MS" w:hAnsi="Trebuchet MS"/>
          <w:b/>
          <w:bCs/>
          <w:sz w:val="24"/>
        </w:rPr>
      </w:pPr>
      <w:r w:rsidRPr="002907E9">
        <w:rPr>
          <w:rFonts w:ascii="Trebuchet MS" w:hAnsi="Trebuchet MS"/>
          <w:b/>
          <w:bCs/>
          <w:sz w:val="24"/>
        </w:rPr>
        <w:t>Tel: +44 (0) 1753 513 902</w:t>
      </w:r>
    </w:p>
    <w:p w:rsidR="007862C5" w:rsidRPr="002907E9" w:rsidRDefault="007862C5" w:rsidP="00CC4EE8">
      <w:pPr>
        <w:jc w:val="both"/>
        <w:rPr>
          <w:rFonts w:ascii="Trebuchet MS" w:hAnsi="Trebuchet MS"/>
          <w:b/>
          <w:bCs/>
          <w:sz w:val="24"/>
        </w:rPr>
      </w:pPr>
      <w:r w:rsidRPr="002907E9">
        <w:rPr>
          <w:rFonts w:ascii="Trebuchet MS" w:hAnsi="Trebuchet MS"/>
          <w:b/>
          <w:bCs/>
          <w:sz w:val="24"/>
        </w:rPr>
        <w:t>Authors:</w:t>
      </w:r>
      <w:r w:rsidRPr="002907E9">
        <w:rPr>
          <w:rFonts w:ascii="Trebuchet MS" w:hAnsi="Trebuchet MS"/>
          <w:b/>
          <w:bCs/>
          <w:sz w:val="24"/>
        </w:rPr>
        <w:tab/>
        <w:t>Prev Datta</w:t>
      </w:r>
    </w:p>
    <w:p w:rsidR="007862C5" w:rsidRPr="002907E9" w:rsidRDefault="007862C5" w:rsidP="00CC4EE8">
      <w:pPr>
        <w:jc w:val="both"/>
        <w:rPr>
          <w:rFonts w:ascii="Trebuchet MS" w:hAnsi="Trebuchet MS"/>
          <w:b/>
          <w:bCs/>
          <w:sz w:val="24"/>
        </w:rPr>
      </w:pPr>
      <w:r w:rsidRPr="002907E9">
        <w:rPr>
          <w:rFonts w:ascii="Trebuchet MS" w:hAnsi="Trebuchet MS"/>
          <w:b/>
          <w:bCs/>
          <w:sz w:val="24"/>
        </w:rPr>
        <w:t>Title:</w:t>
      </w:r>
      <w:r w:rsidRPr="002907E9">
        <w:rPr>
          <w:rFonts w:ascii="Trebuchet MS" w:hAnsi="Trebuchet MS"/>
          <w:b/>
          <w:bCs/>
          <w:sz w:val="24"/>
        </w:rPr>
        <w:tab/>
      </w:r>
      <w:r w:rsidRPr="002907E9">
        <w:rPr>
          <w:rFonts w:ascii="Trebuchet MS" w:hAnsi="Trebuchet MS"/>
          <w:b/>
          <w:bCs/>
          <w:sz w:val="24"/>
        </w:rPr>
        <w:tab/>
      </w:r>
      <w:r w:rsidR="00295C78">
        <w:rPr>
          <w:rFonts w:ascii="Trebuchet MS" w:hAnsi="Trebuchet MS"/>
          <w:b/>
          <w:bCs/>
          <w:sz w:val="24"/>
        </w:rPr>
        <w:t>Mobilink - UAT</w:t>
      </w:r>
    </w:p>
    <w:p w:rsidR="007862C5" w:rsidRPr="002907E9" w:rsidRDefault="007862C5" w:rsidP="00CC4EE8">
      <w:pPr>
        <w:jc w:val="both"/>
        <w:rPr>
          <w:rFonts w:ascii="Trebuchet MS" w:hAnsi="Trebuchet MS"/>
          <w:b/>
          <w:bCs/>
          <w:sz w:val="24"/>
        </w:rPr>
      </w:pPr>
      <w:r w:rsidRPr="002907E9">
        <w:rPr>
          <w:rFonts w:ascii="Trebuchet MS" w:hAnsi="Trebuchet MS"/>
          <w:b/>
          <w:bCs/>
          <w:sz w:val="24"/>
        </w:rPr>
        <w:lastRenderedPageBreak/>
        <w:t>Version:</w:t>
      </w:r>
      <w:r w:rsidRPr="002907E9">
        <w:rPr>
          <w:rFonts w:ascii="Trebuchet MS" w:hAnsi="Trebuchet MS"/>
          <w:b/>
          <w:bCs/>
          <w:sz w:val="24"/>
        </w:rPr>
        <w:tab/>
      </w:r>
      <w:r w:rsidR="0000061C">
        <w:rPr>
          <w:rFonts w:ascii="Trebuchet MS" w:hAnsi="Trebuchet MS"/>
          <w:b/>
          <w:bCs/>
          <w:sz w:val="24"/>
        </w:rPr>
        <w:t>1.6</w:t>
      </w:r>
    </w:p>
    <w:p w:rsidR="00CA5ED0" w:rsidRPr="002907E9" w:rsidRDefault="00CA5ED0" w:rsidP="00CC4EE8">
      <w:pPr>
        <w:jc w:val="both"/>
        <w:rPr>
          <w:rFonts w:ascii="Trebuchet MS" w:hAnsi="Trebuchet MS"/>
          <w:b/>
          <w:bCs/>
        </w:rPr>
      </w:pPr>
    </w:p>
    <w:p w:rsidR="007862C5" w:rsidRPr="002907E9" w:rsidRDefault="00CA5ED0" w:rsidP="00CC4EE8">
      <w:pPr>
        <w:jc w:val="both"/>
        <w:rPr>
          <w:rFonts w:ascii="Trebuchet MS" w:hAnsi="Trebuchet MS"/>
          <w:b/>
          <w:bCs/>
        </w:rPr>
      </w:pPr>
      <w:r w:rsidRPr="002907E9">
        <w:rPr>
          <w:rFonts w:ascii="Trebuchet MS" w:hAnsi="Trebuchet MS"/>
          <w:b/>
          <w:bCs/>
        </w:rPr>
        <w:t xml:space="preserve">Date: </w:t>
      </w:r>
      <w:r w:rsidR="009F76C8" w:rsidRPr="002907E9">
        <w:rPr>
          <w:rFonts w:ascii="Trebuchet MS" w:hAnsi="Trebuchet MS"/>
          <w:b/>
          <w:bCs/>
        </w:rPr>
        <w:t>6</w:t>
      </w:r>
      <w:r w:rsidR="009F76C8" w:rsidRPr="002907E9">
        <w:rPr>
          <w:rFonts w:ascii="Trebuchet MS" w:hAnsi="Trebuchet MS"/>
          <w:b/>
          <w:bCs/>
          <w:vertAlign w:val="superscript"/>
        </w:rPr>
        <w:t>th</w:t>
      </w:r>
      <w:r w:rsidR="009F76C8" w:rsidRPr="002907E9">
        <w:rPr>
          <w:rFonts w:ascii="Trebuchet MS" w:hAnsi="Trebuchet MS"/>
          <w:b/>
          <w:bCs/>
        </w:rPr>
        <w:t xml:space="preserve"> August 2010</w:t>
      </w:r>
    </w:p>
    <w:p w:rsidR="007862C5" w:rsidRPr="002907E9" w:rsidRDefault="007862C5" w:rsidP="00CC4EE8">
      <w:pPr>
        <w:jc w:val="both"/>
        <w:rPr>
          <w:rFonts w:ascii="Trebuchet MS" w:hAnsi="Trebuchet MS"/>
        </w:rPr>
      </w:pPr>
      <w:bookmarkStart w:id="0" w:name="_Toc120599188"/>
      <w:bookmarkStart w:id="1" w:name="_Toc259534945"/>
      <w:r w:rsidRPr="002907E9">
        <w:rPr>
          <w:rFonts w:ascii="Trebuchet MS" w:hAnsi="Trebuchet MS"/>
        </w:rPr>
        <w:t>Document Control</w:t>
      </w:r>
      <w:bookmarkEnd w:id="0"/>
      <w:bookmarkEnd w:id="1"/>
    </w:p>
    <w:p w:rsidR="007862C5" w:rsidRPr="002907E9" w:rsidRDefault="007862C5" w:rsidP="00CC4EE8">
      <w:pPr>
        <w:jc w:val="both"/>
        <w:rPr>
          <w:rFonts w:ascii="Trebuchet MS" w:hAnsi="Trebuchet MS"/>
        </w:rPr>
      </w:pPr>
    </w:p>
    <w:p w:rsidR="007862C5" w:rsidRPr="002907E9" w:rsidRDefault="007862C5" w:rsidP="00CC4EE8">
      <w:pPr>
        <w:jc w:val="both"/>
        <w:rPr>
          <w:rFonts w:ascii="Trebuchet MS" w:hAnsi="Trebuchet MS"/>
        </w:rPr>
      </w:pPr>
    </w:p>
    <w:tbl>
      <w:tblPr>
        <w:tblStyle w:val="TableGrid"/>
        <w:tblW w:w="5000" w:type="pct"/>
        <w:tblLook w:val="00BF"/>
      </w:tblPr>
      <w:tblGrid>
        <w:gridCol w:w="1865"/>
        <w:gridCol w:w="1983"/>
        <w:gridCol w:w="3080"/>
        <w:gridCol w:w="2936"/>
      </w:tblGrid>
      <w:tr w:rsidR="007862C5" w:rsidRPr="002907E9" w:rsidTr="00B53A6B">
        <w:tc>
          <w:tcPr>
            <w:tcW w:w="945" w:type="pct"/>
            <w:shd w:val="pct25" w:color="auto" w:fill="auto"/>
          </w:tcPr>
          <w:p w:rsidR="007862C5" w:rsidRPr="002907E9" w:rsidRDefault="007862C5" w:rsidP="00CC4EE8">
            <w:pPr>
              <w:jc w:val="both"/>
              <w:rPr>
                <w:rFonts w:ascii="Trebuchet MS" w:hAnsi="Trebuchet MS"/>
                <w:b/>
              </w:rPr>
            </w:pPr>
            <w:r w:rsidRPr="002907E9">
              <w:rPr>
                <w:rFonts w:ascii="Trebuchet MS" w:hAnsi="Trebuchet MS"/>
                <w:b/>
              </w:rPr>
              <w:t>Version</w:t>
            </w:r>
          </w:p>
        </w:tc>
        <w:tc>
          <w:tcPr>
            <w:tcW w:w="1005" w:type="pct"/>
            <w:shd w:val="pct25" w:color="auto" w:fill="auto"/>
          </w:tcPr>
          <w:p w:rsidR="007862C5" w:rsidRPr="002907E9" w:rsidRDefault="007862C5" w:rsidP="00CC4EE8">
            <w:pPr>
              <w:jc w:val="both"/>
              <w:rPr>
                <w:rFonts w:ascii="Trebuchet MS" w:hAnsi="Trebuchet MS"/>
                <w:b/>
              </w:rPr>
            </w:pPr>
            <w:r w:rsidRPr="002907E9">
              <w:rPr>
                <w:rFonts w:ascii="Trebuchet MS" w:hAnsi="Trebuchet MS"/>
                <w:b/>
              </w:rPr>
              <w:t>Date</w:t>
            </w:r>
          </w:p>
        </w:tc>
        <w:tc>
          <w:tcPr>
            <w:tcW w:w="1561" w:type="pct"/>
            <w:shd w:val="pct25" w:color="auto" w:fill="auto"/>
          </w:tcPr>
          <w:p w:rsidR="007862C5" w:rsidRPr="002907E9" w:rsidRDefault="007862C5" w:rsidP="00CC4EE8">
            <w:pPr>
              <w:jc w:val="both"/>
              <w:rPr>
                <w:rFonts w:ascii="Trebuchet MS" w:hAnsi="Trebuchet MS"/>
                <w:b/>
              </w:rPr>
            </w:pPr>
            <w:r w:rsidRPr="002907E9">
              <w:rPr>
                <w:rFonts w:ascii="Trebuchet MS" w:hAnsi="Trebuchet MS"/>
                <w:b/>
              </w:rPr>
              <w:t>Reason</w:t>
            </w:r>
          </w:p>
        </w:tc>
        <w:tc>
          <w:tcPr>
            <w:tcW w:w="1488" w:type="pct"/>
            <w:shd w:val="pct25" w:color="auto" w:fill="auto"/>
          </w:tcPr>
          <w:p w:rsidR="007862C5" w:rsidRPr="002907E9" w:rsidRDefault="007862C5" w:rsidP="00CC4EE8">
            <w:pPr>
              <w:jc w:val="both"/>
              <w:rPr>
                <w:rFonts w:ascii="Trebuchet MS" w:hAnsi="Trebuchet MS"/>
                <w:b/>
              </w:rPr>
            </w:pPr>
            <w:r w:rsidRPr="002907E9">
              <w:rPr>
                <w:rFonts w:ascii="Trebuchet MS" w:hAnsi="Trebuchet MS"/>
                <w:b/>
              </w:rPr>
              <w:t>Author</w:t>
            </w:r>
          </w:p>
        </w:tc>
      </w:tr>
      <w:tr w:rsidR="00B53A6B" w:rsidRPr="002907E9" w:rsidTr="00B53A6B">
        <w:tc>
          <w:tcPr>
            <w:tcW w:w="945" w:type="pct"/>
          </w:tcPr>
          <w:p w:rsidR="00B53A6B" w:rsidRPr="002907E9" w:rsidRDefault="00B53A6B" w:rsidP="004244DE">
            <w:pPr>
              <w:jc w:val="both"/>
              <w:rPr>
                <w:rFonts w:ascii="Trebuchet MS" w:hAnsi="Trebuchet MS"/>
                <w:sz w:val="22"/>
                <w:szCs w:val="22"/>
              </w:rPr>
            </w:pPr>
            <w:r w:rsidRPr="002907E9">
              <w:rPr>
                <w:rFonts w:ascii="Trebuchet MS" w:hAnsi="Trebuchet MS"/>
                <w:sz w:val="22"/>
                <w:szCs w:val="22"/>
              </w:rPr>
              <w:t>1.</w:t>
            </w:r>
            <w:r>
              <w:rPr>
                <w:rFonts w:ascii="Trebuchet MS" w:hAnsi="Trebuchet MS"/>
                <w:sz w:val="22"/>
                <w:szCs w:val="22"/>
              </w:rPr>
              <w:t>1</w:t>
            </w:r>
          </w:p>
        </w:tc>
        <w:tc>
          <w:tcPr>
            <w:tcW w:w="1005" w:type="pct"/>
          </w:tcPr>
          <w:p w:rsidR="00B53A6B" w:rsidRPr="002907E9" w:rsidRDefault="00B53A6B" w:rsidP="004244DE">
            <w:pPr>
              <w:jc w:val="both"/>
              <w:rPr>
                <w:rFonts w:ascii="Trebuchet MS" w:hAnsi="Trebuchet MS"/>
                <w:sz w:val="22"/>
                <w:szCs w:val="22"/>
              </w:rPr>
            </w:pPr>
            <w:r w:rsidRPr="002907E9">
              <w:rPr>
                <w:rFonts w:ascii="Trebuchet MS" w:hAnsi="Trebuchet MS"/>
                <w:sz w:val="22"/>
                <w:szCs w:val="22"/>
              </w:rPr>
              <w:t>06/08/2010</w:t>
            </w:r>
          </w:p>
        </w:tc>
        <w:tc>
          <w:tcPr>
            <w:tcW w:w="1561" w:type="pct"/>
          </w:tcPr>
          <w:p w:rsidR="00B53A6B" w:rsidRPr="002907E9" w:rsidRDefault="00B53A6B" w:rsidP="004244DE">
            <w:pPr>
              <w:jc w:val="both"/>
              <w:rPr>
                <w:rFonts w:ascii="Trebuchet MS" w:hAnsi="Trebuchet MS"/>
                <w:sz w:val="22"/>
                <w:szCs w:val="22"/>
              </w:rPr>
            </w:pPr>
            <w:r w:rsidRPr="002907E9">
              <w:rPr>
                <w:rFonts w:ascii="Trebuchet MS" w:hAnsi="Trebuchet MS"/>
                <w:sz w:val="22"/>
                <w:szCs w:val="22"/>
              </w:rPr>
              <w:t>Created</w:t>
            </w:r>
          </w:p>
        </w:tc>
        <w:tc>
          <w:tcPr>
            <w:tcW w:w="1488" w:type="pct"/>
          </w:tcPr>
          <w:p w:rsidR="00B53A6B" w:rsidRPr="002907E9" w:rsidRDefault="00B53A6B" w:rsidP="004244DE">
            <w:pPr>
              <w:jc w:val="both"/>
              <w:rPr>
                <w:rFonts w:ascii="Trebuchet MS" w:hAnsi="Trebuchet MS"/>
                <w:sz w:val="22"/>
                <w:szCs w:val="22"/>
              </w:rPr>
            </w:pPr>
            <w:r w:rsidRPr="002907E9">
              <w:rPr>
                <w:rFonts w:ascii="Trebuchet MS" w:hAnsi="Trebuchet MS"/>
                <w:sz w:val="22"/>
                <w:szCs w:val="22"/>
              </w:rPr>
              <w:t>Prev Datta</w:t>
            </w:r>
          </w:p>
        </w:tc>
      </w:tr>
      <w:tr w:rsidR="00B53A6B" w:rsidRPr="002907E9" w:rsidTr="00B53A6B">
        <w:tblPrEx>
          <w:tblLook w:val="04A0"/>
        </w:tblPrEx>
        <w:tc>
          <w:tcPr>
            <w:tcW w:w="945" w:type="pct"/>
          </w:tcPr>
          <w:p w:rsidR="00B53A6B" w:rsidRPr="002907E9" w:rsidRDefault="00B53A6B" w:rsidP="004244DE">
            <w:pPr>
              <w:jc w:val="both"/>
              <w:rPr>
                <w:rFonts w:ascii="Trebuchet MS" w:hAnsi="Trebuchet MS"/>
                <w:sz w:val="22"/>
                <w:szCs w:val="22"/>
              </w:rPr>
            </w:pPr>
            <w:bookmarkStart w:id="2" w:name="_Toc259534949"/>
            <w:bookmarkEnd w:id="2"/>
            <w:r w:rsidRPr="002907E9">
              <w:rPr>
                <w:rFonts w:ascii="Trebuchet MS" w:hAnsi="Trebuchet MS"/>
                <w:sz w:val="22"/>
                <w:szCs w:val="22"/>
              </w:rPr>
              <w:t>1.</w:t>
            </w:r>
            <w:r>
              <w:rPr>
                <w:rFonts w:ascii="Trebuchet MS" w:hAnsi="Trebuchet MS"/>
                <w:sz w:val="22"/>
                <w:szCs w:val="22"/>
              </w:rPr>
              <w:t>2</w:t>
            </w:r>
          </w:p>
        </w:tc>
        <w:tc>
          <w:tcPr>
            <w:tcW w:w="1005" w:type="pct"/>
          </w:tcPr>
          <w:p w:rsidR="00B53A6B" w:rsidRPr="002907E9" w:rsidRDefault="00B53A6B" w:rsidP="004244DE">
            <w:pPr>
              <w:jc w:val="both"/>
              <w:rPr>
                <w:rFonts w:ascii="Trebuchet MS" w:hAnsi="Trebuchet MS"/>
                <w:sz w:val="22"/>
                <w:szCs w:val="22"/>
              </w:rPr>
            </w:pPr>
            <w:r>
              <w:rPr>
                <w:rFonts w:ascii="Trebuchet MS" w:hAnsi="Trebuchet MS"/>
                <w:sz w:val="22"/>
                <w:szCs w:val="22"/>
              </w:rPr>
              <w:t>13</w:t>
            </w:r>
            <w:r w:rsidRPr="002907E9">
              <w:rPr>
                <w:rFonts w:ascii="Trebuchet MS" w:hAnsi="Trebuchet MS"/>
                <w:sz w:val="22"/>
                <w:szCs w:val="22"/>
              </w:rPr>
              <w:t>/08/2010</w:t>
            </w:r>
          </w:p>
        </w:tc>
        <w:tc>
          <w:tcPr>
            <w:tcW w:w="1561" w:type="pct"/>
          </w:tcPr>
          <w:p w:rsidR="00B53A6B" w:rsidRPr="002907E9" w:rsidRDefault="00B53A6B" w:rsidP="004244DE">
            <w:pPr>
              <w:jc w:val="both"/>
              <w:rPr>
                <w:rFonts w:ascii="Trebuchet MS" w:hAnsi="Trebuchet MS"/>
                <w:sz w:val="22"/>
                <w:szCs w:val="22"/>
              </w:rPr>
            </w:pPr>
            <w:r>
              <w:rPr>
                <w:rFonts w:ascii="Trebuchet MS" w:hAnsi="Trebuchet MS"/>
                <w:sz w:val="22"/>
                <w:szCs w:val="22"/>
              </w:rPr>
              <w:t>Updated</w:t>
            </w:r>
          </w:p>
        </w:tc>
        <w:tc>
          <w:tcPr>
            <w:tcW w:w="1488" w:type="pct"/>
          </w:tcPr>
          <w:p w:rsidR="00B53A6B" w:rsidRPr="002907E9" w:rsidRDefault="00B53A6B" w:rsidP="004244DE">
            <w:pPr>
              <w:jc w:val="both"/>
              <w:rPr>
                <w:rFonts w:ascii="Trebuchet MS" w:hAnsi="Trebuchet MS"/>
                <w:sz w:val="22"/>
                <w:szCs w:val="22"/>
              </w:rPr>
            </w:pPr>
            <w:r w:rsidRPr="002907E9">
              <w:rPr>
                <w:rFonts w:ascii="Trebuchet MS" w:hAnsi="Trebuchet MS"/>
                <w:sz w:val="22"/>
                <w:szCs w:val="22"/>
              </w:rPr>
              <w:t>Prev Datta</w:t>
            </w:r>
          </w:p>
        </w:tc>
      </w:tr>
      <w:tr w:rsidR="0000061C" w:rsidRPr="002907E9" w:rsidTr="006167C2">
        <w:tblPrEx>
          <w:tblLook w:val="04A0"/>
        </w:tblPrEx>
        <w:tc>
          <w:tcPr>
            <w:tcW w:w="945" w:type="pct"/>
          </w:tcPr>
          <w:p w:rsidR="0000061C" w:rsidRPr="002907E9" w:rsidRDefault="0000061C" w:rsidP="009F7F8F">
            <w:pPr>
              <w:jc w:val="both"/>
              <w:rPr>
                <w:rFonts w:ascii="Trebuchet MS" w:hAnsi="Trebuchet MS"/>
                <w:sz w:val="22"/>
                <w:szCs w:val="22"/>
              </w:rPr>
            </w:pPr>
            <w:r w:rsidRPr="002907E9">
              <w:rPr>
                <w:rFonts w:ascii="Trebuchet MS" w:hAnsi="Trebuchet MS"/>
                <w:sz w:val="22"/>
                <w:szCs w:val="22"/>
              </w:rPr>
              <w:t>1.</w:t>
            </w:r>
            <w:r>
              <w:rPr>
                <w:rFonts w:ascii="Trebuchet MS" w:hAnsi="Trebuchet MS"/>
                <w:sz w:val="22"/>
                <w:szCs w:val="22"/>
              </w:rPr>
              <w:t>3</w:t>
            </w:r>
          </w:p>
        </w:tc>
        <w:tc>
          <w:tcPr>
            <w:tcW w:w="1005" w:type="pct"/>
          </w:tcPr>
          <w:p w:rsidR="0000061C" w:rsidRPr="002907E9" w:rsidRDefault="0000061C" w:rsidP="009F7F8F">
            <w:pPr>
              <w:jc w:val="both"/>
              <w:rPr>
                <w:rFonts w:ascii="Trebuchet MS" w:hAnsi="Trebuchet MS"/>
                <w:sz w:val="22"/>
                <w:szCs w:val="22"/>
              </w:rPr>
            </w:pPr>
            <w:r>
              <w:rPr>
                <w:rFonts w:ascii="Trebuchet MS" w:hAnsi="Trebuchet MS"/>
                <w:sz w:val="22"/>
                <w:szCs w:val="22"/>
              </w:rPr>
              <w:t>17</w:t>
            </w:r>
            <w:r w:rsidRPr="002907E9">
              <w:rPr>
                <w:rFonts w:ascii="Trebuchet MS" w:hAnsi="Trebuchet MS"/>
                <w:sz w:val="22"/>
                <w:szCs w:val="22"/>
              </w:rPr>
              <w:t>/08/2010</w:t>
            </w:r>
          </w:p>
        </w:tc>
        <w:tc>
          <w:tcPr>
            <w:tcW w:w="1561" w:type="pct"/>
          </w:tcPr>
          <w:p w:rsidR="0000061C" w:rsidRPr="002907E9" w:rsidRDefault="0000061C" w:rsidP="009F7F8F">
            <w:pPr>
              <w:jc w:val="both"/>
              <w:rPr>
                <w:rFonts w:ascii="Trebuchet MS" w:hAnsi="Trebuchet MS"/>
                <w:sz w:val="22"/>
                <w:szCs w:val="22"/>
              </w:rPr>
            </w:pPr>
            <w:r>
              <w:rPr>
                <w:rFonts w:ascii="Trebuchet MS" w:hAnsi="Trebuchet MS"/>
                <w:sz w:val="22"/>
                <w:szCs w:val="22"/>
              </w:rPr>
              <w:t>SME’s Add Cases</w:t>
            </w:r>
          </w:p>
        </w:tc>
        <w:tc>
          <w:tcPr>
            <w:tcW w:w="1488" w:type="pct"/>
          </w:tcPr>
          <w:p w:rsidR="0000061C" w:rsidRPr="002907E9" w:rsidRDefault="0000061C" w:rsidP="009F7F8F">
            <w:pPr>
              <w:jc w:val="both"/>
              <w:rPr>
                <w:rFonts w:ascii="Trebuchet MS" w:hAnsi="Trebuchet MS"/>
                <w:sz w:val="22"/>
                <w:szCs w:val="22"/>
              </w:rPr>
            </w:pPr>
            <w:r w:rsidRPr="002907E9">
              <w:rPr>
                <w:rFonts w:ascii="Trebuchet MS" w:hAnsi="Trebuchet MS"/>
                <w:sz w:val="22"/>
                <w:szCs w:val="22"/>
              </w:rPr>
              <w:t>Prev Datta</w:t>
            </w:r>
          </w:p>
        </w:tc>
      </w:tr>
      <w:tr w:rsidR="0000061C" w:rsidRPr="002907E9" w:rsidTr="0000061C">
        <w:tblPrEx>
          <w:tblLook w:val="04A0"/>
        </w:tblPrEx>
        <w:tc>
          <w:tcPr>
            <w:tcW w:w="945" w:type="pct"/>
          </w:tcPr>
          <w:p w:rsidR="0000061C" w:rsidRPr="002907E9" w:rsidRDefault="0000061C" w:rsidP="009F7F8F">
            <w:pPr>
              <w:jc w:val="both"/>
              <w:rPr>
                <w:rFonts w:ascii="Trebuchet MS" w:hAnsi="Trebuchet MS"/>
                <w:sz w:val="22"/>
                <w:szCs w:val="22"/>
              </w:rPr>
            </w:pPr>
            <w:r w:rsidRPr="002907E9">
              <w:rPr>
                <w:rFonts w:ascii="Trebuchet MS" w:hAnsi="Trebuchet MS"/>
                <w:sz w:val="22"/>
                <w:szCs w:val="22"/>
              </w:rPr>
              <w:t>1.</w:t>
            </w:r>
            <w:r>
              <w:rPr>
                <w:rFonts w:ascii="Trebuchet MS" w:hAnsi="Trebuchet MS"/>
                <w:sz w:val="22"/>
                <w:szCs w:val="22"/>
              </w:rPr>
              <w:t>6</w:t>
            </w:r>
          </w:p>
        </w:tc>
        <w:tc>
          <w:tcPr>
            <w:tcW w:w="1005" w:type="pct"/>
          </w:tcPr>
          <w:p w:rsidR="0000061C" w:rsidRPr="002907E9" w:rsidRDefault="0000061C" w:rsidP="009F7F8F">
            <w:pPr>
              <w:jc w:val="both"/>
              <w:rPr>
                <w:rFonts w:ascii="Trebuchet MS" w:hAnsi="Trebuchet MS"/>
                <w:sz w:val="22"/>
                <w:szCs w:val="22"/>
              </w:rPr>
            </w:pPr>
            <w:r>
              <w:rPr>
                <w:rFonts w:ascii="Trebuchet MS" w:hAnsi="Trebuchet MS"/>
                <w:sz w:val="22"/>
                <w:szCs w:val="22"/>
              </w:rPr>
              <w:t>20</w:t>
            </w:r>
            <w:r w:rsidRPr="002907E9">
              <w:rPr>
                <w:rFonts w:ascii="Trebuchet MS" w:hAnsi="Trebuchet MS"/>
                <w:sz w:val="22"/>
                <w:szCs w:val="22"/>
              </w:rPr>
              <w:t>/08/2010</w:t>
            </w:r>
          </w:p>
        </w:tc>
        <w:tc>
          <w:tcPr>
            <w:tcW w:w="1561" w:type="pct"/>
          </w:tcPr>
          <w:p w:rsidR="0000061C" w:rsidRPr="002907E9" w:rsidRDefault="0000061C" w:rsidP="009F7F8F">
            <w:pPr>
              <w:jc w:val="both"/>
              <w:rPr>
                <w:rFonts w:ascii="Trebuchet MS" w:hAnsi="Trebuchet MS"/>
                <w:sz w:val="22"/>
                <w:szCs w:val="22"/>
              </w:rPr>
            </w:pPr>
            <w:r>
              <w:rPr>
                <w:rFonts w:ascii="Trebuchet MS" w:hAnsi="Trebuchet MS"/>
                <w:sz w:val="22"/>
                <w:szCs w:val="22"/>
              </w:rPr>
              <w:t>SME’s Add Cases</w:t>
            </w:r>
          </w:p>
        </w:tc>
        <w:tc>
          <w:tcPr>
            <w:tcW w:w="1488" w:type="pct"/>
          </w:tcPr>
          <w:p w:rsidR="0000061C" w:rsidRPr="002907E9" w:rsidRDefault="0000061C" w:rsidP="009F7F8F">
            <w:pPr>
              <w:jc w:val="both"/>
              <w:rPr>
                <w:rFonts w:ascii="Trebuchet MS" w:hAnsi="Trebuchet MS"/>
                <w:sz w:val="22"/>
                <w:szCs w:val="22"/>
              </w:rPr>
            </w:pPr>
            <w:r w:rsidRPr="002907E9">
              <w:rPr>
                <w:rFonts w:ascii="Trebuchet MS" w:hAnsi="Trebuchet MS"/>
                <w:sz w:val="22"/>
                <w:szCs w:val="22"/>
              </w:rPr>
              <w:t>Prev Datta</w:t>
            </w:r>
          </w:p>
        </w:tc>
      </w:tr>
    </w:tbl>
    <w:p w:rsidR="007862C5" w:rsidRPr="002907E9" w:rsidRDefault="007862C5" w:rsidP="00CC4EE8">
      <w:pPr>
        <w:jc w:val="both"/>
        <w:rPr>
          <w:rFonts w:ascii="Trebuchet MS" w:hAnsi="Trebuchet MS"/>
          <w:sz w:val="24"/>
        </w:rPr>
      </w:pPr>
    </w:p>
    <w:p w:rsidR="00CC4EE8" w:rsidRPr="002907E9" w:rsidRDefault="005C75C7" w:rsidP="00CC4EE8">
      <w:pPr>
        <w:jc w:val="both"/>
        <w:rPr>
          <w:rFonts w:ascii="Trebuchet MS" w:hAnsi="Trebuchet MS"/>
          <w:sz w:val="24"/>
        </w:rPr>
      </w:pPr>
      <w:bookmarkStart w:id="3" w:name="_Toc213152793"/>
      <w:r w:rsidRPr="002907E9">
        <w:rPr>
          <w:rFonts w:ascii="Trebuchet MS" w:hAnsi="Trebuchet MS"/>
          <w:sz w:val="24"/>
        </w:rPr>
        <w:t xml:space="preserve"> </w:t>
      </w:r>
      <w:bookmarkEnd w:id="3"/>
    </w:p>
    <w:p w:rsidR="00CC4EE8" w:rsidRPr="002907E9" w:rsidRDefault="00CC4EE8" w:rsidP="00CC4EE8">
      <w:pPr>
        <w:spacing w:after="200" w:line="276" w:lineRule="auto"/>
        <w:jc w:val="both"/>
        <w:rPr>
          <w:rFonts w:ascii="Trebuchet MS" w:hAnsi="Trebuchet MS"/>
          <w:sz w:val="24"/>
        </w:rPr>
      </w:pPr>
      <w:r w:rsidRPr="002907E9">
        <w:rPr>
          <w:rFonts w:ascii="Trebuchet MS" w:hAnsi="Trebuchet MS"/>
          <w:sz w:val="24"/>
        </w:rPr>
        <w:br w:type="page"/>
      </w:r>
    </w:p>
    <w:p w:rsidR="00CC4EE8" w:rsidRPr="002907E9" w:rsidRDefault="00CC4EE8" w:rsidP="00CC4EE8">
      <w:pPr>
        <w:pStyle w:val="ChapterHeadingNoTOC"/>
        <w:jc w:val="both"/>
        <w:rPr>
          <w:rFonts w:ascii="Trebuchet MS" w:hAnsi="Trebuchet MS"/>
          <w:color w:val="365F91" w:themeColor="accent1" w:themeShade="BF"/>
        </w:rPr>
      </w:pPr>
      <w:r w:rsidRPr="002907E9">
        <w:rPr>
          <w:rFonts w:ascii="Trebuchet MS" w:hAnsi="Trebuchet MS"/>
          <w:color w:val="365F91" w:themeColor="accent1" w:themeShade="BF"/>
        </w:rPr>
        <w:lastRenderedPageBreak/>
        <w:t>Table of Contents</w:t>
      </w:r>
    </w:p>
    <w:p w:rsidR="0000061C" w:rsidRDefault="00EB790D">
      <w:pPr>
        <w:pStyle w:val="TOC3"/>
        <w:tabs>
          <w:tab w:val="left" w:pos="1100"/>
          <w:tab w:val="right" w:leader="dot" w:pos="9638"/>
        </w:tabs>
        <w:rPr>
          <w:rFonts w:asciiTheme="minorHAnsi" w:eastAsiaTheme="minorEastAsia" w:hAnsiTheme="minorHAnsi" w:cstheme="minorBidi"/>
          <w:sz w:val="22"/>
          <w:szCs w:val="22"/>
          <w:lang w:val="en-GB" w:eastAsia="en-GB"/>
        </w:rPr>
      </w:pPr>
      <w:r w:rsidRPr="00EB790D">
        <w:rPr>
          <w:rFonts w:ascii="Trebuchet MS" w:hAnsi="Trebuchet MS"/>
          <w:szCs w:val="20"/>
        </w:rPr>
        <w:fldChar w:fldCharType="begin"/>
      </w:r>
      <w:r w:rsidR="00CC4EE8" w:rsidRPr="00B51847">
        <w:rPr>
          <w:rFonts w:ascii="Trebuchet MS" w:hAnsi="Trebuchet MS"/>
          <w:szCs w:val="20"/>
        </w:rPr>
        <w:instrText xml:space="preserve"> TOC \h \z \t "Heading 1,2,Heading 2,3,Heading 3,4,Heading 4,5,Heading 2 Top,3,Heading 3 Top,4,Heading 4 Top,5,Heading 1 Unumbered,2,Chapter Block.Press Enter After,1,Chapter Heading,1" </w:instrText>
      </w:r>
      <w:r w:rsidRPr="00EB790D">
        <w:rPr>
          <w:rFonts w:ascii="Trebuchet MS" w:hAnsi="Trebuchet MS"/>
          <w:szCs w:val="20"/>
        </w:rPr>
        <w:fldChar w:fldCharType="separate"/>
      </w:r>
      <w:hyperlink w:anchor="_Toc270071181" w:history="1">
        <w:r w:rsidR="0000061C" w:rsidRPr="00B629C7">
          <w:rPr>
            <w:rStyle w:val="Hyperlink"/>
          </w:rPr>
          <w:t>1.1.</w:t>
        </w:r>
        <w:r w:rsidR="0000061C">
          <w:rPr>
            <w:rFonts w:asciiTheme="minorHAnsi" w:eastAsiaTheme="minorEastAsia" w:hAnsiTheme="minorHAnsi" w:cstheme="minorBidi"/>
            <w:sz w:val="22"/>
            <w:szCs w:val="22"/>
            <w:lang w:val="en-GB" w:eastAsia="en-GB"/>
          </w:rPr>
          <w:tab/>
        </w:r>
        <w:r w:rsidR="0000061C" w:rsidRPr="00B629C7">
          <w:rPr>
            <w:rStyle w:val="Hyperlink"/>
          </w:rPr>
          <w:t>Objectives</w:t>
        </w:r>
        <w:r w:rsidR="0000061C">
          <w:rPr>
            <w:webHidden/>
          </w:rPr>
          <w:tab/>
        </w:r>
        <w:r>
          <w:rPr>
            <w:webHidden/>
          </w:rPr>
          <w:fldChar w:fldCharType="begin"/>
        </w:r>
        <w:r w:rsidR="0000061C">
          <w:rPr>
            <w:webHidden/>
          </w:rPr>
          <w:instrText xml:space="preserve"> PAGEREF _Toc270071181 \h </w:instrText>
        </w:r>
        <w:r>
          <w:rPr>
            <w:webHidden/>
          </w:rPr>
        </w:r>
        <w:r>
          <w:rPr>
            <w:webHidden/>
          </w:rPr>
          <w:fldChar w:fldCharType="separate"/>
        </w:r>
        <w:r w:rsidR="0000061C">
          <w:rPr>
            <w:webHidden/>
          </w:rPr>
          <w:t>5</w:t>
        </w:r>
        <w:r>
          <w:rPr>
            <w:webHidden/>
          </w:rPr>
          <w:fldChar w:fldCharType="end"/>
        </w:r>
      </w:hyperlink>
    </w:p>
    <w:p w:rsidR="0000061C" w:rsidRDefault="00EB790D">
      <w:pPr>
        <w:pStyle w:val="TOC3"/>
        <w:tabs>
          <w:tab w:val="left" w:pos="1100"/>
          <w:tab w:val="right" w:leader="dot" w:pos="9638"/>
        </w:tabs>
        <w:rPr>
          <w:rFonts w:asciiTheme="minorHAnsi" w:eastAsiaTheme="minorEastAsia" w:hAnsiTheme="minorHAnsi" w:cstheme="minorBidi"/>
          <w:sz w:val="22"/>
          <w:szCs w:val="22"/>
          <w:lang w:val="en-GB" w:eastAsia="en-GB"/>
        </w:rPr>
      </w:pPr>
      <w:hyperlink w:anchor="_Toc270071182" w:history="1">
        <w:r w:rsidR="0000061C" w:rsidRPr="00B629C7">
          <w:rPr>
            <w:rStyle w:val="Hyperlink"/>
          </w:rPr>
          <w:t>1.2.</w:t>
        </w:r>
        <w:r w:rsidR="0000061C">
          <w:rPr>
            <w:rFonts w:asciiTheme="minorHAnsi" w:eastAsiaTheme="minorEastAsia" w:hAnsiTheme="minorHAnsi" w:cstheme="minorBidi"/>
            <w:sz w:val="22"/>
            <w:szCs w:val="22"/>
            <w:lang w:val="en-GB" w:eastAsia="en-GB"/>
          </w:rPr>
          <w:tab/>
        </w:r>
        <w:r w:rsidR="0000061C" w:rsidRPr="00B629C7">
          <w:rPr>
            <w:rStyle w:val="Hyperlink"/>
          </w:rPr>
          <w:t>Definitions</w:t>
        </w:r>
        <w:r w:rsidR="0000061C">
          <w:rPr>
            <w:webHidden/>
          </w:rPr>
          <w:tab/>
        </w:r>
        <w:r>
          <w:rPr>
            <w:webHidden/>
          </w:rPr>
          <w:fldChar w:fldCharType="begin"/>
        </w:r>
        <w:r w:rsidR="0000061C">
          <w:rPr>
            <w:webHidden/>
          </w:rPr>
          <w:instrText xml:space="preserve"> PAGEREF _Toc270071182 \h </w:instrText>
        </w:r>
        <w:r>
          <w:rPr>
            <w:webHidden/>
          </w:rPr>
        </w:r>
        <w:r>
          <w:rPr>
            <w:webHidden/>
          </w:rPr>
          <w:fldChar w:fldCharType="separate"/>
        </w:r>
        <w:r w:rsidR="0000061C">
          <w:rPr>
            <w:webHidden/>
          </w:rPr>
          <w:t>5</w:t>
        </w:r>
        <w:r>
          <w:rPr>
            <w:webHidden/>
          </w:rPr>
          <w:fldChar w:fldCharType="end"/>
        </w:r>
      </w:hyperlink>
    </w:p>
    <w:p w:rsidR="0000061C" w:rsidRDefault="00EB790D">
      <w:pPr>
        <w:pStyle w:val="TOC3"/>
        <w:tabs>
          <w:tab w:val="left" w:pos="1100"/>
          <w:tab w:val="right" w:leader="dot" w:pos="9638"/>
        </w:tabs>
        <w:rPr>
          <w:rFonts w:asciiTheme="minorHAnsi" w:eastAsiaTheme="minorEastAsia" w:hAnsiTheme="minorHAnsi" w:cstheme="minorBidi"/>
          <w:sz w:val="22"/>
          <w:szCs w:val="22"/>
          <w:lang w:val="en-GB" w:eastAsia="en-GB"/>
        </w:rPr>
      </w:pPr>
      <w:hyperlink w:anchor="_Toc270071183" w:history="1">
        <w:r w:rsidR="0000061C" w:rsidRPr="00B629C7">
          <w:rPr>
            <w:rStyle w:val="Hyperlink"/>
          </w:rPr>
          <w:t>1.3.</w:t>
        </w:r>
        <w:r w:rsidR="0000061C">
          <w:rPr>
            <w:rFonts w:asciiTheme="minorHAnsi" w:eastAsiaTheme="minorEastAsia" w:hAnsiTheme="minorHAnsi" w:cstheme="minorBidi"/>
            <w:sz w:val="22"/>
            <w:szCs w:val="22"/>
            <w:lang w:val="en-GB" w:eastAsia="en-GB"/>
          </w:rPr>
          <w:tab/>
        </w:r>
        <w:r w:rsidR="0000061C" w:rsidRPr="00B629C7">
          <w:rPr>
            <w:rStyle w:val="Hyperlink"/>
          </w:rPr>
          <w:t>Acceptance Testing</w:t>
        </w:r>
        <w:r w:rsidR="0000061C">
          <w:rPr>
            <w:webHidden/>
          </w:rPr>
          <w:tab/>
        </w:r>
        <w:r>
          <w:rPr>
            <w:webHidden/>
          </w:rPr>
          <w:fldChar w:fldCharType="begin"/>
        </w:r>
        <w:r w:rsidR="0000061C">
          <w:rPr>
            <w:webHidden/>
          </w:rPr>
          <w:instrText xml:space="preserve"> PAGEREF _Toc270071183 \h </w:instrText>
        </w:r>
        <w:r>
          <w:rPr>
            <w:webHidden/>
          </w:rPr>
        </w:r>
        <w:r>
          <w:rPr>
            <w:webHidden/>
          </w:rPr>
          <w:fldChar w:fldCharType="separate"/>
        </w:r>
        <w:r w:rsidR="0000061C">
          <w:rPr>
            <w:webHidden/>
          </w:rPr>
          <w:t>6</w:t>
        </w:r>
        <w:r>
          <w:rPr>
            <w:webHidden/>
          </w:rPr>
          <w:fldChar w:fldCharType="end"/>
        </w:r>
      </w:hyperlink>
    </w:p>
    <w:p w:rsidR="0000061C" w:rsidRDefault="00EB790D">
      <w:pPr>
        <w:pStyle w:val="TOC3"/>
        <w:tabs>
          <w:tab w:val="left" w:pos="1100"/>
          <w:tab w:val="right" w:leader="dot" w:pos="9638"/>
        </w:tabs>
        <w:rPr>
          <w:rFonts w:asciiTheme="minorHAnsi" w:eastAsiaTheme="minorEastAsia" w:hAnsiTheme="minorHAnsi" w:cstheme="minorBidi"/>
          <w:sz w:val="22"/>
          <w:szCs w:val="22"/>
          <w:lang w:val="en-GB" w:eastAsia="en-GB"/>
        </w:rPr>
      </w:pPr>
      <w:hyperlink w:anchor="_Toc270071184" w:history="1">
        <w:r w:rsidR="0000061C" w:rsidRPr="00B629C7">
          <w:rPr>
            <w:rStyle w:val="Hyperlink"/>
          </w:rPr>
          <w:t>1.4.</w:t>
        </w:r>
        <w:r w:rsidR="0000061C">
          <w:rPr>
            <w:rFonts w:asciiTheme="minorHAnsi" w:eastAsiaTheme="minorEastAsia" w:hAnsiTheme="minorHAnsi" w:cstheme="minorBidi"/>
            <w:sz w:val="22"/>
            <w:szCs w:val="22"/>
            <w:lang w:val="en-GB" w:eastAsia="en-GB"/>
          </w:rPr>
          <w:tab/>
        </w:r>
        <w:r w:rsidR="0000061C" w:rsidRPr="00B629C7">
          <w:rPr>
            <w:rStyle w:val="Hyperlink"/>
          </w:rPr>
          <w:t>Configuration Validation</w:t>
        </w:r>
        <w:r w:rsidR="0000061C">
          <w:rPr>
            <w:webHidden/>
          </w:rPr>
          <w:tab/>
        </w:r>
        <w:r>
          <w:rPr>
            <w:webHidden/>
          </w:rPr>
          <w:fldChar w:fldCharType="begin"/>
        </w:r>
        <w:r w:rsidR="0000061C">
          <w:rPr>
            <w:webHidden/>
          </w:rPr>
          <w:instrText xml:space="preserve"> PAGEREF _Toc270071184 \h </w:instrText>
        </w:r>
        <w:r>
          <w:rPr>
            <w:webHidden/>
          </w:rPr>
        </w:r>
        <w:r>
          <w:rPr>
            <w:webHidden/>
          </w:rPr>
          <w:fldChar w:fldCharType="separate"/>
        </w:r>
        <w:r w:rsidR="0000061C">
          <w:rPr>
            <w:webHidden/>
          </w:rPr>
          <w:t>6</w:t>
        </w:r>
        <w:r>
          <w:rPr>
            <w:webHidden/>
          </w:rPr>
          <w:fldChar w:fldCharType="end"/>
        </w:r>
      </w:hyperlink>
    </w:p>
    <w:p w:rsidR="0000061C" w:rsidRDefault="00EB790D">
      <w:pPr>
        <w:pStyle w:val="TOC3"/>
        <w:tabs>
          <w:tab w:val="left" w:pos="1100"/>
          <w:tab w:val="right" w:leader="dot" w:pos="9638"/>
        </w:tabs>
        <w:rPr>
          <w:rFonts w:asciiTheme="minorHAnsi" w:eastAsiaTheme="minorEastAsia" w:hAnsiTheme="minorHAnsi" w:cstheme="minorBidi"/>
          <w:sz w:val="22"/>
          <w:szCs w:val="22"/>
          <w:lang w:val="en-GB" w:eastAsia="en-GB"/>
        </w:rPr>
      </w:pPr>
      <w:hyperlink w:anchor="_Toc270071185" w:history="1">
        <w:r w:rsidR="0000061C" w:rsidRPr="00B629C7">
          <w:rPr>
            <w:rStyle w:val="Hyperlink"/>
            <w:rFonts w:ascii="Trebuchet MS" w:hAnsi="Trebuchet MS"/>
          </w:rPr>
          <w:t>1.5.</w:t>
        </w:r>
        <w:r w:rsidR="0000061C">
          <w:rPr>
            <w:rFonts w:asciiTheme="minorHAnsi" w:eastAsiaTheme="minorEastAsia" w:hAnsiTheme="minorHAnsi" w:cstheme="minorBidi"/>
            <w:sz w:val="22"/>
            <w:szCs w:val="22"/>
            <w:lang w:val="en-GB" w:eastAsia="en-GB"/>
          </w:rPr>
          <w:tab/>
        </w:r>
        <w:r w:rsidR="0000061C" w:rsidRPr="00B629C7">
          <w:rPr>
            <w:rStyle w:val="Hyperlink"/>
            <w:rFonts w:ascii="Trebuchet MS" w:hAnsi="Trebuchet MS"/>
          </w:rPr>
          <w:t>Sample Test Scenarios</w:t>
        </w:r>
        <w:r w:rsidR="0000061C">
          <w:rPr>
            <w:webHidden/>
          </w:rPr>
          <w:tab/>
        </w:r>
        <w:r>
          <w:rPr>
            <w:webHidden/>
          </w:rPr>
          <w:fldChar w:fldCharType="begin"/>
        </w:r>
        <w:r w:rsidR="0000061C">
          <w:rPr>
            <w:webHidden/>
          </w:rPr>
          <w:instrText xml:space="preserve"> PAGEREF _Toc270071185 \h </w:instrText>
        </w:r>
        <w:r>
          <w:rPr>
            <w:webHidden/>
          </w:rPr>
        </w:r>
        <w:r>
          <w:rPr>
            <w:webHidden/>
          </w:rPr>
          <w:fldChar w:fldCharType="separate"/>
        </w:r>
        <w:r w:rsidR="0000061C">
          <w:rPr>
            <w:webHidden/>
          </w:rPr>
          <w:t>8</w:t>
        </w:r>
        <w:r>
          <w:rPr>
            <w:webHidden/>
          </w:rPr>
          <w:fldChar w:fldCharType="end"/>
        </w:r>
      </w:hyperlink>
    </w:p>
    <w:p w:rsidR="0000061C" w:rsidRDefault="00EB790D">
      <w:pPr>
        <w:pStyle w:val="TOC3"/>
        <w:tabs>
          <w:tab w:val="left" w:pos="1100"/>
          <w:tab w:val="right" w:leader="dot" w:pos="9638"/>
        </w:tabs>
        <w:rPr>
          <w:rFonts w:asciiTheme="minorHAnsi" w:eastAsiaTheme="minorEastAsia" w:hAnsiTheme="minorHAnsi" w:cstheme="minorBidi"/>
          <w:sz w:val="22"/>
          <w:szCs w:val="22"/>
          <w:lang w:val="en-GB" w:eastAsia="en-GB"/>
        </w:rPr>
      </w:pPr>
      <w:hyperlink w:anchor="_Toc270071186" w:history="1">
        <w:r w:rsidR="0000061C" w:rsidRPr="00B629C7">
          <w:rPr>
            <w:rStyle w:val="Hyperlink"/>
            <w:rFonts w:ascii="Trebuchet MS" w:hAnsi="Trebuchet MS"/>
          </w:rPr>
          <w:t>1.6.</w:t>
        </w:r>
        <w:r w:rsidR="0000061C">
          <w:rPr>
            <w:rFonts w:asciiTheme="minorHAnsi" w:eastAsiaTheme="minorEastAsia" w:hAnsiTheme="minorHAnsi" w:cstheme="minorBidi"/>
            <w:sz w:val="22"/>
            <w:szCs w:val="22"/>
            <w:lang w:val="en-GB" w:eastAsia="en-GB"/>
          </w:rPr>
          <w:tab/>
        </w:r>
        <w:r w:rsidR="0000061C" w:rsidRPr="00B629C7">
          <w:rPr>
            <w:rStyle w:val="Hyperlink"/>
            <w:rFonts w:ascii="Trebuchet MS" w:hAnsi="Trebuchet MS"/>
          </w:rPr>
          <w:t>Defect Tracking Process</w:t>
        </w:r>
        <w:r w:rsidR="0000061C">
          <w:rPr>
            <w:webHidden/>
          </w:rPr>
          <w:tab/>
        </w:r>
        <w:r>
          <w:rPr>
            <w:webHidden/>
          </w:rPr>
          <w:fldChar w:fldCharType="begin"/>
        </w:r>
        <w:r w:rsidR="0000061C">
          <w:rPr>
            <w:webHidden/>
          </w:rPr>
          <w:instrText xml:space="preserve"> PAGEREF _Toc270071186 \h </w:instrText>
        </w:r>
        <w:r>
          <w:rPr>
            <w:webHidden/>
          </w:rPr>
        </w:r>
        <w:r>
          <w:rPr>
            <w:webHidden/>
          </w:rPr>
          <w:fldChar w:fldCharType="separate"/>
        </w:r>
        <w:r w:rsidR="0000061C">
          <w:rPr>
            <w:webHidden/>
          </w:rPr>
          <w:t>9</w:t>
        </w:r>
        <w:r>
          <w:rPr>
            <w:webHidden/>
          </w:rPr>
          <w:fldChar w:fldCharType="end"/>
        </w:r>
      </w:hyperlink>
    </w:p>
    <w:p w:rsidR="0000061C" w:rsidRDefault="00EB790D">
      <w:pPr>
        <w:pStyle w:val="TOC3"/>
        <w:tabs>
          <w:tab w:val="left" w:pos="1100"/>
          <w:tab w:val="right" w:leader="dot" w:pos="9638"/>
        </w:tabs>
        <w:rPr>
          <w:rFonts w:asciiTheme="minorHAnsi" w:eastAsiaTheme="minorEastAsia" w:hAnsiTheme="minorHAnsi" w:cstheme="minorBidi"/>
          <w:sz w:val="22"/>
          <w:szCs w:val="22"/>
          <w:lang w:val="en-GB" w:eastAsia="en-GB"/>
        </w:rPr>
      </w:pPr>
      <w:hyperlink w:anchor="_Toc270071187" w:history="1">
        <w:r w:rsidR="0000061C" w:rsidRPr="00B629C7">
          <w:rPr>
            <w:rStyle w:val="Hyperlink"/>
            <w:rFonts w:ascii="Trebuchet MS" w:hAnsi="Trebuchet MS"/>
          </w:rPr>
          <w:t>1.7.</w:t>
        </w:r>
        <w:r w:rsidR="0000061C">
          <w:rPr>
            <w:rFonts w:asciiTheme="minorHAnsi" w:eastAsiaTheme="minorEastAsia" w:hAnsiTheme="minorHAnsi" w:cstheme="minorBidi"/>
            <w:sz w:val="22"/>
            <w:szCs w:val="22"/>
            <w:lang w:val="en-GB" w:eastAsia="en-GB"/>
          </w:rPr>
          <w:tab/>
        </w:r>
        <w:r w:rsidR="0000061C" w:rsidRPr="00B629C7">
          <w:rPr>
            <w:rStyle w:val="Hyperlink"/>
            <w:rFonts w:ascii="Trebuchet MS" w:hAnsi="Trebuchet MS"/>
          </w:rPr>
          <w:t>Problem Priorities</w:t>
        </w:r>
        <w:r w:rsidR="0000061C">
          <w:rPr>
            <w:webHidden/>
          </w:rPr>
          <w:tab/>
        </w:r>
        <w:r>
          <w:rPr>
            <w:webHidden/>
          </w:rPr>
          <w:fldChar w:fldCharType="begin"/>
        </w:r>
        <w:r w:rsidR="0000061C">
          <w:rPr>
            <w:webHidden/>
          </w:rPr>
          <w:instrText xml:space="preserve"> PAGEREF _Toc270071187 \h </w:instrText>
        </w:r>
        <w:r>
          <w:rPr>
            <w:webHidden/>
          </w:rPr>
        </w:r>
        <w:r>
          <w:rPr>
            <w:webHidden/>
          </w:rPr>
          <w:fldChar w:fldCharType="separate"/>
        </w:r>
        <w:r w:rsidR="0000061C">
          <w:rPr>
            <w:webHidden/>
          </w:rPr>
          <w:t>9</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188" w:history="1">
        <w:r w:rsidR="0000061C" w:rsidRPr="00B629C7">
          <w:rPr>
            <w:rStyle w:val="Hyperlink"/>
          </w:rPr>
          <w:t>BSS Environmental Test 1.2</w:t>
        </w:r>
        <w:r w:rsidR="0000061C">
          <w:rPr>
            <w:webHidden/>
          </w:rPr>
          <w:tab/>
        </w:r>
        <w:r>
          <w:rPr>
            <w:webHidden/>
          </w:rPr>
          <w:fldChar w:fldCharType="begin"/>
        </w:r>
        <w:r w:rsidR="0000061C">
          <w:rPr>
            <w:webHidden/>
          </w:rPr>
          <w:instrText xml:space="preserve"> PAGEREF _Toc270071188 \h </w:instrText>
        </w:r>
        <w:r>
          <w:rPr>
            <w:webHidden/>
          </w:rPr>
        </w:r>
        <w:r>
          <w:rPr>
            <w:webHidden/>
          </w:rPr>
          <w:fldChar w:fldCharType="separate"/>
        </w:r>
        <w:r w:rsidR="0000061C">
          <w:rPr>
            <w:webHidden/>
          </w:rPr>
          <w:t>10</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189" w:history="1">
        <w:r w:rsidR="0000061C" w:rsidRPr="00B629C7">
          <w:rPr>
            <w:rStyle w:val="Hyperlink"/>
            <w:rFonts w:cstheme="minorHAnsi"/>
          </w:rPr>
          <w:t>BSS Environmental Test 1.3</w:t>
        </w:r>
        <w:r w:rsidR="0000061C">
          <w:rPr>
            <w:webHidden/>
          </w:rPr>
          <w:tab/>
        </w:r>
        <w:r>
          <w:rPr>
            <w:webHidden/>
          </w:rPr>
          <w:fldChar w:fldCharType="begin"/>
        </w:r>
        <w:r w:rsidR="0000061C">
          <w:rPr>
            <w:webHidden/>
          </w:rPr>
          <w:instrText xml:space="preserve"> PAGEREF _Toc270071189 \h </w:instrText>
        </w:r>
        <w:r>
          <w:rPr>
            <w:webHidden/>
          </w:rPr>
        </w:r>
        <w:r>
          <w:rPr>
            <w:webHidden/>
          </w:rPr>
          <w:fldChar w:fldCharType="separate"/>
        </w:r>
        <w:r w:rsidR="0000061C">
          <w:rPr>
            <w:webHidden/>
          </w:rPr>
          <w:t>11</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190" w:history="1">
        <w:r w:rsidR="0000061C" w:rsidRPr="00B629C7">
          <w:rPr>
            <w:rStyle w:val="Hyperlink"/>
            <w:rFonts w:cstheme="minorHAnsi"/>
          </w:rPr>
          <w:t>BSS Environmental Test 1.4</w:t>
        </w:r>
        <w:r w:rsidR="0000061C">
          <w:rPr>
            <w:webHidden/>
          </w:rPr>
          <w:tab/>
        </w:r>
        <w:r>
          <w:rPr>
            <w:webHidden/>
          </w:rPr>
          <w:fldChar w:fldCharType="begin"/>
        </w:r>
        <w:r w:rsidR="0000061C">
          <w:rPr>
            <w:webHidden/>
          </w:rPr>
          <w:instrText xml:space="preserve"> PAGEREF _Toc270071190 \h </w:instrText>
        </w:r>
        <w:r>
          <w:rPr>
            <w:webHidden/>
          </w:rPr>
        </w:r>
        <w:r>
          <w:rPr>
            <w:webHidden/>
          </w:rPr>
          <w:fldChar w:fldCharType="separate"/>
        </w:r>
        <w:r w:rsidR="0000061C">
          <w:rPr>
            <w:webHidden/>
          </w:rPr>
          <w:t>11</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191" w:history="1">
        <w:r w:rsidR="0000061C" w:rsidRPr="00B629C7">
          <w:rPr>
            <w:rStyle w:val="Hyperlink"/>
            <w:rFonts w:cstheme="minorHAnsi"/>
          </w:rPr>
          <w:t>BSS Environmental Test 1.5</w:t>
        </w:r>
        <w:r w:rsidR="0000061C">
          <w:rPr>
            <w:webHidden/>
          </w:rPr>
          <w:tab/>
        </w:r>
        <w:r>
          <w:rPr>
            <w:webHidden/>
          </w:rPr>
          <w:fldChar w:fldCharType="begin"/>
        </w:r>
        <w:r w:rsidR="0000061C">
          <w:rPr>
            <w:webHidden/>
          </w:rPr>
          <w:instrText xml:space="preserve"> PAGEREF _Toc270071191 \h </w:instrText>
        </w:r>
        <w:r>
          <w:rPr>
            <w:webHidden/>
          </w:rPr>
        </w:r>
        <w:r>
          <w:rPr>
            <w:webHidden/>
          </w:rPr>
          <w:fldChar w:fldCharType="separate"/>
        </w:r>
        <w:r w:rsidR="0000061C">
          <w:rPr>
            <w:webHidden/>
          </w:rPr>
          <w:t>12</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192" w:history="1">
        <w:r w:rsidR="0000061C" w:rsidRPr="00B629C7">
          <w:rPr>
            <w:rStyle w:val="Hyperlink"/>
            <w:rFonts w:cstheme="minorHAnsi"/>
          </w:rPr>
          <w:t>ITM Test 1.6</w:t>
        </w:r>
        <w:r w:rsidR="0000061C">
          <w:rPr>
            <w:webHidden/>
          </w:rPr>
          <w:tab/>
        </w:r>
        <w:r>
          <w:rPr>
            <w:webHidden/>
          </w:rPr>
          <w:fldChar w:fldCharType="begin"/>
        </w:r>
        <w:r w:rsidR="0000061C">
          <w:rPr>
            <w:webHidden/>
          </w:rPr>
          <w:instrText xml:space="preserve"> PAGEREF _Toc270071192 \h </w:instrText>
        </w:r>
        <w:r>
          <w:rPr>
            <w:webHidden/>
          </w:rPr>
        </w:r>
        <w:r>
          <w:rPr>
            <w:webHidden/>
          </w:rPr>
          <w:fldChar w:fldCharType="separate"/>
        </w:r>
        <w:r w:rsidR="0000061C">
          <w:rPr>
            <w:webHidden/>
          </w:rPr>
          <w:t>13</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193" w:history="1">
        <w:r w:rsidR="0000061C" w:rsidRPr="00B629C7">
          <w:rPr>
            <w:rStyle w:val="Hyperlink"/>
            <w:rFonts w:cstheme="minorHAnsi"/>
          </w:rPr>
          <w:t>ITM Test 1.7</w:t>
        </w:r>
        <w:r w:rsidR="0000061C">
          <w:rPr>
            <w:webHidden/>
          </w:rPr>
          <w:tab/>
        </w:r>
        <w:r>
          <w:rPr>
            <w:webHidden/>
          </w:rPr>
          <w:fldChar w:fldCharType="begin"/>
        </w:r>
        <w:r w:rsidR="0000061C">
          <w:rPr>
            <w:webHidden/>
          </w:rPr>
          <w:instrText xml:space="preserve"> PAGEREF _Toc270071193 \h </w:instrText>
        </w:r>
        <w:r>
          <w:rPr>
            <w:webHidden/>
          </w:rPr>
        </w:r>
        <w:r>
          <w:rPr>
            <w:webHidden/>
          </w:rPr>
          <w:fldChar w:fldCharType="separate"/>
        </w:r>
        <w:r w:rsidR="0000061C">
          <w:rPr>
            <w:webHidden/>
          </w:rPr>
          <w:t>14</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194" w:history="1">
        <w:r w:rsidR="0000061C" w:rsidRPr="00B629C7">
          <w:rPr>
            <w:rStyle w:val="Hyperlink"/>
            <w:rFonts w:cstheme="minorHAnsi"/>
          </w:rPr>
          <w:t>ITM Test 1.8</w:t>
        </w:r>
        <w:r w:rsidR="0000061C">
          <w:rPr>
            <w:webHidden/>
          </w:rPr>
          <w:tab/>
        </w:r>
        <w:r>
          <w:rPr>
            <w:webHidden/>
          </w:rPr>
          <w:fldChar w:fldCharType="begin"/>
        </w:r>
        <w:r w:rsidR="0000061C">
          <w:rPr>
            <w:webHidden/>
          </w:rPr>
          <w:instrText xml:space="preserve"> PAGEREF _Toc270071194 \h </w:instrText>
        </w:r>
        <w:r>
          <w:rPr>
            <w:webHidden/>
          </w:rPr>
        </w:r>
        <w:r>
          <w:rPr>
            <w:webHidden/>
          </w:rPr>
          <w:fldChar w:fldCharType="separate"/>
        </w:r>
        <w:r w:rsidR="0000061C">
          <w:rPr>
            <w:webHidden/>
          </w:rPr>
          <w:t>14</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195" w:history="1">
        <w:r w:rsidR="0000061C" w:rsidRPr="00B629C7">
          <w:rPr>
            <w:rStyle w:val="Hyperlink"/>
            <w:rFonts w:cstheme="minorHAnsi"/>
          </w:rPr>
          <w:t>ITM Test 1.9</w:t>
        </w:r>
        <w:r w:rsidR="0000061C">
          <w:rPr>
            <w:webHidden/>
          </w:rPr>
          <w:tab/>
        </w:r>
        <w:r>
          <w:rPr>
            <w:webHidden/>
          </w:rPr>
          <w:fldChar w:fldCharType="begin"/>
        </w:r>
        <w:r w:rsidR="0000061C">
          <w:rPr>
            <w:webHidden/>
          </w:rPr>
          <w:instrText xml:space="preserve"> PAGEREF _Toc270071195 \h </w:instrText>
        </w:r>
        <w:r>
          <w:rPr>
            <w:webHidden/>
          </w:rPr>
        </w:r>
        <w:r>
          <w:rPr>
            <w:webHidden/>
          </w:rPr>
          <w:fldChar w:fldCharType="separate"/>
        </w:r>
        <w:r w:rsidR="0000061C">
          <w:rPr>
            <w:webHidden/>
          </w:rPr>
          <w:t>15</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196" w:history="1">
        <w:r w:rsidR="0000061C" w:rsidRPr="00B629C7">
          <w:rPr>
            <w:rStyle w:val="Hyperlink"/>
            <w:rFonts w:cstheme="minorHAnsi"/>
          </w:rPr>
          <w:t>ITM Test 2.0</w:t>
        </w:r>
        <w:r w:rsidR="0000061C">
          <w:rPr>
            <w:webHidden/>
          </w:rPr>
          <w:tab/>
        </w:r>
        <w:r>
          <w:rPr>
            <w:webHidden/>
          </w:rPr>
          <w:fldChar w:fldCharType="begin"/>
        </w:r>
        <w:r w:rsidR="0000061C">
          <w:rPr>
            <w:webHidden/>
          </w:rPr>
          <w:instrText xml:space="preserve"> PAGEREF _Toc270071196 \h </w:instrText>
        </w:r>
        <w:r>
          <w:rPr>
            <w:webHidden/>
          </w:rPr>
        </w:r>
        <w:r>
          <w:rPr>
            <w:webHidden/>
          </w:rPr>
          <w:fldChar w:fldCharType="separate"/>
        </w:r>
        <w:r w:rsidR="0000061C">
          <w:rPr>
            <w:webHidden/>
          </w:rPr>
          <w:t>15</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197" w:history="1">
        <w:r w:rsidR="0000061C" w:rsidRPr="00B629C7">
          <w:rPr>
            <w:rStyle w:val="Hyperlink"/>
            <w:rFonts w:cstheme="minorHAnsi"/>
          </w:rPr>
          <w:t>ITM Test 2.1</w:t>
        </w:r>
        <w:r w:rsidR="0000061C">
          <w:rPr>
            <w:webHidden/>
          </w:rPr>
          <w:tab/>
        </w:r>
        <w:r>
          <w:rPr>
            <w:webHidden/>
          </w:rPr>
          <w:fldChar w:fldCharType="begin"/>
        </w:r>
        <w:r w:rsidR="0000061C">
          <w:rPr>
            <w:webHidden/>
          </w:rPr>
          <w:instrText xml:space="preserve"> PAGEREF _Toc270071197 \h </w:instrText>
        </w:r>
        <w:r>
          <w:rPr>
            <w:webHidden/>
          </w:rPr>
        </w:r>
        <w:r>
          <w:rPr>
            <w:webHidden/>
          </w:rPr>
          <w:fldChar w:fldCharType="separate"/>
        </w:r>
        <w:r w:rsidR="0000061C">
          <w:rPr>
            <w:webHidden/>
          </w:rPr>
          <w:t>16</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198" w:history="1">
        <w:r w:rsidR="0000061C" w:rsidRPr="00B629C7">
          <w:rPr>
            <w:rStyle w:val="Hyperlink"/>
            <w:rFonts w:cstheme="minorHAnsi"/>
          </w:rPr>
          <w:t>ITM Test 2.2</w:t>
        </w:r>
        <w:r w:rsidR="0000061C">
          <w:rPr>
            <w:webHidden/>
          </w:rPr>
          <w:tab/>
        </w:r>
        <w:r>
          <w:rPr>
            <w:webHidden/>
          </w:rPr>
          <w:fldChar w:fldCharType="begin"/>
        </w:r>
        <w:r w:rsidR="0000061C">
          <w:rPr>
            <w:webHidden/>
          </w:rPr>
          <w:instrText xml:space="preserve"> PAGEREF _Toc270071198 \h </w:instrText>
        </w:r>
        <w:r>
          <w:rPr>
            <w:webHidden/>
          </w:rPr>
        </w:r>
        <w:r>
          <w:rPr>
            <w:webHidden/>
          </w:rPr>
          <w:fldChar w:fldCharType="separate"/>
        </w:r>
        <w:r w:rsidR="0000061C">
          <w:rPr>
            <w:webHidden/>
          </w:rPr>
          <w:t>16</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199" w:history="1">
        <w:r w:rsidR="0000061C" w:rsidRPr="00B629C7">
          <w:rPr>
            <w:rStyle w:val="Hyperlink"/>
            <w:rFonts w:cstheme="minorHAnsi"/>
          </w:rPr>
          <w:t>ITM Test 2.3</w:t>
        </w:r>
        <w:r w:rsidR="0000061C">
          <w:rPr>
            <w:webHidden/>
          </w:rPr>
          <w:tab/>
        </w:r>
        <w:r>
          <w:rPr>
            <w:webHidden/>
          </w:rPr>
          <w:fldChar w:fldCharType="begin"/>
        </w:r>
        <w:r w:rsidR="0000061C">
          <w:rPr>
            <w:webHidden/>
          </w:rPr>
          <w:instrText xml:space="preserve"> PAGEREF _Toc270071199 \h </w:instrText>
        </w:r>
        <w:r>
          <w:rPr>
            <w:webHidden/>
          </w:rPr>
        </w:r>
        <w:r>
          <w:rPr>
            <w:webHidden/>
          </w:rPr>
          <w:fldChar w:fldCharType="separate"/>
        </w:r>
        <w:r w:rsidR="0000061C">
          <w:rPr>
            <w:webHidden/>
          </w:rPr>
          <w:t>17</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00" w:history="1">
        <w:r w:rsidR="0000061C" w:rsidRPr="00B629C7">
          <w:rPr>
            <w:rStyle w:val="Hyperlink"/>
            <w:rFonts w:cstheme="minorHAnsi"/>
          </w:rPr>
          <w:t>ITM Test 2.4</w:t>
        </w:r>
        <w:r w:rsidR="0000061C">
          <w:rPr>
            <w:webHidden/>
          </w:rPr>
          <w:tab/>
        </w:r>
        <w:r>
          <w:rPr>
            <w:webHidden/>
          </w:rPr>
          <w:fldChar w:fldCharType="begin"/>
        </w:r>
        <w:r w:rsidR="0000061C">
          <w:rPr>
            <w:webHidden/>
          </w:rPr>
          <w:instrText xml:space="preserve"> PAGEREF _Toc270071200 \h </w:instrText>
        </w:r>
        <w:r>
          <w:rPr>
            <w:webHidden/>
          </w:rPr>
        </w:r>
        <w:r>
          <w:rPr>
            <w:webHidden/>
          </w:rPr>
          <w:fldChar w:fldCharType="separate"/>
        </w:r>
        <w:r w:rsidR="0000061C">
          <w:rPr>
            <w:webHidden/>
          </w:rPr>
          <w:t>17</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01" w:history="1">
        <w:r w:rsidR="0000061C" w:rsidRPr="00B629C7">
          <w:rPr>
            <w:rStyle w:val="Hyperlink"/>
          </w:rPr>
          <w:t>Cell Down Test 3.0</w:t>
        </w:r>
        <w:r w:rsidR="0000061C">
          <w:rPr>
            <w:webHidden/>
          </w:rPr>
          <w:tab/>
        </w:r>
        <w:r>
          <w:rPr>
            <w:webHidden/>
          </w:rPr>
          <w:fldChar w:fldCharType="begin"/>
        </w:r>
        <w:r w:rsidR="0000061C">
          <w:rPr>
            <w:webHidden/>
          </w:rPr>
          <w:instrText xml:space="preserve"> PAGEREF _Toc270071201 \h </w:instrText>
        </w:r>
        <w:r>
          <w:rPr>
            <w:webHidden/>
          </w:rPr>
        </w:r>
        <w:r>
          <w:rPr>
            <w:webHidden/>
          </w:rPr>
          <w:fldChar w:fldCharType="separate"/>
        </w:r>
        <w:r w:rsidR="0000061C">
          <w:rPr>
            <w:webHidden/>
          </w:rPr>
          <w:t>18</w:t>
        </w:r>
        <w:r>
          <w:rPr>
            <w:webHidden/>
          </w:rPr>
          <w:fldChar w:fldCharType="end"/>
        </w:r>
      </w:hyperlink>
    </w:p>
    <w:p w:rsidR="0000061C" w:rsidRDefault="00EB790D">
      <w:pPr>
        <w:pStyle w:val="TOC4"/>
        <w:rPr>
          <w:rFonts w:asciiTheme="minorHAnsi" w:eastAsiaTheme="minorEastAsia" w:hAnsiTheme="minorHAnsi" w:cstheme="minorBidi"/>
          <w:sz w:val="22"/>
          <w:szCs w:val="22"/>
          <w:lang w:val="en-GB" w:eastAsia="en-GB"/>
        </w:rPr>
      </w:pPr>
      <w:hyperlink w:anchor="_Toc270071202" w:history="1">
        <w:r w:rsidR="0000061C" w:rsidRPr="00B629C7">
          <w:rPr>
            <w:rStyle w:val="Hyperlink"/>
          </w:rPr>
          <w:t>Test Event source:</w:t>
        </w:r>
        <w:r w:rsidR="0000061C">
          <w:rPr>
            <w:webHidden/>
          </w:rPr>
          <w:tab/>
        </w:r>
        <w:r>
          <w:rPr>
            <w:webHidden/>
          </w:rPr>
          <w:fldChar w:fldCharType="begin"/>
        </w:r>
        <w:r w:rsidR="0000061C">
          <w:rPr>
            <w:webHidden/>
          </w:rPr>
          <w:instrText xml:space="preserve"> PAGEREF _Toc270071202 \h </w:instrText>
        </w:r>
        <w:r>
          <w:rPr>
            <w:webHidden/>
          </w:rPr>
        </w:r>
        <w:r>
          <w:rPr>
            <w:webHidden/>
          </w:rPr>
          <w:fldChar w:fldCharType="separate"/>
        </w:r>
        <w:r w:rsidR="0000061C">
          <w:rPr>
            <w:webHidden/>
          </w:rPr>
          <w:t>18</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03" w:history="1">
        <w:r w:rsidR="0000061C" w:rsidRPr="00B629C7">
          <w:rPr>
            <w:rStyle w:val="Hyperlink"/>
          </w:rPr>
          <w:t>Cell down Test 3.1</w:t>
        </w:r>
        <w:r w:rsidR="0000061C">
          <w:rPr>
            <w:webHidden/>
          </w:rPr>
          <w:tab/>
        </w:r>
        <w:r>
          <w:rPr>
            <w:webHidden/>
          </w:rPr>
          <w:fldChar w:fldCharType="begin"/>
        </w:r>
        <w:r w:rsidR="0000061C">
          <w:rPr>
            <w:webHidden/>
          </w:rPr>
          <w:instrText xml:space="preserve"> PAGEREF _Toc270071203 \h </w:instrText>
        </w:r>
        <w:r>
          <w:rPr>
            <w:webHidden/>
          </w:rPr>
        </w:r>
        <w:r>
          <w:rPr>
            <w:webHidden/>
          </w:rPr>
          <w:fldChar w:fldCharType="separate"/>
        </w:r>
        <w:r w:rsidR="0000061C">
          <w:rPr>
            <w:webHidden/>
          </w:rPr>
          <w:t>19</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04" w:history="1">
        <w:r w:rsidR="0000061C" w:rsidRPr="00B629C7">
          <w:rPr>
            <w:rStyle w:val="Hyperlink"/>
          </w:rPr>
          <w:t>Cell down Test 3.2</w:t>
        </w:r>
        <w:r w:rsidR="0000061C">
          <w:rPr>
            <w:webHidden/>
          </w:rPr>
          <w:tab/>
        </w:r>
        <w:r>
          <w:rPr>
            <w:webHidden/>
          </w:rPr>
          <w:fldChar w:fldCharType="begin"/>
        </w:r>
        <w:r w:rsidR="0000061C">
          <w:rPr>
            <w:webHidden/>
          </w:rPr>
          <w:instrText xml:space="preserve"> PAGEREF _Toc270071204 \h </w:instrText>
        </w:r>
        <w:r>
          <w:rPr>
            <w:webHidden/>
          </w:rPr>
        </w:r>
        <w:r>
          <w:rPr>
            <w:webHidden/>
          </w:rPr>
          <w:fldChar w:fldCharType="separate"/>
        </w:r>
        <w:r w:rsidR="0000061C">
          <w:rPr>
            <w:webHidden/>
          </w:rPr>
          <w:t>20</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05" w:history="1">
        <w:r w:rsidR="0000061C" w:rsidRPr="00B629C7">
          <w:rPr>
            <w:rStyle w:val="Hyperlink"/>
          </w:rPr>
          <w:t>Change Management Test 4.0</w:t>
        </w:r>
        <w:r w:rsidR="0000061C">
          <w:rPr>
            <w:webHidden/>
          </w:rPr>
          <w:tab/>
        </w:r>
        <w:r>
          <w:rPr>
            <w:webHidden/>
          </w:rPr>
          <w:fldChar w:fldCharType="begin"/>
        </w:r>
        <w:r w:rsidR="0000061C">
          <w:rPr>
            <w:webHidden/>
          </w:rPr>
          <w:instrText xml:space="preserve"> PAGEREF _Toc270071205 \h </w:instrText>
        </w:r>
        <w:r>
          <w:rPr>
            <w:webHidden/>
          </w:rPr>
        </w:r>
        <w:r>
          <w:rPr>
            <w:webHidden/>
          </w:rPr>
          <w:fldChar w:fldCharType="separate"/>
        </w:r>
        <w:r w:rsidR="0000061C">
          <w:rPr>
            <w:webHidden/>
          </w:rPr>
          <w:t>21</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06" w:history="1">
        <w:r w:rsidR="0000061C" w:rsidRPr="00B629C7">
          <w:rPr>
            <w:rStyle w:val="Hyperlink"/>
          </w:rPr>
          <w:t>Change Management Test 4.0</w:t>
        </w:r>
        <w:r w:rsidR="0000061C">
          <w:rPr>
            <w:webHidden/>
          </w:rPr>
          <w:tab/>
        </w:r>
        <w:r>
          <w:rPr>
            <w:webHidden/>
          </w:rPr>
          <w:fldChar w:fldCharType="begin"/>
        </w:r>
        <w:r w:rsidR="0000061C">
          <w:rPr>
            <w:webHidden/>
          </w:rPr>
          <w:instrText xml:space="preserve"> PAGEREF _Toc270071206 \h </w:instrText>
        </w:r>
        <w:r>
          <w:rPr>
            <w:webHidden/>
          </w:rPr>
        </w:r>
        <w:r>
          <w:rPr>
            <w:webHidden/>
          </w:rPr>
          <w:fldChar w:fldCharType="separate"/>
        </w:r>
        <w:r w:rsidR="0000061C">
          <w:rPr>
            <w:webHidden/>
          </w:rPr>
          <w:t>22</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07" w:history="1">
        <w:r w:rsidR="0000061C" w:rsidRPr="00B629C7">
          <w:rPr>
            <w:rStyle w:val="Hyperlink"/>
          </w:rPr>
          <w:t>Change Management Test 4.1</w:t>
        </w:r>
        <w:r w:rsidR="0000061C">
          <w:rPr>
            <w:webHidden/>
          </w:rPr>
          <w:tab/>
        </w:r>
        <w:r>
          <w:rPr>
            <w:webHidden/>
          </w:rPr>
          <w:fldChar w:fldCharType="begin"/>
        </w:r>
        <w:r w:rsidR="0000061C">
          <w:rPr>
            <w:webHidden/>
          </w:rPr>
          <w:instrText xml:space="preserve"> PAGEREF _Toc270071207 \h </w:instrText>
        </w:r>
        <w:r>
          <w:rPr>
            <w:webHidden/>
          </w:rPr>
        </w:r>
        <w:r>
          <w:rPr>
            <w:webHidden/>
          </w:rPr>
          <w:fldChar w:fldCharType="separate"/>
        </w:r>
        <w:r w:rsidR="0000061C">
          <w:rPr>
            <w:webHidden/>
          </w:rPr>
          <w:t>22</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08" w:history="1">
        <w:r w:rsidR="0000061C" w:rsidRPr="00B629C7">
          <w:rPr>
            <w:rStyle w:val="Hyperlink"/>
          </w:rPr>
          <w:t>Change Management Test 4.2</w:t>
        </w:r>
        <w:r w:rsidR="0000061C">
          <w:rPr>
            <w:webHidden/>
          </w:rPr>
          <w:tab/>
        </w:r>
        <w:r>
          <w:rPr>
            <w:webHidden/>
          </w:rPr>
          <w:fldChar w:fldCharType="begin"/>
        </w:r>
        <w:r w:rsidR="0000061C">
          <w:rPr>
            <w:webHidden/>
          </w:rPr>
          <w:instrText xml:space="preserve"> PAGEREF _Toc270071208 \h </w:instrText>
        </w:r>
        <w:r>
          <w:rPr>
            <w:webHidden/>
          </w:rPr>
        </w:r>
        <w:r>
          <w:rPr>
            <w:webHidden/>
          </w:rPr>
          <w:fldChar w:fldCharType="separate"/>
        </w:r>
        <w:r w:rsidR="0000061C">
          <w:rPr>
            <w:webHidden/>
          </w:rPr>
          <w:t>23</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09" w:history="1">
        <w:r w:rsidR="0000061C" w:rsidRPr="00B629C7">
          <w:rPr>
            <w:rStyle w:val="Hyperlink"/>
          </w:rPr>
          <w:t>Change Management Test 4.3</w:t>
        </w:r>
        <w:r w:rsidR="0000061C">
          <w:rPr>
            <w:webHidden/>
          </w:rPr>
          <w:tab/>
        </w:r>
        <w:r>
          <w:rPr>
            <w:webHidden/>
          </w:rPr>
          <w:fldChar w:fldCharType="begin"/>
        </w:r>
        <w:r w:rsidR="0000061C">
          <w:rPr>
            <w:webHidden/>
          </w:rPr>
          <w:instrText xml:space="preserve"> PAGEREF _Toc270071209 \h </w:instrText>
        </w:r>
        <w:r>
          <w:rPr>
            <w:webHidden/>
          </w:rPr>
        </w:r>
        <w:r>
          <w:rPr>
            <w:webHidden/>
          </w:rPr>
          <w:fldChar w:fldCharType="separate"/>
        </w:r>
        <w:r w:rsidR="0000061C">
          <w:rPr>
            <w:webHidden/>
          </w:rPr>
          <w:t>24</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10" w:history="1">
        <w:r w:rsidR="0000061C" w:rsidRPr="00B629C7">
          <w:rPr>
            <w:rStyle w:val="Hyperlink"/>
          </w:rPr>
          <w:t>Change Management Test 4.4</w:t>
        </w:r>
        <w:r w:rsidR="0000061C">
          <w:rPr>
            <w:webHidden/>
          </w:rPr>
          <w:tab/>
        </w:r>
        <w:r>
          <w:rPr>
            <w:webHidden/>
          </w:rPr>
          <w:fldChar w:fldCharType="begin"/>
        </w:r>
        <w:r w:rsidR="0000061C">
          <w:rPr>
            <w:webHidden/>
          </w:rPr>
          <w:instrText xml:space="preserve"> PAGEREF _Toc270071210 \h </w:instrText>
        </w:r>
        <w:r>
          <w:rPr>
            <w:webHidden/>
          </w:rPr>
        </w:r>
        <w:r>
          <w:rPr>
            <w:webHidden/>
          </w:rPr>
          <w:fldChar w:fldCharType="separate"/>
        </w:r>
        <w:r w:rsidR="0000061C">
          <w:rPr>
            <w:webHidden/>
          </w:rPr>
          <w:t>24</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11" w:history="1">
        <w:r w:rsidR="0000061C" w:rsidRPr="00B629C7">
          <w:rPr>
            <w:rStyle w:val="Hyperlink"/>
          </w:rPr>
          <w:t>Change Management Test 4.5</w:t>
        </w:r>
        <w:r w:rsidR="0000061C">
          <w:rPr>
            <w:webHidden/>
          </w:rPr>
          <w:tab/>
        </w:r>
        <w:r>
          <w:rPr>
            <w:webHidden/>
          </w:rPr>
          <w:fldChar w:fldCharType="begin"/>
        </w:r>
        <w:r w:rsidR="0000061C">
          <w:rPr>
            <w:webHidden/>
          </w:rPr>
          <w:instrText xml:space="preserve"> PAGEREF _Toc270071211 \h </w:instrText>
        </w:r>
        <w:r>
          <w:rPr>
            <w:webHidden/>
          </w:rPr>
        </w:r>
        <w:r>
          <w:rPr>
            <w:webHidden/>
          </w:rPr>
          <w:fldChar w:fldCharType="separate"/>
        </w:r>
        <w:r w:rsidR="0000061C">
          <w:rPr>
            <w:webHidden/>
          </w:rPr>
          <w:t>25</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12" w:history="1">
        <w:r w:rsidR="0000061C" w:rsidRPr="00B629C7">
          <w:rPr>
            <w:rStyle w:val="Hyperlink"/>
          </w:rPr>
          <w:t>Change Management Test 4.6</w:t>
        </w:r>
        <w:r w:rsidR="0000061C">
          <w:rPr>
            <w:webHidden/>
          </w:rPr>
          <w:tab/>
        </w:r>
        <w:r>
          <w:rPr>
            <w:webHidden/>
          </w:rPr>
          <w:fldChar w:fldCharType="begin"/>
        </w:r>
        <w:r w:rsidR="0000061C">
          <w:rPr>
            <w:webHidden/>
          </w:rPr>
          <w:instrText xml:space="preserve"> PAGEREF _Toc270071212 \h </w:instrText>
        </w:r>
        <w:r>
          <w:rPr>
            <w:webHidden/>
          </w:rPr>
        </w:r>
        <w:r>
          <w:rPr>
            <w:webHidden/>
          </w:rPr>
          <w:fldChar w:fldCharType="separate"/>
        </w:r>
        <w:r w:rsidR="0000061C">
          <w:rPr>
            <w:webHidden/>
          </w:rPr>
          <w:t>25</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13" w:history="1">
        <w:r w:rsidR="0000061C" w:rsidRPr="00B629C7">
          <w:rPr>
            <w:rStyle w:val="Hyperlink"/>
          </w:rPr>
          <w:t>Incident Test 4.7</w:t>
        </w:r>
        <w:r w:rsidR="0000061C">
          <w:rPr>
            <w:webHidden/>
          </w:rPr>
          <w:tab/>
        </w:r>
        <w:r>
          <w:rPr>
            <w:webHidden/>
          </w:rPr>
          <w:fldChar w:fldCharType="begin"/>
        </w:r>
        <w:r w:rsidR="0000061C">
          <w:rPr>
            <w:webHidden/>
          </w:rPr>
          <w:instrText xml:space="preserve"> PAGEREF _Toc270071213 \h </w:instrText>
        </w:r>
        <w:r>
          <w:rPr>
            <w:webHidden/>
          </w:rPr>
        </w:r>
        <w:r>
          <w:rPr>
            <w:webHidden/>
          </w:rPr>
          <w:fldChar w:fldCharType="separate"/>
        </w:r>
        <w:r w:rsidR="0000061C">
          <w:rPr>
            <w:webHidden/>
          </w:rPr>
          <w:t>26</w:t>
        </w:r>
        <w:r>
          <w:rPr>
            <w:webHidden/>
          </w:rPr>
          <w:fldChar w:fldCharType="end"/>
        </w:r>
      </w:hyperlink>
    </w:p>
    <w:p w:rsidR="0000061C" w:rsidRDefault="00EB790D">
      <w:pPr>
        <w:pStyle w:val="TOC3"/>
        <w:tabs>
          <w:tab w:val="right" w:leader="dot" w:pos="9638"/>
        </w:tabs>
        <w:rPr>
          <w:rFonts w:asciiTheme="minorHAnsi" w:eastAsiaTheme="minorEastAsia" w:hAnsiTheme="minorHAnsi" w:cstheme="minorBidi"/>
          <w:sz w:val="22"/>
          <w:szCs w:val="22"/>
          <w:lang w:val="en-GB" w:eastAsia="en-GB"/>
        </w:rPr>
      </w:pPr>
      <w:hyperlink w:anchor="_Toc270071214" w:history="1">
        <w:r w:rsidR="0000061C" w:rsidRPr="00B629C7">
          <w:rPr>
            <w:rStyle w:val="Hyperlink"/>
          </w:rPr>
          <w:t>Incident Test 4.8</w:t>
        </w:r>
        <w:r w:rsidR="0000061C">
          <w:rPr>
            <w:webHidden/>
          </w:rPr>
          <w:tab/>
        </w:r>
        <w:r>
          <w:rPr>
            <w:webHidden/>
          </w:rPr>
          <w:fldChar w:fldCharType="begin"/>
        </w:r>
        <w:r w:rsidR="0000061C">
          <w:rPr>
            <w:webHidden/>
          </w:rPr>
          <w:instrText xml:space="preserve"> PAGEREF _Toc270071214 \h </w:instrText>
        </w:r>
        <w:r>
          <w:rPr>
            <w:webHidden/>
          </w:rPr>
        </w:r>
        <w:r>
          <w:rPr>
            <w:webHidden/>
          </w:rPr>
          <w:fldChar w:fldCharType="separate"/>
        </w:r>
        <w:r w:rsidR="0000061C">
          <w:rPr>
            <w:webHidden/>
          </w:rPr>
          <w:t>28</w:t>
        </w:r>
        <w:r>
          <w:rPr>
            <w:webHidden/>
          </w:rPr>
          <w:fldChar w:fldCharType="end"/>
        </w:r>
      </w:hyperlink>
    </w:p>
    <w:p w:rsidR="00CC4EE8" w:rsidRPr="002907E9" w:rsidRDefault="00EB790D" w:rsidP="00CC4EE8">
      <w:pPr>
        <w:jc w:val="both"/>
        <w:rPr>
          <w:rFonts w:ascii="Trebuchet MS" w:hAnsi="Trebuchet MS"/>
        </w:rPr>
      </w:pPr>
      <w:r w:rsidRPr="00B51847">
        <w:rPr>
          <w:rFonts w:ascii="Trebuchet MS" w:hAnsi="Trebuchet MS"/>
          <w:b/>
          <w:smallCaps/>
          <w:szCs w:val="20"/>
        </w:rPr>
        <w:fldChar w:fldCharType="end"/>
      </w:r>
    </w:p>
    <w:p w:rsidR="00CC4EE8" w:rsidRPr="002907E9" w:rsidRDefault="00CC4EE8" w:rsidP="00CC4EE8">
      <w:pPr>
        <w:jc w:val="both"/>
        <w:rPr>
          <w:rFonts w:ascii="Trebuchet MS" w:hAnsi="Trebuchet MS"/>
        </w:rPr>
      </w:pPr>
    </w:p>
    <w:p w:rsidR="00CC4EE8" w:rsidRPr="002907E9" w:rsidRDefault="00CC4EE8" w:rsidP="00CC4EE8">
      <w:pPr>
        <w:pStyle w:val="BodyText"/>
        <w:jc w:val="both"/>
        <w:rPr>
          <w:rFonts w:ascii="Trebuchet MS" w:hAnsi="Trebuchet MS"/>
        </w:rPr>
        <w:sectPr w:rsidR="00CC4EE8" w:rsidRPr="002907E9" w:rsidSect="001F2265">
          <w:pgSz w:w="12240" w:h="15840" w:code="1"/>
          <w:pgMar w:top="1440" w:right="1080" w:bottom="2520" w:left="1080" w:header="720" w:footer="576" w:gutter="432"/>
          <w:cols w:space="720"/>
          <w:titlePg/>
          <w:docGrid w:linePitch="360"/>
        </w:sectPr>
      </w:pPr>
    </w:p>
    <w:p w:rsidR="00CC4EE8" w:rsidRPr="002907E9" w:rsidRDefault="00CC4EE8" w:rsidP="00CC4EE8">
      <w:pPr>
        <w:pStyle w:val="BodyText"/>
        <w:jc w:val="both"/>
        <w:rPr>
          <w:rFonts w:ascii="Trebuchet MS" w:hAnsi="Trebuchet MS"/>
        </w:rPr>
      </w:pPr>
    </w:p>
    <w:p w:rsidR="00CC4EE8" w:rsidRPr="002907E9" w:rsidRDefault="00CC4EE8" w:rsidP="00CC4EE8">
      <w:pPr>
        <w:pStyle w:val="BodyText"/>
        <w:jc w:val="both"/>
        <w:rPr>
          <w:rFonts w:ascii="Trebuchet MS" w:hAnsi="Trebuchet MS"/>
        </w:rPr>
        <w:sectPr w:rsidR="00CC4EE8" w:rsidRPr="002907E9" w:rsidSect="001F2265">
          <w:headerReference w:type="default" r:id="rId10"/>
          <w:type w:val="continuous"/>
          <w:pgSz w:w="12240" w:h="15840" w:code="1"/>
          <w:pgMar w:top="1440" w:right="1080" w:bottom="2520" w:left="1080" w:header="720" w:footer="576" w:gutter="432"/>
          <w:cols w:space="720"/>
          <w:titlePg/>
          <w:docGrid w:linePitch="360"/>
        </w:sectPr>
      </w:pPr>
    </w:p>
    <w:p w:rsidR="00CC4EE8" w:rsidRPr="00616D25" w:rsidRDefault="00CC4EE8" w:rsidP="00616D25">
      <w:pPr>
        <w:pStyle w:val="Title"/>
        <w:rPr>
          <w:sz w:val="44"/>
          <w:szCs w:val="44"/>
        </w:rPr>
      </w:pPr>
      <w:r w:rsidRPr="00616D25">
        <w:rPr>
          <w:sz w:val="44"/>
          <w:szCs w:val="44"/>
        </w:rPr>
        <w:lastRenderedPageBreak/>
        <w:t>Introduction</w:t>
      </w:r>
    </w:p>
    <w:p w:rsidR="00CC4EE8" w:rsidRPr="002907E9" w:rsidRDefault="00CC4EE8" w:rsidP="00CC4EE8">
      <w:pPr>
        <w:rPr>
          <w:rFonts w:ascii="Trebuchet MS" w:hAnsi="Trebuchet MS"/>
          <w:lang w:val="en-GB"/>
        </w:rPr>
      </w:pPr>
    </w:p>
    <w:p w:rsidR="00CC4EE8" w:rsidRPr="002907E9" w:rsidRDefault="00CC4EE8" w:rsidP="00B51847">
      <w:pPr>
        <w:pStyle w:val="Heading2"/>
      </w:pPr>
      <w:bookmarkStart w:id="4" w:name="_Toc270071181"/>
      <w:r w:rsidRPr="002907E9">
        <w:t>Objectives</w:t>
      </w:r>
      <w:bookmarkEnd w:id="4"/>
    </w:p>
    <w:p w:rsidR="00CC4EE8" w:rsidRPr="002907E9" w:rsidRDefault="00CC4EE8" w:rsidP="00CC4EE8">
      <w:pPr>
        <w:rPr>
          <w:rFonts w:ascii="Trebuchet MS" w:hAnsi="Trebuchet MS"/>
        </w:rPr>
      </w:pPr>
    </w:p>
    <w:p w:rsidR="00F1342E" w:rsidRPr="0018596A" w:rsidRDefault="00F1342E" w:rsidP="00BB00FF">
      <w:pPr>
        <w:jc w:val="both"/>
        <w:rPr>
          <w:rFonts w:ascii="Trebuchet MS" w:hAnsi="Trebuchet MS"/>
        </w:rPr>
      </w:pPr>
      <w:r w:rsidRPr="0018596A">
        <w:rPr>
          <w:rFonts w:ascii="Trebuchet MS" w:hAnsi="Trebuchet MS"/>
        </w:rPr>
        <w:t xml:space="preserve">The purpose of this document is to test the functionality of the components that make up the Mobilink OSS solution encompassing IBM Tivoli Service Request Manager, OMNIbus Probes, IMPACT, Tivoli </w:t>
      </w:r>
      <w:r w:rsidR="0018596A" w:rsidRPr="0018596A">
        <w:rPr>
          <w:rFonts w:ascii="Trebuchet MS" w:hAnsi="Trebuchet MS"/>
        </w:rPr>
        <w:t>Monitoring</w:t>
      </w:r>
      <w:r w:rsidRPr="0018596A">
        <w:rPr>
          <w:rFonts w:ascii="Trebuchet MS" w:hAnsi="Trebuchet MS"/>
        </w:rPr>
        <w:t>,</w:t>
      </w:r>
      <w:r w:rsidR="0018596A" w:rsidRPr="0018596A">
        <w:rPr>
          <w:rFonts w:ascii="Trebuchet MS" w:hAnsi="Trebuchet MS"/>
        </w:rPr>
        <w:t xml:space="preserve"> Network Manager and</w:t>
      </w:r>
      <w:r w:rsidRPr="0018596A">
        <w:rPr>
          <w:rFonts w:ascii="Trebuchet MS" w:hAnsi="Trebuchet MS"/>
        </w:rPr>
        <w:t xml:space="preserve"> </w:t>
      </w:r>
      <w:r w:rsidR="0018596A" w:rsidRPr="0018596A">
        <w:rPr>
          <w:rFonts w:ascii="Trebuchet MS" w:hAnsi="Trebuchet MS"/>
        </w:rPr>
        <w:t>Business Service Manager</w:t>
      </w:r>
      <w:r w:rsidRPr="0018596A">
        <w:rPr>
          <w:rFonts w:ascii="Trebuchet MS" w:hAnsi="Trebuchet MS"/>
        </w:rPr>
        <w:t xml:space="preserve">. </w:t>
      </w:r>
      <w:r w:rsidR="0018596A" w:rsidRPr="0018596A">
        <w:rPr>
          <w:rFonts w:ascii="Trebuchet MS" w:hAnsi="Trebuchet MS"/>
        </w:rPr>
        <w:t>The objective of the acceptance process</w:t>
      </w:r>
      <w:r w:rsidR="0018596A">
        <w:rPr>
          <w:rFonts w:ascii="Trebuchet MS" w:hAnsi="Trebuchet MS"/>
        </w:rPr>
        <w:t xml:space="preserve"> is</w:t>
      </w:r>
      <w:r w:rsidR="0018596A" w:rsidRPr="0018596A">
        <w:rPr>
          <w:rFonts w:ascii="Trebuchet MS" w:hAnsi="Trebuchet MS"/>
        </w:rPr>
        <w:t xml:space="preserve"> to ensure the prod</w:t>
      </w:r>
      <w:r w:rsidR="0018596A">
        <w:rPr>
          <w:rFonts w:ascii="Trebuchet MS" w:hAnsi="Trebuchet MS"/>
        </w:rPr>
        <w:t>uct and processes meet Mobilink’s</w:t>
      </w:r>
      <w:r w:rsidR="0018596A" w:rsidRPr="0018596A">
        <w:rPr>
          <w:rFonts w:ascii="Trebuchet MS" w:hAnsi="Trebuchet MS"/>
        </w:rPr>
        <w:t xml:space="preserve"> expectations</w:t>
      </w:r>
      <w:r w:rsidR="0018596A">
        <w:rPr>
          <w:rFonts w:ascii="Trebuchet MS" w:hAnsi="Trebuchet MS"/>
        </w:rPr>
        <w:t xml:space="preserve"> and documented requirements</w:t>
      </w:r>
      <w:r w:rsidR="0018596A" w:rsidRPr="0018596A">
        <w:rPr>
          <w:rFonts w:ascii="Trebuchet MS" w:hAnsi="Trebuchet MS"/>
        </w:rPr>
        <w:t>.</w:t>
      </w:r>
    </w:p>
    <w:p w:rsidR="00865E3A" w:rsidRDefault="00865E3A" w:rsidP="00CC4EE8">
      <w:pPr>
        <w:pStyle w:val="BodyParagraph"/>
        <w:ind w:left="0"/>
        <w:jc w:val="both"/>
        <w:rPr>
          <w:rFonts w:ascii="Trebuchet MS" w:hAnsi="Trebuchet MS"/>
        </w:rPr>
      </w:pPr>
    </w:p>
    <w:p w:rsidR="00CC4EE8" w:rsidRPr="00F1342E" w:rsidRDefault="00CC4EE8" w:rsidP="00CC4EE8">
      <w:pPr>
        <w:pStyle w:val="BodyParagraph"/>
        <w:ind w:left="0"/>
        <w:jc w:val="both"/>
        <w:rPr>
          <w:rFonts w:ascii="Trebuchet MS" w:hAnsi="Trebuchet MS"/>
        </w:rPr>
      </w:pPr>
      <w:r w:rsidRPr="00F1342E">
        <w:rPr>
          <w:rFonts w:ascii="Trebuchet MS" w:hAnsi="Trebuchet MS"/>
        </w:rPr>
        <w:t>The intent of this document is to outline an acceptance process for</w:t>
      </w:r>
      <w:r w:rsidR="007F29A9" w:rsidRPr="00F1342E">
        <w:rPr>
          <w:rFonts w:ascii="Trebuchet MS" w:hAnsi="Trebuchet MS"/>
        </w:rPr>
        <w:t xml:space="preserve"> Mobilink</w:t>
      </w:r>
      <w:r w:rsidRPr="00F1342E">
        <w:rPr>
          <w:rFonts w:ascii="Trebuchet MS" w:hAnsi="Trebuchet MS"/>
        </w:rPr>
        <w:t>.  It includes</w:t>
      </w:r>
    </w:p>
    <w:p w:rsidR="00CC4EE8" w:rsidRPr="002907E9" w:rsidRDefault="00CC4EE8" w:rsidP="009F76C8">
      <w:pPr>
        <w:pStyle w:val="ListBullet3"/>
        <w:tabs>
          <w:tab w:val="clear" w:pos="1800"/>
          <w:tab w:val="num" w:pos="3600"/>
        </w:tabs>
        <w:ind w:left="720"/>
        <w:rPr>
          <w:rFonts w:ascii="Trebuchet MS" w:hAnsi="Trebuchet MS"/>
        </w:rPr>
      </w:pPr>
      <w:r w:rsidRPr="002907E9">
        <w:rPr>
          <w:rFonts w:ascii="Trebuchet MS" w:hAnsi="Trebuchet MS"/>
        </w:rPr>
        <w:t>Description of the testing processes</w:t>
      </w:r>
    </w:p>
    <w:p w:rsidR="00CC4EE8" w:rsidRPr="002907E9" w:rsidRDefault="00CC4EE8" w:rsidP="009F76C8">
      <w:pPr>
        <w:pStyle w:val="ListBullet3"/>
        <w:tabs>
          <w:tab w:val="clear" w:pos="1800"/>
          <w:tab w:val="num" w:pos="3600"/>
        </w:tabs>
        <w:ind w:left="720"/>
        <w:rPr>
          <w:rFonts w:ascii="Trebuchet MS" w:hAnsi="Trebuchet MS"/>
        </w:rPr>
      </w:pPr>
      <w:r w:rsidRPr="002907E9">
        <w:rPr>
          <w:rFonts w:ascii="Trebuchet MS" w:hAnsi="Trebuchet MS"/>
        </w:rPr>
        <w:t>Describes a test case and defect tracking</w:t>
      </w:r>
    </w:p>
    <w:p w:rsidR="00CC4EE8" w:rsidRPr="002907E9" w:rsidRDefault="00CC4EE8" w:rsidP="009F76C8">
      <w:pPr>
        <w:pStyle w:val="ListBullet3"/>
        <w:tabs>
          <w:tab w:val="clear" w:pos="1800"/>
          <w:tab w:val="num" w:pos="3600"/>
        </w:tabs>
        <w:ind w:left="720"/>
        <w:rPr>
          <w:rFonts w:ascii="Trebuchet MS" w:hAnsi="Trebuchet MS"/>
        </w:rPr>
      </w:pPr>
      <w:r w:rsidRPr="002907E9">
        <w:rPr>
          <w:rFonts w:ascii="Trebuchet MS" w:hAnsi="Trebuchet MS"/>
        </w:rPr>
        <w:t>Details the acceptance criteria and test cases</w:t>
      </w:r>
    </w:p>
    <w:p w:rsidR="00CC4EE8" w:rsidRPr="002907E9" w:rsidRDefault="00CC4EE8" w:rsidP="00CC4EE8">
      <w:pPr>
        <w:pStyle w:val="BodyParagraph"/>
        <w:ind w:left="0"/>
        <w:jc w:val="both"/>
        <w:rPr>
          <w:rFonts w:ascii="Trebuchet MS" w:hAnsi="Trebuchet MS"/>
        </w:rPr>
      </w:pPr>
    </w:p>
    <w:p w:rsidR="00CC4EE8" w:rsidRPr="002907E9" w:rsidRDefault="00CC4EE8" w:rsidP="00B51847">
      <w:pPr>
        <w:pStyle w:val="Heading2"/>
      </w:pPr>
      <w:bookmarkStart w:id="5" w:name="_Toc270071182"/>
      <w:r w:rsidRPr="002907E9">
        <w:t>Definitions</w:t>
      </w:r>
      <w:bookmarkEnd w:id="5"/>
    </w:p>
    <w:p w:rsidR="00CC4EE8" w:rsidRPr="002907E9" w:rsidRDefault="00CC4EE8" w:rsidP="00CC4EE8">
      <w:pPr>
        <w:rPr>
          <w:rFonts w:ascii="Trebuchet MS" w:hAnsi="Trebuchet MS"/>
        </w:rPr>
      </w:pPr>
    </w:p>
    <w:p w:rsidR="00CC4EE8" w:rsidRPr="002907E9" w:rsidRDefault="00CC4EE8" w:rsidP="00373999">
      <w:pPr>
        <w:pStyle w:val="ListParagraph"/>
        <w:numPr>
          <w:ilvl w:val="0"/>
          <w:numId w:val="7"/>
        </w:numPr>
        <w:jc w:val="both"/>
        <w:rPr>
          <w:rFonts w:ascii="Trebuchet MS" w:hAnsi="Trebuchet MS"/>
        </w:rPr>
      </w:pPr>
      <w:r w:rsidRPr="002907E9">
        <w:rPr>
          <w:rFonts w:ascii="Trebuchet MS" w:hAnsi="Trebuchet MS"/>
          <w:b/>
          <w:i/>
        </w:rPr>
        <w:t xml:space="preserve">Problem/Defect – </w:t>
      </w:r>
      <w:r w:rsidRPr="002907E9">
        <w:rPr>
          <w:rFonts w:ascii="Trebuchet MS" w:hAnsi="Trebuchet MS"/>
        </w:rPr>
        <w:t xml:space="preserve">a </w:t>
      </w:r>
      <w:bookmarkStart w:id="6" w:name="OLE_LINK1"/>
      <w:bookmarkStart w:id="7" w:name="OLE_LINK2"/>
      <w:r w:rsidRPr="002907E9">
        <w:rPr>
          <w:rFonts w:ascii="Trebuchet MS" w:hAnsi="Trebuchet MS"/>
        </w:rPr>
        <w:t>system response that does not meet the predicted test result and/or design</w:t>
      </w:r>
      <w:bookmarkEnd w:id="6"/>
      <w:bookmarkEnd w:id="7"/>
      <w:r w:rsidRPr="002907E9">
        <w:rPr>
          <w:rFonts w:ascii="Trebuchet MS" w:hAnsi="Trebuchet MS"/>
        </w:rPr>
        <w:t xml:space="preserve">, and therefore was unexpected.  Problems require a change to the system (i.e., screen, table, report, etc.) and are specific </w:t>
      </w:r>
      <w:r w:rsidR="007F29A9" w:rsidRPr="002907E9">
        <w:rPr>
          <w:rFonts w:ascii="Trebuchet MS" w:hAnsi="Trebuchet MS"/>
        </w:rPr>
        <w:t>to the application (i.e., TSRM</w:t>
      </w:r>
      <w:r w:rsidRPr="002907E9">
        <w:rPr>
          <w:rFonts w:ascii="Trebuchet MS" w:hAnsi="Trebuchet MS"/>
        </w:rPr>
        <w:t>).</w:t>
      </w:r>
    </w:p>
    <w:p w:rsidR="00CC4EE8" w:rsidRPr="002907E9" w:rsidRDefault="00CC4EE8" w:rsidP="007F29A9">
      <w:pPr>
        <w:jc w:val="both"/>
        <w:rPr>
          <w:rFonts w:ascii="Trebuchet MS" w:hAnsi="Trebuchet MS"/>
          <w:b/>
          <w:i/>
        </w:rPr>
      </w:pPr>
    </w:p>
    <w:p w:rsidR="009F76C8" w:rsidRPr="002907E9" w:rsidRDefault="00CC4EE8" w:rsidP="00373999">
      <w:pPr>
        <w:pStyle w:val="ListParagraph"/>
        <w:numPr>
          <w:ilvl w:val="0"/>
          <w:numId w:val="7"/>
        </w:numPr>
        <w:jc w:val="both"/>
        <w:rPr>
          <w:rFonts w:ascii="Trebuchet MS" w:hAnsi="Trebuchet MS"/>
        </w:rPr>
      </w:pPr>
      <w:r w:rsidRPr="002907E9">
        <w:rPr>
          <w:rFonts w:ascii="Trebuchet MS" w:hAnsi="Trebuchet MS"/>
          <w:b/>
          <w:i/>
          <w:snapToGrid w:val="0"/>
          <w:color w:val="000000"/>
        </w:rPr>
        <w:t xml:space="preserve">Issue - </w:t>
      </w:r>
      <w:r w:rsidRPr="002907E9">
        <w:rPr>
          <w:rFonts w:ascii="Trebuchet MS" w:hAnsi="Trebuchet MS"/>
          <w:snapToGrid w:val="0"/>
          <w:color w:val="000000"/>
        </w:rPr>
        <w:t xml:space="preserve">is an unresolved problem that needs to be identified, prioritized and the impact determined.  </w:t>
      </w:r>
    </w:p>
    <w:p w:rsidR="00CC4EE8" w:rsidRPr="002907E9" w:rsidRDefault="00CC4EE8" w:rsidP="007F29A9">
      <w:pPr>
        <w:jc w:val="both"/>
        <w:rPr>
          <w:rFonts w:ascii="Trebuchet MS" w:hAnsi="Trebuchet MS"/>
          <w:b/>
          <w:i/>
        </w:rPr>
      </w:pPr>
    </w:p>
    <w:p w:rsidR="00CC4EE8" w:rsidRPr="002907E9" w:rsidRDefault="00CC4EE8" w:rsidP="00373999">
      <w:pPr>
        <w:pStyle w:val="ListParagraph"/>
        <w:numPr>
          <w:ilvl w:val="0"/>
          <w:numId w:val="7"/>
        </w:numPr>
        <w:jc w:val="both"/>
        <w:rPr>
          <w:rFonts w:ascii="Trebuchet MS" w:hAnsi="Trebuchet MS"/>
        </w:rPr>
      </w:pPr>
      <w:r w:rsidRPr="002907E9">
        <w:rPr>
          <w:rFonts w:ascii="Trebuchet MS" w:hAnsi="Trebuchet MS"/>
          <w:b/>
          <w:i/>
        </w:rPr>
        <w:t>Tested/</w:t>
      </w:r>
      <w:r w:rsidR="00CB2C9C" w:rsidRPr="002907E9">
        <w:rPr>
          <w:rFonts w:ascii="Trebuchet MS" w:hAnsi="Trebuchet MS"/>
          <w:b/>
          <w:i/>
        </w:rPr>
        <w:t xml:space="preserve">Validated </w:t>
      </w:r>
      <w:r w:rsidR="00CB2C9C" w:rsidRPr="002907E9">
        <w:rPr>
          <w:rFonts w:ascii="Trebuchet MS" w:hAnsi="Trebuchet MS"/>
        </w:rPr>
        <w:t>-</w:t>
      </w:r>
      <w:r w:rsidRPr="002907E9">
        <w:rPr>
          <w:rFonts w:ascii="Trebuchet MS" w:hAnsi="Trebuchet MS"/>
        </w:rPr>
        <w:t xml:space="preserve"> functionality that has successfully passed a minimum of one round of system testing and accept</w:t>
      </w:r>
      <w:r w:rsidR="009F76C8" w:rsidRPr="002907E9">
        <w:rPr>
          <w:rFonts w:ascii="Trebuchet MS" w:hAnsi="Trebuchet MS"/>
        </w:rPr>
        <w:t>ance testing.</w:t>
      </w:r>
    </w:p>
    <w:p w:rsidR="00CC4EE8" w:rsidRPr="002907E9" w:rsidRDefault="00CC4EE8" w:rsidP="007F29A9">
      <w:pPr>
        <w:pStyle w:val="BodyText"/>
        <w:spacing w:after="0"/>
        <w:jc w:val="both"/>
        <w:rPr>
          <w:rFonts w:ascii="Trebuchet MS" w:hAnsi="Trebuchet MS"/>
        </w:rPr>
      </w:pPr>
    </w:p>
    <w:p w:rsidR="00CC4EE8" w:rsidRPr="002907E9" w:rsidRDefault="00CC4EE8" w:rsidP="00373999">
      <w:pPr>
        <w:pStyle w:val="ListParagraph"/>
        <w:numPr>
          <w:ilvl w:val="0"/>
          <w:numId w:val="7"/>
        </w:numPr>
        <w:jc w:val="both"/>
        <w:rPr>
          <w:rFonts w:ascii="Trebuchet MS" w:hAnsi="Trebuchet MS"/>
        </w:rPr>
      </w:pPr>
      <w:r w:rsidRPr="002907E9">
        <w:rPr>
          <w:rFonts w:ascii="Trebuchet MS" w:hAnsi="Trebuchet MS"/>
          <w:b/>
          <w:i/>
        </w:rPr>
        <w:t>System Test</w:t>
      </w:r>
      <w:r w:rsidRPr="002907E9">
        <w:rPr>
          <w:rFonts w:ascii="Trebuchet MS" w:hAnsi="Trebuchet MS"/>
        </w:rPr>
        <w:t xml:space="preserve"> - test performed by the technical team to verify the cod</w:t>
      </w:r>
      <w:r w:rsidR="009F76C8" w:rsidRPr="002907E9">
        <w:rPr>
          <w:rFonts w:ascii="Trebuchet MS" w:hAnsi="Trebuchet MS"/>
        </w:rPr>
        <w:t>e/module was built as designed</w:t>
      </w:r>
      <w:r w:rsidRPr="002907E9">
        <w:rPr>
          <w:rFonts w:ascii="Trebuchet MS" w:hAnsi="Trebuchet MS"/>
        </w:rPr>
        <w:t>.</w:t>
      </w:r>
    </w:p>
    <w:p w:rsidR="00CC4EE8" w:rsidRPr="002907E9" w:rsidRDefault="00CC4EE8" w:rsidP="007F29A9">
      <w:pPr>
        <w:pStyle w:val="BodyText"/>
        <w:spacing w:after="0"/>
        <w:jc w:val="both"/>
        <w:rPr>
          <w:rFonts w:ascii="Trebuchet MS" w:hAnsi="Trebuchet MS"/>
        </w:rPr>
      </w:pPr>
    </w:p>
    <w:p w:rsidR="00CC4EE8" w:rsidRPr="002907E9" w:rsidRDefault="00CC4EE8" w:rsidP="00373999">
      <w:pPr>
        <w:pStyle w:val="ListParagraph"/>
        <w:numPr>
          <w:ilvl w:val="0"/>
          <w:numId w:val="7"/>
        </w:numPr>
        <w:jc w:val="both"/>
        <w:rPr>
          <w:rFonts w:ascii="Trebuchet MS" w:hAnsi="Trebuchet MS"/>
        </w:rPr>
      </w:pPr>
      <w:r w:rsidRPr="002907E9">
        <w:rPr>
          <w:rFonts w:ascii="Trebuchet MS" w:hAnsi="Trebuchet MS"/>
          <w:b/>
          <w:i/>
        </w:rPr>
        <w:t>Acceptance Testing -</w:t>
      </w:r>
      <w:r w:rsidRPr="002907E9">
        <w:rPr>
          <w:rFonts w:ascii="Trebuchet MS" w:hAnsi="Trebuchet MS"/>
        </w:rPr>
        <w:t xml:space="preserve"> test performed by the business team to ensure the built system (and in turn, design) meets the business</w:t>
      </w:r>
      <w:r w:rsidR="009F76C8" w:rsidRPr="002907E9">
        <w:rPr>
          <w:rFonts w:ascii="Trebuchet MS" w:hAnsi="Trebuchet MS"/>
        </w:rPr>
        <w:t xml:space="preserve"> needs. </w:t>
      </w:r>
    </w:p>
    <w:p w:rsidR="00CC4EE8" w:rsidRPr="002907E9" w:rsidRDefault="00CC4EE8" w:rsidP="007F29A9">
      <w:pPr>
        <w:pStyle w:val="BodyText"/>
        <w:spacing w:after="0"/>
        <w:jc w:val="both"/>
        <w:rPr>
          <w:rFonts w:ascii="Trebuchet MS" w:hAnsi="Trebuchet MS"/>
        </w:rPr>
      </w:pPr>
    </w:p>
    <w:p w:rsidR="007F29A9" w:rsidRPr="002907E9" w:rsidRDefault="00CC4EE8" w:rsidP="00373999">
      <w:pPr>
        <w:pStyle w:val="BodyText"/>
        <w:numPr>
          <w:ilvl w:val="0"/>
          <w:numId w:val="7"/>
        </w:numPr>
        <w:spacing w:after="0"/>
        <w:jc w:val="both"/>
        <w:rPr>
          <w:rFonts w:ascii="Trebuchet MS" w:hAnsi="Trebuchet MS"/>
        </w:rPr>
      </w:pPr>
      <w:r w:rsidRPr="002907E9">
        <w:rPr>
          <w:rFonts w:ascii="Trebuchet MS" w:hAnsi="Trebuchet MS"/>
          <w:b/>
          <w:i/>
        </w:rPr>
        <w:t>Configuration Validation –</w:t>
      </w:r>
      <w:r w:rsidRPr="002907E9">
        <w:rPr>
          <w:rFonts w:ascii="Trebuchet MS" w:hAnsi="Trebuchet MS"/>
        </w:rPr>
        <w:t xml:space="preserve"> series of tests and checks to validate the data loads, reports, and screen configurations prior to moving into Production. </w:t>
      </w:r>
    </w:p>
    <w:p w:rsidR="007F29A9" w:rsidRPr="002907E9" w:rsidRDefault="007F29A9" w:rsidP="007F29A9">
      <w:pPr>
        <w:pStyle w:val="BodyText"/>
        <w:spacing w:after="0"/>
        <w:jc w:val="both"/>
        <w:rPr>
          <w:rFonts w:ascii="Trebuchet MS" w:hAnsi="Trebuchet MS"/>
        </w:rPr>
      </w:pPr>
    </w:p>
    <w:p w:rsidR="00CC4EE8" w:rsidRPr="002907E9" w:rsidRDefault="00CC4EE8" w:rsidP="00373999">
      <w:pPr>
        <w:pStyle w:val="ListParagraph"/>
        <w:numPr>
          <w:ilvl w:val="0"/>
          <w:numId w:val="7"/>
        </w:numPr>
        <w:jc w:val="both"/>
        <w:rPr>
          <w:rFonts w:ascii="Trebuchet MS" w:hAnsi="Trebuchet MS"/>
        </w:rPr>
      </w:pPr>
      <w:r w:rsidRPr="002907E9">
        <w:rPr>
          <w:rFonts w:ascii="Trebuchet MS" w:hAnsi="Trebuchet MS"/>
          <w:b/>
          <w:i/>
        </w:rPr>
        <w:t>End-to-end Testing</w:t>
      </w:r>
      <w:r w:rsidRPr="002907E9">
        <w:rPr>
          <w:rFonts w:ascii="Trebuchet MS" w:hAnsi="Trebuchet MS"/>
        </w:rPr>
        <w:t xml:space="preserve"> – Acceptance testing using multiple scenarios to ensure the system completes the overall business process.  </w:t>
      </w:r>
    </w:p>
    <w:p w:rsidR="009F76C8" w:rsidRPr="002907E9" w:rsidRDefault="009F76C8" w:rsidP="00373999">
      <w:pPr>
        <w:pStyle w:val="ListParagraph"/>
        <w:numPr>
          <w:ilvl w:val="0"/>
          <w:numId w:val="7"/>
        </w:numPr>
        <w:jc w:val="both"/>
        <w:rPr>
          <w:rFonts w:ascii="Trebuchet MS" w:hAnsi="Trebuchet MS"/>
        </w:rPr>
        <w:sectPr w:rsidR="009F76C8" w:rsidRPr="002907E9" w:rsidSect="001F2265">
          <w:headerReference w:type="even" r:id="rId11"/>
          <w:footerReference w:type="even" r:id="rId12"/>
          <w:headerReference w:type="first" r:id="rId13"/>
          <w:footerReference w:type="first" r:id="rId14"/>
          <w:type w:val="oddPage"/>
          <w:pgSz w:w="12240" w:h="15840" w:code="1"/>
          <w:pgMar w:top="1440" w:right="1467" w:bottom="1276" w:left="1080" w:header="720" w:footer="576" w:gutter="432"/>
          <w:cols w:space="720"/>
          <w:titlePg/>
          <w:docGrid w:linePitch="360"/>
        </w:sectPr>
      </w:pPr>
    </w:p>
    <w:p w:rsidR="00CC4EE8" w:rsidRPr="00616D25" w:rsidRDefault="00CC4EE8" w:rsidP="00616D25">
      <w:pPr>
        <w:pStyle w:val="Title"/>
        <w:rPr>
          <w:sz w:val="44"/>
          <w:szCs w:val="44"/>
        </w:rPr>
      </w:pPr>
      <w:r w:rsidRPr="00616D25">
        <w:rPr>
          <w:sz w:val="44"/>
          <w:szCs w:val="44"/>
        </w:rPr>
        <w:lastRenderedPageBreak/>
        <w:t>Acceptance Process</w:t>
      </w:r>
      <w:r w:rsidR="00BB00FF">
        <w:rPr>
          <w:sz w:val="44"/>
          <w:szCs w:val="44"/>
        </w:rPr>
        <w:tab/>
        <w:t>1</w:t>
      </w:r>
    </w:p>
    <w:p w:rsidR="00CC4EE8" w:rsidRPr="002907E9" w:rsidRDefault="00CC4EE8" w:rsidP="00295C78">
      <w:pPr>
        <w:pStyle w:val="Heading2"/>
      </w:pPr>
      <w:bookmarkStart w:id="8" w:name="_Toc270071183"/>
      <w:r w:rsidRPr="002907E9">
        <w:t>Acceptance Testing</w:t>
      </w:r>
      <w:bookmarkEnd w:id="8"/>
    </w:p>
    <w:p w:rsidR="00CC4EE8" w:rsidRPr="002907E9" w:rsidRDefault="00CC4EE8" w:rsidP="00CC4EE8">
      <w:pPr>
        <w:rPr>
          <w:rFonts w:ascii="Trebuchet MS" w:hAnsi="Trebuchet MS"/>
        </w:rPr>
      </w:pPr>
    </w:p>
    <w:p w:rsidR="00CC4EE8" w:rsidRPr="002907E9" w:rsidRDefault="00734F00" w:rsidP="00CC4EE8">
      <w:pPr>
        <w:pStyle w:val="BodyParagraph"/>
        <w:ind w:left="0"/>
        <w:jc w:val="both"/>
        <w:rPr>
          <w:rFonts w:ascii="Trebuchet MS" w:hAnsi="Trebuchet MS"/>
        </w:rPr>
      </w:pPr>
      <w:r>
        <w:rPr>
          <w:rFonts w:ascii="Trebuchet MS" w:hAnsi="Trebuchet MS"/>
        </w:rPr>
        <w:t xml:space="preserve">The </w:t>
      </w:r>
      <w:r w:rsidR="003F4BAF">
        <w:rPr>
          <w:rFonts w:ascii="Trebuchet MS" w:hAnsi="Trebuchet MS"/>
        </w:rPr>
        <w:t>Mobilink OSS</w:t>
      </w:r>
      <w:r w:rsidR="00CC4EE8" w:rsidRPr="002907E9">
        <w:rPr>
          <w:rFonts w:ascii="Trebuchet MS" w:hAnsi="Trebuchet MS"/>
        </w:rPr>
        <w:t xml:space="preserve"> project is essentially a pac</w:t>
      </w:r>
      <w:r w:rsidR="007F29A9" w:rsidRPr="002907E9">
        <w:rPr>
          <w:rFonts w:ascii="Trebuchet MS" w:hAnsi="Trebuchet MS"/>
        </w:rPr>
        <w:t>kage implementation (i.e. TSRM</w:t>
      </w:r>
      <w:r w:rsidR="00E6034F" w:rsidRPr="002907E9">
        <w:rPr>
          <w:rFonts w:ascii="Trebuchet MS" w:hAnsi="Trebuchet MS"/>
        </w:rPr>
        <w:t>/IMPACT</w:t>
      </w:r>
      <w:r w:rsidR="00CC4EE8" w:rsidRPr="002907E9">
        <w:rPr>
          <w:rFonts w:ascii="Trebuchet MS" w:hAnsi="Trebuchet MS"/>
        </w:rPr>
        <w:t>)</w:t>
      </w:r>
      <w:r w:rsidR="006A15AB">
        <w:rPr>
          <w:rFonts w:ascii="Trebuchet MS" w:hAnsi="Trebuchet MS"/>
        </w:rPr>
        <w:t xml:space="preserve"> configured to meet Mobilink’s</w:t>
      </w:r>
      <w:r>
        <w:rPr>
          <w:rFonts w:ascii="Trebuchet MS" w:hAnsi="Trebuchet MS"/>
        </w:rPr>
        <w:t xml:space="preserve"> business needs. As such </w:t>
      </w:r>
      <w:r w:rsidR="00CC4EE8" w:rsidRPr="002907E9">
        <w:rPr>
          <w:rFonts w:ascii="Trebuchet MS" w:hAnsi="Trebuchet MS"/>
        </w:rPr>
        <w:t xml:space="preserve">the testing process used </w:t>
      </w:r>
      <w:r w:rsidR="00AA2A53">
        <w:rPr>
          <w:rFonts w:ascii="Trebuchet MS" w:hAnsi="Trebuchet MS"/>
        </w:rPr>
        <w:t xml:space="preserve">will be </w:t>
      </w:r>
      <w:r>
        <w:rPr>
          <w:rFonts w:ascii="Trebuchet MS" w:hAnsi="Trebuchet MS"/>
        </w:rPr>
        <w:t xml:space="preserve">somewhat </w:t>
      </w:r>
      <w:r w:rsidR="00CC4EE8" w:rsidRPr="002907E9">
        <w:rPr>
          <w:rFonts w:ascii="Trebuchet MS" w:hAnsi="Trebuchet MS"/>
        </w:rPr>
        <w:t xml:space="preserve">simpler in nature </w:t>
      </w:r>
      <w:r w:rsidR="00AA2A53">
        <w:rPr>
          <w:rFonts w:ascii="Trebuchet MS" w:hAnsi="Trebuchet MS"/>
        </w:rPr>
        <w:t xml:space="preserve">than </w:t>
      </w:r>
      <w:r w:rsidR="00CC4EE8" w:rsidRPr="002907E9">
        <w:rPr>
          <w:rFonts w:ascii="Trebuchet MS" w:hAnsi="Trebuchet MS"/>
        </w:rPr>
        <w:t xml:space="preserve">that </w:t>
      </w:r>
      <w:r w:rsidR="00AA2A53">
        <w:rPr>
          <w:rFonts w:ascii="Trebuchet MS" w:hAnsi="Trebuchet MS"/>
        </w:rPr>
        <w:t xml:space="preserve">used in </w:t>
      </w:r>
      <w:r w:rsidR="00CC4EE8" w:rsidRPr="002907E9">
        <w:rPr>
          <w:rFonts w:ascii="Trebuchet MS" w:hAnsi="Trebuchet MS"/>
        </w:rPr>
        <w:t>typical develop</w:t>
      </w:r>
      <w:r w:rsidR="00E30C94">
        <w:rPr>
          <w:rFonts w:ascii="Trebuchet MS" w:hAnsi="Trebuchet MS"/>
        </w:rPr>
        <w:t>ment</w:t>
      </w:r>
      <w:r w:rsidR="00CC4EE8" w:rsidRPr="002907E9">
        <w:rPr>
          <w:rFonts w:ascii="Trebuchet MS" w:hAnsi="Trebuchet MS"/>
        </w:rPr>
        <w:t xml:space="preserve"> project</w:t>
      </w:r>
      <w:r w:rsidR="00AA2A53">
        <w:rPr>
          <w:rFonts w:ascii="Trebuchet MS" w:hAnsi="Trebuchet MS"/>
        </w:rPr>
        <w:t xml:space="preserve">s. </w:t>
      </w:r>
      <w:r w:rsidR="00CC4EE8" w:rsidRPr="002907E9">
        <w:rPr>
          <w:rFonts w:ascii="Trebuchet MS" w:hAnsi="Trebuchet MS"/>
        </w:rPr>
        <w:t>Testing will primaril</w:t>
      </w:r>
      <w:r w:rsidR="007F29A9" w:rsidRPr="002907E9">
        <w:rPr>
          <w:rFonts w:ascii="Trebuchet MS" w:hAnsi="Trebuchet MS"/>
        </w:rPr>
        <w:t>y focu</w:t>
      </w:r>
      <w:r w:rsidR="0005010C">
        <w:rPr>
          <w:rFonts w:ascii="Trebuchet MS" w:hAnsi="Trebuchet MS"/>
        </w:rPr>
        <w:t>s on</w:t>
      </w:r>
      <w:r w:rsidR="00227FDB">
        <w:rPr>
          <w:rFonts w:ascii="Trebuchet MS" w:hAnsi="Trebuchet MS"/>
        </w:rPr>
        <w:t xml:space="preserve"> verifying tha</w:t>
      </w:r>
      <w:r w:rsidR="006A15AB">
        <w:rPr>
          <w:rFonts w:ascii="Trebuchet MS" w:hAnsi="Trebuchet MS"/>
        </w:rPr>
        <w:t xml:space="preserve">t the IBM </w:t>
      </w:r>
      <w:r w:rsidR="00227FDB">
        <w:rPr>
          <w:rFonts w:ascii="Trebuchet MS" w:hAnsi="Trebuchet MS"/>
        </w:rPr>
        <w:t>solution</w:t>
      </w:r>
      <w:r w:rsidR="00CC4EE8" w:rsidRPr="002907E9">
        <w:rPr>
          <w:rFonts w:ascii="Trebuchet MS" w:hAnsi="Trebuchet MS"/>
        </w:rPr>
        <w:t xml:space="preserve"> meets the business requirements, i.e. acceptance testing.</w:t>
      </w:r>
      <w:r w:rsidR="00227FDB">
        <w:rPr>
          <w:rFonts w:ascii="Trebuchet MS" w:hAnsi="Trebuchet MS"/>
        </w:rPr>
        <w:t xml:space="preserve">  To verify this, the u</w:t>
      </w:r>
      <w:r w:rsidR="0005010C">
        <w:rPr>
          <w:rFonts w:ascii="Trebuchet MS" w:hAnsi="Trebuchet MS"/>
        </w:rPr>
        <w:t xml:space="preserve">sers will follow </w:t>
      </w:r>
      <w:r w:rsidR="00CC4EE8" w:rsidRPr="002907E9">
        <w:rPr>
          <w:rFonts w:ascii="Trebuchet MS" w:hAnsi="Trebuchet MS"/>
        </w:rPr>
        <w:t>a number of scenarios which cover</w:t>
      </w:r>
      <w:r w:rsidR="006A15AB">
        <w:rPr>
          <w:rFonts w:ascii="Trebuchet MS" w:hAnsi="Trebuchet MS"/>
        </w:rPr>
        <w:t>s</w:t>
      </w:r>
      <w:r w:rsidR="00CC4EE8" w:rsidRPr="002907E9">
        <w:rPr>
          <w:rFonts w:ascii="Trebuchet MS" w:hAnsi="Trebuchet MS"/>
        </w:rPr>
        <w:t xml:space="preserve"> how the daily business will be conducted using the business processes for </w:t>
      </w:r>
      <w:r w:rsidR="00E30C94">
        <w:rPr>
          <w:rFonts w:ascii="Trebuchet MS" w:hAnsi="Trebuchet MS"/>
        </w:rPr>
        <w:t>event and o</w:t>
      </w:r>
      <w:r w:rsidR="002025F1" w:rsidRPr="002907E9">
        <w:rPr>
          <w:rFonts w:ascii="Trebuchet MS" w:hAnsi="Trebuchet MS"/>
        </w:rPr>
        <w:t xml:space="preserve">perational </w:t>
      </w:r>
      <w:r w:rsidR="00E30C94">
        <w:rPr>
          <w:rFonts w:ascii="Trebuchet MS" w:hAnsi="Trebuchet MS"/>
        </w:rPr>
        <w:t>areas</w:t>
      </w:r>
      <w:r w:rsidR="00CC4EE8" w:rsidRPr="002907E9">
        <w:rPr>
          <w:rFonts w:ascii="Trebuchet MS" w:hAnsi="Trebuchet MS"/>
        </w:rPr>
        <w:t>.  These scenarios will then be executed using the b</w:t>
      </w:r>
      <w:r w:rsidR="002025F1" w:rsidRPr="002907E9">
        <w:rPr>
          <w:rFonts w:ascii="Trebuchet MS" w:hAnsi="Trebuchet MS"/>
        </w:rPr>
        <w:t>ase line configuration of TSRM</w:t>
      </w:r>
      <w:r w:rsidR="00CC4EE8" w:rsidRPr="002907E9">
        <w:rPr>
          <w:rFonts w:ascii="Trebuchet MS" w:hAnsi="Trebuchet MS"/>
        </w:rPr>
        <w:t xml:space="preserve"> and all defects/problems reported and tracked.  To be effective, the testing must be structured in that all scenarios must be documented in detail so that they are repeatable, the execution results are tracked, and all defects/problems are recorded and reviewed.</w:t>
      </w:r>
    </w:p>
    <w:p w:rsidR="002907E9" w:rsidRDefault="00CC4EE8" w:rsidP="002907E9">
      <w:pPr>
        <w:pStyle w:val="BodyParagraph"/>
        <w:ind w:left="0"/>
        <w:jc w:val="both"/>
        <w:rPr>
          <w:rFonts w:ascii="Trebuchet MS" w:hAnsi="Trebuchet MS"/>
        </w:rPr>
      </w:pPr>
      <w:r w:rsidRPr="002907E9">
        <w:rPr>
          <w:rFonts w:ascii="Trebuchet MS" w:hAnsi="Trebuchet MS"/>
        </w:rPr>
        <w:t xml:space="preserve">Once scenario testing is completed, End-to-End (EtoE) tests will be run.  The EtoE tests are essentially combining the various specific scenarios together so that a complete day in the life is simulated.  </w:t>
      </w:r>
    </w:p>
    <w:p w:rsidR="001D1C7E" w:rsidRPr="001D1C7E" w:rsidRDefault="001D1C7E" w:rsidP="00295C78">
      <w:pPr>
        <w:pStyle w:val="Heading2"/>
      </w:pPr>
      <w:bookmarkStart w:id="9" w:name="_Toc270071184"/>
      <w:r w:rsidRPr="001D1C7E">
        <w:t>Configuration Validation</w:t>
      </w:r>
      <w:bookmarkEnd w:id="9"/>
    </w:p>
    <w:p w:rsidR="001D1C7E" w:rsidRPr="001D1C7E" w:rsidRDefault="001D1C7E" w:rsidP="001D1C7E"/>
    <w:p w:rsidR="001D1C7E" w:rsidRPr="006A15AB" w:rsidRDefault="003703A2" w:rsidP="001D1C7E">
      <w:pPr>
        <w:pStyle w:val="BodyParagraph"/>
        <w:ind w:left="0"/>
        <w:rPr>
          <w:rFonts w:ascii="Trebuchet MS" w:hAnsi="Trebuchet MS"/>
        </w:rPr>
      </w:pPr>
      <w:r w:rsidRPr="006A15AB">
        <w:rPr>
          <w:rFonts w:ascii="Trebuchet MS" w:hAnsi="Trebuchet MS"/>
        </w:rPr>
        <w:t>The complete configuration (screens, value lists, tables, reports) needs to be verified prior to signing off to move to staging (i.e., code freeze) and again before moving to production.  To ensure this review is thorough, each major component of the configuration will be assigne</w:t>
      </w:r>
      <w:r w:rsidR="00941860" w:rsidRPr="006A15AB">
        <w:rPr>
          <w:rFonts w:ascii="Trebuchet MS" w:hAnsi="Trebuchet MS"/>
        </w:rPr>
        <w:t>d to Mobilink</w:t>
      </w:r>
      <w:r w:rsidRPr="006A15AB">
        <w:rPr>
          <w:rFonts w:ascii="Trebuchet MS" w:hAnsi="Trebuchet MS"/>
        </w:rPr>
        <w:t xml:space="preserve"> to review.  They will test the following:</w:t>
      </w:r>
    </w:p>
    <w:p w:rsidR="003703A2" w:rsidRPr="006A15AB" w:rsidRDefault="003703A2" w:rsidP="001D1C7E">
      <w:pPr>
        <w:pStyle w:val="BodyParagraph"/>
        <w:spacing w:after="0"/>
        <w:ind w:left="720"/>
        <w:rPr>
          <w:rFonts w:ascii="Trebuchet MS" w:hAnsi="Trebuchet MS"/>
          <w:b/>
          <w:bCs/>
          <w:snapToGrid w:val="0"/>
        </w:rPr>
      </w:pPr>
      <w:r w:rsidRPr="006A15AB">
        <w:rPr>
          <w:rFonts w:ascii="Trebuchet MS" w:hAnsi="Trebuchet MS"/>
          <w:b/>
          <w:bCs/>
          <w:snapToGrid w:val="0"/>
        </w:rPr>
        <w:t>Tables</w:t>
      </w:r>
    </w:p>
    <w:p w:rsidR="003703A2" w:rsidRPr="006A15AB" w:rsidRDefault="004F5CC3" w:rsidP="001D1C7E">
      <w:pPr>
        <w:pStyle w:val="ListBullet4"/>
        <w:tabs>
          <w:tab w:val="num" w:pos="1080"/>
        </w:tabs>
        <w:ind w:left="1080" w:hanging="360"/>
        <w:jc w:val="left"/>
        <w:rPr>
          <w:rFonts w:ascii="Trebuchet MS" w:hAnsi="Trebuchet MS"/>
          <w:snapToGrid w:val="0"/>
        </w:rPr>
      </w:pPr>
      <w:r w:rsidRPr="006A15AB">
        <w:rPr>
          <w:rFonts w:ascii="Trebuchet MS" w:hAnsi="Trebuchet MS"/>
          <w:snapToGrid w:val="0"/>
        </w:rPr>
        <w:t>S</w:t>
      </w:r>
      <w:r w:rsidR="003703A2" w:rsidRPr="006A15AB">
        <w:rPr>
          <w:rFonts w:ascii="Trebuchet MS" w:hAnsi="Trebuchet MS"/>
          <w:snapToGrid w:val="0"/>
        </w:rPr>
        <w:t>ample approx. 10% of data (i.e. 15-25 for 200 record table) and include the first and last record</w:t>
      </w:r>
    </w:p>
    <w:p w:rsidR="003703A2" w:rsidRPr="006A15AB" w:rsidRDefault="004F5CC3" w:rsidP="001D1C7E">
      <w:pPr>
        <w:pStyle w:val="ListBullet4"/>
        <w:tabs>
          <w:tab w:val="num" w:pos="1080"/>
        </w:tabs>
        <w:ind w:left="1080" w:hanging="360"/>
        <w:jc w:val="left"/>
        <w:rPr>
          <w:rFonts w:ascii="Trebuchet MS" w:hAnsi="Trebuchet MS"/>
          <w:snapToGrid w:val="0"/>
        </w:rPr>
      </w:pPr>
      <w:r w:rsidRPr="006A15AB">
        <w:rPr>
          <w:rFonts w:ascii="Trebuchet MS" w:hAnsi="Trebuchet MS"/>
          <w:snapToGrid w:val="0"/>
        </w:rPr>
        <w:t>C</w:t>
      </w:r>
      <w:r w:rsidR="003703A2" w:rsidRPr="006A15AB">
        <w:rPr>
          <w:rFonts w:ascii="Trebuchet MS" w:hAnsi="Trebuchet MS"/>
          <w:snapToGrid w:val="0"/>
        </w:rPr>
        <w:t>ompare</w:t>
      </w:r>
      <w:r w:rsidR="002650C3" w:rsidRPr="006A15AB">
        <w:rPr>
          <w:rFonts w:ascii="Trebuchet MS" w:hAnsi="Trebuchet MS"/>
          <w:snapToGrid w:val="0"/>
        </w:rPr>
        <w:t xml:space="preserve"> the samples to the source data.</w:t>
      </w:r>
    </w:p>
    <w:p w:rsidR="003703A2" w:rsidRPr="006A15AB" w:rsidRDefault="004F5CC3" w:rsidP="001D1C7E">
      <w:pPr>
        <w:pStyle w:val="ListBullet4"/>
        <w:tabs>
          <w:tab w:val="num" w:pos="1080"/>
        </w:tabs>
        <w:ind w:left="1080" w:hanging="360"/>
        <w:jc w:val="left"/>
        <w:rPr>
          <w:rFonts w:ascii="Trebuchet MS" w:hAnsi="Trebuchet MS"/>
          <w:snapToGrid w:val="0"/>
        </w:rPr>
      </w:pPr>
      <w:r w:rsidRPr="006A15AB">
        <w:rPr>
          <w:rFonts w:ascii="Trebuchet MS" w:hAnsi="Trebuchet MS"/>
          <w:snapToGrid w:val="0"/>
        </w:rPr>
        <w:t>E</w:t>
      </w:r>
      <w:r w:rsidR="003703A2" w:rsidRPr="006A15AB">
        <w:rPr>
          <w:rFonts w:ascii="Trebuchet MS" w:hAnsi="Trebuchet MS"/>
          <w:snapToGrid w:val="0"/>
        </w:rPr>
        <w:t>nsure the data is the same as the source, accurate, and complete</w:t>
      </w:r>
    </w:p>
    <w:p w:rsidR="001D1C7E" w:rsidRPr="006A15AB" w:rsidRDefault="001D1C7E" w:rsidP="001D1C7E">
      <w:pPr>
        <w:pStyle w:val="ListBullet4"/>
        <w:numPr>
          <w:ilvl w:val="0"/>
          <w:numId w:val="0"/>
        </w:numPr>
        <w:ind w:left="1080"/>
        <w:jc w:val="left"/>
        <w:rPr>
          <w:rFonts w:ascii="Trebuchet MS" w:hAnsi="Trebuchet MS"/>
          <w:snapToGrid w:val="0"/>
        </w:rPr>
      </w:pPr>
    </w:p>
    <w:p w:rsidR="001D1C7E" w:rsidRPr="006A15AB" w:rsidRDefault="003703A2" w:rsidP="001D1C7E">
      <w:pPr>
        <w:pStyle w:val="BodyParagraph"/>
        <w:spacing w:after="0"/>
        <w:ind w:left="720"/>
        <w:rPr>
          <w:rFonts w:ascii="Trebuchet MS" w:hAnsi="Trebuchet MS"/>
          <w:b/>
          <w:bCs/>
          <w:snapToGrid w:val="0"/>
        </w:rPr>
      </w:pPr>
      <w:r w:rsidRPr="006A15AB">
        <w:rPr>
          <w:rFonts w:ascii="Trebuchet MS" w:hAnsi="Trebuchet MS"/>
          <w:b/>
          <w:bCs/>
          <w:snapToGrid w:val="0"/>
        </w:rPr>
        <w:t>Value Lists</w:t>
      </w:r>
    </w:p>
    <w:p w:rsidR="003703A2" w:rsidRPr="006A15AB" w:rsidRDefault="004F5CC3" w:rsidP="00373999">
      <w:pPr>
        <w:pStyle w:val="BodyParagraph"/>
        <w:numPr>
          <w:ilvl w:val="0"/>
          <w:numId w:val="8"/>
        </w:numPr>
        <w:spacing w:after="0"/>
        <w:rPr>
          <w:rFonts w:ascii="Trebuchet MS" w:hAnsi="Trebuchet MS"/>
          <w:snapToGrid w:val="0"/>
        </w:rPr>
      </w:pPr>
      <w:r w:rsidRPr="006A15AB">
        <w:rPr>
          <w:rFonts w:ascii="Trebuchet MS" w:hAnsi="Trebuchet MS"/>
          <w:snapToGrid w:val="0"/>
        </w:rPr>
        <w:t>E</w:t>
      </w:r>
      <w:r w:rsidR="003703A2" w:rsidRPr="006A15AB">
        <w:rPr>
          <w:rFonts w:ascii="Trebuchet MS" w:hAnsi="Trebuchet MS"/>
          <w:snapToGrid w:val="0"/>
        </w:rPr>
        <w:t>nsure all values in the list are accurate and complete</w:t>
      </w:r>
    </w:p>
    <w:p w:rsidR="003703A2" w:rsidRPr="006A15AB" w:rsidRDefault="003703A2" w:rsidP="001D1C7E">
      <w:pPr>
        <w:rPr>
          <w:rFonts w:ascii="Trebuchet MS" w:hAnsi="Trebuchet MS"/>
          <w:snapToGrid w:val="0"/>
        </w:rPr>
      </w:pPr>
    </w:p>
    <w:p w:rsidR="003703A2" w:rsidRPr="006A15AB" w:rsidRDefault="003703A2" w:rsidP="001D1C7E">
      <w:pPr>
        <w:pStyle w:val="BodyParagraph"/>
        <w:spacing w:after="0"/>
        <w:ind w:left="720"/>
        <w:rPr>
          <w:rFonts w:ascii="Trebuchet MS" w:hAnsi="Trebuchet MS"/>
          <w:b/>
          <w:bCs/>
          <w:snapToGrid w:val="0"/>
        </w:rPr>
      </w:pPr>
      <w:r w:rsidRPr="006A15AB">
        <w:rPr>
          <w:rFonts w:ascii="Trebuchet MS" w:hAnsi="Trebuchet MS"/>
          <w:b/>
          <w:bCs/>
          <w:snapToGrid w:val="0"/>
        </w:rPr>
        <w:t>Screens</w:t>
      </w:r>
    </w:p>
    <w:p w:rsidR="003703A2" w:rsidRPr="006A15AB" w:rsidRDefault="004F5CC3" w:rsidP="001D1C7E">
      <w:pPr>
        <w:pStyle w:val="ListBullet4"/>
        <w:tabs>
          <w:tab w:val="num" w:pos="1080"/>
        </w:tabs>
        <w:ind w:left="1080" w:hanging="360"/>
        <w:jc w:val="left"/>
        <w:rPr>
          <w:rFonts w:ascii="Trebuchet MS" w:hAnsi="Trebuchet MS"/>
          <w:snapToGrid w:val="0"/>
        </w:rPr>
      </w:pPr>
      <w:r w:rsidRPr="006A15AB">
        <w:rPr>
          <w:rFonts w:ascii="Trebuchet MS" w:hAnsi="Trebuchet MS"/>
          <w:snapToGrid w:val="0"/>
        </w:rPr>
        <w:t>E</w:t>
      </w:r>
      <w:r w:rsidR="003703A2" w:rsidRPr="006A15AB">
        <w:rPr>
          <w:rFonts w:ascii="Trebuchet MS" w:hAnsi="Trebuchet MS"/>
          <w:snapToGrid w:val="0"/>
        </w:rPr>
        <w:t>nsure the screen is useable and functions as  expected, specifically:</w:t>
      </w:r>
    </w:p>
    <w:p w:rsidR="003703A2" w:rsidRPr="006A15AB" w:rsidRDefault="004F5CC3" w:rsidP="001D1C7E">
      <w:pPr>
        <w:pStyle w:val="ListBullet4"/>
        <w:tabs>
          <w:tab w:val="num" w:pos="1080"/>
        </w:tabs>
        <w:ind w:left="1080" w:hanging="360"/>
        <w:jc w:val="left"/>
        <w:rPr>
          <w:rFonts w:ascii="Trebuchet MS" w:hAnsi="Trebuchet MS"/>
          <w:snapToGrid w:val="0"/>
        </w:rPr>
      </w:pPr>
      <w:r w:rsidRPr="006A15AB">
        <w:rPr>
          <w:rFonts w:ascii="Trebuchet MS" w:hAnsi="Trebuchet MS"/>
          <w:snapToGrid w:val="0"/>
        </w:rPr>
        <w:t>A</w:t>
      </w:r>
      <w:r w:rsidR="003703A2" w:rsidRPr="006A15AB">
        <w:rPr>
          <w:rFonts w:ascii="Trebuchet MS" w:hAnsi="Trebuchet MS"/>
          <w:snapToGrid w:val="0"/>
        </w:rPr>
        <w:t>ll the field lengths are correct and display the complete value</w:t>
      </w:r>
    </w:p>
    <w:p w:rsidR="003703A2" w:rsidRPr="006A15AB" w:rsidRDefault="003703A2" w:rsidP="001D1C7E">
      <w:pPr>
        <w:pStyle w:val="ListBullet4"/>
        <w:tabs>
          <w:tab w:val="num" w:pos="1080"/>
        </w:tabs>
        <w:ind w:left="1080" w:hanging="360"/>
        <w:jc w:val="left"/>
        <w:rPr>
          <w:rFonts w:ascii="Trebuchet MS" w:hAnsi="Trebuchet MS"/>
          <w:snapToGrid w:val="0"/>
        </w:rPr>
      </w:pPr>
      <w:r w:rsidRPr="006A15AB">
        <w:rPr>
          <w:rFonts w:ascii="Trebuchet MS" w:hAnsi="Trebuchet MS"/>
          <w:snapToGrid w:val="0"/>
        </w:rPr>
        <w:t>Tab order is correct</w:t>
      </w:r>
    </w:p>
    <w:p w:rsidR="003703A2" w:rsidRPr="006A15AB" w:rsidRDefault="004F5CC3" w:rsidP="001D1C7E">
      <w:pPr>
        <w:pStyle w:val="ListBullet4"/>
        <w:tabs>
          <w:tab w:val="num" w:pos="1080"/>
        </w:tabs>
        <w:ind w:left="1080" w:hanging="360"/>
        <w:jc w:val="left"/>
        <w:rPr>
          <w:rFonts w:ascii="Trebuchet MS" w:hAnsi="Trebuchet MS"/>
          <w:snapToGrid w:val="0"/>
        </w:rPr>
      </w:pPr>
      <w:r w:rsidRPr="006A15AB">
        <w:rPr>
          <w:rFonts w:ascii="Trebuchet MS" w:hAnsi="Trebuchet MS"/>
          <w:snapToGrid w:val="0"/>
        </w:rPr>
        <w:t>A</w:t>
      </w:r>
      <w:r w:rsidR="003703A2" w:rsidRPr="006A15AB">
        <w:rPr>
          <w:rFonts w:ascii="Trebuchet MS" w:hAnsi="Trebuchet MS"/>
          <w:snapToGrid w:val="0"/>
        </w:rPr>
        <w:t>ll the fields are available</w:t>
      </w:r>
    </w:p>
    <w:p w:rsidR="00166617" w:rsidRPr="006A15AB" w:rsidRDefault="00166617" w:rsidP="00166617">
      <w:pPr>
        <w:pStyle w:val="ListBullet4"/>
        <w:numPr>
          <w:ilvl w:val="0"/>
          <w:numId w:val="0"/>
        </w:numPr>
        <w:jc w:val="left"/>
        <w:rPr>
          <w:rFonts w:ascii="Trebuchet MS" w:hAnsi="Trebuchet MS"/>
          <w:snapToGrid w:val="0"/>
        </w:rPr>
      </w:pPr>
    </w:p>
    <w:p w:rsidR="00166617" w:rsidRPr="006A15AB" w:rsidRDefault="00166617" w:rsidP="00166617">
      <w:pPr>
        <w:pStyle w:val="ListBullet4"/>
        <w:numPr>
          <w:ilvl w:val="0"/>
          <w:numId w:val="0"/>
        </w:numPr>
        <w:ind w:left="720"/>
        <w:jc w:val="left"/>
        <w:rPr>
          <w:rFonts w:ascii="Trebuchet MS" w:hAnsi="Trebuchet MS"/>
          <w:b/>
          <w:snapToGrid w:val="0"/>
        </w:rPr>
      </w:pPr>
      <w:r w:rsidRPr="006A15AB">
        <w:rPr>
          <w:rFonts w:ascii="Trebuchet MS" w:hAnsi="Trebuchet MS"/>
          <w:b/>
          <w:snapToGrid w:val="0"/>
        </w:rPr>
        <w:t>Work Flows</w:t>
      </w:r>
    </w:p>
    <w:p w:rsidR="00166617" w:rsidRPr="006A15AB" w:rsidRDefault="00166617" w:rsidP="00373999">
      <w:pPr>
        <w:pStyle w:val="ListBullet4"/>
        <w:numPr>
          <w:ilvl w:val="0"/>
          <w:numId w:val="8"/>
        </w:numPr>
        <w:jc w:val="left"/>
        <w:rPr>
          <w:rFonts w:ascii="Trebuchet MS" w:hAnsi="Trebuchet MS"/>
          <w:b/>
          <w:snapToGrid w:val="0"/>
        </w:rPr>
      </w:pPr>
      <w:r w:rsidRPr="006A15AB">
        <w:rPr>
          <w:rFonts w:ascii="Trebuchet MS" w:hAnsi="Trebuchet MS"/>
          <w:snapToGrid w:val="0"/>
        </w:rPr>
        <w:t>Ensure your test email is a recipient of the Work Flow.</w:t>
      </w:r>
    </w:p>
    <w:p w:rsidR="00166617" w:rsidRPr="006A15AB" w:rsidRDefault="00166617" w:rsidP="00373999">
      <w:pPr>
        <w:pStyle w:val="ListBullet4"/>
        <w:numPr>
          <w:ilvl w:val="0"/>
          <w:numId w:val="8"/>
        </w:numPr>
        <w:jc w:val="left"/>
        <w:rPr>
          <w:rFonts w:ascii="Trebuchet MS" w:hAnsi="Trebuchet MS"/>
          <w:b/>
          <w:snapToGrid w:val="0"/>
        </w:rPr>
      </w:pPr>
      <w:r w:rsidRPr="006A15AB">
        <w:rPr>
          <w:rFonts w:ascii="Trebuchet MS" w:hAnsi="Trebuchet MS"/>
          <w:snapToGrid w:val="0"/>
        </w:rPr>
        <w:t>Follow the steps described in the Test Case</w:t>
      </w:r>
    </w:p>
    <w:p w:rsidR="00166617" w:rsidRPr="006A15AB" w:rsidRDefault="00107BEF" w:rsidP="00373999">
      <w:pPr>
        <w:pStyle w:val="ListBullet4"/>
        <w:numPr>
          <w:ilvl w:val="0"/>
          <w:numId w:val="8"/>
        </w:numPr>
        <w:jc w:val="left"/>
        <w:rPr>
          <w:rFonts w:ascii="Trebuchet MS" w:hAnsi="Trebuchet MS"/>
          <w:b/>
          <w:snapToGrid w:val="0"/>
        </w:rPr>
      </w:pPr>
      <w:r w:rsidRPr="006A15AB">
        <w:rPr>
          <w:rFonts w:ascii="Trebuchet MS" w:hAnsi="Trebuchet MS"/>
          <w:snapToGrid w:val="0"/>
        </w:rPr>
        <w:t xml:space="preserve">Check to see if you have received the notification via email </w:t>
      </w:r>
      <w:r w:rsidR="006A15AB" w:rsidRPr="006A15AB">
        <w:rPr>
          <w:rFonts w:ascii="Trebuchet MS" w:hAnsi="Trebuchet MS"/>
          <w:snapToGrid w:val="0"/>
        </w:rPr>
        <w:t>and</w:t>
      </w:r>
      <w:r w:rsidR="004244DE" w:rsidRPr="006A15AB">
        <w:rPr>
          <w:rFonts w:ascii="Trebuchet MS" w:hAnsi="Trebuchet MS"/>
          <w:snapToGrid w:val="0"/>
        </w:rPr>
        <w:t xml:space="preserve"> </w:t>
      </w:r>
      <w:r w:rsidR="006A15AB" w:rsidRPr="006A15AB">
        <w:rPr>
          <w:rFonts w:ascii="Trebuchet MS" w:hAnsi="Trebuchet MS"/>
          <w:snapToGrid w:val="0"/>
        </w:rPr>
        <w:t>the contents is correct.</w:t>
      </w:r>
    </w:p>
    <w:p w:rsidR="003703A2" w:rsidRPr="006A15AB" w:rsidRDefault="003703A2" w:rsidP="001D1C7E">
      <w:pPr>
        <w:rPr>
          <w:rFonts w:ascii="Trebuchet MS" w:hAnsi="Trebuchet MS"/>
          <w:snapToGrid w:val="0"/>
        </w:rPr>
      </w:pPr>
    </w:p>
    <w:p w:rsidR="003703A2" w:rsidRPr="006A15AB" w:rsidRDefault="003703A2" w:rsidP="001D1C7E">
      <w:pPr>
        <w:pStyle w:val="BodyParagraph"/>
        <w:spacing w:after="0"/>
        <w:ind w:left="720"/>
        <w:rPr>
          <w:rFonts w:ascii="Trebuchet MS" w:hAnsi="Trebuchet MS"/>
          <w:b/>
          <w:bCs/>
          <w:snapToGrid w:val="0"/>
        </w:rPr>
      </w:pPr>
      <w:r w:rsidRPr="006A15AB">
        <w:rPr>
          <w:rFonts w:ascii="Trebuchet MS" w:hAnsi="Trebuchet MS"/>
          <w:b/>
          <w:bCs/>
          <w:snapToGrid w:val="0"/>
        </w:rPr>
        <w:t>R</w:t>
      </w:r>
      <w:r w:rsidRPr="006A15AB">
        <w:rPr>
          <w:rFonts w:ascii="Trebuchet MS" w:hAnsi="Trebuchet MS"/>
          <w:b/>
          <w:bCs/>
        </w:rPr>
        <w:t>eports</w:t>
      </w:r>
    </w:p>
    <w:p w:rsidR="003703A2" w:rsidRPr="006A15AB" w:rsidRDefault="004F5CC3" w:rsidP="001D1C7E">
      <w:pPr>
        <w:pStyle w:val="ListBullet4"/>
        <w:tabs>
          <w:tab w:val="num" w:pos="1080"/>
        </w:tabs>
        <w:ind w:left="1080" w:hanging="360"/>
        <w:jc w:val="left"/>
        <w:rPr>
          <w:rFonts w:ascii="Trebuchet MS" w:hAnsi="Trebuchet MS"/>
          <w:snapToGrid w:val="0"/>
        </w:rPr>
      </w:pPr>
      <w:r w:rsidRPr="006A15AB">
        <w:rPr>
          <w:rFonts w:ascii="Trebuchet MS" w:hAnsi="Trebuchet MS"/>
          <w:snapToGrid w:val="0"/>
        </w:rPr>
        <w:t>En</w:t>
      </w:r>
      <w:r w:rsidR="003703A2" w:rsidRPr="006A15AB">
        <w:rPr>
          <w:rFonts w:ascii="Trebuchet MS" w:hAnsi="Trebuchet MS"/>
          <w:snapToGrid w:val="0"/>
        </w:rPr>
        <w:t>sure all the reports are readable and accurate, specifically:</w:t>
      </w:r>
    </w:p>
    <w:p w:rsidR="003703A2" w:rsidRPr="006A15AB" w:rsidRDefault="004F5CC3" w:rsidP="001D1C7E">
      <w:pPr>
        <w:pStyle w:val="ListBullet4"/>
        <w:tabs>
          <w:tab w:val="num" w:pos="1080"/>
        </w:tabs>
        <w:ind w:left="1080" w:hanging="360"/>
        <w:jc w:val="left"/>
        <w:rPr>
          <w:rFonts w:ascii="Trebuchet MS" w:hAnsi="Trebuchet MS"/>
          <w:snapToGrid w:val="0"/>
        </w:rPr>
      </w:pPr>
      <w:r w:rsidRPr="006A15AB">
        <w:rPr>
          <w:rFonts w:ascii="Trebuchet MS" w:hAnsi="Trebuchet MS"/>
          <w:snapToGrid w:val="0"/>
        </w:rPr>
        <w:t>D</w:t>
      </w:r>
      <w:r w:rsidR="003703A2" w:rsidRPr="006A15AB">
        <w:rPr>
          <w:rFonts w:ascii="Trebuchet MS" w:hAnsi="Trebuchet MS"/>
          <w:snapToGrid w:val="0"/>
        </w:rPr>
        <w:t>ata is correct</w:t>
      </w:r>
    </w:p>
    <w:p w:rsidR="003703A2" w:rsidRPr="006A15AB" w:rsidRDefault="004F5CC3" w:rsidP="001D1C7E">
      <w:pPr>
        <w:pStyle w:val="ListBullet4"/>
        <w:tabs>
          <w:tab w:val="num" w:pos="1080"/>
        </w:tabs>
        <w:ind w:left="1080" w:hanging="360"/>
        <w:jc w:val="left"/>
        <w:rPr>
          <w:rFonts w:ascii="Trebuchet MS" w:hAnsi="Trebuchet MS"/>
        </w:rPr>
      </w:pPr>
      <w:r w:rsidRPr="006A15AB">
        <w:rPr>
          <w:rFonts w:ascii="Trebuchet MS" w:hAnsi="Trebuchet MS"/>
          <w:snapToGrid w:val="0"/>
        </w:rPr>
        <w:t>A</w:t>
      </w:r>
      <w:r w:rsidR="003703A2" w:rsidRPr="006A15AB">
        <w:rPr>
          <w:rFonts w:ascii="Trebuchet MS" w:hAnsi="Trebuchet MS"/>
          <w:snapToGrid w:val="0"/>
        </w:rPr>
        <w:t xml:space="preserve">ll rows and columns are aligned on the report  </w:t>
      </w:r>
    </w:p>
    <w:p w:rsidR="003A59F5" w:rsidRDefault="003A59F5" w:rsidP="003A59F5">
      <w:pPr>
        <w:rPr>
          <w:snapToGrid w:val="0"/>
        </w:rPr>
      </w:pPr>
    </w:p>
    <w:p w:rsidR="003A59F5" w:rsidRDefault="003A59F5" w:rsidP="003A59F5">
      <w:pPr>
        <w:rPr>
          <w:rFonts w:asciiTheme="majorHAnsi" w:eastAsiaTheme="majorEastAsia" w:hAnsiTheme="majorHAnsi" w:cstheme="majorBidi"/>
          <w:snapToGrid w:val="0"/>
          <w:color w:val="17365D" w:themeColor="text2" w:themeShade="BF"/>
          <w:spacing w:val="5"/>
          <w:kern w:val="28"/>
        </w:rPr>
      </w:pPr>
      <w:r>
        <w:rPr>
          <w:snapToGrid w:val="0"/>
        </w:rPr>
        <w:br w:type="page"/>
      </w:r>
    </w:p>
    <w:p w:rsidR="002B1516" w:rsidRPr="00732325" w:rsidRDefault="002B1516" w:rsidP="00732325">
      <w:pPr>
        <w:pStyle w:val="Title"/>
        <w:rPr>
          <w:sz w:val="44"/>
          <w:szCs w:val="44"/>
        </w:rPr>
      </w:pPr>
      <w:r w:rsidRPr="00732325">
        <w:rPr>
          <w:snapToGrid w:val="0"/>
          <w:sz w:val="44"/>
          <w:szCs w:val="44"/>
        </w:rPr>
        <w:lastRenderedPageBreak/>
        <w:t>Test Case Documentation and Tracking</w:t>
      </w:r>
    </w:p>
    <w:p w:rsidR="00CC4EE8" w:rsidRPr="002907E9" w:rsidRDefault="00CC4EE8" w:rsidP="002B1516">
      <w:pPr>
        <w:pStyle w:val="BodyParagraph"/>
        <w:ind w:left="0"/>
        <w:jc w:val="both"/>
        <w:rPr>
          <w:rFonts w:ascii="Trebuchet MS" w:hAnsi="Trebuchet MS"/>
        </w:rPr>
      </w:pPr>
      <w:r w:rsidRPr="002907E9">
        <w:rPr>
          <w:rFonts w:ascii="Trebuchet MS" w:hAnsi="Trebuchet MS"/>
        </w:rPr>
        <w:t xml:space="preserve">The test cases are the basis of the testing exercise and should </w:t>
      </w:r>
      <w:r w:rsidR="009852F4" w:rsidRPr="002907E9">
        <w:rPr>
          <w:rFonts w:ascii="Trebuchet MS" w:hAnsi="Trebuchet MS"/>
        </w:rPr>
        <w:t>be devised to verify the application</w:t>
      </w:r>
      <w:r w:rsidRPr="002907E9">
        <w:rPr>
          <w:rFonts w:ascii="Trebuchet MS" w:hAnsi="Trebuchet MS"/>
        </w:rPr>
        <w:t xml:space="preserve"> </w:t>
      </w:r>
      <w:r w:rsidR="00734F00">
        <w:rPr>
          <w:rFonts w:ascii="Trebuchet MS" w:hAnsi="Trebuchet MS"/>
        </w:rPr>
        <w:t xml:space="preserve">implementation &amp; </w:t>
      </w:r>
      <w:r w:rsidRPr="002907E9">
        <w:rPr>
          <w:rFonts w:ascii="Trebuchet MS" w:hAnsi="Trebuchet MS"/>
        </w:rPr>
        <w:t xml:space="preserve">configuration supports the business processes.  Tests will be designed with a predetermined objective (i.e., acceptance criteria) of testing the functionality of a specific component of the process. The design of the test cases must reflect a scientific method (i.e. tests must have an objective, prediction of outcome, controlled environment, and repeatable results). </w:t>
      </w:r>
    </w:p>
    <w:p w:rsidR="002B1516" w:rsidRPr="002907E9" w:rsidRDefault="00CC4EE8" w:rsidP="002B1516">
      <w:pPr>
        <w:keepNext/>
        <w:keepLines/>
        <w:tabs>
          <w:tab w:val="left" w:pos="-720"/>
          <w:tab w:val="left" w:pos="0"/>
        </w:tabs>
        <w:rPr>
          <w:rFonts w:ascii="Trebuchet MS" w:hAnsi="Trebuchet MS"/>
          <w:i/>
        </w:rPr>
      </w:pPr>
      <w:r w:rsidRPr="002907E9">
        <w:rPr>
          <w:rFonts w:ascii="Trebuchet MS" w:hAnsi="Trebuchet MS"/>
          <w:i/>
        </w:rPr>
        <w:t xml:space="preserve">Example 1:          </w:t>
      </w:r>
    </w:p>
    <w:p w:rsidR="002B1516" w:rsidRPr="002907E9" w:rsidRDefault="002B1516" w:rsidP="002B1516">
      <w:pPr>
        <w:keepNext/>
        <w:keepLines/>
        <w:tabs>
          <w:tab w:val="left" w:pos="-720"/>
          <w:tab w:val="left" w:pos="0"/>
        </w:tabs>
        <w:rPr>
          <w:rFonts w:ascii="Trebuchet MS" w:hAnsi="Trebuchet MS"/>
          <w:i/>
        </w:rPr>
      </w:pPr>
    </w:p>
    <w:p w:rsidR="002B1516" w:rsidRPr="002907E9" w:rsidRDefault="00CC4EE8" w:rsidP="002B1516">
      <w:pPr>
        <w:keepNext/>
        <w:keepLines/>
        <w:tabs>
          <w:tab w:val="left" w:pos="-720"/>
          <w:tab w:val="left" w:pos="0"/>
        </w:tabs>
        <w:rPr>
          <w:rFonts w:ascii="Trebuchet MS" w:hAnsi="Trebuchet MS"/>
          <w:b/>
          <w:i/>
        </w:rPr>
      </w:pPr>
      <w:r w:rsidRPr="002907E9">
        <w:rPr>
          <w:rFonts w:ascii="Trebuchet MS" w:hAnsi="Trebuchet MS"/>
          <w:b/>
          <w:i/>
        </w:rPr>
        <w:t>Acceptance Criteria</w:t>
      </w:r>
      <w:r w:rsidRPr="002907E9">
        <w:rPr>
          <w:rFonts w:ascii="Trebuchet MS" w:hAnsi="Trebuchet MS"/>
          <w:b/>
          <w:i/>
        </w:rPr>
        <w:tab/>
      </w:r>
    </w:p>
    <w:p w:rsidR="002B1516" w:rsidRPr="00227FDB" w:rsidRDefault="002B1516" w:rsidP="002B1516">
      <w:pPr>
        <w:keepNext/>
        <w:keepLines/>
        <w:tabs>
          <w:tab w:val="left" w:pos="-720"/>
          <w:tab w:val="left" w:pos="0"/>
        </w:tabs>
        <w:rPr>
          <w:rFonts w:ascii="Trebuchet MS" w:hAnsi="Trebuchet MS"/>
          <w:i/>
        </w:rPr>
      </w:pPr>
    </w:p>
    <w:p w:rsidR="002B1516" w:rsidRPr="00227FDB" w:rsidRDefault="002650C3" w:rsidP="002B1516">
      <w:pPr>
        <w:keepNext/>
        <w:keepLines/>
        <w:tabs>
          <w:tab w:val="left" w:pos="-720"/>
          <w:tab w:val="left" w:pos="0"/>
        </w:tabs>
        <w:rPr>
          <w:rFonts w:ascii="Trebuchet MS" w:hAnsi="Trebuchet MS" w:cs="Calibri"/>
          <w:i/>
          <w:color w:val="000000"/>
          <w:szCs w:val="20"/>
        </w:rPr>
      </w:pPr>
      <w:r w:rsidRPr="00227FDB">
        <w:rPr>
          <w:rFonts w:ascii="Trebuchet MS" w:hAnsi="Trebuchet MS" w:cs="Calibri"/>
          <w:i/>
          <w:color w:val="000000"/>
          <w:szCs w:val="20"/>
        </w:rPr>
        <w:t>Mobilink require manual creation of Work Orders in some cases for vendor or internal operations.</w:t>
      </w:r>
    </w:p>
    <w:p w:rsidR="002650C3" w:rsidRPr="002907E9" w:rsidRDefault="002650C3" w:rsidP="002B1516">
      <w:pPr>
        <w:keepNext/>
        <w:keepLines/>
        <w:tabs>
          <w:tab w:val="left" w:pos="-720"/>
          <w:tab w:val="left" w:pos="0"/>
        </w:tabs>
        <w:rPr>
          <w:rFonts w:ascii="Trebuchet MS" w:hAnsi="Trebuchet MS"/>
          <w:i/>
        </w:rPr>
      </w:pPr>
    </w:p>
    <w:p w:rsidR="002B1516" w:rsidRPr="002907E9" w:rsidRDefault="00CC4EE8" w:rsidP="002B1516">
      <w:pPr>
        <w:keepNext/>
        <w:keepLines/>
        <w:tabs>
          <w:tab w:val="left" w:pos="-720"/>
          <w:tab w:val="left" w:pos="0"/>
          <w:tab w:val="left" w:pos="1418"/>
        </w:tabs>
        <w:rPr>
          <w:rFonts w:ascii="Trebuchet MS" w:hAnsi="Trebuchet MS"/>
          <w:b/>
          <w:i/>
        </w:rPr>
      </w:pPr>
      <w:r w:rsidRPr="002907E9">
        <w:rPr>
          <w:rFonts w:ascii="Trebuchet MS" w:hAnsi="Trebuchet MS"/>
          <w:b/>
          <w:i/>
        </w:rPr>
        <w:t>Predicted Result</w:t>
      </w:r>
      <w:r w:rsidRPr="002907E9">
        <w:rPr>
          <w:rFonts w:ascii="Trebuchet MS" w:hAnsi="Trebuchet MS"/>
          <w:b/>
          <w:i/>
        </w:rPr>
        <w:tab/>
      </w:r>
    </w:p>
    <w:p w:rsidR="002B1516" w:rsidRPr="002907E9" w:rsidRDefault="002B1516" w:rsidP="002B1516">
      <w:pPr>
        <w:keepNext/>
        <w:keepLines/>
        <w:tabs>
          <w:tab w:val="left" w:pos="-720"/>
          <w:tab w:val="left" w:pos="0"/>
          <w:tab w:val="left" w:pos="1418"/>
        </w:tabs>
        <w:rPr>
          <w:rFonts w:ascii="Trebuchet MS" w:hAnsi="Trebuchet MS"/>
          <w:i/>
        </w:rPr>
      </w:pPr>
    </w:p>
    <w:p w:rsidR="00E6034F" w:rsidRPr="002907E9" w:rsidRDefault="002650C3" w:rsidP="002B1516">
      <w:pPr>
        <w:keepNext/>
        <w:keepLines/>
        <w:tabs>
          <w:tab w:val="left" w:pos="-720"/>
          <w:tab w:val="left" w:pos="0"/>
          <w:tab w:val="left" w:pos="1418"/>
        </w:tabs>
        <w:rPr>
          <w:rFonts w:ascii="Trebuchet MS" w:hAnsi="Trebuchet MS"/>
          <w:i/>
        </w:rPr>
      </w:pPr>
      <w:r>
        <w:rPr>
          <w:rFonts w:ascii="Trebuchet MS" w:hAnsi="Trebuchet MS"/>
          <w:i/>
        </w:rPr>
        <w:t>The User is able to manually create Work Orders from the WO module and assign it to a team or group of people and associate related Incident Records to it.</w:t>
      </w:r>
    </w:p>
    <w:p w:rsidR="00FB3C22" w:rsidRPr="002907E9" w:rsidRDefault="00FB3C22" w:rsidP="002B1516">
      <w:pPr>
        <w:keepNext/>
        <w:keepLines/>
        <w:tabs>
          <w:tab w:val="left" w:pos="-720"/>
          <w:tab w:val="left" w:pos="0"/>
          <w:tab w:val="left" w:pos="1418"/>
        </w:tabs>
        <w:rPr>
          <w:rFonts w:ascii="Trebuchet MS" w:hAnsi="Trebuchet MS"/>
          <w:i/>
        </w:rPr>
      </w:pPr>
    </w:p>
    <w:p w:rsidR="00F1341D" w:rsidRDefault="00CC4EE8" w:rsidP="002B1516">
      <w:pPr>
        <w:keepNext/>
        <w:keepLines/>
        <w:tabs>
          <w:tab w:val="left" w:pos="-720"/>
          <w:tab w:val="left" w:pos="0"/>
          <w:tab w:val="left" w:pos="1418"/>
        </w:tabs>
        <w:rPr>
          <w:rFonts w:ascii="Trebuchet MS" w:hAnsi="Trebuchet MS"/>
          <w:b/>
          <w:i/>
        </w:rPr>
      </w:pPr>
      <w:r w:rsidRPr="00F1341D">
        <w:rPr>
          <w:rFonts w:ascii="Trebuchet MS" w:hAnsi="Trebuchet MS"/>
          <w:b/>
          <w:i/>
        </w:rPr>
        <w:t>Test Description</w:t>
      </w:r>
      <w:r w:rsidRPr="00F1341D">
        <w:rPr>
          <w:rFonts w:ascii="Trebuchet MS" w:hAnsi="Trebuchet MS"/>
          <w:b/>
          <w:i/>
        </w:rPr>
        <w:tab/>
      </w:r>
      <w:r w:rsidRPr="00F1341D">
        <w:rPr>
          <w:rFonts w:ascii="Trebuchet MS" w:hAnsi="Trebuchet MS"/>
          <w:b/>
          <w:i/>
        </w:rPr>
        <w:tab/>
      </w:r>
    </w:p>
    <w:p w:rsidR="002B1516" w:rsidRPr="00F1341D" w:rsidRDefault="00CC4EE8" w:rsidP="002B1516">
      <w:pPr>
        <w:keepNext/>
        <w:keepLines/>
        <w:tabs>
          <w:tab w:val="left" w:pos="-720"/>
          <w:tab w:val="left" w:pos="0"/>
          <w:tab w:val="left" w:pos="1418"/>
        </w:tabs>
        <w:rPr>
          <w:rFonts w:ascii="Trebuchet MS" w:hAnsi="Trebuchet MS"/>
          <w:b/>
          <w:i/>
        </w:rPr>
      </w:pPr>
      <w:r w:rsidRPr="00F1341D">
        <w:rPr>
          <w:rFonts w:ascii="Trebuchet MS" w:hAnsi="Trebuchet MS"/>
          <w:b/>
          <w:i/>
        </w:rPr>
        <w:tab/>
      </w:r>
    </w:p>
    <w:p w:rsidR="00CC4EE8" w:rsidRPr="002907E9" w:rsidRDefault="002650C3" w:rsidP="002B1516">
      <w:pPr>
        <w:keepNext/>
        <w:keepLines/>
        <w:tabs>
          <w:tab w:val="left" w:pos="-720"/>
          <w:tab w:val="left" w:pos="0"/>
          <w:tab w:val="left" w:pos="1418"/>
        </w:tabs>
        <w:rPr>
          <w:rFonts w:ascii="Trebuchet MS" w:hAnsi="Trebuchet MS"/>
          <w:i/>
        </w:rPr>
      </w:pPr>
      <w:r>
        <w:rPr>
          <w:rFonts w:ascii="Trebuchet MS" w:hAnsi="Trebuchet MS"/>
          <w:i/>
        </w:rPr>
        <w:t>1. Log on</w:t>
      </w:r>
    </w:p>
    <w:p w:rsidR="0005010C" w:rsidRDefault="00FB3C22" w:rsidP="002B1516">
      <w:pPr>
        <w:keepNext/>
        <w:keepLines/>
        <w:tabs>
          <w:tab w:val="left" w:pos="-720"/>
          <w:tab w:val="left" w:pos="0"/>
          <w:tab w:val="left" w:pos="1418"/>
        </w:tabs>
        <w:rPr>
          <w:rFonts w:ascii="Trebuchet MS" w:hAnsi="Trebuchet MS"/>
          <w:i/>
        </w:rPr>
      </w:pPr>
      <w:r w:rsidRPr="002907E9">
        <w:rPr>
          <w:rFonts w:ascii="Trebuchet MS" w:hAnsi="Trebuchet MS"/>
          <w:i/>
        </w:rPr>
        <w:t xml:space="preserve">2. </w:t>
      </w:r>
      <w:r w:rsidR="002650C3">
        <w:rPr>
          <w:rFonts w:ascii="Trebuchet MS" w:hAnsi="Trebuchet MS"/>
          <w:i/>
        </w:rPr>
        <w:t>Go to the WO module and select create NEW</w:t>
      </w:r>
    </w:p>
    <w:p w:rsidR="002650C3" w:rsidRDefault="002650C3" w:rsidP="002650C3">
      <w:pPr>
        <w:keepNext/>
        <w:keepLines/>
        <w:tabs>
          <w:tab w:val="left" w:pos="-720"/>
          <w:tab w:val="left" w:pos="0"/>
          <w:tab w:val="left" w:pos="1418"/>
        </w:tabs>
        <w:rPr>
          <w:rFonts w:ascii="Trebuchet MS" w:hAnsi="Trebuchet MS"/>
          <w:i/>
        </w:rPr>
      </w:pPr>
      <w:r>
        <w:rPr>
          <w:rFonts w:ascii="Trebuchet MS" w:hAnsi="Trebuchet MS"/>
          <w:i/>
        </w:rPr>
        <w:t>3. Fill in the Work Order, Name, Description etc</w:t>
      </w:r>
    </w:p>
    <w:p w:rsidR="002650C3" w:rsidRDefault="002650C3" w:rsidP="002650C3">
      <w:pPr>
        <w:keepNext/>
        <w:keepLines/>
        <w:tabs>
          <w:tab w:val="left" w:pos="-720"/>
          <w:tab w:val="left" w:pos="1418"/>
        </w:tabs>
        <w:rPr>
          <w:rFonts w:ascii="Trebuchet MS" w:hAnsi="Trebuchet MS"/>
          <w:i/>
        </w:rPr>
      </w:pPr>
      <w:r>
        <w:rPr>
          <w:rFonts w:ascii="Trebuchet MS" w:hAnsi="Trebuchet MS"/>
          <w:i/>
        </w:rPr>
        <w:t xml:space="preserve">4. </w:t>
      </w:r>
      <w:r w:rsidR="003E2E3A">
        <w:rPr>
          <w:rFonts w:ascii="Trebuchet MS" w:hAnsi="Trebuchet MS"/>
          <w:i/>
        </w:rPr>
        <w:t>Go to Related Records</w:t>
      </w:r>
      <w:r w:rsidR="00227FDB">
        <w:rPr>
          <w:rFonts w:ascii="Trebuchet MS" w:hAnsi="Trebuchet MS"/>
          <w:i/>
        </w:rPr>
        <w:t xml:space="preserve"> TAB</w:t>
      </w:r>
      <w:r w:rsidR="003E2E3A">
        <w:rPr>
          <w:rFonts w:ascii="Trebuchet MS" w:hAnsi="Trebuchet MS"/>
          <w:i/>
        </w:rPr>
        <w:t xml:space="preserve"> and Select NEW under the Related Tickets section</w:t>
      </w:r>
    </w:p>
    <w:p w:rsidR="003E2E3A" w:rsidRDefault="003E2E3A" w:rsidP="002650C3">
      <w:pPr>
        <w:keepNext/>
        <w:keepLines/>
        <w:tabs>
          <w:tab w:val="left" w:pos="-720"/>
          <w:tab w:val="left" w:pos="1418"/>
        </w:tabs>
        <w:rPr>
          <w:rFonts w:ascii="Trebuchet MS" w:hAnsi="Trebuchet MS"/>
          <w:i/>
        </w:rPr>
      </w:pPr>
      <w:r>
        <w:rPr>
          <w:rFonts w:ascii="Trebuchet MS" w:hAnsi="Trebuchet MS"/>
          <w:i/>
        </w:rPr>
        <w:t>5. Select the arrow up and browse for the Ticket you wish to associate.</w:t>
      </w:r>
    </w:p>
    <w:p w:rsidR="00941860" w:rsidRDefault="00941860" w:rsidP="002650C3">
      <w:pPr>
        <w:keepNext/>
        <w:keepLines/>
        <w:tabs>
          <w:tab w:val="left" w:pos="-720"/>
          <w:tab w:val="left" w:pos="1418"/>
        </w:tabs>
        <w:rPr>
          <w:rFonts w:ascii="Trebuchet MS" w:hAnsi="Trebuchet MS"/>
          <w:i/>
        </w:rPr>
      </w:pPr>
      <w:r>
        <w:rPr>
          <w:rFonts w:ascii="Trebuchet MS" w:hAnsi="Trebuchet MS"/>
          <w:i/>
        </w:rPr>
        <w:t>6. Select the Ticket and SAVE</w:t>
      </w:r>
    </w:p>
    <w:p w:rsidR="003E2E3A" w:rsidRDefault="003E2E3A" w:rsidP="002650C3">
      <w:pPr>
        <w:keepNext/>
        <w:keepLines/>
        <w:tabs>
          <w:tab w:val="left" w:pos="-720"/>
          <w:tab w:val="left" w:pos="1418"/>
        </w:tabs>
        <w:rPr>
          <w:rFonts w:ascii="Trebuchet MS" w:hAnsi="Trebuchet MS"/>
          <w:i/>
        </w:rPr>
      </w:pPr>
    </w:p>
    <w:p w:rsidR="003D7C00" w:rsidRDefault="003D7C00" w:rsidP="003D7C00">
      <w:pPr>
        <w:pStyle w:val="Heading2"/>
        <w:numPr>
          <w:ilvl w:val="0"/>
          <w:numId w:val="0"/>
        </w:numPr>
        <w:ind w:left="1277"/>
      </w:pPr>
    </w:p>
    <w:p w:rsidR="003D7C00" w:rsidRDefault="003D7C00" w:rsidP="003D7C00">
      <w:pPr>
        <w:rPr>
          <w:rFonts w:asciiTheme="majorHAnsi" w:eastAsiaTheme="majorEastAsia" w:hAnsiTheme="majorHAnsi" w:cstheme="majorBidi"/>
          <w:color w:val="4F81BD" w:themeColor="accent1"/>
          <w:sz w:val="24"/>
          <w:lang w:val="en-GB"/>
        </w:rPr>
      </w:pPr>
      <w:r>
        <w:br w:type="page"/>
      </w:r>
    </w:p>
    <w:p w:rsidR="0072305E" w:rsidRDefault="0072305E" w:rsidP="0072305E">
      <w:pPr>
        <w:pStyle w:val="Heading2"/>
        <w:numPr>
          <w:ilvl w:val="0"/>
          <w:numId w:val="0"/>
        </w:numPr>
        <w:ind w:left="1277"/>
      </w:pPr>
    </w:p>
    <w:p w:rsidR="003D7C00" w:rsidRPr="008E0B04" w:rsidRDefault="00C87708" w:rsidP="00444F68">
      <w:pPr>
        <w:pStyle w:val="Heading2"/>
        <w:rPr>
          <w:rFonts w:ascii="Trebuchet MS" w:hAnsi="Trebuchet MS"/>
        </w:rPr>
      </w:pPr>
      <w:bookmarkStart w:id="10" w:name="_Toc270071185"/>
      <w:r w:rsidRPr="008E0B04">
        <w:rPr>
          <w:rFonts w:ascii="Trebuchet MS" w:hAnsi="Trebuchet MS"/>
        </w:rPr>
        <w:t xml:space="preserve">Sample Test </w:t>
      </w:r>
      <w:r w:rsidR="008E0B04" w:rsidRPr="008E0B04">
        <w:rPr>
          <w:rFonts w:ascii="Trebuchet MS" w:hAnsi="Trebuchet MS"/>
        </w:rPr>
        <w:t>Scenarios</w:t>
      </w:r>
      <w:bookmarkEnd w:id="10"/>
    </w:p>
    <w:p w:rsidR="00C87708" w:rsidRPr="00C87708" w:rsidRDefault="00C87708" w:rsidP="00C87708">
      <w:pPr>
        <w:rPr>
          <w:lang w:val="en-GB"/>
        </w:rPr>
      </w:pPr>
    </w:p>
    <w:tbl>
      <w:tblPr>
        <w:tblStyle w:val="TableGrid"/>
        <w:tblW w:w="96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3169"/>
        <w:gridCol w:w="1260"/>
        <w:gridCol w:w="5226"/>
      </w:tblGrid>
      <w:tr w:rsidR="003D7C00" w:rsidRPr="00B53A6B" w:rsidTr="008238AF">
        <w:trPr>
          <w:trHeight w:val="716"/>
        </w:trPr>
        <w:tc>
          <w:tcPr>
            <w:tcW w:w="3169" w:type="dxa"/>
            <w:tcBorders>
              <w:top w:val="single" w:sz="18" w:space="0" w:color="auto"/>
              <w:left w:val="single" w:sz="18" w:space="0" w:color="auto"/>
              <w:bottom w:val="single" w:sz="18" w:space="0" w:color="auto"/>
              <w:right w:val="single" w:sz="18" w:space="0" w:color="auto"/>
            </w:tcBorders>
          </w:tcPr>
          <w:p w:rsidR="003D7C00" w:rsidRPr="00B53A6B" w:rsidRDefault="003D7C00" w:rsidP="008238AF">
            <w:pPr>
              <w:rPr>
                <w:rFonts w:eastAsia="Calibri" w:cs="Arial"/>
                <w:sz w:val="20"/>
                <w:szCs w:val="20"/>
              </w:rPr>
            </w:pPr>
            <w:r w:rsidRPr="00B53A6B">
              <w:rPr>
                <w:rFonts w:eastAsia="Calibri" w:cs="Arial"/>
                <w:b/>
                <w:sz w:val="20"/>
                <w:szCs w:val="20"/>
              </w:rPr>
              <w:t xml:space="preserve">Test Case ID: </w:t>
            </w:r>
            <w:r w:rsidRPr="00B53A6B">
              <w:rPr>
                <w:rFonts w:eastAsia="Calibri" w:cs="Arial"/>
                <w:sz w:val="20"/>
                <w:szCs w:val="20"/>
              </w:rPr>
              <w:t>AW-01</w:t>
            </w:r>
          </w:p>
        </w:tc>
        <w:tc>
          <w:tcPr>
            <w:tcW w:w="6486" w:type="dxa"/>
            <w:gridSpan w:val="2"/>
            <w:tcBorders>
              <w:top w:val="single" w:sz="18" w:space="0" w:color="auto"/>
              <w:left w:val="single" w:sz="18" w:space="0" w:color="auto"/>
              <w:bottom w:val="single" w:sz="18" w:space="0" w:color="auto"/>
              <w:right w:val="single" w:sz="18" w:space="0" w:color="auto"/>
            </w:tcBorders>
          </w:tcPr>
          <w:p w:rsidR="003D7C00" w:rsidRPr="00B53A6B" w:rsidRDefault="003D7C00" w:rsidP="008238AF">
            <w:pPr>
              <w:rPr>
                <w:rFonts w:eastAsia="Calibri" w:cs="Arial"/>
                <w:sz w:val="20"/>
                <w:szCs w:val="20"/>
              </w:rPr>
            </w:pPr>
            <w:r w:rsidRPr="00B53A6B">
              <w:rPr>
                <w:rFonts w:eastAsia="Calibri" w:cs="Arial"/>
                <w:b/>
                <w:sz w:val="20"/>
                <w:szCs w:val="20"/>
              </w:rPr>
              <w:t>Test Type:</w:t>
            </w:r>
            <w:r w:rsidRPr="00B53A6B">
              <w:rPr>
                <w:rFonts w:eastAsia="Calibri" w:cs="Arial"/>
                <w:sz w:val="20"/>
                <w:szCs w:val="20"/>
              </w:rPr>
              <w:t xml:space="preserve"> Customer Service Desk, Functional Test</w:t>
            </w:r>
          </w:p>
        </w:tc>
      </w:tr>
      <w:tr w:rsidR="003D7C00" w:rsidRPr="00B53A6B" w:rsidTr="008238AF">
        <w:trPr>
          <w:trHeight w:val="679"/>
        </w:trPr>
        <w:tc>
          <w:tcPr>
            <w:tcW w:w="9655" w:type="dxa"/>
            <w:gridSpan w:val="3"/>
            <w:tcBorders>
              <w:top w:val="single" w:sz="18" w:space="0" w:color="auto"/>
              <w:left w:val="single" w:sz="18" w:space="0" w:color="auto"/>
              <w:bottom w:val="single" w:sz="18" w:space="0" w:color="auto"/>
              <w:right w:val="single" w:sz="18" w:space="0" w:color="auto"/>
            </w:tcBorders>
          </w:tcPr>
          <w:p w:rsidR="003D7C00" w:rsidRPr="00B53A6B" w:rsidRDefault="003D7C00" w:rsidP="008238AF">
            <w:pPr>
              <w:rPr>
                <w:rFonts w:eastAsia="Calibri" w:cs="Arial"/>
                <w:sz w:val="20"/>
                <w:szCs w:val="20"/>
              </w:rPr>
            </w:pPr>
            <w:r w:rsidRPr="00B53A6B">
              <w:rPr>
                <w:rFonts w:eastAsia="Calibri" w:cs="Arial"/>
                <w:b/>
                <w:sz w:val="20"/>
                <w:szCs w:val="20"/>
              </w:rPr>
              <w:t xml:space="preserve">Test Name: </w:t>
            </w:r>
            <w:r w:rsidRPr="00B53A6B">
              <w:rPr>
                <w:rFonts w:eastAsia="Calibri" w:cs="Arial"/>
                <w:sz w:val="20"/>
                <w:szCs w:val="20"/>
              </w:rPr>
              <w:t xml:space="preserve">Standard work request.  </w:t>
            </w:r>
          </w:p>
        </w:tc>
      </w:tr>
      <w:tr w:rsidR="003D7C00" w:rsidRPr="00B53A6B" w:rsidTr="008238AF">
        <w:trPr>
          <w:trHeight w:val="1087"/>
        </w:trPr>
        <w:tc>
          <w:tcPr>
            <w:tcW w:w="9655" w:type="dxa"/>
            <w:gridSpan w:val="3"/>
            <w:tcBorders>
              <w:top w:val="single" w:sz="18" w:space="0" w:color="auto"/>
              <w:left w:val="single" w:sz="18" w:space="0" w:color="auto"/>
              <w:bottom w:val="single" w:sz="18" w:space="0" w:color="auto"/>
              <w:right w:val="single" w:sz="18" w:space="0" w:color="auto"/>
            </w:tcBorders>
          </w:tcPr>
          <w:p w:rsidR="003D7C00" w:rsidRPr="00B53A6B" w:rsidRDefault="003D7C00" w:rsidP="008238AF">
            <w:pPr>
              <w:rPr>
                <w:rFonts w:eastAsia="Calibri" w:cs="Arial"/>
                <w:sz w:val="20"/>
                <w:szCs w:val="20"/>
              </w:rPr>
            </w:pPr>
            <w:r w:rsidRPr="00B53A6B">
              <w:rPr>
                <w:rFonts w:eastAsia="Calibri" w:cs="Arial"/>
                <w:b/>
                <w:sz w:val="20"/>
                <w:szCs w:val="20"/>
              </w:rPr>
              <w:t xml:space="preserve">Description: </w:t>
            </w:r>
            <w:r w:rsidRPr="00B53A6B">
              <w:rPr>
                <w:rFonts w:eastAsia="Calibri" w:cs="Arial"/>
                <w:sz w:val="20"/>
                <w:szCs w:val="20"/>
              </w:rPr>
              <w:t>Create a standard work request.</w:t>
            </w:r>
          </w:p>
        </w:tc>
      </w:tr>
      <w:tr w:rsidR="003D7C00" w:rsidRPr="00B53A6B" w:rsidTr="00AE6598">
        <w:trPr>
          <w:trHeight w:val="683"/>
        </w:trPr>
        <w:tc>
          <w:tcPr>
            <w:tcW w:w="9655" w:type="dxa"/>
            <w:gridSpan w:val="3"/>
            <w:tcBorders>
              <w:top w:val="single" w:sz="18" w:space="0" w:color="auto"/>
              <w:left w:val="single" w:sz="18" w:space="0" w:color="auto"/>
              <w:bottom w:val="single" w:sz="18" w:space="0" w:color="auto"/>
              <w:right w:val="single" w:sz="18" w:space="0" w:color="auto"/>
            </w:tcBorders>
          </w:tcPr>
          <w:p w:rsidR="003D7C00" w:rsidRPr="00B53A6B" w:rsidRDefault="003D7C00" w:rsidP="008238AF">
            <w:pPr>
              <w:rPr>
                <w:rFonts w:eastAsia="Calibri" w:cs="Arial"/>
                <w:sz w:val="20"/>
                <w:szCs w:val="20"/>
              </w:rPr>
            </w:pPr>
            <w:r w:rsidRPr="00B53A6B">
              <w:rPr>
                <w:rFonts w:eastAsia="Calibri" w:cs="Arial"/>
                <w:b/>
                <w:sz w:val="20"/>
                <w:szCs w:val="20"/>
              </w:rPr>
              <w:t>Data Setup:</w:t>
            </w:r>
            <w:r w:rsidR="00AE6598">
              <w:rPr>
                <w:rFonts w:eastAsia="Calibri" w:cs="Arial"/>
                <w:sz w:val="20"/>
                <w:szCs w:val="20"/>
              </w:rPr>
              <w:t xml:space="preserve"> Cost centers, GL, Active Org and Site, User needs to be assigned a default site.</w:t>
            </w:r>
          </w:p>
        </w:tc>
      </w:tr>
      <w:tr w:rsidR="003D7C00" w:rsidRPr="00B53A6B" w:rsidTr="00166617">
        <w:trPr>
          <w:trHeight w:val="3790"/>
        </w:trPr>
        <w:tc>
          <w:tcPr>
            <w:tcW w:w="9655" w:type="dxa"/>
            <w:gridSpan w:val="3"/>
            <w:tcBorders>
              <w:top w:val="single" w:sz="18" w:space="0" w:color="auto"/>
              <w:left w:val="single" w:sz="18" w:space="0" w:color="auto"/>
              <w:right w:val="single" w:sz="18" w:space="0" w:color="auto"/>
            </w:tcBorders>
          </w:tcPr>
          <w:p w:rsidR="003D7C00" w:rsidRPr="00B53A6B" w:rsidRDefault="003D7C00" w:rsidP="008238AF">
            <w:pPr>
              <w:rPr>
                <w:rFonts w:eastAsia="Calibri" w:cs="Arial"/>
                <w:b/>
                <w:sz w:val="20"/>
                <w:szCs w:val="20"/>
              </w:rPr>
            </w:pPr>
            <w:r w:rsidRPr="00B53A6B">
              <w:rPr>
                <w:rFonts w:eastAsia="Calibri" w:cs="Arial"/>
                <w:b/>
                <w:sz w:val="20"/>
                <w:szCs w:val="20"/>
              </w:rPr>
              <w:t>Steps to Execute:</w:t>
            </w:r>
          </w:p>
          <w:p w:rsidR="003D7C00" w:rsidRPr="00B53A6B" w:rsidRDefault="003D7C00" w:rsidP="00373999">
            <w:pPr>
              <w:numPr>
                <w:ilvl w:val="0"/>
                <w:numId w:val="9"/>
              </w:numPr>
              <w:spacing w:after="120"/>
              <w:jc w:val="both"/>
              <w:rPr>
                <w:rFonts w:eastAsia="Calibri" w:cs="Arial"/>
                <w:b/>
                <w:sz w:val="20"/>
                <w:szCs w:val="20"/>
              </w:rPr>
            </w:pPr>
            <w:r w:rsidRPr="00B53A6B">
              <w:rPr>
                <w:rFonts w:eastAsia="Calibri" w:cs="Arial"/>
                <w:sz w:val="20"/>
                <w:szCs w:val="20"/>
              </w:rPr>
              <w:t>Enter request for work via web, the request should include; location, description, contact, date/time, cost center and a customer requested priority.</w:t>
            </w:r>
          </w:p>
          <w:p w:rsidR="003D7C00" w:rsidRPr="00B53A6B" w:rsidRDefault="003D7C00" w:rsidP="00373999">
            <w:pPr>
              <w:numPr>
                <w:ilvl w:val="0"/>
                <w:numId w:val="9"/>
              </w:numPr>
              <w:spacing w:after="120"/>
              <w:jc w:val="both"/>
              <w:rPr>
                <w:rFonts w:eastAsia="Calibri" w:cs="Arial"/>
                <w:b/>
                <w:sz w:val="20"/>
                <w:szCs w:val="20"/>
              </w:rPr>
            </w:pPr>
            <w:r w:rsidRPr="00B53A6B">
              <w:rPr>
                <w:rFonts w:eastAsia="Calibri" w:cs="Arial"/>
                <w:sz w:val="20"/>
                <w:szCs w:val="20"/>
              </w:rPr>
              <w:t>Once the above information has been correctly entered click “OK” to submit the work request to the Customer Service Desk</w:t>
            </w:r>
          </w:p>
          <w:p w:rsidR="003D7C00" w:rsidRPr="00B53A6B" w:rsidRDefault="003D7C00" w:rsidP="00373999">
            <w:pPr>
              <w:numPr>
                <w:ilvl w:val="0"/>
                <w:numId w:val="9"/>
              </w:numPr>
              <w:spacing w:after="120"/>
              <w:jc w:val="both"/>
              <w:rPr>
                <w:rFonts w:eastAsia="Calibri" w:cs="Arial"/>
                <w:b/>
                <w:sz w:val="20"/>
                <w:szCs w:val="20"/>
              </w:rPr>
            </w:pPr>
            <w:r w:rsidRPr="00B53A6B">
              <w:rPr>
                <w:rFonts w:eastAsia="Calibri" w:cs="Arial"/>
                <w:sz w:val="20"/>
                <w:szCs w:val="20"/>
              </w:rPr>
              <w:t>Log in to Maximo with the generic Work Controller account and select the above entered work request from the queue</w:t>
            </w:r>
          </w:p>
          <w:p w:rsidR="003D7C00" w:rsidRPr="00B53A6B" w:rsidRDefault="003D7C00" w:rsidP="00373999">
            <w:pPr>
              <w:numPr>
                <w:ilvl w:val="0"/>
                <w:numId w:val="9"/>
              </w:numPr>
              <w:spacing w:after="120"/>
              <w:jc w:val="both"/>
              <w:rPr>
                <w:rFonts w:eastAsia="Calibri" w:cs="Arial"/>
                <w:b/>
                <w:sz w:val="20"/>
                <w:szCs w:val="20"/>
              </w:rPr>
            </w:pPr>
            <w:r w:rsidRPr="00B53A6B">
              <w:rPr>
                <w:rFonts w:eastAsia="Calibri" w:cs="Arial"/>
                <w:sz w:val="20"/>
                <w:szCs w:val="20"/>
              </w:rPr>
              <w:t>Complete filling out the work request with asset, location code, responsibility/assignment, work type and GL account information.</w:t>
            </w:r>
          </w:p>
          <w:p w:rsidR="003D7C00" w:rsidRPr="00B53A6B" w:rsidRDefault="003D7C00" w:rsidP="00373999">
            <w:pPr>
              <w:numPr>
                <w:ilvl w:val="0"/>
                <w:numId w:val="9"/>
              </w:numPr>
              <w:spacing w:after="120"/>
              <w:jc w:val="both"/>
              <w:rPr>
                <w:rFonts w:eastAsia="Calibri" w:cs="Arial"/>
                <w:b/>
                <w:sz w:val="20"/>
                <w:szCs w:val="20"/>
              </w:rPr>
            </w:pPr>
            <w:r w:rsidRPr="00B53A6B">
              <w:rPr>
                <w:rFonts w:eastAsia="Calibri" w:cs="Arial"/>
                <w:sz w:val="20"/>
                <w:szCs w:val="20"/>
              </w:rPr>
              <w:t xml:space="preserve">Assign a status of </w:t>
            </w:r>
            <w:r w:rsidRPr="00B53A6B">
              <w:rPr>
                <w:rFonts w:eastAsia="Calibri" w:cs="Arial"/>
                <w:b/>
                <w:sz w:val="20"/>
                <w:szCs w:val="20"/>
              </w:rPr>
              <w:t>Unapproved</w:t>
            </w:r>
            <w:r w:rsidRPr="00B53A6B">
              <w:rPr>
                <w:rFonts w:eastAsia="Calibri" w:cs="Arial"/>
                <w:sz w:val="20"/>
                <w:szCs w:val="20"/>
              </w:rPr>
              <w:t xml:space="preserve"> to the work request and route the work request to the correct work group.</w:t>
            </w:r>
          </w:p>
          <w:p w:rsidR="003D7C00" w:rsidRPr="00B53A6B" w:rsidRDefault="003D7C00" w:rsidP="008238AF">
            <w:pPr>
              <w:rPr>
                <w:rFonts w:eastAsia="Calibri" w:cs="Arial"/>
                <w:b/>
                <w:sz w:val="20"/>
                <w:szCs w:val="20"/>
              </w:rPr>
            </w:pPr>
          </w:p>
          <w:p w:rsidR="003D7C00" w:rsidRPr="00B53A6B" w:rsidRDefault="003D7C00" w:rsidP="008238AF">
            <w:pPr>
              <w:rPr>
                <w:rFonts w:eastAsia="Calibri" w:cs="Arial"/>
                <w:b/>
                <w:sz w:val="20"/>
                <w:szCs w:val="20"/>
              </w:rPr>
            </w:pPr>
          </w:p>
        </w:tc>
      </w:tr>
      <w:tr w:rsidR="003D7C00" w:rsidRPr="00B53A6B" w:rsidTr="008238AF">
        <w:trPr>
          <w:trHeight w:val="1605"/>
        </w:trPr>
        <w:tc>
          <w:tcPr>
            <w:tcW w:w="4429" w:type="dxa"/>
            <w:gridSpan w:val="2"/>
            <w:tcBorders>
              <w:top w:val="single" w:sz="6" w:space="0" w:color="auto"/>
              <w:left w:val="single" w:sz="18" w:space="0" w:color="auto"/>
              <w:bottom w:val="single" w:sz="18" w:space="0" w:color="auto"/>
              <w:right w:val="single" w:sz="6" w:space="0" w:color="auto"/>
            </w:tcBorders>
          </w:tcPr>
          <w:p w:rsidR="003D7C00" w:rsidRPr="00B53A6B" w:rsidRDefault="003D7C00" w:rsidP="008238AF">
            <w:pPr>
              <w:rPr>
                <w:rFonts w:eastAsia="Calibri" w:cs="Arial"/>
                <w:b/>
                <w:sz w:val="20"/>
                <w:szCs w:val="20"/>
              </w:rPr>
            </w:pPr>
            <w:r w:rsidRPr="00B53A6B">
              <w:rPr>
                <w:rFonts w:eastAsia="Calibri" w:cs="Arial"/>
                <w:b/>
                <w:sz w:val="20"/>
                <w:szCs w:val="20"/>
              </w:rPr>
              <w:t xml:space="preserve">Expected Outcome: </w:t>
            </w:r>
          </w:p>
          <w:p w:rsidR="003D7C00" w:rsidRPr="00B53A6B" w:rsidRDefault="003D7C00" w:rsidP="008238AF">
            <w:pPr>
              <w:rPr>
                <w:rFonts w:eastAsia="Calibri" w:cs="Arial"/>
                <w:sz w:val="20"/>
                <w:szCs w:val="20"/>
              </w:rPr>
            </w:pPr>
            <w:r w:rsidRPr="00B53A6B">
              <w:rPr>
                <w:rFonts w:eastAsia="Calibri" w:cs="Arial"/>
                <w:sz w:val="20"/>
                <w:szCs w:val="20"/>
              </w:rPr>
              <w:t>Work Order created and routed to the correct work group.</w:t>
            </w:r>
          </w:p>
        </w:tc>
        <w:tc>
          <w:tcPr>
            <w:tcW w:w="5226" w:type="dxa"/>
            <w:tcBorders>
              <w:top w:val="single" w:sz="6" w:space="0" w:color="auto"/>
              <w:left w:val="single" w:sz="6" w:space="0" w:color="auto"/>
              <w:bottom w:val="single" w:sz="18" w:space="0" w:color="auto"/>
              <w:right w:val="single" w:sz="18" w:space="0" w:color="auto"/>
            </w:tcBorders>
          </w:tcPr>
          <w:p w:rsidR="003D7C00" w:rsidRPr="00B53A6B" w:rsidRDefault="003D7C00" w:rsidP="008238AF">
            <w:pPr>
              <w:rPr>
                <w:rFonts w:eastAsia="Calibri" w:cs="Arial"/>
                <w:b/>
                <w:sz w:val="20"/>
                <w:szCs w:val="20"/>
              </w:rPr>
            </w:pPr>
            <w:r w:rsidRPr="00B53A6B">
              <w:rPr>
                <w:rFonts w:eastAsia="Calibri" w:cs="Arial"/>
                <w:b/>
                <w:sz w:val="20"/>
                <w:szCs w:val="20"/>
              </w:rPr>
              <w:t>Actual Outcome:</w:t>
            </w:r>
          </w:p>
        </w:tc>
      </w:tr>
      <w:tr w:rsidR="003D7C00" w:rsidRPr="00B53A6B" w:rsidTr="008238AF">
        <w:trPr>
          <w:trHeight w:val="716"/>
        </w:trPr>
        <w:tc>
          <w:tcPr>
            <w:tcW w:w="4429" w:type="dxa"/>
            <w:gridSpan w:val="2"/>
            <w:tcBorders>
              <w:top w:val="single" w:sz="18" w:space="0" w:color="auto"/>
              <w:left w:val="single" w:sz="18" w:space="0" w:color="auto"/>
              <w:bottom w:val="single" w:sz="18" w:space="0" w:color="auto"/>
              <w:right w:val="single" w:sz="18" w:space="0" w:color="auto"/>
            </w:tcBorders>
            <w:vAlign w:val="center"/>
          </w:tcPr>
          <w:p w:rsidR="003D7C00" w:rsidRPr="00B53A6B" w:rsidRDefault="003D7C00" w:rsidP="008238AF">
            <w:pPr>
              <w:rPr>
                <w:rFonts w:eastAsia="Calibri" w:cs="Arial"/>
                <w:b/>
                <w:sz w:val="20"/>
                <w:szCs w:val="20"/>
              </w:rPr>
            </w:pPr>
            <w:r w:rsidRPr="00B53A6B">
              <w:rPr>
                <w:rFonts w:eastAsia="Calibri" w:cs="Arial"/>
                <w:b/>
                <w:sz w:val="20"/>
                <w:szCs w:val="20"/>
              </w:rPr>
              <w:t>Test Outcome:  PASS  -  FAIL</w:t>
            </w:r>
          </w:p>
        </w:tc>
        <w:tc>
          <w:tcPr>
            <w:tcW w:w="5226" w:type="dxa"/>
            <w:tcBorders>
              <w:top w:val="single" w:sz="18" w:space="0" w:color="auto"/>
              <w:left w:val="single" w:sz="18" w:space="0" w:color="auto"/>
              <w:bottom w:val="single" w:sz="18" w:space="0" w:color="auto"/>
              <w:right w:val="single" w:sz="18" w:space="0" w:color="auto"/>
            </w:tcBorders>
            <w:vAlign w:val="center"/>
          </w:tcPr>
          <w:p w:rsidR="003D7C00" w:rsidRPr="00B53A6B" w:rsidRDefault="003D7C00" w:rsidP="008238AF">
            <w:pPr>
              <w:rPr>
                <w:rFonts w:eastAsia="Calibri" w:cs="Arial"/>
                <w:b/>
                <w:sz w:val="20"/>
                <w:szCs w:val="20"/>
              </w:rPr>
            </w:pPr>
            <w:r w:rsidRPr="00B53A6B">
              <w:rPr>
                <w:rFonts w:eastAsia="Calibri" w:cs="Arial"/>
                <w:b/>
                <w:sz w:val="20"/>
                <w:szCs w:val="20"/>
              </w:rPr>
              <w:t xml:space="preserve">Test Date: </w:t>
            </w:r>
          </w:p>
        </w:tc>
      </w:tr>
      <w:tr w:rsidR="003D7C00" w:rsidRPr="00B53A6B" w:rsidTr="008238AF">
        <w:trPr>
          <w:trHeight w:val="679"/>
        </w:trPr>
        <w:tc>
          <w:tcPr>
            <w:tcW w:w="4429" w:type="dxa"/>
            <w:gridSpan w:val="2"/>
            <w:tcBorders>
              <w:top w:val="single" w:sz="18" w:space="0" w:color="auto"/>
              <w:left w:val="single" w:sz="18" w:space="0" w:color="auto"/>
              <w:bottom w:val="single" w:sz="18" w:space="0" w:color="auto"/>
              <w:right w:val="single" w:sz="18" w:space="0" w:color="auto"/>
            </w:tcBorders>
          </w:tcPr>
          <w:p w:rsidR="003D7C00" w:rsidRPr="00B53A6B" w:rsidRDefault="003D7C00" w:rsidP="008238AF">
            <w:pPr>
              <w:rPr>
                <w:rFonts w:eastAsia="Calibri" w:cs="Arial"/>
                <w:sz w:val="20"/>
                <w:szCs w:val="20"/>
              </w:rPr>
            </w:pPr>
            <w:r w:rsidRPr="00B53A6B">
              <w:rPr>
                <w:rFonts w:eastAsia="Calibri" w:cs="Arial"/>
                <w:b/>
                <w:sz w:val="20"/>
                <w:szCs w:val="20"/>
              </w:rPr>
              <w:t xml:space="preserve">Tester: </w:t>
            </w:r>
            <w:r w:rsidR="006A15AB">
              <w:rPr>
                <w:rFonts w:eastAsia="Calibri" w:cs="Arial"/>
                <w:sz w:val="20"/>
                <w:szCs w:val="20"/>
              </w:rPr>
              <w:t>Prev Datta</w:t>
            </w:r>
          </w:p>
          <w:p w:rsidR="003D7C00" w:rsidRPr="00B53A6B" w:rsidRDefault="003D7C00" w:rsidP="008238AF">
            <w:pPr>
              <w:rPr>
                <w:rFonts w:eastAsia="Calibri" w:cs="Arial"/>
                <w:b/>
                <w:sz w:val="20"/>
                <w:szCs w:val="20"/>
              </w:rPr>
            </w:pPr>
            <w:r w:rsidRPr="00B53A6B">
              <w:rPr>
                <w:rFonts w:eastAsia="Calibri" w:cs="Arial"/>
                <w:b/>
                <w:sz w:val="20"/>
                <w:szCs w:val="20"/>
              </w:rPr>
              <w:t>Tester Sign Off:</w:t>
            </w:r>
          </w:p>
        </w:tc>
        <w:tc>
          <w:tcPr>
            <w:tcW w:w="5226" w:type="dxa"/>
            <w:tcBorders>
              <w:top w:val="single" w:sz="18" w:space="0" w:color="auto"/>
              <w:left w:val="single" w:sz="18" w:space="0" w:color="auto"/>
              <w:bottom w:val="single" w:sz="18" w:space="0" w:color="auto"/>
              <w:right w:val="single" w:sz="18" w:space="0" w:color="auto"/>
            </w:tcBorders>
          </w:tcPr>
          <w:p w:rsidR="003D7C00" w:rsidRPr="00B53A6B" w:rsidRDefault="003D7C00" w:rsidP="008238AF">
            <w:pPr>
              <w:rPr>
                <w:rFonts w:eastAsia="Calibri" w:cs="Arial"/>
                <w:sz w:val="20"/>
                <w:szCs w:val="20"/>
              </w:rPr>
            </w:pPr>
            <w:r w:rsidRPr="00B53A6B">
              <w:rPr>
                <w:rFonts w:eastAsia="Calibri" w:cs="Arial"/>
                <w:b/>
                <w:sz w:val="20"/>
                <w:szCs w:val="20"/>
              </w:rPr>
              <w:t xml:space="preserve">Test Lead: </w:t>
            </w:r>
            <w:r w:rsidR="006A15AB">
              <w:rPr>
                <w:rFonts w:eastAsia="Calibri" w:cs="Arial"/>
                <w:sz w:val="20"/>
                <w:szCs w:val="20"/>
              </w:rPr>
              <w:t>Prev Datta</w:t>
            </w:r>
          </w:p>
          <w:p w:rsidR="003D7C00" w:rsidRPr="00B53A6B" w:rsidRDefault="003D7C00" w:rsidP="008238AF">
            <w:pPr>
              <w:rPr>
                <w:rFonts w:eastAsia="Calibri" w:cs="Arial"/>
                <w:b/>
                <w:sz w:val="20"/>
                <w:szCs w:val="20"/>
              </w:rPr>
            </w:pPr>
            <w:r w:rsidRPr="00B53A6B">
              <w:rPr>
                <w:rFonts w:eastAsia="Calibri" w:cs="Arial"/>
                <w:b/>
                <w:sz w:val="20"/>
                <w:szCs w:val="20"/>
              </w:rPr>
              <w:t>Test Lead Sign Off:</w:t>
            </w:r>
          </w:p>
        </w:tc>
      </w:tr>
    </w:tbl>
    <w:p w:rsidR="00AA2A53" w:rsidRDefault="00AA2A53">
      <w:pPr>
        <w:spacing w:after="200" w:line="276" w:lineRule="auto"/>
        <w:rPr>
          <w:lang w:val="en-GB"/>
        </w:rPr>
      </w:pPr>
      <w:r>
        <w:rPr>
          <w:lang w:val="en-GB"/>
        </w:rPr>
        <w:br w:type="page"/>
      </w:r>
    </w:p>
    <w:p w:rsidR="002B1516" w:rsidRDefault="002B1516" w:rsidP="002B1516">
      <w:pPr>
        <w:pStyle w:val="Heading2"/>
        <w:rPr>
          <w:rFonts w:ascii="Trebuchet MS" w:hAnsi="Trebuchet MS"/>
        </w:rPr>
      </w:pPr>
      <w:bookmarkStart w:id="11" w:name="_Toc270071186"/>
      <w:r w:rsidRPr="002907E9">
        <w:rPr>
          <w:rFonts w:ascii="Trebuchet MS" w:hAnsi="Trebuchet MS"/>
        </w:rPr>
        <w:lastRenderedPageBreak/>
        <w:t>Defect Tracking Process</w:t>
      </w:r>
      <w:bookmarkEnd w:id="11"/>
    </w:p>
    <w:p w:rsidR="00734F00" w:rsidRDefault="00EB790D" w:rsidP="003703A2">
      <w:pPr>
        <w:pStyle w:val="BodyParagraph"/>
        <w:spacing w:after="0"/>
        <w:ind w:left="0"/>
        <w:jc w:val="both"/>
        <w:rPr>
          <w:rFonts w:ascii="Trebuchet MS" w:hAnsi="Trebuchet MS"/>
        </w:rPr>
      </w:pPr>
      <w:r w:rsidRPr="00EB790D">
        <w:rPr>
          <w:rFonts w:ascii="Trebuchet MS" w:hAnsi="Trebuchet MS"/>
          <w:noProof/>
        </w:rPr>
        <w:pict>
          <v:shapetype id="_x0000_t202" coordsize="21600,21600" o:spt="202" path="m,l,21600r21600,l21600,xe">
            <v:stroke joinstyle="miter"/>
            <v:path gradientshapeok="t" o:connecttype="rect"/>
          </v:shapetype>
          <v:shape id="_x0000_s1030" type="#_x0000_t202" style="position:absolute;left:0;text-align:left;margin-left:-36pt;margin-top:133.15pt;width:522pt;height:279pt;z-index:251660288;mso-wrap-distance-left:18pt;mso-wrap-distance-right:0;mso-position-vertical-relative:page" filled="f" stroked="f">
            <v:textbox style="mso-next-textbox:#_x0000_s103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176"/>
                  </w:tblGrid>
                  <w:tr w:rsidR="002F1000">
                    <w:trPr>
                      <w:trHeight w:val="7829"/>
                    </w:trPr>
                    <w:tc>
                      <w:tcPr>
                        <w:tcW w:w="13176" w:type="dxa"/>
                      </w:tcPr>
                      <w:p w:rsidR="002F1000" w:rsidRDefault="002F1000">
                        <w:r w:rsidRPr="003D0C2F">
                          <w:object w:dxaOrig="15174" w:dyaOrig="8334">
                            <v:shape id="_x0000_i1026" type="#_x0000_t75" style="width:631.1pt;height:346.85pt" o:ole="" fillcolor="window">
                              <v:imagedata r:id="rId15" o:title=""/>
                            </v:shape>
                            <o:OLEObject Type="Embed" ProgID="Visio.Drawing.11" ShapeID="_x0000_i1026" DrawAspect="Content" ObjectID="_1343813941" r:id="rId16"/>
                          </w:object>
                        </w:r>
                      </w:p>
                    </w:tc>
                  </w:tr>
                </w:tbl>
                <w:p w:rsidR="002F1000" w:rsidRDefault="002F1000" w:rsidP="00CC4EE8"/>
              </w:txbxContent>
            </v:textbox>
            <w10:wrap type="topAndBottom" anchory="page"/>
          </v:shape>
        </w:pict>
      </w:r>
      <w:r w:rsidR="00CC4EE8" w:rsidRPr="002907E9">
        <w:rPr>
          <w:rFonts w:ascii="Trebuchet MS" w:hAnsi="Trebuchet MS"/>
        </w:rPr>
        <w:t>All problems/defects need to be recorded and reviewed prior to making any configuration changes to ensure that the fix will not have a negative impact and that the test result was corre</w:t>
      </w:r>
      <w:r w:rsidR="00F8721E">
        <w:rPr>
          <w:rFonts w:ascii="Trebuchet MS" w:hAnsi="Trebuchet MS"/>
        </w:rPr>
        <w:t>ct. The following process will</w:t>
      </w:r>
      <w:r w:rsidR="00CC4EE8" w:rsidRPr="002907E9">
        <w:rPr>
          <w:rFonts w:ascii="Trebuchet MS" w:hAnsi="Trebuchet MS"/>
        </w:rPr>
        <w:t xml:space="preserve"> be used to review all defects.</w:t>
      </w:r>
    </w:p>
    <w:p w:rsidR="006A15AB" w:rsidRPr="006A15AB" w:rsidRDefault="006A15AB" w:rsidP="006A15AB">
      <w:pPr>
        <w:pStyle w:val="BodyParagraph"/>
        <w:spacing w:after="0"/>
        <w:ind w:left="0"/>
        <w:jc w:val="both"/>
        <w:rPr>
          <w:rFonts w:ascii="Trebuchet MS" w:hAnsi="Trebuchet MS"/>
        </w:rPr>
      </w:pPr>
      <w:bookmarkStart w:id="12" w:name="_Toc477061866"/>
      <w:bookmarkStart w:id="13" w:name="_Toc486322710"/>
    </w:p>
    <w:p w:rsidR="00CC4EE8" w:rsidRPr="008E0B04" w:rsidRDefault="00CC4EE8" w:rsidP="00295C78">
      <w:pPr>
        <w:pStyle w:val="Heading2"/>
        <w:rPr>
          <w:rFonts w:ascii="Trebuchet MS" w:hAnsi="Trebuchet MS"/>
        </w:rPr>
      </w:pPr>
      <w:bookmarkStart w:id="14" w:name="_Toc270071187"/>
      <w:r w:rsidRPr="008E0B04">
        <w:rPr>
          <w:rFonts w:ascii="Trebuchet MS" w:hAnsi="Trebuchet MS"/>
        </w:rPr>
        <w:t>Problem Priorities</w:t>
      </w:r>
      <w:bookmarkEnd w:id="12"/>
      <w:bookmarkEnd w:id="13"/>
      <w:bookmarkEnd w:id="14"/>
    </w:p>
    <w:p w:rsidR="00295C78" w:rsidRPr="00295C78" w:rsidRDefault="00295C78" w:rsidP="00295C78">
      <w:pPr>
        <w:rPr>
          <w:lang w:val="en-GB"/>
        </w:rPr>
      </w:pPr>
    </w:p>
    <w:p w:rsidR="00CC4EE8" w:rsidRPr="002907E9" w:rsidRDefault="00CC4EE8" w:rsidP="00CC4EE8">
      <w:pPr>
        <w:pStyle w:val="BodyText"/>
        <w:jc w:val="both"/>
        <w:rPr>
          <w:rFonts w:ascii="Trebuchet MS" w:hAnsi="Trebuchet MS"/>
        </w:rPr>
      </w:pPr>
      <w:r w:rsidRPr="002907E9">
        <w:rPr>
          <w:rFonts w:ascii="Trebuchet MS" w:hAnsi="Trebuchet MS"/>
        </w:rPr>
        <w:t>The person opening the issue should assign a priority.  At anytime throughout the process, the original submitter and</w:t>
      </w:r>
      <w:r w:rsidR="002025F1" w:rsidRPr="002907E9">
        <w:rPr>
          <w:rFonts w:ascii="Trebuchet MS" w:hAnsi="Trebuchet MS"/>
        </w:rPr>
        <w:t xml:space="preserve"> whom</w:t>
      </w:r>
      <w:r w:rsidRPr="002907E9">
        <w:rPr>
          <w:rFonts w:ascii="Trebuchet MS" w:hAnsi="Trebuchet MS"/>
        </w:rPr>
        <w:t>ever the issue is assigned to may change the p</w:t>
      </w:r>
      <w:r w:rsidR="004A2A11">
        <w:rPr>
          <w:rFonts w:ascii="Trebuchet MS" w:hAnsi="Trebuchet MS"/>
        </w:rPr>
        <w:t xml:space="preserve">riority with mutual agreement. </w:t>
      </w:r>
    </w:p>
    <w:p w:rsidR="00CC4EE8" w:rsidRPr="002907E9" w:rsidRDefault="00CC4EE8" w:rsidP="00CC4EE8">
      <w:pPr>
        <w:jc w:val="both"/>
        <w:rPr>
          <w:rFonts w:ascii="Trebuchet MS" w:hAnsi="Trebuchet MS"/>
        </w:rPr>
      </w:pPr>
    </w:p>
    <w:p w:rsidR="00CC4EE8" w:rsidRPr="002907E9" w:rsidRDefault="00CC4EE8" w:rsidP="00CC4EE8">
      <w:pPr>
        <w:pStyle w:val="HeadingBase"/>
        <w:spacing w:after="120"/>
        <w:jc w:val="both"/>
        <w:rPr>
          <w:rFonts w:ascii="Trebuchet MS" w:hAnsi="Trebuchet MS"/>
        </w:rPr>
      </w:pPr>
      <w:r w:rsidRPr="002907E9">
        <w:rPr>
          <w:rFonts w:ascii="Trebuchet MS" w:hAnsi="Trebuchet MS"/>
        </w:rPr>
        <w:t>The priorities are as follows:</w:t>
      </w:r>
    </w:p>
    <w:p w:rsidR="00CC4EE8" w:rsidRPr="002907E9" w:rsidRDefault="00534C66" w:rsidP="00373999">
      <w:pPr>
        <w:pStyle w:val="List"/>
        <w:numPr>
          <w:ilvl w:val="0"/>
          <w:numId w:val="6"/>
        </w:numPr>
        <w:spacing w:before="60" w:after="60"/>
        <w:ind w:left="0"/>
        <w:jc w:val="both"/>
        <w:rPr>
          <w:rFonts w:ascii="Trebuchet MS" w:hAnsi="Trebuchet MS"/>
        </w:rPr>
      </w:pPr>
      <w:r>
        <w:rPr>
          <w:rFonts w:ascii="Trebuchet MS" w:hAnsi="Trebuchet MS"/>
          <w:b/>
          <w:i/>
          <w:snapToGrid w:val="0"/>
          <w:color w:val="000000"/>
        </w:rPr>
        <w:t>P1 - Critical</w:t>
      </w:r>
      <w:r w:rsidR="00CC4EE8" w:rsidRPr="002907E9">
        <w:rPr>
          <w:rFonts w:ascii="Trebuchet MS" w:hAnsi="Trebuchet MS"/>
          <w:b/>
          <w:i/>
          <w:snapToGrid w:val="0"/>
          <w:color w:val="000000"/>
        </w:rPr>
        <w:t xml:space="preserve"> -</w:t>
      </w:r>
      <w:r>
        <w:rPr>
          <w:rFonts w:ascii="Trebuchet MS" w:hAnsi="Trebuchet MS"/>
        </w:rPr>
        <w:t xml:space="preserve"> S</w:t>
      </w:r>
      <w:r w:rsidR="00CC4EE8" w:rsidRPr="002907E9">
        <w:rPr>
          <w:rFonts w:ascii="Trebuchet MS" w:hAnsi="Trebuchet MS"/>
        </w:rPr>
        <w:t>ystem wide failure. No one can complete any test cases/business processes.  Everything must be dropped until fixed.  Cannot go live with this defect.  Example:  Maximo database crash and no one can logon</w:t>
      </w:r>
    </w:p>
    <w:p w:rsidR="00CC4EE8" w:rsidRPr="002907E9" w:rsidRDefault="00534C66" w:rsidP="00373999">
      <w:pPr>
        <w:pStyle w:val="List"/>
        <w:numPr>
          <w:ilvl w:val="0"/>
          <w:numId w:val="6"/>
        </w:numPr>
        <w:spacing w:before="60" w:after="60"/>
        <w:ind w:left="0"/>
        <w:jc w:val="both"/>
        <w:rPr>
          <w:rFonts w:ascii="Trebuchet MS" w:hAnsi="Trebuchet MS"/>
        </w:rPr>
      </w:pPr>
      <w:r>
        <w:rPr>
          <w:rFonts w:ascii="Trebuchet MS" w:hAnsi="Trebuchet MS"/>
          <w:b/>
          <w:i/>
          <w:snapToGrid w:val="0"/>
          <w:color w:val="000000"/>
        </w:rPr>
        <w:t>P2 - Major</w:t>
      </w:r>
      <w:r w:rsidR="00CC4EE8" w:rsidRPr="002907E9">
        <w:rPr>
          <w:rFonts w:ascii="Trebuchet MS" w:hAnsi="Trebuchet MS"/>
          <w:b/>
          <w:i/>
          <w:snapToGrid w:val="0"/>
          <w:color w:val="000000"/>
        </w:rPr>
        <w:t xml:space="preserve"> </w:t>
      </w:r>
      <w:r w:rsidR="00CC4EE8" w:rsidRPr="002907E9">
        <w:rPr>
          <w:rFonts w:ascii="Trebuchet MS" w:hAnsi="Trebuchet MS"/>
          <w:snapToGrid w:val="0"/>
          <w:color w:val="000000"/>
        </w:rPr>
        <w:t>-</w:t>
      </w:r>
      <w:r>
        <w:rPr>
          <w:rFonts w:ascii="Trebuchet MS" w:hAnsi="Trebuchet MS"/>
        </w:rPr>
        <w:t xml:space="preserve"> M</w:t>
      </w:r>
      <w:r w:rsidR="00CC4EE8" w:rsidRPr="002907E9">
        <w:rPr>
          <w:rFonts w:ascii="Trebuchet MS" w:hAnsi="Trebuchet MS"/>
        </w:rPr>
        <w:t xml:space="preserve">ajor failure that stops that test case/business process from proceeding and there are no work </w:t>
      </w:r>
      <w:r w:rsidR="00E6034F" w:rsidRPr="002907E9">
        <w:rPr>
          <w:rFonts w:ascii="Trebuchet MS" w:hAnsi="Trebuchet MS"/>
        </w:rPr>
        <w:t>around</w:t>
      </w:r>
      <w:r w:rsidR="00CC4EE8" w:rsidRPr="002907E9">
        <w:rPr>
          <w:rFonts w:ascii="Trebuchet MS" w:hAnsi="Trebuchet MS"/>
        </w:rPr>
        <w:t>, but other work can continue. Bumps all scheduled work until resolved. Cannot go live with this defect.  Example:  SQL error when trying to create a work order on WOTRACK</w:t>
      </w:r>
    </w:p>
    <w:p w:rsidR="00CC4EE8" w:rsidRPr="002907E9" w:rsidRDefault="00534C66" w:rsidP="00373999">
      <w:pPr>
        <w:pStyle w:val="List"/>
        <w:numPr>
          <w:ilvl w:val="0"/>
          <w:numId w:val="6"/>
        </w:numPr>
        <w:spacing w:before="60" w:after="60"/>
        <w:ind w:left="0"/>
        <w:jc w:val="both"/>
        <w:rPr>
          <w:rFonts w:ascii="Trebuchet MS" w:hAnsi="Trebuchet MS"/>
        </w:rPr>
      </w:pPr>
      <w:r>
        <w:rPr>
          <w:rFonts w:ascii="Trebuchet MS" w:hAnsi="Trebuchet MS"/>
          <w:b/>
          <w:i/>
          <w:snapToGrid w:val="0"/>
          <w:color w:val="000000"/>
        </w:rPr>
        <w:t>P</w:t>
      </w:r>
      <w:r w:rsidR="00CC4EE8" w:rsidRPr="002907E9">
        <w:rPr>
          <w:rFonts w:ascii="Trebuchet MS" w:hAnsi="Trebuchet MS"/>
          <w:b/>
          <w:i/>
          <w:snapToGrid w:val="0"/>
          <w:color w:val="000000"/>
        </w:rPr>
        <w:t>3</w:t>
      </w:r>
      <w:r>
        <w:rPr>
          <w:rFonts w:ascii="Trebuchet MS" w:hAnsi="Trebuchet MS"/>
          <w:b/>
          <w:i/>
          <w:snapToGrid w:val="0"/>
          <w:color w:val="000000"/>
        </w:rPr>
        <w:t>-</w:t>
      </w:r>
      <w:r w:rsidR="00CC4EE8" w:rsidRPr="002907E9">
        <w:rPr>
          <w:rFonts w:ascii="Trebuchet MS" w:hAnsi="Trebuchet MS"/>
          <w:b/>
          <w:i/>
          <w:snapToGrid w:val="0"/>
          <w:color w:val="000000"/>
        </w:rPr>
        <w:t xml:space="preserve"> </w:t>
      </w:r>
      <w:r>
        <w:rPr>
          <w:rFonts w:ascii="Trebuchet MS" w:hAnsi="Trebuchet MS"/>
          <w:b/>
          <w:i/>
          <w:snapToGrid w:val="0"/>
          <w:color w:val="000000"/>
        </w:rPr>
        <w:t xml:space="preserve">Minor </w:t>
      </w:r>
      <w:r w:rsidR="00CC4EE8" w:rsidRPr="002907E9">
        <w:rPr>
          <w:rFonts w:ascii="Trebuchet MS" w:hAnsi="Trebuchet MS"/>
          <w:snapToGrid w:val="0"/>
          <w:color w:val="000000"/>
        </w:rPr>
        <w:t xml:space="preserve">–. </w:t>
      </w:r>
      <w:r w:rsidR="00CC4EE8" w:rsidRPr="002907E9">
        <w:rPr>
          <w:rFonts w:ascii="Trebuchet MS" w:hAnsi="Trebuchet MS"/>
        </w:rPr>
        <w:t xml:space="preserve">Defect that has work </w:t>
      </w:r>
      <w:r w:rsidR="00E6034F" w:rsidRPr="002907E9">
        <w:rPr>
          <w:rFonts w:ascii="Trebuchet MS" w:hAnsi="Trebuchet MS"/>
        </w:rPr>
        <w:t>around</w:t>
      </w:r>
      <w:r w:rsidR="00CC4EE8" w:rsidRPr="002907E9">
        <w:rPr>
          <w:rFonts w:ascii="Trebuchet MS" w:hAnsi="Trebuchet MS"/>
        </w:rPr>
        <w:t xml:space="preserve"> and does not prevent completion of the test case/business process.  Resolution can be scheduled.  Can go live with the defect but will require that a work around also be implemented.  Example: GL string cannot be picked from the value list but the correct one can be typed in.</w:t>
      </w:r>
    </w:p>
    <w:p w:rsidR="00CC4EE8" w:rsidRDefault="00534C66" w:rsidP="00CC4EE8">
      <w:pPr>
        <w:pStyle w:val="BodyParagraph"/>
        <w:ind w:left="0"/>
        <w:jc w:val="both"/>
        <w:rPr>
          <w:rFonts w:ascii="Trebuchet MS" w:hAnsi="Trebuchet MS"/>
        </w:rPr>
      </w:pPr>
      <w:r>
        <w:rPr>
          <w:rFonts w:ascii="Trebuchet MS" w:hAnsi="Trebuchet MS"/>
          <w:b/>
          <w:i/>
          <w:snapToGrid w:val="0"/>
          <w:color w:val="000000"/>
        </w:rPr>
        <w:t>E -</w:t>
      </w:r>
      <w:r w:rsidR="00E6034F" w:rsidRPr="002907E9">
        <w:rPr>
          <w:rFonts w:ascii="Trebuchet MS" w:hAnsi="Trebuchet MS"/>
          <w:b/>
          <w:i/>
          <w:snapToGrid w:val="0"/>
          <w:color w:val="000000"/>
        </w:rPr>
        <w:t xml:space="preserve"> Enhancements</w:t>
      </w:r>
      <w:r w:rsidR="00CC4EE8" w:rsidRPr="002907E9">
        <w:rPr>
          <w:rFonts w:ascii="Trebuchet MS" w:hAnsi="Trebuchet MS"/>
          <w:b/>
          <w:i/>
          <w:snapToGrid w:val="0"/>
          <w:color w:val="000000"/>
        </w:rPr>
        <w:t xml:space="preserve"> -</w:t>
      </w:r>
      <w:r w:rsidR="00CC4EE8" w:rsidRPr="002907E9">
        <w:rPr>
          <w:rFonts w:ascii="Trebuchet MS" w:hAnsi="Trebuchet MS"/>
          <w:snapToGrid w:val="0"/>
          <w:color w:val="000000"/>
        </w:rPr>
        <w:t xml:space="preserve"> </w:t>
      </w:r>
      <w:r>
        <w:rPr>
          <w:rFonts w:ascii="Trebuchet MS" w:hAnsi="Trebuchet MS"/>
        </w:rPr>
        <w:t>F</w:t>
      </w:r>
      <w:r w:rsidR="00CC4EE8" w:rsidRPr="002907E9">
        <w:rPr>
          <w:rFonts w:ascii="Trebuchet MS" w:hAnsi="Trebuchet MS"/>
        </w:rPr>
        <w:t>unctionality that was not in the original scope.  May or may not be required to go live.</w:t>
      </w:r>
    </w:p>
    <w:p w:rsidR="008E0B04" w:rsidRDefault="008E0B04" w:rsidP="008E0B04"/>
    <w:p w:rsidR="00CE0569" w:rsidRDefault="00CE0569" w:rsidP="00E87CE8">
      <w:pPr>
        <w:pStyle w:val="NoSpacing"/>
      </w:pPr>
    </w:p>
    <w:p w:rsidR="00E87CE8" w:rsidRDefault="00E87CE8" w:rsidP="00E87CE8"/>
    <w:p w:rsidR="00E87CE8" w:rsidRDefault="00E87CE8" w:rsidP="007D1618">
      <w:pPr>
        <w:pStyle w:val="Title"/>
      </w:pPr>
    </w:p>
    <w:p w:rsidR="0072305E" w:rsidRPr="007D1618" w:rsidRDefault="00E87CE8" w:rsidP="007D1618">
      <w:pPr>
        <w:pStyle w:val="Title"/>
      </w:pPr>
      <w:r>
        <w:lastRenderedPageBreak/>
        <w:t>Test Cases</w:t>
      </w:r>
    </w:p>
    <w:p w:rsidR="006167C2" w:rsidRDefault="006167C2" w:rsidP="007D1618">
      <w:pPr>
        <w:pStyle w:val="Heading2"/>
        <w:numPr>
          <w:ilvl w:val="0"/>
          <w:numId w:val="0"/>
        </w:numPr>
      </w:pPr>
      <w:bookmarkStart w:id="15" w:name="_Toc270071188"/>
      <w:r w:rsidRPr="008E0B04">
        <w:t xml:space="preserve">BSS Environmental </w:t>
      </w:r>
      <w:r>
        <w:t>Test 1.2</w:t>
      </w:r>
      <w:bookmarkEnd w:id="15"/>
    </w:p>
    <w:p w:rsidR="0057200F" w:rsidRDefault="0057200F" w:rsidP="0057200F">
      <w:pPr>
        <w:rPr>
          <w:lang w:val="en-GB"/>
        </w:rPr>
      </w:pPr>
    </w:p>
    <w:p w:rsidR="0057200F" w:rsidRPr="0057200F" w:rsidRDefault="0057200F" w:rsidP="0057200F">
      <w:pPr>
        <w:rPr>
          <w:rFonts w:ascii="Trebuchet MS" w:hAnsi="Trebuchet MS"/>
          <w:szCs w:val="20"/>
          <w:lang w:val="en-GB"/>
        </w:rPr>
      </w:pPr>
      <w:r w:rsidRPr="0057200F">
        <w:rPr>
          <w:rFonts w:ascii="Trebuchet MS" w:hAnsi="Trebuchet MS"/>
          <w:szCs w:val="20"/>
          <w:lang w:val="en-GB"/>
        </w:rPr>
        <w:t>Please ensure the following pre-</w:t>
      </w:r>
      <w:r w:rsidR="00267523" w:rsidRPr="0057200F">
        <w:rPr>
          <w:rFonts w:ascii="Trebuchet MS" w:hAnsi="Trebuchet MS"/>
          <w:szCs w:val="20"/>
          <w:lang w:val="en-GB"/>
        </w:rPr>
        <w:t>requisites</w:t>
      </w:r>
      <w:r w:rsidR="00A71B15">
        <w:rPr>
          <w:rFonts w:ascii="Trebuchet MS" w:hAnsi="Trebuchet MS"/>
          <w:szCs w:val="20"/>
          <w:lang w:val="en-GB"/>
        </w:rPr>
        <w:t xml:space="preserve"> are met before starting the following</w:t>
      </w:r>
      <w:r w:rsidRPr="0057200F">
        <w:rPr>
          <w:rFonts w:ascii="Trebuchet MS" w:hAnsi="Trebuchet MS"/>
          <w:szCs w:val="20"/>
          <w:lang w:val="en-GB"/>
        </w:rPr>
        <w:t xml:space="preserve"> test cases.</w:t>
      </w:r>
    </w:p>
    <w:p w:rsidR="0057200F" w:rsidRDefault="0057200F" w:rsidP="0057200F">
      <w:pPr>
        <w:rPr>
          <w:lang w:val="en-GB"/>
        </w:rPr>
      </w:pPr>
    </w:p>
    <w:p w:rsidR="0057200F" w:rsidRPr="008E0B04" w:rsidRDefault="0057200F" w:rsidP="0057200F">
      <w:pPr>
        <w:pStyle w:val="NoSpacing"/>
        <w:numPr>
          <w:ilvl w:val="1"/>
          <w:numId w:val="21"/>
        </w:numPr>
        <w:rPr>
          <w:rFonts w:asciiTheme="minorHAnsi" w:hAnsiTheme="minorHAnsi" w:cstheme="minorHAnsi"/>
          <w:szCs w:val="20"/>
        </w:rPr>
      </w:pPr>
      <w:r w:rsidRPr="008E0B04">
        <w:rPr>
          <w:rFonts w:asciiTheme="minorHAnsi" w:hAnsiTheme="minorHAnsi" w:cstheme="minorHAnsi"/>
          <w:szCs w:val="20"/>
        </w:rPr>
        <w:t xml:space="preserve">All Event need to be </w:t>
      </w:r>
    </w:p>
    <w:p w:rsidR="0057200F" w:rsidRPr="008E0B04" w:rsidRDefault="0057200F" w:rsidP="0057200F">
      <w:pPr>
        <w:pStyle w:val="NoSpacing"/>
        <w:numPr>
          <w:ilvl w:val="2"/>
          <w:numId w:val="21"/>
        </w:numPr>
        <w:rPr>
          <w:rFonts w:asciiTheme="minorHAnsi" w:hAnsiTheme="minorHAnsi" w:cstheme="minorHAnsi"/>
          <w:szCs w:val="20"/>
        </w:rPr>
      </w:pPr>
      <w:r w:rsidRPr="008E0B04">
        <w:rPr>
          <w:rFonts w:asciiTheme="minorHAnsi" w:hAnsiTheme="minorHAnsi" w:cstheme="minorHAnsi"/>
          <w:szCs w:val="20"/>
        </w:rPr>
        <w:t>Domain = ‘BSS’</w:t>
      </w:r>
    </w:p>
    <w:p w:rsidR="0057200F" w:rsidRPr="008E0B04" w:rsidRDefault="0057200F" w:rsidP="0057200F">
      <w:pPr>
        <w:pStyle w:val="NoSpacing"/>
        <w:numPr>
          <w:ilvl w:val="2"/>
          <w:numId w:val="21"/>
        </w:numPr>
        <w:rPr>
          <w:rFonts w:asciiTheme="minorHAnsi" w:hAnsiTheme="minorHAnsi" w:cstheme="minorHAnsi"/>
          <w:szCs w:val="20"/>
        </w:rPr>
      </w:pPr>
      <w:r w:rsidRPr="008E0B04">
        <w:rPr>
          <w:rFonts w:asciiTheme="minorHAnsi" w:hAnsiTheme="minorHAnsi" w:cstheme="minorHAnsi"/>
          <w:szCs w:val="20"/>
        </w:rPr>
        <w:t>EventType = ‘EnvironmentalAlarm’</w:t>
      </w:r>
    </w:p>
    <w:p w:rsidR="0057200F" w:rsidRPr="008E0B04" w:rsidRDefault="0057200F" w:rsidP="0057200F">
      <w:pPr>
        <w:pStyle w:val="NoSpacing"/>
        <w:numPr>
          <w:ilvl w:val="1"/>
          <w:numId w:val="21"/>
        </w:numPr>
        <w:rPr>
          <w:rFonts w:asciiTheme="minorHAnsi" w:hAnsiTheme="minorHAnsi" w:cstheme="minorHAnsi"/>
          <w:szCs w:val="20"/>
        </w:rPr>
      </w:pPr>
      <w:r w:rsidRPr="008E0B04">
        <w:rPr>
          <w:rFonts w:asciiTheme="minorHAnsi" w:hAnsiTheme="minorHAnsi" w:cstheme="minorHAnsi"/>
          <w:szCs w:val="20"/>
        </w:rPr>
        <w:t>Event 1</w:t>
      </w:r>
      <w:r w:rsidRPr="008E0B04">
        <w:rPr>
          <w:rFonts w:asciiTheme="minorHAnsi" w:hAnsiTheme="minorHAnsi" w:cstheme="minorHAnsi"/>
          <w:szCs w:val="20"/>
        </w:rPr>
        <w:tab/>
        <w:t>- Temperature Alarm Node A</w:t>
      </w:r>
    </w:p>
    <w:p w:rsidR="0057200F" w:rsidRPr="008E0B04" w:rsidRDefault="0057200F" w:rsidP="0057200F">
      <w:pPr>
        <w:pStyle w:val="PlainText"/>
        <w:numPr>
          <w:ilvl w:val="2"/>
          <w:numId w:val="21"/>
        </w:numPr>
        <w:rPr>
          <w:rFonts w:asciiTheme="minorHAnsi" w:hAnsiTheme="minorHAnsi" w:cstheme="minorHAnsi"/>
          <w:szCs w:val="20"/>
        </w:rPr>
      </w:pPr>
      <w:r w:rsidRPr="008E0B04">
        <w:rPr>
          <w:rFonts w:asciiTheme="minorHAnsi" w:hAnsiTheme="minorHAnsi" w:cstheme="minorHAnsi"/>
          <w:szCs w:val="20"/>
        </w:rPr>
        <w:t>Node = ‘HYD498A__CtyzenPlz_2’</w:t>
      </w:r>
    </w:p>
    <w:p w:rsidR="0057200F" w:rsidRPr="008E0B04" w:rsidRDefault="0057200F" w:rsidP="0057200F">
      <w:pPr>
        <w:pStyle w:val="NoSpacing"/>
        <w:numPr>
          <w:ilvl w:val="2"/>
          <w:numId w:val="21"/>
        </w:numPr>
        <w:rPr>
          <w:rFonts w:asciiTheme="minorHAnsi" w:hAnsiTheme="minorHAnsi" w:cstheme="minorHAnsi"/>
          <w:szCs w:val="20"/>
        </w:rPr>
      </w:pPr>
      <w:r w:rsidRPr="008E0B04">
        <w:rPr>
          <w:rFonts w:asciiTheme="minorHAnsi" w:hAnsiTheme="minorHAnsi" w:cstheme="minorHAnsi"/>
          <w:szCs w:val="20"/>
        </w:rPr>
        <w:t>AddText = ‘BTS-EXTERNAL [9]External Temperature [89]’</w:t>
      </w:r>
    </w:p>
    <w:p w:rsidR="0057200F" w:rsidRPr="008E0B04" w:rsidRDefault="0057200F" w:rsidP="0057200F">
      <w:pPr>
        <w:pStyle w:val="NoSpacing"/>
        <w:numPr>
          <w:ilvl w:val="1"/>
          <w:numId w:val="21"/>
        </w:numPr>
        <w:rPr>
          <w:rFonts w:asciiTheme="minorHAnsi" w:hAnsiTheme="minorHAnsi" w:cstheme="minorHAnsi"/>
          <w:szCs w:val="20"/>
        </w:rPr>
      </w:pPr>
      <w:r w:rsidRPr="008E0B04">
        <w:rPr>
          <w:rFonts w:asciiTheme="minorHAnsi" w:hAnsiTheme="minorHAnsi" w:cstheme="minorHAnsi"/>
          <w:szCs w:val="20"/>
        </w:rPr>
        <w:t>Event 2</w:t>
      </w:r>
      <w:r w:rsidRPr="008E0B04">
        <w:rPr>
          <w:rFonts w:asciiTheme="minorHAnsi" w:hAnsiTheme="minorHAnsi" w:cstheme="minorHAnsi"/>
          <w:szCs w:val="20"/>
        </w:rPr>
        <w:tab/>
        <w:t>- Temperature Alarm Node B</w:t>
      </w:r>
    </w:p>
    <w:p w:rsidR="0057200F" w:rsidRPr="008E0B04" w:rsidRDefault="0057200F" w:rsidP="0057200F">
      <w:pPr>
        <w:pStyle w:val="PlainText"/>
        <w:numPr>
          <w:ilvl w:val="2"/>
          <w:numId w:val="21"/>
        </w:numPr>
        <w:rPr>
          <w:rFonts w:asciiTheme="minorHAnsi" w:hAnsiTheme="minorHAnsi" w:cstheme="minorHAnsi"/>
          <w:szCs w:val="20"/>
        </w:rPr>
      </w:pPr>
      <w:r w:rsidRPr="008E0B04">
        <w:rPr>
          <w:rFonts w:asciiTheme="minorHAnsi" w:hAnsiTheme="minorHAnsi" w:cstheme="minorHAnsi"/>
          <w:szCs w:val="20"/>
        </w:rPr>
        <w:t>Node = ‘HYD410A__SiteArea_2</w:t>
      </w:r>
    </w:p>
    <w:p w:rsidR="0057200F" w:rsidRPr="008E0B04" w:rsidRDefault="0057200F" w:rsidP="0057200F">
      <w:pPr>
        <w:pStyle w:val="NoSpacing"/>
        <w:numPr>
          <w:ilvl w:val="2"/>
          <w:numId w:val="21"/>
        </w:numPr>
        <w:rPr>
          <w:rFonts w:asciiTheme="minorHAnsi" w:hAnsiTheme="minorHAnsi" w:cstheme="minorHAnsi"/>
          <w:szCs w:val="20"/>
        </w:rPr>
      </w:pPr>
      <w:r w:rsidRPr="008E0B04">
        <w:rPr>
          <w:rFonts w:asciiTheme="minorHAnsi" w:hAnsiTheme="minorHAnsi" w:cstheme="minorHAnsi"/>
          <w:szCs w:val="20"/>
        </w:rPr>
        <w:t>AddText = ‘BTS-EXTERNAL [9]External Temperature [89]’</w:t>
      </w:r>
    </w:p>
    <w:p w:rsidR="0057200F" w:rsidRPr="008E0B04" w:rsidRDefault="0057200F" w:rsidP="0057200F">
      <w:pPr>
        <w:pStyle w:val="NoSpacing"/>
        <w:numPr>
          <w:ilvl w:val="1"/>
          <w:numId w:val="21"/>
        </w:numPr>
        <w:rPr>
          <w:rFonts w:asciiTheme="minorHAnsi" w:hAnsiTheme="minorHAnsi" w:cstheme="minorHAnsi"/>
          <w:szCs w:val="20"/>
        </w:rPr>
      </w:pPr>
      <w:r w:rsidRPr="008E0B04">
        <w:rPr>
          <w:rFonts w:asciiTheme="minorHAnsi" w:hAnsiTheme="minorHAnsi" w:cstheme="minorHAnsi"/>
          <w:szCs w:val="20"/>
        </w:rPr>
        <w:t>Event 3</w:t>
      </w:r>
      <w:r w:rsidRPr="008E0B04">
        <w:rPr>
          <w:rFonts w:asciiTheme="minorHAnsi" w:hAnsiTheme="minorHAnsi" w:cstheme="minorHAnsi"/>
          <w:szCs w:val="20"/>
        </w:rPr>
        <w:tab/>
        <w:t>- Voltage Alarm Node A</w:t>
      </w:r>
      <w:r w:rsidRPr="008E0B04">
        <w:rPr>
          <w:rFonts w:asciiTheme="minorHAnsi" w:hAnsiTheme="minorHAnsi" w:cstheme="minorHAnsi"/>
          <w:szCs w:val="20"/>
        </w:rPr>
        <w:tab/>
      </w:r>
    </w:p>
    <w:p w:rsidR="0057200F" w:rsidRPr="008E0B04" w:rsidRDefault="0057200F" w:rsidP="0057200F">
      <w:pPr>
        <w:pStyle w:val="PlainText"/>
        <w:numPr>
          <w:ilvl w:val="2"/>
          <w:numId w:val="21"/>
        </w:numPr>
        <w:rPr>
          <w:rFonts w:asciiTheme="minorHAnsi" w:hAnsiTheme="minorHAnsi" w:cstheme="minorHAnsi"/>
          <w:szCs w:val="20"/>
        </w:rPr>
      </w:pPr>
      <w:r w:rsidRPr="008E0B04">
        <w:rPr>
          <w:rFonts w:asciiTheme="minorHAnsi" w:hAnsiTheme="minorHAnsi" w:cstheme="minorHAnsi"/>
          <w:szCs w:val="20"/>
        </w:rPr>
        <w:t>Node = ‘HYD498A__CtyzenPlz_2’</w:t>
      </w:r>
    </w:p>
    <w:p w:rsidR="0057200F" w:rsidRPr="008E0B04" w:rsidRDefault="0057200F" w:rsidP="0057200F">
      <w:pPr>
        <w:pStyle w:val="NoSpacing"/>
        <w:numPr>
          <w:ilvl w:val="2"/>
          <w:numId w:val="21"/>
        </w:numPr>
        <w:rPr>
          <w:rFonts w:asciiTheme="minorHAnsi" w:hAnsiTheme="minorHAnsi" w:cstheme="minorHAnsi"/>
          <w:szCs w:val="20"/>
        </w:rPr>
      </w:pPr>
      <w:r w:rsidRPr="008E0B04">
        <w:rPr>
          <w:rFonts w:asciiTheme="minorHAnsi" w:hAnsiTheme="minorHAnsi" w:cstheme="minorHAnsi"/>
          <w:szCs w:val="20"/>
        </w:rPr>
        <w:t>AddText = ‘BSC-EXTERNAL [50] Low Voltage [7]’</w:t>
      </w:r>
    </w:p>
    <w:p w:rsidR="0057200F" w:rsidRPr="008E0B04" w:rsidRDefault="0057200F" w:rsidP="0057200F">
      <w:pPr>
        <w:pStyle w:val="NoSpacing"/>
        <w:numPr>
          <w:ilvl w:val="1"/>
          <w:numId w:val="21"/>
        </w:numPr>
        <w:rPr>
          <w:rFonts w:asciiTheme="minorHAnsi" w:hAnsiTheme="minorHAnsi" w:cstheme="minorHAnsi"/>
          <w:szCs w:val="20"/>
        </w:rPr>
      </w:pPr>
      <w:r w:rsidRPr="008E0B04">
        <w:rPr>
          <w:rFonts w:asciiTheme="minorHAnsi" w:hAnsiTheme="minorHAnsi" w:cstheme="minorHAnsi"/>
          <w:szCs w:val="20"/>
        </w:rPr>
        <w:t>Event 4</w:t>
      </w:r>
      <w:r w:rsidRPr="008E0B04">
        <w:rPr>
          <w:rFonts w:asciiTheme="minorHAnsi" w:hAnsiTheme="minorHAnsi" w:cstheme="minorHAnsi"/>
          <w:szCs w:val="20"/>
        </w:rPr>
        <w:tab/>
        <w:t>- Voltage Alarm Node B</w:t>
      </w:r>
      <w:r w:rsidRPr="008E0B04">
        <w:rPr>
          <w:rFonts w:asciiTheme="minorHAnsi" w:hAnsiTheme="minorHAnsi" w:cstheme="minorHAnsi"/>
          <w:szCs w:val="20"/>
        </w:rPr>
        <w:tab/>
      </w:r>
    </w:p>
    <w:p w:rsidR="0057200F" w:rsidRPr="008E0B04" w:rsidRDefault="0057200F" w:rsidP="0057200F">
      <w:pPr>
        <w:pStyle w:val="PlainText"/>
        <w:numPr>
          <w:ilvl w:val="2"/>
          <w:numId w:val="21"/>
        </w:numPr>
        <w:rPr>
          <w:rFonts w:asciiTheme="minorHAnsi" w:hAnsiTheme="minorHAnsi" w:cstheme="minorHAnsi"/>
          <w:szCs w:val="20"/>
        </w:rPr>
      </w:pPr>
      <w:r w:rsidRPr="008E0B04">
        <w:rPr>
          <w:rFonts w:asciiTheme="minorHAnsi" w:hAnsiTheme="minorHAnsi" w:cstheme="minorHAnsi"/>
          <w:szCs w:val="20"/>
        </w:rPr>
        <w:t>Node = ‘HYD410A__SiteArea_2</w:t>
      </w:r>
    </w:p>
    <w:p w:rsidR="0057200F" w:rsidRPr="008E0B04" w:rsidRDefault="0057200F" w:rsidP="0057200F">
      <w:pPr>
        <w:pStyle w:val="NoSpacing"/>
        <w:numPr>
          <w:ilvl w:val="2"/>
          <w:numId w:val="21"/>
        </w:numPr>
        <w:rPr>
          <w:rFonts w:asciiTheme="minorHAnsi" w:hAnsiTheme="minorHAnsi" w:cstheme="minorHAnsi"/>
          <w:szCs w:val="20"/>
        </w:rPr>
      </w:pPr>
      <w:r w:rsidRPr="008E0B04">
        <w:rPr>
          <w:rFonts w:asciiTheme="minorHAnsi" w:hAnsiTheme="minorHAnsi" w:cstheme="minorHAnsi"/>
          <w:szCs w:val="20"/>
        </w:rPr>
        <w:t>AddText = ‘BSC-EXTERNAL [50] Low Voltage [7]’</w:t>
      </w:r>
    </w:p>
    <w:p w:rsidR="0057200F" w:rsidRPr="0057200F" w:rsidRDefault="0057200F" w:rsidP="0057200F">
      <w:pPr>
        <w:rPr>
          <w:lang w:val="en-GB"/>
        </w:rPr>
      </w:pPr>
    </w:p>
    <w:p w:rsidR="006167C2" w:rsidRPr="006167C2" w:rsidRDefault="006167C2" w:rsidP="006167C2">
      <w:pPr>
        <w:pStyle w:val="NoSpacing"/>
        <w:ind w:left="2520"/>
        <w:rPr>
          <w:rFonts w:ascii="Trebuchet MS" w:hAnsi="Trebuchet MS"/>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766"/>
        <w:gridCol w:w="682"/>
        <w:gridCol w:w="1850"/>
        <w:gridCol w:w="4118"/>
      </w:tblGrid>
      <w:tr w:rsidR="00E87CE8" w:rsidRPr="00A17542" w:rsidTr="00E87CE8">
        <w:trPr>
          <w:cantSplit/>
          <w:tblHeader/>
        </w:trPr>
        <w:tc>
          <w:tcPr>
            <w:tcW w:w="2594" w:type="dxa"/>
            <w:shd w:val="clear" w:color="auto" w:fill="E6E6E6"/>
          </w:tcPr>
          <w:p w:rsidR="00E87CE8" w:rsidRPr="00A17542" w:rsidRDefault="0057200F" w:rsidP="00E87CE8">
            <w:pPr>
              <w:pStyle w:val="TableColumnHead"/>
              <w:keepNext w:val="0"/>
              <w:widowControl w:val="0"/>
              <w:snapToGrid w:val="0"/>
              <w:rPr>
                <w:rFonts w:asciiTheme="minorHAnsi" w:hAnsiTheme="minorHAnsi" w:cstheme="minorHAnsi"/>
                <w:sz w:val="20"/>
                <w:szCs w:val="20"/>
              </w:rPr>
            </w:pPr>
            <w:r>
              <w:rPr>
                <w:rFonts w:asciiTheme="minorHAnsi" w:hAnsiTheme="minorHAnsi" w:cstheme="minorHAnsi"/>
                <w:sz w:val="20"/>
                <w:szCs w:val="20"/>
              </w:rPr>
              <w:t>Test Number: 1.2.1</w:t>
            </w:r>
          </w:p>
        </w:tc>
        <w:tc>
          <w:tcPr>
            <w:tcW w:w="0" w:type="auto"/>
            <w:gridSpan w:val="2"/>
            <w:shd w:val="clear" w:color="auto" w:fill="E6E6E6"/>
          </w:tcPr>
          <w:p w:rsidR="00E87CE8" w:rsidRPr="00A17542" w:rsidRDefault="00E87CE8" w:rsidP="00E87CE8">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E87CE8" w:rsidRPr="00A17542" w:rsidRDefault="00E87CE8" w:rsidP="00E87CE8">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Author: Chris Janes</w:t>
            </w:r>
          </w:p>
        </w:tc>
        <w:tc>
          <w:tcPr>
            <w:tcW w:w="4034" w:type="dxa"/>
            <w:shd w:val="clear" w:color="auto" w:fill="E6E6E6"/>
          </w:tcPr>
          <w:p w:rsidR="00E87CE8" w:rsidRPr="00A17542" w:rsidRDefault="00E87CE8" w:rsidP="00E87CE8">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E87CE8" w:rsidRPr="00A17542" w:rsidTr="00E87CE8">
        <w:trPr>
          <w:cantSplit/>
        </w:trPr>
        <w:tc>
          <w:tcPr>
            <w:tcW w:w="4042" w:type="dxa"/>
            <w:gridSpan w:val="3"/>
            <w:vAlign w:val="center"/>
          </w:tcPr>
          <w:p w:rsidR="00E87CE8" w:rsidRPr="00A17542" w:rsidRDefault="00E87CE8" w:rsidP="00E87CE8">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t>BSS Environmental</w:t>
            </w:r>
          </w:p>
        </w:tc>
        <w:tc>
          <w:tcPr>
            <w:tcW w:w="5968" w:type="dxa"/>
            <w:gridSpan w:val="2"/>
            <w:vAlign w:val="center"/>
          </w:tcPr>
          <w:p w:rsidR="00E87CE8" w:rsidRPr="00A17542" w:rsidRDefault="00E87CE8" w:rsidP="00E87CE8">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Standard/Customisation: </w:t>
            </w:r>
            <w:r w:rsidRPr="00A17542">
              <w:rPr>
                <w:rFonts w:asciiTheme="minorHAnsi" w:hAnsiTheme="minorHAnsi" w:cstheme="minorHAnsi"/>
                <w:b/>
                <w:sz w:val="20"/>
                <w:szCs w:val="20"/>
              </w:rPr>
              <w:tab/>
            </w:r>
            <w:r w:rsidRPr="00A17542">
              <w:rPr>
                <w:rFonts w:asciiTheme="minorHAnsi" w:hAnsiTheme="minorHAnsi" w:cstheme="minorHAnsi"/>
                <w:sz w:val="20"/>
                <w:szCs w:val="20"/>
              </w:rPr>
              <w:t>Custom</w:t>
            </w:r>
          </w:p>
        </w:tc>
      </w:tr>
      <w:tr w:rsidR="00E87CE8" w:rsidRPr="00A17542" w:rsidTr="00E87CE8">
        <w:trPr>
          <w:cantSplit/>
        </w:trPr>
        <w:tc>
          <w:tcPr>
            <w:tcW w:w="4042" w:type="dxa"/>
            <w:gridSpan w:val="3"/>
            <w:vAlign w:val="center"/>
          </w:tcPr>
          <w:p w:rsidR="00E87CE8" w:rsidRPr="00A17542" w:rsidRDefault="00E87CE8" w:rsidP="00E87CE8">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IMPACT</w:t>
            </w:r>
          </w:p>
        </w:tc>
        <w:tc>
          <w:tcPr>
            <w:tcW w:w="5968" w:type="dxa"/>
            <w:gridSpan w:val="2"/>
            <w:vAlign w:val="center"/>
          </w:tcPr>
          <w:p w:rsidR="00E87CE8" w:rsidRPr="00A17542" w:rsidRDefault="00E87CE8" w:rsidP="00E87CE8">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E87CE8" w:rsidRPr="00A17542" w:rsidTr="00E87CE8">
        <w:trPr>
          <w:cantSplit/>
          <w:trHeight w:val="626"/>
        </w:trPr>
        <w:tc>
          <w:tcPr>
            <w:tcW w:w="2594" w:type="dxa"/>
            <w:vAlign w:val="center"/>
          </w:tcPr>
          <w:p w:rsidR="00E87CE8" w:rsidRPr="00A17542" w:rsidRDefault="00E87CE8" w:rsidP="00E87CE8">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Title:</w:t>
            </w:r>
          </w:p>
        </w:tc>
        <w:tc>
          <w:tcPr>
            <w:tcW w:w="7416" w:type="dxa"/>
            <w:gridSpan w:val="4"/>
            <w:vAlign w:val="center"/>
          </w:tcPr>
          <w:p w:rsidR="00E87CE8" w:rsidRPr="00A17542" w:rsidRDefault="00E87CE8" w:rsidP="00E87CE8">
            <w:pPr>
              <w:pStyle w:val="NoSpacing"/>
              <w:rPr>
                <w:rFonts w:asciiTheme="minorHAnsi" w:hAnsiTheme="minorHAnsi" w:cstheme="minorHAnsi"/>
                <w:szCs w:val="20"/>
              </w:rPr>
            </w:pPr>
            <w:r w:rsidRPr="00A17542">
              <w:rPr>
                <w:rFonts w:asciiTheme="minorHAnsi" w:hAnsiTheme="minorHAnsi" w:cstheme="minorHAnsi"/>
                <w:szCs w:val="20"/>
              </w:rPr>
              <w:t>BSS Environmental</w:t>
            </w:r>
            <w:r w:rsidR="00EC11B3">
              <w:rPr>
                <w:rFonts w:asciiTheme="minorHAnsi" w:hAnsiTheme="minorHAnsi" w:cstheme="minorHAnsi"/>
                <w:szCs w:val="20"/>
              </w:rPr>
              <w:t xml:space="preserve"> - </w:t>
            </w:r>
            <w:r w:rsidR="00EC11B3" w:rsidRPr="00A17542">
              <w:rPr>
                <w:rFonts w:asciiTheme="minorHAnsi" w:hAnsiTheme="minorHAnsi" w:cstheme="minorHAnsi"/>
                <w:szCs w:val="20"/>
              </w:rPr>
              <w:t>Basic Functionality</w:t>
            </w:r>
            <w:r w:rsidRPr="00A17542">
              <w:rPr>
                <w:rFonts w:asciiTheme="minorHAnsi" w:hAnsiTheme="minorHAnsi" w:cstheme="minorHAnsi"/>
                <w:szCs w:val="20"/>
              </w:rPr>
              <w:t>:</w:t>
            </w:r>
          </w:p>
        </w:tc>
      </w:tr>
      <w:tr w:rsidR="00E87CE8" w:rsidRPr="00A17542" w:rsidTr="00E87CE8">
        <w:trPr>
          <w:cantSplit/>
        </w:trPr>
        <w:tc>
          <w:tcPr>
            <w:tcW w:w="2594" w:type="dxa"/>
            <w:vAlign w:val="center"/>
          </w:tcPr>
          <w:p w:rsidR="00E87CE8" w:rsidRPr="00A17542" w:rsidRDefault="00E87CE8" w:rsidP="00E87CE8">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416" w:type="dxa"/>
            <w:gridSpan w:val="4"/>
            <w:vAlign w:val="center"/>
          </w:tcPr>
          <w:p w:rsidR="00E87CE8" w:rsidRPr="00A17542" w:rsidRDefault="00EC11B3" w:rsidP="00E87CE8">
            <w:pPr>
              <w:rPr>
                <w:rFonts w:asciiTheme="minorHAnsi" w:hAnsiTheme="minorHAnsi" w:cstheme="minorHAnsi"/>
                <w:szCs w:val="20"/>
              </w:rPr>
            </w:pPr>
            <w:r>
              <w:rPr>
                <w:rFonts w:asciiTheme="minorHAnsi" w:hAnsiTheme="minorHAnsi" w:cstheme="minorHAnsi"/>
                <w:szCs w:val="20"/>
              </w:rPr>
              <w:t xml:space="preserve">To test </w:t>
            </w:r>
            <w:r w:rsidR="00E87CE8" w:rsidRPr="00A17542">
              <w:rPr>
                <w:rFonts w:asciiTheme="minorHAnsi" w:hAnsiTheme="minorHAnsi" w:cstheme="minorHAnsi"/>
                <w:szCs w:val="20"/>
              </w:rPr>
              <w:t>Basic Functionality</w:t>
            </w:r>
            <w:r>
              <w:rPr>
                <w:rFonts w:asciiTheme="minorHAnsi" w:hAnsiTheme="minorHAnsi" w:cstheme="minorHAnsi"/>
                <w:szCs w:val="20"/>
              </w:rPr>
              <w:t xml:space="preserve"> of the </w:t>
            </w:r>
            <w:r w:rsidRPr="00A17542">
              <w:rPr>
                <w:rFonts w:asciiTheme="minorHAnsi" w:hAnsiTheme="minorHAnsi" w:cstheme="minorHAnsi"/>
                <w:szCs w:val="20"/>
              </w:rPr>
              <w:t>BSS Environmental</w:t>
            </w:r>
            <w:r>
              <w:rPr>
                <w:rFonts w:asciiTheme="minorHAnsi" w:hAnsiTheme="minorHAnsi" w:cstheme="minorHAnsi"/>
                <w:szCs w:val="20"/>
              </w:rPr>
              <w:t xml:space="preserve"> event Handling</w:t>
            </w:r>
          </w:p>
        </w:tc>
      </w:tr>
      <w:tr w:rsidR="00E87CE8" w:rsidRPr="00A17542" w:rsidTr="00E87CE8">
        <w:trPr>
          <w:cantSplit/>
        </w:trPr>
        <w:tc>
          <w:tcPr>
            <w:tcW w:w="2594" w:type="dxa"/>
            <w:vAlign w:val="center"/>
          </w:tcPr>
          <w:p w:rsidR="00E87CE8" w:rsidRPr="00A17542" w:rsidRDefault="00E87CE8" w:rsidP="00E87CE8">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416" w:type="dxa"/>
            <w:gridSpan w:val="4"/>
            <w:vAlign w:val="center"/>
          </w:tcPr>
          <w:p w:rsidR="00E87CE8" w:rsidRPr="00A17542" w:rsidRDefault="00E87CE8" w:rsidP="00E87CE8">
            <w:pPr>
              <w:pStyle w:val="NoSpacing"/>
              <w:ind w:left="720"/>
              <w:rPr>
                <w:rFonts w:asciiTheme="minorHAnsi" w:hAnsiTheme="minorHAnsi" w:cstheme="minorHAnsi"/>
                <w:szCs w:val="20"/>
              </w:rPr>
            </w:pPr>
          </w:p>
          <w:p w:rsidR="00E87CE8" w:rsidRPr="00A17542" w:rsidRDefault="00E87CE8" w:rsidP="00E87CE8">
            <w:pPr>
              <w:pStyle w:val="NoSpacing"/>
              <w:numPr>
                <w:ilvl w:val="0"/>
                <w:numId w:val="12"/>
              </w:numPr>
              <w:rPr>
                <w:rFonts w:asciiTheme="minorHAnsi" w:hAnsiTheme="minorHAnsi" w:cstheme="minorHAnsi"/>
                <w:szCs w:val="20"/>
              </w:rPr>
            </w:pPr>
            <w:r w:rsidRPr="00A17542">
              <w:rPr>
                <w:rFonts w:asciiTheme="minorHAnsi" w:hAnsiTheme="minorHAnsi" w:cstheme="minorHAnsi"/>
                <w:szCs w:val="20"/>
              </w:rPr>
              <w:t>Insert the test event (Event 1)</w:t>
            </w:r>
          </w:p>
          <w:p w:rsidR="00E87CE8" w:rsidRPr="00A17542" w:rsidRDefault="00E87CE8" w:rsidP="00E87CE8">
            <w:pPr>
              <w:pStyle w:val="NoSpacing"/>
              <w:numPr>
                <w:ilvl w:val="0"/>
                <w:numId w:val="12"/>
              </w:numPr>
              <w:rPr>
                <w:rFonts w:asciiTheme="minorHAnsi" w:hAnsiTheme="minorHAnsi" w:cstheme="minorHAnsi"/>
                <w:szCs w:val="20"/>
              </w:rPr>
            </w:pPr>
            <w:r w:rsidRPr="00A17542">
              <w:rPr>
                <w:rFonts w:asciiTheme="minorHAnsi" w:hAnsiTheme="minorHAnsi" w:cstheme="minorHAnsi"/>
                <w:szCs w:val="20"/>
              </w:rPr>
              <w:t>Check the event appears in WebTop</w:t>
            </w:r>
          </w:p>
          <w:p w:rsidR="00E87CE8" w:rsidRPr="00A17542" w:rsidRDefault="00E87CE8" w:rsidP="00E87CE8">
            <w:pPr>
              <w:pStyle w:val="NoSpacing"/>
              <w:numPr>
                <w:ilvl w:val="0"/>
                <w:numId w:val="12"/>
              </w:numPr>
              <w:rPr>
                <w:rFonts w:asciiTheme="minorHAnsi" w:hAnsiTheme="minorHAnsi" w:cstheme="minorHAnsi"/>
                <w:szCs w:val="20"/>
              </w:rPr>
            </w:pPr>
            <w:r w:rsidRPr="00A17542">
              <w:rPr>
                <w:rFonts w:asciiTheme="minorHAnsi" w:hAnsiTheme="minorHAnsi" w:cstheme="minorHAnsi"/>
                <w:szCs w:val="20"/>
              </w:rPr>
              <w:t>Wait for Synthetic event ( x Min)</w:t>
            </w:r>
          </w:p>
          <w:p w:rsidR="00E87CE8" w:rsidRPr="00A17542" w:rsidRDefault="00E87CE8" w:rsidP="00E87CE8">
            <w:pPr>
              <w:pStyle w:val="NoSpacing"/>
              <w:numPr>
                <w:ilvl w:val="0"/>
                <w:numId w:val="12"/>
              </w:numPr>
              <w:rPr>
                <w:rFonts w:asciiTheme="minorHAnsi" w:hAnsiTheme="minorHAnsi" w:cstheme="minorHAnsi"/>
                <w:szCs w:val="20"/>
              </w:rPr>
            </w:pPr>
            <w:r w:rsidRPr="00A17542">
              <w:rPr>
                <w:rFonts w:asciiTheme="minorHAnsi" w:hAnsiTheme="minorHAnsi" w:cstheme="minorHAnsi"/>
                <w:szCs w:val="20"/>
              </w:rPr>
              <w:t>Check Synthetic event is generated</w:t>
            </w:r>
          </w:p>
          <w:p w:rsidR="00E87CE8" w:rsidRPr="00A17542" w:rsidRDefault="00E87CE8" w:rsidP="00E87CE8">
            <w:pPr>
              <w:pStyle w:val="NoSpacing"/>
              <w:numPr>
                <w:ilvl w:val="0"/>
                <w:numId w:val="12"/>
              </w:numPr>
              <w:rPr>
                <w:rFonts w:asciiTheme="minorHAnsi" w:hAnsiTheme="minorHAnsi" w:cstheme="minorHAnsi"/>
                <w:szCs w:val="20"/>
              </w:rPr>
            </w:pPr>
            <w:r w:rsidRPr="00A17542">
              <w:rPr>
                <w:rFonts w:asciiTheme="minorHAnsi" w:hAnsiTheme="minorHAnsi" w:cstheme="minorHAnsi"/>
                <w:szCs w:val="20"/>
              </w:rPr>
              <w:t>Check Event Journal of synthetic event of entry about the original event</w:t>
            </w:r>
          </w:p>
          <w:p w:rsidR="00E87CE8" w:rsidRPr="00A17542" w:rsidRDefault="00E87CE8" w:rsidP="00E87CE8">
            <w:pPr>
              <w:pStyle w:val="NoSpacing"/>
              <w:numPr>
                <w:ilvl w:val="0"/>
                <w:numId w:val="12"/>
              </w:numPr>
              <w:rPr>
                <w:rFonts w:asciiTheme="minorHAnsi" w:hAnsiTheme="minorHAnsi" w:cstheme="minorHAnsi"/>
                <w:szCs w:val="20"/>
              </w:rPr>
            </w:pPr>
            <w:r w:rsidRPr="00A17542">
              <w:rPr>
                <w:rFonts w:asciiTheme="minorHAnsi" w:hAnsiTheme="minorHAnsi" w:cstheme="minorHAnsi"/>
                <w:szCs w:val="20"/>
              </w:rPr>
              <w:t>Check SyntheticServerSerial and Synthetic ServerName fields are populated in the original event</w:t>
            </w:r>
          </w:p>
          <w:p w:rsidR="00E87CE8" w:rsidRPr="00A17542" w:rsidRDefault="00E87CE8" w:rsidP="00E87CE8">
            <w:pPr>
              <w:pStyle w:val="NoSpacing"/>
              <w:numPr>
                <w:ilvl w:val="0"/>
                <w:numId w:val="12"/>
              </w:numPr>
              <w:rPr>
                <w:rFonts w:asciiTheme="minorHAnsi" w:hAnsiTheme="minorHAnsi" w:cstheme="minorHAnsi"/>
                <w:szCs w:val="20"/>
              </w:rPr>
            </w:pPr>
            <w:r w:rsidRPr="00A17542">
              <w:rPr>
                <w:rFonts w:asciiTheme="minorHAnsi" w:hAnsiTheme="minorHAnsi" w:cstheme="minorHAnsi"/>
                <w:szCs w:val="20"/>
              </w:rPr>
              <w:t>Wait for 1 minute check TTNumber is populated in the synthetic  event</w:t>
            </w:r>
          </w:p>
          <w:p w:rsidR="00E87CE8" w:rsidRPr="00A17542" w:rsidRDefault="00E87CE8" w:rsidP="00E87CE8">
            <w:pPr>
              <w:pStyle w:val="NoSpacing"/>
              <w:numPr>
                <w:ilvl w:val="0"/>
                <w:numId w:val="12"/>
              </w:numPr>
              <w:rPr>
                <w:rFonts w:asciiTheme="minorHAnsi" w:hAnsiTheme="minorHAnsi" w:cstheme="minorHAnsi"/>
                <w:szCs w:val="20"/>
              </w:rPr>
            </w:pPr>
            <w:r w:rsidRPr="00A17542">
              <w:rPr>
                <w:rFonts w:asciiTheme="minorHAnsi" w:hAnsiTheme="minorHAnsi" w:cstheme="minorHAnsi"/>
                <w:szCs w:val="20"/>
              </w:rPr>
              <w:t>Check Incident Record in TSRM</w:t>
            </w:r>
          </w:p>
          <w:p w:rsidR="00E87CE8" w:rsidRPr="00A17542" w:rsidRDefault="00E87CE8" w:rsidP="00E87CE8">
            <w:pPr>
              <w:pStyle w:val="NoSpacing"/>
              <w:numPr>
                <w:ilvl w:val="0"/>
                <w:numId w:val="12"/>
              </w:numPr>
              <w:rPr>
                <w:rFonts w:asciiTheme="minorHAnsi" w:hAnsiTheme="minorHAnsi" w:cstheme="minorHAnsi"/>
                <w:szCs w:val="20"/>
              </w:rPr>
            </w:pPr>
            <w:r w:rsidRPr="00A17542">
              <w:rPr>
                <w:rFonts w:asciiTheme="minorHAnsi" w:hAnsiTheme="minorHAnsi" w:cstheme="minorHAnsi"/>
                <w:szCs w:val="20"/>
              </w:rPr>
              <w:t>Wait for a further minute and check TTNumber is populated in the original event</w:t>
            </w:r>
          </w:p>
          <w:p w:rsidR="00E87CE8" w:rsidRPr="00A17542" w:rsidRDefault="00E87CE8" w:rsidP="00E87CE8">
            <w:pPr>
              <w:pStyle w:val="NoSpacing"/>
              <w:numPr>
                <w:ilvl w:val="0"/>
                <w:numId w:val="12"/>
              </w:numPr>
              <w:rPr>
                <w:rFonts w:asciiTheme="minorHAnsi" w:hAnsiTheme="minorHAnsi" w:cstheme="minorHAnsi"/>
                <w:szCs w:val="20"/>
              </w:rPr>
            </w:pPr>
            <w:r w:rsidRPr="00A17542">
              <w:rPr>
                <w:rFonts w:asciiTheme="minorHAnsi" w:hAnsiTheme="minorHAnsi" w:cstheme="minorHAnsi"/>
                <w:szCs w:val="20"/>
              </w:rPr>
              <w:t>Clear the original event</w:t>
            </w:r>
          </w:p>
          <w:p w:rsidR="00E87CE8" w:rsidRPr="00A17542" w:rsidRDefault="00E87CE8" w:rsidP="00E87CE8">
            <w:pPr>
              <w:pStyle w:val="NoSpacing"/>
              <w:numPr>
                <w:ilvl w:val="0"/>
                <w:numId w:val="12"/>
              </w:numPr>
              <w:rPr>
                <w:rFonts w:asciiTheme="minorHAnsi" w:hAnsiTheme="minorHAnsi" w:cstheme="minorHAnsi"/>
                <w:szCs w:val="20"/>
              </w:rPr>
            </w:pPr>
            <w:r w:rsidRPr="00A17542">
              <w:rPr>
                <w:rFonts w:asciiTheme="minorHAnsi" w:hAnsiTheme="minorHAnsi" w:cstheme="minorHAnsi"/>
                <w:szCs w:val="20"/>
              </w:rPr>
              <w:t>Check that the synthetic event is set to clear</w:t>
            </w:r>
          </w:p>
          <w:p w:rsidR="00E87CE8" w:rsidRPr="00A17542" w:rsidRDefault="00E87CE8" w:rsidP="00E87CE8">
            <w:pPr>
              <w:pStyle w:val="NoSpacing"/>
              <w:numPr>
                <w:ilvl w:val="0"/>
                <w:numId w:val="12"/>
              </w:numPr>
              <w:rPr>
                <w:rFonts w:asciiTheme="minorHAnsi" w:hAnsiTheme="minorHAnsi" w:cstheme="minorHAnsi"/>
                <w:szCs w:val="20"/>
              </w:rPr>
            </w:pPr>
            <w:r w:rsidRPr="00A17542">
              <w:rPr>
                <w:rFonts w:asciiTheme="minorHAnsi" w:hAnsiTheme="minorHAnsi" w:cstheme="minorHAnsi"/>
                <w:szCs w:val="20"/>
              </w:rPr>
              <w:t>Check that the Incident Record is set to resolved</w:t>
            </w:r>
          </w:p>
          <w:p w:rsidR="00E87CE8" w:rsidRPr="00A17542" w:rsidRDefault="00E87CE8" w:rsidP="00E87CE8">
            <w:pPr>
              <w:pStyle w:val="NoSpacing"/>
              <w:ind w:left="1440"/>
              <w:rPr>
                <w:rFonts w:asciiTheme="minorHAnsi" w:hAnsiTheme="minorHAnsi" w:cstheme="minorHAnsi"/>
                <w:szCs w:val="20"/>
              </w:rPr>
            </w:pPr>
          </w:p>
        </w:tc>
      </w:tr>
      <w:tr w:rsidR="00E87CE8" w:rsidRPr="00A17542" w:rsidTr="00E87CE8">
        <w:trPr>
          <w:cantSplit/>
          <w:tblHeader/>
        </w:trPr>
        <w:tc>
          <w:tcPr>
            <w:tcW w:w="2594" w:type="dxa"/>
            <w:vAlign w:val="center"/>
          </w:tcPr>
          <w:p w:rsidR="00E87CE8" w:rsidRPr="00A17542" w:rsidRDefault="00E87CE8" w:rsidP="00E87CE8">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lastRenderedPageBreak/>
              <w:t>Results</w:t>
            </w:r>
          </w:p>
        </w:tc>
        <w:tc>
          <w:tcPr>
            <w:tcW w:w="0" w:type="auto"/>
            <w:gridSpan w:val="3"/>
            <w:vAlign w:val="center"/>
          </w:tcPr>
          <w:p w:rsidR="00E87CE8" w:rsidRPr="00A17542" w:rsidRDefault="00E87CE8" w:rsidP="00E87CE8">
            <w:pPr>
              <w:pStyle w:val="TableText"/>
              <w:snapToGrid w:val="0"/>
              <w:rPr>
                <w:rFonts w:asciiTheme="minorHAnsi" w:hAnsiTheme="minorHAnsi" w:cstheme="minorHAnsi"/>
                <w:sz w:val="20"/>
                <w:szCs w:val="20"/>
              </w:rPr>
            </w:pPr>
          </w:p>
        </w:tc>
        <w:tc>
          <w:tcPr>
            <w:tcW w:w="4034" w:type="dxa"/>
            <w:vAlign w:val="center"/>
          </w:tcPr>
          <w:p w:rsidR="00E87CE8" w:rsidRPr="00A17542" w:rsidRDefault="00E87CE8" w:rsidP="00E87CE8">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E87CE8" w:rsidRPr="00A17542" w:rsidTr="00E87CE8">
        <w:trPr>
          <w:cantSplit/>
          <w:trHeight w:val="148"/>
        </w:trPr>
        <w:tc>
          <w:tcPr>
            <w:tcW w:w="3360" w:type="dxa"/>
            <w:gridSpan w:val="2"/>
            <w:vAlign w:val="center"/>
          </w:tcPr>
          <w:p w:rsidR="00E87CE8" w:rsidRPr="00A17542" w:rsidRDefault="00E87CE8" w:rsidP="00E87CE8">
            <w:pPr>
              <w:pStyle w:val="TableText"/>
              <w:snapToGrid w:val="0"/>
              <w:rPr>
                <w:rFonts w:asciiTheme="minorHAnsi" w:hAnsiTheme="minorHAnsi" w:cstheme="minorHAnsi"/>
                <w:b/>
                <w:sz w:val="20"/>
                <w:szCs w:val="20"/>
              </w:rPr>
            </w:pPr>
          </w:p>
          <w:p w:rsidR="00E87CE8" w:rsidRPr="00A17542" w:rsidRDefault="00E87CE8" w:rsidP="00E87CE8">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E87CE8" w:rsidRPr="00A17542" w:rsidRDefault="00E87CE8" w:rsidP="00E87CE8">
            <w:pPr>
              <w:pStyle w:val="TableText"/>
              <w:snapToGrid w:val="0"/>
              <w:rPr>
                <w:rFonts w:asciiTheme="minorHAnsi" w:hAnsiTheme="minorHAnsi" w:cstheme="minorHAnsi"/>
                <w:b/>
                <w:sz w:val="20"/>
                <w:szCs w:val="20"/>
              </w:rPr>
            </w:pPr>
          </w:p>
        </w:tc>
        <w:tc>
          <w:tcPr>
            <w:tcW w:w="6650" w:type="dxa"/>
            <w:gridSpan w:val="3"/>
            <w:vAlign w:val="center"/>
          </w:tcPr>
          <w:p w:rsidR="00E87CE8" w:rsidRPr="00A17542" w:rsidRDefault="00E87CE8" w:rsidP="00E87CE8">
            <w:pPr>
              <w:pStyle w:val="TableText"/>
              <w:snapToGrid w:val="0"/>
              <w:rPr>
                <w:rFonts w:asciiTheme="minorHAnsi" w:hAnsiTheme="minorHAnsi" w:cstheme="minorHAnsi"/>
                <w:sz w:val="20"/>
                <w:szCs w:val="20"/>
              </w:rPr>
            </w:pPr>
          </w:p>
        </w:tc>
      </w:tr>
    </w:tbl>
    <w:p w:rsidR="000169AE" w:rsidRPr="00A17542" w:rsidRDefault="000169AE" w:rsidP="0072305E">
      <w:pPr>
        <w:pStyle w:val="BodyText"/>
        <w:widowControl w:val="0"/>
        <w:tabs>
          <w:tab w:val="left" w:pos="1195"/>
        </w:tabs>
        <w:rPr>
          <w:rFonts w:asciiTheme="minorHAnsi" w:hAnsiTheme="minorHAnsi" w:cstheme="minorHAnsi"/>
          <w:szCs w:val="20"/>
        </w:rPr>
      </w:pPr>
    </w:p>
    <w:p w:rsidR="00F27467" w:rsidRPr="0057200F" w:rsidRDefault="00A17542" w:rsidP="0057200F">
      <w:pPr>
        <w:pStyle w:val="Heading2"/>
        <w:numPr>
          <w:ilvl w:val="0"/>
          <w:numId w:val="0"/>
        </w:numPr>
        <w:rPr>
          <w:rFonts w:asciiTheme="minorHAnsi" w:hAnsiTheme="minorHAnsi" w:cstheme="minorHAnsi"/>
        </w:rPr>
      </w:pPr>
      <w:r w:rsidRPr="00A17542">
        <w:rPr>
          <w:rFonts w:asciiTheme="minorHAnsi" w:hAnsiTheme="minorHAnsi" w:cstheme="minorHAnsi"/>
          <w:sz w:val="20"/>
          <w:szCs w:val="20"/>
        </w:rPr>
        <w:t xml:space="preserve"> </w:t>
      </w:r>
      <w:bookmarkStart w:id="16" w:name="_Toc270071189"/>
      <w:r w:rsidRPr="008E0B04">
        <w:rPr>
          <w:rFonts w:asciiTheme="minorHAnsi" w:hAnsiTheme="minorHAnsi" w:cstheme="minorHAnsi"/>
        </w:rPr>
        <w:t xml:space="preserve">BSS Environmental </w:t>
      </w:r>
      <w:r w:rsidR="0024530A" w:rsidRPr="008E0B04">
        <w:rPr>
          <w:rFonts w:asciiTheme="minorHAnsi" w:hAnsiTheme="minorHAnsi" w:cstheme="minorHAnsi"/>
        </w:rPr>
        <w:t>Test 1.3</w:t>
      </w:r>
      <w:bookmarkEnd w:id="16"/>
    </w:p>
    <w:p w:rsidR="00F27467" w:rsidRPr="00A17542" w:rsidRDefault="00F27467" w:rsidP="00F27467">
      <w:pPr>
        <w:rPr>
          <w:rFonts w:asciiTheme="minorHAnsi" w:hAnsiTheme="minorHAnsi" w:cstheme="minorHAnsi"/>
          <w:szCs w:val="20"/>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35"/>
        <w:gridCol w:w="1947"/>
        <w:gridCol w:w="1947"/>
        <w:gridCol w:w="2020"/>
        <w:gridCol w:w="2078"/>
      </w:tblGrid>
      <w:tr w:rsidR="00F27467" w:rsidRPr="00A17542" w:rsidTr="008E0B04">
        <w:trPr>
          <w:cantSplit/>
          <w:tblHeader/>
        </w:trPr>
        <w:tc>
          <w:tcPr>
            <w:tcW w:w="2135" w:type="dxa"/>
            <w:shd w:val="clear" w:color="auto" w:fill="E6E6E6"/>
          </w:tcPr>
          <w:p w:rsidR="00F27467" w:rsidRPr="00A17542" w:rsidRDefault="00F27467"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Number: 1.</w:t>
            </w:r>
            <w:r w:rsidR="0057200F">
              <w:rPr>
                <w:rFonts w:asciiTheme="minorHAnsi" w:hAnsiTheme="minorHAnsi" w:cstheme="minorHAnsi"/>
                <w:sz w:val="20"/>
                <w:szCs w:val="20"/>
              </w:rPr>
              <w:t>3.1</w:t>
            </w:r>
          </w:p>
        </w:tc>
        <w:tc>
          <w:tcPr>
            <w:tcW w:w="0" w:type="auto"/>
            <w:gridSpan w:val="2"/>
            <w:shd w:val="clear" w:color="auto" w:fill="E6E6E6"/>
          </w:tcPr>
          <w:p w:rsidR="00F27467" w:rsidRPr="00A17542" w:rsidRDefault="00F27467"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F27467" w:rsidRPr="00A17542" w:rsidRDefault="00F27467"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Author: Chris Janes</w:t>
            </w:r>
          </w:p>
        </w:tc>
        <w:tc>
          <w:tcPr>
            <w:tcW w:w="0" w:type="auto"/>
            <w:shd w:val="clear" w:color="auto" w:fill="E6E6E6"/>
          </w:tcPr>
          <w:p w:rsidR="00F27467" w:rsidRPr="00A17542" w:rsidRDefault="00F27467"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F27467" w:rsidRPr="00A17542" w:rsidTr="008E0B04">
        <w:trPr>
          <w:cantSplit/>
        </w:trPr>
        <w:tc>
          <w:tcPr>
            <w:tcW w:w="4367" w:type="dxa"/>
            <w:gridSpan w:val="3"/>
            <w:vAlign w:val="center"/>
          </w:tcPr>
          <w:p w:rsidR="00F27467" w:rsidRPr="00A17542" w:rsidRDefault="00F27467"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t>BSS Environmental</w:t>
            </w:r>
          </w:p>
        </w:tc>
        <w:tc>
          <w:tcPr>
            <w:tcW w:w="0" w:type="auto"/>
            <w:gridSpan w:val="2"/>
            <w:vAlign w:val="center"/>
          </w:tcPr>
          <w:p w:rsidR="00F27467" w:rsidRPr="00A17542" w:rsidRDefault="002535CA" w:rsidP="008D4877">
            <w:pPr>
              <w:pStyle w:val="TableText"/>
              <w:widowControl w:val="0"/>
              <w:snapToGrid w:val="0"/>
              <w:rPr>
                <w:rFonts w:asciiTheme="minorHAnsi" w:hAnsiTheme="minorHAnsi" w:cstheme="minorHAnsi"/>
                <w:sz w:val="20"/>
                <w:szCs w:val="20"/>
              </w:rPr>
            </w:pPr>
            <w:r>
              <w:rPr>
                <w:rFonts w:asciiTheme="minorHAnsi" w:hAnsiTheme="minorHAnsi" w:cstheme="minorHAnsi"/>
                <w:b/>
                <w:sz w:val="20"/>
                <w:szCs w:val="20"/>
              </w:rPr>
              <w:t>Standard/Customis</w:t>
            </w:r>
            <w:r w:rsidR="00F27467" w:rsidRPr="00A17542">
              <w:rPr>
                <w:rFonts w:asciiTheme="minorHAnsi" w:hAnsiTheme="minorHAnsi" w:cstheme="minorHAnsi"/>
                <w:b/>
                <w:sz w:val="20"/>
                <w:szCs w:val="20"/>
              </w:rPr>
              <w:t xml:space="preserve">ation: </w:t>
            </w:r>
            <w:r w:rsidR="00F27467" w:rsidRPr="00A17542">
              <w:rPr>
                <w:rFonts w:asciiTheme="minorHAnsi" w:hAnsiTheme="minorHAnsi" w:cstheme="minorHAnsi"/>
                <w:b/>
                <w:sz w:val="20"/>
                <w:szCs w:val="20"/>
              </w:rPr>
              <w:tab/>
            </w:r>
            <w:r w:rsidR="00F27467" w:rsidRPr="00A17542">
              <w:rPr>
                <w:rFonts w:asciiTheme="minorHAnsi" w:hAnsiTheme="minorHAnsi" w:cstheme="minorHAnsi"/>
                <w:sz w:val="20"/>
                <w:szCs w:val="20"/>
              </w:rPr>
              <w:t>Custom</w:t>
            </w:r>
          </w:p>
        </w:tc>
      </w:tr>
      <w:tr w:rsidR="00F27467" w:rsidRPr="00A17542" w:rsidTr="008E0B04">
        <w:trPr>
          <w:cantSplit/>
        </w:trPr>
        <w:tc>
          <w:tcPr>
            <w:tcW w:w="4367" w:type="dxa"/>
            <w:gridSpan w:val="3"/>
            <w:vAlign w:val="center"/>
          </w:tcPr>
          <w:p w:rsidR="00F27467" w:rsidRPr="00A17542" w:rsidRDefault="00F27467"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IMPACT</w:t>
            </w:r>
          </w:p>
        </w:tc>
        <w:tc>
          <w:tcPr>
            <w:tcW w:w="0" w:type="auto"/>
            <w:gridSpan w:val="2"/>
            <w:vAlign w:val="center"/>
          </w:tcPr>
          <w:p w:rsidR="00F27467" w:rsidRPr="00A17542" w:rsidRDefault="00F27467"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F27467" w:rsidRPr="00A17542" w:rsidTr="008E0B04">
        <w:trPr>
          <w:cantSplit/>
          <w:trHeight w:val="626"/>
        </w:trPr>
        <w:tc>
          <w:tcPr>
            <w:tcW w:w="2135" w:type="dxa"/>
            <w:vAlign w:val="center"/>
          </w:tcPr>
          <w:p w:rsidR="00F27467" w:rsidRPr="00A17542" w:rsidRDefault="00F27467"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Title:</w:t>
            </w:r>
          </w:p>
        </w:tc>
        <w:tc>
          <w:tcPr>
            <w:tcW w:w="0" w:type="auto"/>
            <w:gridSpan w:val="4"/>
            <w:vAlign w:val="center"/>
          </w:tcPr>
          <w:p w:rsidR="00F27467" w:rsidRPr="00A17542" w:rsidRDefault="00F27467" w:rsidP="00F27467">
            <w:pPr>
              <w:pStyle w:val="NoSpacing"/>
              <w:rPr>
                <w:rFonts w:asciiTheme="minorHAnsi" w:hAnsiTheme="minorHAnsi" w:cstheme="minorHAnsi"/>
                <w:szCs w:val="20"/>
              </w:rPr>
            </w:pPr>
            <w:r w:rsidRPr="00A17542">
              <w:rPr>
                <w:rFonts w:asciiTheme="minorHAnsi" w:hAnsiTheme="minorHAnsi" w:cstheme="minorHAnsi"/>
                <w:szCs w:val="20"/>
              </w:rPr>
              <w:t>BSS Environmental</w:t>
            </w:r>
            <w:r w:rsidR="00EC11B3">
              <w:rPr>
                <w:rFonts w:asciiTheme="minorHAnsi" w:hAnsiTheme="minorHAnsi" w:cstheme="minorHAnsi"/>
                <w:szCs w:val="20"/>
              </w:rPr>
              <w:t xml:space="preserve"> - </w:t>
            </w:r>
            <w:r w:rsidR="00EC11B3" w:rsidRPr="00A17542">
              <w:t>Multiple Nodes of the same type</w:t>
            </w:r>
            <w:r w:rsidRPr="00A17542">
              <w:rPr>
                <w:rFonts w:asciiTheme="minorHAnsi" w:hAnsiTheme="minorHAnsi" w:cstheme="minorHAnsi"/>
                <w:szCs w:val="20"/>
              </w:rPr>
              <w:t>:</w:t>
            </w:r>
          </w:p>
        </w:tc>
      </w:tr>
      <w:tr w:rsidR="00F27467" w:rsidRPr="00A17542" w:rsidTr="008E0B04">
        <w:trPr>
          <w:cantSplit/>
        </w:trPr>
        <w:tc>
          <w:tcPr>
            <w:tcW w:w="2135" w:type="dxa"/>
            <w:vAlign w:val="center"/>
          </w:tcPr>
          <w:p w:rsidR="00F27467" w:rsidRPr="00A17542" w:rsidRDefault="00F27467"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0" w:type="auto"/>
            <w:gridSpan w:val="4"/>
            <w:vAlign w:val="center"/>
          </w:tcPr>
          <w:p w:rsidR="00F27467" w:rsidRPr="00A17542" w:rsidRDefault="00EC11B3" w:rsidP="006167C2">
            <w:pPr>
              <w:rPr>
                <w:b/>
              </w:rPr>
            </w:pPr>
            <w:r>
              <w:rPr>
                <w:rFonts w:asciiTheme="minorHAnsi" w:hAnsiTheme="minorHAnsi" w:cstheme="minorHAnsi"/>
                <w:szCs w:val="20"/>
              </w:rPr>
              <w:t xml:space="preserve">To test </w:t>
            </w:r>
            <w:r w:rsidR="00F27467" w:rsidRPr="00A17542">
              <w:t>Multiple Nodes of the same type</w:t>
            </w:r>
            <w:r>
              <w:t xml:space="preserve"> within BSS Environmental event handling</w:t>
            </w:r>
          </w:p>
          <w:p w:rsidR="00F27467" w:rsidRPr="00A17542" w:rsidRDefault="00F27467" w:rsidP="006167C2"/>
        </w:tc>
      </w:tr>
      <w:tr w:rsidR="00F27467" w:rsidRPr="00A17542" w:rsidTr="008E0B04">
        <w:trPr>
          <w:cantSplit/>
        </w:trPr>
        <w:tc>
          <w:tcPr>
            <w:tcW w:w="2135" w:type="dxa"/>
            <w:vAlign w:val="center"/>
          </w:tcPr>
          <w:p w:rsidR="00F27467" w:rsidRPr="00A17542" w:rsidRDefault="00F27467"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0" w:type="auto"/>
            <w:gridSpan w:val="4"/>
            <w:vAlign w:val="center"/>
          </w:tcPr>
          <w:p w:rsidR="00F27467" w:rsidRPr="00A17542" w:rsidRDefault="00F27467" w:rsidP="008D4877">
            <w:pPr>
              <w:pStyle w:val="NoSpacing"/>
              <w:ind w:left="720"/>
              <w:rPr>
                <w:rFonts w:asciiTheme="minorHAnsi" w:hAnsiTheme="minorHAnsi" w:cstheme="minorHAnsi"/>
                <w:szCs w:val="20"/>
              </w:rPr>
            </w:pPr>
          </w:p>
          <w:p w:rsidR="00F27467" w:rsidRPr="00A17542" w:rsidRDefault="00F27467" w:rsidP="00373999">
            <w:pPr>
              <w:pStyle w:val="NoSpacing"/>
              <w:numPr>
                <w:ilvl w:val="0"/>
                <w:numId w:val="13"/>
              </w:numPr>
              <w:rPr>
                <w:rFonts w:asciiTheme="minorHAnsi" w:hAnsiTheme="minorHAnsi" w:cstheme="minorHAnsi"/>
                <w:szCs w:val="20"/>
              </w:rPr>
            </w:pPr>
            <w:r w:rsidRPr="00A17542">
              <w:rPr>
                <w:rFonts w:asciiTheme="minorHAnsi" w:hAnsiTheme="minorHAnsi" w:cstheme="minorHAnsi"/>
                <w:szCs w:val="20"/>
              </w:rPr>
              <w:t>Insert the test event (Event 1)</w:t>
            </w:r>
          </w:p>
          <w:p w:rsidR="00F27467" w:rsidRPr="00A17542" w:rsidRDefault="00F27467" w:rsidP="00373999">
            <w:pPr>
              <w:pStyle w:val="NoSpacing"/>
              <w:numPr>
                <w:ilvl w:val="0"/>
                <w:numId w:val="13"/>
              </w:numPr>
              <w:rPr>
                <w:rFonts w:asciiTheme="minorHAnsi" w:hAnsiTheme="minorHAnsi" w:cstheme="minorHAnsi"/>
                <w:szCs w:val="20"/>
              </w:rPr>
            </w:pPr>
            <w:r w:rsidRPr="00A17542">
              <w:rPr>
                <w:rFonts w:asciiTheme="minorHAnsi" w:hAnsiTheme="minorHAnsi" w:cstheme="minorHAnsi"/>
                <w:szCs w:val="20"/>
              </w:rPr>
              <w:t>Check that synthetic event and Incident record are created</w:t>
            </w:r>
          </w:p>
          <w:p w:rsidR="00F27467" w:rsidRPr="00A17542" w:rsidRDefault="00F27467" w:rsidP="00373999">
            <w:pPr>
              <w:pStyle w:val="NoSpacing"/>
              <w:numPr>
                <w:ilvl w:val="0"/>
                <w:numId w:val="13"/>
              </w:numPr>
              <w:rPr>
                <w:rFonts w:asciiTheme="minorHAnsi" w:hAnsiTheme="minorHAnsi" w:cstheme="minorHAnsi"/>
                <w:szCs w:val="20"/>
              </w:rPr>
            </w:pPr>
            <w:r w:rsidRPr="00A17542">
              <w:rPr>
                <w:rFonts w:asciiTheme="minorHAnsi" w:hAnsiTheme="minorHAnsi" w:cstheme="minorHAnsi"/>
                <w:szCs w:val="20"/>
              </w:rPr>
              <w:t xml:space="preserve">Insert second test event (Event </w:t>
            </w:r>
            <w:r w:rsidR="005F1956">
              <w:rPr>
                <w:rFonts w:asciiTheme="minorHAnsi" w:hAnsiTheme="minorHAnsi" w:cstheme="minorHAnsi"/>
                <w:szCs w:val="20"/>
              </w:rPr>
              <w:t>3</w:t>
            </w:r>
            <w:r w:rsidRPr="00A17542">
              <w:rPr>
                <w:rFonts w:asciiTheme="minorHAnsi" w:hAnsiTheme="minorHAnsi" w:cstheme="minorHAnsi"/>
                <w:szCs w:val="20"/>
              </w:rPr>
              <w:t>)</w:t>
            </w:r>
          </w:p>
          <w:p w:rsidR="00F27467" w:rsidRPr="00A17542" w:rsidRDefault="00F27467" w:rsidP="00373999">
            <w:pPr>
              <w:pStyle w:val="NoSpacing"/>
              <w:numPr>
                <w:ilvl w:val="0"/>
                <w:numId w:val="13"/>
              </w:numPr>
              <w:rPr>
                <w:rFonts w:asciiTheme="minorHAnsi" w:hAnsiTheme="minorHAnsi" w:cstheme="minorHAnsi"/>
                <w:szCs w:val="20"/>
              </w:rPr>
            </w:pPr>
            <w:r w:rsidRPr="00A17542">
              <w:rPr>
                <w:rFonts w:asciiTheme="minorHAnsi" w:hAnsiTheme="minorHAnsi" w:cstheme="minorHAnsi"/>
                <w:szCs w:val="20"/>
              </w:rPr>
              <w:t>Check that it’s SyntheticServerSerial, Synthetic ServerName and TTNumber are populated</w:t>
            </w:r>
          </w:p>
          <w:p w:rsidR="00F27467" w:rsidRPr="00A17542" w:rsidRDefault="00F27467" w:rsidP="00373999">
            <w:pPr>
              <w:pStyle w:val="NoSpacing"/>
              <w:numPr>
                <w:ilvl w:val="0"/>
                <w:numId w:val="13"/>
              </w:numPr>
              <w:rPr>
                <w:rFonts w:asciiTheme="minorHAnsi" w:hAnsiTheme="minorHAnsi" w:cstheme="minorHAnsi"/>
                <w:szCs w:val="20"/>
              </w:rPr>
            </w:pPr>
            <w:r w:rsidRPr="00A17542">
              <w:rPr>
                <w:rFonts w:asciiTheme="minorHAnsi" w:hAnsiTheme="minorHAnsi" w:cstheme="minorHAnsi"/>
                <w:szCs w:val="20"/>
              </w:rPr>
              <w:t>Check journal of synthetic event has details of both source events</w:t>
            </w:r>
          </w:p>
          <w:p w:rsidR="00F27467" w:rsidRPr="00A17542" w:rsidRDefault="00F27467" w:rsidP="00373999">
            <w:pPr>
              <w:pStyle w:val="NoSpacing"/>
              <w:numPr>
                <w:ilvl w:val="0"/>
                <w:numId w:val="13"/>
              </w:numPr>
              <w:rPr>
                <w:rFonts w:asciiTheme="minorHAnsi" w:hAnsiTheme="minorHAnsi" w:cstheme="minorHAnsi"/>
                <w:szCs w:val="20"/>
              </w:rPr>
            </w:pPr>
            <w:r w:rsidRPr="00A17542">
              <w:rPr>
                <w:rFonts w:asciiTheme="minorHAnsi" w:hAnsiTheme="minorHAnsi" w:cstheme="minorHAnsi"/>
                <w:szCs w:val="20"/>
              </w:rPr>
              <w:t>Clear Event 1</w:t>
            </w:r>
          </w:p>
          <w:p w:rsidR="00F27467" w:rsidRPr="00A17542" w:rsidRDefault="00F27467" w:rsidP="00373999">
            <w:pPr>
              <w:pStyle w:val="NoSpacing"/>
              <w:numPr>
                <w:ilvl w:val="0"/>
                <w:numId w:val="13"/>
              </w:numPr>
              <w:rPr>
                <w:rFonts w:asciiTheme="minorHAnsi" w:hAnsiTheme="minorHAnsi" w:cstheme="minorHAnsi"/>
                <w:szCs w:val="20"/>
              </w:rPr>
            </w:pPr>
            <w:r w:rsidRPr="00A17542">
              <w:rPr>
                <w:rFonts w:asciiTheme="minorHAnsi" w:hAnsiTheme="minorHAnsi" w:cstheme="minorHAnsi"/>
                <w:szCs w:val="20"/>
              </w:rPr>
              <w:t>Check that the synthetic event is NOT cleared</w:t>
            </w:r>
          </w:p>
          <w:p w:rsidR="00F27467" w:rsidRPr="00A17542" w:rsidRDefault="00F27467" w:rsidP="00373999">
            <w:pPr>
              <w:pStyle w:val="NoSpacing"/>
              <w:numPr>
                <w:ilvl w:val="0"/>
                <w:numId w:val="13"/>
              </w:numPr>
              <w:rPr>
                <w:rFonts w:asciiTheme="minorHAnsi" w:hAnsiTheme="minorHAnsi" w:cstheme="minorHAnsi"/>
                <w:szCs w:val="20"/>
              </w:rPr>
            </w:pPr>
            <w:r w:rsidRPr="00A17542">
              <w:rPr>
                <w:rFonts w:asciiTheme="minorHAnsi" w:hAnsiTheme="minorHAnsi" w:cstheme="minorHAnsi"/>
                <w:szCs w:val="20"/>
              </w:rPr>
              <w:t xml:space="preserve">Clear Event </w:t>
            </w:r>
            <w:r w:rsidR="005F1956">
              <w:rPr>
                <w:rFonts w:asciiTheme="minorHAnsi" w:hAnsiTheme="minorHAnsi" w:cstheme="minorHAnsi"/>
                <w:szCs w:val="20"/>
              </w:rPr>
              <w:t>3</w:t>
            </w:r>
          </w:p>
          <w:p w:rsidR="00F27467" w:rsidRPr="00A17542" w:rsidRDefault="00F27467" w:rsidP="00373999">
            <w:pPr>
              <w:pStyle w:val="NoSpacing"/>
              <w:numPr>
                <w:ilvl w:val="0"/>
                <w:numId w:val="13"/>
              </w:numPr>
              <w:rPr>
                <w:rFonts w:asciiTheme="minorHAnsi" w:hAnsiTheme="minorHAnsi" w:cstheme="minorHAnsi"/>
                <w:szCs w:val="20"/>
              </w:rPr>
            </w:pPr>
            <w:r w:rsidRPr="00A17542">
              <w:rPr>
                <w:rFonts w:asciiTheme="minorHAnsi" w:hAnsiTheme="minorHAnsi" w:cstheme="minorHAnsi"/>
                <w:szCs w:val="20"/>
              </w:rPr>
              <w:t>Check that the synthetic event is set to clear</w:t>
            </w:r>
          </w:p>
          <w:p w:rsidR="00F27467" w:rsidRPr="00A17542" w:rsidRDefault="00F27467" w:rsidP="00373999">
            <w:pPr>
              <w:pStyle w:val="NoSpacing"/>
              <w:numPr>
                <w:ilvl w:val="0"/>
                <w:numId w:val="13"/>
              </w:numPr>
              <w:rPr>
                <w:rFonts w:asciiTheme="minorHAnsi" w:hAnsiTheme="minorHAnsi" w:cstheme="minorHAnsi"/>
                <w:szCs w:val="20"/>
              </w:rPr>
            </w:pPr>
            <w:r w:rsidRPr="00A17542">
              <w:rPr>
                <w:rFonts w:asciiTheme="minorHAnsi" w:hAnsiTheme="minorHAnsi" w:cstheme="minorHAnsi"/>
                <w:szCs w:val="20"/>
              </w:rPr>
              <w:t>Check that the Incident Record is set to resolved</w:t>
            </w:r>
          </w:p>
          <w:p w:rsidR="00F27467" w:rsidRPr="00A17542" w:rsidRDefault="00F27467" w:rsidP="008D4877">
            <w:pPr>
              <w:pStyle w:val="TableText"/>
              <w:widowControl w:val="0"/>
              <w:tabs>
                <w:tab w:val="left" w:pos="1440"/>
              </w:tabs>
              <w:ind w:left="720"/>
              <w:rPr>
                <w:rFonts w:asciiTheme="minorHAnsi" w:hAnsiTheme="minorHAnsi" w:cstheme="minorHAnsi"/>
                <w:sz w:val="20"/>
                <w:szCs w:val="20"/>
              </w:rPr>
            </w:pPr>
          </w:p>
          <w:p w:rsidR="00F27467" w:rsidRPr="00A17542" w:rsidRDefault="00F27467" w:rsidP="00F27467">
            <w:pPr>
              <w:pStyle w:val="TableText"/>
              <w:widowControl w:val="0"/>
              <w:tabs>
                <w:tab w:val="left" w:pos="1440"/>
              </w:tabs>
              <w:rPr>
                <w:rFonts w:asciiTheme="minorHAnsi" w:hAnsiTheme="minorHAnsi" w:cstheme="minorHAnsi"/>
                <w:sz w:val="20"/>
                <w:szCs w:val="20"/>
              </w:rPr>
            </w:pPr>
          </w:p>
        </w:tc>
      </w:tr>
      <w:tr w:rsidR="00F27467" w:rsidRPr="00A17542" w:rsidTr="008E0B04">
        <w:trPr>
          <w:cantSplit/>
          <w:tblHeader/>
        </w:trPr>
        <w:tc>
          <w:tcPr>
            <w:tcW w:w="2135" w:type="dxa"/>
            <w:vAlign w:val="center"/>
          </w:tcPr>
          <w:p w:rsidR="00F27467" w:rsidRPr="00A17542" w:rsidRDefault="00F27467"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Results</w:t>
            </w:r>
          </w:p>
        </w:tc>
        <w:tc>
          <w:tcPr>
            <w:tcW w:w="0" w:type="auto"/>
            <w:gridSpan w:val="3"/>
            <w:vAlign w:val="center"/>
          </w:tcPr>
          <w:p w:rsidR="00F27467" w:rsidRPr="00A17542" w:rsidRDefault="00F27467" w:rsidP="008D4877">
            <w:pPr>
              <w:pStyle w:val="TableText"/>
              <w:snapToGrid w:val="0"/>
              <w:rPr>
                <w:rFonts w:asciiTheme="minorHAnsi" w:hAnsiTheme="minorHAnsi" w:cstheme="minorHAnsi"/>
                <w:sz w:val="20"/>
                <w:szCs w:val="20"/>
              </w:rPr>
            </w:pPr>
          </w:p>
        </w:tc>
        <w:tc>
          <w:tcPr>
            <w:tcW w:w="0" w:type="auto"/>
            <w:vAlign w:val="center"/>
          </w:tcPr>
          <w:p w:rsidR="00F27467" w:rsidRPr="00A17542" w:rsidRDefault="00F27467"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F27467" w:rsidRPr="00A17542" w:rsidTr="008E0B04">
        <w:trPr>
          <w:cantSplit/>
          <w:trHeight w:val="148"/>
        </w:trPr>
        <w:tc>
          <w:tcPr>
            <w:tcW w:w="3251" w:type="dxa"/>
            <w:gridSpan w:val="2"/>
            <w:vAlign w:val="center"/>
          </w:tcPr>
          <w:p w:rsidR="00F27467" w:rsidRPr="00A17542" w:rsidRDefault="00F27467" w:rsidP="008D4877">
            <w:pPr>
              <w:pStyle w:val="TableText"/>
              <w:snapToGrid w:val="0"/>
              <w:rPr>
                <w:rFonts w:asciiTheme="minorHAnsi" w:hAnsiTheme="minorHAnsi" w:cstheme="minorHAnsi"/>
                <w:b/>
                <w:sz w:val="20"/>
                <w:szCs w:val="20"/>
              </w:rPr>
            </w:pPr>
          </w:p>
          <w:p w:rsidR="00F27467" w:rsidRPr="00A17542" w:rsidRDefault="00F27467"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F27467" w:rsidRPr="00A17542" w:rsidRDefault="00F27467" w:rsidP="008D4877">
            <w:pPr>
              <w:pStyle w:val="TableText"/>
              <w:snapToGrid w:val="0"/>
              <w:rPr>
                <w:rFonts w:asciiTheme="minorHAnsi" w:hAnsiTheme="minorHAnsi" w:cstheme="minorHAnsi"/>
                <w:b/>
                <w:sz w:val="20"/>
                <w:szCs w:val="20"/>
              </w:rPr>
            </w:pPr>
          </w:p>
        </w:tc>
        <w:tc>
          <w:tcPr>
            <w:tcW w:w="0" w:type="auto"/>
            <w:gridSpan w:val="3"/>
            <w:vAlign w:val="center"/>
          </w:tcPr>
          <w:p w:rsidR="00F27467" w:rsidRPr="00A17542" w:rsidRDefault="00F27467" w:rsidP="008D4877">
            <w:pPr>
              <w:pStyle w:val="TableText"/>
              <w:snapToGrid w:val="0"/>
              <w:rPr>
                <w:rFonts w:asciiTheme="minorHAnsi" w:hAnsiTheme="minorHAnsi" w:cstheme="minorHAnsi"/>
                <w:sz w:val="20"/>
                <w:szCs w:val="20"/>
              </w:rPr>
            </w:pPr>
          </w:p>
        </w:tc>
      </w:tr>
    </w:tbl>
    <w:p w:rsidR="00F27467" w:rsidRPr="00A17542" w:rsidRDefault="00F27467" w:rsidP="00F27467">
      <w:pPr>
        <w:rPr>
          <w:rFonts w:asciiTheme="minorHAnsi" w:hAnsiTheme="minorHAnsi" w:cstheme="minorHAnsi"/>
          <w:szCs w:val="20"/>
          <w:lang w:val="en-GB"/>
        </w:rPr>
      </w:pPr>
    </w:p>
    <w:p w:rsidR="00C74EB5" w:rsidRPr="00A17542" w:rsidRDefault="00A17542" w:rsidP="00C74EB5">
      <w:pPr>
        <w:pStyle w:val="Heading2"/>
        <w:numPr>
          <w:ilvl w:val="0"/>
          <w:numId w:val="0"/>
        </w:numPr>
        <w:ind w:left="1277" w:hanging="851"/>
        <w:rPr>
          <w:rFonts w:asciiTheme="minorHAnsi" w:hAnsiTheme="minorHAnsi" w:cstheme="minorHAnsi"/>
        </w:rPr>
      </w:pPr>
      <w:bookmarkStart w:id="17" w:name="_Toc270071190"/>
      <w:r w:rsidRPr="00A17542">
        <w:rPr>
          <w:rFonts w:asciiTheme="minorHAnsi" w:hAnsiTheme="minorHAnsi" w:cstheme="minorHAnsi"/>
        </w:rPr>
        <w:t xml:space="preserve">BSS Environmental </w:t>
      </w:r>
      <w:r w:rsidR="00C74EB5" w:rsidRPr="00A17542">
        <w:rPr>
          <w:rFonts w:asciiTheme="minorHAnsi" w:hAnsiTheme="minorHAnsi" w:cstheme="minorHAnsi"/>
        </w:rPr>
        <w:t>Test 1.</w:t>
      </w:r>
      <w:r w:rsidR="0057200F">
        <w:rPr>
          <w:rFonts w:asciiTheme="minorHAnsi" w:hAnsiTheme="minorHAnsi" w:cstheme="minorHAnsi"/>
        </w:rPr>
        <w:t>4</w:t>
      </w:r>
      <w:bookmarkEnd w:id="17"/>
    </w:p>
    <w:p w:rsidR="00C74EB5" w:rsidRPr="00A17542" w:rsidRDefault="00C74EB5" w:rsidP="00F27467">
      <w:pPr>
        <w:rPr>
          <w:rFonts w:asciiTheme="minorHAnsi" w:hAnsiTheme="minorHAnsi" w:cstheme="minorHAnsi"/>
          <w:szCs w:val="20"/>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4"/>
        <w:gridCol w:w="1663"/>
        <w:gridCol w:w="1663"/>
        <w:gridCol w:w="2302"/>
        <w:gridCol w:w="2245"/>
      </w:tblGrid>
      <w:tr w:rsidR="00C74EB5" w:rsidRPr="00A17542" w:rsidTr="008E0B04">
        <w:trPr>
          <w:cantSplit/>
          <w:tblHeader/>
        </w:trPr>
        <w:tc>
          <w:tcPr>
            <w:tcW w:w="2254" w:type="dxa"/>
            <w:shd w:val="clear" w:color="auto" w:fill="E6E6E6"/>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Number: 1.</w:t>
            </w:r>
            <w:r w:rsidR="0057200F">
              <w:rPr>
                <w:rFonts w:asciiTheme="minorHAnsi" w:hAnsiTheme="minorHAnsi" w:cstheme="minorHAnsi"/>
                <w:sz w:val="20"/>
                <w:szCs w:val="20"/>
              </w:rPr>
              <w:t>4.1</w:t>
            </w:r>
          </w:p>
        </w:tc>
        <w:tc>
          <w:tcPr>
            <w:tcW w:w="0" w:type="auto"/>
            <w:gridSpan w:val="2"/>
            <w:shd w:val="clear" w:color="auto" w:fill="E6E6E6"/>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Author: Chris Janes</w:t>
            </w:r>
          </w:p>
        </w:tc>
        <w:tc>
          <w:tcPr>
            <w:tcW w:w="0" w:type="auto"/>
            <w:shd w:val="clear" w:color="auto" w:fill="E6E6E6"/>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C74EB5" w:rsidRPr="00A17542" w:rsidTr="008E0B04">
        <w:trPr>
          <w:cantSplit/>
        </w:trPr>
        <w:tc>
          <w:tcPr>
            <w:tcW w:w="4444" w:type="dxa"/>
            <w:gridSpan w:val="3"/>
            <w:vAlign w:val="center"/>
          </w:tcPr>
          <w:p w:rsidR="00C74EB5" w:rsidRPr="00A17542" w:rsidRDefault="00C74EB5"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t>BSS Environmental</w:t>
            </w:r>
          </w:p>
        </w:tc>
        <w:tc>
          <w:tcPr>
            <w:tcW w:w="0" w:type="auto"/>
            <w:gridSpan w:val="2"/>
            <w:vAlign w:val="center"/>
          </w:tcPr>
          <w:p w:rsidR="00C74EB5" w:rsidRPr="00A17542" w:rsidRDefault="00C74EB5"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Standard/</w:t>
            </w:r>
            <w:r w:rsidR="009C11F6" w:rsidRPr="00A17542">
              <w:rPr>
                <w:rFonts w:asciiTheme="minorHAnsi" w:hAnsiTheme="minorHAnsi" w:cstheme="minorHAnsi"/>
                <w:b/>
                <w:sz w:val="20"/>
                <w:szCs w:val="20"/>
              </w:rPr>
              <w:t>Customis</w:t>
            </w:r>
            <w:r w:rsidRPr="00A17542">
              <w:rPr>
                <w:rFonts w:asciiTheme="minorHAnsi" w:hAnsiTheme="minorHAnsi" w:cstheme="minorHAnsi"/>
                <w:b/>
                <w:sz w:val="20"/>
                <w:szCs w:val="20"/>
              </w:rPr>
              <w:t xml:space="preserve">ation: </w:t>
            </w:r>
            <w:r w:rsidRPr="00A17542">
              <w:rPr>
                <w:rFonts w:asciiTheme="minorHAnsi" w:hAnsiTheme="minorHAnsi" w:cstheme="minorHAnsi"/>
                <w:b/>
                <w:sz w:val="20"/>
                <w:szCs w:val="20"/>
              </w:rPr>
              <w:tab/>
            </w:r>
            <w:r w:rsidRPr="00A17542">
              <w:rPr>
                <w:rFonts w:asciiTheme="minorHAnsi" w:hAnsiTheme="minorHAnsi" w:cstheme="minorHAnsi"/>
                <w:sz w:val="20"/>
                <w:szCs w:val="20"/>
              </w:rPr>
              <w:t>Custom</w:t>
            </w:r>
          </w:p>
        </w:tc>
      </w:tr>
      <w:tr w:rsidR="00C74EB5" w:rsidRPr="00A17542" w:rsidTr="008E0B04">
        <w:trPr>
          <w:cantSplit/>
        </w:trPr>
        <w:tc>
          <w:tcPr>
            <w:tcW w:w="4444" w:type="dxa"/>
            <w:gridSpan w:val="3"/>
            <w:vAlign w:val="center"/>
          </w:tcPr>
          <w:p w:rsidR="00C74EB5" w:rsidRPr="00A17542" w:rsidRDefault="00C74EB5"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IMPACT</w:t>
            </w:r>
          </w:p>
        </w:tc>
        <w:tc>
          <w:tcPr>
            <w:tcW w:w="0" w:type="auto"/>
            <w:gridSpan w:val="2"/>
            <w:vAlign w:val="center"/>
          </w:tcPr>
          <w:p w:rsidR="00C74EB5" w:rsidRPr="00A17542" w:rsidRDefault="00C74EB5"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A17542" w:rsidRPr="00A17542" w:rsidTr="008E0B04">
        <w:trPr>
          <w:cantSplit/>
          <w:trHeight w:val="626"/>
        </w:trPr>
        <w:tc>
          <w:tcPr>
            <w:tcW w:w="2254" w:type="dxa"/>
            <w:vAlign w:val="center"/>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lastRenderedPageBreak/>
              <w:t>Test Title:</w:t>
            </w:r>
          </w:p>
        </w:tc>
        <w:tc>
          <w:tcPr>
            <w:tcW w:w="0" w:type="auto"/>
            <w:gridSpan w:val="4"/>
            <w:vAlign w:val="center"/>
          </w:tcPr>
          <w:p w:rsidR="00C74EB5" w:rsidRPr="00A17542" w:rsidRDefault="00C74EB5" w:rsidP="008D4877">
            <w:pPr>
              <w:pStyle w:val="NoSpacing"/>
              <w:rPr>
                <w:rFonts w:asciiTheme="minorHAnsi" w:hAnsiTheme="minorHAnsi" w:cstheme="minorHAnsi"/>
                <w:szCs w:val="20"/>
              </w:rPr>
            </w:pPr>
            <w:r w:rsidRPr="00A17542">
              <w:rPr>
                <w:rFonts w:asciiTheme="minorHAnsi" w:hAnsiTheme="minorHAnsi" w:cstheme="minorHAnsi"/>
                <w:szCs w:val="20"/>
              </w:rPr>
              <w:t>BSS Environmental</w:t>
            </w:r>
            <w:r w:rsidR="00EC11B3">
              <w:rPr>
                <w:rFonts w:asciiTheme="minorHAnsi" w:hAnsiTheme="minorHAnsi" w:cstheme="minorHAnsi"/>
                <w:szCs w:val="20"/>
              </w:rPr>
              <w:t xml:space="preserve"> - </w:t>
            </w:r>
            <w:r w:rsidR="00EC11B3" w:rsidRPr="00A17542">
              <w:t>Single Node of the multiple type</w:t>
            </w:r>
            <w:r w:rsidRPr="00A17542">
              <w:rPr>
                <w:rFonts w:asciiTheme="minorHAnsi" w:hAnsiTheme="minorHAnsi" w:cstheme="minorHAnsi"/>
                <w:szCs w:val="20"/>
              </w:rPr>
              <w:t>:</w:t>
            </w:r>
          </w:p>
        </w:tc>
      </w:tr>
      <w:tr w:rsidR="00A17542" w:rsidRPr="00A17542" w:rsidTr="008E0B04">
        <w:trPr>
          <w:cantSplit/>
        </w:trPr>
        <w:tc>
          <w:tcPr>
            <w:tcW w:w="2254" w:type="dxa"/>
            <w:vAlign w:val="center"/>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0" w:type="auto"/>
            <w:gridSpan w:val="4"/>
            <w:vAlign w:val="center"/>
          </w:tcPr>
          <w:p w:rsidR="00C74EB5" w:rsidRPr="00A17542" w:rsidRDefault="00EC11B3" w:rsidP="006167C2">
            <w:pPr>
              <w:rPr>
                <w:b/>
              </w:rPr>
            </w:pPr>
            <w:r>
              <w:t xml:space="preserve">To test </w:t>
            </w:r>
            <w:r w:rsidR="00C74EB5" w:rsidRPr="00A17542">
              <w:t>Single Node of the multiple type</w:t>
            </w:r>
            <w:r>
              <w:t xml:space="preserve"> within BSS Environmental event handling</w:t>
            </w:r>
          </w:p>
        </w:tc>
      </w:tr>
      <w:tr w:rsidR="00A17542" w:rsidRPr="00A17542" w:rsidTr="008E0B04">
        <w:trPr>
          <w:cantSplit/>
        </w:trPr>
        <w:tc>
          <w:tcPr>
            <w:tcW w:w="2254" w:type="dxa"/>
            <w:vAlign w:val="center"/>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0" w:type="auto"/>
            <w:gridSpan w:val="4"/>
            <w:vAlign w:val="center"/>
          </w:tcPr>
          <w:p w:rsidR="00C74EB5" w:rsidRPr="00A17542" w:rsidRDefault="00C74EB5" w:rsidP="008D4877">
            <w:pPr>
              <w:pStyle w:val="NoSpacing"/>
              <w:ind w:left="720"/>
              <w:rPr>
                <w:rFonts w:asciiTheme="minorHAnsi" w:hAnsiTheme="minorHAnsi" w:cstheme="minorHAnsi"/>
                <w:szCs w:val="20"/>
              </w:rPr>
            </w:pPr>
          </w:p>
          <w:p w:rsidR="00C74EB5" w:rsidRPr="00A17542" w:rsidRDefault="00C74EB5" w:rsidP="00373999">
            <w:pPr>
              <w:pStyle w:val="NoSpacing"/>
              <w:numPr>
                <w:ilvl w:val="0"/>
                <w:numId w:val="14"/>
              </w:numPr>
              <w:rPr>
                <w:rFonts w:asciiTheme="minorHAnsi" w:hAnsiTheme="minorHAnsi" w:cstheme="minorHAnsi"/>
                <w:szCs w:val="20"/>
              </w:rPr>
            </w:pPr>
            <w:r w:rsidRPr="00A17542">
              <w:rPr>
                <w:rFonts w:asciiTheme="minorHAnsi" w:hAnsiTheme="minorHAnsi" w:cstheme="minorHAnsi"/>
                <w:szCs w:val="20"/>
              </w:rPr>
              <w:t>Insert the test event (Event 1)</w:t>
            </w:r>
          </w:p>
          <w:p w:rsidR="00C74EB5" w:rsidRPr="00A17542" w:rsidRDefault="00C74EB5" w:rsidP="00373999">
            <w:pPr>
              <w:pStyle w:val="NoSpacing"/>
              <w:numPr>
                <w:ilvl w:val="0"/>
                <w:numId w:val="14"/>
              </w:numPr>
              <w:rPr>
                <w:rFonts w:asciiTheme="minorHAnsi" w:hAnsiTheme="minorHAnsi" w:cstheme="minorHAnsi"/>
                <w:szCs w:val="20"/>
              </w:rPr>
            </w:pPr>
            <w:r w:rsidRPr="00A17542">
              <w:rPr>
                <w:rFonts w:asciiTheme="minorHAnsi" w:hAnsiTheme="minorHAnsi" w:cstheme="minorHAnsi"/>
                <w:szCs w:val="20"/>
              </w:rPr>
              <w:t>Check that synthetic event and Incident record are created</w:t>
            </w:r>
          </w:p>
          <w:p w:rsidR="00C74EB5" w:rsidRPr="00A17542" w:rsidRDefault="00C74EB5" w:rsidP="00373999">
            <w:pPr>
              <w:pStyle w:val="NoSpacing"/>
              <w:numPr>
                <w:ilvl w:val="0"/>
                <w:numId w:val="14"/>
              </w:numPr>
              <w:rPr>
                <w:rFonts w:asciiTheme="minorHAnsi" w:hAnsiTheme="minorHAnsi" w:cstheme="minorHAnsi"/>
                <w:szCs w:val="20"/>
              </w:rPr>
            </w:pPr>
            <w:r w:rsidRPr="00A17542">
              <w:rPr>
                <w:rFonts w:asciiTheme="minorHAnsi" w:hAnsiTheme="minorHAnsi" w:cstheme="minorHAnsi"/>
                <w:szCs w:val="20"/>
              </w:rPr>
              <w:t xml:space="preserve">Insert second test event (Event </w:t>
            </w:r>
            <w:r w:rsidR="005F1956">
              <w:rPr>
                <w:rFonts w:asciiTheme="minorHAnsi" w:hAnsiTheme="minorHAnsi" w:cstheme="minorHAnsi"/>
                <w:szCs w:val="20"/>
              </w:rPr>
              <w:t>2</w:t>
            </w:r>
            <w:r w:rsidRPr="00A17542">
              <w:rPr>
                <w:rFonts w:asciiTheme="minorHAnsi" w:hAnsiTheme="minorHAnsi" w:cstheme="minorHAnsi"/>
                <w:szCs w:val="20"/>
              </w:rPr>
              <w:t>)</w:t>
            </w:r>
          </w:p>
          <w:p w:rsidR="00C74EB5" w:rsidRPr="00A17542" w:rsidRDefault="00C74EB5" w:rsidP="00373999">
            <w:pPr>
              <w:pStyle w:val="NoSpacing"/>
              <w:numPr>
                <w:ilvl w:val="0"/>
                <w:numId w:val="14"/>
              </w:numPr>
              <w:rPr>
                <w:rFonts w:asciiTheme="minorHAnsi" w:hAnsiTheme="minorHAnsi" w:cstheme="minorHAnsi"/>
                <w:szCs w:val="20"/>
              </w:rPr>
            </w:pPr>
            <w:r w:rsidRPr="00A17542">
              <w:rPr>
                <w:rFonts w:asciiTheme="minorHAnsi" w:hAnsiTheme="minorHAnsi" w:cstheme="minorHAnsi"/>
                <w:szCs w:val="20"/>
              </w:rPr>
              <w:t>Check that an additionalsynthetic event and Incident record are created</w:t>
            </w:r>
          </w:p>
          <w:p w:rsidR="00C74EB5" w:rsidRPr="00A17542" w:rsidRDefault="00C74EB5" w:rsidP="00373999">
            <w:pPr>
              <w:pStyle w:val="NoSpacing"/>
              <w:numPr>
                <w:ilvl w:val="0"/>
                <w:numId w:val="14"/>
              </w:numPr>
              <w:rPr>
                <w:rFonts w:asciiTheme="minorHAnsi" w:hAnsiTheme="minorHAnsi" w:cstheme="minorHAnsi"/>
                <w:szCs w:val="20"/>
              </w:rPr>
            </w:pPr>
            <w:r w:rsidRPr="00A17542">
              <w:rPr>
                <w:rFonts w:asciiTheme="minorHAnsi" w:hAnsiTheme="minorHAnsi" w:cstheme="minorHAnsi"/>
                <w:szCs w:val="20"/>
              </w:rPr>
              <w:t>Clear Event 1</w:t>
            </w:r>
          </w:p>
          <w:p w:rsidR="00C74EB5" w:rsidRPr="00A17542" w:rsidRDefault="00C74EB5" w:rsidP="00373999">
            <w:pPr>
              <w:pStyle w:val="NoSpacing"/>
              <w:numPr>
                <w:ilvl w:val="0"/>
                <w:numId w:val="14"/>
              </w:numPr>
              <w:rPr>
                <w:rFonts w:asciiTheme="minorHAnsi" w:hAnsiTheme="minorHAnsi" w:cstheme="minorHAnsi"/>
                <w:szCs w:val="20"/>
              </w:rPr>
            </w:pPr>
            <w:r w:rsidRPr="00A17542">
              <w:rPr>
                <w:rFonts w:asciiTheme="minorHAnsi" w:hAnsiTheme="minorHAnsi" w:cstheme="minorHAnsi"/>
                <w:szCs w:val="20"/>
              </w:rPr>
              <w:t>Check that the synthetic event associate to Event 1 is not set to clear</w:t>
            </w:r>
          </w:p>
          <w:p w:rsidR="00C74EB5" w:rsidRPr="00A17542" w:rsidRDefault="00C74EB5" w:rsidP="00373999">
            <w:pPr>
              <w:pStyle w:val="NoSpacing"/>
              <w:numPr>
                <w:ilvl w:val="0"/>
                <w:numId w:val="14"/>
              </w:numPr>
              <w:rPr>
                <w:rFonts w:asciiTheme="minorHAnsi" w:hAnsiTheme="minorHAnsi" w:cstheme="minorHAnsi"/>
                <w:szCs w:val="20"/>
              </w:rPr>
            </w:pPr>
            <w:r w:rsidRPr="00A17542">
              <w:rPr>
                <w:rFonts w:asciiTheme="minorHAnsi" w:hAnsiTheme="minorHAnsi" w:cstheme="minorHAnsi"/>
                <w:szCs w:val="20"/>
              </w:rPr>
              <w:t>Check that the Incident Record associate to Event 1 is not set to resolved</w:t>
            </w:r>
          </w:p>
          <w:p w:rsidR="00C74EB5" w:rsidRPr="00A17542" w:rsidRDefault="00C74EB5" w:rsidP="00373999">
            <w:pPr>
              <w:pStyle w:val="NoSpacing"/>
              <w:numPr>
                <w:ilvl w:val="0"/>
                <w:numId w:val="14"/>
              </w:numPr>
              <w:rPr>
                <w:rFonts w:asciiTheme="minorHAnsi" w:hAnsiTheme="minorHAnsi" w:cstheme="minorHAnsi"/>
                <w:szCs w:val="20"/>
              </w:rPr>
            </w:pPr>
            <w:r w:rsidRPr="00A17542">
              <w:rPr>
                <w:rFonts w:asciiTheme="minorHAnsi" w:hAnsiTheme="minorHAnsi" w:cstheme="minorHAnsi"/>
                <w:szCs w:val="20"/>
              </w:rPr>
              <w:t xml:space="preserve">Clear Event </w:t>
            </w:r>
            <w:r w:rsidR="005F1956">
              <w:rPr>
                <w:rFonts w:asciiTheme="minorHAnsi" w:hAnsiTheme="minorHAnsi" w:cstheme="minorHAnsi"/>
                <w:szCs w:val="20"/>
              </w:rPr>
              <w:t>2</w:t>
            </w:r>
          </w:p>
          <w:p w:rsidR="00C74EB5" w:rsidRPr="00A17542" w:rsidRDefault="00C74EB5" w:rsidP="00373999">
            <w:pPr>
              <w:pStyle w:val="NoSpacing"/>
              <w:numPr>
                <w:ilvl w:val="0"/>
                <w:numId w:val="14"/>
              </w:numPr>
              <w:rPr>
                <w:rFonts w:asciiTheme="minorHAnsi" w:hAnsiTheme="minorHAnsi" w:cstheme="minorHAnsi"/>
                <w:szCs w:val="20"/>
              </w:rPr>
            </w:pPr>
            <w:r w:rsidRPr="00A17542">
              <w:rPr>
                <w:rFonts w:asciiTheme="minorHAnsi" w:hAnsiTheme="minorHAnsi" w:cstheme="minorHAnsi"/>
                <w:szCs w:val="20"/>
              </w:rPr>
              <w:t>Check that the synthetic event associate to Event 2 is set to clear</w:t>
            </w:r>
          </w:p>
          <w:p w:rsidR="00C74EB5" w:rsidRPr="00A17542" w:rsidRDefault="00C74EB5" w:rsidP="00373999">
            <w:pPr>
              <w:pStyle w:val="NoSpacing"/>
              <w:numPr>
                <w:ilvl w:val="0"/>
                <w:numId w:val="14"/>
              </w:numPr>
              <w:rPr>
                <w:rFonts w:asciiTheme="minorHAnsi" w:hAnsiTheme="minorHAnsi" w:cstheme="minorHAnsi"/>
                <w:szCs w:val="20"/>
              </w:rPr>
            </w:pPr>
            <w:r w:rsidRPr="00A17542">
              <w:rPr>
                <w:rFonts w:asciiTheme="minorHAnsi" w:hAnsiTheme="minorHAnsi" w:cstheme="minorHAnsi"/>
                <w:szCs w:val="20"/>
              </w:rPr>
              <w:t>Check that the Incident Record associate to Event 2 is set to resolved</w:t>
            </w:r>
          </w:p>
          <w:p w:rsidR="00C74EB5" w:rsidRPr="00A17542" w:rsidRDefault="00C74EB5" w:rsidP="008D4877">
            <w:pPr>
              <w:pStyle w:val="TableText"/>
              <w:widowControl w:val="0"/>
              <w:tabs>
                <w:tab w:val="left" w:pos="1440"/>
              </w:tabs>
              <w:ind w:left="720"/>
              <w:rPr>
                <w:rFonts w:asciiTheme="minorHAnsi" w:hAnsiTheme="minorHAnsi" w:cstheme="minorHAnsi"/>
                <w:sz w:val="20"/>
                <w:szCs w:val="20"/>
              </w:rPr>
            </w:pPr>
          </w:p>
          <w:p w:rsidR="00C74EB5" w:rsidRPr="00A17542" w:rsidRDefault="00C74EB5" w:rsidP="008D4877">
            <w:pPr>
              <w:pStyle w:val="TableText"/>
              <w:widowControl w:val="0"/>
              <w:tabs>
                <w:tab w:val="left" w:pos="1440"/>
              </w:tabs>
              <w:rPr>
                <w:rFonts w:asciiTheme="minorHAnsi" w:hAnsiTheme="minorHAnsi" w:cstheme="minorHAnsi"/>
                <w:sz w:val="20"/>
                <w:szCs w:val="20"/>
              </w:rPr>
            </w:pPr>
          </w:p>
        </w:tc>
      </w:tr>
      <w:tr w:rsidR="00C74EB5" w:rsidRPr="00A17542" w:rsidTr="008E0B04">
        <w:trPr>
          <w:cantSplit/>
          <w:tblHeader/>
        </w:trPr>
        <w:tc>
          <w:tcPr>
            <w:tcW w:w="2254" w:type="dxa"/>
            <w:vAlign w:val="center"/>
          </w:tcPr>
          <w:p w:rsidR="00C74EB5" w:rsidRPr="00A17542" w:rsidRDefault="00C74EB5"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Results</w:t>
            </w:r>
          </w:p>
        </w:tc>
        <w:tc>
          <w:tcPr>
            <w:tcW w:w="0" w:type="auto"/>
            <w:gridSpan w:val="3"/>
            <w:vAlign w:val="center"/>
          </w:tcPr>
          <w:p w:rsidR="00C74EB5" w:rsidRPr="00A17542" w:rsidRDefault="00C74EB5" w:rsidP="008D4877">
            <w:pPr>
              <w:pStyle w:val="TableText"/>
              <w:snapToGrid w:val="0"/>
              <w:rPr>
                <w:rFonts w:asciiTheme="minorHAnsi" w:hAnsiTheme="minorHAnsi" w:cstheme="minorHAnsi"/>
                <w:sz w:val="20"/>
                <w:szCs w:val="20"/>
              </w:rPr>
            </w:pPr>
          </w:p>
        </w:tc>
        <w:tc>
          <w:tcPr>
            <w:tcW w:w="0" w:type="auto"/>
            <w:vAlign w:val="center"/>
          </w:tcPr>
          <w:p w:rsidR="00C74EB5" w:rsidRPr="00A17542" w:rsidRDefault="00C74EB5"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C74EB5" w:rsidRPr="00A17542" w:rsidTr="008E0B04">
        <w:trPr>
          <w:cantSplit/>
          <w:trHeight w:val="148"/>
        </w:trPr>
        <w:tc>
          <w:tcPr>
            <w:tcW w:w="3349" w:type="dxa"/>
            <w:gridSpan w:val="2"/>
            <w:vAlign w:val="center"/>
          </w:tcPr>
          <w:p w:rsidR="00C74EB5" w:rsidRPr="00A17542" w:rsidRDefault="00C74EB5" w:rsidP="008D4877">
            <w:pPr>
              <w:pStyle w:val="TableText"/>
              <w:snapToGrid w:val="0"/>
              <w:rPr>
                <w:rFonts w:asciiTheme="minorHAnsi" w:hAnsiTheme="minorHAnsi" w:cstheme="minorHAnsi"/>
                <w:b/>
                <w:sz w:val="20"/>
                <w:szCs w:val="20"/>
              </w:rPr>
            </w:pPr>
          </w:p>
          <w:p w:rsidR="00C74EB5" w:rsidRPr="00A17542" w:rsidRDefault="00C74EB5"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C74EB5" w:rsidRPr="00A17542" w:rsidRDefault="00C74EB5" w:rsidP="008D4877">
            <w:pPr>
              <w:pStyle w:val="TableText"/>
              <w:snapToGrid w:val="0"/>
              <w:rPr>
                <w:rFonts w:asciiTheme="minorHAnsi" w:hAnsiTheme="minorHAnsi" w:cstheme="minorHAnsi"/>
                <w:b/>
                <w:sz w:val="20"/>
                <w:szCs w:val="20"/>
              </w:rPr>
            </w:pPr>
          </w:p>
        </w:tc>
        <w:tc>
          <w:tcPr>
            <w:tcW w:w="0" w:type="auto"/>
            <w:gridSpan w:val="3"/>
            <w:vAlign w:val="center"/>
          </w:tcPr>
          <w:p w:rsidR="00C74EB5" w:rsidRPr="00A17542" w:rsidRDefault="00C74EB5" w:rsidP="008D4877">
            <w:pPr>
              <w:pStyle w:val="TableText"/>
              <w:snapToGrid w:val="0"/>
              <w:rPr>
                <w:rFonts w:asciiTheme="minorHAnsi" w:hAnsiTheme="minorHAnsi" w:cstheme="minorHAnsi"/>
                <w:sz w:val="20"/>
                <w:szCs w:val="20"/>
              </w:rPr>
            </w:pPr>
          </w:p>
        </w:tc>
      </w:tr>
    </w:tbl>
    <w:p w:rsidR="00C74EB5" w:rsidRPr="00A17542" w:rsidRDefault="00C74EB5" w:rsidP="00F27467">
      <w:pPr>
        <w:rPr>
          <w:rFonts w:asciiTheme="minorHAnsi" w:hAnsiTheme="minorHAnsi" w:cstheme="minorHAnsi"/>
          <w:szCs w:val="20"/>
          <w:lang w:val="en-GB"/>
        </w:rPr>
      </w:pPr>
    </w:p>
    <w:p w:rsidR="00C74EB5" w:rsidRPr="00A17542" w:rsidRDefault="00A17542" w:rsidP="009C11F6">
      <w:pPr>
        <w:pStyle w:val="Heading2"/>
        <w:numPr>
          <w:ilvl w:val="0"/>
          <w:numId w:val="0"/>
        </w:numPr>
        <w:ind w:left="1277" w:hanging="851"/>
        <w:rPr>
          <w:rFonts w:asciiTheme="minorHAnsi" w:hAnsiTheme="minorHAnsi" w:cstheme="minorHAnsi"/>
        </w:rPr>
      </w:pPr>
      <w:bookmarkStart w:id="18" w:name="_Toc270071191"/>
      <w:r w:rsidRPr="00A17542">
        <w:rPr>
          <w:rFonts w:asciiTheme="minorHAnsi" w:hAnsiTheme="minorHAnsi" w:cstheme="minorHAnsi"/>
        </w:rPr>
        <w:t xml:space="preserve">BSS Environmental </w:t>
      </w:r>
      <w:r w:rsidR="009C11F6" w:rsidRPr="00A17542">
        <w:rPr>
          <w:rFonts w:asciiTheme="minorHAnsi" w:hAnsiTheme="minorHAnsi" w:cstheme="minorHAnsi"/>
        </w:rPr>
        <w:t>Test 1.</w:t>
      </w:r>
      <w:r w:rsidR="0057200F">
        <w:rPr>
          <w:rFonts w:asciiTheme="minorHAnsi" w:hAnsiTheme="minorHAnsi" w:cstheme="minorHAnsi"/>
        </w:rPr>
        <w:t>5</w:t>
      </w:r>
      <w:bookmarkEnd w:id="18"/>
    </w:p>
    <w:p w:rsidR="009C11F6" w:rsidRPr="00A17542" w:rsidRDefault="009C11F6" w:rsidP="00F27467">
      <w:pPr>
        <w:rPr>
          <w:rFonts w:asciiTheme="minorHAnsi" w:hAnsiTheme="minorHAnsi" w:cstheme="minorHAnsi"/>
          <w:szCs w:val="20"/>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95"/>
        <w:gridCol w:w="2071"/>
        <w:gridCol w:w="2071"/>
        <w:gridCol w:w="1896"/>
        <w:gridCol w:w="1994"/>
      </w:tblGrid>
      <w:tr w:rsidR="00C74EB5" w:rsidRPr="00A17542" w:rsidTr="008E0B04">
        <w:trPr>
          <w:cantSplit/>
          <w:tblHeader/>
        </w:trPr>
        <w:tc>
          <w:tcPr>
            <w:tcW w:w="2095" w:type="dxa"/>
            <w:shd w:val="clear" w:color="auto" w:fill="E6E6E6"/>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Number: 1.</w:t>
            </w:r>
            <w:r w:rsidR="0057200F">
              <w:rPr>
                <w:rFonts w:asciiTheme="minorHAnsi" w:hAnsiTheme="minorHAnsi" w:cstheme="minorHAnsi"/>
                <w:sz w:val="20"/>
                <w:szCs w:val="20"/>
              </w:rPr>
              <w:t>5.1</w:t>
            </w:r>
          </w:p>
        </w:tc>
        <w:tc>
          <w:tcPr>
            <w:tcW w:w="0" w:type="auto"/>
            <w:gridSpan w:val="2"/>
            <w:shd w:val="clear" w:color="auto" w:fill="E6E6E6"/>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Author: Chris Janes</w:t>
            </w:r>
          </w:p>
        </w:tc>
        <w:tc>
          <w:tcPr>
            <w:tcW w:w="0" w:type="auto"/>
            <w:shd w:val="clear" w:color="auto" w:fill="E6E6E6"/>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C74EB5" w:rsidRPr="00A17542" w:rsidTr="008E0B04">
        <w:trPr>
          <w:cantSplit/>
        </w:trPr>
        <w:tc>
          <w:tcPr>
            <w:tcW w:w="4343" w:type="dxa"/>
            <w:gridSpan w:val="3"/>
            <w:vAlign w:val="center"/>
          </w:tcPr>
          <w:p w:rsidR="00C74EB5" w:rsidRPr="00A17542" w:rsidRDefault="00C74EB5"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t>BSS Environmental</w:t>
            </w:r>
          </w:p>
        </w:tc>
        <w:tc>
          <w:tcPr>
            <w:tcW w:w="0" w:type="auto"/>
            <w:gridSpan w:val="2"/>
            <w:vAlign w:val="center"/>
          </w:tcPr>
          <w:p w:rsidR="00C74EB5" w:rsidRPr="00A17542" w:rsidRDefault="00C74EB5"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Standard/</w:t>
            </w:r>
            <w:r w:rsidR="009C11F6" w:rsidRPr="00A17542">
              <w:rPr>
                <w:rFonts w:asciiTheme="minorHAnsi" w:hAnsiTheme="minorHAnsi" w:cstheme="minorHAnsi"/>
                <w:b/>
                <w:sz w:val="20"/>
                <w:szCs w:val="20"/>
              </w:rPr>
              <w:t>Customis</w:t>
            </w:r>
            <w:r w:rsidRPr="00A17542">
              <w:rPr>
                <w:rFonts w:asciiTheme="minorHAnsi" w:hAnsiTheme="minorHAnsi" w:cstheme="minorHAnsi"/>
                <w:b/>
                <w:sz w:val="20"/>
                <w:szCs w:val="20"/>
              </w:rPr>
              <w:t xml:space="preserve">ation: </w:t>
            </w:r>
            <w:r w:rsidRPr="00A17542">
              <w:rPr>
                <w:rFonts w:asciiTheme="minorHAnsi" w:hAnsiTheme="minorHAnsi" w:cstheme="minorHAnsi"/>
                <w:b/>
                <w:sz w:val="20"/>
                <w:szCs w:val="20"/>
              </w:rPr>
              <w:tab/>
            </w:r>
            <w:r w:rsidRPr="00A17542">
              <w:rPr>
                <w:rFonts w:asciiTheme="minorHAnsi" w:hAnsiTheme="minorHAnsi" w:cstheme="minorHAnsi"/>
                <w:sz w:val="20"/>
                <w:szCs w:val="20"/>
              </w:rPr>
              <w:t>Custom</w:t>
            </w:r>
          </w:p>
        </w:tc>
      </w:tr>
      <w:tr w:rsidR="00C74EB5" w:rsidRPr="00A17542" w:rsidTr="008E0B04">
        <w:trPr>
          <w:cantSplit/>
        </w:trPr>
        <w:tc>
          <w:tcPr>
            <w:tcW w:w="4343" w:type="dxa"/>
            <w:gridSpan w:val="3"/>
            <w:vAlign w:val="center"/>
          </w:tcPr>
          <w:p w:rsidR="00C74EB5" w:rsidRPr="00A17542" w:rsidRDefault="00C74EB5"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IMPACT</w:t>
            </w:r>
          </w:p>
        </w:tc>
        <w:tc>
          <w:tcPr>
            <w:tcW w:w="0" w:type="auto"/>
            <w:gridSpan w:val="2"/>
            <w:vAlign w:val="center"/>
          </w:tcPr>
          <w:p w:rsidR="00C74EB5" w:rsidRPr="00A17542" w:rsidRDefault="00C74EB5"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A17542" w:rsidRPr="00A17542" w:rsidTr="008E0B04">
        <w:trPr>
          <w:cantSplit/>
          <w:trHeight w:val="626"/>
        </w:trPr>
        <w:tc>
          <w:tcPr>
            <w:tcW w:w="2095" w:type="dxa"/>
            <w:vAlign w:val="center"/>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Title:</w:t>
            </w:r>
          </w:p>
        </w:tc>
        <w:tc>
          <w:tcPr>
            <w:tcW w:w="0" w:type="auto"/>
            <w:gridSpan w:val="4"/>
            <w:vAlign w:val="center"/>
          </w:tcPr>
          <w:p w:rsidR="00C74EB5" w:rsidRPr="00A17542" w:rsidRDefault="00C74EB5" w:rsidP="008D4877">
            <w:pPr>
              <w:pStyle w:val="NoSpacing"/>
              <w:rPr>
                <w:rFonts w:asciiTheme="minorHAnsi" w:hAnsiTheme="minorHAnsi" w:cstheme="minorHAnsi"/>
                <w:szCs w:val="20"/>
              </w:rPr>
            </w:pPr>
            <w:r w:rsidRPr="00A17542">
              <w:rPr>
                <w:rFonts w:asciiTheme="minorHAnsi" w:hAnsiTheme="minorHAnsi" w:cstheme="minorHAnsi"/>
                <w:szCs w:val="20"/>
              </w:rPr>
              <w:t>BSS Environmental</w:t>
            </w:r>
            <w:r w:rsidR="00EC11B3">
              <w:rPr>
                <w:rFonts w:asciiTheme="minorHAnsi" w:hAnsiTheme="minorHAnsi" w:cstheme="minorHAnsi"/>
                <w:szCs w:val="20"/>
              </w:rPr>
              <w:t xml:space="preserve"> - </w:t>
            </w:r>
            <w:r w:rsidR="00EC11B3">
              <w:t>Multiple</w:t>
            </w:r>
            <w:r w:rsidR="00EC11B3" w:rsidRPr="00A17542">
              <w:t xml:space="preserve"> Node of the multiple type</w:t>
            </w:r>
            <w:r w:rsidRPr="00A17542">
              <w:rPr>
                <w:rFonts w:asciiTheme="minorHAnsi" w:hAnsiTheme="minorHAnsi" w:cstheme="minorHAnsi"/>
                <w:szCs w:val="20"/>
              </w:rPr>
              <w:t>:</w:t>
            </w:r>
          </w:p>
        </w:tc>
      </w:tr>
      <w:tr w:rsidR="00A17542" w:rsidRPr="00A17542" w:rsidTr="008E0B04">
        <w:trPr>
          <w:cantSplit/>
        </w:trPr>
        <w:tc>
          <w:tcPr>
            <w:tcW w:w="2095" w:type="dxa"/>
            <w:vAlign w:val="center"/>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0" w:type="auto"/>
            <w:gridSpan w:val="4"/>
            <w:vAlign w:val="center"/>
          </w:tcPr>
          <w:p w:rsidR="00C74EB5" w:rsidRPr="00A17542" w:rsidRDefault="00EC11B3" w:rsidP="006167C2">
            <w:pPr>
              <w:rPr>
                <w:b/>
              </w:rPr>
            </w:pPr>
            <w:r>
              <w:t>To Test Multiple</w:t>
            </w:r>
            <w:r w:rsidR="00C74EB5" w:rsidRPr="00A17542">
              <w:t xml:space="preserve"> Node</w:t>
            </w:r>
            <w:r>
              <w:t>s</w:t>
            </w:r>
            <w:r w:rsidR="00C74EB5" w:rsidRPr="00A17542">
              <w:t xml:space="preserve"> of the multiple type</w:t>
            </w:r>
            <w:r>
              <w:t xml:space="preserve"> within BSS Environmental event handling</w:t>
            </w:r>
          </w:p>
        </w:tc>
      </w:tr>
      <w:tr w:rsidR="00A17542" w:rsidRPr="00A17542" w:rsidTr="008E0B04">
        <w:trPr>
          <w:cantSplit/>
        </w:trPr>
        <w:tc>
          <w:tcPr>
            <w:tcW w:w="2095" w:type="dxa"/>
            <w:vAlign w:val="center"/>
          </w:tcPr>
          <w:p w:rsidR="00C74EB5" w:rsidRPr="00A17542" w:rsidRDefault="00C74EB5"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lastRenderedPageBreak/>
              <w:t>Procedure</w:t>
            </w:r>
          </w:p>
        </w:tc>
        <w:tc>
          <w:tcPr>
            <w:tcW w:w="0" w:type="auto"/>
            <w:gridSpan w:val="4"/>
            <w:vAlign w:val="center"/>
          </w:tcPr>
          <w:p w:rsidR="00C74EB5" w:rsidRPr="00A17542" w:rsidRDefault="00C74EB5" w:rsidP="008D4877">
            <w:pPr>
              <w:pStyle w:val="NoSpacing"/>
              <w:ind w:left="720"/>
              <w:rPr>
                <w:rFonts w:asciiTheme="minorHAnsi" w:hAnsiTheme="minorHAnsi" w:cstheme="minorHAnsi"/>
                <w:szCs w:val="20"/>
              </w:rPr>
            </w:pPr>
          </w:p>
          <w:p w:rsidR="00C74EB5" w:rsidRPr="00A17542" w:rsidRDefault="00C74EB5"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Insert the test event (Event 1)</w:t>
            </w:r>
          </w:p>
          <w:p w:rsidR="00C74EB5" w:rsidRPr="00A17542" w:rsidRDefault="00C74EB5"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Check that synthetic event and Incident record are created</w:t>
            </w:r>
          </w:p>
          <w:p w:rsidR="00C74EB5" w:rsidRPr="00A17542" w:rsidRDefault="00C74EB5"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Insert second test event (Event </w:t>
            </w:r>
            <w:r w:rsidR="005F1956">
              <w:rPr>
                <w:rFonts w:asciiTheme="minorHAnsi" w:hAnsiTheme="minorHAnsi" w:cstheme="minorHAnsi"/>
                <w:szCs w:val="20"/>
              </w:rPr>
              <w:t>2</w:t>
            </w:r>
            <w:r w:rsidRPr="00A17542">
              <w:rPr>
                <w:rFonts w:asciiTheme="minorHAnsi" w:hAnsiTheme="minorHAnsi" w:cstheme="minorHAnsi"/>
                <w:szCs w:val="20"/>
              </w:rPr>
              <w:t>)</w:t>
            </w:r>
          </w:p>
          <w:p w:rsidR="00C74EB5" w:rsidRPr="00A17542" w:rsidRDefault="00C74EB5"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Check that an additional synthetic event and Incident record are created</w:t>
            </w:r>
          </w:p>
          <w:p w:rsidR="00C74EB5" w:rsidRPr="00A17542" w:rsidRDefault="00C74EB5"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Insert third test event (Event </w:t>
            </w:r>
            <w:r w:rsidR="005F1956">
              <w:rPr>
                <w:rFonts w:asciiTheme="minorHAnsi" w:hAnsiTheme="minorHAnsi" w:cstheme="minorHAnsi"/>
                <w:szCs w:val="20"/>
              </w:rPr>
              <w:t>3</w:t>
            </w:r>
            <w:r w:rsidRPr="00A17542">
              <w:rPr>
                <w:rFonts w:asciiTheme="minorHAnsi" w:hAnsiTheme="minorHAnsi" w:cstheme="minorHAnsi"/>
                <w:szCs w:val="20"/>
              </w:rPr>
              <w:t>)</w:t>
            </w:r>
          </w:p>
          <w:p w:rsidR="00C74EB5" w:rsidRPr="00A17542" w:rsidRDefault="00C74EB5"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Check that it’s SyntheticServerSerial, Synthetic ServerName and TTNumber are populated</w:t>
            </w:r>
          </w:p>
          <w:p w:rsidR="00C74EB5" w:rsidRPr="00A17542" w:rsidRDefault="00C74EB5"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Check journal of synthetic event associated with Events 1 and 2 has details of both source events</w:t>
            </w:r>
          </w:p>
          <w:p w:rsidR="00C74EB5" w:rsidRPr="00A17542" w:rsidRDefault="00C74EB5"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Insert forth test event (Event 4)</w:t>
            </w:r>
          </w:p>
          <w:p w:rsidR="00C74EB5" w:rsidRPr="00A17542" w:rsidRDefault="00C74EB5"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Check that it’s SyntheticServerSerial, Synthetic ServerName and TTNumber are populated</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Check journal of synthetic event associated with Events 3 and 4 has details of both source events</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Clear Event 1</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Check that the synthetic event associate to Events 1 and </w:t>
            </w:r>
            <w:r w:rsidR="005F1956">
              <w:rPr>
                <w:rFonts w:asciiTheme="minorHAnsi" w:hAnsiTheme="minorHAnsi" w:cstheme="minorHAnsi"/>
                <w:szCs w:val="20"/>
              </w:rPr>
              <w:t>3</w:t>
            </w:r>
            <w:r w:rsidRPr="00A17542">
              <w:rPr>
                <w:rFonts w:asciiTheme="minorHAnsi" w:hAnsiTheme="minorHAnsi" w:cstheme="minorHAnsi"/>
                <w:szCs w:val="20"/>
              </w:rPr>
              <w:t xml:space="preserve"> is not set to clear</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Check that the Incident Record associate to Events 1 and </w:t>
            </w:r>
            <w:r w:rsidR="005F1956">
              <w:rPr>
                <w:rFonts w:asciiTheme="minorHAnsi" w:hAnsiTheme="minorHAnsi" w:cstheme="minorHAnsi"/>
                <w:szCs w:val="20"/>
              </w:rPr>
              <w:t>3</w:t>
            </w:r>
            <w:r w:rsidRPr="00A17542">
              <w:rPr>
                <w:rFonts w:asciiTheme="minorHAnsi" w:hAnsiTheme="minorHAnsi" w:cstheme="minorHAnsi"/>
                <w:szCs w:val="20"/>
              </w:rPr>
              <w:t xml:space="preserve">  is not set to resolved</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Clear Event </w:t>
            </w:r>
            <w:r w:rsidR="005F1956">
              <w:rPr>
                <w:rFonts w:asciiTheme="minorHAnsi" w:hAnsiTheme="minorHAnsi" w:cstheme="minorHAnsi"/>
                <w:szCs w:val="20"/>
              </w:rPr>
              <w:t>2</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Check that the synthetic event associate to Events </w:t>
            </w:r>
            <w:r w:rsidR="005F1956">
              <w:rPr>
                <w:rFonts w:asciiTheme="minorHAnsi" w:hAnsiTheme="minorHAnsi" w:cstheme="minorHAnsi"/>
                <w:szCs w:val="20"/>
              </w:rPr>
              <w:t>2</w:t>
            </w:r>
            <w:r w:rsidRPr="00A17542">
              <w:rPr>
                <w:rFonts w:asciiTheme="minorHAnsi" w:hAnsiTheme="minorHAnsi" w:cstheme="minorHAnsi"/>
                <w:szCs w:val="20"/>
              </w:rPr>
              <w:t xml:space="preserve"> and 4  is not set to clear</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Check that the Incident Record associate to Events </w:t>
            </w:r>
            <w:r w:rsidR="005F1956">
              <w:rPr>
                <w:rFonts w:asciiTheme="minorHAnsi" w:hAnsiTheme="minorHAnsi" w:cstheme="minorHAnsi"/>
                <w:szCs w:val="20"/>
              </w:rPr>
              <w:t>2</w:t>
            </w:r>
            <w:r w:rsidRPr="00A17542">
              <w:rPr>
                <w:rFonts w:asciiTheme="minorHAnsi" w:hAnsiTheme="minorHAnsi" w:cstheme="minorHAnsi"/>
                <w:szCs w:val="20"/>
              </w:rPr>
              <w:t xml:space="preserve"> and 4  is not set to resolved</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Clear Event </w:t>
            </w:r>
            <w:r w:rsidR="005F1956">
              <w:rPr>
                <w:rFonts w:asciiTheme="minorHAnsi" w:hAnsiTheme="minorHAnsi" w:cstheme="minorHAnsi"/>
                <w:szCs w:val="20"/>
              </w:rPr>
              <w:t>4</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Check that the synthetic event associate to Events </w:t>
            </w:r>
            <w:r w:rsidR="005F1956">
              <w:rPr>
                <w:rFonts w:asciiTheme="minorHAnsi" w:hAnsiTheme="minorHAnsi" w:cstheme="minorHAnsi"/>
                <w:szCs w:val="20"/>
              </w:rPr>
              <w:t>2</w:t>
            </w:r>
            <w:r w:rsidRPr="00A17542">
              <w:rPr>
                <w:rFonts w:asciiTheme="minorHAnsi" w:hAnsiTheme="minorHAnsi" w:cstheme="minorHAnsi"/>
                <w:szCs w:val="20"/>
              </w:rPr>
              <w:t xml:space="preserve"> and 4  is set to clear</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Check that the Incident Record associate to Events </w:t>
            </w:r>
            <w:r w:rsidR="005F1956">
              <w:rPr>
                <w:rFonts w:asciiTheme="minorHAnsi" w:hAnsiTheme="minorHAnsi" w:cstheme="minorHAnsi"/>
                <w:szCs w:val="20"/>
              </w:rPr>
              <w:t>2</w:t>
            </w:r>
            <w:r w:rsidRPr="00A17542">
              <w:rPr>
                <w:rFonts w:asciiTheme="minorHAnsi" w:hAnsiTheme="minorHAnsi" w:cstheme="minorHAnsi"/>
                <w:szCs w:val="20"/>
              </w:rPr>
              <w:t xml:space="preserve"> and 4  is set to resolved</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Clear Event </w:t>
            </w:r>
            <w:r w:rsidR="005F1956">
              <w:rPr>
                <w:rFonts w:asciiTheme="minorHAnsi" w:hAnsiTheme="minorHAnsi" w:cstheme="minorHAnsi"/>
                <w:szCs w:val="20"/>
              </w:rPr>
              <w:t>3</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Check that the synthetic event associate to Events 1 and </w:t>
            </w:r>
            <w:r w:rsidR="005F1956">
              <w:rPr>
                <w:rFonts w:asciiTheme="minorHAnsi" w:hAnsiTheme="minorHAnsi" w:cstheme="minorHAnsi"/>
                <w:szCs w:val="20"/>
              </w:rPr>
              <w:t>3</w:t>
            </w:r>
            <w:r w:rsidRPr="00A17542">
              <w:rPr>
                <w:rFonts w:asciiTheme="minorHAnsi" w:hAnsiTheme="minorHAnsi" w:cstheme="minorHAnsi"/>
                <w:szCs w:val="20"/>
              </w:rPr>
              <w:t xml:space="preserve">  is set to clear</w:t>
            </w:r>
          </w:p>
          <w:p w:rsidR="009C11F6" w:rsidRPr="00A17542" w:rsidRDefault="009C11F6" w:rsidP="00373999">
            <w:pPr>
              <w:pStyle w:val="NoSpacing"/>
              <w:numPr>
                <w:ilvl w:val="0"/>
                <w:numId w:val="15"/>
              </w:numPr>
              <w:rPr>
                <w:rFonts w:asciiTheme="minorHAnsi" w:hAnsiTheme="minorHAnsi" w:cstheme="minorHAnsi"/>
                <w:szCs w:val="20"/>
              </w:rPr>
            </w:pPr>
            <w:r w:rsidRPr="00A17542">
              <w:rPr>
                <w:rFonts w:asciiTheme="minorHAnsi" w:hAnsiTheme="minorHAnsi" w:cstheme="minorHAnsi"/>
                <w:szCs w:val="20"/>
              </w:rPr>
              <w:t xml:space="preserve">Check that the Incident Record associate to Events 1 and </w:t>
            </w:r>
            <w:r w:rsidR="005F1956">
              <w:rPr>
                <w:rFonts w:asciiTheme="minorHAnsi" w:hAnsiTheme="minorHAnsi" w:cstheme="minorHAnsi"/>
                <w:szCs w:val="20"/>
              </w:rPr>
              <w:t>3</w:t>
            </w:r>
            <w:r w:rsidRPr="00A17542">
              <w:rPr>
                <w:rFonts w:asciiTheme="minorHAnsi" w:hAnsiTheme="minorHAnsi" w:cstheme="minorHAnsi"/>
                <w:szCs w:val="20"/>
              </w:rPr>
              <w:t xml:space="preserve">  is set to resolved</w:t>
            </w:r>
          </w:p>
          <w:p w:rsidR="009C11F6" w:rsidRPr="00A17542" w:rsidRDefault="009C11F6" w:rsidP="005F1956">
            <w:pPr>
              <w:pStyle w:val="NoSpacing"/>
              <w:ind w:left="1440"/>
              <w:rPr>
                <w:rFonts w:asciiTheme="minorHAnsi" w:hAnsiTheme="minorHAnsi" w:cstheme="minorHAnsi"/>
                <w:szCs w:val="20"/>
              </w:rPr>
            </w:pPr>
          </w:p>
          <w:p w:rsidR="00C74EB5" w:rsidRPr="00A17542" w:rsidRDefault="00C74EB5" w:rsidP="008D4877">
            <w:pPr>
              <w:pStyle w:val="TableText"/>
              <w:widowControl w:val="0"/>
              <w:tabs>
                <w:tab w:val="left" w:pos="1440"/>
              </w:tabs>
              <w:rPr>
                <w:rFonts w:asciiTheme="minorHAnsi" w:hAnsiTheme="minorHAnsi" w:cstheme="minorHAnsi"/>
                <w:sz w:val="20"/>
                <w:szCs w:val="20"/>
              </w:rPr>
            </w:pPr>
          </w:p>
        </w:tc>
      </w:tr>
      <w:tr w:rsidR="009C11F6" w:rsidRPr="00A17542" w:rsidTr="008E0B04">
        <w:trPr>
          <w:cantSplit/>
          <w:tblHeader/>
        </w:trPr>
        <w:tc>
          <w:tcPr>
            <w:tcW w:w="2095" w:type="dxa"/>
            <w:vAlign w:val="center"/>
          </w:tcPr>
          <w:p w:rsidR="00C74EB5" w:rsidRPr="00A17542" w:rsidRDefault="00C74EB5"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Results</w:t>
            </w:r>
          </w:p>
        </w:tc>
        <w:tc>
          <w:tcPr>
            <w:tcW w:w="0" w:type="auto"/>
            <w:gridSpan w:val="3"/>
            <w:vAlign w:val="center"/>
          </w:tcPr>
          <w:p w:rsidR="00C74EB5" w:rsidRPr="00A17542" w:rsidRDefault="00C74EB5" w:rsidP="008D4877">
            <w:pPr>
              <w:pStyle w:val="TableText"/>
              <w:snapToGrid w:val="0"/>
              <w:rPr>
                <w:rFonts w:asciiTheme="minorHAnsi" w:hAnsiTheme="minorHAnsi" w:cstheme="minorHAnsi"/>
                <w:sz w:val="20"/>
                <w:szCs w:val="20"/>
              </w:rPr>
            </w:pPr>
          </w:p>
        </w:tc>
        <w:tc>
          <w:tcPr>
            <w:tcW w:w="0" w:type="auto"/>
            <w:vAlign w:val="center"/>
          </w:tcPr>
          <w:p w:rsidR="00C74EB5" w:rsidRPr="00A17542" w:rsidRDefault="00C74EB5"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C74EB5" w:rsidRPr="00A17542" w:rsidTr="008E0B04">
        <w:trPr>
          <w:cantSplit/>
          <w:trHeight w:val="148"/>
        </w:trPr>
        <w:tc>
          <w:tcPr>
            <w:tcW w:w="3219" w:type="dxa"/>
            <w:gridSpan w:val="2"/>
            <w:vAlign w:val="center"/>
          </w:tcPr>
          <w:p w:rsidR="00C74EB5" w:rsidRPr="00A17542" w:rsidRDefault="00C74EB5" w:rsidP="008D4877">
            <w:pPr>
              <w:pStyle w:val="TableText"/>
              <w:snapToGrid w:val="0"/>
              <w:rPr>
                <w:rFonts w:asciiTheme="minorHAnsi" w:hAnsiTheme="minorHAnsi" w:cstheme="minorHAnsi"/>
                <w:b/>
                <w:sz w:val="20"/>
                <w:szCs w:val="20"/>
              </w:rPr>
            </w:pPr>
          </w:p>
          <w:p w:rsidR="00C74EB5" w:rsidRPr="00A17542" w:rsidRDefault="00C74EB5"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C74EB5" w:rsidRPr="00A17542" w:rsidRDefault="00C74EB5" w:rsidP="008D4877">
            <w:pPr>
              <w:pStyle w:val="TableText"/>
              <w:snapToGrid w:val="0"/>
              <w:rPr>
                <w:rFonts w:asciiTheme="minorHAnsi" w:hAnsiTheme="minorHAnsi" w:cstheme="minorHAnsi"/>
                <w:b/>
                <w:sz w:val="20"/>
                <w:szCs w:val="20"/>
              </w:rPr>
            </w:pPr>
          </w:p>
        </w:tc>
        <w:tc>
          <w:tcPr>
            <w:tcW w:w="0" w:type="auto"/>
            <w:gridSpan w:val="3"/>
            <w:vAlign w:val="center"/>
          </w:tcPr>
          <w:p w:rsidR="00C74EB5" w:rsidRPr="00A17542" w:rsidRDefault="00C74EB5" w:rsidP="008D4877">
            <w:pPr>
              <w:pStyle w:val="TableText"/>
              <w:snapToGrid w:val="0"/>
              <w:rPr>
                <w:rFonts w:asciiTheme="minorHAnsi" w:hAnsiTheme="minorHAnsi" w:cstheme="minorHAnsi"/>
                <w:sz w:val="20"/>
                <w:szCs w:val="20"/>
              </w:rPr>
            </w:pPr>
          </w:p>
        </w:tc>
      </w:tr>
    </w:tbl>
    <w:p w:rsidR="00C74EB5" w:rsidRPr="00A17542" w:rsidRDefault="00C74EB5" w:rsidP="00F27467">
      <w:pPr>
        <w:rPr>
          <w:rFonts w:asciiTheme="minorHAnsi" w:hAnsiTheme="minorHAnsi" w:cstheme="minorHAnsi"/>
          <w:szCs w:val="20"/>
          <w:lang w:val="en-GB"/>
        </w:rPr>
      </w:pPr>
    </w:p>
    <w:p w:rsidR="00A17542" w:rsidRPr="00A17542" w:rsidRDefault="00E87CE8" w:rsidP="00E87CE8">
      <w:pPr>
        <w:pStyle w:val="Heading2"/>
        <w:numPr>
          <w:ilvl w:val="0"/>
          <w:numId w:val="0"/>
        </w:numPr>
        <w:rPr>
          <w:rFonts w:asciiTheme="minorHAnsi" w:hAnsiTheme="minorHAnsi" w:cstheme="minorHAnsi"/>
        </w:rPr>
      </w:pPr>
      <w:bookmarkStart w:id="19" w:name="_Toc270071192"/>
      <w:r>
        <w:rPr>
          <w:rFonts w:asciiTheme="minorHAnsi" w:hAnsiTheme="minorHAnsi" w:cstheme="minorHAnsi"/>
        </w:rPr>
        <w:t xml:space="preserve">ITM </w:t>
      </w:r>
      <w:r w:rsidR="00A17542" w:rsidRPr="00A17542">
        <w:rPr>
          <w:rFonts w:asciiTheme="minorHAnsi" w:hAnsiTheme="minorHAnsi" w:cstheme="minorHAnsi"/>
        </w:rPr>
        <w:t>Test 1.</w:t>
      </w:r>
      <w:r w:rsidR="0057200F">
        <w:rPr>
          <w:rFonts w:asciiTheme="minorHAnsi" w:hAnsiTheme="minorHAnsi" w:cstheme="minorHAnsi"/>
        </w:rPr>
        <w:t>6</w:t>
      </w:r>
      <w:bookmarkEnd w:id="19"/>
    </w:p>
    <w:p w:rsidR="009C11F6" w:rsidRPr="00A17542" w:rsidRDefault="009C11F6" w:rsidP="00F27467">
      <w:pPr>
        <w:rPr>
          <w:rFonts w:asciiTheme="minorHAnsi" w:hAnsiTheme="minorHAnsi" w:cstheme="minorHAnsi"/>
          <w:szCs w:val="20"/>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3"/>
        <w:gridCol w:w="1438"/>
        <w:gridCol w:w="1438"/>
        <w:gridCol w:w="2849"/>
        <w:gridCol w:w="2259"/>
      </w:tblGrid>
      <w:tr w:rsidR="009C11F6" w:rsidRPr="00A17542" w:rsidTr="008E0B04">
        <w:trPr>
          <w:cantSplit/>
          <w:tblHeader/>
        </w:trPr>
        <w:tc>
          <w:tcPr>
            <w:tcW w:w="2143" w:type="dxa"/>
            <w:shd w:val="clear" w:color="auto" w:fill="E6E6E6"/>
          </w:tcPr>
          <w:p w:rsidR="009C11F6" w:rsidRPr="00A17542" w:rsidRDefault="009C11F6"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Number: 1.</w:t>
            </w:r>
            <w:r w:rsidR="0057200F">
              <w:rPr>
                <w:rFonts w:asciiTheme="minorHAnsi" w:hAnsiTheme="minorHAnsi" w:cstheme="minorHAnsi"/>
                <w:sz w:val="20"/>
                <w:szCs w:val="20"/>
              </w:rPr>
              <w:t>6.1</w:t>
            </w:r>
          </w:p>
        </w:tc>
        <w:tc>
          <w:tcPr>
            <w:tcW w:w="0" w:type="auto"/>
            <w:gridSpan w:val="2"/>
            <w:shd w:val="clear" w:color="auto" w:fill="E6E6E6"/>
          </w:tcPr>
          <w:p w:rsidR="009C11F6" w:rsidRPr="00A17542" w:rsidRDefault="009C11F6"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9C11F6" w:rsidRPr="00A17542" w:rsidRDefault="009C11F6"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sidR="005F2D50">
              <w:rPr>
                <w:rFonts w:asciiTheme="minorHAnsi" w:hAnsiTheme="minorHAnsi" w:cstheme="minorHAnsi"/>
                <w:sz w:val="20"/>
                <w:szCs w:val="20"/>
              </w:rPr>
              <w:t>Dave Pridmore</w:t>
            </w:r>
          </w:p>
        </w:tc>
        <w:tc>
          <w:tcPr>
            <w:tcW w:w="0" w:type="auto"/>
            <w:shd w:val="clear" w:color="auto" w:fill="E6E6E6"/>
          </w:tcPr>
          <w:p w:rsidR="009C11F6" w:rsidRPr="00A17542" w:rsidRDefault="009C11F6"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A17542" w:rsidRPr="00A17542" w:rsidTr="008E0B04">
        <w:trPr>
          <w:cantSplit/>
        </w:trPr>
        <w:tc>
          <w:tcPr>
            <w:tcW w:w="4289" w:type="dxa"/>
            <w:gridSpan w:val="3"/>
            <w:vAlign w:val="center"/>
          </w:tcPr>
          <w:p w:rsidR="009C11F6" w:rsidRPr="00A17542" w:rsidRDefault="009C11F6" w:rsidP="009C11F6">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sidR="00A17542" w:rsidRPr="00A17542">
              <w:rPr>
                <w:rFonts w:asciiTheme="minorHAnsi" w:hAnsiTheme="minorHAnsi" w:cstheme="minorHAnsi"/>
                <w:sz w:val="20"/>
                <w:szCs w:val="20"/>
              </w:rPr>
              <w:t>ITM</w:t>
            </w:r>
          </w:p>
        </w:tc>
        <w:tc>
          <w:tcPr>
            <w:tcW w:w="0" w:type="auto"/>
            <w:gridSpan w:val="2"/>
            <w:vAlign w:val="center"/>
          </w:tcPr>
          <w:p w:rsidR="009C11F6" w:rsidRPr="00A17542" w:rsidRDefault="009C11F6" w:rsidP="009C11F6">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Standard/Customisation: </w:t>
            </w:r>
            <w:r w:rsidRPr="00A17542">
              <w:rPr>
                <w:rFonts w:asciiTheme="minorHAnsi" w:hAnsiTheme="minorHAnsi" w:cstheme="minorHAnsi"/>
                <w:b/>
                <w:sz w:val="20"/>
                <w:szCs w:val="20"/>
              </w:rPr>
              <w:tab/>
            </w:r>
          </w:p>
        </w:tc>
      </w:tr>
      <w:tr w:rsidR="00A17542" w:rsidRPr="00A17542" w:rsidTr="008E0B04">
        <w:trPr>
          <w:cantSplit/>
        </w:trPr>
        <w:tc>
          <w:tcPr>
            <w:tcW w:w="4289" w:type="dxa"/>
            <w:gridSpan w:val="3"/>
            <w:vAlign w:val="center"/>
          </w:tcPr>
          <w:p w:rsidR="009C11F6" w:rsidRPr="00A17542" w:rsidRDefault="009C11F6" w:rsidP="009C11F6">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w:t>
            </w:r>
            <w:r w:rsidR="00A17542" w:rsidRPr="00A17542">
              <w:rPr>
                <w:rFonts w:asciiTheme="minorHAnsi" w:hAnsiTheme="minorHAnsi" w:cstheme="minorHAnsi"/>
                <w:sz w:val="20"/>
                <w:szCs w:val="20"/>
              </w:rPr>
              <w:t>ITM</w:t>
            </w:r>
          </w:p>
        </w:tc>
        <w:tc>
          <w:tcPr>
            <w:tcW w:w="0" w:type="auto"/>
            <w:gridSpan w:val="2"/>
            <w:vAlign w:val="center"/>
          </w:tcPr>
          <w:p w:rsidR="009C11F6" w:rsidRPr="00A17542" w:rsidRDefault="009C11F6"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9C11F6" w:rsidRPr="00A17542" w:rsidTr="008E0B04">
        <w:trPr>
          <w:cantSplit/>
          <w:trHeight w:val="626"/>
        </w:trPr>
        <w:tc>
          <w:tcPr>
            <w:tcW w:w="2143" w:type="dxa"/>
            <w:vAlign w:val="center"/>
          </w:tcPr>
          <w:p w:rsidR="009C11F6" w:rsidRPr="00A17542" w:rsidRDefault="009C11F6"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Title:</w:t>
            </w:r>
          </w:p>
        </w:tc>
        <w:tc>
          <w:tcPr>
            <w:tcW w:w="0" w:type="auto"/>
            <w:gridSpan w:val="4"/>
            <w:vAlign w:val="center"/>
          </w:tcPr>
          <w:p w:rsidR="009C11F6" w:rsidRPr="00A17542" w:rsidRDefault="00A17542" w:rsidP="008D4877">
            <w:pPr>
              <w:pStyle w:val="NoSpacing"/>
              <w:rPr>
                <w:rFonts w:asciiTheme="minorHAnsi" w:hAnsiTheme="minorHAnsi" w:cstheme="minorHAnsi"/>
                <w:szCs w:val="20"/>
              </w:rPr>
            </w:pPr>
            <w:r w:rsidRPr="00A17542">
              <w:rPr>
                <w:rFonts w:asciiTheme="minorHAnsi" w:hAnsiTheme="minorHAnsi" w:cstheme="minorHAnsi"/>
                <w:szCs w:val="20"/>
              </w:rPr>
              <w:t>ITM Functionality</w:t>
            </w:r>
          </w:p>
        </w:tc>
      </w:tr>
      <w:tr w:rsidR="009C11F6" w:rsidRPr="00A17542" w:rsidTr="008E0B04">
        <w:trPr>
          <w:cantSplit/>
        </w:trPr>
        <w:tc>
          <w:tcPr>
            <w:tcW w:w="2143" w:type="dxa"/>
            <w:vAlign w:val="center"/>
          </w:tcPr>
          <w:p w:rsidR="009C11F6" w:rsidRPr="00A17542" w:rsidRDefault="009C11F6"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lastRenderedPageBreak/>
              <w:t>Test Purpose</w:t>
            </w:r>
          </w:p>
        </w:tc>
        <w:tc>
          <w:tcPr>
            <w:tcW w:w="0" w:type="auto"/>
            <w:gridSpan w:val="4"/>
            <w:vAlign w:val="center"/>
          </w:tcPr>
          <w:p w:rsidR="009C11F6" w:rsidRPr="00A17542" w:rsidRDefault="00A17542" w:rsidP="006167C2">
            <w:pPr>
              <w:rPr>
                <w:b/>
                <w:color w:val="0D0D0D" w:themeColor="text1" w:themeTint="F2"/>
              </w:rPr>
            </w:pPr>
            <w:r w:rsidRPr="00A17542">
              <w:t>Require Windows server monitoring</w:t>
            </w:r>
          </w:p>
        </w:tc>
      </w:tr>
      <w:tr w:rsidR="009C11F6" w:rsidRPr="00A17542" w:rsidTr="008E0B04">
        <w:trPr>
          <w:cantSplit/>
        </w:trPr>
        <w:tc>
          <w:tcPr>
            <w:tcW w:w="2143" w:type="dxa"/>
            <w:vAlign w:val="center"/>
          </w:tcPr>
          <w:p w:rsidR="009C11F6" w:rsidRPr="00A17542" w:rsidRDefault="009C11F6"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0" w:type="auto"/>
            <w:gridSpan w:val="4"/>
            <w:vAlign w:val="center"/>
          </w:tcPr>
          <w:p w:rsidR="009C11F6" w:rsidRPr="00A17542" w:rsidRDefault="009C11F6" w:rsidP="006167C2"/>
          <w:p w:rsidR="00A17542" w:rsidRPr="00A17542" w:rsidRDefault="00A17542" w:rsidP="006167C2">
            <w:r w:rsidRPr="00A17542">
              <w:t>From the ITM console, expand the windows computer systems and select a windows ITM agent.</w:t>
            </w:r>
          </w:p>
          <w:p w:rsidR="00A17542" w:rsidRPr="00A17542" w:rsidRDefault="00A17542" w:rsidP="006167C2">
            <w:r w:rsidRPr="00A17542">
              <w:t>Browse through the collected attributes for the server</w:t>
            </w:r>
          </w:p>
          <w:p w:rsidR="00A17542" w:rsidRPr="00A17542" w:rsidRDefault="00A17542" w:rsidP="006167C2">
            <w:r w:rsidRPr="00A17542">
              <w:t>Compare the attribute values with those manually collected from the server</w:t>
            </w:r>
          </w:p>
          <w:p w:rsidR="009C11F6" w:rsidRPr="00A17542" w:rsidRDefault="009C11F6" w:rsidP="006167C2"/>
        </w:tc>
      </w:tr>
      <w:tr w:rsidR="009C11F6" w:rsidRPr="00A17542" w:rsidTr="008E0B04">
        <w:trPr>
          <w:cantSplit/>
          <w:tblHeader/>
        </w:trPr>
        <w:tc>
          <w:tcPr>
            <w:tcW w:w="2143" w:type="dxa"/>
            <w:vAlign w:val="center"/>
          </w:tcPr>
          <w:p w:rsidR="009C11F6" w:rsidRPr="00A17542" w:rsidRDefault="009C11F6"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Results</w:t>
            </w:r>
          </w:p>
        </w:tc>
        <w:tc>
          <w:tcPr>
            <w:tcW w:w="0" w:type="auto"/>
            <w:gridSpan w:val="3"/>
            <w:vAlign w:val="center"/>
          </w:tcPr>
          <w:p w:rsidR="009C11F6" w:rsidRPr="00A17542" w:rsidRDefault="009C11F6" w:rsidP="008D4877">
            <w:pPr>
              <w:pStyle w:val="TableText"/>
              <w:snapToGrid w:val="0"/>
              <w:rPr>
                <w:rFonts w:asciiTheme="minorHAnsi" w:hAnsiTheme="minorHAnsi" w:cstheme="minorHAnsi"/>
                <w:sz w:val="20"/>
                <w:szCs w:val="20"/>
              </w:rPr>
            </w:pPr>
          </w:p>
        </w:tc>
        <w:tc>
          <w:tcPr>
            <w:tcW w:w="0" w:type="auto"/>
            <w:vAlign w:val="center"/>
          </w:tcPr>
          <w:p w:rsidR="009C11F6" w:rsidRPr="00A17542" w:rsidRDefault="009C11F6"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9C11F6" w:rsidRPr="00A17542" w:rsidTr="008E0B04">
        <w:trPr>
          <w:cantSplit/>
          <w:trHeight w:val="148"/>
        </w:trPr>
        <w:tc>
          <w:tcPr>
            <w:tcW w:w="3216" w:type="dxa"/>
            <w:gridSpan w:val="2"/>
            <w:vAlign w:val="center"/>
          </w:tcPr>
          <w:p w:rsidR="009C11F6" w:rsidRPr="00A17542" w:rsidRDefault="009C11F6" w:rsidP="008D4877">
            <w:pPr>
              <w:pStyle w:val="TableText"/>
              <w:snapToGrid w:val="0"/>
              <w:rPr>
                <w:rFonts w:asciiTheme="minorHAnsi" w:hAnsiTheme="minorHAnsi" w:cstheme="minorHAnsi"/>
                <w:b/>
                <w:sz w:val="20"/>
                <w:szCs w:val="20"/>
              </w:rPr>
            </w:pPr>
          </w:p>
          <w:p w:rsidR="009C11F6" w:rsidRPr="00A17542" w:rsidRDefault="009C11F6"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9C11F6" w:rsidRPr="00A17542" w:rsidRDefault="009C11F6" w:rsidP="008D4877">
            <w:pPr>
              <w:pStyle w:val="TableText"/>
              <w:snapToGrid w:val="0"/>
              <w:rPr>
                <w:rFonts w:asciiTheme="minorHAnsi" w:hAnsiTheme="minorHAnsi" w:cstheme="minorHAnsi"/>
                <w:b/>
                <w:sz w:val="20"/>
                <w:szCs w:val="20"/>
              </w:rPr>
            </w:pPr>
          </w:p>
        </w:tc>
        <w:tc>
          <w:tcPr>
            <w:tcW w:w="0" w:type="auto"/>
            <w:gridSpan w:val="3"/>
            <w:vAlign w:val="center"/>
          </w:tcPr>
          <w:p w:rsidR="009C11F6" w:rsidRPr="00A17542" w:rsidRDefault="009C11F6" w:rsidP="008D4877">
            <w:pPr>
              <w:pStyle w:val="TableText"/>
              <w:snapToGrid w:val="0"/>
              <w:rPr>
                <w:rFonts w:asciiTheme="minorHAnsi" w:hAnsiTheme="minorHAnsi" w:cstheme="minorHAnsi"/>
                <w:sz w:val="20"/>
                <w:szCs w:val="20"/>
              </w:rPr>
            </w:pPr>
          </w:p>
        </w:tc>
      </w:tr>
    </w:tbl>
    <w:p w:rsidR="009C11F6" w:rsidRPr="00A17542" w:rsidRDefault="009C11F6" w:rsidP="00F27467">
      <w:pPr>
        <w:rPr>
          <w:rFonts w:asciiTheme="minorHAnsi" w:hAnsiTheme="minorHAnsi" w:cstheme="minorHAnsi"/>
          <w:szCs w:val="20"/>
          <w:lang w:val="en-GB"/>
        </w:rPr>
      </w:pPr>
    </w:p>
    <w:p w:rsidR="00A17542" w:rsidRPr="00A17542" w:rsidRDefault="00A17542" w:rsidP="00A17542">
      <w:pPr>
        <w:pStyle w:val="Heading2"/>
        <w:numPr>
          <w:ilvl w:val="0"/>
          <w:numId w:val="0"/>
        </w:numPr>
        <w:ind w:left="1277" w:hanging="851"/>
        <w:rPr>
          <w:rFonts w:asciiTheme="minorHAnsi" w:hAnsiTheme="minorHAnsi" w:cstheme="minorHAnsi"/>
        </w:rPr>
      </w:pPr>
      <w:bookmarkStart w:id="20" w:name="_Toc270071193"/>
      <w:r w:rsidRPr="00A17542">
        <w:rPr>
          <w:rFonts w:asciiTheme="minorHAnsi" w:hAnsiTheme="minorHAnsi" w:cstheme="minorHAnsi"/>
        </w:rPr>
        <w:t>ITM Test 1.</w:t>
      </w:r>
      <w:r w:rsidR="0057200F">
        <w:rPr>
          <w:rFonts w:asciiTheme="minorHAnsi" w:hAnsiTheme="minorHAnsi" w:cstheme="minorHAnsi"/>
        </w:rPr>
        <w:t>7</w:t>
      </w:r>
      <w:bookmarkEnd w:id="20"/>
    </w:p>
    <w:p w:rsidR="00A17542" w:rsidRPr="00A17542" w:rsidRDefault="00A17542" w:rsidP="00F27467">
      <w:pPr>
        <w:rPr>
          <w:rFonts w:asciiTheme="minorHAnsi" w:hAnsiTheme="minorHAnsi" w:cstheme="minorHAnsi"/>
          <w:szCs w:val="20"/>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82"/>
        <w:gridCol w:w="1431"/>
        <w:gridCol w:w="1430"/>
        <w:gridCol w:w="2274"/>
        <w:gridCol w:w="2748"/>
      </w:tblGrid>
      <w:tr w:rsidR="00A17542" w:rsidRPr="00A17542" w:rsidTr="006167C2">
        <w:trPr>
          <w:cantSplit/>
          <w:tblHeader/>
        </w:trPr>
        <w:tc>
          <w:tcPr>
            <w:tcW w:w="2182" w:type="dxa"/>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Number: 1.</w:t>
            </w:r>
            <w:r w:rsidR="0057200F">
              <w:rPr>
                <w:rFonts w:asciiTheme="minorHAnsi" w:hAnsiTheme="minorHAnsi" w:cstheme="minorHAnsi"/>
                <w:sz w:val="20"/>
                <w:szCs w:val="20"/>
              </w:rPr>
              <w:t>7.1</w:t>
            </w:r>
          </w:p>
        </w:tc>
        <w:tc>
          <w:tcPr>
            <w:tcW w:w="0" w:type="auto"/>
            <w:gridSpan w:val="2"/>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sidR="005F2D50">
              <w:rPr>
                <w:rFonts w:asciiTheme="minorHAnsi" w:hAnsiTheme="minorHAnsi" w:cstheme="minorHAnsi"/>
                <w:sz w:val="20"/>
                <w:szCs w:val="20"/>
              </w:rPr>
              <w:t>Dave Pridmore</w:t>
            </w:r>
          </w:p>
        </w:tc>
        <w:tc>
          <w:tcPr>
            <w:tcW w:w="2589" w:type="dxa"/>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A17542" w:rsidRPr="00A17542" w:rsidTr="006167C2">
        <w:trPr>
          <w:cantSplit/>
        </w:trPr>
        <w:tc>
          <w:tcPr>
            <w:tcW w:w="5043"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t>ITM</w:t>
            </w:r>
          </w:p>
        </w:tc>
        <w:tc>
          <w:tcPr>
            <w:tcW w:w="5022" w:type="dxa"/>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Standard/Customisation: </w:t>
            </w:r>
            <w:r w:rsidRPr="00A17542">
              <w:rPr>
                <w:rFonts w:asciiTheme="minorHAnsi" w:hAnsiTheme="minorHAnsi" w:cstheme="minorHAnsi"/>
                <w:b/>
                <w:sz w:val="20"/>
                <w:szCs w:val="20"/>
              </w:rPr>
              <w:tab/>
            </w:r>
          </w:p>
        </w:tc>
      </w:tr>
      <w:tr w:rsidR="00A17542" w:rsidRPr="00A17542" w:rsidTr="006167C2">
        <w:trPr>
          <w:cantSplit/>
        </w:trPr>
        <w:tc>
          <w:tcPr>
            <w:tcW w:w="5043"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ITM</w:t>
            </w:r>
          </w:p>
        </w:tc>
        <w:tc>
          <w:tcPr>
            <w:tcW w:w="5022" w:type="dxa"/>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A17542" w:rsidRPr="00A17542" w:rsidTr="006167C2">
        <w:trPr>
          <w:cantSplit/>
          <w:trHeight w:val="626"/>
        </w:trPr>
        <w:tc>
          <w:tcPr>
            <w:tcW w:w="2182"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Title:</w:t>
            </w:r>
          </w:p>
        </w:tc>
        <w:tc>
          <w:tcPr>
            <w:tcW w:w="7883" w:type="dxa"/>
            <w:gridSpan w:val="4"/>
            <w:vAlign w:val="center"/>
          </w:tcPr>
          <w:p w:rsidR="00A17542" w:rsidRPr="00A17542" w:rsidRDefault="00A17542" w:rsidP="006167C2">
            <w:r w:rsidRPr="00A17542">
              <w:t>ITM Functionality</w:t>
            </w:r>
          </w:p>
        </w:tc>
      </w:tr>
      <w:tr w:rsidR="00A17542" w:rsidRPr="00A17542" w:rsidTr="006167C2">
        <w:trPr>
          <w:cantSplit/>
        </w:trPr>
        <w:tc>
          <w:tcPr>
            <w:tcW w:w="2182"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883" w:type="dxa"/>
            <w:gridSpan w:val="4"/>
          </w:tcPr>
          <w:p w:rsidR="00A17542" w:rsidRPr="00A17542" w:rsidRDefault="00A17542" w:rsidP="006167C2">
            <w:pPr>
              <w:rPr>
                <w:color w:val="000000"/>
              </w:rPr>
            </w:pPr>
            <w:r w:rsidRPr="00A17542">
              <w:rPr>
                <w:color w:val="000000"/>
              </w:rPr>
              <w:t>Enable Poll on servers for availability</w:t>
            </w:r>
          </w:p>
        </w:tc>
      </w:tr>
      <w:tr w:rsidR="00A17542" w:rsidRPr="00A17542" w:rsidTr="006167C2">
        <w:trPr>
          <w:cantSplit/>
        </w:trPr>
        <w:tc>
          <w:tcPr>
            <w:tcW w:w="2182"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883" w:type="dxa"/>
            <w:gridSpan w:val="4"/>
            <w:vAlign w:val="center"/>
          </w:tcPr>
          <w:p w:rsidR="00A17542" w:rsidRPr="00A17542" w:rsidRDefault="00A17542" w:rsidP="006167C2">
            <w:r w:rsidRPr="00A17542">
              <w:t>Simulate a server failure by simultaneously killing all ITM processes on a monitored server.</w:t>
            </w:r>
          </w:p>
          <w:p w:rsidR="00A17542" w:rsidRPr="00A17542" w:rsidRDefault="00A17542" w:rsidP="006167C2">
            <w:r w:rsidRPr="00A17542">
              <w:t>View the ITM event list to ensure that the relevant event is present</w:t>
            </w:r>
          </w:p>
          <w:p w:rsidR="00A17542" w:rsidRPr="00A17542" w:rsidRDefault="00A17542" w:rsidP="006167C2">
            <w:r w:rsidRPr="00A17542">
              <w:t>View the Omnibus event list to ensure that the relevant event is present</w:t>
            </w:r>
          </w:p>
        </w:tc>
      </w:tr>
      <w:tr w:rsidR="00A17542" w:rsidRPr="00A17542" w:rsidTr="006167C2">
        <w:trPr>
          <w:cantSplit/>
          <w:tblHeader/>
        </w:trPr>
        <w:tc>
          <w:tcPr>
            <w:tcW w:w="2182" w:type="dxa"/>
            <w:vAlign w:val="center"/>
          </w:tcPr>
          <w:p w:rsidR="00A17542" w:rsidRPr="00A17542" w:rsidRDefault="00A17542"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Results</w:t>
            </w:r>
          </w:p>
        </w:tc>
        <w:tc>
          <w:tcPr>
            <w:tcW w:w="0" w:type="auto"/>
            <w:gridSpan w:val="3"/>
            <w:vAlign w:val="center"/>
          </w:tcPr>
          <w:p w:rsidR="00A17542" w:rsidRPr="00A17542" w:rsidRDefault="00A17542" w:rsidP="008D4877">
            <w:pPr>
              <w:pStyle w:val="TableText"/>
              <w:snapToGrid w:val="0"/>
              <w:rPr>
                <w:rFonts w:asciiTheme="minorHAnsi" w:hAnsiTheme="minorHAnsi" w:cstheme="minorHAnsi"/>
                <w:sz w:val="20"/>
                <w:szCs w:val="20"/>
              </w:rPr>
            </w:pPr>
          </w:p>
        </w:tc>
        <w:tc>
          <w:tcPr>
            <w:tcW w:w="2589" w:type="dxa"/>
            <w:vAlign w:val="center"/>
          </w:tcPr>
          <w:p w:rsidR="00A17542" w:rsidRPr="00A17542" w:rsidRDefault="00A17542"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A17542" w:rsidRPr="00A17542" w:rsidTr="006167C2">
        <w:trPr>
          <w:cantSplit/>
          <w:trHeight w:val="148"/>
        </w:trPr>
        <w:tc>
          <w:tcPr>
            <w:tcW w:w="3613" w:type="dxa"/>
            <w:gridSpan w:val="2"/>
            <w:vAlign w:val="center"/>
          </w:tcPr>
          <w:p w:rsidR="00A17542" w:rsidRPr="00A17542" w:rsidRDefault="00A17542" w:rsidP="008D4877">
            <w:pPr>
              <w:pStyle w:val="TableText"/>
              <w:snapToGrid w:val="0"/>
              <w:rPr>
                <w:rFonts w:asciiTheme="minorHAnsi" w:hAnsiTheme="minorHAnsi" w:cstheme="minorHAnsi"/>
                <w:b/>
                <w:sz w:val="20"/>
                <w:szCs w:val="20"/>
              </w:rPr>
            </w:pPr>
          </w:p>
          <w:p w:rsidR="00A17542" w:rsidRPr="00A17542" w:rsidRDefault="00A17542"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A17542" w:rsidRPr="00A17542" w:rsidRDefault="00A17542" w:rsidP="008D4877">
            <w:pPr>
              <w:pStyle w:val="TableText"/>
              <w:snapToGrid w:val="0"/>
              <w:rPr>
                <w:rFonts w:asciiTheme="minorHAnsi" w:hAnsiTheme="minorHAnsi" w:cstheme="minorHAnsi"/>
                <w:b/>
                <w:sz w:val="20"/>
                <w:szCs w:val="20"/>
              </w:rPr>
            </w:pPr>
          </w:p>
        </w:tc>
        <w:tc>
          <w:tcPr>
            <w:tcW w:w="6452" w:type="dxa"/>
            <w:gridSpan w:val="3"/>
            <w:vAlign w:val="center"/>
          </w:tcPr>
          <w:p w:rsidR="00A17542" w:rsidRPr="00A17542" w:rsidRDefault="00A17542" w:rsidP="008D4877">
            <w:pPr>
              <w:pStyle w:val="TableText"/>
              <w:snapToGrid w:val="0"/>
              <w:rPr>
                <w:rFonts w:asciiTheme="minorHAnsi" w:hAnsiTheme="minorHAnsi" w:cstheme="minorHAnsi"/>
                <w:sz w:val="20"/>
                <w:szCs w:val="20"/>
              </w:rPr>
            </w:pPr>
          </w:p>
        </w:tc>
      </w:tr>
    </w:tbl>
    <w:p w:rsidR="009C11F6" w:rsidRPr="00A17542" w:rsidRDefault="009C11F6" w:rsidP="00F27467">
      <w:pPr>
        <w:rPr>
          <w:rFonts w:asciiTheme="minorHAnsi" w:hAnsiTheme="minorHAnsi" w:cstheme="minorHAnsi"/>
          <w:szCs w:val="20"/>
          <w:lang w:val="en-GB"/>
        </w:rPr>
      </w:pPr>
    </w:p>
    <w:p w:rsidR="00A17542" w:rsidRPr="00A17542" w:rsidRDefault="00A17542" w:rsidP="00A17542">
      <w:pPr>
        <w:pStyle w:val="Heading2"/>
        <w:numPr>
          <w:ilvl w:val="0"/>
          <w:numId w:val="0"/>
        </w:numPr>
        <w:ind w:left="1277" w:hanging="851"/>
        <w:rPr>
          <w:rFonts w:asciiTheme="minorHAnsi" w:hAnsiTheme="minorHAnsi" w:cstheme="minorHAnsi"/>
        </w:rPr>
      </w:pPr>
      <w:bookmarkStart w:id="21" w:name="_Toc270071194"/>
      <w:r w:rsidRPr="00A17542">
        <w:rPr>
          <w:rFonts w:asciiTheme="minorHAnsi" w:hAnsiTheme="minorHAnsi" w:cstheme="minorHAnsi"/>
        </w:rPr>
        <w:t>ITM Test 1.</w:t>
      </w:r>
      <w:r w:rsidR="0057200F">
        <w:rPr>
          <w:rFonts w:asciiTheme="minorHAnsi" w:hAnsiTheme="minorHAnsi" w:cstheme="minorHAnsi"/>
        </w:rPr>
        <w:t>8</w:t>
      </w:r>
      <w:bookmarkEnd w:id="21"/>
    </w:p>
    <w:p w:rsidR="009C11F6" w:rsidRPr="00A17542" w:rsidRDefault="009C11F6" w:rsidP="00F27467">
      <w:pPr>
        <w:rPr>
          <w:rFonts w:asciiTheme="minorHAnsi" w:hAnsiTheme="minorHAnsi" w:cstheme="minorHAnsi"/>
          <w:szCs w:val="20"/>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6"/>
        <w:gridCol w:w="1465"/>
        <w:gridCol w:w="1464"/>
        <w:gridCol w:w="2300"/>
        <w:gridCol w:w="2670"/>
      </w:tblGrid>
      <w:tr w:rsidR="00A17542" w:rsidRPr="00A17542" w:rsidTr="006167C2">
        <w:trPr>
          <w:cantSplit/>
          <w:tblHeader/>
        </w:trPr>
        <w:tc>
          <w:tcPr>
            <w:tcW w:w="2166" w:type="dxa"/>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Number: 1.</w:t>
            </w:r>
            <w:r w:rsidR="0057200F">
              <w:rPr>
                <w:rFonts w:asciiTheme="minorHAnsi" w:hAnsiTheme="minorHAnsi" w:cstheme="minorHAnsi"/>
                <w:sz w:val="20"/>
                <w:szCs w:val="20"/>
              </w:rPr>
              <w:t>8.1</w:t>
            </w:r>
          </w:p>
        </w:tc>
        <w:tc>
          <w:tcPr>
            <w:tcW w:w="0" w:type="auto"/>
            <w:gridSpan w:val="2"/>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sidR="005F2D50">
              <w:rPr>
                <w:rFonts w:asciiTheme="minorHAnsi" w:hAnsiTheme="minorHAnsi" w:cstheme="minorHAnsi"/>
                <w:sz w:val="20"/>
                <w:szCs w:val="20"/>
              </w:rPr>
              <w:t>Dave Pridmore</w:t>
            </w:r>
          </w:p>
        </w:tc>
        <w:tc>
          <w:tcPr>
            <w:tcW w:w="2487" w:type="dxa"/>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A17542" w:rsidRPr="00A17542" w:rsidTr="006167C2">
        <w:trPr>
          <w:cantSplit/>
        </w:trPr>
        <w:tc>
          <w:tcPr>
            <w:tcW w:w="5095"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t>ITM</w:t>
            </w:r>
          </w:p>
        </w:tc>
        <w:tc>
          <w:tcPr>
            <w:tcW w:w="4970" w:type="dxa"/>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Standard/Customisation: </w:t>
            </w:r>
            <w:r w:rsidRPr="00A17542">
              <w:rPr>
                <w:rFonts w:asciiTheme="minorHAnsi" w:hAnsiTheme="minorHAnsi" w:cstheme="minorHAnsi"/>
                <w:b/>
                <w:sz w:val="20"/>
                <w:szCs w:val="20"/>
              </w:rPr>
              <w:tab/>
            </w:r>
          </w:p>
        </w:tc>
      </w:tr>
      <w:tr w:rsidR="00A17542" w:rsidRPr="00A17542" w:rsidTr="006167C2">
        <w:trPr>
          <w:cantSplit/>
        </w:trPr>
        <w:tc>
          <w:tcPr>
            <w:tcW w:w="5095"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ITM</w:t>
            </w:r>
          </w:p>
        </w:tc>
        <w:tc>
          <w:tcPr>
            <w:tcW w:w="4970" w:type="dxa"/>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A17542" w:rsidRPr="00A17542" w:rsidTr="006167C2">
        <w:trPr>
          <w:cantSplit/>
          <w:trHeight w:val="626"/>
        </w:trPr>
        <w:tc>
          <w:tcPr>
            <w:tcW w:w="2166"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Title:</w:t>
            </w:r>
          </w:p>
        </w:tc>
        <w:tc>
          <w:tcPr>
            <w:tcW w:w="7899" w:type="dxa"/>
            <w:gridSpan w:val="4"/>
            <w:vAlign w:val="center"/>
          </w:tcPr>
          <w:p w:rsidR="00A17542" w:rsidRPr="00A17542" w:rsidRDefault="00A17542" w:rsidP="008D4877">
            <w:pPr>
              <w:pStyle w:val="NoSpacing"/>
              <w:rPr>
                <w:rFonts w:asciiTheme="minorHAnsi" w:hAnsiTheme="minorHAnsi" w:cstheme="minorHAnsi"/>
                <w:szCs w:val="20"/>
              </w:rPr>
            </w:pPr>
            <w:r w:rsidRPr="00A17542">
              <w:rPr>
                <w:rFonts w:asciiTheme="minorHAnsi" w:hAnsiTheme="minorHAnsi" w:cstheme="minorHAnsi"/>
                <w:szCs w:val="20"/>
              </w:rPr>
              <w:t>ITM Functionality</w:t>
            </w:r>
          </w:p>
        </w:tc>
      </w:tr>
      <w:tr w:rsidR="00A17542" w:rsidRPr="00A17542" w:rsidTr="006167C2">
        <w:trPr>
          <w:cantSplit/>
        </w:trPr>
        <w:tc>
          <w:tcPr>
            <w:tcW w:w="2166"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lastRenderedPageBreak/>
              <w:t>Test Purpose</w:t>
            </w:r>
          </w:p>
        </w:tc>
        <w:tc>
          <w:tcPr>
            <w:tcW w:w="7899" w:type="dxa"/>
            <w:gridSpan w:val="4"/>
          </w:tcPr>
          <w:p w:rsidR="00A17542" w:rsidRPr="00A17542" w:rsidRDefault="00A17542" w:rsidP="006167C2">
            <w:r w:rsidRPr="00A17542">
              <w:t>Enable Windows Service Monitoring</w:t>
            </w:r>
          </w:p>
        </w:tc>
      </w:tr>
      <w:tr w:rsidR="00A17542" w:rsidRPr="00A17542" w:rsidTr="006167C2">
        <w:trPr>
          <w:cantSplit/>
        </w:trPr>
        <w:tc>
          <w:tcPr>
            <w:tcW w:w="2166"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899" w:type="dxa"/>
            <w:gridSpan w:val="4"/>
            <w:vAlign w:val="center"/>
          </w:tcPr>
          <w:p w:rsidR="00A17542" w:rsidRPr="00A17542" w:rsidRDefault="00A17542" w:rsidP="006167C2">
            <w:r w:rsidRPr="00A17542">
              <w:t>Simulate a windows service failure by manually stopping a service marked as automatic start</w:t>
            </w:r>
          </w:p>
          <w:p w:rsidR="00A17542" w:rsidRPr="00A17542" w:rsidRDefault="00A17542" w:rsidP="006167C2">
            <w:r w:rsidRPr="00A17542">
              <w:t>View the ITM event list to ensure that the relevant event is present</w:t>
            </w:r>
          </w:p>
          <w:p w:rsidR="00A17542" w:rsidRPr="00A17542" w:rsidRDefault="00A17542" w:rsidP="006167C2">
            <w:r w:rsidRPr="00A17542">
              <w:t>View the Omnibus event list to ensure that the relevant event is present</w:t>
            </w:r>
          </w:p>
        </w:tc>
      </w:tr>
      <w:tr w:rsidR="00A17542" w:rsidRPr="00A17542" w:rsidTr="006167C2">
        <w:trPr>
          <w:cantSplit/>
          <w:tblHeader/>
        </w:trPr>
        <w:tc>
          <w:tcPr>
            <w:tcW w:w="2166" w:type="dxa"/>
            <w:vAlign w:val="center"/>
          </w:tcPr>
          <w:p w:rsidR="00A17542" w:rsidRPr="00A17542" w:rsidRDefault="00A17542"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Results</w:t>
            </w:r>
          </w:p>
        </w:tc>
        <w:tc>
          <w:tcPr>
            <w:tcW w:w="0" w:type="auto"/>
            <w:gridSpan w:val="3"/>
            <w:vAlign w:val="center"/>
          </w:tcPr>
          <w:p w:rsidR="00A17542" w:rsidRPr="00A17542" w:rsidRDefault="00A17542" w:rsidP="008D4877">
            <w:pPr>
              <w:pStyle w:val="TableText"/>
              <w:snapToGrid w:val="0"/>
              <w:rPr>
                <w:rFonts w:asciiTheme="minorHAnsi" w:hAnsiTheme="minorHAnsi" w:cstheme="minorHAnsi"/>
                <w:sz w:val="20"/>
                <w:szCs w:val="20"/>
              </w:rPr>
            </w:pPr>
          </w:p>
        </w:tc>
        <w:tc>
          <w:tcPr>
            <w:tcW w:w="2487" w:type="dxa"/>
            <w:vAlign w:val="center"/>
          </w:tcPr>
          <w:p w:rsidR="00A17542" w:rsidRPr="00A17542" w:rsidRDefault="00A17542"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A17542" w:rsidRPr="00A17542" w:rsidTr="006167C2">
        <w:trPr>
          <w:cantSplit/>
          <w:trHeight w:val="1118"/>
        </w:trPr>
        <w:tc>
          <w:tcPr>
            <w:tcW w:w="3631" w:type="dxa"/>
            <w:gridSpan w:val="2"/>
            <w:vAlign w:val="center"/>
          </w:tcPr>
          <w:p w:rsidR="00A17542" w:rsidRPr="00A17542" w:rsidRDefault="00A17542" w:rsidP="008D4877">
            <w:pPr>
              <w:pStyle w:val="TableText"/>
              <w:snapToGrid w:val="0"/>
              <w:rPr>
                <w:rFonts w:asciiTheme="minorHAnsi" w:hAnsiTheme="minorHAnsi" w:cstheme="minorHAnsi"/>
                <w:b/>
                <w:sz w:val="20"/>
                <w:szCs w:val="20"/>
              </w:rPr>
            </w:pPr>
          </w:p>
          <w:p w:rsidR="00A17542" w:rsidRPr="00A17542" w:rsidRDefault="00A17542"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A17542" w:rsidRPr="00A17542" w:rsidRDefault="00A17542" w:rsidP="008D4877">
            <w:pPr>
              <w:pStyle w:val="TableText"/>
              <w:snapToGrid w:val="0"/>
              <w:rPr>
                <w:rFonts w:asciiTheme="minorHAnsi" w:hAnsiTheme="minorHAnsi" w:cstheme="minorHAnsi"/>
                <w:b/>
                <w:sz w:val="20"/>
                <w:szCs w:val="20"/>
              </w:rPr>
            </w:pPr>
          </w:p>
        </w:tc>
        <w:tc>
          <w:tcPr>
            <w:tcW w:w="6434" w:type="dxa"/>
            <w:gridSpan w:val="3"/>
            <w:vAlign w:val="center"/>
          </w:tcPr>
          <w:p w:rsidR="00A17542" w:rsidRPr="00A17542" w:rsidRDefault="00A17542" w:rsidP="008D4877">
            <w:pPr>
              <w:pStyle w:val="TableText"/>
              <w:snapToGrid w:val="0"/>
              <w:rPr>
                <w:rFonts w:asciiTheme="minorHAnsi" w:hAnsiTheme="minorHAnsi" w:cstheme="minorHAnsi"/>
                <w:sz w:val="20"/>
                <w:szCs w:val="20"/>
              </w:rPr>
            </w:pPr>
          </w:p>
        </w:tc>
      </w:tr>
    </w:tbl>
    <w:p w:rsidR="009C11F6" w:rsidRPr="00A17542" w:rsidRDefault="009C11F6" w:rsidP="00F27467">
      <w:pPr>
        <w:rPr>
          <w:rFonts w:asciiTheme="minorHAnsi" w:hAnsiTheme="minorHAnsi" w:cstheme="minorHAnsi"/>
          <w:szCs w:val="20"/>
          <w:lang w:val="en-GB"/>
        </w:rPr>
      </w:pPr>
    </w:p>
    <w:p w:rsidR="00A17542" w:rsidRPr="00A17542" w:rsidRDefault="00A17542" w:rsidP="00A17542">
      <w:pPr>
        <w:pStyle w:val="Heading2"/>
        <w:numPr>
          <w:ilvl w:val="0"/>
          <w:numId w:val="0"/>
        </w:numPr>
        <w:ind w:left="1277" w:hanging="851"/>
        <w:rPr>
          <w:rFonts w:asciiTheme="minorHAnsi" w:hAnsiTheme="minorHAnsi" w:cstheme="minorHAnsi"/>
        </w:rPr>
      </w:pPr>
      <w:bookmarkStart w:id="22" w:name="_Toc270071195"/>
      <w:r w:rsidRPr="00A17542">
        <w:rPr>
          <w:rFonts w:asciiTheme="minorHAnsi" w:hAnsiTheme="minorHAnsi" w:cstheme="minorHAnsi"/>
        </w:rPr>
        <w:t xml:space="preserve">ITM Test </w:t>
      </w:r>
      <w:r w:rsidR="0057200F">
        <w:rPr>
          <w:rFonts w:asciiTheme="minorHAnsi" w:hAnsiTheme="minorHAnsi" w:cstheme="minorHAnsi"/>
        </w:rPr>
        <w:t>1.9</w:t>
      </w:r>
      <w:bookmarkEnd w:id="22"/>
    </w:p>
    <w:p w:rsidR="00A17542" w:rsidRPr="00A17542" w:rsidRDefault="00A17542" w:rsidP="00F27467">
      <w:pPr>
        <w:rPr>
          <w:rFonts w:asciiTheme="minorHAnsi" w:hAnsiTheme="minorHAnsi" w:cstheme="minorHAnsi"/>
          <w:szCs w:val="20"/>
          <w:lang w:val="en-GB"/>
        </w:rPr>
      </w:pPr>
    </w:p>
    <w:p w:rsidR="00A17542" w:rsidRPr="00A17542" w:rsidRDefault="00A17542" w:rsidP="00F27467">
      <w:pPr>
        <w:rPr>
          <w:rFonts w:asciiTheme="minorHAnsi" w:hAnsiTheme="minorHAnsi" w:cstheme="minorHAnsi"/>
          <w:szCs w:val="20"/>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9"/>
        <w:gridCol w:w="1669"/>
        <w:gridCol w:w="1669"/>
        <w:gridCol w:w="2550"/>
        <w:gridCol w:w="2150"/>
      </w:tblGrid>
      <w:tr w:rsidR="00A17542" w:rsidRPr="00A17542" w:rsidTr="001A32AA">
        <w:trPr>
          <w:cantSplit/>
          <w:tblHeader/>
        </w:trPr>
        <w:tc>
          <w:tcPr>
            <w:tcW w:w="2089" w:type="dxa"/>
            <w:shd w:val="clear" w:color="auto" w:fill="E6E6E6"/>
          </w:tcPr>
          <w:p w:rsidR="00A17542" w:rsidRPr="00A17542" w:rsidRDefault="00CE0569" w:rsidP="008D4877">
            <w:pPr>
              <w:pStyle w:val="TableColumnHead"/>
              <w:keepNext w:val="0"/>
              <w:widowControl w:val="0"/>
              <w:snapToGrid w:val="0"/>
              <w:rPr>
                <w:rFonts w:asciiTheme="minorHAnsi" w:hAnsiTheme="minorHAnsi" w:cstheme="minorHAnsi"/>
                <w:sz w:val="20"/>
                <w:szCs w:val="20"/>
              </w:rPr>
            </w:pPr>
            <w:r>
              <w:rPr>
                <w:rFonts w:asciiTheme="minorHAnsi" w:hAnsiTheme="minorHAnsi" w:cstheme="minorHAnsi"/>
                <w:sz w:val="20"/>
                <w:szCs w:val="20"/>
              </w:rPr>
              <w:t xml:space="preserve">Test Number: </w:t>
            </w:r>
            <w:r w:rsidR="0057200F">
              <w:rPr>
                <w:rFonts w:asciiTheme="minorHAnsi" w:hAnsiTheme="minorHAnsi" w:cstheme="minorHAnsi"/>
                <w:sz w:val="20"/>
                <w:szCs w:val="20"/>
              </w:rPr>
              <w:t>1.9.1</w:t>
            </w:r>
          </w:p>
        </w:tc>
        <w:tc>
          <w:tcPr>
            <w:tcW w:w="0" w:type="auto"/>
            <w:gridSpan w:val="2"/>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sidR="005F2D50">
              <w:rPr>
                <w:rFonts w:asciiTheme="minorHAnsi" w:hAnsiTheme="minorHAnsi" w:cstheme="minorHAnsi"/>
                <w:sz w:val="20"/>
                <w:szCs w:val="20"/>
              </w:rPr>
              <w:t>Dave Pridmore</w:t>
            </w:r>
          </w:p>
        </w:tc>
        <w:tc>
          <w:tcPr>
            <w:tcW w:w="0" w:type="auto"/>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A17542" w:rsidRPr="00A17542" w:rsidTr="001A32AA">
        <w:trPr>
          <w:cantSplit/>
        </w:trPr>
        <w:tc>
          <w:tcPr>
            <w:tcW w:w="4263"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t>ITM</w:t>
            </w:r>
          </w:p>
        </w:tc>
        <w:tc>
          <w:tcPr>
            <w:tcW w:w="0" w:type="auto"/>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Standard/Customisation: </w:t>
            </w:r>
            <w:r w:rsidRPr="00A17542">
              <w:rPr>
                <w:rFonts w:asciiTheme="minorHAnsi" w:hAnsiTheme="minorHAnsi" w:cstheme="minorHAnsi"/>
                <w:b/>
                <w:sz w:val="20"/>
                <w:szCs w:val="20"/>
              </w:rPr>
              <w:tab/>
            </w:r>
          </w:p>
        </w:tc>
      </w:tr>
      <w:tr w:rsidR="00A17542" w:rsidRPr="00A17542" w:rsidTr="001A32AA">
        <w:trPr>
          <w:cantSplit/>
        </w:trPr>
        <w:tc>
          <w:tcPr>
            <w:tcW w:w="4263"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ITM</w:t>
            </w:r>
          </w:p>
        </w:tc>
        <w:tc>
          <w:tcPr>
            <w:tcW w:w="0" w:type="auto"/>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A17542" w:rsidRPr="00A17542" w:rsidTr="001A32AA">
        <w:trPr>
          <w:cantSplit/>
          <w:trHeight w:val="626"/>
        </w:trPr>
        <w:tc>
          <w:tcPr>
            <w:tcW w:w="2089"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Title:</w:t>
            </w:r>
          </w:p>
        </w:tc>
        <w:tc>
          <w:tcPr>
            <w:tcW w:w="0" w:type="auto"/>
            <w:gridSpan w:val="4"/>
          </w:tcPr>
          <w:p w:rsidR="00A17542" w:rsidRPr="00A17542" w:rsidRDefault="00A17542" w:rsidP="008D4877">
            <w:pPr>
              <w:rPr>
                <w:rFonts w:asciiTheme="minorHAnsi" w:hAnsiTheme="minorHAnsi" w:cstheme="minorHAnsi"/>
                <w:color w:val="000000"/>
                <w:szCs w:val="20"/>
              </w:rPr>
            </w:pPr>
          </w:p>
          <w:p w:rsidR="00A17542" w:rsidRPr="00A17542" w:rsidRDefault="00A17542" w:rsidP="008D4877">
            <w:pPr>
              <w:rPr>
                <w:rFonts w:asciiTheme="minorHAnsi" w:hAnsiTheme="minorHAnsi" w:cstheme="minorHAnsi"/>
                <w:color w:val="000000"/>
                <w:szCs w:val="20"/>
              </w:rPr>
            </w:pPr>
            <w:r w:rsidRPr="00A17542">
              <w:rPr>
                <w:rFonts w:asciiTheme="minorHAnsi" w:hAnsiTheme="minorHAnsi" w:cstheme="minorHAnsi"/>
                <w:color w:val="000000"/>
                <w:szCs w:val="20"/>
              </w:rPr>
              <w:t>ITM Functionality</w:t>
            </w:r>
          </w:p>
        </w:tc>
      </w:tr>
      <w:tr w:rsidR="00A17542" w:rsidRPr="00A17542" w:rsidTr="001A32AA">
        <w:trPr>
          <w:cantSplit/>
        </w:trPr>
        <w:tc>
          <w:tcPr>
            <w:tcW w:w="2089"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0" w:type="auto"/>
            <w:gridSpan w:val="4"/>
          </w:tcPr>
          <w:p w:rsidR="00A17542" w:rsidRPr="00A17542" w:rsidRDefault="00A17542" w:rsidP="006167C2">
            <w:r w:rsidRPr="00A17542">
              <w:t>Enable Windows Service Monitoring</w:t>
            </w:r>
          </w:p>
        </w:tc>
      </w:tr>
      <w:tr w:rsidR="00A17542" w:rsidRPr="00A17542" w:rsidTr="001A32AA">
        <w:trPr>
          <w:cantSplit/>
        </w:trPr>
        <w:tc>
          <w:tcPr>
            <w:tcW w:w="2089"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0" w:type="auto"/>
            <w:gridSpan w:val="4"/>
            <w:vAlign w:val="center"/>
          </w:tcPr>
          <w:p w:rsidR="00A17542" w:rsidRPr="00A17542" w:rsidRDefault="00A17542" w:rsidP="006167C2">
            <w:r w:rsidRPr="00A17542">
              <w:t>Simulate a CPU problem by lowering the monitored threshold in CPU situations to a lower value</w:t>
            </w:r>
          </w:p>
          <w:p w:rsidR="00A17542" w:rsidRPr="00A17542" w:rsidRDefault="00A17542" w:rsidP="006167C2">
            <w:r w:rsidRPr="00A17542">
              <w:t>Simulate a memory problem by lowering the monitored threshold for memory situations to a lower level</w:t>
            </w:r>
          </w:p>
          <w:p w:rsidR="00A17542" w:rsidRPr="00A17542" w:rsidRDefault="00A17542" w:rsidP="006167C2">
            <w:r w:rsidRPr="00A17542">
              <w:t>Simulate an error log problem by echoing some known problem text into a monitored log file</w:t>
            </w:r>
          </w:p>
          <w:p w:rsidR="00A17542" w:rsidRPr="00A17542" w:rsidRDefault="00A17542" w:rsidP="006167C2">
            <w:r w:rsidRPr="00A17542">
              <w:t>For each simulated problem, view the ITM and Omnibus event lists to ensure that the relevant event is present</w:t>
            </w:r>
          </w:p>
        </w:tc>
      </w:tr>
      <w:tr w:rsidR="00A17542" w:rsidRPr="00A17542" w:rsidTr="001A32AA">
        <w:trPr>
          <w:cantSplit/>
          <w:tblHeader/>
        </w:trPr>
        <w:tc>
          <w:tcPr>
            <w:tcW w:w="2089" w:type="dxa"/>
            <w:vAlign w:val="center"/>
          </w:tcPr>
          <w:p w:rsidR="00A17542" w:rsidRPr="00A17542" w:rsidRDefault="00A17542"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0" w:type="auto"/>
            <w:gridSpan w:val="3"/>
            <w:vAlign w:val="center"/>
          </w:tcPr>
          <w:p w:rsidR="00A17542" w:rsidRPr="00A17542" w:rsidRDefault="00A17542" w:rsidP="008D4877">
            <w:pPr>
              <w:pStyle w:val="TableText"/>
              <w:snapToGrid w:val="0"/>
              <w:rPr>
                <w:rFonts w:asciiTheme="minorHAnsi" w:hAnsiTheme="minorHAnsi" w:cstheme="minorHAnsi"/>
                <w:sz w:val="20"/>
                <w:szCs w:val="20"/>
              </w:rPr>
            </w:pPr>
          </w:p>
        </w:tc>
        <w:tc>
          <w:tcPr>
            <w:tcW w:w="0" w:type="auto"/>
            <w:vAlign w:val="center"/>
          </w:tcPr>
          <w:p w:rsidR="00A17542" w:rsidRPr="00A17542" w:rsidRDefault="00A17542"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A17542" w:rsidRPr="00A17542" w:rsidTr="001A32AA">
        <w:trPr>
          <w:cantSplit/>
          <w:trHeight w:val="1118"/>
        </w:trPr>
        <w:tc>
          <w:tcPr>
            <w:tcW w:w="3176" w:type="dxa"/>
            <w:gridSpan w:val="2"/>
            <w:vAlign w:val="center"/>
          </w:tcPr>
          <w:p w:rsidR="00A17542" w:rsidRPr="00A17542" w:rsidRDefault="00A17542" w:rsidP="008D4877">
            <w:pPr>
              <w:pStyle w:val="TableText"/>
              <w:snapToGrid w:val="0"/>
              <w:rPr>
                <w:rFonts w:asciiTheme="minorHAnsi" w:hAnsiTheme="minorHAnsi" w:cstheme="minorHAnsi"/>
                <w:b/>
                <w:sz w:val="20"/>
                <w:szCs w:val="20"/>
              </w:rPr>
            </w:pPr>
          </w:p>
          <w:p w:rsidR="00A17542" w:rsidRPr="00A17542" w:rsidRDefault="00A17542"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A17542" w:rsidRPr="00A17542" w:rsidRDefault="00A17542" w:rsidP="008D4877">
            <w:pPr>
              <w:pStyle w:val="TableText"/>
              <w:snapToGrid w:val="0"/>
              <w:rPr>
                <w:rFonts w:asciiTheme="minorHAnsi" w:hAnsiTheme="minorHAnsi" w:cstheme="minorHAnsi"/>
                <w:b/>
                <w:sz w:val="20"/>
                <w:szCs w:val="20"/>
              </w:rPr>
            </w:pPr>
          </w:p>
        </w:tc>
        <w:tc>
          <w:tcPr>
            <w:tcW w:w="0" w:type="auto"/>
            <w:gridSpan w:val="3"/>
            <w:vAlign w:val="center"/>
          </w:tcPr>
          <w:p w:rsidR="00A17542" w:rsidRPr="00A17542" w:rsidRDefault="00A17542" w:rsidP="008D4877">
            <w:pPr>
              <w:pStyle w:val="TableText"/>
              <w:snapToGrid w:val="0"/>
              <w:rPr>
                <w:rFonts w:asciiTheme="minorHAnsi" w:hAnsiTheme="minorHAnsi" w:cstheme="minorHAnsi"/>
                <w:sz w:val="20"/>
                <w:szCs w:val="20"/>
              </w:rPr>
            </w:pPr>
          </w:p>
        </w:tc>
      </w:tr>
    </w:tbl>
    <w:p w:rsidR="009C11F6" w:rsidRPr="00A17542" w:rsidRDefault="009C11F6" w:rsidP="00F27467">
      <w:pPr>
        <w:rPr>
          <w:rFonts w:asciiTheme="minorHAnsi" w:hAnsiTheme="minorHAnsi" w:cstheme="minorHAnsi"/>
          <w:szCs w:val="20"/>
          <w:lang w:val="en-GB"/>
        </w:rPr>
      </w:pPr>
    </w:p>
    <w:p w:rsidR="00A17542" w:rsidRPr="00A17542" w:rsidRDefault="00A17542" w:rsidP="00A17542">
      <w:pPr>
        <w:pStyle w:val="Heading2"/>
        <w:numPr>
          <w:ilvl w:val="0"/>
          <w:numId w:val="0"/>
        </w:numPr>
        <w:ind w:left="1277" w:hanging="851"/>
        <w:rPr>
          <w:rFonts w:asciiTheme="minorHAnsi" w:hAnsiTheme="minorHAnsi" w:cstheme="minorHAnsi"/>
        </w:rPr>
      </w:pPr>
      <w:bookmarkStart w:id="23" w:name="_Toc270071196"/>
      <w:r w:rsidRPr="00A17542">
        <w:rPr>
          <w:rFonts w:asciiTheme="minorHAnsi" w:hAnsiTheme="minorHAnsi" w:cstheme="minorHAnsi"/>
        </w:rPr>
        <w:t>ITM Test 2.</w:t>
      </w:r>
      <w:r w:rsidR="0057200F">
        <w:rPr>
          <w:rFonts w:asciiTheme="minorHAnsi" w:hAnsiTheme="minorHAnsi" w:cstheme="minorHAnsi"/>
        </w:rPr>
        <w:t>0</w:t>
      </w:r>
      <w:bookmarkEnd w:id="23"/>
    </w:p>
    <w:p w:rsidR="009C11F6" w:rsidRPr="00A17542" w:rsidRDefault="009C11F6" w:rsidP="00F27467">
      <w:pPr>
        <w:rPr>
          <w:rFonts w:asciiTheme="minorHAnsi" w:hAnsiTheme="minorHAnsi" w:cstheme="minorHAnsi"/>
          <w:szCs w:val="20"/>
          <w:lang w:val="en-GB"/>
        </w:rPr>
      </w:pPr>
    </w:p>
    <w:p w:rsidR="009C11F6" w:rsidRPr="00A17542" w:rsidRDefault="009C11F6" w:rsidP="00F27467">
      <w:pPr>
        <w:rPr>
          <w:rFonts w:asciiTheme="minorHAnsi" w:hAnsiTheme="minorHAnsi" w:cstheme="minorHAnsi"/>
          <w:szCs w:val="20"/>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41"/>
        <w:gridCol w:w="1828"/>
        <w:gridCol w:w="1827"/>
        <w:gridCol w:w="2368"/>
        <w:gridCol w:w="2063"/>
      </w:tblGrid>
      <w:tr w:rsidR="00A17542" w:rsidRPr="00A17542" w:rsidTr="001A32AA">
        <w:trPr>
          <w:cantSplit/>
          <w:tblHeader/>
        </w:trPr>
        <w:tc>
          <w:tcPr>
            <w:tcW w:w="2041" w:type="dxa"/>
            <w:shd w:val="clear" w:color="auto" w:fill="E6E6E6"/>
          </w:tcPr>
          <w:p w:rsidR="00A17542" w:rsidRPr="00A17542" w:rsidRDefault="00CE0569" w:rsidP="008D4877">
            <w:pPr>
              <w:pStyle w:val="TableColumnHead"/>
              <w:keepNext w:val="0"/>
              <w:widowControl w:val="0"/>
              <w:snapToGrid w:val="0"/>
              <w:rPr>
                <w:rFonts w:asciiTheme="minorHAnsi" w:hAnsiTheme="minorHAnsi" w:cstheme="minorHAnsi"/>
                <w:sz w:val="20"/>
                <w:szCs w:val="20"/>
              </w:rPr>
            </w:pPr>
            <w:r>
              <w:rPr>
                <w:rFonts w:asciiTheme="minorHAnsi" w:hAnsiTheme="minorHAnsi" w:cstheme="minorHAnsi"/>
                <w:sz w:val="20"/>
                <w:szCs w:val="20"/>
              </w:rPr>
              <w:t>Test Number: 2.</w:t>
            </w:r>
            <w:r w:rsidR="0057200F">
              <w:rPr>
                <w:rFonts w:asciiTheme="minorHAnsi" w:hAnsiTheme="minorHAnsi" w:cstheme="minorHAnsi"/>
                <w:sz w:val="20"/>
                <w:szCs w:val="20"/>
              </w:rPr>
              <w:t>0.1</w:t>
            </w:r>
          </w:p>
        </w:tc>
        <w:tc>
          <w:tcPr>
            <w:tcW w:w="0" w:type="auto"/>
            <w:gridSpan w:val="2"/>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sidR="005F2D50">
              <w:rPr>
                <w:rFonts w:asciiTheme="minorHAnsi" w:hAnsiTheme="minorHAnsi" w:cstheme="minorHAnsi"/>
                <w:sz w:val="20"/>
                <w:szCs w:val="20"/>
              </w:rPr>
              <w:t>Dave Pridmore</w:t>
            </w:r>
          </w:p>
        </w:tc>
        <w:tc>
          <w:tcPr>
            <w:tcW w:w="0" w:type="auto"/>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A17542" w:rsidRPr="00A17542" w:rsidTr="001A32AA">
        <w:trPr>
          <w:cantSplit/>
        </w:trPr>
        <w:tc>
          <w:tcPr>
            <w:tcW w:w="4235"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t>ITM</w:t>
            </w:r>
          </w:p>
        </w:tc>
        <w:tc>
          <w:tcPr>
            <w:tcW w:w="0" w:type="auto"/>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Standard/Customisation: </w:t>
            </w:r>
            <w:r w:rsidRPr="00A17542">
              <w:rPr>
                <w:rFonts w:asciiTheme="minorHAnsi" w:hAnsiTheme="minorHAnsi" w:cstheme="minorHAnsi"/>
                <w:b/>
                <w:sz w:val="20"/>
                <w:szCs w:val="20"/>
              </w:rPr>
              <w:tab/>
            </w:r>
          </w:p>
        </w:tc>
      </w:tr>
      <w:tr w:rsidR="00A17542" w:rsidRPr="00A17542" w:rsidTr="001A32AA">
        <w:trPr>
          <w:cantSplit/>
        </w:trPr>
        <w:tc>
          <w:tcPr>
            <w:tcW w:w="4235"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ITM</w:t>
            </w:r>
          </w:p>
        </w:tc>
        <w:tc>
          <w:tcPr>
            <w:tcW w:w="0" w:type="auto"/>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A17542" w:rsidRPr="00A17542" w:rsidTr="001A32AA">
        <w:trPr>
          <w:cantSplit/>
          <w:trHeight w:val="626"/>
        </w:trPr>
        <w:tc>
          <w:tcPr>
            <w:tcW w:w="2041"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lastRenderedPageBreak/>
              <w:t>Test Title:</w:t>
            </w:r>
          </w:p>
        </w:tc>
        <w:tc>
          <w:tcPr>
            <w:tcW w:w="0" w:type="auto"/>
            <w:gridSpan w:val="4"/>
          </w:tcPr>
          <w:p w:rsidR="00A17542" w:rsidRPr="00A17542" w:rsidRDefault="00A17542" w:rsidP="006167C2"/>
          <w:p w:rsidR="00A17542" w:rsidRPr="00A17542" w:rsidRDefault="00A17542" w:rsidP="006167C2">
            <w:r w:rsidRPr="00A17542">
              <w:t>ITM Functionality</w:t>
            </w:r>
          </w:p>
        </w:tc>
      </w:tr>
      <w:tr w:rsidR="00A17542" w:rsidRPr="00A17542" w:rsidTr="001A32AA">
        <w:trPr>
          <w:cantSplit/>
        </w:trPr>
        <w:tc>
          <w:tcPr>
            <w:tcW w:w="2041"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0" w:type="auto"/>
            <w:gridSpan w:val="4"/>
          </w:tcPr>
          <w:p w:rsidR="00A17542" w:rsidRPr="00A17542" w:rsidRDefault="00A17542" w:rsidP="006167C2">
            <w:r w:rsidRPr="00A17542">
              <w:t>Monitor Processor Application Information</w:t>
            </w:r>
          </w:p>
        </w:tc>
      </w:tr>
      <w:tr w:rsidR="00A17542" w:rsidRPr="00A17542" w:rsidTr="001A32AA">
        <w:trPr>
          <w:cantSplit/>
        </w:trPr>
        <w:tc>
          <w:tcPr>
            <w:tcW w:w="2041"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0" w:type="auto"/>
            <w:gridSpan w:val="4"/>
            <w:vAlign w:val="center"/>
          </w:tcPr>
          <w:p w:rsidR="00A17542" w:rsidRPr="00A17542" w:rsidRDefault="00A17542" w:rsidP="006167C2">
            <w:r w:rsidRPr="00A17542">
              <w:t>Simulate application processes problems by adding a new process ‘test’ to each application process monitoring situation.</w:t>
            </w:r>
          </w:p>
          <w:p w:rsidR="00A17542" w:rsidRPr="00A17542" w:rsidRDefault="00A17542" w:rsidP="006167C2">
            <w:r w:rsidRPr="00A17542">
              <w:t>For each simulated problem, view the ITM and Omnibus event lists to ensure that the relevant event is present</w:t>
            </w:r>
          </w:p>
        </w:tc>
      </w:tr>
      <w:tr w:rsidR="00A17542" w:rsidRPr="00A17542" w:rsidTr="001A32AA">
        <w:trPr>
          <w:cantSplit/>
          <w:tblHeader/>
        </w:trPr>
        <w:tc>
          <w:tcPr>
            <w:tcW w:w="2041" w:type="dxa"/>
            <w:vAlign w:val="center"/>
          </w:tcPr>
          <w:p w:rsidR="00A17542" w:rsidRPr="00A17542" w:rsidRDefault="00A17542"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Results</w:t>
            </w:r>
          </w:p>
        </w:tc>
        <w:tc>
          <w:tcPr>
            <w:tcW w:w="0" w:type="auto"/>
            <w:gridSpan w:val="3"/>
            <w:vAlign w:val="center"/>
          </w:tcPr>
          <w:p w:rsidR="00A17542" w:rsidRPr="00A17542" w:rsidRDefault="00A17542" w:rsidP="008D4877">
            <w:pPr>
              <w:pStyle w:val="TableText"/>
              <w:snapToGrid w:val="0"/>
              <w:rPr>
                <w:rFonts w:asciiTheme="minorHAnsi" w:hAnsiTheme="minorHAnsi" w:cstheme="minorHAnsi"/>
                <w:sz w:val="20"/>
                <w:szCs w:val="20"/>
              </w:rPr>
            </w:pPr>
          </w:p>
        </w:tc>
        <w:tc>
          <w:tcPr>
            <w:tcW w:w="0" w:type="auto"/>
            <w:vAlign w:val="center"/>
          </w:tcPr>
          <w:p w:rsidR="00A17542" w:rsidRPr="00A17542" w:rsidRDefault="00A17542"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A17542" w:rsidRPr="00A17542" w:rsidTr="001A32AA">
        <w:trPr>
          <w:cantSplit/>
          <w:trHeight w:val="1118"/>
        </w:trPr>
        <w:tc>
          <w:tcPr>
            <w:tcW w:w="3138" w:type="dxa"/>
            <w:gridSpan w:val="2"/>
            <w:vAlign w:val="center"/>
          </w:tcPr>
          <w:p w:rsidR="00A17542" w:rsidRPr="00A17542" w:rsidRDefault="00A17542" w:rsidP="008D4877">
            <w:pPr>
              <w:pStyle w:val="TableText"/>
              <w:snapToGrid w:val="0"/>
              <w:rPr>
                <w:rFonts w:asciiTheme="minorHAnsi" w:hAnsiTheme="minorHAnsi" w:cstheme="minorHAnsi"/>
                <w:b/>
                <w:sz w:val="20"/>
                <w:szCs w:val="20"/>
              </w:rPr>
            </w:pPr>
          </w:p>
          <w:p w:rsidR="00A17542" w:rsidRPr="00A17542" w:rsidRDefault="00A17542"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A17542" w:rsidRPr="00A17542" w:rsidRDefault="00A17542" w:rsidP="008D4877">
            <w:pPr>
              <w:pStyle w:val="TableText"/>
              <w:snapToGrid w:val="0"/>
              <w:rPr>
                <w:rFonts w:asciiTheme="minorHAnsi" w:hAnsiTheme="minorHAnsi" w:cstheme="minorHAnsi"/>
                <w:b/>
                <w:sz w:val="20"/>
                <w:szCs w:val="20"/>
              </w:rPr>
            </w:pPr>
          </w:p>
        </w:tc>
        <w:tc>
          <w:tcPr>
            <w:tcW w:w="0" w:type="auto"/>
            <w:gridSpan w:val="3"/>
            <w:vAlign w:val="center"/>
          </w:tcPr>
          <w:p w:rsidR="00A17542" w:rsidRPr="00A17542" w:rsidRDefault="00A17542" w:rsidP="008D4877">
            <w:pPr>
              <w:pStyle w:val="TableText"/>
              <w:snapToGrid w:val="0"/>
              <w:rPr>
                <w:rFonts w:asciiTheme="minorHAnsi" w:hAnsiTheme="minorHAnsi" w:cstheme="minorHAnsi"/>
                <w:sz w:val="20"/>
                <w:szCs w:val="20"/>
              </w:rPr>
            </w:pPr>
          </w:p>
        </w:tc>
      </w:tr>
    </w:tbl>
    <w:p w:rsidR="00CE0569" w:rsidRPr="00CE0569" w:rsidRDefault="00CE0569" w:rsidP="00CE0569">
      <w:pPr>
        <w:pStyle w:val="Heading2"/>
        <w:numPr>
          <w:ilvl w:val="0"/>
          <w:numId w:val="0"/>
        </w:numPr>
        <w:ind w:left="1277" w:hanging="851"/>
        <w:rPr>
          <w:rFonts w:asciiTheme="minorHAnsi" w:hAnsiTheme="minorHAnsi" w:cstheme="minorHAnsi"/>
        </w:rPr>
      </w:pPr>
      <w:bookmarkStart w:id="24" w:name="_Toc270071197"/>
      <w:r>
        <w:rPr>
          <w:rFonts w:asciiTheme="minorHAnsi" w:hAnsiTheme="minorHAnsi" w:cstheme="minorHAnsi"/>
        </w:rPr>
        <w:t>ITM Test 2.</w:t>
      </w:r>
      <w:r w:rsidR="0057200F">
        <w:rPr>
          <w:rFonts w:asciiTheme="minorHAnsi" w:hAnsiTheme="minorHAnsi" w:cstheme="minorHAnsi"/>
        </w:rPr>
        <w:t>1</w:t>
      </w:r>
      <w:bookmarkEnd w:id="24"/>
    </w:p>
    <w:p w:rsidR="00CE0569" w:rsidRPr="00A17542" w:rsidRDefault="00CE0569" w:rsidP="00F27467">
      <w:pPr>
        <w:rPr>
          <w:rFonts w:asciiTheme="minorHAnsi" w:hAnsiTheme="minorHAnsi" w:cstheme="minorHAnsi"/>
          <w:szCs w:val="20"/>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5"/>
        <w:gridCol w:w="1780"/>
        <w:gridCol w:w="1778"/>
        <w:gridCol w:w="2423"/>
        <w:gridCol w:w="2091"/>
      </w:tblGrid>
      <w:tr w:rsidR="00A17542" w:rsidRPr="00A17542" w:rsidTr="001A32AA">
        <w:trPr>
          <w:cantSplit/>
          <w:tblHeader/>
        </w:trPr>
        <w:tc>
          <w:tcPr>
            <w:tcW w:w="2055" w:type="dxa"/>
            <w:shd w:val="clear" w:color="auto" w:fill="E6E6E6"/>
          </w:tcPr>
          <w:p w:rsidR="00A17542" w:rsidRPr="00A17542" w:rsidRDefault="00CE0569" w:rsidP="008D4877">
            <w:pPr>
              <w:pStyle w:val="TableColumnHead"/>
              <w:keepNext w:val="0"/>
              <w:widowControl w:val="0"/>
              <w:snapToGrid w:val="0"/>
              <w:rPr>
                <w:rFonts w:asciiTheme="minorHAnsi" w:hAnsiTheme="minorHAnsi" w:cstheme="minorHAnsi"/>
                <w:sz w:val="20"/>
                <w:szCs w:val="20"/>
              </w:rPr>
            </w:pPr>
            <w:r>
              <w:rPr>
                <w:rFonts w:asciiTheme="minorHAnsi" w:hAnsiTheme="minorHAnsi" w:cstheme="minorHAnsi"/>
                <w:sz w:val="20"/>
                <w:szCs w:val="20"/>
              </w:rPr>
              <w:t>Test Number: 2.</w:t>
            </w:r>
            <w:r w:rsidR="0057200F">
              <w:rPr>
                <w:rFonts w:asciiTheme="minorHAnsi" w:hAnsiTheme="minorHAnsi" w:cstheme="minorHAnsi"/>
                <w:sz w:val="20"/>
                <w:szCs w:val="20"/>
              </w:rPr>
              <w:t>1.1</w:t>
            </w:r>
          </w:p>
        </w:tc>
        <w:tc>
          <w:tcPr>
            <w:tcW w:w="0" w:type="auto"/>
            <w:gridSpan w:val="2"/>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sidR="005F2D50">
              <w:rPr>
                <w:rFonts w:asciiTheme="minorHAnsi" w:hAnsiTheme="minorHAnsi" w:cstheme="minorHAnsi"/>
                <w:sz w:val="20"/>
                <w:szCs w:val="20"/>
              </w:rPr>
              <w:t>Dave Pridmore</w:t>
            </w:r>
          </w:p>
        </w:tc>
        <w:tc>
          <w:tcPr>
            <w:tcW w:w="0" w:type="auto"/>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A17542" w:rsidRPr="00A17542" w:rsidTr="001A32AA">
        <w:trPr>
          <w:cantSplit/>
        </w:trPr>
        <w:tc>
          <w:tcPr>
            <w:tcW w:w="4242"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t>ITM</w:t>
            </w:r>
          </w:p>
        </w:tc>
        <w:tc>
          <w:tcPr>
            <w:tcW w:w="0" w:type="auto"/>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Standard/Customisation: </w:t>
            </w:r>
            <w:r w:rsidRPr="00A17542">
              <w:rPr>
                <w:rFonts w:asciiTheme="minorHAnsi" w:hAnsiTheme="minorHAnsi" w:cstheme="minorHAnsi"/>
                <w:b/>
                <w:sz w:val="20"/>
                <w:szCs w:val="20"/>
              </w:rPr>
              <w:tab/>
            </w:r>
          </w:p>
        </w:tc>
      </w:tr>
      <w:tr w:rsidR="00A17542" w:rsidRPr="00A17542" w:rsidTr="001A32AA">
        <w:trPr>
          <w:cantSplit/>
        </w:trPr>
        <w:tc>
          <w:tcPr>
            <w:tcW w:w="4242"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ITM</w:t>
            </w:r>
          </w:p>
        </w:tc>
        <w:tc>
          <w:tcPr>
            <w:tcW w:w="0" w:type="auto"/>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A17542" w:rsidRPr="00A17542" w:rsidTr="001A32AA">
        <w:trPr>
          <w:cantSplit/>
          <w:trHeight w:val="626"/>
        </w:trPr>
        <w:tc>
          <w:tcPr>
            <w:tcW w:w="2055"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Title:</w:t>
            </w:r>
          </w:p>
        </w:tc>
        <w:tc>
          <w:tcPr>
            <w:tcW w:w="0" w:type="auto"/>
            <w:gridSpan w:val="4"/>
          </w:tcPr>
          <w:p w:rsidR="00A17542" w:rsidRPr="00A17542" w:rsidRDefault="00A17542" w:rsidP="006167C2"/>
          <w:p w:rsidR="00A17542" w:rsidRPr="00A17542" w:rsidRDefault="00CE0569" w:rsidP="006167C2">
            <w:r>
              <w:t>ITN Functionality</w:t>
            </w:r>
          </w:p>
        </w:tc>
      </w:tr>
      <w:tr w:rsidR="00A17542" w:rsidRPr="00A17542" w:rsidTr="001A32AA">
        <w:trPr>
          <w:cantSplit/>
        </w:trPr>
        <w:tc>
          <w:tcPr>
            <w:tcW w:w="2055"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0" w:type="auto"/>
            <w:gridSpan w:val="4"/>
          </w:tcPr>
          <w:p w:rsidR="00A17542" w:rsidRPr="00CE0569" w:rsidRDefault="00A17542" w:rsidP="006167C2">
            <w:r w:rsidRPr="00CE0569">
              <w:t>IN Domain Machines have OS Solaris 9 and Redhat Linux. Require OS Solaris 9 and Redhat Linux platform monitoring</w:t>
            </w:r>
          </w:p>
        </w:tc>
      </w:tr>
      <w:tr w:rsidR="00A17542" w:rsidRPr="00A17542" w:rsidTr="001A32AA">
        <w:trPr>
          <w:cantSplit/>
        </w:trPr>
        <w:tc>
          <w:tcPr>
            <w:tcW w:w="2055"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0" w:type="auto"/>
            <w:gridSpan w:val="4"/>
            <w:vAlign w:val="center"/>
          </w:tcPr>
          <w:p w:rsidR="00A17542" w:rsidRPr="00A17542" w:rsidRDefault="00A17542" w:rsidP="006167C2">
            <w:r w:rsidRPr="00A17542">
              <w:t>Run the command tacmd listSystems on the ITM server to generate a list of all monitoring agents.</w:t>
            </w:r>
          </w:p>
          <w:p w:rsidR="00A17542" w:rsidRPr="00A17542" w:rsidRDefault="00A17542" w:rsidP="006167C2">
            <w:r w:rsidRPr="00A17542">
              <w:t>Compare the agent list with Mobilinks IN domain server list and ensure that all known IN servers have agents installed</w:t>
            </w:r>
          </w:p>
        </w:tc>
      </w:tr>
      <w:tr w:rsidR="00A17542" w:rsidRPr="00A17542" w:rsidTr="001A32AA">
        <w:trPr>
          <w:cantSplit/>
          <w:tblHeader/>
        </w:trPr>
        <w:tc>
          <w:tcPr>
            <w:tcW w:w="2055" w:type="dxa"/>
            <w:vAlign w:val="center"/>
          </w:tcPr>
          <w:p w:rsidR="00A17542" w:rsidRPr="00A17542" w:rsidRDefault="00A17542"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Results</w:t>
            </w:r>
          </w:p>
        </w:tc>
        <w:tc>
          <w:tcPr>
            <w:tcW w:w="0" w:type="auto"/>
            <w:gridSpan w:val="3"/>
            <w:vAlign w:val="center"/>
          </w:tcPr>
          <w:p w:rsidR="00A17542" w:rsidRPr="00A17542" w:rsidRDefault="00A17542" w:rsidP="008D4877">
            <w:pPr>
              <w:pStyle w:val="TableText"/>
              <w:snapToGrid w:val="0"/>
              <w:rPr>
                <w:rFonts w:asciiTheme="minorHAnsi" w:hAnsiTheme="minorHAnsi" w:cstheme="minorHAnsi"/>
                <w:sz w:val="20"/>
                <w:szCs w:val="20"/>
              </w:rPr>
            </w:pPr>
          </w:p>
        </w:tc>
        <w:tc>
          <w:tcPr>
            <w:tcW w:w="0" w:type="auto"/>
            <w:vAlign w:val="center"/>
          </w:tcPr>
          <w:p w:rsidR="00A17542" w:rsidRPr="00A17542" w:rsidRDefault="00A17542"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A17542" w:rsidRPr="00A17542" w:rsidTr="001A32AA">
        <w:trPr>
          <w:cantSplit/>
          <w:trHeight w:val="1118"/>
        </w:trPr>
        <w:tc>
          <w:tcPr>
            <w:tcW w:w="3149" w:type="dxa"/>
            <w:gridSpan w:val="2"/>
            <w:vAlign w:val="center"/>
          </w:tcPr>
          <w:p w:rsidR="00A17542" w:rsidRPr="00A17542" w:rsidRDefault="00A17542" w:rsidP="008D4877">
            <w:pPr>
              <w:pStyle w:val="TableText"/>
              <w:snapToGrid w:val="0"/>
              <w:rPr>
                <w:rFonts w:asciiTheme="minorHAnsi" w:hAnsiTheme="minorHAnsi" w:cstheme="minorHAnsi"/>
                <w:b/>
                <w:sz w:val="20"/>
                <w:szCs w:val="20"/>
              </w:rPr>
            </w:pPr>
          </w:p>
          <w:p w:rsidR="00A17542" w:rsidRPr="00A17542" w:rsidRDefault="00A17542"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A17542" w:rsidRPr="00A17542" w:rsidRDefault="00A17542" w:rsidP="008D4877">
            <w:pPr>
              <w:pStyle w:val="TableText"/>
              <w:snapToGrid w:val="0"/>
              <w:rPr>
                <w:rFonts w:asciiTheme="minorHAnsi" w:hAnsiTheme="minorHAnsi" w:cstheme="minorHAnsi"/>
                <w:b/>
                <w:sz w:val="20"/>
                <w:szCs w:val="20"/>
              </w:rPr>
            </w:pPr>
          </w:p>
        </w:tc>
        <w:tc>
          <w:tcPr>
            <w:tcW w:w="0" w:type="auto"/>
            <w:gridSpan w:val="3"/>
            <w:vAlign w:val="center"/>
          </w:tcPr>
          <w:p w:rsidR="00A17542" w:rsidRPr="00A17542" w:rsidRDefault="00A17542" w:rsidP="008D4877">
            <w:pPr>
              <w:pStyle w:val="TableText"/>
              <w:snapToGrid w:val="0"/>
              <w:rPr>
                <w:rFonts w:asciiTheme="minorHAnsi" w:hAnsiTheme="minorHAnsi" w:cstheme="minorHAnsi"/>
                <w:sz w:val="20"/>
                <w:szCs w:val="20"/>
              </w:rPr>
            </w:pPr>
          </w:p>
        </w:tc>
      </w:tr>
    </w:tbl>
    <w:p w:rsidR="009C11F6" w:rsidRPr="00A17542" w:rsidRDefault="009C11F6" w:rsidP="00F27467">
      <w:pPr>
        <w:rPr>
          <w:rFonts w:asciiTheme="minorHAnsi" w:hAnsiTheme="minorHAnsi" w:cstheme="minorHAnsi"/>
          <w:szCs w:val="20"/>
          <w:lang w:val="en-GB"/>
        </w:rPr>
      </w:pPr>
    </w:p>
    <w:p w:rsidR="00A17542" w:rsidRPr="00A17542" w:rsidRDefault="00A17542" w:rsidP="00A17542">
      <w:pPr>
        <w:pStyle w:val="Heading2"/>
        <w:numPr>
          <w:ilvl w:val="0"/>
          <w:numId w:val="0"/>
        </w:numPr>
        <w:ind w:left="1277" w:hanging="851"/>
        <w:rPr>
          <w:rFonts w:asciiTheme="minorHAnsi" w:hAnsiTheme="minorHAnsi" w:cstheme="minorHAnsi"/>
        </w:rPr>
      </w:pPr>
      <w:bookmarkStart w:id="25" w:name="_Toc270071198"/>
      <w:r w:rsidRPr="00A17542">
        <w:rPr>
          <w:rFonts w:asciiTheme="minorHAnsi" w:hAnsiTheme="minorHAnsi" w:cstheme="minorHAnsi"/>
        </w:rPr>
        <w:t>ITM Test 2.2</w:t>
      </w:r>
      <w:bookmarkEnd w:id="25"/>
    </w:p>
    <w:p w:rsidR="009C11F6" w:rsidRPr="00A17542" w:rsidRDefault="009C11F6" w:rsidP="00F27467">
      <w:pPr>
        <w:rPr>
          <w:rFonts w:asciiTheme="minorHAnsi" w:hAnsiTheme="minorHAnsi" w:cstheme="minorHAnsi"/>
          <w:szCs w:val="20"/>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0"/>
        <w:gridCol w:w="2069"/>
        <w:gridCol w:w="1983"/>
        <w:gridCol w:w="2382"/>
        <w:gridCol w:w="2023"/>
      </w:tblGrid>
      <w:tr w:rsidR="00A17542" w:rsidRPr="00A17542" w:rsidTr="005F2D50">
        <w:trPr>
          <w:cantSplit/>
          <w:tblHeader/>
        </w:trPr>
        <w:tc>
          <w:tcPr>
            <w:tcW w:w="2002" w:type="dxa"/>
            <w:shd w:val="clear" w:color="auto" w:fill="E6E6E6"/>
          </w:tcPr>
          <w:p w:rsidR="009C11F6" w:rsidRPr="00A17542" w:rsidRDefault="00CE0569" w:rsidP="008D4877">
            <w:pPr>
              <w:pStyle w:val="TableColumnHead"/>
              <w:keepNext w:val="0"/>
              <w:widowControl w:val="0"/>
              <w:snapToGrid w:val="0"/>
              <w:rPr>
                <w:rFonts w:asciiTheme="minorHAnsi" w:hAnsiTheme="minorHAnsi" w:cstheme="minorHAnsi"/>
                <w:sz w:val="20"/>
                <w:szCs w:val="20"/>
              </w:rPr>
            </w:pPr>
            <w:r>
              <w:rPr>
                <w:rFonts w:asciiTheme="minorHAnsi" w:hAnsiTheme="minorHAnsi" w:cstheme="minorHAnsi"/>
                <w:sz w:val="20"/>
                <w:szCs w:val="20"/>
              </w:rPr>
              <w:t>Test Number: 2.</w:t>
            </w:r>
            <w:r w:rsidR="0057200F">
              <w:rPr>
                <w:rFonts w:asciiTheme="minorHAnsi" w:hAnsiTheme="minorHAnsi" w:cstheme="minorHAnsi"/>
                <w:sz w:val="20"/>
                <w:szCs w:val="20"/>
              </w:rPr>
              <w:t>2.1</w:t>
            </w:r>
          </w:p>
        </w:tc>
        <w:tc>
          <w:tcPr>
            <w:tcW w:w="0" w:type="auto"/>
            <w:gridSpan w:val="2"/>
            <w:shd w:val="clear" w:color="auto" w:fill="E6E6E6"/>
          </w:tcPr>
          <w:p w:rsidR="009C11F6" w:rsidRPr="00A17542" w:rsidRDefault="009C11F6"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2232" w:type="dxa"/>
            <w:shd w:val="clear" w:color="auto" w:fill="E6E6E6"/>
          </w:tcPr>
          <w:p w:rsidR="009C11F6" w:rsidRPr="00A17542" w:rsidRDefault="009C11F6" w:rsidP="005F2D50">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 xml:space="preserve">Author: </w:t>
            </w:r>
            <w:r w:rsidR="005F2D50">
              <w:rPr>
                <w:rFonts w:asciiTheme="minorHAnsi" w:hAnsiTheme="minorHAnsi" w:cstheme="minorHAnsi"/>
                <w:sz w:val="20"/>
                <w:szCs w:val="20"/>
              </w:rPr>
              <w:t>Dave Pridmore</w:t>
            </w:r>
          </w:p>
        </w:tc>
        <w:tc>
          <w:tcPr>
            <w:tcW w:w="1763" w:type="dxa"/>
            <w:shd w:val="clear" w:color="auto" w:fill="E6E6E6"/>
          </w:tcPr>
          <w:p w:rsidR="009C11F6" w:rsidRPr="00A17542" w:rsidRDefault="009C11F6"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A17542" w:rsidRPr="00A17542" w:rsidTr="005F2D50">
        <w:trPr>
          <w:cantSplit/>
        </w:trPr>
        <w:tc>
          <w:tcPr>
            <w:tcW w:w="6132" w:type="dxa"/>
            <w:gridSpan w:val="3"/>
            <w:vAlign w:val="center"/>
          </w:tcPr>
          <w:p w:rsidR="009C11F6" w:rsidRPr="00A17542" w:rsidRDefault="009C11F6"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sidR="00A17542" w:rsidRPr="00A17542">
              <w:rPr>
                <w:rFonts w:asciiTheme="minorHAnsi" w:hAnsiTheme="minorHAnsi" w:cstheme="minorHAnsi"/>
                <w:sz w:val="20"/>
                <w:szCs w:val="20"/>
              </w:rPr>
              <w:t>ITM</w:t>
            </w:r>
          </w:p>
        </w:tc>
        <w:tc>
          <w:tcPr>
            <w:tcW w:w="0" w:type="auto"/>
            <w:gridSpan w:val="2"/>
            <w:vAlign w:val="center"/>
          </w:tcPr>
          <w:p w:rsidR="009C11F6" w:rsidRPr="00A17542" w:rsidRDefault="009C11F6"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Standard/Customisation: </w:t>
            </w:r>
            <w:r w:rsidRPr="00A17542">
              <w:rPr>
                <w:rFonts w:asciiTheme="minorHAnsi" w:hAnsiTheme="minorHAnsi" w:cstheme="minorHAnsi"/>
                <w:b/>
                <w:sz w:val="20"/>
                <w:szCs w:val="20"/>
              </w:rPr>
              <w:tab/>
            </w:r>
          </w:p>
        </w:tc>
      </w:tr>
      <w:tr w:rsidR="00A17542" w:rsidRPr="00A17542" w:rsidTr="005F2D50">
        <w:trPr>
          <w:cantSplit/>
        </w:trPr>
        <w:tc>
          <w:tcPr>
            <w:tcW w:w="6132" w:type="dxa"/>
            <w:gridSpan w:val="3"/>
            <w:vAlign w:val="center"/>
          </w:tcPr>
          <w:p w:rsidR="009C11F6" w:rsidRPr="00A17542" w:rsidRDefault="009C11F6"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w:t>
            </w:r>
            <w:r w:rsidR="00A17542" w:rsidRPr="00A17542">
              <w:rPr>
                <w:rFonts w:asciiTheme="minorHAnsi" w:hAnsiTheme="minorHAnsi" w:cstheme="minorHAnsi"/>
                <w:sz w:val="20"/>
                <w:szCs w:val="20"/>
              </w:rPr>
              <w:t>ITM</w:t>
            </w:r>
          </w:p>
        </w:tc>
        <w:tc>
          <w:tcPr>
            <w:tcW w:w="0" w:type="auto"/>
            <w:gridSpan w:val="2"/>
            <w:vAlign w:val="center"/>
          </w:tcPr>
          <w:p w:rsidR="009C11F6" w:rsidRPr="00A17542" w:rsidRDefault="009C11F6"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A17542" w:rsidRPr="00A17542" w:rsidTr="001A32AA">
        <w:trPr>
          <w:cantSplit/>
          <w:trHeight w:val="626"/>
        </w:trPr>
        <w:tc>
          <w:tcPr>
            <w:tcW w:w="2002" w:type="dxa"/>
            <w:vAlign w:val="center"/>
          </w:tcPr>
          <w:p w:rsidR="009C11F6" w:rsidRPr="00A17542" w:rsidRDefault="009C11F6"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lastRenderedPageBreak/>
              <w:t>Test Title:</w:t>
            </w:r>
          </w:p>
        </w:tc>
        <w:tc>
          <w:tcPr>
            <w:tcW w:w="0" w:type="auto"/>
            <w:gridSpan w:val="4"/>
            <w:vAlign w:val="center"/>
          </w:tcPr>
          <w:p w:rsidR="009C11F6" w:rsidRPr="00A17542" w:rsidRDefault="00A17542" w:rsidP="008D4877">
            <w:pPr>
              <w:pStyle w:val="NoSpacing"/>
              <w:rPr>
                <w:rFonts w:asciiTheme="minorHAnsi" w:hAnsiTheme="minorHAnsi" w:cstheme="minorHAnsi"/>
                <w:szCs w:val="20"/>
              </w:rPr>
            </w:pPr>
            <w:r w:rsidRPr="00A17542">
              <w:rPr>
                <w:rFonts w:asciiTheme="minorHAnsi" w:hAnsiTheme="minorHAnsi" w:cstheme="minorHAnsi"/>
                <w:szCs w:val="20"/>
              </w:rPr>
              <w:t>ITM Functionality</w:t>
            </w:r>
          </w:p>
        </w:tc>
      </w:tr>
      <w:tr w:rsidR="00A17542" w:rsidRPr="00A17542" w:rsidTr="001A32AA">
        <w:trPr>
          <w:cantSplit/>
        </w:trPr>
        <w:tc>
          <w:tcPr>
            <w:tcW w:w="2002" w:type="dxa"/>
            <w:vAlign w:val="center"/>
          </w:tcPr>
          <w:p w:rsidR="009C11F6" w:rsidRPr="00A17542" w:rsidRDefault="009C11F6"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0" w:type="auto"/>
            <w:gridSpan w:val="4"/>
            <w:vAlign w:val="center"/>
          </w:tcPr>
          <w:p w:rsidR="009C11F6" w:rsidRPr="00A17542" w:rsidRDefault="00A17542" w:rsidP="006167C2">
            <w:pPr>
              <w:rPr>
                <w:b/>
                <w:color w:val="0D0D0D" w:themeColor="text1" w:themeTint="F2"/>
              </w:rPr>
            </w:pPr>
            <w:r w:rsidRPr="00A17542">
              <w:t>VAS Domain Machines have OS OpenVMS, Linux, Solaris and HP-UX. Require OS OpenVMS, Linux, Solaris and HP-UX platform monitoring</w:t>
            </w:r>
          </w:p>
        </w:tc>
      </w:tr>
      <w:tr w:rsidR="00A17542" w:rsidRPr="00A17542" w:rsidTr="001A32AA">
        <w:trPr>
          <w:cantSplit/>
        </w:trPr>
        <w:tc>
          <w:tcPr>
            <w:tcW w:w="2002" w:type="dxa"/>
            <w:vAlign w:val="center"/>
          </w:tcPr>
          <w:p w:rsidR="009C11F6" w:rsidRPr="00A17542" w:rsidRDefault="009C11F6"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0" w:type="auto"/>
            <w:gridSpan w:val="4"/>
            <w:vAlign w:val="center"/>
          </w:tcPr>
          <w:p w:rsidR="00A17542" w:rsidRPr="00A17542" w:rsidRDefault="00A17542" w:rsidP="006167C2">
            <w:r w:rsidRPr="00A17542">
              <w:t>Run the command tacmd listSystems on the ITM server to generate a list of all monitoring agents</w:t>
            </w:r>
          </w:p>
          <w:p w:rsidR="009C11F6" w:rsidRPr="00A17542" w:rsidRDefault="00A17542" w:rsidP="006167C2">
            <w:r w:rsidRPr="00A17542">
              <w:t>Compare the agent list with Mobilinks VAS domain server list and ensure that all known VAS servers are being monitored</w:t>
            </w:r>
          </w:p>
          <w:p w:rsidR="009C11F6" w:rsidRPr="00A17542" w:rsidRDefault="009C11F6" w:rsidP="006167C2"/>
        </w:tc>
      </w:tr>
      <w:tr w:rsidR="009C11F6" w:rsidRPr="00A17542" w:rsidTr="005F2D50">
        <w:trPr>
          <w:cantSplit/>
          <w:tblHeader/>
        </w:trPr>
        <w:tc>
          <w:tcPr>
            <w:tcW w:w="2002" w:type="dxa"/>
            <w:vAlign w:val="center"/>
          </w:tcPr>
          <w:p w:rsidR="009C11F6" w:rsidRPr="00A17542" w:rsidRDefault="009C11F6"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6362" w:type="dxa"/>
            <w:gridSpan w:val="3"/>
            <w:vAlign w:val="center"/>
          </w:tcPr>
          <w:p w:rsidR="009C11F6" w:rsidRPr="00A17542" w:rsidRDefault="009C11F6" w:rsidP="008D4877">
            <w:pPr>
              <w:pStyle w:val="TableText"/>
              <w:snapToGrid w:val="0"/>
              <w:rPr>
                <w:rFonts w:asciiTheme="minorHAnsi" w:hAnsiTheme="minorHAnsi" w:cstheme="minorHAnsi"/>
                <w:sz w:val="20"/>
                <w:szCs w:val="20"/>
              </w:rPr>
            </w:pPr>
          </w:p>
        </w:tc>
        <w:tc>
          <w:tcPr>
            <w:tcW w:w="1763" w:type="dxa"/>
            <w:vAlign w:val="center"/>
          </w:tcPr>
          <w:p w:rsidR="009C11F6" w:rsidRPr="00A17542" w:rsidRDefault="009C11F6"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9C11F6" w:rsidRPr="00A17542" w:rsidTr="005F2D50">
        <w:trPr>
          <w:cantSplit/>
          <w:trHeight w:val="148"/>
        </w:trPr>
        <w:tc>
          <w:tcPr>
            <w:tcW w:w="4067" w:type="dxa"/>
            <w:gridSpan w:val="2"/>
            <w:vAlign w:val="center"/>
          </w:tcPr>
          <w:p w:rsidR="009C11F6" w:rsidRPr="00A17542" w:rsidRDefault="009C11F6" w:rsidP="008D4877">
            <w:pPr>
              <w:pStyle w:val="TableText"/>
              <w:snapToGrid w:val="0"/>
              <w:rPr>
                <w:rFonts w:asciiTheme="minorHAnsi" w:hAnsiTheme="minorHAnsi" w:cstheme="minorHAnsi"/>
                <w:b/>
                <w:sz w:val="20"/>
                <w:szCs w:val="20"/>
              </w:rPr>
            </w:pPr>
          </w:p>
          <w:p w:rsidR="009C11F6" w:rsidRPr="00A17542" w:rsidRDefault="009C11F6"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9C11F6" w:rsidRPr="00A17542" w:rsidRDefault="009C11F6" w:rsidP="008D4877">
            <w:pPr>
              <w:pStyle w:val="TableText"/>
              <w:snapToGrid w:val="0"/>
              <w:rPr>
                <w:rFonts w:asciiTheme="minorHAnsi" w:hAnsiTheme="minorHAnsi" w:cstheme="minorHAnsi"/>
                <w:b/>
                <w:sz w:val="20"/>
                <w:szCs w:val="20"/>
              </w:rPr>
            </w:pPr>
          </w:p>
        </w:tc>
        <w:tc>
          <w:tcPr>
            <w:tcW w:w="0" w:type="auto"/>
            <w:gridSpan w:val="3"/>
            <w:vAlign w:val="center"/>
          </w:tcPr>
          <w:p w:rsidR="009C11F6" w:rsidRPr="00A17542" w:rsidRDefault="009C11F6" w:rsidP="008D4877">
            <w:pPr>
              <w:pStyle w:val="TableText"/>
              <w:snapToGrid w:val="0"/>
              <w:rPr>
                <w:rFonts w:asciiTheme="minorHAnsi" w:hAnsiTheme="minorHAnsi" w:cstheme="minorHAnsi"/>
                <w:sz w:val="20"/>
                <w:szCs w:val="20"/>
              </w:rPr>
            </w:pPr>
          </w:p>
        </w:tc>
      </w:tr>
    </w:tbl>
    <w:p w:rsidR="009C11F6" w:rsidRPr="00A17542" w:rsidRDefault="009C11F6" w:rsidP="00F27467">
      <w:pPr>
        <w:rPr>
          <w:rFonts w:asciiTheme="minorHAnsi" w:hAnsiTheme="minorHAnsi" w:cstheme="minorHAnsi"/>
          <w:szCs w:val="20"/>
          <w:lang w:val="en-GB"/>
        </w:rPr>
      </w:pPr>
    </w:p>
    <w:p w:rsidR="00A17542" w:rsidRPr="00A17542" w:rsidRDefault="00A17542" w:rsidP="00A17542">
      <w:pPr>
        <w:pStyle w:val="Heading2"/>
        <w:numPr>
          <w:ilvl w:val="0"/>
          <w:numId w:val="0"/>
        </w:numPr>
        <w:ind w:left="1277" w:hanging="851"/>
        <w:rPr>
          <w:rFonts w:asciiTheme="minorHAnsi" w:hAnsiTheme="minorHAnsi" w:cstheme="minorHAnsi"/>
        </w:rPr>
      </w:pPr>
      <w:bookmarkStart w:id="26" w:name="_Toc270071199"/>
      <w:r w:rsidRPr="00A17542">
        <w:rPr>
          <w:rFonts w:asciiTheme="minorHAnsi" w:hAnsiTheme="minorHAnsi" w:cstheme="minorHAnsi"/>
        </w:rPr>
        <w:t>ITM Test 2.3</w:t>
      </w:r>
      <w:bookmarkEnd w:id="26"/>
    </w:p>
    <w:p w:rsidR="00A17542" w:rsidRPr="00A17542" w:rsidRDefault="00A17542" w:rsidP="00F27467">
      <w:pPr>
        <w:rPr>
          <w:rFonts w:asciiTheme="minorHAnsi" w:hAnsiTheme="minorHAnsi" w:cstheme="minorHAnsi"/>
          <w:szCs w:val="20"/>
          <w:lang w:val="en-GB"/>
        </w:rPr>
      </w:pPr>
    </w:p>
    <w:p w:rsidR="00A17542" w:rsidRPr="00A17542" w:rsidRDefault="00A17542" w:rsidP="00F27467">
      <w:pPr>
        <w:rPr>
          <w:rFonts w:asciiTheme="minorHAnsi" w:hAnsiTheme="minorHAnsi" w:cstheme="minorHAnsi"/>
          <w:szCs w:val="20"/>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5"/>
        <w:gridCol w:w="1311"/>
        <w:gridCol w:w="1304"/>
        <w:gridCol w:w="2187"/>
        <w:gridCol w:w="3008"/>
      </w:tblGrid>
      <w:tr w:rsidR="00A17542" w:rsidRPr="00A17542" w:rsidTr="006167C2">
        <w:trPr>
          <w:cantSplit/>
          <w:tblHeader/>
        </w:trPr>
        <w:tc>
          <w:tcPr>
            <w:tcW w:w="2255" w:type="dxa"/>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sidR="0057200F">
              <w:rPr>
                <w:rFonts w:asciiTheme="minorHAnsi" w:hAnsiTheme="minorHAnsi" w:cstheme="minorHAnsi"/>
                <w:sz w:val="20"/>
                <w:szCs w:val="20"/>
              </w:rPr>
              <w:t>2.3.1</w:t>
            </w:r>
          </w:p>
        </w:tc>
        <w:tc>
          <w:tcPr>
            <w:tcW w:w="0" w:type="auto"/>
            <w:gridSpan w:val="2"/>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sidR="005F2D50">
              <w:rPr>
                <w:rFonts w:asciiTheme="minorHAnsi" w:hAnsiTheme="minorHAnsi" w:cstheme="minorHAnsi"/>
                <w:sz w:val="20"/>
                <w:szCs w:val="20"/>
              </w:rPr>
              <w:t>Dave Pridmore</w:t>
            </w:r>
          </w:p>
        </w:tc>
        <w:tc>
          <w:tcPr>
            <w:tcW w:w="2945" w:type="dxa"/>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A17542" w:rsidRPr="00A17542" w:rsidTr="006167C2">
        <w:trPr>
          <w:cantSplit/>
        </w:trPr>
        <w:tc>
          <w:tcPr>
            <w:tcW w:w="4870"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t>ITM</w:t>
            </w:r>
          </w:p>
        </w:tc>
        <w:tc>
          <w:tcPr>
            <w:tcW w:w="5195" w:type="dxa"/>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Standard/Customisation: </w:t>
            </w:r>
            <w:r w:rsidRPr="00A17542">
              <w:rPr>
                <w:rFonts w:asciiTheme="minorHAnsi" w:hAnsiTheme="minorHAnsi" w:cstheme="minorHAnsi"/>
                <w:b/>
                <w:sz w:val="20"/>
                <w:szCs w:val="20"/>
              </w:rPr>
              <w:tab/>
            </w:r>
          </w:p>
        </w:tc>
      </w:tr>
      <w:tr w:rsidR="00A17542" w:rsidRPr="00A17542" w:rsidTr="006167C2">
        <w:trPr>
          <w:cantSplit/>
        </w:trPr>
        <w:tc>
          <w:tcPr>
            <w:tcW w:w="4870"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ITM</w:t>
            </w:r>
          </w:p>
        </w:tc>
        <w:tc>
          <w:tcPr>
            <w:tcW w:w="5195" w:type="dxa"/>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A17542" w:rsidRPr="00A17542" w:rsidTr="006167C2">
        <w:trPr>
          <w:cantSplit/>
          <w:trHeight w:val="626"/>
        </w:trPr>
        <w:tc>
          <w:tcPr>
            <w:tcW w:w="2255"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Title:</w:t>
            </w:r>
          </w:p>
        </w:tc>
        <w:tc>
          <w:tcPr>
            <w:tcW w:w="7810" w:type="dxa"/>
            <w:gridSpan w:val="4"/>
            <w:vAlign w:val="center"/>
          </w:tcPr>
          <w:p w:rsidR="00A17542" w:rsidRPr="00A17542" w:rsidRDefault="00A17542" w:rsidP="008D4877">
            <w:pPr>
              <w:pStyle w:val="NoSpacing"/>
              <w:rPr>
                <w:rFonts w:asciiTheme="minorHAnsi" w:hAnsiTheme="minorHAnsi" w:cstheme="minorHAnsi"/>
                <w:szCs w:val="20"/>
              </w:rPr>
            </w:pPr>
            <w:r w:rsidRPr="00A17542">
              <w:rPr>
                <w:rFonts w:asciiTheme="minorHAnsi" w:hAnsiTheme="minorHAnsi" w:cstheme="minorHAnsi"/>
                <w:szCs w:val="20"/>
              </w:rPr>
              <w:t>ITM Functionality</w:t>
            </w:r>
          </w:p>
        </w:tc>
      </w:tr>
      <w:tr w:rsidR="00A17542" w:rsidRPr="00A17542" w:rsidTr="006167C2">
        <w:trPr>
          <w:cantSplit/>
        </w:trPr>
        <w:tc>
          <w:tcPr>
            <w:tcW w:w="2255"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810" w:type="dxa"/>
            <w:gridSpan w:val="4"/>
            <w:vAlign w:val="center"/>
          </w:tcPr>
          <w:p w:rsidR="00A17542" w:rsidRPr="00A17542" w:rsidRDefault="00A17542" w:rsidP="006167C2">
            <w:pPr>
              <w:rPr>
                <w:b/>
                <w:color w:val="0D0D0D" w:themeColor="text1" w:themeTint="F2"/>
              </w:rPr>
            </w:pPr>
            <w:r w:rsidRPr="00A17542">
              <w:t>Log file Monitoring</w:t>
            </w:r>
          </w:p>
        </w:tc>
      </w:tr>
      <w:tr w:rsidR="00A17542" w:rsidRPr="00A17542" w:rsidTr="006167C2">
        <w:trPr>
          <w:cantSplit/>
        </w:trPr>
        <w:tc>
          <w:tcPr>
            <w:tcW w:w="2255"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810" w:type="dxa"/>
            <w:gridSpan w:val="4"/>
            <w:vAlign w:val="center"/>
          </w:tcPr>
          <w:p w:rsidR="00A17542" w:rsidRPr="00A17542" w:rsidRDefault="00A17542" w:rsidP="006167C2">
            <w:r w:rsidRPr="00A17542">
              <w:t>For each monitored logfile configuration, echo a known error string into the logfile.</w:t>
            </w:r>
          </w:p>
          <w:p w:rsidR="00A17542" w:rsidRPr="00A17542" w:rsidRDefault="00A17542" w:rsidP="006167C2">
            <w:r w:rsidRPr="00A17542">
              <w:t xml:space="preserve">Ensure that an event is generated both within ITM and Omnibus </w:t>
            </w:r>
          </w:p>
        </w:tc>
      </w:tr>
      <w:tr w:rsidR="00A17542" w:rsidRPr="00A17542" w:rsidTr="006167C2">
        <w:trPr>
          <w:cantSplit/>
          <w:tblHeader/>
        </w:trPr>
        <w:tc>
          <w:tcPr>
            <w:tcW w:w="2255" w:type="dxa"/>
            <w:vAlign w:val="center"/>
          </w:tcPr>
          <w:p w:rsidR="00A17542" w:rsidRPr="00A17542" w:rsidRDefault="00A17542"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0" w:type="auto"/>
            <w:gridSpan w:val="3"/>
            <w:vAlign w:val="center"/>
          </w:tcPr>
          <w:p w:rsidR="00A17542" w:rsidRPr="00A17542" w:rsidRDefault="00A17542" w:rsidP="008D4877">
            <w:pPr>
              <w:pStyle w:val="TableText"/>
              <w:snapToGrid w:val="0"/>
              <w:rPr>
                <w:rFonts w:asciiTheme="minorHAnsi" w:hAnsiTheme="minorHAnsi" w:cstheme="minorHAnsi"/>
                <w:sz w:val="20"/>
                <w:szCs w:val="20"/>
              </w:rPr>
            </w:pPr>
          </w:p>
        </w:tc>
        <w:tc>
          <w:tcPr>
            <w:tcW w:w="2945" w:type="dxa"/>
            <w:vAlign w:val="center"/>
          </w:tcPr>
          <w:p w:rsidR="00A17542" w:rsidRPr="00A17542" w:rsidRDefault="00A17542"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A17542" w:rsidRPr="00A17542" w:rsidTr="006167C2">
        <w:trPr>
          <w:cantSplit/>
          <w:trHeight w:val="148"/>
        </w:trPr>
        <w:tc>
          <w:tcPr>
            <w:tcW w:w="3566" w:type="dxa"/>
            <w:gridSpan w:val="2"/>
            <w:vAlign w:val="center"/>
          </w:tcPr>
          <w:p w:rsidR="00A17542" w:rsidRPr="00A17542" w:rsidRDefault="00A17542" w:rsidP="008D4877">
            <w:pPr>
              <w:pStyle w:val="TableText"/>
              <w:snapToGrid w:val="0"/>
              <w:rPr>
                <w:rFonts w:asciiTheme="minorHAnsi" w:hAnsiTheme="minorHAnsi" w:cstheme="minorHAnsi"/>
                <w:b/>
                <w:sz w:val="20"/>
                <w:szCs w:val="20"/>
              </w:rPr>
            </w:pPr>
          </w:p>
          <w:p w:rsidR="00A17542" w:rsidRPr="00A17542" w:rsidRDefault="00A17542"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A17542" w:rsidRPr="00A17542" w:rsidRDefault="00A17542" w:rsidP="008D4877">
            <w:pPr>
              <w:pStyle w:val="TableText"/>
              <w:snapToGrid w:val="0"/>
              <w:rPr>
                <w:rFonts w:asciiTheme="minorHAnsi" w:hAnsiTheme="minorHAnsi" w:cstheme="minorHAnsi"/>
                <w:b/>
                <w:sz w:val="20"/>
                <w:szCs w:val="20"/>
              </w:rPr>
            </w:pPr>
          </w:p>
        </w:tc>
        <w:tc>
          <w:tcPr>
            <w:tcW w:w="6499" w:type="dxa"/>
            <w:gridSpan w:val="3"/>
            <w:vAlign w:val="center"/>
          </w:tcPr>
          <w:p w:rsidR="00A17542" w:rsidRPr="00A17542" w:rsidRDefault="00A17542" w:rsidP="008D4877">
            <w:pPr>
              <w:pStyle w:val="TableText"/>
              <w:snapToGrid w:val="0"/>
              <w:rPr>
                <w:rFonts w:asciiTheme="minorHAnsi" w:hAnsiTheme="minorHAnsi" w:cstheme="minorHAnsi"/>
                <w:sz w:val="20"/>
                <w:szCs w:val="20"/>
              </w:rPr>
            </w:pPr>
          </w:p>
        </w:tc>
      </w:tr>
    </w:tbl>
    <w:p w:rsidR="00A17542" w:rsidRPr="00A17542" w:rsidRDefault="00A17542" w:rsidP="00F27467">
      <w:pPr>
        <w:rPr>
          <w:rFonts w:asciiTheme="minorHAnsi" w:hAnsiTheme="minorHAnsi" w:cstheme="minorHAnsi"/>
          <w:szCs w:val="20"/>
          <w:lang w:val="en-GB"/>
        </w:rPr>
      </w:pPr>
    </w:p>
    <w:p w:rsidR="00A17542" w:rsidRPr="00A17542" w:rsidRDefault="00A17542" w:rsidP="00A17542">
      <w:pPr>
        <w:pStyle w:val="Heading2"/>
        <w:numPr>
          <w:ilvl w:val="0"/>
          <w:numId w:val="0"/>
        </w:numPr>
        <w:ind w:left="1277" w:hanging="851"/>
        <w:rPr>
          <w:rFonts w:asciiTheme="minorHAnsi" w:hAnsiTheme="minorHAnsi" w:cstheme="minorHAnsi"/>
        </w:rPr>
      </w:pPr>
      <w:bookmarkStart w:id="27" w:name="_Toc270071200"/>
      <w:r w:rsidRPr="00A17542">
        <w:rPr>
          <w:rFonts w:asciiTheme="minorHAnsi" w:hAnsiTheme="minorHAnsi" w:cstheme="minorHAnsi"/>
        </w:rPr>
        <w:t>ITM Test 2.4</w:t>
      </w:r>
      <w:bookmarkEnd w:id="27"/>
    </w:p>
    <w:p w:rsidR="00A17542" w:rsidRPr="00A17542" w:rsidRDefault="00A17542" w:rsidP="00F27467">
      <w:pPr>
        <w:rPr>
          <w:rFonts w:asciiTheme="minorHAnsi" w:hAnsiTheme="minorHAnsi" w:cstheme="minorHAnsi"/>
          <w:szCs w:val="20"/>
          <w:lang w:val="en-GB"/>
        </w:rPr>
      </w:pPr>
    </w:p>
    <w:p w:rsidR="00A17542" w:rsidRPr="00A17542" w:rsidRDefault="00A17542" w:rsidP="00F27467">
      <w:pPr>
        <w:rPr>
          <w:rFonts w:asciiTheme="minorHAnsi" w:hAnsiTheme="minorHAnsi" w:cstheme="minorHAnsi"/>
          <w:szCs w:val="20"/>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9"/>
        <w:gridCol w:w="1471"/>
        <w:gridCol w:w="2027"/>
        <w:gridCol w:w="2330"/>
        <w:gridCol w:w="2030"/>
      </w:tblGrid>
      <w:tr w:rsidR="00A17542" w:rsidRPr="00A17542" w:rsidTr="00A71B15">
        <w:trPr>
          <w:cantSplit/>
          <w:tblHeader/>
        </w:trPr>
        <w:tc>
          <w:tcPr>
            <w:tcW w:w="2269" w:type="dxa"/>
            <w:shd w:val="clear" w:color="auto" w:fill="E6E6E6"/>
          </w:tcPr>
          <w:p w:rsidR="00A17542" w:rsidRPr="00A17542" w:rsidRDefault="00A17542" w:rsidP="00A71B15">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 xml:space="preserve">Test Number: </w:t>
            </w:r>
            <w:r w:rsidR="0057200F">
              <w:rPr>
                <w:rFonts w:asciiTheme="minorHAnsi" w:hAnsiTheme="minorHAnsi" w:cstheme="minorHAnsi"/>
                <w:sz w:val="20"/>
                <w:szCs w:val="20"/>
              </w:rPr>
              <w:t>2.4.1</w:t>
            </w:r>
          </w:p>
        </w:tc>
        <w:tc>
          <w:tcPr>
            <w:tcW w:w="3498" w:type="dxa"/>
            <w:gridSpan w:val="2"/>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2330" w:type="dxa"/>
            <w:shd w:val="clear" w:color="auto" w:fill="E6E6E6"/>
          </w:tcPr>
          <w:p w:rsidR="00A17542" w:rsidRPr="00A17542" w:rsidRDefault="00A17542" w:rsidP="005F2D50">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 xml:space="preserve">Author: </w:t>
            </w:r>
            <w:r w:rsidR="005F2D50">
              <w:rPr>
                <w:rFonts w:asciiTheme="minorHAnsi" w:hAnsiTheme="minorHAnsi" w:cstheme="minorHAnsi"/>
                <w:sz w:val="20"/>
                <w:szCs w:val="20"/>
              </w:rPr>
              <w:t>Dave Pridmore</w:t>
            </w:r>
          </w:p>
        </w:tc>
        <w:tc>
          <w:tcPr>
            <w:tcW w:w="2030" w:type="dxa"/>
            <w:shd w:val="clear" w:color="auto" w:fill="E6E6E6"/>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17/08/2010</w:t>
            </w:r>
          </w:p>
        </w:tc>
      </w:tr>
      <w:tr w:rsidR="00A17542" w:rsidRPr="00A17542" w:rsidTr="00A71B15">
        <w:trPr>
          <w:cantSplit/>
        </w:trPr>
        <w:tc>
          <w:tcPr>
            <w:tcW w:w="5767"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t>ITM</w:t>
            </w:r>
          </w:p>
        </w:tc>
        <w:tc>
          <w:tcPr>
            <w:tcW w:w="0" w:type="auto"/>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Standard/Customisation: </w:t>
            </w:r>
            <w:r w:rsidRPr="00A17542">
              <w:rPr>
                <w:rFonts w:asciiTheme="minorHAnsi" w:hAnsiTheme="minorHAnsi" w:cstheme="minorHAnsi"/>
                <w:b/>
                <w:sz w:val="20"/>
                <w:szCs w:val="20"/>
              </w:rPr>
              <w:tab/>
            </w:r>
          </w:p>
        </w:tc>
      </w:tr>
      <w:tr w:rsidR="00A17542" w:rsidRPr="00A17542" w:rsidTr="00A71B15">
        <w:trPr>
          <w:cantSplit/>
        </w:trPr>
        <w:tc>
          <w:tcPr>
            <w:tcW w:w="5767" w:type="dxa"/>
            <w:gridSpan w:val="3"/>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ITM</w:t>
            </w:r>
          </w:p>
        </w:tc>
        <w:tc>
          <w:tcPr>
            <w:tcW w:w="0" w:type="auto"/>
            <w:gridSpan w:val="2"/>
            <w:vAlign w:val="center"/>
          </w:tcPr>
          <w:p w:rsidR="00A17542" w:rsidRPr="00A17542" w:rsidRDefault="00A17542" w:rsidP="008D4877">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A17542" w:rsidRPr="00A17542" w:rsidTr="00A71B15">
        <w:trPr>
          <w:cantSplit/>
          <w:trHeight w:val="626"/>
        </w:trPr>
        <w:tc>
          <w:tcPr>
            <w:tcW w:w="2269"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lastRenderedPageBreak/>
              <w:t>Test Title:</w:t>
            </w:r>
          </w:p>
        </w:tc>
        <w:tc>
          <w:tcPr>
            <w:tcW w:w="7858" w:type="dxa"/>
            <w:gridSpan w:val="4"/>
            <w:vAlign w:val="center"/>
          </w:tcPr>
          <w:p w:rsidR="00A17542" w:rsidRPr="00A17542" w:rsidRDefault="00A17542" w:rsidP="008D4877">
            <w:pPr>
              <w:pStyle w:val="NoSpacing"/>
              <w:rPr>
                <w:rFonts w:asciiTheme="minorHAnsi" w:hAnsiTheme="minorHAnsi" w:cstheme="minorHAnsi"/>
                <w:szCs w:val="20"/>
              </w:rPr>
            </w:pPr>
            <w:r w:rsidRPr="00A17542">
              <w:rPr>
                <w:rFonts w:asciiTheme="minorHAnsi" w:hAnsiTheme="minorHAnsi" w:cstheme="minorHAnsi"/>
                <w:szCs w:val="20"/>
              </w:rPr>
              <w:t>ITM Functionality</w:t>
            </w:r>
          </w:p>
        </w:tc>
      </w:tr>
      <w:tr w:rsidR="00A17542" w:rsidRPr="00A17542" w:rsidTr="00A71B15">
        <w:trPr>
          <w:cantSplit/>
        </w:trPr>
        <w:tc>
          <w:tcPr>
            <w:tcW w:w="2269"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858" w:type="dxa"/>
            <w:gridSpan w:val="4"/>
            <w:vAlign w:val="center"/>
          </w:tcPr>
          <w:p w:rsidR="00A17542" w:rsidRPr="00A17542" w:rsidRDefault="00A17542" w:rsidP="006167C2">
            <w:pPr>
              <w:rPr>
                <w:b/>
                <w:color w:val="0D0D0D" w:themeColor="text1" w:themeTint="F2"/>
              </w:rPr>
            </w:pPr>
            <w:r w:rsidRPr="00A17542">
              <w:t>In total there are 413 servers to monitor</w:t>
            </w:r>
          </w:p>
        </w:tc>
      </w:tr>
      <w:tr w:rsidR="00A17542" w:rsidRPr="00A17542" w:rsidTr="00A71B15">
        <w:trPr>
          <w:cantSplit/>
        </w:trPr>
        <w:tc>
          <w:tcPr>
            <w:tcW w:w="2269" w:type="dxa"/>
            <w:vAlign w:val="center"/>
          </w:tcPr>
          <w:p w:rsidR="00A17542" w:rsidRPr="00A17542" w:rsidRDefault="00A17542" w:rsidP="008D4877">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858" w:type="dxa"/>
            <w:gridSpan w:val="4"/>
            <w:vAlign w:val="center"/>
          </w:tcPr>
          <w:p w:rsidR="00A17542" w:rsidRPr="00A17542" w:rsidRDefault="00A17542" w:rsidP="006167C2">
            <w:r w:rsidRPr="00A17542">
              <w:t xml:space="preserve">Use the output of the tacmd listSystems command to count the number of servers being monitored by ITM.  Compare this to the 413 value. </w:t>
            </w:r>
          </w:p>
        </w:tc>
      </w:tr>
      <w:tr w:rsidR="00A17542" w:rsidRPr="00A17542" w:rsidTr="00A71B15">
        <w:trPr>
          <w:cantSplit/>
          <w:tblHeader/>
        </w:trPr>
        <w:tc>
          <w:tcPr>
            <w:tcW w:w="2269" w:type="dxa"/>
            <w:vAlign w:val="center"/>
          </w:tcPr>
          <w:p w:rsidR="00A17542" w:rsidRPr="00A17542" w:rsidRDefault="00A17542"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5828" w:type="dxa"/>
            <w:gridSpan w:val="3"/>
            <w:vAlign w:val="center"/>
          </w:tcPr>
          <w:p w:rsidR="00A17542" w:rsidRPr="00A17542" w:rsidRDefault="00A17542" w:rsidP="008D4877">
            <w:pPr>
              <w:pStyle w:val="TableText"/>
              <w:snapToGrid w:val="0"/>
              <w:rPr>
                <w:rFonts w:asciiTheme="minorHAnsi" w:hAnsiTheme="minorHAnsi" w:cstheme="minorHAnsi"/>
                <w:sz w:val="20"/>
                <w:szCs w:val="20"/>
              </w:rPr>
            </w:pPr>
          </w:p>
        </w:tc>
        <w:tc>
          <w:tcPr>
            <w:tcW w:w="2030" w:type="dxa"/>
            <w:vAlign w:val="center"/>
          </w:tcPr>
          <w:p w:rsidR="00A17542" w:rsidRPr="00A17542" w:rsidRDefault="00A17542" w:rsidP="008D4877">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A17542" w:rsidRPr="00A17542" w:rsidTr="00A71B15">
        <w:trPr>
          <w:cantSplit/>
          <w:trHeight w:val="148"/>
        </w:trPr>
        <w:tc>
          <w:tcPr>
            <w:tcW w:w="3740" w:type="dxa"/>
            <w:gridSpan w:val="2"/>
            <w:vAlign w:val="center"/>
          </w:tcPr>
          <w:p w:rsidR="00A17542" w:rsidRPr="00A17542" w:rsidRDefault="00A17542" w:rsidP="008D4877">
            <w:pPr>
              <w:pStyle w:val="TableText"/>
              <w:snapToGrid w:val="0"/>
              <w:rPr>
                <w:rFonts w:asciiTheme="minorHAnsi" w:hAnsiTheme="minorHAnsi" w:cstheme="minorHAnsi"/>
                <w:b/>
                <w:sz w:val="20"/>
                <w:szCs w:val="20"/>
              </w:rPr>
            </w:pPr>
          </w:p>
          <w:p w:rsidR="00A17542" w:rsidRPr="00A17542" w:rsidRDefault="00A17542" w:rsidP="008D4877">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A17542" w:rsidRPr="00A17542" w:rsidRDefault="00A17542" w:rsidP="008D4877">
            <w:pPr>
              <w:pStyle w:val="TableText"/>
              <w:snapToGrid w:val="0"/>
              <w:rPr>
                <w:rFonts w:asciiTheme="minorHAnsi" w:hAnsiTheme="minorHAnsi" w:cstheme="minorHAnsi"/>
                <w:b/>
                <w:sz w:val="20"/>
                <w:szCs w:val="20"/>
              </w:rPr>
            </w:pPr>
          </w:p>
        </w:tc>
        <w:tc>
          <w:tcPr>
            <w:tcW w:w="0" w:type="auto"/>
            <w:gridSpan w:val="3"/>
            <w:vAlign w:val="center"/>
          </w:tcPr>
          <w:p w:rsidR="00A17542" w:rsidRPr="00A17542" w:rsidRDefault="00A17542" w:rsidP="008D4877">
            <w:pPr>
              <w:pStyle w:val="TableText"/>
              <w:snapToGrid w:val="0"/>
              <w:rPr>
                <w:rFonts w:asciiTheme="minorHAnsi" w:hAnsiTheme="minorHAnsi" w:cstheme="minorHAnsi"/>
                <w:sz w:val="20"/>
                <w:szCs w:val="20"/>
              </w:rPr>
            </w:pPr>
          </w:p>
        </w:tc>
      </w:tr>
    </w:tbl>
    <w:p w:rsidR="00F1341D" w:rsidRDefault="00F1341D" w:rsidP="008E0B04"/>
    <w:p w:rsidR="00A71B15" w:rsidRDefault="00A71B15" w:rsidP="00A71B15">
      <w:pPr>
        <w:pStyle w:val="Heading2"/>
        <w:numPr>
          <w:ilvl w:val="0"/>
          <w:numId w:val="0"/>
        </w:numPr>
      </w:pPr>
      <w:bookmarkStart w:id="28" w:name="_Toc270071201"/>
      <w:r>
        <w:t>Cell Down Test 3.0</w:t>
      </w:r>
      <w:bookmarkEnd w:id="28"/>
    </w:p>
    <w:p w:rsidR="00A71B15" w:rsidRDefault="00A71B15" w:rsidP="00A71B15">
      <w:pPr>
        <w:rPr>
          <w:lang w:val="en-GB"/>
        </w:rPr>
      </w:pPr>
    </w:p>
    <w:p w:rsidR="00A71B15" w:rsidRPr="0057200F" w:rsidRDefault="00A71B15" w:rsidP="00A71B15">
      <w:pPr>
        <w:rPr>
          <w:rFonts w:ascii="Trebuchet MS" w:hAnsi="Trebuchet MS"/>
          <w:szCs w:val="20"/>
          <w:lang w:val="en-GB"/>
        </w:rPr>
      </w:pPr>
      <w:r w:rsidRPr="0057200F">
        <w:rPr>
          <w:rFonts w:ascii="Trebuchet MS" w:hAnsi="Trebuchet MS"/>
          <w:szCs w:val="20"/>
          <w:lang w:val="en-GB"/>
        </w:rPr>
        <w:t>Please ensure the following pre-requisites are met before starting the</w:t>
      </w:r>
      <w:r>
        <w:rPr>
          <w:rFonts w:ascii="Trebuchet MS" w:hAnsi="Trebuchet MS"/>
          <w:szCs w:val="20"/>
          <w:lang w:val="en-GB"/>
        </w:rPr>
        <w:t>se</w:t>
      </w:r>
      <w:r w:rsidRPr="0057200F">
        <w:rPr>
          <w:rFonts w:ascii="Trebuchet MS" w:hAnsi="Trebuchet MS"/>
          <w:szCs w:val="20"/>
          <w:lang w:val="en-GB"/>
        </w:rPr>
        <w:t xml:space="preserve"> test cases.</w:t>
      </w:r>
    </w:p>
    <w:p w:rsidR="00A71B15" w:rsidRDefault="00A71B15" w:rsidP="00A71B15">
      <w:pPr>
        <w:pStyle w:val="Heading3"/>
      </w:pPr>
      <w:bookmarkStart w:id="29" w:name="_Toc264546029"/>
      <w:bookmarkStart w:id="30" w:name="_Toc270071202"/>
      <w:r>
        <w:t>Test Event source:</w:t>
      </w:r>
      <w:bookmarkEnd w:id="29"/>
      <w:bookmarkEnd w:id="30"/>
    </w:p>
    <w:p w:rsidR="00A71B15" w:rsidRDefault="00A71B15" w:rsidP="00A71B15">
      <w:pPr>
        <w:pStyle w:val="NoSpacing"/>
        <w:ind w:left="720"/>
      </w:pPr>
      <w:r>
        <w:t xml:space="preserve">All cell outage events need to be </w:t>
      </w:r>
    </w:p>
    <w:p w:rsidR="00A71B15" w:rsidRDefault="00A71B15" w:rsidP="00A71B15">
      <w:pPr>
        <w:pStyle w:val="NoSpacing"/>
        <w:ind w:left="1440"/>
      </w:pPr>
      <w:r>
        <w:t>AlertGroup = ‘</w:t>
      </w:r>
      <w:r w:rsidRPr="0049532D">
        <w:t>Cell Out of Service</w:t>
      </w:r>
      <w:r>
        <w:t>’</w:t>
      </w:r>
    </w:p>
    <w:p w:rsidR="00A71B15" w:rsidRDefault="00A71B15" w:rsidP="00A71B15">
      <w:pPr>
        <w:pStyle w:val="NoSpacing"/>
        <w:ind w:left="1440"/>
      </w:pPr>
      <w:r>
        <w:t>MainFlag  = 1</w:t>
      </w:r>
    </w:p>
    <w:p w:rsidR="00A71B15" w:rsidRDefault="00A71B15" w:rsidP="00A71B15">
      <w:pPr>
        <w:pStyle w:val="NoSpacing"/>
        <w:ind w:left="1440"/>
      </w:pPr>
      <w:r>
        <w:t>ImpactFlag = 5 (Set by Multisite down policy)</w:t>
      </w:r>
    </w:p>
    <w:p w:rsidR="00A71B15" w:rsidRDefault="00A71B15" w:rsidP="00A71B15">
      <w:pPr>
        <w:pStyle w:val="NoSpacing"/>
        <w:ind w:left="1440"/>
      </w:pPr>
    </w:p>
    <w:p w:rsidR="00A71B15" w:rsidRDefault="00A71B15" w:rsidP="00A71B15">
      <w:pPr>
        <w:pStyle w:val="NoSpacing"/>
        <w:ind w:firstLine="720"/>
      </w:pPr>
      <w:r>
        <w:t>We need cell outage events for particular site. Let’s assume, we have 5 cells with ‘Cell Out of Service’ for particular site i.e. ‘</w:t>
      </w:r>
      <w:r w:rsidRPr="00A409E5">
        <w:t>LHR860H_FRF_4(BSC08)</w:t>
      </w:r>
      <w:r>
        <w:t>.</w:t>
      </w:r>
    </w:p>
    <w:p w:rsidR="00A71B15" w:rsidRDefault="00A71B15" w:rsidP="00A71B15">
      <w:pPr>
        <w:pStyle w:val="NoSpacing"/>
        <w:ind w:left="720"/>
      </w:pPr>
      <w:r>
        <w:t>Event 1</w:t>
      </w:r>
      <w:r>
        <w:tab/>
        <w:t>- “</w:t>
      </w:r>
      <w:r w:rsidRPr="00A409E5">
        <w:t>LHR19822__S_KachaRahimRoad</w:t>
      </w:r>
      <w:r>
        <w:t>” outage alarm</w:t>
      </w:r>
    </w:p>
    <w:p w:rsidR="00A71B15" w:rsidRDefault="00A71B15" w:rsidP="00A71B15">
      <w:pPr>
        <w:pStyle w:val="NoSpacing"/>
        <w:ind w:left="720"/>
      </w:pPr>
      <w:r>
        <w:t>Event 2</w:t>
      </w:r>
      <w:r>
        <w:tab/>
        <w:t>- “</w:t>
      </w:r>
      <w:r w:rsidRPr="00A409E5">
        <w:t>LHR</w:t>
      </w:r>
      <w:r>
        <w:t>2</w:t>
      </w:r>
      <w:r w:rsidRPr="00A409E5">
        <w:t>9822__S_KachaRahimRoad</w:t>
      </w:r>
      <w:r>
        <w:t>” outage alarm</w:t>
      </w:r>
    </w:p>
    <w:p w:rsidR="00A71B15" w:rsidRDefault="00A71B15" w:rsidP="00A71B15">
      <w:pPr>
        <w:pStyle w:val="NoSpacing"/>
        <w:ind w:left="720"/>
      </w:pPr>
      <w:r>
        <w:t>Event 3</w:t>
      </w:r>
      <w:r>
        <w:tab/>
        <w:t>- “</w:t>
      </w:r>
      <w:r w:rsidRPr="00A409E5">
        <w:t>LHR</w:t>
      </w:r>
      <w:r>
        <w:t>3</w:t>
      </w:r>
      <w:r w:rsidRPr="00A409E5">
        <w:t>9822__S_KachaRahimRoad</w:t>
      </w:r>
      <w:r>
        <w:t>” outage alarm</w:t>
      </w:r>
    </w:p>
    <w:p w:rsidR="00A71B15" w:rsidRDefault="00A71B15" w:rsidP="00A71B15">
      <w:pPr>
        <w:pStyle w:val="NoSpacing"/>
        <w:ind w:left="720"/>
      </w:pPr>
      <w:r>
        <w:t>Event 4</w:t>
      </w:r>
      <w:r>
        <w:tab/>
        <w:t>- “</w:t>
      </w:r>
      <w:r w:rsidRPr="00A409E5">
        <w:t>LHR</w:t>
      </w:r>
      <w:r>
        <w:t>4</w:t>
      </w:r>
      <w:r w:rsidRPr="00A409E5">
        <w:t>9822__S_KachaRahimRoad</w:t>
      </w:r>
      <w:r>
        <w:t>” outage alarm</w:t>
      </w:r>
    </w:p>
    <w:p w:rsidR="00A71B15" w:rsidRDefault="00A71B15" w:rsidP="00A71B15">
      <w:pPr>
        <w:pStyle w:val="NoSpacing"/>
        <w:ind w:left="720"/>
      </w:pPr>
      <w:r>
        <w:t>Event 5</w:t>
      </w:r>
      <w:r>
        <w:tab/>
        <w:t>- “</w:t>
      </w:r>
      <w:r w:rsidRPr="00A409E5">
        <w:t>LHR</w:t>
      </w:r>
      <w:r>
        <w:t>5</w:t>
      </w:r>
      <w:r w:rsidRPr="00A409E5">
        <w:t>9822__S_KachaRahimRoad</w:t>
      </w:r>
      <w:r>
        <w:t>” outage alarm</w:t>
      </w:r>
    </w:p>
    <w:p w:rsidR="00A71B15" w:rsidRDefault="00A71B15" w:rsidP="00A71B15">
      <w:pPr>
        <w:pStyle w:val="PlainText"/>
        <w:ind w:left="720"/>
      </w:pPr>
    </w:p>
    <w:p w:rsidR="00A71B15" w:rsidRDefault="00A71B15" w:rsidP="00A71B15">
      <w:pPr>
        <w:pStyle w:val="PlainText"/>
        <w:ind w:firstLine="720"/>
      </w:pPr>
      <w:r>
        <w:t>Also, based on scenario, we need resolution event for these cells.</w:t>
      </w:r>
    </w:p>
    <w:p w:rsidR="00A71B15" w:rsidRDefault="00A71B15" w:rsidP="00A71B15">
      <w:pPr>
        <w:pStyle w:val="NoSpacing"/>
        <w:ind w:left="1440"/>
      </w:pPr>
      <w:r>
        <w:t>AlertGroup = ‘</w:t>
      </w:r>
      <w:r w:rsidRPr="0049532D">
        <w:t>Cell Out of Service</w:t>
      </w:r>
      <w:r>
        <w:t>’</w:t>
      </w:r>
    </w:p>
    <w:p w:rsidR="00A71B15" w:rsidRDefault="00A71B15" w:rsidP="00A71B15">
      <w:pPr>
        <w:pStyle w:val="NoSpacing"/>
        <w:ind w:left="1440"/>
      </w:pPr>
      <w:r>
        <w:t>MainFlag  = 1</w:t>
      </w:r>
    </w:p>
    <w:p w:rsidR="00A71B15" w:rsidRDefault="00A71B15" w:rsidP="00A71B15">
      <w:pPr>
        <w:pStyle w:val="NoSpacing"/>
        <w:ind w:left="1440"/>
      </w:pPr>
      <w:r>
        <w:t>ImpactFlag = 0</w:t>
      </w:r>
    </w:p>
    <w:p w:rsidR="00A71B15" w:rsidRDefault="00A71B15" w:rsidP="00A71B15">
      <w:pPr>
        <w:pStyle w:val="PlainText"/>
      </w:pPr>
    </w:p>
    <w:p w:rsidR="00A71B15" w:rsidRDefault="00A71B15" w:rsidP="00A71B15">
      <w:pPr>
        <w:pStyle w:val="NoSpacing"/>
        <w:ind w:left="720"/>
      </w:pPr>
      <w:r>
        <w:t>Event 6</w:t>
      </w:r>
      <w:r>
        <w:tab/>
        <w:t>- “</w:t>
      </w:r>
      <w:r w:rsidRPr="00A409E5">
        <w:t>LHR19822__S_KachaRahimRoad</w:t>
      </w:r>
      <w:r>
        <w:t>” resolution alarm</w:t>
      </w:r>
    </w:p>
    <w:p w:rsidR="00A71B15" w:rsidRDefault="00A71B15" w:rsidP="00A71B15">
      <w:pPr>
        <w:pStyle w:val="NoSpacing"/>
        <w:ind w:left="720"/>
      </w:pPr>
      <w:r>
        <w:t>Event 7</w:t>
      </w:r>
      <w:r>
        <w:tab/>
        <w:t>- “</w:t>
      </w:r>
      <w:r w:rsidRPr="00A409E5">
        <w:t>LHR</w:t>
      </w:r>
      <w:r>
        <w:t>2</w:t>
      </w:r>
      <w:r w:rsidRPr="00A409E5">
        <w:t>9822__S_KachaRahimRoad</w:t>
      </w:r>
      <w:r>
        <w:t>” resolution alarm</w:t>
      </w:r>
    </w:p>
    <w:p w:rsidR="00A71B15" w:rsidRDefault="00A71B15" w:rsidP="00A71B15">
      <w:pPr>
        <w:pStyle w:val="NoSpacing"/>
        <w:ind w:left="720"/>
      </w:pPr>
      <w:r>
        <w:t>Event 8</w:t>
      </w:r>
      <w:r>
        <w:tab/>
        <w:t>- “</w:t>
      </w:r>
      <w:r w:rsidRPr="00A409E5">
        <w:t>LHR</w:t>
      </w:r>
      <w:r>
        <w:t>3</w:t>
      </w:r>
      <w:r w:rsidRPr="00A409E5">
        <w:t>9822__S_KachaRahimRoad</w:t>
      </w:r>
      <w:r>
        <w:t>” resolution alarm</w:t>
      </w:r>
    </w:p>
    <w:p w:rsidR="00A71B15" w:rsidRDefault="00A71B15" w:rsidP="00A71B15">
      <w:pPr>
        <w:pStyle w:val="NoSpacing"/>
        <w:ind w:left="720"/>
      </w:pPr>
      <w:r>
        <w:t>Event 9</w:t>
      </w:r>
      <w:r>
        <w:tab/>
        <w:t>- “</w:t>
      </w:r>
      <w:r w:rsidRPr="00A409E5">
        <w:t>LHR</w:t>
      </w:r>
      <w:r>
        <w:t>4</w:t>
      </w:r>
      <w:r w:rsidRPr="00A409E5">
        <w:t>9822__S_KachaRahimRoad</w:t>
      </w:r>
      <w:r>
        <w:t>” resolution alarm</w:t>
      </w:r>
    </w:p>
    <w:p w:rsidR="00A71B15" w:rsidRDefault="00A71B15" w:rsidP="00A71B15">
      <w:pPr>
        <w:pStyle w:val="NoSpacing"/>
        <w:ind w:left="720"/>
      </w:pPr>
      <w:r>
        <w:t>Event 10 - “</w:t>
      </w:r>
      <w:r w:rsidRPr="00A409E5">
        <w:t>LHR</w:t>
      </w:r>
      <w:r>
        <w:t>5</w:t>
      </w:r>
      <w:r w:rsidRPr="00A409E5">
        <w:t>9822__S_KachaRahimRoad</w:t>
      </w:r>
      <w:r>
        <w:t>” resolution alarm</w:t>
      </w:r>
    </w:p>
    <w:p w:rsidR="00A71B15" w:rsidRPr="000C15AB" w:rsidRDefault="00A71B15" w:rsidP="00A71B15">
      <w:pPr>
        <w:rPr>
          <w:lang w:val="en-GB"/>
        </w:rPr>
      </w:pPr>
    </w:p>
    <w:p w:rsidR="00A71B15" w:rsidRDefault="00A71B15" w:rsidP="00A71B15"/>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766"/>
        <w:gridCol w:w="682"/>
        <w:gridCol w:w="1908"/>
        <w:gridCol w:w="4118"/>
      </w:tblGrid>
      <w:tr w:rsidR="00A71B15" w:rsidRPr="00A17542" w:rsidTr="00A71B15">
        <w:trPr>
          <w:cantSplit/>
          <w:tblHeader/>
        </w:trPr>
        <w:tc>
          <w:tcPr>
            <w:tcW w:w="2594" w:type="dxa"/>
            <w:shd w:val="clear" w:color="auto" w:fill="E6E6E6"/>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Pr>
                <w:rFonts w:asciiTheme="minorHAnsi" w:hAnsiTheme="minorHAnsi" w:cstheme="minorHAnsi"/>
                <w:sz w:val="20"/>
                <w:szCs w:val="20"/>
              </w:rPr>
              <w:t>3.0.1</w:t>
            </w:r>
          </w:p>
        </w:tc>
        <w:tc>
          <w:tcPr>
            <w:tcW w:w="0" w:type="auto"/>
            <w:gridSpan w:val="2"/>
            <w:shd w:val="clear" w:color="auto" w:fill="E6E6E6"/>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A71B15" w:rsidRPr="00A17542" w:rsidTr="00A71B15">
        <w:trPr>
          <w:cantSplit/>
        </w:trPr>
        <w:tc>
          <w:tcPr>
            <w:tcW w:w="4042" w:type="dxa"/>
            <w:gridSpan w:val="3"/>
            <w:vAlign w:val="center"/>
          </w:tcPr>
          <w:p w:rsidR="00A71B15" w:rsidRPr="00A17542" w:rsidRDefault="00A71B15" w:rsidP="00A71B1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Pr>
                <w:rFonts w:asciiTheme="minorHAnsi" w:hAnsiTheme="minorHAnsi" w:cstheme="minorHAnsi"/>
                <w:sz w:val="20"/>
                <w:szCs w:val="20"/>
              </w:rPr>
              <w:t>Cell Down</w:t>
            </w:r>
          </w:p>
        </w:tc>
        <w:tc>
          <w:tcPr>
            <w:tcW w:w="5568" w:type="dxa"/>
            <w:gridSpan w:val="2"/>
            <w:vAlign w:val="center"/>
          </w:tcPr>
          <w:p w:rsidR="00A71B15" w:rsidRPr="00A17542" w:rsidRDefault="00A71B15" w:rsidP="00A71B1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sidRPr="00A17542">
              <w:rPr>
                <w:rFonts w:asciiTheme="minorHAnsi" w:hAnsiTheme="minorHAnsi" w:cstheme="minorHAnsi"/>
                <w:sz w:val="20"/>
                <w:szCs w:val="20"/>
              </w:rPr>
              <w:t>Custom</w:t>
            </w:r>
          </w:p>
        </w:tc>
      </w:tr>
      <w:tr w:rsidR="00A71B15" w:rsidRPr="00A17542" w:rsidTr="00A71B15">
        <w:trPr>
          <w:cantSplit/>
        </w:trPr>
        <w:tc>
          <w:tcPr>
            <w:tcW w:w="4042" w:type="dxa"/>
            <w:gridSpan w:val="3"/>
            <w:vAlign w:val="center"/>
          </w:tcPr>
          <w:p w:rsidR="00A71B15" w:rsidRPr="00A17542" w:rsidRDefault="00A71B15" w:rsidP="00A71B1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IMPACT</w:t>
            </w:r>
          </w:p>
        </w:tc>
        <w:tc>
          <w:tcPr>
            <w:tcW w:w="5568" w:type="dxa"/>
            <w:gridSpan w:val="2"/>
            <w:vAlign w:val="center"/>
          </w:tcPr>
          <w:p w:rsidR="00A71B15" w:rsidRPr="00A17542" w:rsidRDefault="00A71B15" w:rsidP="00A71B1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A71B15" w:rsidRPr="00A17542" w:rsidTr="00A71B15">
        <w:trPr>
          <w:cantSplit/>
          <w:trHeight w:val="626"/>
        </w:trPr>
        <w:tc>
          <w:tcPr>
            <w:tcW w:w="2594" w:type="dxa"/>
            <w:vAlign w:val="center"/>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lastRenderedPageBreak/>
              <w:t>Test Title:</w:t>
            </w:r>
          </w:p>
        </w:tc>
        <w:tc>
          <w:tcPr>
            <w:tcW w:w="7016" w:type="dxa"/>
            <w:gridSpan w:val="4"/>
            <w:vAlign w:val="center"/>
          </w:tcPr>
          <w:p w:rsidR="00A71B15" w:rsidRPr="00A17542" w:rsidRDefault="00A71B15" w:rsidP="00A71B15">
            <w:pPr>
              <w:pStyle w:val="NoSpacing"/>
              <w:rPr>
                <w:rFonts w:asciiTheme="minorHAnsi" w:hAnsiTheme="minorHAnsi" w:cstheme="minorHAnsi"/>
                <w:szCs w:val="20"/>
              </w:rPr>
            </w:pPr>
            <w:r>
              <w:rPr>
                <w:rFonts w:asciiTheme="minorHAnsi" w:hAnsiTheme="minorHAnsi" w:cstheme="minorHAnsi"/>
                <w:szCs w:val="20"/>
              </w:rPr>
              <w:t>Cell outage alarms</w:t>
            </w:r>
          </w:p>
        </w:tc>
      </w:tr>
      <w:tr w:rsidR="00A71B15" w:rsidRPr="00A17542" w:rsidTr="00A71B15">
        <w:trPr>
          <w:cantSplit/>
        </w:trPr>
        <w:tc>
          <w:tcPr>
            <w:tcW w:w="2594" w:type="dxa"/>
            <w:vAlign w:val="center"/>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016" w:type="dxa"/>
            <w:gridSpan w:val="4"/>
            <w:vAlign w:val="center"/>
          </w:tcPr>
          <w:p w:rsidR="00A71B15" w:rsidRPr="00A17542" w:rsidRDefault="00A71B15" w:rsidP="00A71B15">
            <w:pPr>
              <w:rPr>
                <w:rFonts w:asciiTheme="minorHAnsi" w:hAnsiTheme="minorHAnsi" w:cstheme="minorHAnsi"/>
                <w:szCs w:val="20"/>
              </w:rPr>
            </w:pPr>
            <w:r>
              <w:rPr>
                <w:rFonts w:asciiTheme="minorHAnsi" w:hAnsiTheme="minorHAnsi" w:cstheme="minorHAnsi"/>
                <w:szCs w:val="20"/>
              </w:rPr>
              <w:t>When all cell outage alarming then policy should create synthetic event as “Site Down” and raise TT. Also, when all cell resolution alarms come then synthetic event should be clear and incident record set to resolved.</w:t>
            </w:r>
          </w:p>
        </w:tc>
      </w:tr>
      <w:tr w:rsidR="00A71B15" w:rsidRPr="00A17542" w:rsidTr="00A71B15">
        <w:trPr>
          <w:cantSplit/>
        </w:trPr>
        <w:tc>
          <w:tcPr>
            <w:tcW w:w="2594" w:type="dxa"/>
            <w:vAlign w:val="center"/>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016" w:type="dxa"/>
            <w:gridSpan w:val="4"/>
            <w:vAlign w:val="center"/>
          </w:tcPr>
          <w:p w:rsidR="00A71B15" w:rsidRDefault="00A71B15" w:rsidP="00A71B15">
            <w:pPr>
              <w:pStyle w:val="NoSpacing"/>
              <w:numPr>
                <w:ilvl w:val="0"/>
                <w:numId w:val="12"/>
              </w:numPr>
            </w:pPr>
            <w:r>
              <w:t>Insert the test events (Event 1,Event2, Event3,Event4,Event5)</w:t>
            </w:r>
          </w:p>
          <w:p w:rsidR="00A71B15" w:rsidRDefault="00A71B15" w:rsidP="00A71B15">
            <w:pPr>
              <w:pStyle w:val="NoSpacing"/>
              <w:numPr>
                <w:ilvl w:val="0"/>
                <w:numId w:val="12"/>
              </w:numPr>
            </w:pPr>
            <w:r>
              <w:t>Check the events appears in WebTop</w:t>
            </w:r>
          </w:p>
          <w:p w:rsidR="00A71B15" w:rsidRDefault="00A71B15" w:rsidP="00A71B15">
            <w:pPr>
              <w:pStyle w:val="NoSpacing"/>
              <w:numPr>
                <w:ilvl w:val="0"/>
                <w:numId w:val="12"/>
              </w:numPr>
            </w:pPr>
            <w:r>
              <w:t>Wait for Synthetic event ( x Min)</w:t>
            </w:r>
          </w:p>
          <w:p w:rsidR="00A71B15" w:rsidRDefault="00A71B15" w:rsidP="00A71B15">
            <w:pPr>
              <w:pStyle w:val="NoSpacing"/>
              <w:numPr>
                <w:ilvl w:val="0"/>
                <w:numId w:val="12"/>
              </w:numPr>
            </w:pPr>
            <w:r>
              <w:t>Check Synthetic event is generated and it should be “Site Down”</w:t>
            </w:r>
          </w:p>
          <w:p w:rsidR="00A71B15" w:rsidRDefault="00A71B15" w:rsidP="00A71B15">
            <w:pPr>
              <w:pStyle w:val="NoSpacing"/>
              <w:numPr>
                <w:ilvl w:val="0"/>
                <w:numId w:val="12"/>
              </w:numPr>
            </w:pPr>
            <w:r>
              <w:t>Check Event Journal of synthetic event should have entries of cell outage events details.</w:t>
            </w:r>
          </w:p>
          <w:p w:rsidR="00A71B15" w:rsidRDefault="00A71B15" w:rsidP="00A71B15">
            <w:pPr>
              <w:pStyle w:val="NoSpacing"/>
              <w:numPr>
                <w:ilvl w:val="0"/>
                <w:numId w:val="12"/>
              </w:numPr>
            </w:pPr>
            <w:r>
              <w:t>Check SyntheticServerSerial and Synthetic ServerName fields are populated in the original cell outage events.</w:t>
            </w:r>
          </w:p>
          <w:p w:rsidR="00A71B15" w:rsidRDefault="00A71B15" w:rsidP="00A71B15">
            <w:pPr>
              <w:pStyle w:val="NoSpacing"/>
              <w:numPr>
                <w:ilvl w:val="0"/>
                <w:numId w:val="12"/>
              </w:numPr>
            </w:pPr>
            <w:r>
              <w:t>Also, check for any existing “</w:t>
            </w:r>
            <w:r w:rsidRPr="008754AB">
              <w:t>Environmental Alarm</w:t>
            </w:r>
            <w:r>
              <w:t>” for this site, they should be cleared and their details added into journal entry of synthetic event.</w:t>
            </w:r>
          </w:p>
          <w:p w:rsidR="00A71B15" w:rsidRDefault="00A71B15" w:rsidP="00A71B15">
            <w:pPr>
              <w:pStyle w:val="NoSpacing"/>
              <w:numPr>
                <w:ilvl w:val="0"/>
                <w:numId w:val="12"/>
              </w:numPr>
            </w:pPr>
            <w:r>
              <w:t>Wait for 1 minute check TTNumber is populated in the synthetic  event</w:t>
            </w:r>
          </w:p>
          <w:p w:rsidR="00A71B15" w:rsidRDefault="00A71B15" w:rsidP="00A71B15">
            <w:pPr>
              <w:pStyle w:val="NoSpacing"/>
              <w:numPr>
                <w:ilvl w:val="0"/>
                <w:numId w:val="12"/>
              </w:numPr>
            </w:pPr>
            <w:r>
              <w:t>Check Incident Record in TSRM</w:t>
            </w:r>
          </w:p>
          <w:p w:rsidR="00A71B15" w:rsidRDefault="00A71B15" w:rsidP="00A71B15">
            <w:pPr>
              <w:pStyle w:val="NoSpacing"/>
              <w:numPr>
                <w:ilvl w:val="0"/>
                <w:numId w:val="12"/>
              </w:numPr>
            </w:pPr>
            <w:r>
              <w:t>Wait for a further minute and check TTNumber is populated in the original cell outage events</w:t>
            </w:r>
          </w:p>
          <w:p w:rsidR="00A71B15" w:rsidRDefault="00A71B15" w:rsidP="00A71B15">
            <w:pPr>
              <w:pStyle w:val="NoSpacing"/>
              <w:numPr>
                <w:ilvl w:val="0"/>
                <w:numId w:val="12"/>
              </w:numPr>
            </w:pPr>
            <w:r>
              <w:t>Insert the resolution events for all cells(i.e. Event6, Event 7, Event8,Event9,Event 10)</w:t>
            </w:r>
          </w:p>
          <w:p w:rsidR="00A71B15" w:rsidRDefault="00A71B15" w:rsidP="00A71B15">
            <w:pPr>
              <w:pStyle w:val="NoSpacing"/>
              <w:numPr>
                <w:ilvl w:val="0"/>
                <w:numId w:val="12"/>
              </w:numPr>
            </w:pPr>
            <w:r>
              <w:t>Check that the synthetic event is set to clear</w:t>
            </w:r>
          </w:p>
          <w:p w:rsidR="00A71B15" w:rsidRDefault="00A71B15" w:rsidP="00A71B15">
            <w:pPr>
              <w:pStyle w:val="NoSpacing"/>
              <w:numPr>
                <w:ilvl w:val="0"/>
                <w:numId w:val="12"/>
              </w:numPr>
              <w:rPr>
                <w:rFonts w:asciiTheme="minorHAnsi" w:hAnsiTheme="minorHAnsi" w:cstheme="minorHAnsi"/>
                <w:szCs w:val="20"/>
              </w:rPr>
            </w:pPr>
            <w:r>
              <w:t>Check that the Incident Record is set to resolved</w:t>
            </w:r>
          </w:p>
          <w:p w:rsidR="00A71B15" w:rsidRPr="00A17542" w:rsidRDefault="00A71B15" w:rsidP="00A71B15">
            <w:pPr>
              <w:pStyle w:val="NoSpacing"/>
              <w:ind w:left="1440"/>
              <w:rPr>
                <w:rFonts w:asciiTheme="minorHAnsi" w:hAnsiTheme="minorHAnsi" w:cstheme="minorHAnsi"/>
                <w:szCs w:val="20"/>
              </w:rPr>
            </w:pPr>
          </w:p>
          <w:p w:rsidR="00A71B15" w:rsidRPr="00A17542" w:rsidRDefault="00A71B15" w:rsidP="00A71B15">
            <w:pPr>
              <w:pStyle w:val="NoSpacing"/>
              <w:ind w:left="1440"/>
              <w:rPr>
                <w:rFonts w:asciiTheme="minorHAnsi" w:hAnsiTheme="minorHAnsi" w:cstheme="minorHAnsi"/>
                <w:szCs w:val="20"/>
              </w:rPr>
            </w:pPr>
          </w:p>
        </w:tc>
      </w:tr>
      <w:tr w:rsidR="00A71B15" w:rsidRPr="00A17542" w:rsidTr="00A71B15">
        <w:trPr>
          <w:cantSplit/>
          <w:tblHeader/>
        </w:trPr>
        <w:tc>
          <w:tcPr>
            <w:tcW w:w="2594" w:type="dxa"/>
            <w:vAlign w:val="center"/>
          </w:tcPr>
          <w:p w:rsidR="00A71B15" w:rsidRPr="00A17542" w:rsidRDefault="00A71B15" w:rsidP="00A71B15">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0" w:type="auto"/>
            <w:gridSpan w:val="3"/>
            <w:vAlign w:val="center"/>
          </w:tcPr>
          <w:p w:rsidR="00A71B15" w:rsidRPr="00A17542" w:rsidRDefault="00A71B15" w:rsidP="00A71B15">
            <w:pPr>
              <w:pStyle w:val="TableText"/>
              <w:snapToGrid w:val="0"/>
              <w:rPr>
                <w:rFonts w:asciiTheme="minorHAnsi" w:hAnsiTheme="minorHAnsi" w:cstheme="minorHAnsi"/>
                <w:sz w:val="20"/>
                <w:szCs w:val="20"/>
              </w:rPr>
            </w:pPr>
          </w:p>
        </w:tc>
        <w:tc>
          <w:tcPr>
            <w:tcW w:w="4118" w:type="dxa"/>
            <w:vAlign w:val="center"/>
          </w:tcPr>
          <w:p w:rsidR="00A71B15" w:rsidRPr="00A17542" w:rsidRDefault="00A71B15" w:rsidP="00A71B15">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A71B15" w:rsidRPr="00A17542" w:rsidTr="00A71B15">
        <w:trPr>
          <w:cantSplit/>
          <w:trHeight w:val="148"/>
        </w:trPr>
        <w:tc>
          <w:tcPr>
            <w:tcW w:w="3360" w:type="dxa"/>
            <w:gridSpan w:val="2"/>
            <w:vAlign w:val="center"/>
          </w:tcPr>
          <w:p w:rsidR="00A71B15" w:rsidRPr="00A17542" w:rsidRDefault="00A71B15" w:rsidP="00A71B15">
            <w:pPr>
              <w:pStyle w:val="TableText"/>
              <w:snapToGrid w:val="0"/>
              <w:rPr>
                <w:rFonts w:asciiTheme="minorHAnsi" w:hAnsiTheme="minorHAnsi" w:cstheme="minorHAnsi"/>
                <w:b/>
                <w:sz w:val="20"/>
                <w:szCs w:val="20"/>
              </w:rPr>
            </w:pPr>
          </w:p>
          <w:p w:rsidR="00A71B15" w:rsidRPr="00A17542" w:rsidRDefault="00A71B15" w:rsidP="00A71B15">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A71B15" w:rsidRPr="00A17542" w:rsidRDefault="00A71B15" w:rsidP="00A71B15">
            <w:pPr>
              <w:pStyle w:val="TableText"/>
              <w:snapToGrid w:val="0"/>
              <w:rPr>
                <w:rFonts w:asciiTheme="minorHAnsi" w:hAnsiTheme="minorHAnsi" w:cstheme="minorHAnsi"/>
                <w:b/>
                <w:sz w:val="20"/>
                <w:szCs w:val="20"/>
              </w:rPr>
            </w:pPr>
          </w:p>
        </w:tc>
        <w:tc>
          <w:tcPr>
            <w:tcW w:w="6250" w:type="dxa"/>
            <w:gridSpan w:val="3"/>
            <w:vAlign w:val="center"/>
          </w:tcPr>
          <w:p w:rsidR="00A71B15" w:rsidRPr="00A17542" w:rsidRDefault="00A71B15" w:rsidP="00A71B15">
            <w:pPr>
              <w:pStyle w:val="TableText"/>
              <w:snapToGrid w:val="0"/>
              <w:rPr>
                <w:rFonts w:asciiTheme="minorHAnsi" w:hAnsiTheme="minorHAnsi" w:cstheme="minorHAnsi"/>
                <w:sz w:val="20"/>
                <w:szCs w:val="20"/>
              </w:rPr>
            </w:pPr>
          </w:p>
        </w:tc>
      </w:tr>
    </w:tbl>
    <w:p w:rsidR="00A71B15" w:rsidRDefault="00A71B15" w:rsidP="00A71B15">
      <w:pPr>
        <w:pStyle w:val="Heading2"/>
        <w:numPr>
          <w:ilvl w:val="0"/>
          <w:numId w:val="0"/>
        </w:numPr>
      </w:pPr>
    </w:p>
    <w:p w:rsidR="00A71B15" w:rsidRDefault="00A71B15" w:rsidP="00A71B15">
      <w:pPr>
        <w:pStyle w:val="Heading2"/>
        <w:numPr>
          <w:ilvl w:val="0"/>
          <w:numId w:val="0"/>
        </w:numPr>
        <w:rPr>
          <w:rFonts w:ascii="Trebuchet MS" w:hAnsi="Trebuchet MS"/>
        </w:rPr>
      </w:pPr>
      <w:bookmarkStart w:id="31" w:name="_Toc270071203"/>
      <w:r>
        <w:t>Cell down Test 3.1</w:t>
      </w:r>
      <w:bookmarkEnd w:id="31"/>
    </w:p>
    <w:p w:rsidR="00A71B15" w:rsidRDefault="00A71B15" w:rsidP="00A71B15"/>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766"/>
        <w:gridCol w:w="682"/>
        <w:gridCol w:w="1908"/>
        <w:gridCol w:w="4118"/>
      </w:tblGrid>
      <w:tr w:rsidR="00A71B15" w:rsidRPr="00A17542" w:rsidTr="00A71B15">
        <w:trPr>
          <w:cantSplit/>
          <w:tblHeader/>
        </w:trPr>
        <w:tc>
          <w:tcPr>
            <w:tcW w:w="2594" w:type="dxa"/>
            <w:shd w:val="clear" w:color="auto" w:fill="E6E6E6"/>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Pr>
                <w:rFonts w:asciiTheme="minorHAnsi" w:hAnsiTheme="minorHAnsi" w:cstheme="minorHAnsi"/>
                <w:sz w:val="20"/>
                <w:szCs w:val="20"/>
              </w:rPr>
              <w:t>3.1.1</w:t>
            </w:r>
          </w:p>
        </w:tc>
        <w:tc>
          <w:tcPr>
            <w:tcW w:w="0" w:type="auto"/>
            <w:gridSpan w:val="2"/>
            <w:shd w:val="clear" w:color="auto" w:fill="E6E6E6"/>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A71B15" w:rsidRPr="00A17542" w:rsidTr="00A71B15">
        <w:trPr>
          <w:cantSplit/>
        </w:trPr>
        <w:tc>
          <w:tcPr>
            <w:tcW w:w="4042" w:type="dxa"/>
            <w:gridSpan w:val="3"/>
            <w:vAlign w:val="center"/>
          </w:tcPr>
          <w:p w:rsidR="00A71B15" w:rsidRPr="00A17542" w:rsidRDefault="00A71B15" w:rsidP="00A71B1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Pr>
                <w:rFonts w:asciiTheme="minorHAnsi" w:hAnsiTheme="minorHAnsi" w:cstheme="minorHAnsi"/>
                <w:sz w:val="20"/>
                <w:szCs w:val="20"/>
              </w:rPr>
              <w:t>Cell Down</w:t>
            </w:r>
          </w:p>
        </w:tc>
        <w:tc>
          <w:tcPr>
            <w:tcW w:w="5568" w:type="dxa"/>
            <w:gridSpan w:val="2"/>
            <w:vAlign w:val="center"/>
          </w:tcPr>
          <w:p w:rsidR="00A71B15" w:rsidRPr="00A17542" w:rsidRDefault="00A71B15" w:rsidP="00A71B1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sidRPr="00A17542">
              <w:rPr>
                <w:rFonts w:asciiTheme="minorHAnsi" w:hAnsiTheme="minorHAnsi" w:cstheme="minorHAnsi"/>
                <w:sz w:val="20"/>
                <w:szCs w:val="20"/>
              </w:rPr>
              <w:t>Custom</w:t>
            </w:r>
          </w:p>
        </w:tc>
      </w:tr>
      <w:tr w:rsidR="00A71B15" w:rsidRPr="00A17542" w:rsidTr="00A71B15">
        <w:trPr>
          <w:cantSplit/>
        </w:trPr>
        <w:tc>
          <w:tcPr>
            <w:tcW w:w="4042" w:type="dxa"/>
            <w:gridSpan w:val="3"/>
            <w:vAlign w:val="center"/>
          </w:tcPr>
          <w:p w:rsidR="00A71B15" w:rsidRPr="00A17542" w:rsidRDefault="00A71B15" w:rsidP="00A71B1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IMPACT</w:t>
            </w:r>
          </w:p>
        </w:tc>
        <w:tc>
          <w:tcPr>
            <w:tcW w:w="5568" w:type="dxa"/>
            <w:gridSpan w:val="2"/>
            <w:vAlign w:val="center"/>
          </w:tcPr>
          <w:p w:rsidR="00A71B15" w:rsidRPr="00A17542" w:rsidRDefault="00A71B15" w:rsidP="00A71B1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p>
        </w:tc>
      </w:tr>
      <w:tr w:rsidR="00A71B15" w:rsidRPr="00A17542" w:rsidTr="00A71B15">
        <w:trPr>
          <w:cantSplit/>
          <w:trHeight w:val="626"/>
        </w:trPr>
        <w:tc>
          <w:tcPr>
            <w:tcW w:w="2594" w:type="dxa"/>
            <w:vAlign w:val="center"/>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Title:</w:t>
            </w:r>
          </w:p>
        </w:tc>
        <w:tc>
          <w:tcPr>
            <w:tcW w:w="7016" w:type="dxa"/>
            <w:gridSpan w:val="4"/>
            <w:vAlign w:val="center"/>
          </w:tcPr>
          <w:p w:rsidR="00A71B15" w:rsidRPr="00A17542" w:rsidRDefault="00A71B15" w:rsidP="00A71B15">
            <w:pPr>
              <w:pStyle w:val="NoSpacing"/>
              <w:rPr>
                <w:rFonts w:asciiTheme="minorHAnsi" w:hAnsiTheme="minorHAnsi" w:cstheme="minorHAnsi"/>
                <w:szCs w:val="20"/>
              </w:rPr>
            </w:pPr>
            <w:r>
              <w:rPr>
                <w:rFonts w:asciiTheme="minorHAnsi" w:hAnsiTheme="minorHAnsi" w:cstheme="minorHAnsi"/>
                <w:szCs w:val="20"/>
              </w:rPr>
              <w:t>Partial site down</w:t>
            </w:r>
          </w:p>
        </w:tc>
      </w:tr>
      <w:tr w:rsidR="00A71B15" w:rsidRPr="00A17542" w:rsidTr="00A71B15">
        <w:trPr>
          <w:cantSplit/>
        </w:trPr>
        <w:tc>
          <w:tcPr>
            <w:tcW w:w="2594" w:type="dxa"/>
            <w:vAlign w:val="center"/>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016" w:type="dxa"/>
            <w:gridSpan w:val="4"/>
            <w:vAlign w:val="center"/>
          </w:tcPr>
          <w:p w:rsidR="00A71B15" w:rsidRPr="00A17542" w:rsidRDefault="00A71B15" w:rsidP="00A71B15">
            <w:pPr>
              <w:rPr>
                <w:rFonts w:asciiTheme="minorHAnsi" w:hAnsiTheme="minorHAnsi" w:cstheme="minorHAnsi"/>
                <w:szCs w:val="20"/>
              </w:rPr>
            </w:pPr>
            <w:r>
              <w:rPr>
                <w:rFonts w:asciiTheme="minorHAnsi" w:hAnsiTheme="minorHAnsi" w:cstheme="minorHAnsi"/>
                <w:szCs w:val="20"/>
              </w:rPr>
              <w:t>When cell of the site alarming then policy should raise synthetic event or update it based on number of cell outage alarms to “Site Partial Down” or “Site Down”. Also, based on cell resolution alarms, it should clear synthetic event or downgrade it to “Site Partial Down”.</w:t>
            </w:r>
          </w:p>
        </w:tc>
      </w:tr>
      <w:tr w:rsidR="00A71B15" w:rsidRPr="00A17542" w:rsidTr="00A71B15">
        <w:trPr>
          <w:cantSplit/>
        </w:trPr>
        <w:tc>
          <w:tcPr>
            <w:tcW w:w="2594" w:type="dxa"/>
            <w:vAlign w:val="center"/>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lastRenderedPageBreak/>
              <w:t>Procedure</w:t>
            </w:r>
          </w:p>
        </w:tc>
        <w:tc>
          <w:tcPr>
            <w:tcW w:w="7016" w:type="dxa"/>
            <w:gridSpan w:val="4"/>
            <w:vAlign w:val="center"/>
          </w:tcPr>
          <w:p w:rsidR="00A71B15" w:rsidRDefault="00A71B15" w:rsidP="00A71B15">
            <w:pPr>
              <w:pStyle w:val="NoSpacing"/>
              <w:numPr>
                <w:ilvl w:val="0"/>
                <w:numId w:val="13"/>
              </w:numPr>
            </w:pPr>
            <w:r>
              <w:t>Insert the test event (Event 1,Event2, Event3)</w:t>
            </w:r>
          </w:p>
          <w:p w:rsidR="00A71B15" w:rsidRDefault="00A71B15" w:rsidP="00A71B15">
            <w:pPr>
              <w:pStyle w:val="NoSpacing"/>
              <w:numPr>
                <w:ilvl w:val="0"/>
                <w:numId w:val="13"/>
              </w:numPr>
            </w:pPr>
            <w:r>
              <w:t>Check the events appeared in WebTop</w:t>
            </w:r>
          </w:p>
          <w:p w:rsidR="00A71B15" w:rsidRDefault="00A71B15" w:rsidP="00A71B15">
            <w:pPr>
              <w:pStyle w:val="NoSpacing"/>
              <w:numPr>
                <w:ilvl w:val="0"/>
                <w:numId w:val="13"/>
              </w:numPr>
            </w:pPr>
            <w:r>
              <w:t>Check that synthetic event creates and should be “Site Partial Down”.</w:t>
            </w:r>
          </w:p>
          <w:p w:rsidR="00A71B15" w:rsidRDefault="00A71B15" w:rsidP="00A71B15">
            <w:pPr>
              <w:pStyle w:val="NoSpacing"/>
              <w:numPr>
                <w:ilvl w:val="0"/>
                <w:numId w:val="13"/>
              </w:numPr>
            </w:pPr>
            <w:r>
              <w:t>Its journal has entry of all three cell outage alarm details.</w:t>
            </w:r>
          </w:p>
          <w:p w:rsidR="00A71B15" w:rsidRDefault="00A71B15" w:rsidP="00A71B15">
            <w:pPr>
              <w:pStyle w:val="NoSpacing"/>
              <w:numPr>
                <w:ilvl w:val="0"/>
                <w:numId w:val="13"/>
              </w:numPr>
            </w:pPr>
            <w:r>
              <w:t>Incident record is created</w:t>
            </w:r>
          </w:p>
          <w:p w:rsidR="00A71B15" w:rsidRDefault="00A71B15" w:rsidP="00A71B15">
            <w:pPr>
              <w:pStyle w:val="NoSpacing"/>
              <w:numPr>
                <w:ilvl w:val="0"/>
                <w:numId w:val="13"/>
              </w:numPr>
            </w:pPr>
            <w:r>
              <w:t>Check SyntheticServerSerial &amp; SyntheticServerName fields are populated in the original cell outage alarms.</w:t>
            </w:r>
          </w:p>
          <w:p w:rsidR="00A71B15" w:rsidRDefault="00A71B15" w:rsidP="00A71B15">
            <w:pPr>
              <w:pStyle w:val="NoSpacing"/>
              <w:numPr>
                <w:ilvl w:val="0"/>
                <w:numId w:val="13"/>
              </w:numPr>
            </w:pPr>
            <w:r>
              <w:t>Also, check for any existing “Environment Alarm” for this site, they should be cleared and their details should be added into journal of synthetic event.</w:t>
            </w:r>
          </w:p>
          <w:p w:rsidR="00A71B15" w:rsidRDefault="00A71B15" w:rsidP="00A71B15">
            <w:pPr>
              <w:pStyle w:val="NoSpacing"/>
              <w:numPr>
                <w:ilvl w:val="0"/>
                <w:numId w:val="13"/>
              </w:numPr>
            </w:pPr>
            <w:r>
              <w:t>Insert remaining cell outage event (Event4,Event5)</w:t>
            </w:r>
          </w:p>
          <w:p w:rsidR="00A71B15" w:rsidRDefault="00A71B15" w:rsidP="00A71B15">
            <w:pPr>
              <w:pStyle w:val="NoSpacing"/>
              <w:numPr>
                <w:ilvl w:val="0"/>
                <w:numId w:val="13"/>
              </w:numPr>
            </w:pPr>
            <w:r>
              <w:t>Check the synthetic event should update to “Site Down” and its journal has entry of newly cell outage alarms.</w:t>
            </w:r>
          </w:p>
          <w:p w:rsidR="00A71B15" w:rsidRDefault="00A71B15" w:rsidP="00A71B15">
            <w:pPr>
              <w:pStyle w:val="NoSpacing"/>
              <w:numPr>
                <w:ilvl w:val="0"/>
                <w:numId w:val="13"/>
              </w:numPr>
            </w:pPr>
            <w:r>
              <w:t>Check that SyntheticServerSerial &amp; SyntheticServerName fields are populated in the original cell outage alarms.</w:t>
            </w:r>
          </w:p>
          <w:p w:rsidR="00A71B15" w:rsidRDefault="00A71B15" w:rsidP="00A71B15">
            <w:pPr>
              <w:pStyle w:val="NoSpacing"/>
              <w:numPr>
                <w:ilvl w:val="0"/>
                <w:numId w:val="13"/>
              </w:numPr>
            </w:pPr>
            <w:r>
              <w:t>Check journal of synthetic event has details of both source events</w:t>
            </w:r>
          </w:p>
          <w:p w:rsidR="00A71B15" w:rsidRDefault="00A71B15" w:rsidP="00A71B15">
            <w:pPr>
              <w:pStyle w:val="NoSpacing"/>
              <w:numPr>
                <w:ilvl w:val="0"/>
                <w:numId w:val="13"/>
              </w:numPr>
            </w:pPr>
            <w:r>
              <w:t>Wait for some time (x Min)</w:t>
            </w:r>
          </w:p>
          <w:p w:rsidR="00A71B15" w:rsidRDefault="00A71B15" w:rsidP="00A71B15">
            <w:pPr>
              <w:pStyle w:val="NoSpacing"/>
              <w:numPr>
                <w:ilvl w:val="0"/>
                <w:numId w:val="13"/>
              </w:numPr>
            </w:pPr>
            <w:r>
              <w:t>Insert resolution event for some cells (i.e. Event6, Event7,Event8).</w:t>
            </w:r>
          </w:p>
          <w:p w:rsidR="00A71B15" w:rsidRDefault="00A71B15" w:rsidP="00A71B15">
            <w:pPr>
              <w:pStyle w:val="NoSpacing"/>
              <w:numPr>
                <w:ilvl w:val="0"/>
                <w:numId w:val="13"/>
              </w:numPr>
            </w:pPr>
            <w:r>
              <w:t>Check that synthetic event should be downgraded to “Site Partial Down” and its journal has entry of resolution events.</w:t>
            </w:r>
          </w:p>
          <w:p w:rsidR="00A71B15" w:rsidRDefault="00A71B15" w:rsidP="00A71B15">
            <w:pPr>
              <w:pStyle w:val="NoSpacing"/>
              <w:numPr>
                <w:ilvl w:val="0"/>
                <w:numId w:val="13"/>
              </w:numPr>
            </w:pPr>
            <w:r>
              <w:t>Insert resolution event for remaining cell (i.e. Event9, Event10)</w:t>
            </w:r>
          </w:p>
          <w:p w:rsidR="00A71B15" w:rsidRDefault="00A71B15" w:rsidP="00A71B15">
            <w:pPr>
              <w:pStyle w:val="NoSpacing"/>
              <w:numPr>
                <w:ilvl w:val="0"/>
                <w:numId w:val="13"/>
              </w:numPr>
            </w:pPr>
            <w:r>
              <w:t>Check that synthetic event should be clear and its journal has entry of resolution events.</w:t>
            </w:r>
          </w:p>
          <w:p w:rsidR="00A71B15" w:rsidRDefault="00A71B15" w:rsidP="00A71B15">
            <w:pPr>
              <w:pStyle w:val="NoSpacing"/>
              <w:numPr>
                <w:ilvl w:val="0"/>
                <w:numId w:val="13"/>
              </w:numPr>
            </w:pPr>
            <w:r>
              <w:t>Check that the Incident Record is set to resolved</w:t>
            </w:r>
          </w:p>
          <w:p w:rsidR="00A71B15" w:rsidRPr="00A17542" w:rsidRDefault="00A71B15" w:rsidP="00A71B15">
            <w:pPr>
              <w:pStyle w:val="NoSpacing"/>
              <w:ind w:left="1440"/>
              <w:rPr>
                <w:rFonts w:asciiTheme="minorHAnsi" w:hAnsiTheme="minorHAnsi" w:cstheme="minorHAnsi"/>
                <w:szCs w:val="20"/>
              </w:rPr>
            </w:pPr>
          </w:p>
          <w:p w:rsidR="00A71B15" w:rsidRPr="00A17542" w:rsidRDefault="00A71B15" w:rsidP="00A71B15">
            <w:pPr>
              <w:pStyle w:val="NoSpacing"/>
              <w:ind w:left="1440"/>
              <w:rPr>
                <w:rFonts w:asciiTheme="minorHAnsi" w:hAnsiTheme="minorHAnsi" w:cstheme="minorHAnsi"/>
                <w:szCs w:val="20"/>
              </w:rPr>
            </w:pPr>
          </w:p>
        </w:tc>
      </w:tr>
      <w:tr w:rsidR="00A71B15" w:rsidRPr="00A17542" w:rsidTr="00A71B15">
        <w:trPr>
          <w:cantSplit/>
          <w:tblHeader/>
        </w:trPr>
        <w:tc>
          <w:tcPr>
            <w:tcW w:w="2594" w:type="dxa"/>
            <w:vAlign w:val="center"/>
          </w:tcPr>
          <w:p w:rsidR="00A71B15" w:rsidRPr="00A17542" w:rsidRDefault="00A71B15" w:rsidP="00A71B15">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0" w:type="auto"/>
            <w:gridSpan w:val="3"/>
            <w:vAlign w:val="center"/>
          </w:tcPr>
          <w:p w:rsidR="00A71B15" w:rsidRPr="00A17542" w:rsidRDefault="00A71B15" w:rsidP="00A71B15">
            <w:pPr>
              <w:pStyle w:val="TableText"/>
              <w:snapToGrid w:val="0"/>
              <w:rPr>
                <w:rFonts w:asciiTheme="minorHAnsi" w:hAnsiTheme="minorHAnsi" w:cstheme="minorHAnsi"/>
                <w:sz w:val="20"/>
                <w:szCs w:val="20"/>
              </w:rPr>
            </w:pPr>
          </w:p>
        </w:tc>
        <w:tc>
          <w:tcPr>
            <w:tcW w:w="4118" w:type="dxa"/>
            <w:vAlign w:val="center"/>
          </w:tcPr>
          <w:p w:rsidR="00A71B15" w:rsidRPr="00A17542" w:rsidRDefault="00A71B15" w:rsidP="00A71B15">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A71B15" w:rsidRPr="00A17542" w:rsidTr="00A71B15">
        <w:trPr>
          <w:cantSplit/>
          <w:trHeight w:val="148"/>
        </w:trPr>
        <w:tc>
          <w:tcPr>
            <w:tcW w:w="3360" w:type="dxa"/>
            <w:gridSpan w:val="2"/>
            <w:vAlign w:val="center"/>
          </w:tcPr>
          <w:p w:rsidR="00A71B15" w:rsidRPr="00A17542" w:rsidRDefault="00A71B15" w:rsidP="00A71B15">
            <w:pPr>
              <w:pStyle w:val="TableText"/>
              <w:snapToGrid w:val="0"/>
              <w:rPr>
                <w:rFonts w:asciiTheme="minorHAnsi" w:hAnsiTheme="minorHAnsi" w:cstheme="minorHAnsi"/>
                <w:b/>
                <w:sz w:val="20"/>
                <w:szCs w:val="20"/>
              </w:rPr>
            </w:pPr>
          </w:p>
          <w:p w:rsidR="00A71B15" w:rsidRPr="00A17542" w:rsidRDefault="00A71B15" w:rsidP="00A71B15">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A71B15" w:rsidRPr="00A17542" w:rsidRDefault="00A71B15" w:rsidP="00A71B15">
            <w:pPr>
              <w:pStyle w:val="TableText"/>
              <w:snapToGrid w:val="0"/>
              <w:rPr>
                <w:rFonts w:asciiTheme="minorHAnsi" w:hAnsiTheme="minorHAnsi" w:cstheme="minorHAnsi"/>
                <w:b/>
                <w:sz w:val="20"/>
                <w:szCs w:val="20"/>
              </w:rPr>
            </w:pPr>
          </w:p>
        </w:tc>
        <w:tc>
          <w:tcPr>
            <w:tcW w:w="6250" w:type="dxa"/>
            <w:gridSpan w:val="3"/>
            <w:vAlign w:val="center"/>
          </w:tcPr>
          <w:p w:rsidR="00A71B15" w:rsidRPr="00A17542" w:rsidRDefault="00A71B15" w:rsidP="00A71B15">
            <w:pPr>
              <w:pStyle w:val="TableText"/>
              <w:snapToGrid w:val="0"/>
              <w:rPr>
                <w:rFonts w:asciiTheme="minorHAnsi" w:hAnsiTheme="minorHAnsi" w:cstheme="minorHAnsi"/>
                <w:sz w:val="20"/>
                <w:szCs w:val="20"/>
              </w:rPr>
            </w:pPr>
          </w:p>
        </w:tc>
      </w:tr>
    </w:tbl>
    <w:p w:rsidR="00A71B15" w:rsidRDefault="00A71B15" w:rsidP="00A71B15"/>
    <w:p w:rsidR="00A71B15" w:rsidRDefault="00A71B15" w:rsidP="00A71B15">
      <w:pPr>
        <w:pStyle w:val="Heading2"/>
        <w:numPr>
          <w:ilvl w:val="0"/>
          <w:numId w:val="0"/>
        </w:numPr>
        <w:rPr>
          <w:rFonts w:ascii="Trebuchet MS" w:hAnsi="Trebuchet MS"/>
        </w:rPr>
      </w:pPr>
      <w:bookmarkStart w:id="32" w:name="_Toc270071204"/>
      <w:r>
        <w:t>Cell down Test 3.2</w:t>
      </w:r>
      <w:bookmarkEnd w:id="32"/>
    </w:p>
    <w:p w:rsidR="00A71B15" w:rsidRDefault="00A71B15" w:rsidP="00A71B15"/>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766"/>
        <w:gridCol w:w="682"/>
        <w:gridCol w:w="1908"/>
        <w:gridCol w:w="4118"/>
      </w:tblGrid>
      <w:tr w:rsidR="00A71B15" w:rsidRPr="00A17542" w:rsidTr="00A71B15">
        <w:trPr>
          <w:cantSplit/>
          <w:tblHeader/>
        </w:trPr>
        <w:tc>
          <w:tcPr>
            <w:tcW w:w="2594" w:type="dxa"/>
            <w:shd w:val="clear" w:color="auto" w:fill="E6E6E6"/>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Pr>
                <w:rFonts w:asciiTheme="minorHAnsi" w:hAnsiTheme="minorHAnsi" w:cstheme="minorHAnsi"/>
                <w:sz w:val="20"/>
                <w:szCs w:val="20"/>
              </w:rPr>
              <w:t>3.2.1</w:t>
            </w:r>
          </w:p>
        </w:tc>
        <w:tc>
          <w:tcPr>
            <w:tcW w:w="0" w:type="auto"/>
            <w:gridSpan w:val="2"/>
            <w:shd w:val="clear" w:color="auto" w:fill="E6E6E6"/>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A71B15" w:rsidRPr="00A17542" w:rsidTr="00A71B15">
        <w:trPr>
          <w:cantSplit/>
        </w:trPr>
        <w:tc>
          <w:tcPr>
            <w:tcW w:w="4042" w:type="dxa"/>
            <w:gridSpan w:val="3"/>
            <w:vAlign w:val="center"/>
          </w:tcPr>
          <w:p w:rsidR="00A71B15" w:rsidRPr="00A17542" w:rsidRDefault="00A71B15" w:rsidP="00A71B1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Pr>
                <w:rFonts w:asciiTheme="minorHAnsi" w:hAnsiTheme="minorHAnsi" w:cstheme="minorHAnsi"/>
                <w:sz w:val="20"/>
                <w:szCs w:val="20"/>
              </w:rPr>
              <w:t>Cell Down</w:t>
            </w:r>
          </w:p>
        </w:tc>
        <w:tc>
          <w:tcPr>
            <w:tcW w:w="5568" w:type="dxa"/>
            <w:gridSpan w:val="2"/>
            <w:vAlign w:val="center"/>
          </w:tcPr>
          <w:p w:rsidR="00A71B15" w:rsidRPr="00A17542" w:rsidRDefault="00A71B15" w:rsidP="00A71B1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sidRPr="00A17542">
              <w:rPr>
                <w:rFonts w:asciiTheme="minorHAnsi" w:hAnsiTheme="minorHAnsi" w:cstheme="minorHAnsi"/>
                <w:sz w:val="20"/>
                <w:szCs w:val="20"/>
              </w:rPr>
              <w:t>Custom</w:t>
            </w:r>
          </w:p>
        </w:tc>
      </w:tr>
      <w:tr w:rsidR="00A71B15" w:rsidRPr="00A17542" w:rsidTr="00A71B15">
        <w:trPr>
          <w:cantSplit/>
        </w:trPr>
        <w:tc>
          <w:tcPr>
            <w:tcW w:w="4042" w:type="dxa"/>
            <w:gridSpan w:val="3"/>
            <w:vAlign w:val="center"/>
          </w:tcPr>
          <w:p w:rsidR="00A71B15" w:rsidRPr="00A17542" w:rsidRDefault="00A71B15" w:rsidP="00A71B1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IMPACT</w:t>
            </w:r>
          </w:p>
        </w:tc>
        <w:tc>
          <w:tcPr>
            <w:tcW w:w="5568" w:type="dxa"/>
            <w:gridSpan w:val="2"/>
            <w:vAlign w:val="center"/>
          </w:tcPr>
          <w:p w:rsidR="00A71B15" w:rsidRPr="001B2A54" w:rsidRDefault="00A71B15" w:rsidP="00A71B15">
            <w:pPr>
              <w:pStyle w:val="TableText"/>
              <w:widowControl w:val="0"/>
              <w:snapToGrid w:val="0"/>
              <w:rPr>
                <w:rFonts w:asciiTheme="minorHAnsi" w:hAnsiTheme="minorHAnsi" w:cstheme="minorHAnsi"/>
                <w:sz w:val="20"/>
                <w:szCs w:val="20"/>
              </w:rPr>
            </w:pPr>
            <w:r w:rsidRPr="001B2A54">
              <w:rPr>
                <w:rFonts w:asciiTheme="minorHAnsi" w:hAnsiTheme="minorHAnsi" w:cstheme="minorHAnsi"/>
                <w:sz w:val="20"/>
                <w:szCs w:val="20"/>
              </w:rPr>
              <w:t>Requirement Catalogue reference</w:t>
            </w:r>
          </w:p>
        </w:tc>
      </w:tr>
      <w:tr w:rsidR="00A71B15" w:rsidRPr="00A17542" w:rsidTr="00A71B15">
        <w:trPr>
          <w:cantSplit/>
          <w:trHeight w:val="626"/>
        </w:trPr>
        <w:tc>
          <w:tcPr>
            <w:tcW w:w="2594" w:type="dxa"/>
            <w:vAlign w:val="center"/>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Title:</w:t>
            </w:r>
          </w:p>
        </w:tc>
        <w:tc>
          <w:tcPr>
            <w:tcW w:w="7016" w:type="dxa"/>
            <w:gridSpan w:val="4"/>
            <w:vAlign w:val="center"/>
          </w:tcPr>
          <w:p w:rsidR="00A71B15" w:rsidRPr="00A17542" w:rsidRDefault="00A71B15" w:rsidP="00A71B15">
            <w:pPr>
              <w:pStyle w:val="NoSpacing"/>
              <w:rPr>
                <w:rFonts w:asciiTheme="minorHAnsi" w:hAnsiTheme="minorHAnsi" w:cstheme="minorHAnsi"/>
                <w:szCs w:val="20"/>
              </w:rPr>
            </w:pPr>
            <w:r>
              <w:rPr>
                <w:rFonts w:asciiTheme="minorHAnsi" w:hAnsiTheme="minorHAnsi" w:cstheme="minorHAnsi"/>
                <w:szCs w:val="20"/>
              </w:rPr>
              <w:t>Cell outage alarms resolve during sleep time</w:t>
            </w:r>
          </w:p>
        </w:tc>
      </w:tr>
      <w:tr w:rsidR="00A71B15" w:rsidRPr="00A17542" w:rsidTr="00A71B15">
        <w:trPr>
          <w:cantSplit/>
        </w:trPr>
        <w:tc>
          <w:tcPr>
            <w:tcW w:w="2594" w:type="dxa"/>
            <w:vAlign w:val="center"/>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016" w:type="dxa"/>
            <w:gridSpan w:val="4"/>
            <w:vAlign w:val="center"/>
          </w:tcPr>
          <w:p w:rsidR="00A71B15" w:rsidRPr="00A17542" w:rsidRDefault="00A71B15" w:rsidP="00A71B15">
            <w:pPr>
              <w:rPr>
                <w:rFonts w:asciiTheme="minorHAnsi" w:hAnsiTheme="minorHAnsi" w:cstheme="minorHAnsi"/>
                <w:szCs w:val="20"/>
              </w:rPr>
            </w:pPr>
            <w:r>
              <w:rPr>
                <w:rFonts w:asciiTheme="minorHAnsi" w:hAnsiTheme="minorHAnsi" w:cstheme="minorHAnsi"/>
                <w:szCs w:val="20"/>
              </w:rPr>
              <w:t>When cell outage alarms occur first time then based on sleep time, if alarm resolved during that period then does not raise TT.</w:t>
            </w:r>
          </w:p>
        </w:tc>
      </w:tr>
      <w:tr w:rsidR="00A71B15" w:rsidRPr="00A17542" w:rsidTr="00A71B15">
        <w:trPr>
          <w:cantSplit/>
        </w:trPr>
        <w:tc>
          <w:tcPr>
            <w:tcW w:w="2594" w:type="dxa"/>
            <w:vAlign w:val="center"/>
          </w:tcPr>
          <w:p w:rsidR="00A71B15" w:rsidRPr="00A17542" w:rsidRDefault="00A71B15" w:rsidP="00A71B1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lastRenderedPageBreak/>
              <w:t>Procedure</w:t>
            </w:r>
          </w:p>
        </w:tc>
        <w:tc>
          <w:tcPr>
            <w:tcW w:w="7016" w:type="dxa"/>
            <w:gridSpan w:val="4"/>
            <w:vAlign w:val="center"/>
          </w:tcPr>
          <w:p w:rsidR="00A71B15" w:rsidRDefault="00A71B15" w:rsidP="00A71B15">
            <w:pPr>
              <w:pStyle w:val="NoSpacing"/>
              <w:numPr>
                <w:ilvl w:val="0"/>
                <w:numId w:val="14"/>
              </w:numPr>
            </w:pPr>
            <w:r>
              <w:t>Insert the test event (Event 1,Event2,Event3)</w:t>
            </w:r>
          </w:p>
          <w:p w:rsidR="00A71B15" w:rsidRDefault="00A71B15" w:rsidP="00A71B15">
            <w:pPr>
              <w:pStyle w:val="NoSpacing"/>
              <w:numPr>
                <w:ilvl w:val="0"/>
                <w:numId w:val="14"/>
              </w:numPr>
            </w:pPr>
            <w:r>
              <w:t>During sleep time, insert resolution events for cell outage (Event6, Event7 &amp; Event8).</w:t>
            </w:r>
          </w:p>
          <w:p w:rsidR="00A71B15" w:rsidRDefault="00A71B15" w:rsidP="00A71B15">
            <w:pPr>
              <w:pStyle w:val="NoSpacing"/>
              <w:numPr>
                <w:ilvl w:val="0"/>
                <w:numId w:val="14"/>
              </w:numPr>
            </w:pPr>
            <w:r>
              <w:t>Check that synthetic event should not be created as we don’t have any cell outage alarms.</w:t>
            </w:r>
          </w:p>
          <w:p w:rsidR="00A71B15" w:rsidRPr="00A17542" w:rsidRDefault="00A71B15" w:rsidP="00A71B15">
            <w:pPr>
              <w:pStyle w:val="NoSpacing"/>
              <w:ind w:left="1440"/>
              <w:rPr>
                <w:rFonts w:asciiTheme="minorHAnsi" w:hAnsiTheme="minorHAnsi" w:cstheme="minorHAnsi"/>
                <w:szCs w:val="20"/>
              </w:rPr>
            </w:pPr>
          </w:p>
          <w:p w:rsidR="00A71B15" w:rsidRPr="00A17542" w:rsidRDefault="00A71B15" w:rsidP="00A71B15">
            <w:pPr>
              <w:pStyle w:val="NoSpacing"/>
              <w:ind w:left="1440"/>
              <w:rPr>
                <w:rFonts w:asciiTheme="minorHAnsi" w:hAnsiTheme="minorHAnsi" w:cstheme="minorHAnsi"/>
                <w:szCs w:val="20"/>
              </w:rPr>
            </w:pPr>
          </w:p>
        </w:tc>
      </w:tr>
      <w:tr w:rsidR="00A71B15" w:rsidRPr="00A17542" w:rsidTr="00A71B15">
        <w:trPr>
          <w:cantSplit/>
          <w:tblHeader/>
        </w:trPr>
        <w:tc>
          <w:tcPr>
            <w:tcW w:w="2594" w:type="dxa"/>
            <w:vAlign w:val="center"/>
          </w:tcPr>
          <w:p w:rsidR="00A71B15" w:rsidRPr="00A17542" w:rsidRDefault="00A71B15" w:rsidP="00A71B15">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0" w:type="auto"/>
            <w:gridSpan w:val="3"/>
            <w:vAlign w:val="center"/>
          </w:tcPr>
          <w:p w:rsidR="00A71B15" w:rsidRPr="00A17542" w:rsidRDefault="00A71B15" w:rsidP="00A71B15">
            <w:pPr>
              <w:pStyle w:val="TableText"/>
              <w:snapToGrid w:val="0"/>
              <w:rPr>
                <w:rFonts w:asciiTheme="minorHAnsi" w:hAnsiTheme="minorHAnsi" w:cstheme="minorHAnsi"/>
                <w:sz w:val="20"/>
                <w:szCs w:val="20"/>
              </w:rPr>
            </w:pPr>
          </w:p>
        </w:tc>
        <w:tc>
          <w:tcPr>
            <w:tcW w:w="4118" w:type="dxa"/>
            <w:vAlign w:val="center"/>
          </w:tcPr>
          <w:p w:rsidR="00A71B15" w:rsidRPr="00A17542" w:rsidRDefault="00A71B15" w:rsidP="00A71B15">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A71B15" w:rsidRPr="00A17542" w:rsidTr="00A71B15">
        <w:trPr>
          <w:cantSplit/>
          <w:trHeight w:val="148"/>
        </w:trPr>
        <w:tc>
          <w:tcPr>
            <w:tcW w:w="3360" w:type="dxa"/>
            <w:gridSpan w:val="2"/>
            <w:vAlign w:val="center"/>
          </w:tcPr>
          <w:p w:rsidR="00A71B15" w:rsidRPr="00A17542" w:rsidRDefault="00A71B15" w:rsidP="00A71B15">
            <w:pPr>
              <w:pStyle w:val="TableText"/>
              <w:snapToGrid w:val="0"/>
              <w:rPr>
                <w:rFonts w:asciiTheme="minorHAnsi" w:hAnsiTheme="minorHAnsi" w:cstheme="minorHAnsi"/>
                <w:b/>
                <w:sz w:val="20"/>
                <w:szCs w:val="20"/>
              </w:rPr>
            </w:pPr>
          </w:p>
          <w:p w:rsidR="00A71B15" w:rsidRPr="00A17542" w:rsidRDefault="00A71B15" w:rsidP="00A71B15">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A71B15" w:rsidRPr="00A17542" w:rsidRDefault="00A71B15" w:rsidP="00A71B15">
            <w:pPr>
              <w:pStyle w:val="TableText"/>
              <w:snapToGrid w:val="0"/>
              <w:rPr>
                <w:rFonts w:asciiTheme="minorHAnsi" w:hAnsiTheme="minorHAnsi" w:cstheme="minorHAnsi"/>
                <w:b/>
                <w:sz w:val="20"/>
                <w:szCs w:val="20"/>
              </w:rPr>
            </w:pPr>
          </w:p>
        </w:tc>
        <w:tc>
          <w:tcPr>
            <w:tcW w:w="6250" w:type="dxa"/>
            <w:gridSpan w:val="3"/>
            <w:vAlign w:val="center"/>
          </w:tcPr>
          <w:p w:rsidR="00A71B15" w:rsidRPr="00A17542" w:rsidRDefault="00A71B15" w:rsidP="00A71B15">
            <w:pPr>
              <w:pStyle w:val="TableText"/>
              <w:snapToGrid w:val="0"/>
              <w:rPr>
                <w:rFonts w:asciiTheme="minorHAnsi" w:hAnsiTheme="minorHAnsi" w:cstheme="minorHAnsi"/>
                <w:sz w:val="20"/>
                <w:szCs w:val="20"/>
              </w:rPr>
            </w:pPr>
          </w:p>
        </w:tc>
      </w:tr>
    </w:tbl>
    <w:p w:rsidR="00A71B15" w:rsidRDefault="00A71B15" w:rsidP="00A71B15"/>
    <w:p w:rsidR="005D4228" w:rsidRDefault="001D265E" w:rsidP="005D4228">
      <w:pPr>
        <w:pStyle w:val="Heading2"/>
        <w:numPr>
          <w:ilvl w:val="0"/>
          <w:numId w:val="0"/>
        </w:numPr>
      </w:pPr>
      <w:bookmarkStart w:id="33" w:name="_Toc270071205"/>
      <w:r>
        <w:t>Change Management</w:t>
      </w:r>
      <w:r w:rsidR="005D4228">
        <w:t xml:space="preserve"> Test 4.0</w:t>
      </w:r>
      <w:bookmarkEnd w:id="33"/>
    </w:p>
    <w:p w:rsidR="00A71B15" w:rsidRDefault="00A71B15" w:rsidP="00A71B15"/>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3"/>
        <w:gridCol w:w="751"/>
        <w:gridCol w:w="766"/>
        <w:gridCol w:w="682"/>
        <w:gridCol w:w="1908"/>
        <w:gridCol w:w="4118"/>
      </w:tblGrid>
      <w:tr w:rsidR="005D4228" w:rsidRPr="00A17542" w:rsidTr="002F1000">
        <w:trPr>
          <w:cantSplit/>
          <w:tblHeader/>
        </w:trPr>
        <w:tc>
          <w:tcPr>
            <w:tcW w:w="2594" w:type="dxa"/>
            <w:gridSpan w:val="2"/>
            <w:shd w:val="clear" w:color="auto" w:fill="E6E6E6"/>
          </w:tcPr>
          <w:p w:rsidR="005D4228" w:rsidRPr="00A17542" w:rsidRDefault="005D4228"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Pr>
                <w:rFonts w:asciiTheme="minorHAnsi" w:hAnsiTheme="minorHAnsi" w:cstheme="minorHAnsi"/>
                <w:sz w:val="20"/>
                <w:szCs w:val="20"/>
              </w:rPr>
              <w:t>4.0.1</w:t>
            </w:r>
          </w:p>
        </w:tc>
        <w:tc>
          <w:tcPr>
            <w:tcW w:w="0" w:type="auto"/>
            <w:gridSpan w:val="2"/>
            <w:shd w:val="clear" w:color="auto" w:fill="E6E6E6"/>
          </w:tcPr>
          <w:p w:rsidR="005D4228" w:rsidRPr="00A17542" w:rsidRDefault="005D4228"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5D4228" w:rsidRPr="00A17542" w:rsidRDefault="005D4228"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5D4228" w:rsidRPr="00A17542" w:rsidRDefault="005D4228"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5D4228" w:rsidRPr="00A17542" w:rsidTr="005D4228">
        <w:trPr>
          <w:cantSplit/>
        </w:trPr>
        <w:tc>
          <w:tcPr>
            <w:tcW w:w="4042" w:type="dxa"/>
            <w:gridSpan w:val="4"/>
            <w:vAlign w:val="center"/>
          </w:tcPr>
          <w:p w:rsidR="005D4228" w:rsidRPr="00A17542" w:rsidRDefault="005D4228" w:rsidP="005D4228">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Pr>
                <w:rFonts w:asciiTheme="minorHAnsi" w:hAnsiTheme="minorHAnsi" w:cstheme="minorHAnsi"/>
                <w:sz w:val="20"/>
                <w:szCs w:val="20"/>
              </w:rPr>
              <w:t>Change Management</w:t>
            </w:r>
          </w:p>
        </w:tc>
        <w:tc>
          <w:tcPr>
            <w:tcW w:w="6026" w:type="dxa"/>
            <w:gridSpan w:val="2"/>
            <w:vAlign w:val="center"/>
          </w:tcPr>
          <w:p w:rsidR="005D4228" w:rsidRPr="00A17542" w:rsidRDefault="005D4228"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sidRPr="00A17542">
              <w:rPr>
                <w:rFonts w:asciiTheme="minorHAnsi" w:hAnsiTheme="minorHAnsi" w:cstheme="minorHAnsi"/>
                <w:sz w:val="20"/>
                <w:szCs w:val="20"/>
              </w:rPr>
              <w:t>Custom</w:t>
            </w:r>
          </w:p>
        </w:tc>
      </w:tr>
      <w:tr w:rsidR="005D4228" w:rsidRPr="00A17542" w:rsidTr="005D4228">
        <w:trPr>
          <w:cantSplit/>
        </w:trPr>
        <w:tc>
          <w:tcPr>
            <w:tcW w:w="4042" w:type="dxa"/>
            <w:gridSpan w:val="4"/>
            <w:vAlign w:val="center"/>
          </w:tcPr>
          <w:p w:rsidR="005D4228" w:rsidRPr="00A17542" w:rsidRDefault="005D4228" w:rsidP="005D4228">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w:t>
            </w:r>
            <w:r>
              <w:rPr>
                <w:rFonts w:asciiTheme="minorHAnsi" w:hAnsiTheme="minorHAnsi" w:cstheme="minorHAnsi"/>
                <w:sz w:val="20"/>
                <w:szCs w:val="20"/>
              </w:rPr>
              <w:t>TSRM</w:t>
            </w:r>
          </w:p>
        </w:tc>
        <w:tc>
          <w:tcPr>
            <w:tcW w:w="6026" w:type="dxa"/>
            <w:gridSpan w:val="2"/>
            <w:vAlign w:val="center"/>
          </w:tcPr>
          <w:p w:rsidR="005D4228" w:rsidRPr="00A17542" w:rsidRDefault="005D4228"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r w:rsidRPr="005D4228">
              <w:rPr>
                <w:rFonts w:asciiTheme="minorHAnsi" w:hAnsiTheme="minorHAnsi" w:cstheme="minorHAnsi"/>
                <w:sz w:val="20"/>
                <w:szCs w:val="20"/>
              </w:rPr>
              <w:t>Custom</w:t>
            </w:r>
          </w:p>
        </w:tc>
      </w:tr>
      <w:tr w:rsidR="005D4228" w:rsidRPr="00A17542" w:rsidTr="005D4228">
        <w:trPr>
          <w:cantSplit/>
          <w:trHeight w:val="626"/>
        </w:trPr>
        <w:tc>
          <w:tcPr>
            <w:tcW w:w="1843" w:type="dxa"/>
            <w:vAlign w:val="center"/>
          </w:tcPr>
          <w:p w:rsidR="005D4228" w:rsidRPr="00A17542" w:rsidRDefault="005D4228" w:rsidP="005D4228">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Test Title</w:t>
            </w:r>
            <w:r>
              <w:rPr>
                <w:rFonts w:asciiTheme="minorHAnsi" w:hAnsiTheme="minorHAnsi" w:cstheme="minorHAnsi"/>
                <w:sz w:val="20"/>
                <w:szCs w:val="20"/>
              </w:rPr>
              <w:t>:</w:t>
            </w:r>
          </w:p>
        </w:tc>
        <w:tc>
          <w:tcPr>
            <w:tcW w:w="8225" w:type="dxa"/>
            <w:gridSpan w:val="5"/>
            <w:vAlign w:val="center"/>
          </w:tcPr>
          <w:p w:rsidR="005D4228" w:rsidRPr="005D4228" w:rsidRDefault="002F1000" w:rsidP="002F1000">
            <w:pPr>
              <w:pStyle w:val="NoSpacing"/>
              <w:rPr>
                <w:rFonts w:asciiTheme="minorHAnsi" w:hAnsiTheme="minorHAnsi" w:cstheme="minorHAnsi"/>
                <w:szCs w:val="20"/>
              </w:rPr>
            </w:pPr>
            <w:r w:rsidRPr="00E10CA1">
              <w:rPr>
                <w:rFonts w:ascii="Verdana" w:eastAsia="Times New Roman" w:hAnsi="Verdana" w:cs="Times New Roman"/>
                <w:b/>
                <w:bCs/>
                <w:color w:val="000000"/>
                <w:sz w:val="17"/>
                <w:szCs w:val="17"/>
                <w:lang w:eastAsia="en-GB"/>
              </w:rPr>
              <w:t>Create</w:t>
            </w:r>
            <w:r w:rsidRPr="005D4228">
              <w:rPr>
                <w:rFonts w:asciiTheme="minorHAnsi" w:hAnsiTheme="minorHAnsi" w:cstheme="minorHAnsi"/>
                <w:szCs w:val="20"/>
              </w:rPr>
              <w:t xml:space="preserve"> </w:t>
            </w:r>
            <w:r>
              <w:rPr>
                <w:rFonts w:asciiTheme="minorHAnsi" w:hAnsiTheme="minorHAnsi" w:cstheme="minorHAnsi"/>
                <w:szCs w:val="20"/>
              </w:rPr>
              <w:t xml:space="preserve"> - </w:t>
            </w:r>
            <w:r w:rsidR="005D4228" w:rsidRPr="005D4228">
              <w:rPr>
                <w:rFonts w:asciiTheme="minorHAnsi" w:hAnsiTheme="minorHAnsi" w:cstheme="minorHAnsi"/>
                <w:szCs w:val="20"/>
              </w:rPr>
              <w:t>Create Change Request</w:t>
            </w:r>
          </w:p>
        </w:tc>
      </w:tr>
      <w:tr w:rsidR="005D4228" w:rsidRPr="00A17542" w:rsidTr="005D4228">
        <w:trPr>
          <w:cantSplit/>
        </w:trPr>
        <w:tc>
          <w:tcPr>
            <w:tcW w:w="1843" w:type="dxa"/>
            <w:vAlign w:val="center"/>
          </w:tcPr>
          <w:p w:rsidR="005D4228" w:rsidRPr="00A17542" w:rsidRDefault="005D4228"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8225" w:type="dxa"/>
            <w:gridSpan w:val="5"/>
            <w:vAlign w:val="center"/>
          </w:tcPr>
          <w:p w:rsidR="005D4228" w:rsidRPr="00A17542" w:rsidRDefault="005D4228" w:rsidP="002F1000">
            <w:pPr>
              <w:rPr>
                <w:rFonts w:asciiTheme="minorHAnsi" w:hAnsiTheme="minorHAnsi" w:cstheme="minorHAnsi"/>
                <w:szCs w:val="20"/>
              </w:rPr>
            </w:pPr>
          </w:p>
        </w:tc>
      </w:tr>
      <w:tr w:rsidR="005D4228" w:rsidRPr="00A17542" w:rsidTr="005D4228">
        <w:trPr>
          <w:cantSplit/>
        </w:trPr>
        <w:tc>
          <w:tcPr>
            <w:tcW w:w="1843" w:type="dxa"/>
            <w:vAlign w:val="center"/>
          </w:tcPr>
          <w:p w:rsidR="005D4228" w:rsidRPr="00A17542" w:rsidRDefault="005D4228"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8225" w:type="dxa"/>
            <w:gridSpan w:val="5"/>
            <w:vAlign w:val="center"/>
          </w:tcPr>
          <w:p w:rsidR="005D4228" w:rsidRPr="00E10CA1" w:rsidRDefault="005D4228" w:rsidP="005D4228">
            <w:pPr>
              <w:spacing w:before="75" w:after="75"/>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Create a new Request for Change. This is done by creating a new Process Request, setting the Process Manager field to be 'Change', filling out the needed information and then click on the 'Submit' icon. Common important information to provide:</w:t>
            </w:r>
          </w:p>
          <w:p w:rsidR="005D4228" w:rsidRPr="00E10CA1" w:rsidRDefault="005D4228" w:rsidP="005D4228">
            <w:pPr>
              <w:numPr>
                <w:ilvl w:val="0"/>
                <w:numId w:val="23"/>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Select classification (Change type).</w:t>
            </w:r>
          </w:p>
          <w:p w:rsidR="005D4228" w:rsidRPr="00E10CA1" w:rsidRDefault="005D4228" w:rsidP="005D4228">
            <w:pPr>
              <w:numPr>
                <w:ilvl w:val="0"/>
                <w:numId w:val="23"/>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Set priority.</w:t>
            </w:r>
          </w:p>
          <w:p w:rsidR="005D4228" w:rsidRPr="00E10CA1" w:rsidRDefault="005D4228" w:rsidP="005D4228">
            <w:pPr>
              <w:numPr>
                <w:ilvl w:val="0"/>
                <w:numId w:val="23"/>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Set target completion.</w:t>
            </w:r>
          </w:p>
          <w:p w:rsidR="005D4228" w:rsidRDefault="005D4228" w:rsidP="005D4228">
            <w:pPr>
              <w:pStyle w:val="NoSpacing"/>
              <w:jc w:val="both"/>
              <w:rPr>
                <w:rFonts w:asciiTheme="minorHAnsi" w:hAnsiTheme="minorHAnsi" w:cstheme="minorHAnsi"/>
                <w:szCs w:val="20"/>
              </w:rPr>
            </w:pPr>
            <w:r w:rsidRPr="00E10CA1">
              <w:rPr>
                <w:rFonts w:ascii="Verdana" w:eastAsia="Times New Roman" w:hAnsi="Verdana" w:cs="Times New Roman"/>
                <w:color w:val="000000"/>
                <w:sz w:val="17"/>
                <w:szCs w:val="17"/>
                <w:lang w:eastAsia="en-GB"/>
              </w:rPr>
              <w:t>Set target CIs (if known).</w:t>
            </w:r>
          </w:p>
          <w:p w:rsidR="005D4228" w:rsidRPr="00A17542" w:rsidRDefault="005D4228" w:rsidP="005D4228">
            <w:pPr>
              <w:pStyle w:val="NoSpacing"/>
              <w:rPr>
                <w:rFonts w:asciiTheme="minorHAnsi" w:hAnsiTheme="minorHAnsi" w:cstheme="minorHAnsi"/>
                <w:szCs w:val="20"/>
              </w:rPr>
            </w:pPr>
          </w:p>
        </w:tc>
      </w:tr>
      <w:tr w:rsidR="005D4228" w:rsidRPr="00A17542" w:rsidTr="005D4228">
        <w:trPr>
          <w:cantSplit/>
          <w:tblHeader/>
        </w:trPr>
        <w:tc>
          <w:tcPr>
            <w:tcW w:w="1843" w:type="dxa"/>
            <w:vAlign w:val="center"/>
          </w:tcPr>
          <w:p w:rsidR="005D4228" w:rsidRPr="00A17542" w:rsidRDefault="005D4228"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4107" w:type="dxa"/>
            <w:gridSpan w:val="4"/>
            <w:vAlign w:val="center"/>
          </w:tcPr>
          <w:p w:rsidR="005D4228" w:rsidRPr="00A17542" w:rsidRDefault="005D4228" w:rsidP="002F1000">
            <w:pPr>
              <w:pStyle w:val="TableText"/>
              <w:snapToGrid w:val="0"/>
              <w:rPr>
                <w:rFonts w:asciiTheme="minorHAnsi" w:hAnsiTheme="minorHAnsi" w:cstheme="minorHAnsi"/>
                <w:sz w:val="20"/>
                <w:szCs w:val="20"/>
              </w:rPr>
            </w:pPr>
          </w:p>
        </w:tc>
        <w:tc>
          <w:tcPr>
            <w:tcW w:w="4118" w:type="dxa"/>
            <w:vAlign w:val="center"/>
          </w:tcPr>
          <w:p w:rsidR="005D4228" w:rsidRPr="00A17542" w:rsidRDefault="005D4228" w:rsidP="002F1000">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5D4228" w:rsidRPr="00A17542" w:rsidTr="005D4228">
        <w:trPr>
          <w:cantSplit/>
          <w:trHeight w:val="148"/>
        </w:trPr>
        <w:tc>
          <w:tcPr>
            <w:tcW w:w="3360" w:type="dxa"/>
            <w:gridSpan w:val="3"/>
            <w:vAlign w:val="center"/>
          </w:tcPr>
          <w:p w:rsidR="005D4228" w:rsidRPr="00A17542" w:rsidRDefault="005D4228" w:rsidP="002F1000">
            <w:pPr>
              <w:pStyle w:val="TableText"/>
              <w:snapToGrid w:val="0"/>
              <w:rPr>
                <w:rFonts w:asciiTheme="minorHAnsi" w:hAnsiTheme="minorHAnsi" w:cstheme="minorHAnsi"/>
                <w:b/>
                <w:sz w:val="20"/>
                <w:szCs w:val="20"/>
              </w:rPr>
            </w:pPr>
          </w:p>
          <w:p w:rsidR="005D4228" w:rsidRPr="00A17542" w:rsidRDefault="005D4228"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5D4228" w:rsidRPr="00A17542" w:rsidRDefault="005D4228" w:rsidP="002F1000">
            <w:pPr>
              <w:pStyle w:val="TableText"/>
              <w:snapToGrid w:val="0"/>
              <w:rPr>
                <w:rFonts w:asciiTheme="minorHAnsi" w:hAnsiTheme="minorHAnsi" w:cstheme="minorHAnsi"/>
                <w:b/>
                <w:sz w:val="20"/>
                <w:szCs w:val="20"/>
              </w:rPr>
            </w:pPr>
          </w:p>
        </w:tc>
        <w:tc>
          <w:tcPr>
            <w:tcW w:w="6708" w:type="dxa"/>
            <w:gridSpan w:val="3"/>
            <w:vAlign w:val="center"/>
          </w:tcPr>
          <w:p w:rsidR="005D4228" w:rsidRPr="00A17542" w:rsidRDefault="005D4228" w:rsidP="002F1000">
            <w:pPr>
              <w:pStyle w:val="TableText"/>
              <w:snapToGrid w:val="0"/>
              <w:rPr>
                <w:rFonts w:asciiTheme="minorHAnsi" w:hAnsiTheme="minorHAnsi" w:cstheme="minorHAnsi"/>
                <w:sz w:val="20"/>
                <w:szCs w:val="20"/>
              </w:rPr>
            </w:pPr>
          </w:p>
        </w:tc>
      </w:tr>
    </w:tbl>
    <w:p w:rsidR="00A71B15" w:rsidRDefault="00A71B15" w:rsidP="00A71B15">
      <w:pPr>
        <w:rPr>
          <w:lang w:val="en-GB"/>
        </w:rPr>
      </w:pPr>
    </w:p>
    <w:p w:rsidR="005D4228" w:rsidRDefault="005D4228" w:rsidP="00A71B15">
      <w:pPr>
        <w:rPr>
          <w:lang w:val="en-GB"/>
        </w:rPr>
      </w:pPr>
    </w:p>
    <w:p w:rsidR="005D4228" w:rsidRDefault="005D4228" w:rsidP="00A71B15">
      <w:pPr>
        <w:rPr>
          <w:lang w:val="en-GB"/>
        </w:rPr>
      </w:pPr>
    </w:p>
    <w:p w:rsidR="005D4228" w:rsidRDefault="005D4228" w:rsidP="00A71B15">
      <w:pPr>
        <w:rPr>
          <w:lang w:val="en-GB"/>
        </w:rPr>
      </w:pPr>
    </w:p>
    <w:p w:rsidR="005D4228" w:rsidRDefault="005D4228" w:rsidP="00A71B15">
      <w:pPr>
        <w:rPr>
          <w:lang w:val="en-GB"/>
        </w:rPr>
      </w:pPr>
    </w:p>
    <w:p w:rsidR="005D4228" w:rsidRDefault="005D4228" w:rsidP="00A71B15">
      <w:pPr>
        <w:rPr>
          <w:lang w:val="en-GB"/>
        </w:rPr>
      </w:pPr>
    </w:p>
    <w:p w:rsidR="005D4228" w:rsidRDefault="001D265E" w:rsidP="001D265E">
      <w:pPr>
        <w:pStyle w:val="Heading2"/>
        <w:numPr>
          <w:ilvl w:val="0"/>
          <w:numId w:val="0"/>
        </w:numPr>
      </w:pPr>
      <w:bookmarkStart w:id="34" w:name="_Toc270071206"/>
      <w:r>
        <w:lastRenderedPageBreak/>
        <w:t>Change Management Test 4.0</w:t>
      </w:r>
      <w:bookmarkEnd w:id="34"/>
    </w:p>
    <w:p w:rsidR="005D4228" w:rsidRDefault="005D4228" w:rsidP="00A71B15">
      <w:pPr>
        <w:rPr>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242"/>
        <w:gridCol w:w="524"/>
        <w:gridCol w:w="682"/>
        <w:gridCol w:w="1908"/>
        <w:gridCol w:w="4118"/>
      </w:tblGrid>
      <w:tr w:rsidR="005D4228" w:rsidRPr="00A17542" w:rsidTr="002F1000">
        <w:trPr>
          <w:cantSplit/>
          <w:tblHeader/>
        </w:trPr>
        <w:tc>
          <w:tcPr>
            <w:tcW w:w="2594" w:type="dxa"/>
            <w:shd w:val="clear" w:color="auto" w:fill="E6E6E6"/>
          </w:tcPr>
          <w:p w:rsidR="005D4228" w:rsidRPr="00A17542" w:rsidRDefault="005D4228"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Pr>
                <w:rFonts w:asciiTheme="minorHAnsi" w:hAnsiTheme="minorHAnsi" w:cstheme="minorHAnsi"/>
                <w:sz w:val="20"/>
                <w:szCs w:val="20"/>
              </w:rPr>
              <w:t>4.</w:t>
            </w:r>
            <w:r w:rsidR="001D265E">
              <w:rPr>
                <w:rFonts w:asciiTheme="minorHAnsi" w:hAnsiTheme="minorHAnsi" w:cstheme="minorHAnsi"/>
                <w:sz w:val="20"/>
                <w:szCs w:val="20"/>
              </w:rPr>
              <w:t>0</w:t>
            </w:r>
            <w:r>
              <w:rPr>
                <w:rFonts w:asciiTheme="minorHAnsi" w:hAnsiTheme="minorHAnsi" w:cstheme="minorHAnsi"/>
                <w:sz w:val="20"/>
                <w:szCs w:val="20"/>
              </w:rPr>
              <w:t>.1</w:t>
            </w:r>
          </w:p>
        </w:tc>
        <w:tc>
          <w:tcPr>
            <w:tcW w:w="0" w:type="auto"/>
            <w:gridSpan w:val="3"/>
            <w:shd w:val="clear" w:color="auto" w:fill="E6E6E6"/>
          </w:tcPr>
          <w:p w:rsidR="005D4228" w:rsidRPr="00A17542" w:rsidRDefault="005D4228"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5D4228" w:rsidRPr="00A17542" w:rsidRDefault="005D4228"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5D4228" w:rsidRPr="00A17542" w:rsidRDefault="005D4228"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5D4228" w:rsidRPr="00A17542" w:rsidTr="002F1000">
        <w:trPr>
          <w:cantSplit/>
        </w:trPr>
        <w:tc>
          <w:tcPr>
            <w:tcW w:w="4042" w:type="dxa"/>
            <w:gridSpan w:val="4"/>
            <w:vAlign w:val="center"/>
          </w:tcPr>
          <w:p w:rsidR="005D4228" w:rsidRPr="00A17542" w:rsidRDefault="005D4228"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Pr>
                <w:rFonts w:asciiTheme="minorHAnsi" w:hAnsiTheme="minorHAnsi" w:cstheme="minorHAnsi"/>
                <w:sz w:val="20"/>
                <w:szCs w:val="20"/>
              </w:rPr>
              <w:t>Change Management</w:t>
            </w:r>
          </w:p>
        </w:tc>
        <w:tc>
          <w:tcPr>
            <w:tcW w:w="6026" w:type="dxa"/>
            <w:gridSpan w:val="2"/>
            <w:vAlign w:val="center"/>
          </w:tcPr>
          <w:p w:rsidR="005D4228" w:rsidRPr="00A17542" w:rsidRDefault="005D4228"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Pr>
                <w:rFonts w:asciiTheme="minorHAnsi" w:hAnsiTheme="minorHAnsi" w:cstheme="minorHAnsi"/>
                <w:sz w:val="20"/>
                <w:szCs w:val="20"/>
              </w:rPr>
              <w:t>Custom</w:t>
            </w:r>
          </w:p>
        </w:tc>
      </w:tr>
      <w:tr w:rsidR="005D4228" w:rsidRPr="00A17542" w:rsidTr="002F1000">
        <w:trPr>
          <w:cantSplit/>
        </w:trPr>
        <w:tc>
          <w:tcPr>
            <w:tcW w:w="4042" w:type="dxa"/>
            <w:gridSpan w:val="4"/>
            <w:vAlign w:val="center"/>
          </w:tcPr>
          <w:p w:rsidR="005D4228" w:rsidRPr="00A17542" w:rsidRDefault="005D4228"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w:t>
            </w:r>
            <w:r>
              <w:rPr>
                <w:rFonts w:asciiTheme="minorHAnsi" w:hAnsiTheme="minorHAnsi" w:cstheme="minorHAnsi"/>
                <w:sz w:val="20"/>
                <w:szCs w:val="20"/>
              </w:rPr>
              <w:t>TSRM</w:t>
            </w:r>
          </w:p>
        </w:tc>
        <w:tc>
          <w:tcPr>
            <w:tcW w:w="6026" w:type="dxa"/>
            <w:gridSpan w:val="2"/>
            <w:vAlign w:val="center"/>
          </w:tcPr>
          <w:p w:rsidR="005D4228" w:rsidRPr="00A17542" w:rsidRDefault="005D4228"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r w:rsidRPr="005D4228">
              <w:rPr>
                <w:rFonts w:asciiTheme="minorHAnsi" w:hAnsiTheme="minorHAnsi" w:cstheme="minorHAnsi"/>
                <w:sz w:val="20"/>
                <w:szCs w:val="20"/>
              </w:rPr>
              <w:t>Custom</w:t>
            </w:r>
          </w:p>
        </w:tc>
      </w:tr>
      <w:tr w:rsidR="005D4228" w:rsidRPr="00A17542" w:rsidTr="002F1000">
        <w:trPr>
          <w:cantSplit/>
          <w:trHeight w:val="626"/>
        </w:trPr>
        <w:tc>
          <w:tcPr>
            <w:tcW w:w="2836" w:type="dxa"/>
            <w:gridSpan w:val="2"/>
            <w:vAlign w:val="center"/>
          </w:tcPr>
          <w:p w:rsidR="005D4228" w:rsidRPr="00A17542" w:rsidRDefault="005D4228" w:rsidP="002F1000">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Test Title</w:t>
            </w:r>
            <w:r>
              <w:rPr>
                <w:rFonts w:asciiTheme="minorHAnsi" w:hAnsiTheme="minorHAnsi" w:cstheme="minorHAnsi"/>
                <w:sz w:val="20"/>
                <w:szCs w:val="20"/>
              </w:rPr>
              <w:t>:</w:t>
            </w:r>
          </w:p>
        </w:tc>
        <w:tc>
          <w:tcPr>
            <w:tcW w:w="7232" w:type="dxa"/>
            <w:gridSpan w:val="4"/>
            <w:vAlign w:val="center"/>
          </w:tcPr>
          <w:p w:rsidR="005D4228" w:rsidRPr="005D4228" w:rsidRDefault="002F1000" w:rsidP="002F1000">
            <w:pPr>
              <w:pStyle w:val="NoSpacing"/>
              <w:rPr>
                <w:rFonts w:asciiTheme="minorHAnsi" w:hAnsiTheme="minorHAnsi" w:cstheme="minorHAnsi"/>
                <w:szCs w:val="20"/>
              </w:rPr>
            </w:pPr>
            <w:r w:rsidRPr="00E10CA1">
              <w:rPr>
                <w:rFonts w:ascii="Verdana" w:eastAsia="Times New Roman" w:hAnsi="Verdana" w:cs="Times New Roman"/>
                <w:b/>
                <w:bCs/>
                <w:color w:val="000000"/>
                <w:sz w:val="17"/>
                <w:szCs w:val="17"/>
                <w:lang w:eastAsia="en-GB"/>
              </w:rPr>
              <w:t>Accept</w:t>
            </w:r>
            <w:r w:rsidR="00BB00FF">
              <w:rPr>
                <w:rFonts w:asciiTheme="minorHAnsi" w:hAnsiTheme="minorHAnsi" w:cstheme="minorHAnsi"/>
                <w:szCs w:val="20"/>
              </w:rPr>
              <w:t xml:space="preserve">  </w:t>
            </w:r>
            <w:r w:rsidR="005D4228">
              <w:rPr>
                <w:rFonts w:asciiTheme="minorHAnsi" w:hAnsiTheme="minorHAnsi" w:cstheme="minorHAnsi"/>
                <w:szCs w:val="20"/>
              </w:rPr>
              <w:t xml:space="preserve">Accept </w:t>
            </w:r>
            <w:r w:rsidR="005D4228" w:rsidRPr="00E10CA1">
              <w:rPr>
                <w:rFonts w:ascii="Verdana" w:eastAsia="Times New Roman" w:hAnsi="Verdana" w:cs="Times New Roman"/>
                <w:color w:val="000000"/>
                <w:sz w:val="17"/>
                <w:szCs w:val="17"/>
                <w:lang w:eastAsia="en-GB"/>
              </w:rPr>
              <w:t>Change Manager</w:t>
            </w:r>
          </w:p>
        </w:tc>
      </w:tr>
      <w:tr w:rsidR="005D4228" w:rsidRPr="00A17542" w:rsidTr="002F1000">
        <w:trPr>
          <w:cantSplit/>
        </w:trPr>
        <w:tc>
          <w:tcPr>
            <w:tcW w:w="2836" w:type="dxa"/>
            <w:gridSpan w:val="2"/>
            <w:vAlign w:val="center"/>
          </w:tcPr>
          <w:p w:rsidR="005D4228" w:rsidRPr="00A17542" w:rsidRDefault="005D4228"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232" w:type="dxa"/>
            <w:gridSpan w:val="4"/>
            <w:vAlign w:val="center"/>
          </w:tcPr>
          <w:p w:rsidR="005D4228" w:rsidRPr="00A17542" w:rsidRDefault="005D4228" w:rsidP="002F1000">
            <w:pPr>
              <w:rPr>
                <w:rFonts w:asciiTheme="minorHAnsi" w:hAnsiTheme="minorHAnsi" w:cstheme="minorHAnsi"/>
                <w:szCs w:val="20"/>
              </w:rPr>
            </w:pPr>
          </w:p>
        </w:tc>
      </w:tr>
      <w:tr w:rsidR="005D4228" w:rsidRPr="00A17542" w:rsidTr="002F1000">
        <w:trPr>
          <w:cantSplit/>
        </w:trPr>
        <w:tc>
          <w:tcPr>
            <w:tcW w:w="2836" w:type="dxa"/>
            <w:gridSpan w:val="2"/>
            <w:vAlign w:val="center"/>
          </w:tcPr>
          <w:p w:rsidR="005D4228" w:rsidRPr="00A17542" w:rsidRDefault="005D4228"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232" w:type="dxa"/>
            <w:gridSpan w:val="4"/>
            <w:vAlign w:val="center"/>
          </w:tcPr>
          <w:p w:rsidR="005D4228" w:rsidRPr="00E10CA1" w:rsidRDefault="005D4228" w:rsidP="005D4228">
            <w:pPr>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Quick review of the RFC. If all of the critical information is provided and the request is valid, add additional details needed to create an actual Change from this request and click on the 'Accept' icon. Common details that should be added during this phase:</w:t>
            </w:r>
          </w:p>
          <w:p w:rsidR="005D4228" w:rsidRPr="00E10CA1" w:rsidRDefault="005D4228" w:rsidP="005D4228">
            <w:pPr>
              <w:numPr>
                <w:ilvl w:val="0"/>
                <w:numId w:val="24"/>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Assign owner to Process Request.</w:t>
            </w:r>
          </w:p>
          <w:p w:rsidR="005D4228" w:rsidRPr="00E10CA1" w:rsidRDefault="005D4228" w:rsidP="005D4228">
            <w:pPr>
              <w:numPr>
                <w:ilvl w:val="0"/>
                <w:numId w:val="24"/>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Accept Process Request.</w:t>
            </w:r>
          </w:p>
          <w:p w:rsidR="005D4228" w:rsidRPr="00E10CA1" w:rsidRDefault="005D4228" w:rsidP="005D4228">
            <w:pPr>
              <w:numPr>
                <w:ilvl w:val="0"/>
                <w:numId w:val="24"/>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Assign job plan to Change record.</w:t>
            </w:r>
          </w:p>
          <w:p w:rsidR="005D4228" w:rsidRPr="00E10CA1" w:rsidRDefault="005D4228" w:rsidP="005D4228">
            <w:pPr>
              <w:numPr>
                <w:ilvl w:val="0"/>
                <w:numId w:val="24"/>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Add additional approval tasks to Change, if needed.</w:t>
            </w:r>
          </w:p>
          <w:p w:rsidR="005D4228" w:rsidRPr="00E10CA1" w:rsidRDefault="005D4228" w:rsidP="005D4228">
            <w:pPr>
              <w:numPr>
                <w:ilvl w:val="0"/>
                <w:numId w:val="24"/>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Assign owners to tasks.</w:t>
            </w:r>
          </w:p>
          <w:p w:rsidR="005D4228" w:rsidRDefault="005D4228" w:rsidP="005D4228">
            <w:pPr>
              <w:pStyle w:val="NoSpacing"/>
              <w:jc w:val="both"/>
              <w:rPr>
                <w:rFonts w:asciiTheme="minorHAnsi" w:hAnsiTheme="minorHAnsi" w:cstheme="minorHAnsi"/>
                <w:szCs w:val="20"/>
              </w:rPr>
            </w:pPr>
            <w:r w:rsidRPr="00E10CA1">
              <w:rPr>
                <w:rFonts w:ascii="Verdana" w:eastAsia="Times New Roman" w:hAnsi="Verdana" w:cs="Times New Roman"/>
                <w:color w:val="000000"/>
                <w:sz w:val="17"/>
                <w:szCs w:val="17"/>
                <w:lang w:eastAsia="en-GB"/>
              </w:rPr>
              <w:t>Update Change status to "In Progress"</w:t>
            </w:r>
          </w:p>
          <w:p w:rsidR="005D4228" w:rsidRPr="00A17542" w:rsidRDefault="005D4228" w:rsidP="002F1000">
            <w:pPr>
              <w:pStyle w:val="NoSpacing"/>
              <w:rPr>
                <w:rFonts w:asciiTheme="minorHAnsi" w:hAnsiTheme="minorHAnsi" w:cstheme="minorHAnsi"/>
                <w:szCs w:val="20"/>
              </w:rPr>
            </w:pPr>
          </w:p>
        </w:tc>
      </w:tr>
      <w:tr w:rsidR="005D4228" w:rsidRPr="00A17542" w:rsidTr="002F1000">
        <w:trPr>
          <w:cantSplit/>
          <w:tblHeader/>
        </w:trPr>
        <w:tc>
          <w:tcPr>
            <w:tcW w:w="2836" w:type="dxa"/>
            <w:gridSpan w:val="2"/>
            <w:vAlign w:val="center"/>
          </w:tcPr>
          <w:p w:rsidR="005D4228" w:rsidRPr="00A17542" w:rsidRDefault="005D4228"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3114" w:type="dxa"/>
            <w:gridSpan w:val="3"/>
            <w:vAlign w:val="center"/>
          </w:tcPr>
          <w:p w:rsidR="005D4228" w:rsidRPr="00A17542" w:rsidRDefault="005D4228" w:rsidP="002F1000">
            <w:pPr>
              <w:pStyle w:val="TableText"/>
              <w:snapToGrid w:val="0"/>
              <w:rPr>
                <w:rFonts w:asciiTheme="minorHAnsi" w:hAnsiTheme="minorHAnsi" w:cstheme="minorHAnsi"/>
                <w:sz w:val="20"/>
                <w:szCs w:val="20"/>
              </w:rPr>
            </w:pPr>
          </w:p>
        </w:tc>
        <w:tc>
          <w:tcPr>
            <w:tcW w:w="4118" w:type="dxa"/>
            <w:vAlign w:val="center"/>
          </w:tcPr>
          <w:p w:rsidR="005D4228" w:rsidRPr="00A17542" w:rsidRDefault="005D4228" w:rsidP="002F1000">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5D4228" w:rsidRPr="00A17542" w:rsidTr="002F1000">
        <w:trPr>
          <w:cantSplit/>
          <w:trHeight w:val="148"/>
        </w:trPr>
        <w:tc>
          <w:tcPr>
            <w:tcW w:w="3360" w:type="dxa"/>
            <w:gridSpan w:val="3"/>
            <w:vAlign w:val="center"/>
          </w:tcPr>
          <w:p w:rsidR="005D4228" w:rsidRPr="00A17542" w:rsidRDefault="005D4228" w:rsidP="002F1000">
            <w:pPr>
              <w:pStyle w:val="TableText"/>
              <w:snapToGrid w:val="0"/>
              <w:rPr>
                <w:rFonts w:asciiTheme="minorHAnsi" w:hAnsiTheme="minorHAnsi" w:cstheme="minorHAnsi"/>
                <w:b/>
                <w:sz w:val="20"/>
                <w:szCs w:val="20"/>
              </w:rPr>
            </w:pPr>
          </w:p>
          <w:p w:rsidR="005D4228" w:rsidRPr="00A17542" w:rsidRDefault="005D4228"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5D4228" w:rsidRPr="00A17542" w:rsidRDefault="005D4228" w:rsidP="002F1000">
            <w:pPr>
              <w:pStyle w:val="TableText"/>
              <w:snapToGrid w:val="0"/>
              <w:rPr>
                <w:rFonts w:asciiTheme="minorHAnsi" w:hAnsiTheme="minorHAnsi" w:cstheme="minorHAnsi"/>
                <w:b/>
                <w:sz w:val="20"/>
                <w:szCs w:val="20"/>
              </w:rPr>
            </w:pPr>
          </w:p>
        </w:tc>
        <w:tc>
          <w:tcPr>
            <w:tcW w:w="6708" w:type="dxa"/>
            <w:gridSpan w:val="3"/>
            <w:vAlign w:val="center"/>
          </w:tcPr>
          <w:p w:rsidR="005D4228" w:rsidRPr="00A17542" w:rsidRDefault="005D4228" w:rsidP="002F1000">
            <w:pPr>
              <w:pStyle w:val="TableText"/>
              <w:snapToGrid w:val="0"/>
              <w:rPr>
                <w:rFonts w:asciiTheme="minorHAnsi" w:hAnsiTheme="minorHAnsi" w:cstheme="minorHAnsi"/>
                <w:sz w:val="20"/>
                <w:szCs w:val="20"/>
              </w:rPr>
            </w:pPr>
          </w:p>
        </w:tc>
      </w:tr>
    </w:tbl>
    <w:p w:rsidR="005D4228" w:rsidRDefault="005D4228" w:rsidP="00A71B15">
      <w:pPr>
        <w:rPr>
          <w:lang w:val="en-GB"/>
        </w:rPr>
      </w:pPr>
    </w:p>
    <w:p w:rsidR="002F1000" w:rsidRDefault="001D265E" w:rsidP="001D265E">
      <w:pPr>
        <w:pStyle w:val="Heading2"/>
        <w:numPr>
          <w:ilvl w:val="0"/>
          <w:numId w:val="0"/>
        </w:numPr>
      </w:pPr>
      <w:bookmarkStart w:id="35" w:name="_Toc270071207"/>
      <w:r>
        <w:t>Change Management Test 4.1</w:t>
      </w:r>
      <w:bookmarkEnd w:id="35"/>
      <w:r w:rsidR="002F1000">
        <w:tab/>
      </w:r>
      <w:r w:rsidR="002F1000">
        <w:tab/>
      </w:r>
    </w:p>
    <w:p w:rsidR="002F1000" w:rsidRDefault="002F1000" w:rsidP="00A71B15">
      <w:pPr>
        <w:rPr>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242"/>
        <w:gridCol w:w="524"/>
        <w:gridCol w:w="682"/>
        <w:gridCol w:w="1908"/>
        <w:gridCol w:w="4118"/>
      </w:tblGrid>
      <w:tr w:rsidR="002F1000" w:rsidRPr="00A17542" w:rsidTr="002F1000">
        <w:trPr>
          <w:cantSplit/>
          <w:tblHeader/>
        </w:trPr>
        <w:tc>
          <w:tcPr>
            <w:tcW w:w="2594" w:type="dxa"/>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sidR="001D265E">
              <w:rPr>
                <w:rFonts w:asciiTheme="minorHAnsi" w:hAnsiTheme="minorHAnsi" w:cstheme="minorHAnsi"/>
                <w:sz w:val="20"/>
                <w:szCs w:val="20"/>
              </w:rPr>
              <w:t>4.1</w:t>
            </w:r>
            <w:r>
              <w:rPr>
                <w:rFonts w:asciiTheme="minorHAnsi" w:hAnsiTheme="minorHAnsi" w:cstheme="minorHAnsi"/>
                <w:sz w:val="20"/>
                <w:szCs w:val="20"/>
              </w:rPr>
              <w:t>.1</w:t>
            </w:r>
          </w:p>
        </w:tc>
        <w:tc>
          <w:tcPr>
            <w:tcW w:w="0" w:type="auto"/>
            <w:gridSpan w:val="3"/>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2F1000" w:rsidRPr="00A17542" w:rsidTr="002F1000">
        <w:trPr>
          <w:cantSplit/>
        </w:trPr>
        <w:tc>
          <w:tcPr>
            <w:tcW w:w="4042" w:type="dxa"/>
            <w:gridSpan w:val="4"/>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Pr>
                <w:rFonts w:asciiTheme="minorHAnsi" w:hAnsiTheme="minorHAnsi" w:cstheme="minorHAnsi"/>
                <w:sz w:val="20"/>
                <w:szCs w:val="20"/>
              </w:rPr>
              <w:t>Change Management</w:t>
            </w:r>
          </w:p>
        </w:tc>
        <w:tc>
          <w:tcPr>
            <w:tcW w:w="6026" w:type="dxa"/>
            <w:gridSpan w:val="2"/>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Pr>
                <w:rFonts w:asciiTheme="minorHAnsi" w:hAnsiTheme="minorHAnsi" w:cstheme="minorHAnsi"/>
                <w:sz w:val="20"/>
                <w:szCs w:val="20"/>
              </w:rPr>
              <w:t>Custom</w:t>
            </w:r>
          </w:p>
        </w:tc>
      </w:tr>
      <w:tr w:rsidR="002F1000" w:rsidRPr="00A17542" w:rsidTr="002F1000">
        <w:trPr>
          <w:cantSplit/>
        </w:trPr>
        <w:tc>
          <w:tcPr>
            <w:tcW w:w="4042" w:type="dxa"/>
            <w:gridSpan w:val="4"/>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w:t>
            </w:r>
            <w:r>
              <w:rPr>
                <w:rFonts w:asciiTheme="minorHAnsi" w:hAnsiTheme="minorHAnsi" w:cstheme="minorHAnsi"/>
                <w:sz w:val="20"/>
                <w:szCs w:val="20"/>
              </w:rPr>
              <w:t>TSRM</w:t>
            </w:r>
          </w:p>
        </w:tc>
        <w:tc>
          <w:tcPr>
            <w:tcW w:w="6026" w:type="dxa"/>
            <w:gridSpan w:val="2"/>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r w:rsidRPr="005D4228">
              <w:rPr>
                <w:rFonts w:asciiTheme="minorHAnsi" w:hAnsiTheme="minorHAnsi" w:cstheme="minorHAnsi"/>
                <w:sz w:val="20"/>
                <w:szCs w:val="20"/>
              </w:rPr>
              <w:t>Custom</w:t>
            </w:r>
          </w:p>
        </w:tc>
      </w:tr>
      <w:tr w:rsidR="002F1000" w:rsidRPr="00A17542" w:rsidTr="002F1000">
        <w:trPr>
          <w:cantSplit/>
          <w:trHeight w:val="626"/>
        </w:trPr>
        <w:tc>
          <w:tcPr>
            <w:tcW w:w="2836" w:type="dxa"/>
            <w:gridSpan w:val="2"/>
            <w:vAlign w:val="center"/>
          </w:tcPr>
          <w:p w:rsidR="002F1000" w:rsidRPr="00A17542" w:rsidRDefault="002F1000" w:rsidP="002F1000">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Test Title</w:t>
            </w:r>
            <w:r>
              <w:rPr>
                <w:rFonts w:asciiTheme="minorHAnsi" w:hAnsiTheme="minorHAnsi" w:cstheme="minorHAnsi"/>
                <w:sz w:val="20"/>
                <w:szCs w:val="20"/>
              </w:rPr>
              <w:t>:</w:t>
            </w:r>
          </w:p>
        </w:tc>
        <w:tc>
          <w:tcPr>
            <w:tcW w:w="7232" w:type="dxa"/>
            <w:gridSpan w:val="4"/>
            <w:vAlign w:val="center"/>
          </w:tcPr>
          <w:p w:rsidR="002F1000" w:rsidRPr="00BB00FF" w:rsidRDefault="002F1000" w:rsidP="002F1000">
            <w:pPr>
              <w:pStyle w:val="NoSpacing"/>
              <w:rPr>
                <w:rFonts w:asciiTheme="minorHAnsi" w:hAnsiTheme="minorHAnsi" w:cstheme="minorHAnsi"/>
                <w:szCs w:val="20"/>
              </w:rPr>
            </w:pPr>
            <w:r w:rsidRPr="00BB00FF">
              <w:rPr>
                <w:rFonts w:ascii="Verdana" w:eastAsia="Times New Roman" w:hAnsi="Verdana" w:cs="Times New Roman"/>
                <w:bCs/>
                <w:color w:val="000000"/>
                <w:sz w:val="17"/>
                <w:szCs w:val="17"/>
                <w:lang w:eastAsia="en-GB"/>
              </w:rPr>
              <w:t>Access</w:t>
            </w:r>
            <w:r w:rsidRPr="00BB00FF">
              <w:rPr>
                <w:rFonts w:ascii="Verdana" w:eastAsia="Times New Roman" w:hAnsi="Verdana" w:cs="Times New Roman"/>
                <w:color w:val="000000"/>
                <w:sz w:val="17"/>
                <w:szCs w:val="17"/>
                <w:lang w:eastAsia="en-GB"/>
              </w:rPr>
              <w:t xml:space="preserve">  - Change Owner and Change Analyst</w:t>
            </w:r>
          </w:p>
        </w:tc>
      </w:tr>
      <w:tr w:rsidR="002F1000" w:rsidRPr="00A17542" w:rsidTr="002F1000">
        <w:trPr>
          <w:cantSplit/>
        </w:trPr>
        <w:tc>
          <w:tcPr>
            <w:tcW w:w="2836" w:type="dxa"/>
            <w:gridSpan w:val="2"/>
            <w:vAlign w:val="center"/>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232" w:type="dxa"/>
            <w:gridSpan w:val="4"/>
            <w:vAlign w:val="center"/>
          </w:tcPr>
          <w:p w:rsidR="002F1000" w:rsidRPr="00A17542" w:rsidRDefault="002F1000" w:rsidP="002F1000">
            <w:pPr>
              <w:rPr>
                <w:rFonts w:asciiTheme="minorHAnsi" w:hAnsiTheme="minorHAnsi" w:cstheme="minorHAnsi"/>
                <w:szCs w:val="20"/>
              </w:rPr>
            </w:pPr>
          </w:p>
        </w:tc>
      </w:tr>
      <w:tr w:rsidR="002F1000" w:rsidRPr="00A17542" w:rsidTr="002F1000">
        <w:trPr>
          <w:cantSplit/>
        </w:trPr>
        <w:tc>
          <w:tcPr>
            <w:tcW w:w="2836" w:type="dxa"/>
            <w:gridSpan w:val="2"/>
            <w:vAlign w:val="center"/>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lastRenderedPageBreak/>
              <w:t>Procedure</w:t>
            </w:r>
          </w:p>
        </w:tc>
        <w:tc>
          <w:tcPr>
            <w:tcW w:w="7232" w:type="dxa"/>
            <w:gridSpan w:val="4"/>
            <w:vAlign w:val="center"/>
          </w:tcPr>
          <w:p w:rsidR="002F1000" w:rsidRPr="00E10CA1" w:rsidRDefault="002F1000" w:rsidP="002F1000">
            <w:pPr>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Identify the impact and urgency assigned to the change. Use this information to determine how much in-depth assessment must take place for authorization. Based on this, also do the following:</w:t>
            </w:r>
          </w:p>
          <w:p w:rsidR="002F1000" w:rsidRPr="00E10CA1" w:rsidRDefault="002F1000" w:rsidP="002F1000">
            <w:pPr>
              <w:numPr>
                <w:ilvl w:val="0"/>
                <w:numId w:val="25"/>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Change Owner creates new tasks, if additional assessment is needed and assigns owner to Change Analyst.</w:t>
            </w:r>
          </w:p>
          <w:p w:rsidR="002F1000" w:rsidRPr="00E10CA1" w:rsidRDefault="002F1000" w:rsidP="002F1000">
            <w:pPr>
              <w:numPr>
                <w:ilvl w:val="0"/>
                <w:numId w:val="25"/>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Change Analyst provides deeper technical assessment and/or business assessment.</w:t>
            </w:r>
          </w:p>
          <w:p w:rsidR="002F1000" w:rsidRPr="00E10CA1" w:rsidRDefault="002F1000" w:rsidP="002F1000">
            <w:pPr>
              <w:numPr>
                <w:ilvl w:val="0"/>
                <w:numId w:val="25"/>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Change Owner and/or Analyst determines if other CIs are impacted, using Impact Analysis tab.</w:t>
            </w:r>
          </w:p>
          <w:p w:rsidR="002F1000" w:rsidRPr="00E10CA1" w:rsidRDefault="002F1000" w:rsidP="002F1000">
            <w:pPr>
              <w:numPr>
                <w:ilvl w:val="0"/>
                <w:numId w:val="25"/>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Change owner and/or Analyst create Implementation tasks for Target and Impacted CIs.</w:t>
            </w:r>
          </w:p>
          <w:p w:rsidR="002F1000" w:rsidRPr="00A17542" w:rsidRDefault="002F1000" w:rsidP="002F1000">
            <w:pPr>
              <w:pStyle w:val="NoSpacing"/>
              <w:jc w:val="both"/>
              <w:rPr>
                <w:rFonts w:asciiTheme="minorHAnsi" w:hAnsiTheme="minorHAnsi" w:cstheme="minorHAnsi"/>
                <w:szCs w:val="20"/>
              </w:rPr>
            </w:pPr>
            <w:r w:rsidRPr="00E10CA1">
              <w:rPr>
                <w:rFonts w:ascii="Verdana" w:eastAsia="Times New Roman" w:hAnsi="Verdana" w:cs="Times New Roman"/>
                <w:color w:val="000000"/>
                <w:sz w:val="17"/>
                <w:szCs w:val="17"/>
                <w:lang w:eastAsia="en-GB"/>
              </w:rPr>
              <w:t>Optionally use Move/Swap/Modify action to specify updates to CIs</w:t>
            </w:r>
          </w:p>
        </w:tc>
      </w:tr>
      <w:tr w:rsidR="002F1000" w:rsidRPr="00A17542" w:rsidTr="002F1000">
        <w:trPr>
          <w:cantSplit/>
          <w:tblHeader/>
        </w:trPr>
        <w:tc>
          <w:tcPr>
            <w:tcW w:w="2836" w:type="dxa"/>
            <w:gridSpan w:val="2"/>
            <w:vAlign w:val="center"/>
          </w:tcPr>
          <w:p w:rsidR="002F1000" w:rsidRPr="00A17542" w:rsidRDefault="002F1000"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3114" w:type="dxa"/>
            <w:gridSpan w:val="3"/>
            <w:vAlign w:val="center"/>
          </w:tcPr>
          <w:p w:rsidR="002F1000" w:rsidRPr="00A17542" w:rsidRDefault="002F1000" w:rsidP="002F1000">
            <w:pPr>
              <w:pStyle w:val="TableText"/>
              <w:snapToGrid w:val="0"/>
              <w:rPr>
                <w:rFonts w:asciiTheme="minorHAnsi" w:hAnsiTheme="minorHAnsi" w:cstheme="minorHAnsi"/>
                <w:sz w:val="20"/>
                <w:szCs w:val="20"/>
              </w:rPr>
            </w:pPr>
          </w:p>
        </w:tc>
        <w:tc>
          <w:tcPr>
            <w:tcW w:w="4118" w:type="dxa"/>
            <w:vAlign w:val="center"/>
          </w:tcPr>
          <w:p w:rsidR="002F1000" w:rsidRPr="00A17542" w:rsidRDefault="002F1000" w:rsidP="002F1000">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2F1000" w:rsidRPr="00A17542" w:rsidTr="002F1000">
        <w:trPr>
          <w:cantSplit/>
          <w:trHeight w:val="148"/>
        </w:trPr>
        <w:tc>
          <w:tcPr>
            <w:tcW w:w="3360" w:type="dxa"/>
            <w:gridSpan w:val="3"/>
            <w:vAlign w:val="center"/>
          </w:tcPr>
          <w:p w:rsidR="002F1000" w:rsidRPr="00A17542" w:rsidRDefault="002F1000" w:rsidP="002F1000">
            <w:pPr>
              <w:pStyle w:val="TableText"/>
              <w:snapToGrid w:val="0"/>
              <w:rPr>
                <w:rFonts w:asciiTheme="minorHAnsi" w:hAnsiTheme="minorHAnsi" w:cstheme="minorHAnsi"/>
                <w:b/>
                <w:sz w:val="20"/>
                <w:szCs w:val="20"/>
              </w:rPr>
            </w:pPr>
          </w:p>
          <w:p w:rsidR="002F1000" w:rsidRPr="00A17542" w:rsidRDefault="002F1000"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2F1000" w:rsidRPr="00A17542" w:rsidRDefault="002F1000" w:rsidP="002F1000">
            <w:pPr>
              <w:pStyle w:val="TableText"/>
              <w:snapToGrid w:val="0"/>
              <w:rPr>
                <w:rFonts w:asciiTheme="minorHAnsi" w:hAnsiTheme="minorHAnsi" w:cstheme="minorHAnsi"/>
                <w:b/>
                <w:sz w:val="20"/>
                <w:szCs w:val="20"/>
              </w:rPr>
            </w:pPr>
          </w:p>
        </w:tc>
        <w:tc>
          <w:tcPr>
            <w:tcW w:w="6708" w:type="dxa"/>
            <w:gridSpan w:val="3"/>
            <w:vAlign w:val="center"/>
          </w:tcPr>
          <w:p w:rsidR="002F1000" w:rsidRPr="00A17542" w:rsidRDefault="002F1000" w:rsidP="002F1000">
            <w:pPr>
              <w:pStyle w:val="TableText"/>
              <w:snapToGrid w:val="0"/>
              <w:rPr>
                <w:rFonts w:asciiTheme="minorHAnsi" w:hAnsiTheme="minorHAnsi" w:cstheme="minorHAnsi"/>
                <w:sz w:val="20"/>
                <w:szCs w:val="20"/>
              </w:rPr>
            </w:pPr>
          </w:p>
        </w:tc>
      </w:tr>
    </w:tbl>
    <w:p w:rsidR="002F1000" w:rsidRDefault="002F1000" w:rsidP="00A71B15">
      <w:pPr>
        <w:rPr>
          <w:lang w:val="en-GB"/>
        </w:rPr>
      </w:pPr>
    </w:p>
    <w:p w:rsidR="002F1000" w:rsidRDefault="001D265E" w:rsidP="002F1000">
      <w:pPr>
        <w:pStyle w:val="Heading2"/>
        <w:numPr>
          <w:ilvl w:val="0"/>
          <w:numId w:val="0"/>
        </w:numPr>
      </w:pPr>
      <w:bookmarkStart w:id="36" w:name="_Toc270071208"/>
      <w:r>
        <w:t>Change Management Test 4.2</w:t>
      </w:r>
      <w:bookmarkEnd w:id="36"/>
    </w:p>
    <w:p w:rsidR="002F1000" w:rsidRDefault="002F1000" w:rsidP="00A71B15">
      <w:pPr>
        <w:rPr>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242"/>
        <w:gridCol w:w="524"/>
        <w:gridCol w:w="682"/>
        <w:gridCol w:w="1908"/>
        <w:gridCol w:w="4118"/>
      </w:tblGrid>
      <w:tr w:rsidR="002F1000" w:rsidRPr="00A17542" w:rsidTr="002F1000">
        <w:trPr>
          <w:cantSplit/>
          <w:tblHeader/>
        </w:trPr>
        <w:tc>
          <w:tcPr>
            <w:tcW w:w="2594" w:type="dxa"/>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Pr>
                <w:rFonts w:asciiTheme="minorHAnsi" w:hAnsiTheme="minorHAnsi" w:cstheme="minorHAnsi"/>
                <w:sz w:val="20"/>
                <w:szCs w:val="20"/>
              </w:rPr>
              <w:t>4.2.1</w:t>
            </w:r>
          </w:p>
        </w:tc>
        <w:tc>
          <w:tcPr>
            <w:tcW w:w="0" w:type="auto"/>
            <w:gridSpan w:val="3"/>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2F1000" w:rsidRPr="00A17542" w:rsidTr="002F1000">
        <w:trPr>
          <w:cantSplit/>
        </w:trPr>
        <w:tc>
          <w:tcPr>
            <w:tcW w:w="4042" w:type="dxa"/>
            <w:gridSpan w:val="4"/>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Pr>
                <w:rFonts w:asciiTheme="minorHAnsi" w:hAnsiTheme="minorHAnsi" w:cstheme="minorHAnsi"/>
                <w:sz w:val="20"/>
                <w:szCs w:val="20"/>
              </w:rPr>
              <w:t>Change Management</w:t>
            </w:r>
          </w:p>
        </w:tc>
        <w:tc>
          <w:tcPr>
            <w:tcW w:w="6026" w:type="dxa"/>
            <w:gridSpan w:val="2"/>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Pr>
                <w:rFonts w:asciiTheme="minorHAnsi" w:hAnsiTheme="minorHAnsi" w:cstheme="minorHAnsi"/>
                <w:sz w:val="20"/>
                <w:szCs w:val="20"/>
              </w:rPr>
              <w:t>Custom</w:t>
            </w:r>
          </w:p>
        </w:tc>
      </w:tr>
      <w:tr w:rsidR="002F1000" w:rsidRPr="00A17542" w:rsidTr="002F1000">
        <w:trPr>
          <w:cantSplit/>
        </w:trPr>
        <w:tc>
          <w:tcPr>
            <w:tcW w:w="4042" w:type="dxa"/>
            <w:gridSpan w:val="4"/>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w:t>
            </w:r>
            <w:r>
              <w:rPr>
                <w:rFonts w:asciiTheme="minorHAnsi" w:hAnsiTheme="minorHAnsi" w:cstheme="minorHAnsi"/>
                <w:sz w:val="20"/>
                <w:szCs w:val="20"/>
              </w:rPr>
              <w:t>TSRM</w:t>
            </w:r>
          </w:p>
        </w:tc>
        <w:tc>
          <w:tcPr>
            <w:tcW w:w="6026" w:type="dxa"/>
            <w:gridSpan w:val="2"/>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r w:rsidRPr="005D4228">
              <w:rPr>
                <w:rFonts w:asciiTheme="minorHAnsi" w:hAnsiTheme="minorHAnsi" w:cstheme="minorHAnsi"/>
                <w:sz w:val="20"/>
                <w:szCs w:val="20"/>
              </w:rPr>
              <w:t>Custom</w:t>
            </w:r>
          </w:p>
        </w:tc>
      </w:tr>
      <w:tr w:rsidR="002F1000" w:rsidRPr="00A17542" w:rsidTr="002F1000">
        <w:trPr>
          <w:cantSplit/>
          <w:trHeight w:val="626"/>
        </w:trPr>
        <w:tc>
          <w:tcPr>
            <w:tcW w:w="2836" w:type="dxa"/>
            <w:gridSpan w:val="2"/>
            <w:vAlign w:val="center"/>
          </w:tcPr>
          <w:p w:rsidR="002F1000" w:rsidRPr="00A17542" w:rsidRDefault="002F1000" w:rsidP="002F1000">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Test Title</w:t>
            </w:r>
            <w:r>
              <w:rPr>
                <w:rFonts w:asciiTheme="minorHAnsi" w:hAnsiTheme="minorHAnsi" w:cstheme="minorHAnsi"/>
                <w:sz w:val="20"/>
                <w:szCs w:val="20"/>
              </w:rPr>
              <w:t>:</w:t>
            </w:r>
          </w:p>
        </w:tc>
        <w:tc>
          <w:tcPr>
            <w:tcW w:w="7232" w:type="dxa"/>
            <w:gridSpan w:val="4"/>
            <w:vAlign w:val="center"/>
          </w:tcPr>
          <w:p w:rsidR="002F1000" w:rsidRPr="00BB00FF" w:rsidRDefault="002F1000" w:rsidP="002F1000">
            <w:pPr>
              <w:pStyle w:val="NoSpacing"/>
              <w:rPr>
                <w:rFonts w:asciiTheme="minorHAnsi" w:hAnsiTheme="minorHAnsi" w:cstheme="minorHAnsi"/>
                <w:szCs w:val="20"/>
              </w:rPr>
            </w:pPr>
            <w:r w:rsidRPr="00BB00FF">
              <w:rPr>
                <w:rFonts w:ascii="Verdana" w:eastAsia="Times New Roman" w:hAnsi="Verdana" w:cs="Times New Roman"/>
                <w:bCs/>
                <w:color w:val="000000"/>
                <w:sz w:val="17"/>
                <w:szCs w:val="17"/>
                <w:lang w:eastAsia="en-GB"/>
              </w:rPr>
              <w:t>Authorize</w:t>
            </w:r>
            <w:r w:rsidRPr="00BB00FF">
              <w:rPr>
                <w:rFonts w:ascii="Verdana" w:eastAsia="Times New Roman" w:hAnsi="Verdana" w:cs="Times New Roman"/>
                <w:color w:val="000000"/>
                <w:sz w:val="17"/>
                <w:szCs w:val="17"/>
                <w:lang w:eastAsia="en-GB"/>
              </w:rPr>
              <w:t xml:space="preserve">  - Change Approver</w:t>
            </w:r>
          </w:p>
        </w:tc>
      </w:tr>
      <w:tr w:rsidR="002F1000" w:rsidRPr="00A17542" w:rsidTr="002F1000">
        <w:trPr>
          <w:cantSplit/>
        </w:trPr>
        <w:tc>
          <w:tcPr>
            <w:tcW w:w="2836" w:type="dxa"/>
            <w:gridSpan w:val="2"/>
            <w:vAlign w:val="center"/>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232" w:type="dxa"/>
            <w:gridSpan w:val="4"/>
            <w:vAlign w:val="center"/>
          </w:tcPr>
          <w:p w:rsidR="002F1000" w:rsidRPr="00A17542" w:rsidRDefault="002F1000" w:rsidP="002F1000">
            <w:pPr>
              <w:rPr>
                <w:rFonts w:asciiTheme="minorHAnsi" w:hAnsiTheme="minorHAnsi" w:cstheme="minorHAnsi"/>
                <w:szCs w:val="20"/>
              </w:rPr>
            </w:pPr>
          </w:p>
        </w:tc>
      </w:tr>
      <w:tr w:rsidR="002F1000" w:rsidRPr="00A17542" w:rsidTr="002F1000">
        <w:trPr>
          <w:cantSplit/>
        </w:trPr>
        <w:tc>
          <w:tcPr>
            <w:tcW w:w="2836" w:type="dxa"/>
            <w:gridSpan w:val="2"/>
            <w:vAlign w:val="center"/>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232" w:type="dxa"/>
            <w:gridSpan w:val="4"/>
            <w:vAlign w:val="center"/>
          </w:tcPr>
          <w:p w:rsidR="002F1000" w:rsidRPr="00A17542" w:rsidRDefault="002F1000" w:rsidP="002F1000">
            <w:pPr>
              <w:pStyle w:val="NoSpacing"/>
              <w:jc w:val="both"/>
              <w:rPr>
                <w:rFonts w:asciiTheme="minorHAnsi" w:hAnsiTheme="minorHAnsi" w:cstheme="minorHAnsi"/>
                <w:szCs w:val="20"/>
              </w:rPr>
            </w:pPr>
            <w:r w:rsidRPr="00E10CA1">
              <w:rPr>
                <w:rFonts w:ascii="Verdana" w:eastAsia="Times New Roman" w:hAnsi="Verdana" w:cs="Times New Roman"/>
                <w:color w:val="000000"/>
                <w:sz w:val="17"/>
                <w:szCs w:val="17"/>
                <w:lang w:eastAsia="en-GB"/>
              </w:rPr>
              <w:t>Ensure Change has all the information needed and then determine if the change should occur. If so, mark Approval task(s) "Complete".</w:t>
            </w:r>
          </w:p>
        </w:tc>
      </w:tr>
      <w:tr w:rsidR="002F1000" w:rsidRPr="00A17542" w:rsidTr="002F1000">
        <w:trPr>
          <w:cantSplit/>
          <w:tblHeader/>
        </w:trPr>
        <w:tc>
          <w:tcPr>
            <w:tcW w:w="2836" w:type="dxa"/>
            <w:gridSpan w:val="2"/>
            <w:vAlign w:val="center"/>
          </w:tcPr>
          <w:p w:rsidR="002F1000" w:rsidRPr="00A17542" w:rsidRDefault="002F1000"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3114" w:type="dxa"/>
            <w:gridSpan w:val="3"/>
            <w:vAlign w:val="center"/>
          </w:tcPr>
          <w:p w:rsidR="002F1000" w:rsidRPr="00A17542" w:rsidRDefault="002F1000" w:rsidP="002F1000">
            <w:pPr>
              <w:pStyle w:val="TableText"/>
              <w:snapToGrid w:val="0"/>
              <w:rPr>
                <w:rFonts w:asciiTheme="minorHAnsi" w:hAnsiTheme="minorHAnsi" w:cstheme="minorHAnsi"/>
                <w:sz w:val="20"/>
                <w:szCs w:val="20"/>
              </w:rPr>
            </w:pPr>
          </w:p>
        </w:tc>
        <w:tc>
          <w:tcPr>
            <w:tcW w:w="4118" w:type="dxa"/>
            <w:vAlign w:val="center"/>
          </w:tcPr>
          <w:p w:rsidR="002F1000" w:rsidRPr="00A17542" w:rsidRDefault="002F1000" w:rsidP="002F1000">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2F1000" w:rsidRPr="00A17542" w:rsidTr="002F1000">
        <w:trPr>
          <w:cantSplit/>
          <w:trHeight w:val="148"/>
        </w:trPr>
        <w:tc>
          <w:tcPr>
            <w:tcW w:w="3360" w:type="dxa"/>
            <w:gridSpan w:val="3"/>
            <w:vAlign w:val="center"/>
          </w:tcPr>
          <w:p w:rsidR="002F1000" w:rsidRPr="00A17542" w:rsidRDefault="002F1000" w:rsidP="002F1000">
            <w:pPr>
              <w:pStyle w:val="TableText"/>
              <w:snapToGrid w:val="0"/>
              <w:rPr>
                <w:rFonts w:asciiTheme="minorHAnsi" w:hAnsiTheme="minorHAnsi" w:cstheme="minorHAnsi"/>
                <w:b/>
                <w:sz w:val="20"/>
                <w:szCs w:val="20"/>
              </w:rPr>
            </w:pPr>
          </w:p>
          <w:p w:rsidR="002F1000" w:rsidRPr="00A17542" w:rsidRDefault="002F1000"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2F1000" w:rsidRPr="00A17542" w:rsidRDefault="002F1000" w:rsidP="002F1000">
            <w:pPr>
              <w:pStyle w:val="TableText"/>
              <w:snapToGrid w:val="0"/>
              <w:rPr>
                <w:rFonts w:asciiTheme="minorHAnsi" w:hAnsiTheme="minorHAnsi" w:cstheme="minorHAnsi"/>
                <w:b/>
                <w:sz w:val="20"/>
                <w:szCs w:val="20"/>
              </w:rPr>
            </w:pPr>
          </w:p>
        </w:tc>
        <w:tc>
          <w:tcPr>
            <w:tcW w:w="6708" w:type="dxa"/>
            <w:gridSpan w:val="3"/>
            <w:vAlign w:val="center"/>
          </w:tcPr>
          <w:p w:rsidR="002F1000" w:rsidRPr="00A17542" w:rsidRDefault="002F1000" w:rsidP="002F1000">
            <w:pPr>
              <w:pStyle w:val="TableText"/>
              <w:snapToGrid w:val="0"/>
              <w:rPr>
                <w:rFonts w:asciiTheme="minorHAnsi" w:hAnsiTheme="minorHAnsi" w:cstheme="minorHAnsi"/>
                <w:sz w:val="20"/>
                <w:szCs w:val="20"/>
              </w:rPr>
            </w:pPr>
          </w:p>
        </w:tc>
      </w:tr>
    </w:tbl>
    <w:p w:rsidR="002F1000" w:rsidRDefault="002F1000" w:rsidP="00A71B15">
      <w:pPr>
        <w:rPr>
          <w:lang w:val="en-GB"/>
        </w:rPr>
      </w:pPr>
    </w:p>
    <w:p w:rsidR="002F1000" w:rsidRDefault="002F1000" w:rsidP="00A71B15">
      <w:pPr>
        <w:rPr>
          <w:lang w:val="en-GB"/>
        </w:rPr>
      </w:pPr>
    </w:p>
    <w:p w:rsidR="002F1000" w:rsidRDefault="002F1000" w:rsidP="00A71B15">
      <w:pPr>
        <w:rPr>
          <w:lang w:val="en-GB"/>
        </w:rPr>
      </w:pPr>
    </w:p>
    <w:p w:rsidR="002F1000" w:rsidRDefault="002F1000" w:rsidP="00A71B15">
      <w:pPr>
        <w:rPr>
          <w:lang w:val="en-GB"/>
        </w:rPr>
      </w:pPr>
    </w:p>
    <w:p w:rsidR="002F1000" w:rsidRDefault="002F1000" w:rsidP="00A71B15">
      <w:pPr>
        <w:rPr>
          <w:lang w:val="en-GB"/>
        </w:rPr>
      </w:pPr>
    </w:p>
    <w:p w:rsidR="002F1000" w:rsidRDefault="002F1000" w:rsidP="00A71B15">
      <w:pPr>
        <w:rPr>
          <w:lang w:val="en-GB"/>
        </w:rPr>
      </w:pPr>
    </w:p>
    <w:p w:rsidR="002F1000" w:rsidRDefault="002F1000" w:rsidP="00A71B15">
      <w:pPr>
        <w:rPr>
          <w:lang w:val="en-GB"/>
        </w:rPr>
      </w:pPr>
    </w:p>
    <w:p w:rsidR="002F1000" w:rsidRDefault="001D265E" w:rsidP="001D265E">
      <w:pPr>
        <w:pStyle w:val="Heading2"/>
        <w:numPr>
          <w:ilvl w:val="0"/>
          <w:numId w:val="0"/>
        </w:numPr>
      </w:pPr>
      <w:bookmarkStart w:id="37" w:name="_Toc270071209"/>
      <w:r>
        <w:lastRenderedPageBreak/>
        <w:t>Change Management</w:t>
      </w:r>
      <w:r w:rsidR="002F1000">
        <w:t xml:space="preserve"> Test 4.3</w:t>
      </w:r>
      <w:bookmarkEnd w:id="37"/>
    </w:p>
    <w:p w:rsidR="002F1000" w:rsidRDefault="002F1000" w:rsidP="00A71B15">
      <w:pPr>
        <w:rPr>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242"/>
        <w:gridCol w:w="524"/>
        <w:gridCol w:w="682"/>
        <w:gridCol w:w="1908"/>
        <w:gridCol w:w="4118"/>
      </w:tblGrid>
      <w:tr w:rsidR="002F1000" w:rsidRPr="00A17542" w:rsidTr="002F1000">
        <w:trPr>
          <w:cantSplit/>
          <w:tblHeader/>
        </w:trPr>
        <w:tc>
          <w:tcPr>
            <w:tcW w:w="2594" w:type="dxa"/>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Pr>
                <w:rFonts w:asciiTheme="minorHAnsi" w:hAnsiTheme="minorHAnsi" w:cstheme="minorHAnsi"/>
                <w:sz w:val="20"/>
                <w:szCs w:val="20"/>
              </w:rPr>
              <w:t>4.3.1</w:t>
            </w:r>
          </w:p>
        </w:tc>
        <w:tc>
          <w:tcPr>
            <w:tcW w:w="0" w:type="auto"/>
            <w:gridSpan w:val="3"/>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2F1000" w:rsidRPr="00A17542" w:rsidTr="002F1000">
        <w:trPr>
          <w:cantSplit/>
        </w:trPr>
        <w:tc>
          <w:tcPr>
            <w:tcW w:w="4042" w:type="dxa"/>
            <w:gridSpan w:val="4"/>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Pr>
                <w:rFonts w:asciiTheme="minorHAnsi" w:hAnsiTheme="minorHAnsi" w:cstheme="minorHAnsi"/>
                <w:sz w:val="20"/>
                <w:szCs w:val="20"/>
              </w:rPr>
              <w:t>Change Management</w:t>
            </w:r>
          </w:p>
        </w:tc>
        <w:tc>
          <w:tcPr>
            <w:tcW w:w="6026" w:type="dxa"/>
            <w:gridSpan w:val="2"/>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Pr>
                <w:rFonts w:asciiTheme="minorHAnsi" w:hAnsiTheme="minorHAnsi" w:cstheme="minorHAnsi"/>
                <w:sz w:val="20"/>
                <w:szCs w:val="20"/>
              </w:rPr>
              <w:t>Custom</w:t>
            </w:r>
          </w:p>
        </w:tc>
      </w:tr>
      <w:tr w:rsidR="002F1000" w:rsidRPr="00A17542" w:rsidTr="002F1000">
        <w:trPr>
          <w:cantSplit/>
        </w:trPr>
        <w:tc>
          <w:tcPr>
            <w:tcW w:w="4042" w:type="dxa"/>
            <w:gridSpan w:val="4"/>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w:t>
            </w:r>
            <w:r>
              <w:rPr>
                <w:rFonts w:asciiTheme="minorHAnsi" w:hAnsiTheme="minorHAnsi" w:cstheme="minorHAnsi"/>
                <w:sz w:val="20"/>
                <w:szCs w:val="20"/>
              </w:rPr>
              <w:t>TSRM</w:t>
            </w:r>
          </w:p>
        </w:tc>
        <w:tc>
          <w:tcPr>
            <w:tcW w:w="6026" w:type="dxa"/>
            <w:gridSpan w:val="2"/>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r w:rsidRPr="005D4228">
              <w:rPr>
                <w:rFonts w:asciiTheme="minorHAnsi" w:hAnsiTheme="minorHAnsi" w:cstheme="minorHAnsi"/>
                <w:sz w:val="20"/>
                <w:szCs w:val="20"/>
              </w:rPr>
              <w:t>Custom</w:t>
            </w:r>
          </w:p>
        </w:tc>
      </w:tr>
      <w:tr w:rsidR="002F1000" w:rsidRPr="00A17542" w:rsidTr="002F1000">
        <w:trPr>
          <w:cantSplit/>
          <w:trHeight w:val="626"/>
        </w:trPr>
        <w:tc>
          <w:tcPr>
            <w:tcW w:w="2836" w:type="dxa"/>
            <w:gridSpan w:val="2"/>
            <w:vAlign w:val="center"/>
          </w:tcPr>
          <w:p w:rsidR="002F1000" w:rsidRPr="00A17542" w:rsidRDefault="002F1000" w:rsidP="002F1000">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Test Title</w:t>
            </w:r>
            <w:r>
              <w:rPr>
                <w:rFonts w:asciiTheme="minorHAnsi" w:hAnsiTheme="minorHAnsi" w:cstheme="minorHAnsi"/>
                <w:sz w:val="20"/>
                <w:szCs w:val="20"/>
              </w:rPr>
              <w:t>:</w:t>
            </w:r>
          </w:p>
        </w:tc>
        <w:tc>
          <w:tcPr>
            <w:tcW w:w="7232" w:type="dxa"/>
            <w:gridSpan w:val="4"/>
            <w:vAlign w:val="center"/>
          </w:tcPr>
          <w:p w:rsidR="002F1000" w:rsidRPr="00BB00FF" w:rsidRDefault="002F1000" w:rsidP="002F1000">
            <w:pPr>
              <w:pStyle w:val="NoSpacing"/>
              <w:rPr>
                <w:rFonts w:asciiTheme="minorHAnsi" w:hAnsiTheme="minorHAnsi" w:cstheme="minorHAnsi"/>
                <w:szCs w:val="20"/>
              </w:rPr>
            </w:pPr>
            <w:r w:rsidRPr="00BB00FF">
              <w:rPr>
                <w:rFonts w:ascii="Verdana" w:eastAsia="Times New Roman" w:hAnsi="Verdana" w:cs="Times New Roman"/>
                <w:bCs/>
                <w:color w:val="000000"/>
                <w:sz w:val="17"/>
                <w:szCs w:val="17"/>
                <w:lang w:eastAsia="en-GB"/>
              </w:rPr>
              <w:t>Schedule</w:t>
            </w:r>
            <w:r w:rsidRPr="00BB00FF">
              <w:rPr>
                <w:rFonts w:ascii="Verdana" w:eastAsia="Times New Roman" w:hAnsi="Verdana" w:cs="Times New Roman"/>
                <w:color w:val="000000"/>
                <w:sz w:val="17"/>
                <w:szCs w:val="17"/>
                <w:lang w:eastAsia="en-GB"/>
              </w:rPr>
              <w:t xml:space="preserve"> </w:t>
            </w:r>
            <w:r w:rsidR="00BB00FF" w:rsidRPr="00BB00FF">
              <w:rPr>
                <w:rFonts w:ascii="Verdana" w:eastAsia="Times New Roman" w:hAnsi="Verdana" w:cs="Times New Roman"/>
                <w:color w:val="000000"/>
                <w:sz w:val="17"/>
                <w:szCs w:val="17"/>
                <w:lang w:eastAsia="en-GB"/>
              </w:rPr>
              <w:t xml:space="preserve"> </w:t>
            </w:r>
            <w:r w:rsidRPr="00BB00FF">
              <w:rPr>
                <w:rFonts w:ascii="Verdana" w:eastAsia="Times New Roman" w:hAnsi="Verdana" w:cs="Times New Roman"/>
                <w:color w:val="000000"/>
                <w:sz w:val="17"/>
                <w:szCs w:val="17"/>
                <w:lang w:eastAsia="en-GB"/>
              </w:rPr>
              <w:t>Change Manager</w:t>
            </w:r>
          </w:p>
        </w:tc>
      </w:tr>
      <w:tr w:rsidR="002F1000" w:rsidRPr="00A17542" w:rsidTr="002F1000">
        <w:trPr>
          <w:cantSplit/>
        </w:trPr>
        <w:tc>
          <w:tcPr>
            <w:tcW w:w="2836" w:type="dxa"/>
            <w:gridSpan w:val="2"/>
            <w:vAlign w:val="center"/>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232" w:type="dxa"/>
            <w:gridSpan w:val="4"/>
            <w:vAlign w:val="center"/>
          </w:tcPr>
          <w:p w:rsidR="002F1000" w:rsidRPr="00A17542" w:rsidRDefault="002F1000" w:rsidP="002F1000">
            <w:pPr>
              <w:rPr>
                <w:rFonts w:asciiTheme="minorHAnsi" w:hAnsiTheme="minorHAnsi" w:cstheme="minorHAnsi"/>
                <w:szCs w:val="20"/>
              </w:rPr>
            </w:pPr>
          </w:p>
        </w:tc>
      </w:tr>
      <w:tr w:rsidR="002F1000" w:rsidRPr="00A17542" w:rsidTr="002F1000">
        <w:trPr>
          <w:cantSplit/>
        </w:trPr>
        <w:tc>
          <w:tcPr>
            <w:tcW w:w="2836" w:type="dxa"/>
            <w:gridSpan w:val="2"/>
            <w:vAlign w:val="center"/>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232" w:type="dxa"/>
            <w:gridSpan w:val="4"/>
            <w:vAlign w:val="center"/>
          </w:tcPr>
          <w:p w:rsidR="002F1000" w:rsidRPr="00E10CA1" w:rsidRDefault="002F1000" w:rsidP="002F1000">
            <w:pPr>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Negotiate the schedule for when the change will be implemented. Update the list of all approved changes and their targeted dates for implementation. Communicate these schedules to stakeholders. This includes:</w:t>
            </w:r>
          </w:p>
          <w:p w:rsidR="002F1000" w:rsidRPr="00E10CA1" w:rsidRDefault="002F1000" w:rsidP="002F1000">
            <w:pPr>
              <w:numPr>
                <w:ilvl w:val="0"/>
                <w:numId w:val="26"/>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Ensure Change Window(s) have been created previously for the Targeted and Impacted CIs.</w:t>
            </w:r>
          </w:p>
          <w:p w:rsidR="002F1000" w:rsidRPr="00E10CA1" w:rsidRDefault="002F1000" w:rsidP="002F1000">
            <w:pPr>
              <w:numPr>
                <w:ilvl w:val="0"/>
                <w:numId w:val="26"/>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Ensure Implementation Tasks have been created and target CIs have been assigned to them.</w:t>
            </w:r>
          </w:p>
          <w:p w:rsidR="002F1000" w:rsidRPr="00E10CA1" w:rsidRDefault="002F1000" w:rsidP="002F1000">
            <w:pPr>
              <w:numPr>
                <w:ilvl w:val="0"/>
                <w:numId w:val="26"/>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Schedule tasks using Task Scheduler.</w:t>
            </w:r>
          </w:p>
          <w:p w:rsidR="002F1000" w:rsidRPr="00E10CA1" w:rsidRDefault="002F1000" w:rsidP="002F1000">
            <w:pPr>
              <w:numPr>
                <w:ilvl w:val="0"/>
                <w:numId w:val="26"/>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Optionally create a Release to add the Change to a Release.</w:t>
            </w:r>
          </w:p>
          <w:p w:rsidR="002F1000" w:rsidRPr="00A17542" w:rsidRDefault="002F1000" w:rsidP="002F1000">
            <w:pPr>
              <w:pStyle w:val="NoSpacing"/>
              <w:jc w:val="both"/>
              <w:rPr>
                <w:rFonts w:asciiTheme="minorHAnsi" w:hAnsiTheme="minorHAnsi" w:cstheme="minorHAnsi"/>
                <w:szCs w:val="20"/>
              </w:rPr>
            </w:pPr>
            <w:r w:rsidRPr="00E10CA1">
              <w:rPr>
                <w:rFonts w:ascii="Verdana" w:eastAsia="Times New Roman" w:hAnsi="Verdana" w:cs="Times New Roman"/>
                <w:color w:val="000000"/>
                <w:sz w:val="17"/>
                <w:szCs w:val="17"/>
                <w:lang w:eastAsia="en-GB"/>
              </w:rPr>
              <w:t>Mark Schedule tasks "Complete".</w:t>
            </w:r>
          </w:p>
        </w:tc>
      </w:tr>
      <w:tr w:rsidR="002F1000" w:rsidRPr="00A17542" w:rsidTr="002F1000">
        <w:trPr>
          <w:cantSplit/>
          <w:tblHeader/>
        </w:trPr>
        <w:tc>
          <w:tcPr>
            <w:tcW w:w="2836" w:type="dxa"/>
            <w:gridSpan w:val="2"/>
            <w:vAlign w:val="center"/>
          </w:tcPr>
          <w:p w:rsidR="002F1000" w:rsidRPr="00A17542" w:rsidRDefault="002F1000"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3114" w:type="dxa"/>
            <w:gridSpan w:val="3"/>
            <w:vAlign w:val="center"/>
          </w:tcPr>
          <w:p w:rsidR="002F1000" w:rsidRPr="00A17542" w:rsidRDefault="002F1000" w:rsidP="002F1000">
            <w:pPr>
              <w:pStyle w:val="TableText"/>
              <w:snapToGrid w:val="0"/>
              <w:rPr>
                <w:rFonts w:asciiTheme="minorHAnsi" w:hAnsiTheme="minorHAnsi" w:cstheme="minorHAnsi"/>
                <w:sz w:val="20"/>
                <w:szCs w:val="20"/>
              </w:rPr>
            </w:pPr>
          </w:p>
        </w:tc>
        <w:tc>
          <w:tcPr>
            <w:tcW w:w="4118" w:type="dxa"/>
            <w:vAlign w:val="center"/>
          </w:tcPr>
          <w:p w:rsidR="002F1000" w:rsidRPr="00A17542" w:rsidRDefault="002F1000" w:rsidP="002F1000">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2F1000" w:rsidRPr="00A17542" w:rsidTr="002F1000">
        <w:trPr>
          <w:cantSplit/>
          <w:trHeight w:val="148"/>
        </w:trPr>
        <w:tc>
          <w:tcPr>
            <w:tcW w:w="3360" w:type="dxa"/>
            <w:gridSpan w:val="3"/>
            <w:vAlign w:val="center"/>
          </w:tcPr>
          <w:p w:rsidR="002F1000" w:rsidRPr="00A17542" w:rsidRDefault="002F1000" w:rsidP="002F1000">
            <w:pPr>
              <w:pStyle w:val="TableText"/>
              <w:snapToGrid w:val="0"/>
              <w:rPr>
                <w:rFonts w:asciiTheme="minorHAnsi" w:hAnsiTheme="minorHAnsi" w:cstheme="minorHAnsi"/>
                <w:b/>
                <w:sz w:val="20"/>
                <w:szCs w:val="20"/>
              </w:rPr>
            </w:pPr>
          </w:p>
          <w:p w:rsidR="002F1000" w:rsidRPr="00A17542" w:rsidRDefault="002F1000"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2F1000" w:rsidRPr="00A17542" w:rsidRDefault="002F1000" w:rsidP="002F1000">
            <w:pPr>
              <w:pStyle w:val="TableText"/>
              <w:snapToGrid w:val="0"/>
              <w:rPr>
                <w:rFonts w:asciiTheme="minorHAnsi" w:hAnsiTheme="minorHAnsi" w:cstheme="minorHAnsi"/>
                <w:b/>
                <w:sz w:val="20"/>
                <w:szCs w:val="20"/>
              </w:rPr>
            </w:pPr>
          </w:p>
        </w:tc>
        <w:tc>
          <w:tcPr>
            <w:tcW w:w="6708" w:type="dxa"/>
            <w:gridSpan w:val="3"/>
            <w:vAlign w:val="center"/>
          </w:tcPr>
          <w:p w:rsidR="002F1000" w:rsidRPr="00A17542" w:rsidRDefault="002F1000" w:rsidP="002F1000">
            <w:pPr>
              <w:pStyle w:val="TableText"/>
              <w:snapToGrid w:val="0"/>
              <w:rPr>
                <w:rFonts w:asciiTheme="minorHAnsi" w:hAnsiTheme="minorHAnsi" w:cstheme="minorHAnsi"/>
                <w:sz w:val="20"/>
                <w:szCs w:val="20"/>
              </w:rPr>
            </w:pPr>
          </w:p>
        </w:tc>
      </w:tr>
    </w:tbl>
    <w:p w:rsidR="002F1000" w:rsidRDefault="001D265E" w:rsidP="001D265E">
      <w:pPr>
        <w:pStyle w:val="Heading2"/>
        <w:numPr>
          <w:ilvl w:val="0"/>
          <w:numId w:val="0"/>
        </w:numPr>
      </w:pPr>
      <w:bookmarkStart w:id="38" w:name="_Toc270071210"/>
      <w:r>
        <w:t>Change Management</w:t>
      </w:r>
      <w:r w:rsidR="002F1000">
        <w:t xml:space="preserve"> Test 4.4</w:t>
      </w:r>
      <w:bookmarkEnd w:id="38"/>
      <w:r w:rsidR="002F1000">
        <w:tab/>
      </w:r>
    </w:p>
    <w:p w:rsidR="002F1000" w:rsidRDefault="002F1000" w:rsidP="00A71B15">
      <w:pPr>
        <w:rPr>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766"/>
        <w:gridCol w:w="682"/>
        <w:gridCol w:w="1908"/>
        <w:gridCol w:w="4118"/>
      </w:tblGrid>
      <w:tr w:rsidR="002F1000" w:rsidRPr="00A17542" w:rsidTr="002F1000">
        <w:trPr>
          <w:cantSplit/>
          <w:tblHeader/>
        </w:trPr>
        <w:tc>
          <w:tcPr>
            <w:tcW w:w="2594" w:type="dxa"/>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Pr>
                <w:rFonts w:asciiTheme="minorHAnsi" w:hAnsiTheme="minorHAnsi" w:cstheme="minorHAnsi"/>
                <w:sz w:val="20"/>
                <w:szCs w:val="20"/>
              </w:rPr>
              <w:t>4.4.1</w:t>
            </w:r>
          </w:p>
        </w:tc>
        <w:tc>
          <w:tcPr>
            <w:tcW w:w="0" w:type="auto"/>
            <w:gridSpan w:val="2"/>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2F1000" w:rsidRPr="00A17542" w:rsidTr="002F1000">
        <w:trPr>
          <w:cantSplit/>
        </w:trPr>
        <w:tc>
          <w:tcPr>
            <w:tcW w:w="4042" w:type="dxa"/>
            <w:gridSpan w:val="3"/>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Pr>
                <w:rFonts w:asciiTheme="minorHAnsi" w:hAnsiTheme="minorHAnsi" w:cstheme="minorHAnsi"/>
                <w:sz w:val="20"/>
                <w:szCs w:val="20"/>
              </w:rPr>
              <w:t>Change Management</w:t>
            </w:r>
          </w:p>
        </w:tc>
        <w:tc>
          <w:tcPr>
            <w:tcW w:w="6026" w:type="dxa"/>
            <w:gridSpan w:val="2"/>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Pr>
                <w:rFonts w:asciiTheme="minorHAnsi" w:hAnsiTheme="minorHAnsi" w:cstheme="minorHAnsi"/>
                <w:sz w:val="20"/>
                <w:szCs w:val="20"/>
              </w:rPr>
              <w:t>Custom</w:t>
            </w:r>
          </w:p>
        </w:tc>
      </w:tr>
      <w:tr w:rsidR="002F1000" w:rsidRPr="00A17542" w:rsidTr="002F1000">
        <w:trPr>
          <w:cantSplit/>
        </w:trPr>
        <w:tc>
          <w:tcPr>
            <w:tcW w:w="4042" w:type="dxa"/>
            <w:gridSpan w:val="3"/>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w:t>
            </w:r>
            <w:r>
              <w:rPr>
                <w:rFonts w:asciiTheme="minorHAnsi" w:hAnsiTheme="minorHAnsi" w:cstheme="minorHAnsi"/>
                <w:sz w:val="20"/>
                <w:szCs w:val="20"/>
              </w:rPr>
              <w:t>TSRM</w:t>
            </w:r>
          </w:p>
        </w:tc>
        <w:tc>
          <w:tcPr>
            <w:tcW w:w="6026" w:type="dxa"/>
            <w:gridSpan w:val="2"/>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r w:rsidRPr="005D4228">
              <w:rPr>
                <w:rFonts w:asciiTheme="minorHAnsi" w:hAnsiTheme="minorHAnsi" w:cstheme="minorHAnsi"/>
                <w:sz w:val="20"/>
                <w:szCs w:val="20"/>
              </w:rPr>
              <w:t>Custom</w:t>
            </w:r>
          </w:p>
        </w:tc>
      </w:tr>
      <w:tr w:rsidR="002F1000" w:rsidRPr="00A17542" w:rsidTr="002F1000">
        <w:trPr>
          <w:cantSplit/>
          <w:trHeight w:val="626"/>
        </w:trPr>
        <w:tc>
          <w:tcPr>
            <w:tcW w:w="2594" w:type="dxa"/>
            <w:vAlign w:val="center"/>
          </w:tcPr>
          <w:p w:rsidR="002F1000" w:rsidRPr="00A17542" w:rsidRDefault="002F1000" w:rsidP="002F1000">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Test Title</w:t>
            </w:r>
            <w:r>
              <w:rPr>
                <w:rFonts w:asciiTheme="minorHAnsi" w:hAnsiTheme="minorHAnsi" w:cstheme="minorHAnsi"/>
                <w:sz w:val="20"/>
                <w:szCs w:val="20"/>
              </w:rPr>
              <w:t>:</w:t>
            </w:r>
          </w:p>
        </w:tc>
        <w:tc>
          <w:tcPr>
            <w:tcW w:w="7474" w:type="dxa"/>
            <w:gridSpan w:val="4"/>
            <w:vAlign w:val="center"/>
          </w:tcPr>
          <w:p w:rsidR="002F1000" w:rsidRPr="00BB00FF" w:rsidRDefault="002F1000" w:rsidP="002F1000">
            <w:pPr>
              <w:pStyle w:val="NoSpacing"/>
              <w:rPr>
                <w:rFonts w:asciiTheme="minorHAnsi" w:hAnsiTheme="minorHAnsi" w:cstheme="minorHAnsi"/>
                <w:szCs w:val="20"/>
              </w:rPr>
            </w:pPr>
            <w:r w:rsidRPr="00BB00FF">
              <w:rPr>
                <w:rFonts w:ascii="Verdana" w:eastAsia="Times New Roman" w:hAnsi="Verdana" w:cs="Times New Roman"/>
                <w:bCs/>
                <w:color w:val="000000"/>
                <w:sz w:val="17"/>
                <w:szCs w:val="17"/>
                <w:lang w:eastAsia="en-GB"/>
              </w:rPr>
              <w:t>Implement</w:t>
            </w:r>
            <w:r w:rsidRPr="00BB00FF">
              <w:rPr>
                <w:rFonts w:ascii="Verdana" w:eastAsia="Times New Roman" w:hAnsi="Verdana" w:cs="Times New Roman"/>
                <w:color w:val="000000"/>
                <w:sz w:val="17"/>
                <w:szCs w:val="17"/>
                <w:lang w:eastAsia="en-GB"/>
              </w:rPr>
              <w:t xml:space="preserve">  - Change Implementer and Change Owner</w:t>
            </w:r>
          </w:p>
        </w:tc>
      </w:tr>
      <w:tr w:rsidR="002F1000" w:rsidRPr="00A17542" w:rsidTr="002F1000">
        <w:trPr>
          <w:cantSplit/>
        </w:trPr>
        <w:tc>
          <w:tcPr>
            <w:tcW w:w="2594" w:type="dxa"/>
            <w:vAlign w:val="center"/>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474" w:type="dxa"/>
            <w:gridSpan w:val="4"/>
            <w:vAlign w:val="center"/>
          </w:tcPr>
          <w:p w:rsidR="002F1000" w:rsidRPr="00A17542" w:rsidRDefault="002F1000" w:rsidP="002F1000">
            <w:pPr>
              <w:rPr>
                <w:rFonts w:asciiTheme="minorHAnsi" w:hAnsiTheme="minorHAnsi" w:cstheme="minorHAnsi"/>
                <w:szCs w:val="20"/>
              </w:rPr>
            </w:pPr>
          </w:p>
        </w:tc>
      </w:tr>
      <w:tr w:rsidR="002F1000" w:rsidRPr="00A17542" w:rsidTr="002F1000">
        <w:trPr>
          <w:cantSplit/>
        </w:trPr>
        <w:tc>
          <w:tcPr>
            <w:tcW w:w="2594" w:type="dxa"/>
            <w:vAlign w:val="center"/>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474" w:type="dxa"/>
            <w:gridSpan w:val="4"/>
            <w:vAlign w:val="center"/>
          </w:tcPr>
          <w:p w:rsidR="002F1000" w:rsidRPr="00E10CA1" w:rsidRDefault="002F1000" w:rsidP="002F1000">
            <w:pPr>
              <w:numPr>
                <w:ilvl w:val="0"/>
                <w:numId w:val="26"/>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Implement all tasks in Change record, in the time period specified. Mark Implementation tasks "Complete".to add the Change to a Release.</w:t>
            </w:r>
          </w:p>
          <w:p w:rsidR="002F1000" w:rsidRPr="00A17542" w:rsidRDefault="002F1000" w:rsidP="002F1000">
            <w:pPr>
              <w:pStyle w:val="NoSpacing"/>
              <w:jc w:val="both"/>
              <w:rPr>
                <w:rFonts w:asciiTheme="minorHAnsi" w:hAnsiTheme="minorHAnsi" w:cstheme="minorHAnsi"/>
                <w:szCs w:val="20"/>
              </w:rPr>
            </w:pPr>
            <w:r w:rsidRPr="00E10CA1">
              <w:rPr>
                <w:rFonts w:ascii="Verdana" w:eastAsia="Times New Roman" w:hAnsi="Verdana" w:cs="Times New Roman"/>
                <w:color w:val="000000"/>
                <w:sz w:val="17"/>
                <w:szCs w:val="17"/>
                <w:lang w:eastAsia="en-GB"/>
              </w:rPr>
              <w:t>Mark Schedule tasks "Complete".</w:t>
            </w:r>
          </w:p>
        </w:tc>
      </w:tr>
      <w:tr w:rsidR="002F1000" w:rsidRPr="00A17542" w:rsidTr="002F1000">
        <w:trPr>
          <w:cantSplit/>
          <w:tblHeader/>
        </w:trPr>
        <w:tc>
          <w:tcPr>
            <w:tcW w:w="2594" w:type="dxa"/>
            <w:vAlign w:val="center"/>
          </w:tcPr>
          <w:p w:rsidR="002F1000" w:rsidRPr="00A17542" w:rsidRDefault="002F1000"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3356" w:type="dxa"/>
            <w:gridSpan w:val="3"/>
            <w:vAlign w:val="center"/>
          </w:tcPr>
          <w:p w:rsidR="002F1000" w:rsidRPr="00A17542" w:rsidRDefault="002F1000" w:rsidP="002F1000">
            <w:pPr>
              <w:pStyle w:val="TableText"/>
              <w:snapToGrid w:val="0"/>
              <w:rPr>
                <w:rFonts w:asciiTheme="minorHAnsi" w:hAnsiTheme="minorHAnsi" w:cstheme="minorHAnsi"/>
                <w:sz w:val="20"/>
                <w:szCs w:val="20"/>
              </w:rPr>
            </w:pPr>
          </w:p>
        </w:tc>
        <w:tc>
          <w:tcPr>
            <w:tcW w:w="4118" w:type="dxa"/>
            <w:vAlign w:val="center"/>
          </w:tcPr>
          <w:p w:rsidR="002F1000" w:rsidRPr="00A17542" w:rsidRDefault="002F1000" w:rsidP="002F1000">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2F1000" w:rsidRPr="00A17542" w:rsidTr="002F1000">
        <w:trPr>
          <w:cantSplit/>
          <w:trHeight w:val="148"/>
        </w:trPr>
        <w:tc>
          <w:tcPr>
            <w:tcW w:w="3360" w:type="dxa"/>
            <w:gridSpan w:val="2"/>
            <w:vAlign w:val="center"/>
          </w:tcPr>
          <w:p w:rsidR="002F1000" w:rsidRPr="00A17542" w:rsidRDefault="002F1000" w:rsidP="002F1000">
            <w:pPr>
              <w:pStyle w:val="TableText"/>
              <w:snapToGrid w:val="0"/>
              <w:rPr>
                <w:rFonts w:asciiTheme="minorHAnsi" w:hAnsiTheme="minorHAnsi" w:cstheme="minorHAnsi"/>
                <w:b/>
                <w:sz w:val="20"/>
                <w:szCs w:val="20"/>
              </w:rPr>
            </w:pPr>
          </w:p>
          <w:p w:rsidR="002F1000" w:rsidRPr="00A17542" w:rsidRDefault="002F1000"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2F1000" w:rsidRPr="00A17542" w:rsidRDefault="002F1000" w:rsidP="002F1000">
            <w:pPr>
              <w:pStyle w:val="TableText"/>
              <w:snapToGrid w:val="0"/>
              <w:rPr>
                <w:rFonts w:asciiTheme="minorHAnsi" w:hAnsiTheme="minorHAnsi" w:cstheme="minorHAnsi"/>
                <w:b/>
                <w:sz w:val="20"/>
                <w:szCs w:val="20"/>
              </w:rPr>
            </w:pPr>
          </w:p>
        </w:tc>
        <w:tc>
          <w:tcPr>
            <w:tcW w:w="6708" w:type="dxa"/>
            <w:gridSpan w:val="3"/>
            <w:vAlign w:val="center"/>
          </w:tcPr>
          <w:p w:rsidR="002F1000" w:rsidRPr="00A17542" w:rsidRDefault="002F1000" w:rsidP="002F1000">
            <w:pPr>
              <w:pStyle w:val="TableText"/>
              <w:snapToGrid w:val="0"/>
              <w:rPr>
                <w:rFonts w:asciiTheme="minorHAnsi" w:hAnsiTheme="minorHAnsi" w:cstheme="minorHAnsi"/>
                <w:sz w:val="20"/>
                <w:szCs w:val="20"/>
              </w:rPr>
            </w:pPr>
          </w:p>
        </w:tc>
      </w:tr>
    </w:tbl>
    <w:p w:rsidR="002F1000" w:rsidRDefault="001D265E" w:rsidP="002F1000">
      <w:pPr>
        <w:pStyle w:val="Heading2"/>
        <w:numPr>
          <w:ilvl w:val="0"/>
          <w:numId w:val="0"/>
        </w:numPr>
      </w:pPr>
      <w:bookmarkStart w:id="39" w:name="_Toc270071211"/>
      <w:r>
        <w:t>Change Management Test 4.5</w:t>
      </w:r>
      <w:bookmarkEnd w:id="39"/>
    </w:p>
    <w:p w:rsidR="002F1000" w:rsidRDefault="002F1000" w:rsidP="00A71B15">
      <w:pPr>
        <w:rPr>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766"/>
        <w:gridCol w:w="682"/>
        <w:gridCol w:w="1908"/>
        <w:gridCol w:w="4118"/>
      </w:tblGrid>
      <w:tr w:rsidR="002F1000" w:rsidRPr="00A17542" w:rsidTr="002F1000">
        <w:trPr>
          <w:cantSplit/>
          <w:tblHeader/>
        </w:trPr>
        <w:tc>
          <w:tcPr>
            <w:tcW w:w="2594" w:type="dxa"/>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Pr>
                <w:rFonts w:asciiTheme="minorHAnsi" w:hAnsiTheme="minorHAnsi" w:cstheme="minorHAnsi"/>
                <w:sz w:val="20"/>
                <w:szCs w:val="20"/>
              </w:rPr>
              <w:t>4.5.1</w:t>
            </w:r>
          </w:p>
        </w:tc>
        <w:tc>
          <w:tcPr>
            <w:tcW w:w="0" w:type="auto"/>
            <w:gridSpan w:val="2"/>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2F1000" w:rsidRPr="00A17542" w:rsidTr="002F1000">
        <w:trPr>
          <w:cantSplit/>
        </w:trPr>
        <w:tc>
          <w:tcPr>
            <w:tcW w:w="4042" w:type="dxa"/>
            <w:gridSpan w:val="3"/>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Pr>
                <w:rFonts w:asciiTheme="minorHAnsi" w:hAnsiTheme="minorHAnsi" w:cstheme="minorHAnsi"/>
                <w:sz w:val="20"/>
                <w:szCs w:val="20"/>
              </w:rPr>
              <w:t>Change Management</w:t>
            </w:r>
          </w:p>
        </w:tc>
        <w:tc>
          <w:tcPr>
            <w:tcW w:w="6026" w:type="dxa"/>
            <w:gridSpan w:val="2"/>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Pr>
                <w:rFonts w:asciiTheme="minorHAnsi" w:hAnsiTheme="minorHAnsi" w:cstheme="minorHAnsi"/>
                <w:sz w:val="20"/>
                <w:szCs w:val="20"/>
              </w:rPr>
              <w:t>Custom</w:t>
            </w:r>
          </w:p>
        </w:tc>
      </w:tr>
      <w:tr w:rsidR="002F1000" w:rsidRPr="00A17542" w:rsidTr="002F1000">
        <w:trPr>
          <w:cantSplit/>
        </w:trPr>
        <w:tc>
          <w:tcPr>
            <w:tcW w:w="4042" w:type="dxa"/>
            <w:gridSpan w:val="3"/>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w:t>
            </w:r>
            <w:r>
              <w:rPr>
                <w:rFonts w:asciiTheme="minorHAnsi" w:hAnsiTheme="minorHAnsi" w:cstheme="minorHAnsi"/>
                <w:sz w:val="20"/>
                <w:szCs w:val="20"/>
              </w:rPr>
              <w:t>TSRM</w:t>
            </w:r>
          </w:p>
        </w:tc>
        <w:tc>
          <w:tcPr>
            <w:tcW w:w="6026" w:type="dxa"/>
            <w:gridSpan w:val="2"/>
            <w:vAlign w:val="center"/>
          </w:tcPr>
          <w:p w:rsidR="002F1000" w:rsidRPr="00BB00FF" w:rsidRDefault="002F1000" w:rsidP="002F1000">
            <w:pPr>
              <w:pStyle w:val="TableText"/>
              <w:widowControl w:val="0"/>
              <w:snapToGrid w:val="0"/>
              <w:rPr>
                <w:rFonts w:asciiTheme="minorHAnsi" w:hAnsiTheme="minorHAnsi" w:cstheme="minorHAnsi"/>
                <w:sz w:val="20"/>
                <w:szCs w:val="20"/>
              </w:rPr>
            </w:pPr>
            <w:r w:rsidRPr="00BB00FF">
              <w:rPr>
                <w:rFonts w:asciiTheme="minorHAnsi" w:hAnsiTheme="minorHAnsi" w:cstheme="minorHAnsi"/>
                <w:sz w:val="20"/>
                <w:szCs w:val="20"/>
              </w:rPr>
              <w:t>Requirement Catalogue reference: Custom</w:t>
            </w:r>
          </w:p>
        </w:tc>
      </w:tr>
      <w:tr w:rsidR="002F1000" w:rsidRPr="00A17542" w:rsidTr="002F1000">
        <w:trPr>
          <w:cantSplit/>
          <w:trHeight w:val="626"/>
        </w:trPr>
        <w:tc>
          <w:tcPr>
            <w:tcW w:w="2594" w:type="dxa"/>
            <w:vAlign w:val="center"/>
          </w:tcPr>
          <w:p w:rsidR="002F1000" w:rsidRPr="00A17542" w:rsidRDefault="002F1000" w:rsidP="002F1000">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Test Title</w:t>
            </w:r>
            <w:r>
              <w:rPr>
                <w:rFonts w:asciiTheme="minorHAnsi" w:hAnsiTheme="minorHAnsi" w:cstheme="minorHAnsi"/>
                <w:sz w:val="20"/>
                <w:szCs w:val="20"/>
              </w:rPr>
              <w:t>:</w:t>
            </w:r>
          </w:p>
        </w:tc>
        <w:tc>
          <w:tcPr>
            <w:tcW w:w="7474" w:type="dxa"/>
            <w:gridSpan w:val="4"/>
            <w:vAlign w:val="center"/>
          </w:tcPr>
          <w:p w:rsidR="002F1000" w:rsidRPr="005D4228" w:rsidRDefault="002F1000" w:rsidP="002F1000">
            <w:pPr>
              <w:pStyle w:val="NoSpacing"/>
              <w:rPr>
                <w:rFonts w:asciiTheme="minorHAnsi" w:hAnsiTheme="minorHAnsi" w:cstheme="minorHAnsi"/>
                <w:szCs w:val="20"/>
              </w:rPr>
            </w:pPr>
            <w:r w:rsidRPr="00E10CA1">
              <w:rPr>
                <w:rFonts w:ascii="Verdana" w:eastAsia="Times New Roman" w:hAnsi="Verdana" w:cs="Times New Roman"/>
                <w:b/>
                <w:bCs/>
                <w:color w:val="000000"/>
                <w:sz w:val="17"/>
                <w:szCs w:val="17"/>
                <w:lang w:eastAsia="en-GB"/>
              </w:rPr>
              <w:t>Implement</w:t>
            </w:r>
            <w:r w:rsidRPr="00E10CA1">
              <w:rPr>
                <w:rFonts w:ascii="Verdana" w:eastAsia="Times New Roman" w:hAnsi="Verdana" w:cs="Times New Roman"/>
                <w:color w:val="000000"/>
                <w:sz w:val="17"/>
                <w:szCs w:val="17"/>
                <w:lang w:eastAsia="en-GB"/>
              </w:rPr>
              <w:t xml:space="preserve"> </w:t>
            </w:r>
            <w:r>
              <w:rPr>
                <w:rFonts w:ascii="Verdana" w:eastAsia="Times New Roman" w:hAnsi="Verdana" w:cs="Times New Roman"/>
                <w:color w:val="000000"/>
                <w:sz w:val="17"/>
                <w:szCs w:val="17"/>
                <w:lang w:eastAsia="en-GB"/>
              </w:rPr>
              <w:t xml:space="preserve"> - </w:t>
            </w:r>
            <w:r w:rsidRPr="00E10CA1">
              <w:rPr>
                <w:rFonts w:ascii="Verdana" w:eastAsia="Times New Roman" w:hAnsi="Verdana" w:cs="Times New Roman"/>
                <w:color w:val="000000"/>
                <w:sz w:val="17"/>
                <w:szCs w:val="17"/>
                <w:lang w:eastAsia="en-GB"/>
              </w:rPr>
              <w:t>Change Implementer and Change Owner</w:t>
            </w:r>
          </w:p>
        </w:tc>
      </w:tr>
      <w:tr w:rsidR="002F1000" w:rsidRPr="00A17542" w:rsidTr="002F1000">
        <w:trPr>
          <w:cantSplit/>
        </w:trPr>
        <w:tc>
          <w:tcPr>
            <w:tcW w:w="2594" w:type="dxa"/>
            <w:vAlign w:val="center"/>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474" w:type="dxa"/>
            <w:gridSpan w:val="4"/>
            <w:vAlign w:val="center"/>
          </w:tcPr>
          <w:p w:rsidR="002F1000" w:rsidRPr="00A17542" w:rsidRDefault="002F1000" w:rsidP="002F1000">
            <w:pPr>
              <w:rPr>
                <w:rFonts w:asciiTheme="minorHAnsi" w:hAnsiTheme="minorHAnsi" w:cstheme="minorHAnsi"/>
                <w:szCs w:val="20"/>
              </w:rPr>
            </w:pPr>
          </w:p>
        </w:tc>
      </w:tr>
      <w:tr w:rsidR="002F1000" w:rsidRPr="00A17542" w:rsidTr="002F1000">
        <w:trPr>
          <w:cantSplit/>
        </w:trPr>
        <w:tc>
          <w:tcPr>
            <w:tcW w:w="2594" w:type="dxa"/>
            <w:vAlign w:val="center"/>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474" w:type="dxa"/>
            <w:gridSpan w:val="4"/>
            <w:vAlign w:val="center"/>
          </w:tcPr>
          <w:p w:rsidR="002F1000" w:rsidRPr="00E10CA1" w:rsidRDefault="002F1000" w:rsidP="002F1000">
            <w:pPr>
              <w:numPr>
                <w:ilvl w:val="0"/>
                <w:numId w:val="26"/>
              </w:numPr>
              <w:spacing w:before="100" w:beforeAutospacing="1" w:after="100" w:afterAutospacing="1"/>
              <w:rPr>
                <w:rFonts w:ascii="Verdana" w:eastAsia="Times New Roman" w:hAnsi="Verdana" w:cs="Times New Roman"/>
                <w:color w:val="000000"/>
                <w:sz w:val="17"/>
                <w:szCs w:val="17"/>
                <w:lang w:eastAsia="en-GB"/>
              </w:rPr>
            </w:pPr>
            <w:r w:rsidRPr="00E10CA1">
              <w:rPr>
                <w:rFonts w:ascii="Verdana" w:eastAsia="Times New Roman" w:hAnsi="Verdana" w:cs="Times New Roman"/>
                <w:color w:val="000000"/>
                <w:sz w:val="17"/>
                <w:szCs w:val="17"/>
                <w:lang w:eastAsia="en-GB"/>
              </w:rPr>
              <w:t>Implement all tasks in Change record, in the time period specified. Mark Implementation tasks "Complete".to add the Change to a Release.</w:t>
            </w:r>
          </w:p>
          <w:p w:rsidR="002F1000" w:rsidRPr="00A17542" w:rsidRDefault="002F1000" w:rsidP="002F1000">
            <w:pPr>
              <w:pStyle w:val="NoSpacing"/>
              <w:jc w:val="both"/>
              <w:rPr>
                <w:rFonts w:asciiTheme="minorHAnsi" w:hAnsiTheme="minorHAnsi" w:cstheme="minorHAnsi"/>
                <w:szCs w:val="20"/>
              </w:rPr>
            </w:pPr>
            <w:r w:rsidRPr="00E10CA1">
              <w:rPr>
                <w:rFonts w:ascii="Verdana" w:eastAsia="Times New Roman" w:hAnsi="Verdana" w:cs="Times New Roman"/>
                <w:color w:val="000000"/>
                <w:sz w:val="17"/>
                <w:szCs w:val="17"/>
                <w:lang w:eastAsia="en-GB"/>
              </w:rPr>
              <w:t>Mark Schedule tasks "Complete".</w:t>
            </w:r>
          </w:p>
        </w:tc>
      </w:tr>
      <w:tr w:rsidR="002F1000" w:rsidRPr="00A17542" w:rsidTr="002F1000">
        <w:trPr>
          <w:cantSplit/>
          <w:tblHeader/>
        </w:trPr>
        <w:tc>
          <w:tcPr>
            <w:tcW w:w="2594" w:type="dxa"/>
            <w:vAlign w:val="center"/>
          </w:tcPr>
          <w:p w:rsidR="002F1000" w:rsidRPr="00A17542" w:rsidRDefault="002F1000"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3356" w:type="dxa"/>
            <w:gridSpan w:val="3"/>
            <w:vAlign w:val="center"/>
          </w:tcPr>
          <w:p w:rsidR="002F1000" w:rsidRPr="00A17542" w:rsidRDefault="002F1000" w:rsidP="002F1000">
            <w:pPr>
              <w:pStyle w:val="TableText"/>
              <w:snapToGrid w:val="0"/>
              <w:rPr>
                <w:rFonts w:asciiTheme="minorHAnsi" w:hAnsiTheme="minorHAnsi" w:cstheme="minorHAnsi"/>
                <w:sz w:val="20"/>
                <w:szCs w:val="20"/>
              </w:rPr>
            </w:pPr>
          </w:p>
        </w:tc>
        <w:tc>
          <w:tcPr>
            <w:tcW w:w="4118" w:type="dxa"/>
            <w:vAlign w:val="center"/>
          </w:tcPr>
          <w:p w:rsidR="002F1000" w:rsidRPr="00A17542" w:rsidRDefault="002F1000" w:rsidP="002F1000">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2F1000" w:rsidRPr="00A17542" w:rsidTr="002F1000">
        <w:trPr>
          <w:cantSplit/>
          <w:trHeight w:val="148"/>
        </w:trPr>
        <w:tc>
          <w:tcPr>
            <w:tcW w:w="3360" w:type="dxa"/>
            <w:gridSpan w:val="2"/>
            <w:vAlign w:val="center"/>
          </w:tcPr>
          <w:p w:rsidR="002F1000" w:rsidRPr="00A17542" w:rsidRDefault="002F1000" w:rsidP="002F1000">
            <w:pPr>
              <w:pStyle w:val="TableText"/>
              <w:snapToGrid w:val="0"/>
              <w:rPr>
                <w:rFonts w:asciiTheme="minorHAnsi" w:hAnsiTheme="minorHAnsi" w:cstheme="minorHAnsi"/>
                <w:b/>
                <w:sz w:val="20"/>
                <w:szCs w:val="20"/>
              </w:rPr>
            </w:pPr>
          </w:p>
          <w:p w:rsidR="002F1000" w:rsidRPr="00A17542" w:rsidRDefault="002F1000"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2F1000" w:rsidRPr="00A17542" w:rsidRDefault="002F1000" w:rsidP="002F1000">
            <w:pPr>
              <w:pStyle w:val="TableText"/>
              <w:snapToGrid w:val="0"/>
              <w:rPr>
                <w:rFonts w:asciiTheme="minorHAnsi" w:hAnsiTheme="minorHAnsi" w:cstheme="minorHAnsi"/>
                <w:b/>
                <w:sz w:val="20"/>
                <w:szCs w:val="20"/>
              </w:rPr>
            </w:pPr>
          </w:p>
        </w:tc>
        <w:tc>
          <w:tcPr>
            <w:tcW w:w="6708" w:type="dxa"/>
            <w:gridSpan w:val="3"/>
            <w:vAlign w:val="center"/>
          </w:tcPr>
          <w:p w:rsidR="002F1000" w:rsidRPr="00A17542" w:rsidRDefault="002F1000" w:rsidP="002F1000">
            <w:pPr>
              <w:pStyle w:val="TableText"/>
              <w:snapToGrid w:val="0"/>
              <w:rPr>
                <w:rFonts w:asciiTheme="minorHAnsi" w:hAnsiTheme="minorHAnsi" w:cstheme="minorHAnsi"/>
                <w:sz w:val="20"/>
                <w:szCs w:val="20"/>
              </w:rPr>
            </w:pPr>
          </w:p>
        </w:tc>
      </w:tr>
    </w:tbl>
    <w:p w:rsidR="002F1000" w:rsidRDefault="001D265E" w:rsidP="001D265E">
      <w:pPr>
        <w:pStyle w:val="Heading2"/>
        <w:numPr>
          <w:ilvl w:val="0"/>
          <w:numId w:val="0"/>
        </w:numPr>
      </w:pPr>
      <w:bookmarkStart w:id="40" w:name="_Toc270071212"/>
      <w:r>
        <w:t>Change Management Test 4.6</w:t>
      </w:r>
      <w:bookmarkEnd w:id="40"/>
    </w:p>
    <w:p w:rsidR="002F1000" w:rsidRDefault="002F1000" w:rsidP="00A71B15">
      <w:pPr>
        <w:rPr>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766"/>
        <w:gridCol w:w="682"/>
        <w:gridCol w:w="1908"/>
        <w:gridCol w:w="4118"/>
      </w:tblGrid>
      <w:tr w:rsidR="002F1000" w:rsidRPr="00A17542" w:rsidTr="002F1000">
        <w:trPr>
          <w:cantSplit/>
          <w:tblHeader/>
        </w:trPr>
        <w:tc>
          <w:tcPr>
            <w:tcW w:w="2594" w:type="dxa"/>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sidR="001D265E">
              <w:rPr>
                <w:rFonts w:asciiTheme="minorHAnsi" w:hAnsiTheme="minorHAnsi" w:cstheme="minorHAnsi"/>
                <w:sz w:val="20"/>
                <w:szCs w:val="20"/>
              </w:rPr>
              <w:t>4.6</w:t>
            </w:r>
            <w:r>
              <w:rPr>
                <w:rFonts w:asciiTheme="minorHAnsi" w:hAnsiTheme="minorHAnsi" w:cstheme="minorHAnsi"/>
                <w:sz w:val="20"/>
                <w:szCs w:val="20"/>
              </w:rPr>
              <w:t>.1</w:t>
            </w:r>
          </w:p>
        </w:tc>
        <w:tc>
          <w:tcPr>
            <w:tcW w:w="0" w:type="auto"/>
            <w:gridSpan w:val="2"/>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2F1000" w:rsidRPr="00A17542" w:rsidTr="002F1000">
        <w:trPr>
          <w:cantSplit/>
        </w:trPr>
        <w:tc>
          <w:tcPr>
            <w:tcW w:w="4042" w:type="dxa"/>
            <w:gridSpan w:val="3"/>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Pr>
                <w:rFonts w:asciiTheme="minorHAnsi" w:hAnsiTheme="minorHAnsi" w:cstheme="minorHAnsi"/>
                <w:sz w:val="20"/>
                <w:szCs w:val="20"/>
              </w:rPr>
              <w:t>Change Management</w:t>
            </w:r>
          </w:p>
        </w:tc>
        <w:tc>
          <w:tcPr>
            <w:tcW w:w="6026" w:type="dxa"/>
            <w:gridSpan w:val="2"/>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Pr>
                <w:rFonts w:asciiTheme="minorHAnsi" w:hAnsiTheme="minorHAnsi" w:cstheme="minorHAnsi"/>
                <w:sz w:val="20"/>
                <w:szCs w:val="20"/>
              </w:rPr>
              <w:t>Custom</w:t>
            </w:r>
          </w:p>
        </w:tc>
      </w:tr>
      <w:tr w:rsidR="002F1000" w:rsidRPr="00A17542" w:rsidTr="002F1000">
        <w:trPr>
          <w:cantSplit/>
        </w:trPr>
        <w:tc>
          <w:tcPr>
            <w:tcW w:w="4042" w:type="dxa"/>
            <w:gridSpan w:val="3"/>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w:t>
            </w:r>
            <w:r>
              <w:rPr>
                <w:rFonts w:asciiTheme="minorHAnsi" w:hAnsiTheme="minorHAnsi" w:cstheme="minorHAnsi"/>
                <w:sz w:val="20"/>
                <w:szCs w:val="20"/>
              </w:rPr>
              <w:t>TSRM</w:t>
            </w:r>
          </w:p>
        </w:tc>
        <w:tc>
          <w:tcPr>
            <w:tcW w:w="6026" w:type="dxa"/>
            <w:gridSpan w:val="2"/>
            <w:vAlign w:val="center"/>
          </w:tcPr>
          <w:p w:rsidR="002F1000" w:rsidRPr="00A17542" w:rsidRDefault="002F1000" w:rsidP="002F1000">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r w:rsidRPr="005D4228">
              <w:rPr>
                <w:rFonts w:asciiTheme="minorHAnsi" w:hAnsiTheme="minorHAnsi" w:cstheme="minorHAnsi"/>
                <w:sz w:val="20"/>
                <w:szCs w:val="20"/>
              </w:rPr>
              <w:t>Custom</w:t>
            </w:r>
          </w:p>
        </w:tc>
      </w:tr>
      <w:tr w:rsidR="002F1000" w:rsidRPr="00A17542" w:rsidTr="002F1000">
        <w:trPr>
          <w:cantSplit/>
          <w:trHeight w:val="626"/>
        </w:trPr>
        <w:tc>
          <w:tcPr>
            <w:tcW w:w="2594" w:type="dxa"/>
            <w:vAlign w:val="center"/>
          </w:tcPr>
          <w:p w:rsidR="002F1000" w:rsidRPr="00A17542" w:rsidRDefault="002F1000" w:rsidP="002F1000">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Test Title</w:t>
            </w:r>
            <w:r>
              <w:rPr>
                <w:rFonts w:asciiTheme="minorHAnsi" w:hAnsiTheme="minorHAnsi" w:cstheme="minorHAnsi"/>
                <w:sz w:val="20"/>
                <w:szCs w:val="20"/>
              </w:rPr>
              <w:t>:</w:t>
            </w:r>
          </w:p>
        </w:tc>
        <w:tc>
          <w:tcPr>
            <w:tcW w:w="7474" w:type="dxa"/>
            <w:gridSpan w:val="4"/>
            <w:vAlign w:val="center"/>
          </w:tcPr>
          <w:p w:rsidR="002F1000" w:rsidRPr="00BB00FF" w:rsidRDefault="002F1000" w:rsidP="002F1000">
            <w:pPr>
              <w:pStyle w:val="NoSpacing"/>
              <w:rPr>
                <w:rFonts w:asciiTheme="minorHAnsi" w:hAnsiTheme="minorHAnsi" w:cstheme="minorHAnsi"/>
                <w:szCs w:val="20"/>
              </w:rPr>
            </w:pPr>
            <w:r w:rsidRPr="00BB00FF">
              <w:rPr>
                <w:rFonts w:ascii="Verdana" w:eastAsia="Times New Roman" w:hAnsi="Verdana" w:cs="Times New Roman"/>
                <w:bCs/>
                <w:color w:val="000000"/>
                <w:sz w:val="17"/>
                <w:szCs w:val="17"/>
                <w:lang w:eastAsia="en-GB"/>
              </w:rPr>
              <w:t xml:space="preserve">Post Implementation Review and Close - </w:t>
            </w:r>
            <w:r w:rsidRPr="00BB00FF">
              <w:rPr>
                <w:rFonts w:ascii="Verdana" w:eastAsia="Times New Roman" w:hAnsi="Verdana" w:cs="Times New Roman"/>
                <w:color w:val="000000"/>
                <w:sz w:val="17"/>
                <w:szCs w:val="17"/>
                <w:lang w:eastAsia="en-GB"/>
              </w:rPr>
              <w:t>Change Owner</w:t>
            </w:r>
          </w:p>
        </w:tc>
      </w:tr>
      <w:tr w:rsidR="002F1000" w:rsidRPr="00A17542" w:rsidTr="002F1000">
        <w:trPr>
          <w:cantSplit/>
        </w:trPr>
        <w:tc>
          <w:tcPr>
            <w:tcW w:w="2594" w:type="dxa"/>
            <w:vAlign w:val="center"/>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474" w:type="dxa"/>
            <w:gridSpan w:val="4"/>
            <w:vAlign w:val="center"/>
          </w:tcPr>
          <w:p w:rsidR="002F1000" w:rsidRPr="00A17542" w:rsidRDefault="002F1000" w:rsidP="002F1000">
            <w:pPr>
              <w:rPr>
                <w:rFonts w:asciiTheme="minorHAnsi" w:hAnsiTheme="minorHAnsi" w:cstheme="minorHAnsi"/>
                <w:szCs w:val="20"/>
              </w:rPr>
            </w:pPr>
          </w:p>
        </w:tc>
      </w:tr>
      <w:tr w:rsidR="002F1000" w:rsidRPr="00A17542" w:rsidTr="002F1000">
        <w:trPr>
          <w:cantSplit/>
        </w:trPr>
        <w:tc>
          <w:tcPr>
            <w:tcW w:w="2594" w:type="dxa"/>
            <w:vAlign w:val="center"/>
          </w:tcPr>
          <w:p w:rsidR="002F1000" w:rsidRPr="00A17542" w:rsidRDefault="002F1000" w:rsidP="002F1000">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474" w:type="dxa"/>
            <w:gridSpan w:val="4"/>
            <w:vAlign w:val="center"/>
          </w:tcPr>
          <w:p w:rsidR="002F1000" w:rsidRPr="00A17542" w:rsidRDefault="002F1000" w:rsidP="002F1000">
            <w:pPr>
              <w:pStyle w:val="NoSpacing"/>
              <w:jc w:val="both"/>
              <w:rPr>
                <w:rFonts w:asciiTheme="minorHAnsi" w:hAnsiTheme="minorHAnsi" w:cstheme="minorHAnsi"/>
                <w:szCs w:val="20"/>
              </w:rPr>
            </w:pPr>
            <w:r w:rsidRPr="00E10CA1">
              <w:rPr>
                <w:rFonts w:ascii="Verdana" w:eastAsia="Times New Roman" w:hAnsi="Verdana" w:cs="Times New Roman"/>
                <w:color w:val="000000"/>
                <w:sz w:val="17"/>
                <w:szCs w:val="17"/>
                <w:lang w:eastAsia="en-GB"/>
              </w:rPr>
              <w:t>Review Change. Ensure implementation is complete without errors. Mark Change "Complete</w:t>
            </w:r>
            <w:r>
              <w:rPr>
                <w:rFonts w:ascii="Verdana" w:eastAsia="Times New Roman" w:hAnsi="Verdana" w:cs="Times New Roman"/>
                <w:color w:val="000000"/>
                <w:sz w:val="17"/>
                <w:szCs w:val="17"/>
                <w:lang w:eastAsia="en-GB"/>
              </w:rPr>
              <w:t>”.</w:t>
            </w:r>
          </w:p>
        </w:tc>
      </w:tr>
      <w:tr w:rsidR="002F1000" w:rsidRPr="00A17542" w:rsidTr="002F1000">
        <w:trPr>
          <w:cantSplit/>
          <w:tblHeader/>
        </w:trPr>
        <w:tc>
          <w:tcPr>
            <w:tcW w:w="2594" w:type="dxa"/>
            <w:vAlign w:val="center"/>
          </w:tcPr>
          <w:p w:rsidR="002F1000" w:rsidRPr="00A17542" w:rsidRDefault="002F1000"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3356" w:type="dxa"/>
            <w:gridSpan w:val="3"/>
            <w:vAlign w:val="center"/>
          </w:tcPr>
          <w:p w:rsidR="002F1000" w:rsidRPr="00A17542" w:rsidRDefault="002F1000" w:rsidP="002F1000">
            <w:pPr>
              <w:pStyle w:val="TableText"/>
              <w:snapToGrid w:val="0"/>
              <w:rPr>
                <w:rFonts w:asciiTheme="minorHAnsi" w:hAnsiTheme="minorHAnsi" w:cstheme="minorHAnsi"/>
                <w:sz w:val="20"/>
                <w:szCs w:val="20"/>
              </w:rPr>
            </w:pPr>
          </w:p>
        </w:tc>
        <w:tc>
          <w:tcPr>
            <w:tcW w:w="4118" w:type="dxa"/>
            <w:vAlign w:val="center"/>
          </w:tcPr>
          <w:p w:rsidR="002F1000" w:rsidRPr="00A17542" w:rsidRDefault="002F1000" w:rsidP="002F1000">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2F1000" w:rsidRPr="00A17542" w:rsidTr="002F1000">
        <w:trPr>
          <w:cantSplit/>
          <w:trHeight w:val="148"/>
        </w:trPr>
        <w:tc>
          <w:tcPr>
            <w:tcW w:w="3360" w:type="dxa"/>
            <w:gridSpan w:val="2"/>
            <w:vAlign w:val="center"/>
          </w:tcPr>
          <w:p w:rsidR="002F1000" w:rsidRPr="00A17542" w:rsidRDefault="002F1000" w:rsidP="002F1000">
            <w:pPr>
              <w:pStyle w:val="TableText"/>
              <w:snapToGrid w:val="0"/>
              <w:rPr>
                <w:rFonts w:asciiTheme="minorHAnsi" w:hAnsiTheme="minorHAnsi" w:cstheme="minorHAnsi"/>
                <w:b/>
                <w:sz w:val="20"/>
                <w:szCs w:val="20"/>
              </w:rPr>
            </w:pPr>
          </w:p>
          <w:p w:rsidR="002F1000" w:rsidRPr="00A17542" w:rsidRDefault="002F1000" w:rsidP="002F1000">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2F1000" w:rsidRPr="00A17542" w:rsidRDefault="002F1000" w:rsidP="002F1000">
            <w:pPr>
              <w:pStyle w:val="TableText"/>
              <w:snapToGrid w:val="0"/>
              <w:rPr>
                <w:rFonts w:asciiTheme="minorHAnsi" w:hAnsiTheme="minorHAnsi" w:cstheme="minorHAnsi"/>
                <w:b/>
                <w:sz w:val="20"/>
                <w:szCs w:val="20"/>
              </w:rPr>
            </w:pPr>
          </w:p>
        </w:tc>
        <w:tc>
          <w:tcPr>
            <w:tcW w:w="6708" w:type="dxa"/>
            <w:gridSpan w:val="3"/>
            <w:vAlign w:val="center"/>
          </w:tcPr>
          <w:p w:rsidR="002F1000" w:rsidRPr="00A17542" w:rsidRDefault="002F1000" w:rsidP="002F1000">
            <w:pPr>
              <w:pStyle w:val="TableText"/>
              <w:snapToGrid w:val="0"/>
              <w:rPr>
                <w:rFonts w:asciiTheme="minorHAnsi" w:hAnsiTheme="minorHAnsi" w:cstheme="minorHAnsi"/>
                <w:sz w:val="20"/>
                <w:szCs w:val="20"/>
              </w:rPr>
            </w:pPr>
          </w:p>
        </w:tc>
      </w:tr>
    </w:tbl>
    <w:p w:rsidR="001D265E" w:rsidRDefault="001D265E" w:rsidP="001D265E">
      <w:pPr>
        <w:pStyle w:val="Heading2"/>
        <w:numPr>
          <w:ilvl w:val="0"/>
          <w:numId w:val="0"/>
        </w:numPr>
      </w:pPr>
      <w:bookmarkStart w:id="41" w:name="_Toc270071213"/>
      <w:r>
        <w:lastRenderedPageBreak/>
        <w:t>Incident Test 4.7</w:t>
      </w:r>
      <w:bookmarkEnd w:id="41"/>
    </w:p>
    <w:p w:rsidR="001D265E" w:rsidRDefault="001D265E" w:rsidP="001D265E">
      <w:pPr>
        <w:rPr>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766"/>
        <w:gridCol w:w="682"/>
        <w:gridCol w:w="1908"/>
        <w:gridCol w:w="4118"/>
      </w:tblGrid>
      <w:tr w:rsidR="001D265E" w:rsidRPr="00A17542" w:rsidTr="008C6B85">
        <w:trPr>
          <w:cantSplit/>
          <w:tblHeader/>
        </w:trPr>
        <w:tc>
          <w:tcPr>
            <w:tcW w:w="2594" w:type="dxa"/>
            <w:shd w:val="clear" w:color="auto" w:fill="E6E6E6"/>
          </w:tcPr>
          <w:p w:rsidR="001D265E" w:rsidRPr="00A17542" w:rsidRDefault="001D265E" w:rsidP="008C6B8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Pr>
                <w:rFonts w:asciiTheme="minorHAnsi" w:hAnsiTheme="minorHAnsi" w:cstheme="minorHAnsi"/>
                <w:sz w:val="20"/>
                <w:szCs w:val="20"/>
              </w:rPr>
              <w:t>4.7.1</w:t>
            </w:r>
          </w:p>
        </w:tc>
        <w:tc>
          <w:tcPr>
            <w:tcW w:w="0" w:type="auto"/>
            <w:gridSpan w:val="2"/>
            <w:shd w:val="clear" w:color="auto" w:fill="E6E6E6"/>
          </w:tcPr>
          <w:p w:rsidR="001D265E" w:rsidRPr="00A17542" w:rsidRDefault="001D265E" w:rsidP="008C6B8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1D265E" w:rsidRPr="00A17542" w:rsidRDefault="001D265E" w:rsidP="008C6B8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1D265E" w:rsidRPr="00A17542" w:rsidRDefault="001D265E" w:rsidP="008C6B8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1D265E" w:rsidRPr="00A17542" w:rsidTr="008C6B85">
        <w:trPr>
          <w:cantSplit/>
        </w:trPr>
        <w:tc>
          <w:tcPr>
            <w:tcW w:w="4042" w:type="dxa"/>
            <w:gridSpan w:val="3"/>
            <w:vAlign w:val="center"/>
          </w:tcPr>
          <w:p w:rsidR="001D265E" w:rsidRPr="00A17542" w:rsidRDefault="001D265E" w:rsidP="001D265E">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Pr>
                <w:rFonts w:asciiTheme="minorHAnsi" w:hAnsiTheme="minorHAnsi" w:cstheme="minorHAnsi"/>
                <w:sz w:val="20"/>
                <w:szCs w:val="20"/>
              </w:rPr>
              <w:t>Incident Management</w:t>
            </w:r>
          </w:p>
        </w:tc>
        <w:tc>
          <w:tcPr>
            <w:tcW w:w="6026" w:type="dxa"/>
            <w:gridSpan w:val="2"/>
            <w:vAlign w:val="center"/>
          </w:tcPr>
          <w:p w:rsidR="001D265E" w:rsidRPr="00A17542" w:rsidRDefault="001D265E" w:rsidP="008C6B8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Pr>
                <w:rFonts w:asciiTheme="minorHAnsi" w:hAnsiTheme="minorHAnsi" w:cstheme="minorHAnsi"/>
                <w:sz w:val="20"/>
                <w:szCs w:val="20"/>
              </w:rPr>
              <w:t>Custom</w:t>
            </w:r>
          </w:p>
        </w:tc>
      </w:tr>
      <w:tr w:rsidR="001D265E" w:rsidRPr="00A17542" w:rsidTr="008C6B85">
        <w:trPr>
          <w:cantSplit/>
        </w:trPr>
        <w:tc>
          <w:tcPr>
            <w:tcW w:w="4042" w:type="dxa"/>
            <w:gridSpan w:val="3"/>
            <w:vAlign w:val="center"/>
          </w:tcPr>
          <w:p w:rsidR="001D265E" w:rsidRPr="00A17542" w:rsidRDefault="001D265E" w:rsidP="008C6B8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w:t>
            </w:r>
            <w:r>
              <w:rPr>
                <w:rFonts w:asciiTheme="minorHAnsi" w:hAnsiTheme="minorHAnsi" w:cstheme="minorHAnsi"/>
                <w:sz w:val="20"/>
                <w:szCs w:val="20"/>
              </w:rPr>
              <w:t>TSRM</w:t>
            </w:r>
          </w:p>
        </w:tc>
        <w:tc>
          <w:tcPr>
            <w:tcW w:w="6026" w:type="dxa"/>
            <w:gridSpan w:val="2"/>
            <w:vAlign w:val="center"/>
          </w:tcPr>
          <w:p w:rsidR="001D265E" w:rsidRPr="00A17542" w:rsidRDefault="001D265E" w:rsidP="008C6B8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r w:rsidRPr="005D4228">
              <w:rPr>
                <w:rFonts w:asciiTheme="minorHAnsi" w:hAnsiTheme="minorHAnsi" w:cstheme="minorHAnsi"/>
                <w:sz w:val="20"/>
                <w:szCs w:val="20"/>
              </w:rPr>
              <w:t>Custom</w:t>
            </w:r>
          </w:p>
        </w:tc>
      </w:tr>
      <w:tr w:rsidR="001D265E" w:rsidRPr="00A17542" w:rsidTr="008C6B85">
        <w:trPr>
          <w:cantSplit/>
          <w:trHeight w:val="626"/>
        </w:trPr>
        <w:tc>
          <w:tcPr>
            <w:tcW w:w="2594" w:type="dxa"/>
            <w:vAlign w:val="center"/>
          </w:tcPr>
          <w:p w:rsidR="001D265E" w:rsidRPr="00A17542" w:rsidRDefault="001D265E" w:rsidP="008C6B85">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Test Title</w:t>
            </w:r>
            <w:r>
              <w:rPr>
                <w:rFonts w:asciiTheme="minorHAnsi" w:hAnsiTheme="minorHAnsi" w:cstheme="minorHAnsi"/>
                <w:sz w:val="20"/>
                <w:szCs w:val="20"/>
              </w:rPr>
              <w:t>:</w:t>
            </w:r>
          </w:p>
        </w:tc>
        <w:tc>
          <w:tcPr>
            <w:tcW w:w="7474" w:type="dxa"/>
            <w:gridSpan w:val="4"/>
            <w:vAlign w:val="center"/>
          </w:tcPr>
          <w:p w:rsidR="001D265E" w:rsidRPr="001D265E" w:rsidRDefault="001D265E" w:rsidP="008C6B85">
            <w:pPr>
              <w:pStyle w:val="NoSpacing"/>
              <w:rPr>
                <w:rFonts w:asciiTheme="minorHAnsi" w:hAnsiTheme="minorHAnsi" w:cstheme="minorHAnsi"/>
                <w:szCs w:val="20"/>
              </w:rPr>
            </w:pPr>
            <w:r w:rsidRPr="001D265E">
              <w:rPr>
                <w:rFonts w:ascii="Verdana" w:eastAsia="Times New Roman" w:hAnsi="Verdana" w:cs="Times New Roman"/>
                <w:bCs/>
                <w:color w:val="000000"/>
                <w:sz w:val="17"/>
                <w:szCs w:val="17"/>
                <w:lang w:eastAsia="en-GB"/>
              </w:rPr>
              <w:t>Create Incident through to Close Incident</w:t>
            </w:r>
          </w:p>
        </w:tc>
      </w:tr>
      <w:tr w:rsidR="001D265E" w:rsidRPr="00A17542" w:rsidTr="008C6B85">
        <w:trPr>
          <w:cantSplit/>
        </w:trPr>
        <w:tc>
          <w:tcPr>
            <w:tcW w:w="2594" w:type="dxa"/>
            <w:vAlign w:val="center"/>
          </w:tcPr>
          <w:p w:rsidR="001D265E" w:rsidRPr="00A17542" w:rsidRDefault="001D265E" w:rsidP="008C6B8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474" w:type="dxa"/>
            <w:gridSpan w:val="4"/>
            <w:vAlign w:val="center"/>
          </w:tcPr>
          <w:p w:rsidR="001D265E" w:rsidRPr="00A17542" w:rsidRDefault="001D265E" w:rsidP="008C6B85">
            <w:pPr>
              <w:rPr>
                <w:rFonts w:asciiTheme="minorHAnsi" w:hAnsiTheme="minorHAnsi" w:cstheme="minorHAnsi"/>
                <w:szCs w:val="20"/>
              </w:rPr>
            </w:pPr>
          </w:p>
        </w:tc>
      </w:tr>
      <w:tr w:rsidR="001D265E" w:rsidRPr="00A17542" w:rsidTr="008C6B85">
        <w:trPr>
          <w:cantSplit/>
        </w:trPr>
        <w:tc>
          <w:tcPr>
            <w:tcW w:w="2594" w:type="dxa"/>
            <w:vAlign w:val="center"/>
          </w:tcPr>
          <w:p w:rsidR="001D265E" w:rsidRPr="00A17542" w:rsidRDefault="001D265E" w:rsidP="008C6B8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Procedure</w:t>
            </w:r>
          </w:p>
        </w:tc>
        <w:tc>
          <w:tcPr>
            <w:tcW w:w="7474" w:type="dxa"/>
            <w:gridSpan w:val="4"/>
            <w:vAlign w:val="center"/>
          </w:tcPr>
          <w:p w:rsidR="001D265E" w:rsidRDefault="001D265E" w:rsidP="001D265E">
            <w:pPr>
              <w:pStyle w:val="ListParagraph"/>
              <w:numPr>
                <w:ilvl w:val="0"/>
                <w:numId w:val="27"/>
              </w:numPr>
            </w:pPr>
            <w:r>
              <w:t>Login to Maximo using the Incident Agent account (UID=”Test1”, password=“Test1”)</w:t>
            </w:r>
          </w:p>
          <w:p w:rsidR="001D265E" w:rsidRDefault="001D265E" w:rsidP="001D265E">
            <w:pPr>
              <w:pStyle w:val="ListParagraph"/>
              <w:numPr>
                <w:ilvl w:val="0"/>
                <w:numId w:val="27"/>
              </w:numPr>
            </w:pPr>
            <w:r>
              <w:t>Select ‘Go To’</w:t>
            </w:r>
            <w:r>
              <w:sym w:font="Wingdings" w:char="F0E0"/>
            </w:r>
            <w:r>
              <w:t>’Service Desk’</w:t>
            </w:r>
            <w:r>
              <w:sym w:font="Wingdings" w:char="F0E0"/>
            </w:r>
            <w:r>
              <w:t>’Incidents’</w:t>
            </w:r>
          </w:p>
          <w:p w:rsidR="001D265E" w:rsidRDefault="001D265E" w:rsidP="001D265E">
            <w:pPr>
              <w:pStyle w:val="ListParagraph"/>
              <w:numPr>
                <w:ilvl w:val="0"/>
                <w:numId w:val="27"/>
              </w:numPr>
            </w:pPr>
            <w:r>
              <w:t>Press the ‘New Incident’-button</w:t>
            </w:r>
          </w:p>
          <w:p w:rsidR="001D265E" w:rsidRDefault="001D265E" w:rsidP="001D265E">
            <w:pPr>
              <w:pStyle w:val="ListParagraph"/>
              <w:numPr>
                <w:ilvl w:val="0"/>
                <w:numId w:val="27"/>
              </w:numPr>
            </w:pPr>
            <w:r>
              <w:t>Select ‘Reported by’ detail-button</w:t>
            </w:r>
          </w:p>
          <w:p w:rsidR="001D265E" w:rsidRDefault="001D265E" w:rsidP="001D265E">
            <w:pPr>
              <w:pStyle w:val="ListParagraph"/>
              <w:numPr>
                <w:ilvl w:val="0"/>
                <w:numId w:val="27"/>
              </w:numPr>
            </w:pPr>
            <w:r>
              <w:t>Press ‘Select Value’</w:t>
            </w:r>
          </w:p>
          <w:p w:rsidR="001D265E" w:rsidRDefault="001D265E" w:rsidP="001D265E">
            <w:pPr>
              <w:pStyle w:val="ListParagraph"/>
              <w:numPr>
                <w:ilvl w:val="0"/>
                <w:numId w:val="27"/>
              </w:numPr>
            </w:pPr>
            <w:r>
              <w:t>Select ‘Hussain”</w:t>
            </w:r>
          </w:p>
          <w:p w:rsidR="001D265E" w:rsidRDefault="001D265E" w:rsidP="001D265E">
            <w:pPr>
              <w:pStyle w:val="ListParagraph"/>
              <w:numPr>
                <w:ilvl w:val="0"/>
                <w:numId w:val="27"/>
              </w:numPr>
            </w:pPr>
            <w:r>
              <w:t>Specify ‘Affected Person’ “Hussain”</w:t>
            </w:r>
          </w:p>
          <w:p w:rsidR="001D265E" w:rsidRDefault="001D265E" w:rsidP="001B2A54">
            <w:pPr>
              <w:pStyle w:val="ListParagraph"/>
              <w:numPr>
                <w:ilvl w:val="0"/>
                <w:numId w:val="27"/>
              </w:numPr>
            </w:pPr>
            <w:r>
              <w:t>Specify ‘Summar</w:t>
            </w:r>
            <w:r w:rsidR="00613313">
              <w:t>y’ “</w:t>
            </w:r>
            <w:r w:rsidR="001B2A54" w:rsidRPr="0049532D">
              <w:t>Cell Out of Service</w:t>
            </w:r>
            <w:r w:rsidR="001B2A54">
              <w:t>’</w:t>
            </w:r>
            <w:r>
              <w:t>?”</w:t>
            </w:r>
          </w:p>
          <w:p w:rsidR="001D265E" w:rsidRPr="001D265E" w:rsidRDefault="001D265E" w:rsidP="001D265E">
            <w:pPr>
              <w:pStyle w:val="ListParagraph"/>
              <w:numPr>
                <w:ilvl w:val="0"/>
                <w:numId w:val="27"/>
              </w:numPr>
              <w:rPr>
                <w:lang w:val="en-GB"/>
              </w:rPr>
            </w:pPr>
            <w:r>
              <w:t>Press the ‘Classification’ detail-button</w:t>
            </w:r>
          </w:p>
          <w:p w:rsidR="001D265E" w:rsidRDefault="001D265E" w:rsidP="001D265E">
            <w:pPr>
              <w:pStyle w:val="ListParagraph"/>
              <w:numPr>
                <w:ilvl w:val="0"/>
                <w:numId w:val="27"/>
              </w:numPr>
            </w:pPr>
            <w:r>
              <w:t>Select “Classify”</w:t>
            </w:r>
          </w:p>
          <w:p w:rsidR="001D265E" w:rsidRDefault="001D265E" w:rsidP="001D265E">
            <w:pPr>
              <w:pStyle w:val="ListParagraph"/>
              <w:numPr>
                <w:ilvl w:val="0"/>
                <w:numId w:val="27"/>
              </w:numPr>
            </w:pPr>
            <w:r>
              <w:t>S</w:t>
            </w:r>
            <w:r w:rsidR="001B2A54">
              <w:t>elect ‘Classification’ “MSC</w:t>
            </w:r>
            <w:r>
              <w:sym w:font="Wingdings" w:char="F0E0"/>
            </w:r>
            <w:r w:rsidR="001B2A54">
              <w:t>BTS</w:t>
            </w:r>
            <w:r>
              <w:sym w:font="Wingdings" w:char="F0E0"/>
            </w:r>
            <w:r w:rsidR="001B2A54">
              <w:t>Cell</w:t>
            </w:r>
            <w:r>
              <w:t>”</w:t>
            </w:r>
          </w:p>
          <w:p w:rsidR="001D265E" w:rsidRDefault="001D265E" w:rsidP="001D265E">
            <w:pPr>
              <w:pStyle w:val="ListParagraph"/>
              <w:numPr>
                <w:ilvl w:val="0"/>
                <w:numId w:val="27"/>
              </w:numPr>
            </w:pPr>
            <w:r>
              <w:t>Press the ‘Urgency’ magnify-button</w:t>
            </w:r>
          </w:p>
          <w:p w:rsidR="001D265E" w:rsidRDefault="001D265E" w:rsidP="001D265E">
            <w:pPr>
              <w:pStyle w:val="ListParagraph"/>
              <w:numPr>
                <w:ilvl w:val="0"/>
                <w:numId w:val="27"/>
              </w:numPr>
            </w:pPr>
            <w:r>
              <w:t>Select value “Low”</w:t>
            </w:r>
          </w:p>
          <w:p w:rsidR="001D265E" w:rsidRDefault="001D265E" w:rsidP="001D265E">
            <w:pPr>
              <w:pStyle w:val="ListParagraph"/>
              <w:numPr>
                <w:ilvl w:val="0"/>
                <w:numId w:val="27"/>
              </w:numPr>
            </w:pPr>
            <w:r>
              <w:t>Press the ‘Impact’ magnify-button</w:t>
            </w:r>
          </w:p>
          <w:p w:rsidR="001D265E" w:rsidRDefault="001D265E" w:rsidP="001D265E">
            <w:pPr>
              <w:pStyle w:val="ListParagraph"/>
              <w:numPr>
                <w:ilvl w:val="0"/>
                <w:numId w:val="27"/>
              </w:numPr>
            </w:pPr>
            <w:r>
              <w:t>Select value “Low”</w:t>
            </w:r>
          </w:p>
          <w:p w:rsidR="001D265E" w:rsidRDefault="001D265E" w:rsidP="001D265E">
            <w:pPr>
              <w:pStyle w:val="ListParagraph"/>
              <w:numPr>
                <w:ilvl w:val="0"/>
                <w:numId w:val="27"/>
              </w:numPr>
            </w:pPr>
            <w:r>
              <w:t>The ‘Priority’ will automatically be calculated and set to ‘4’ (Low)</w:t>
            </w:r>
          </w:p>
          <w:p w:rsidR="001D265E" w:rsidRDefault="001D265E" w:rsidP="001D265E">
            <w:pPr>
              <w:pStyle w:val="ListParagraph"/>
              <w:numPr>
                <w:ilvl w:val="0"/>
                <w:numId w:val="27"/>
              </w:numPr>
            </w:pPr>
            <w:r>
              <w:t>Press the ‘Call Code’ magnify-button</w:t>
            </w:r>
          </w:p>
          <w:p w:rsidR="001D265E" w:rsidRDefault="001D265E" w:rsidP="001D265E">
            <w:pPr>
              <w:pStyle w:val="ListParagraph"/>
              <w:numPr>
                <w:ilvl w:val="0"/>
                <w:numId w:val="27"/>
              </w:numPr>
            </w:pPr>
            <w:r>
              <w:t>Select ‘Call Code’ “Phone”</w:t>
            </w:r>
          </w:p>
          <w:p w:rsidR="001D265E" w:rsidRDefault="001D265E" w:rsidP="001D265E">
            <w:pPr>
              <w:pStyle w:val="ListParagraph"/>
              <w:numPr>
                <w:ilvl w:val="0"/>
                <w:numId w:val="27"/>
              </w:numPr>
            </w:pPr>
            <w:r>
              <w:t>Press the ‘Save’-button to save the incident</w:t>
            </w:r>
          </w:p>
          <w:p w:rsidR="001D265E" w:rsidRDefault="001D265E" w:rsidP="001D265E">
            <w:pPr>
              <w:pStyle w:val="ListParagraph"/>
              <w:numPr>
                <w:ilvl w:val="0"/>
                <w:numId w:val="27"/>
              </w:numPr>
            </w:pPr>
            <w:r>
              <w:t>Switch to ‘Solution Details’-tab</w:t>
            </w:r>
          </w:p>
          <w:p w:rsidR="001D265E" w:rsidRDefault="001D265E" w:rsidP="001D265E">
            <w:pPr>
              <w:pStyle w:val="ListParagraph"/>
              <w:numPr>
                <w:ilvl w:val="0"/>
                <w:numId w:val="27"/>
              </w:numPr>
            </w:pPr>
            <w:r>
              <w:t>Press the ‘Solution’ field detail button</w:t>
            </w:r>
          </w:p>
          <w:p w:rsidR="001D265E" w:rsidRDefault="001D265E" w:rsidP="001D265E">
            <w:pPr>
              <w:pStyle w:val="ListParagraph"/>
              <w:numPr>
                <w:ilvl w:val="0"/>
                <w:numId w:val="27"/>
              </w:numPr>
            </w:pPr>
            <w:r>
              <w:t>Press ‘Select Value’</w:t>
            </w:r>
          </w:p>
          <w:p w:rsidR="001D265E" w:rsidRDefault="001D265E" w:rsidP="001D265E">
            <w:pPr>
              <w:pStyle w:val="ListParagraph"/>
              <w:numPr>
                <w:ilvl w:val="0"/>
                <w:numId w:val="27"/>
              </w:numPr>
            </w:pPr>
            <w:r>
              <w:t>Select the most likely solution</w:t>
            </w:r>
          </w:p>
          <w:p w:rsidR="001D265E" w:rsidRDefault="001D265E" w:rsidP="001D265E">
            <w:pPr>
              <w:pStyle w:val="ListParagraph"/>
              <w:numPr>
                <w:ilvl w:val="0"/>
                <w:numId w:val="27"/>
              </w:numPr>
            </w:pPr>
            <w:r>
              <w:t>Communicate the ‘Resolution’ to the customer</w:t>
            </w:r>
          </w:p>
          <w:p w:rsidR="001D265E" w:rsidRDefault="001D265E" w:rsidP="001D265E">
            <w:pPr>
              <w:pStyle w:val="ListParagraph"/>
              <w:numPr>
                <w:ilvl w:val="0"/>
                <w:numId w:val="27"/>
              </w:numPr>
            </w:pPr>
            <w:r>
              <w:t>Press the ‘Cause Code’ binocular-button</w:t>
            </w:r>
          </w:p>
          <w:p w:rsidR="001D265E" w:rsidRDefault="00BB00FF" w:rsidP="001D265E">
            <w:pPr>
              <w:pStyle w:val="ListParagraph"/>
              <w:numPr>
                <w:ilvl w:val="0"/>
                <w:numId w:val="27"/>
              </w:numPr>
            </w:pPr>
            <w:r>
              <w:t>Select ‘Cause Code’ “</w:t>
            </w:r>
            <w:r w:rsidR="001D265E">
              <w:t xml:space="preserve">Caused by </w:t>
            </w:r>
            <w:r>
              <w:t>?????</w:t>
            </w:r>
            <w:r w:rsidR="001D265E">
              <w:t>”</w:t>
            </w:r>
          </w:p>
          <w:p w:rsidR="001D265E" w:rsidRDefault="001D265E" w:rsidP="001D265E">
            <w:pPr>
              <w:pStyle w:val="ListParagraph"/>
              <w:numPr>
                <w:ilvl w:val="0"/>
                <w:numId w:val="27"/>
              </w:numPr>
            </w:pPr>
            <w:r>
              <w:t>Press the ‘Close Code’ magnify-button</w:t>
            </w:r>
          </w:p>
          <w:p w:rsidR="001D265E" w:rsidRDefault="001D265E" w:rsidP="001D265E">
            <w:pPr>
              <w:pStyle w:val="ListParagraph"/>
              <w:numPr>
                <w:ilvl w:val="0"/>
                <w:numId w:val="27"/>
              </w:numPr>
            </w:pPr>
            <w:r>
              <w:t>Select ‘Close Code’ “Complete The Incident was resolved normally”</w:t>
            </w:r>
          </w:p>
          <w:p w:rsidR="001D265E" w:rsidRDefault="001D265E" w:rsidP="001D265E">
            <w:pPr>
              <w:pStyle w:val="ListParagraph"/>
              <w:numPr>
                <w:ilvl w:val="0"/>
                <w:numId w:val="27"/>
              </w:numPr>
            </w:pPr>
            <w:r>
              <w:t>Press ‘Select Action’ “Change Status”</w:t>
            </w:r>
          </w:p>
          <w:p w:rsidR="001D265E" w:rsidRDefault="001D265E" w:rsidP="001D265E">
            <w:pPr>
              <w:pStyle w:val="ListParagraph"/>
              <w:numPr>
                <w:ilvl w:val="0"/>
                <w:numId w:val="27"/>
              </w:numPr>
            </w:pPr>
            <w:r>
              <w:t>Select ‘New Status’ “Closed”</w:t>
            </w:r>
          </w:p>
          <w:p w:rsidR="001D265E" w:rsidRDefault="001D265E" w:rsidP="001D265E">
            <w:pPr>
              <w:pStyle w:val="ListParagraph"/>
              <w:numPr>
                <w:ilvl w:val="0"/>
                <w:numId w:val="27"/>
              </w:numPr>
            </w:pPr>
            <w:r>
              <w:t>Specify ‘Memo’ “</w:t>
            </w:r>
            <w:r w:rsidRPr="00552D2B">
              <w:t>Communicated solution, agreed closing</w:t>
            </w:r>
            <w:r>
              <w:t>” and press the ‘Ok’-button</w:t>
            </w:r>
          </w:p>
          <w:p w:rsidR="001D265E" w:rsidRPr="001D265E" w:rsidRDefault="001D265E" w:rsidP="001D265E">
            <w:pPr>
              <w:pStyle w:val="ListParagraph"/>
              <w:numPr>
                <w:ilvl w:val="0"/>
                <w:numId w:val="27"/>
              </w:numPr>
              <w:rPr>
                <w:lang w:val="en-GB"/>
              </w:rPr>
            </w:pPr>
            <w:r>
              <w:t>The ‘Status’ of the Incident changes to “CLOSED” and the Incident will become read only</w:t>
            </w:r>
          </w:p>
          <w:p w:rsidR="001D265E" w:rsidRPr="00A17542" w:rsidRDefault="001D265E" w:rsidP="008C6B85">
            <w:pPr>
              <w:pStyle w:val="NoSpacing"/>
              <w:jc w:val="both"/>
              <w:rPr>
                <w:rFonts w:asciiTheme="minorHAnsi" w:hAnsiTheme="minorHAnsi" w:cstheme="minorHAnsi"/>
                <w:szCs w:val="20"/>
              </w:rPr>
            </w:pPr>
          </w:p>
        </w:tc>
      </w:tr>
      <w:tr w:rsidR="001D265E" w:rsidRPr="00A17542" w:rsidTr="008C6B85">
        <w:trPr>
          <w:cantSplit/>
          <w:tblHeader/>
        </w:trPr>
        <w:tc>
          <w:tcPr>
            <w:tcW w:w="2594" w:type="dxa"/>
            <w:vAlign w:val="center"/>
          </w:tcPr>
          <w:p w:rsidR="001D265E" w:rsidRPr="00A17542" w:rsidRDefault="001D265E" w:rsidP="008C6B85">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3356" w:type="dxa"/>
            <w:gridSpan w:val="3"/>
            <w:vAlign w:val="center"/>
          </w:tcPr>
          <w:p w:rsidR="001D265E" w:rsidRPr="00A17542" w:rsidRDefault="001D265E" w:rsidP="008C6B85">
            <w:pPr>
              <w:pStyle w:val="TableText"/>
              <w:snapToGrid w:val="0"/>
              <w:rPr>
                <w:rFonts w:asciiTheme="minorHAnsi" w:hAnsiTheme="minorHAnsi" w:cstheme="minorHAnsi"/>
                <w:sz w:val="20"/>
                <w:szCs w:val="20"/>
              </w:rPr>
            </w:pPr>
          </w:p>
        </w:tc>
        <w:tc>
          <w:tcPr>
            <w:tcW w:w="4118" w:type="dxa"/>
            <w:vAlign w:val="center"/>
          </w:tcPr>
          <w:p w:rsidR="001D265E" w:rsidRPr="00A17542" w:rsidRDefault="001D265E" w:rsidP="008C6B85">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1D265E" w:rsidRPr="00A17542" w:rsidTr="008C6B85">
        <w:trPr>
          <w:cantSplit/>
          <w:trHeight w:val="148"/>
        </w:trPr>
        <w:tc>
          <w:tcPr>
            <w:tcW w:w="3360" w:type="dxa"/>
            <w:gridSpan w:val="2"/>
            <w:vAlign w:val="center"/>
          </w:tcPr>
          <w:p w:rsidR="001D265E" w:rsidRPr="00A17542" w:rsidRDefault="001D265E" w:rsidP="008C6B85">
            <w:pPr>
              <w:pStyle w:val="TableText"/>
              <w:snapToGrid w:val="0"/>
              <w:rPr>
                <w:rFonts w:asciiTheme="minorHAnsi" w:hAnsiTheme="minorHAnsi" w:cstheme="minorHAnsi"/>
                <w:b/>
                <w:sz w:val="20"/>
                <w:szCs w:val="20"/>
              </w:rPr>
            </w:pPr>
          </w:p>
          <w:p w:rsidR="001D265E" w:rsidRPr="00A17542" w:rsidRDefault="001D265E" w:rsidP="008C6B85">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1D265E" w:rsidRPr="00A17542" w:rsidRDefault="001D265E" w:rsidP="008C6B85">
            <w:pPr>
              <w:pStyle w:val="TableText"/>
              <w:snapToGrid w:val="0"/>
              <w:rPr>
                <w:rFonts w:asciiTheme="minorHAnsi" w:hAnsiTheme="minorHAnsi" w:cstheme="minorHAnsi"/>
                <w:b/>
                <w:sz w:val="20"/>
                <w:szCs w:val="20"/>
              </w:rPr>
            </w:pPr>
          </w:p>
        </w:tc>
        <w:tc>
          <w:tcPr>
            <w:tcW w:w="6708" w:type="dxa"/>
            <w:gridSpan w:val="3"/>
            <w:vAlign w:val="center"/>
          </w:tcPr>
          <w:p w:rsidR="001D265E" w:rsidRPr="00A17542" w:rsidRDefault="001D265E" w:rsidP="008C6B85">
            <w:pPr>
              <w:pStyle w:val="TableText"/>
              <w:snapToGrid w:val="0"/>
              <w:rPr>
                <w:rFonts w:asciiTheme="minorHAnsi" w:hAnsiTheme="minorHAnsi" w:cstheme="minorHAnsi"/>
                <w:sz w:val="20"/>
                <w:szCs w:val="20"/>
              </w:rPr>
            </w:pPr>
          </w:p>
        </w:tc>
      </w:tr>
    </w:tbl>
    <w:p w:rsidR="00BB00FF" w:rsidRDefault="00BB00FF" w:rsidP="001D265E">
      <w:pPr>
        <w:rPr>
          <w:lang w:val="en-GB"/>
        </w:rPr>
      </w:pPr>
    </w:p>
    <w:p w:rsidR="00BB00FF" w:rsidRDefault="00BB00FF">
      <w:pPr>
        <w:spacing w:after="200" w:line="276" w:lineRule="auto"/>
        <w:rPr>
          <w:lang w:val="en-GB"/>
        </w:rPr>
      </w:pPr>
      <w:r>
        <w:rPr>
          <w:lang w:val="en-GB"/>
        </w:rPr>
        <w:br w:type="page"/>
      </w:r>
    </w:p>
    <w:p w:rsidR="00BB00FF" w:rsidRDefault="00BB00FF" w:rsidP="00BB00FF">
      <w:pPr>
        <w:pStyle w:val="Heading2"/>
        <w:numPr>
          <w:ilvl w:val="0"/>
          <w:numId w:val="0"/>
        </w:numPr>
      </w:pPr>
      <w:bookmarkStart w:id="42" w:name="_Toc270071214"/>
      <w:r>
        <w:lastRenderedPageBreak/>
        <w:t>Incident Test 4.8</w:t>
      </w:r>
      <w:bookmarkEnd w:id="42"/>
    </w:p>
    <w:p w:rsidR="001D265E" w:rsidRDefault="001D265E" w:rsidP="001D265E">
      <w:pPr>
        <w:rPr>
          <w:lang w:val="en-G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4"/>
        <w:gridCol w:w="766"/>
        <w:gridCol w:w="682"/>
        <w:gridCol w:w="1908"/>
        <w:gridCol w:w="4118"/>
      </w:tblGrid>
      <w:tr w:rsidR="003C7E1D" w:rsidRPr="00A17542" w:rsidTr="008C6B85">
        <w:trPr>
          <w:cantSplit/>
          <w:tblHeader/>
        </w:trPr>
        <w:tc>
          <w:tcPr>
            <w:tcW w:w="2594" w:type="dxa"/>
            <w:shd w:val="clear" w:color="auto" w:fill="E6E6E6"/>
          </w:tcPr>
          <w:p w:rsidR="003C7E1D" w:rsidRPr="00A17542" w:rsidRDefault="003C7E1D" w:rsidP="008C6B8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Test Number: </w:t>
            </w:r>
            <w:r>
              <w:rPr>
                <w:rFonts w:asciiTheme="minorHAnsi" w:hAnsiTheme="minorHAnsi" w:cstheme="minorHAnsi"/>
                <w:sz w:val="20"/>
                <w:szCs w:val="20"/>
              </w:rPr>
              <w:t>4.7.1</w:t>
            </w:r>
          </w:p>
        </w:tc>
        <w:tc>
          <w:tcPr>
            <w:tcW w:w="0" w:type="auto"/>
            <w:gridSpan w:val="2"/>
            <w:shd w:val="clear" w:color="auto" w:fill="E6E6E6"/>
          </w:tcPr>
          <w:p w:rsidR="003C7E1D" w:rsidRPr="00A17542" w:rsidRDefault="003C7E1D" w:rsidP="008C6B8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Revision: 1.0</w:t>
            </w:r>
          </w:p>
        </w:tc>
        <w:tc>
          <w:tcPr>
            <w:tcW w:w="0" w:type="auto"/>
            <w:shd w:val="clear" w:color="auto" w:fill="E6E6E6"/>
          </w:tcPr>
          <w:p w:rsidR="003C7E1D" w:rsidRPr="00A17542" w:rsidRDefault="003C7E1D" w:rsidP="008C6B8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 xml:space="preserve">Author: </w:t>
            </w:r>
            <w:r>
              <w:rPr>
                <w:rFonts w:asciiTheme="minorHAnsi" w:hAnsiTheme="minorHAnsi" w:cstheme="minorHAnsi"/>
                <w:sz w:val="20"/>
                <w:szCs w:val="20"/>
              </w:rPr>
              <w:t>Nitesh Patel</w:t>
            </w:r>
          </w:p>
        </w:tc>
        <w:tc>
          <w:tcPr>
            <w:tcW w:w="4118" w:type="dxa"/>
            <w:shd w:val="clear" w:color="auto" w:fill="E6E6E6"/>
          </w:tcPr>
          <w:p w:rsidR="003C7E1D" w:rsidRPr="00A17542" w:rsidRDefault="003C7E1D" w:rsidP="008C6B8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Date: 1</w:t>
            </w:r>
            <w:r>
              <w:rPr>
                <w:rFonts w:asciiTheme="minorHAnsi" w:hAnsiTheme="minorHAnsi" w:cstheme="minorHAnsi"/>
                <w:sz w:val="20"/>
                <w:szCs w:val="20"/>
              </w:rPr>
              <w:t>8</w:t>
            </w:r>
            <w:r w:rsidRPr="00A17542">
              <w:rPr>
                <w:rFonts w:asciiTheme="minorHAnsi" w:hAnsiTheme="minorHAnsi" w:cstheme="minorHAnsi"/>
                <w:sz w:val="20"/>
                <w:szCs w:val="20"/>
              </w:rPr>
              <w:t>/08/2010</w:t>
            </w:r>
          </w:p>
        </w:tc>
      </w:tr>
      <w:tr w:rsidR="003C7E1D" w:rsidRPr="00A17542" w:rsidTr="008C6B85">
        <w:trPr>
          <w:cantSplit/>
        </w:trPr>
        <w:tc>
          <w:tcPr>
            <w:tcW w:w="4042" w:type="dxa"/>
            <w:gridSpan w:val="3"/>
            <w:vAlign w:val="center"/>
          </w:tcPr>
          <w:p w:rsidR="003C7E1D" w:rsidRPr="00A17542" w:rsidRDefault="003C7E1D" w:rsidP="008C6B8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Test Category:</w:t>
            </w:r>
            <w:r w:rsidRPr="00A17542">
              <w:rPr>
                <w:rFonts w:asciiTheme="minorHAnsi" w:hAnsiTheme="minorHAnsi" w:cstheme="minorHAnsi"/>
                <w:sz w:val="20"/>
                <w:szCs w:val="20"/>
              </w:rPr>
              <w:t xml:space="preserve"> </w:t>
            </w:r>
            <w:r w:rsidRPr="00A17542">
              <w:rPr>
                <w:rFonts w:asciiTheme="minorHAnsi" w:hAnsiTheme="minorHAnsi" w:cstheme="minorHAnsi"/>
                <w:sz w:val="20"/>
                <w:szCs w:val="20"/>
              </w:rPr>
              <w:tab/>
            </w:r>
            <w:r w:rsidR="000A3C47">
              <w:rPr>
                <w:rFonts w:asciiTheme="minorHAnsi" w:hAnsiTheme="minorHAnsi" w:cstheme="minorHAnsi"/>
                <w:sz w:val="20"/>
                <w:szCs w:val="20"/>
              </w:rPr>
              <w:t xml:space="preserve">Problem </w:t>
            </w:r>
            <w:r>
              <w:rPr>
                <w:rFonts w:asciiTheme="minorHAnsi" w:hAnsiTheme="minorHAnsi" w:cstheme="minorHAnsi"/>
                <w:sz w:val="20"/>
                <w:szCs w:val="20"/>
              </w:rPr>
              <w:t>Management</w:t>
            </w:r>
          </w:p>
        </w:tc>
        <w:tc>
          <w:tcPr>
            <w:tcW w:w="6026" w:type="dxa"/>
            <w:gridSpan w:val="2"/>
            <w:vAlign w:val="center"/>
          </w:tcPr>
          <w:p w:rsidR="003C7E1D" w:rsidRPr="00A17542" w:rsidRDefault="003C7E1D" w:rsidP="008C6B8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Standard/Customization: </w:t>
            </w:r>
            <w:r w:rsidRPr="00A17542">
              <w:rPr>
                <w:rFonts w:asciiTheme="minorHAnsi" w:hAnsiTheme="minorHAnsi" w:cstheme="minorHAnsi"/>
                <w:b/>
                <w:sz w:val="20"/>
                <w:szCs w:val="20"/>
              </w:rPr>
              <w:tab/>
            </w:r>
            <w:r>
              <w:rPr>
                <w:rFonts w:asciiTheme="minorHAnsi" w:hAnsiTheme="minorHAnsi" w:cstheme="minorHAnsi"/>
                <w:sz w:val="20"/>
                <w:szCs w:val="20"/>
              </w:rPr>
              <w:t>Custom</w:t>
            </w:r>
          </w:p>
        </w:tc>
      </w:tr>
      <w:tr w:rsidR="003C7E1D" w:rsidRPr="00A17542" w:rsidTr="008C6B85">
        <w:trPr>
          <w:cantSplit/>
        </w:trPr>
        <w:tc>
          <w:tcPr>
            <w:tcW w:w="4042" w:type="dxa"/>
            <w:gridSpan w:val="3"/>
            <w:vAlign w:val="center"/>
          </w:tcPr>
          <w:p w:rsidR="003C7E1D" w:rsidRPr="00A17542" w:rsidRDefault="003C7E1D" w:rsidP="008C6B8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Product:</w:t>
            </w:r>
            <w:r w:rsidRPr="00A17542">
              <w:rPr>
                <w:rFonts w:asciiTheme="minorHAnsi" w:hAnsiTheme="minorHAnsi" w:cstheme="minorHAnsi"/>
                <w:sz w:val="20"/>
                <w:szCs w:val="20"/>
              </w:rPr>
              <w:t xml:space="preserve">  </w:t>
            </w:r>
            <w:r>
              <w:rPr>
                <w:rFonts w:asciiTheme="minorHAnsi" w:hAnsiTheme="minorHAnsi" w:cstheme="minorHAnsi"/>
                <w:sz w:val="20"/>
                <w:szCs w:val="20"/>
              </w:rPr>
              <w:t>TSRM</w:t>
            </w:r>
          </w:p>
        </w:tc>
        <w:tc>
          <w:tcPr>
            <w:tcW w:w="6026" w:type="dxa"/>
            <w:gridSpan w:val="2"/>
            <w:vAlign w:val="center"/>
          </w:tcPr>
          <w:p w:rsidR="003C7E1D" w:rsidRPr="00A17542" w:rsidRDefault="003C7E1D" w:rsidP="008C6B85">
            <w:pPr>
              <w:pStyle w:val="TableText"/>
              <w:widowControl w:val="0"/>
              <w:snapToGrid w:val="0"/>
              <w:rPr>
                <w:rFonts w:asciiTheme="minorHAnsi" w:hAnsiTheme="minorHAnsi" w:cstheme="minorHAnsi"/>
                <w:sz w:val="20"/>
                <w:szCs w:val="20"/>
              </w:rPr>
            </w:pPr>
            <w:r w:rsidRPr="00A17542">
              <w:rPr>
                <w:rFonts w:asciiTheme="minorHAnsi" w:hAnsiTheme="minorHAnsi" w:cstheme="minorHAnsi"/>
                <w:b/>
                <w:sz w:val="20"/>
                <w:szCs w:val="20"/>
              </w:rPr>
              <w:t xml:space="preserve">Requirement Catalogue reference: </w:t>
            </w:r>
            <w:r w:rsidRPr="005D4228">
              <w:rPr>
                <w:rFonts w:asciiTheme="minorHAnsi" w:hAnsiTheme="minorHAnsi" w:cstheme="minorHAnsi"/>
                <w:sz w:val="20"/>
                <w:szCs w:val="20"/>
              </w:rPr>
              <w:t>Custom</w:t>
            </w:r>
          </w:p>
        </w:tc>
      </w:tr>
      <w:tr w:rsidR="003C7E1D" w:rsidRPr="00A17542" w:rsidTr="008C6B85">
        <w:trPr>
          <w:cantSplit/>
          <w:trHeight w:val="626"/>
        </w:trPr>
        <w:tc>
          <w:tcPr>
            <w:tcW w:w="2594" w:type="dxa"/>
            <w:vAlign w:val="center"/>
          </w:tcPr>
          <w:p w:rsidR="003C7E1D" w:rsidRPr="00A17542" w:rsidRDefault="003C7E1D" w:rsidP="008C6B85">
            <w:pPr>
              <w:pStyle w:val="TableColumnHead"/>
              <w:keepNext w:val="0"/>
              <w:widowControl w:val="0"/>
              <w:snapToGrid w:val="0"/>
              <w:jc w:val="left"/>
              <w:rPr>
                <w:rFonts w:asciiTheme="minorHAnsi" w:hAnsiTheme="minorHAnsi" w:cstheme="minorHAnsi"/>
                <w:sz w:val="20"/>
                <w:szCs w:val="20"/>
              </w:rPr>
            </w:pPr>
            <w:r w:rsidRPr="00A17542">
              <w:rPr>
                <w:rFonts w:asciiTheme="minorHAnsi" w:hAnsiTheme="minorHAnsi" w:cstheme="minorHAnsi"/>
                <w:sz w:val="20"/>
                <w:szCs w:val="20"/>
              </w:rPr>
              <w:t>Test Title</w:t>
            </w:r>
            <w:r>
              <w:rPr>
                <w:rFonts w:asciiTheme="minorHAnsi" w:hAnsiTheme="minorHAnsi" w:cstheme="minorHAnsi"/>
                <w:sz w:val="20"/>
                <w:szCs w:val="20"/>
              </w:rPr>
              <w:t>:</w:t>
            </w:r>
          </w:p>
        </w:tc>
        <w:tc>
          <w:tcPr>
            <w:tcW w:w="7474" w:type="dxa"/>
            <w:gridSpan w:val="4"/>
            <w:vAlign w:val="center"/>
          </w:tcPr>
          <w:p w:rsidR="003C7E1D" w:rsidRPr="001D265E" w:rsidRDefault="003C7E1D" w:rsidP="008C6B85">
            <w:pPr>
              <w:pStyle w:val="NoSpacing"/>
              <w:rPr>
                <w:rFonts w:asciiTheme="minorHAnsi" w:hAnsiTheme="minorHAnsi" w:cstheme="minorHAnsi"/>
                <w:szCs w:val="20"/>
              </w:rPr>
            </w:pPr>
          </w:p>
        </w:tc>
      </w:tr>
      <w:tr w:rsidR="003C7E1D" w:rsidRPr="00A17542" w:rsidTr="008C6B85">
        <w:trPr>
          <w:cantSplit/>
        </w:trPr>
        <w:tc>
          <w:tcPr>
            <w:tcW w:w="2594" w:type="dxa"/>
            <w:vAlign w:val="center"/>
          </w:tcPr>
          <w:p w:rsidR="003C7E1D" w:rsidRPr="00A17542" w:rsidRDefault="003C7E1D" w:rsidP="008C6B8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t>Test Purpose</w:t>
            </w:r>
          </w:p>
        </w:tc>
        <w:tc>
          <w:tcPr>
            <w:tcW w:w="7474" w:type="dxa"/>
            <w:gridSpan w:val="4"/>
            <w:vAlign w:val="center"/>
          </w:tcPr>
          <w:p w:rsidR="003C7E1D" w:rsidRPr="00A17542" w:rsidRDefault="003C7E1D" w:rsidP="008C6B85">
            <w:pPr>
              <w:rPr>
                <w:rFonts w:asciiTheme="minorHAnsi" w:hAnsiTheme="minorHAnsi" w:cstheme="minorHAnsi"/>
                <w:szCs w:val="20"/>
              </w:rPr>
            </w:pPr>
          </w:p>
        </w:tc>
      </w:tr>
      <w:tr w:rsidR="003C7E1D" w:rsidRPr="00A17542" w:rsidTr="008C6B85">
        <w:trPr>
          <w:cantSplit/>
        </w:trPr>
        <w:tc>
          <w:tcPr>
            <w:tcW w:w="2594" w:type="dxa"/>
            <w:vAlign w:val="center"/>
          </w:tcPr>
          <w:p w:rsidR="003C7E1D" w:rsidRPr="00A17542" w:rsidRDefault="003C7E1D" w:rsidP="008C6B85">
            <w:pPr>
              <w:pStyle w:val="TableColumnHead"/>
              <w:keepNext w:val="0"/>
              <w:widowControl w:val="0"/>
              <w:snapToGrid w:val="0"/>
              <w:rPr>
                <w:rFonts w:asciiTheme="minorHAnsi" w:hAnsiTheme="minorHAnsi" w:cstheme="minorHAnsi"/>
                <w:sz w:val="20"/>
                <w:szCs w:val="20"/>
              </w:rPr>
            </w:pPr>
            <w:r w:rsidRPr="00A17542">
              <w:rPr>
                <w:rFonts w:asciiTheme="minorHAnsi" w:hAnsiTheme="minorHAnsi" w:cstheme="minorHAnsi"/>
                <w:sz w:val="20"/>
                <w:szCs w:val="20"/>
              </w:rPr>
              <w:lastRenderedPageBreak/>
              <w:t>Procedure</w:t>
            </w:r>
          </w:p>
        </w:tc>
        <w:tc>
          <w:tcPr>
            <w:tcW w:w="7474" w:type="dxa"/>
            <w:gridSpan w:val="4"/>
            <w:vAlign w:val="center"/>
          </w:tcPr>
          <w:p w:rsidR="000A3C47" w:rsidRDefault="000A3C47" w:rsidP="000A3C47">
            <w:pPr>
              <w:pStyle w:val="ListParagraph"/>
              <w:numPr>
                <w:ilvl w:val="0"/>
                <w:numId w:val="28"/>
              </w:numPr>
            </w:pPr>
            <w:r>
              <w:t>Select menu option ‘Go to’</w:t>
            </w:r>
            <w:r>
              <w:sym w:font="Wingdings" w:char="F0E0"/>
            </w:r>
            <w:r>
              <w:t>’Service Desk’</w:t>
            </w:r>
            <w:r>
              <w:sym w:font="Wingdings" w:char="F0E0"/>
            </w:r>
            <w:r>
              <w:t>’Problems’</w:t>
            </w:r>
          </w:p>
          <w:p w:rsidR="000A3C47" w:rsidRDefault="000A3C47" w:rsidP="000A3C47">
            <w:pPr>
              <w:pStyle w:val="ListParagraph"/>
              <w:numPr>
                <w:ilvl w:val="0"/>
                <w:numId w:val="28"/>
              </w:numPr>
            </w:pPr>
            <w:r>
              <w:t>Press the ‘New Problem’-button</w:t>
            </w:r>
          </w:p>
          <w:p w:rsidR="000A3C47" w:rsidRDefault="000A3C47" w:rsidP="000A3C47">
            <w:pPr>
              <w:pStyle w:val="ListParagraph"/>
              <w:numPr>
                <w:ilvl w:val="0"/>
                <w:numId w:val="28"/>
              </w:numPr>
            </w:pPr>
            <w:r>
              <w:t>Specify ‘Reported by’ “DBA”</w:t>
            </w:r>
          </w:p>
          <w:p w:rsidR="000A3C47" w:rsidRDefault="000A3C47" w:rsidP="000A3C47">
            <w:pPr>
              <w:pStyle w:val="ListParagraph"/>
              <w:numPr>
                <w:ilvl w:val="0"/>
                <w:numId w:val="28"/>
              </w:numPr>
            </w:pPr>
            <w:r>
              <w:t>Press the ‘Phase’ magnify-button</w:t>
            </w:r>
          </w:p>
          <w:p w:rsidR="000A3C47" w:rsidRDefault="000A3C47" w:rsidP="000A3C47">
            <w:pPr>
              <w:pStyle w:val="ListParagraph"/>
              <w:numPr>
                <w:ilvl w:val="0"/>
                <w:numId w:val="28"/>
              </w:numPr>
            </w:pPr>
            <w:r>
              <w:t>Select the ‘Identify and Record Problem’ phase</w:t>
            </w:r>
          </w:p>
          <w:p w:rsidR="003C7E1D" w:rsidRPr="000A3C47" w:rsidRDefault="000A3C47" w:rsidP="000A3C47">
            <w:pPr>
              <w:pStyle w:val="ListParagraph"/>
              <w:numPr>
                <w:ilvl w:val="0"/>
                <w:numId w:val="27"/>
              </w:numPr>
              <w:rPr>
                <w:rFonts w:asciiTheme="minorHAnsi" w:hAnsiTheme="minorHAnsi" w:cstheme="minorHAnsi"/>
                <w:szCs w:val="20"/>
              </w:rPr>
            </w:pPr>
            <w:r>
              <w:t>Specify ‘Summary’ “Disk space improperly monitored”, ‘Details’ “Got a message from a Database Administrator who informed me that the disk space of a certain database server was very low. It seems that disk space is not correctly monitored (at least not on this server and perhaps on other servers as well?” and select ‘Asset’ “DBSVR001</w:t>
            </w:r>
          </w:p>
          <w:p w:rsidR="000A3C47" w:rsidRDefault="000A3C47" w:rsidP="000A3C47">
            <w:pPr>
              <w:pStyle w:val="ListParagraph"/>
              <w:numPr>
                <w:ilvl w:val="0"/>
                <w:numId w:val="27"/>
              </w:numPr>
            </w:pPr>
            <w:r>
              <w:t>Select ‘Classification’ “</w:t>
            </w:r>
            <w:r w:rsidR="00BB00FF">
              <w:t>MSC/BTS/CELL</w:t>
            </w:r>
            <w:r>
              <w:t>”, ‘Urgency’ “2 High”, ‘Impact’ “4 Local”</w:t>
            </w:r>
          </w:p>
          <w:p w:rsidR="000A3C47" w:rsidRDefault="000A3C47" w:rsidP="000A3C47">
            <w:pPr>
              <w:pStyle w:val="ListParagraph"/>
              <w:numPr>
                <w:ilvl w:val="0"/>
                <w:numId w:val="27"/>
              </w:numPr>
            </w:pPr>
            <w:r>
              <w:t>Select Action “Select Assignee”</w:t>
            </w:r>
          </w:p>
          <w:p w:rsidR="000A3C47" w:rsidRDefault="000A3C47" w:rsidP="000A3C47">
            <w:pPr>
              <w:pStyle w:val="ListParagraph"/>
              <w:numPr>
                <w:ilvl w:val="0"/>
                <w:numId w:val="27"/>
              </w:numPr>
            </w:pPr>
            <w:r>
              <w:t>Select “PMA001 Problem Analyst”</w:t>
            </w:r>
          </w:p>
          <w:p w:rsidR="000A3C47" w:rsidRDefault="000A3C47" w:rsidP="000A3C47">
            <w:pPr>
              <w:pStyle w:val="ListParagraph"/>
              <w:numPr>
                <w:ilvl w:val="0"/>
                <w:numId w:val="27"/>
              </w:numPr>
            </w:pPr>
            <w:r>
              <w:t>Login to Maximo using the Problem Analyst account (UID=”</w:t>
            </w:r>
            <w:fldSimple w:instr=" DOCPROPERTY  &quot;PMA001 UID&quot; ">
              <w:r>
                <w:t>pma001</w:t>
              </w:r>
            </w:fldSimple>
            <w:r>
              <w:t>”, password=“</w:t>
            </w:r>
            <w:fldSimple w:instr=" DOCPROPERTY  &quot;PMA001 PWD&quot;  \* MERGEFORMAT ">
              <w:r>
                <w:t>password</w:t>
              </w:r>
            </w:fldSimple>
            <w:r>
              <w:t>”)</w:t>
            </w:r>
          </w:p>
          <w:p w:rsidR="000A3C47" w:rsidRPr="000A3C47" w:rsidRDefault="000A3C47" w:rsidP="000A3C47">
            <w:pPr>
              <w:pStyle w:val="ListParagraph"/>
              <w:numPr>
                <w:ilvl w:val="0"/>
                <w:numId w:val="27"/>
              </w:numPr>
              <w:rPr>
                <w:rFonts w:asciiTheme="minorHAnsi" w:hAnsiTheme="minorHAnsi" w:cstheme="minorHAnsi"/>
                <w:szCs w:val="20"/>
              </w:rPr>
            </w:pPr>
            <w:r>
              <w:t>Select the Problem as created and assigned to you in the previous steps</w:t>
            </w:r>
          </w:p>
          <w:p w:rsidR="000A3C47" w:rsidRDefault="000A3C47" w:rsidP="000A3C47">
            <w:pPr>
              <w:pStyle w:val="ListParagraph"/>
              <w:numPr>
                <w:ilvl w:val="0"/>
                <w:numId w:val="27"/>
              </w:numPr>
            </w:pPr>
            <w:r>
              <w:t>Select Action ‘Change Status’, set the ‘New Status’ to “WORKING”, fill the ‘Memo’-field and press the ‘Ok’-button</w:t>
            </w:r>
          </w:p>
          <w:p w:rsidR="000A3C47" w:rsidRDefault="000A3C47" w:rsidP="000A3C47">
            <w:pPr>
              <w:pStyle w:val="ListParagraph"/>
              <w:numPr>
                <w:ilvl w:val="0"/>
                <w:numId w:val="27"/>
              </w:numPr>
            </w:pPr>
            <w:r>
              <w:t>Press the ‘Phase’ magnify-button</w:t>
            </w:r>
          </w:p>
          <w:p w:rsidR="00C743BB" w:rsidRDefault="00C743BB" w:rsidP="00C743BB">
            <w:pPr>
              <w:pStyle w:val="ListParagraph"/>
              <w:numPr>
                <w:ilvl w:val="0"/>
                <w:numId w:val="27"/>
              </w:numPr>
            </w:pPr>
            <w:r>
              <w:t>Select the ‘Classify Problem’ phase</w:t>
            </w:r>
          </w:p>
          <w:p w:rsidR="000A3C47" w:rsidRPr="00C743BB" w:rsidRDefault="00C743BB" w:rsidP="000A3C47">
            <w:pPr>
              <w:pStyle w:val="ListParagraph"/>
              <w:numPr>
                <w:ilvl w:val="0"/>
                <w:numId w:val="27"/>
              </w:numPr>
              <w:rPr>
                <w:rFonts w:asciiTheme="minorHAnsi" w:hAnsiTheme="minorHAnsi" w:cstheme="minorHAnsi"/>
                <w:szCs w:val="20"/>
              </w:rPr>
            </w:pPr>
            <w:r>
              <w:t>Press the ‘Save’-button</w:t>
            </w:r>
          </w:p>
          <w:p w:rsidR="00C743BB" w:rsidRDefault="00C743BB" w:rsidP="00C743BB">
            <w:pPr>
              <w:pStyle w:val="ListParagraph"/>
              <w:numPr>
                <w:ilvl w:val="0"/>
                <w:numId w:val="27"/>
              </w:numPr>
            </w:pPr>
            <w:r>
              <w:t>When needed Re-classify the Problem by pressing the ‘Classification’ detail-button and selecting another classification.  Because of the fact that this is the first time the Problem Analyst sees the problem it is very unlikely that the Analyst changes the Classification. It is more likely that the Urgency and Impact are changed, but for now we leave them as is.</w:t>
            </w:r>
          </w:p>
          <w:p w:rsidR="00C743BB" w:rsidRDefault="00C743BB" w:rsidP="00C743BB">
            <w:pPr>
              <w:pStyle w:val="ListParagraph"/>
              <w:numPr>
                <w:ilvl w:val="0"/>
                <w:numId w:val="27"/>
              </w:numPr>
            </w:pPr>
            <w:r>
              <w:t>Press the ‘Phase’ magnify-button</w:t>
            </w:r>
          </w:p>
          <w:p w:rsidR="00C743BB" w:rsidRDefault="00C743BB" w:rsidP="00C743BB">
            <w:pPr>
              <w:pStyle w:val="ListParagraph"/>
              <w:numPr>
                <w:ilvl w:val="0"/>
                <w:numId w:val="27"/>
              </w:numPr>
            </w:pPr>
            <w:r>
              <w:t>Select the ‘Investigate and Diagnose Problem’ phase</w:t>
            </w:r>
          </w:p>
          <w:p w:rsidR="00C743BB" w:rsidRDefault="00C743BB" w:rsidP="00C743BB">
            <w:pPr>
              <w:pStyle w:val="ListParagraph"/>
              <w:numPr>
                <w:ilvl w:val="0"/>
                <w:numId w:val="27"/>
              </w:numPr>
            </w:pPr>
            <w:r>
              <w:t>Switch to the ‘Log’-tab, switch to the ‘Work Log’-sub-tab and press the ‘New Row’-button</w:t>
            </w:r>
          </w:p>
          <w:p w:rsidR="00C743BB" w:rsidRDefault="00C743BB" w:rsidP="00C743BB">
            <w:pPr>
              <w:pStyle w:val="ListParagraph"/>
              <w:numPr>
                <w:ilvl w:val="0"/>
                <w:numId w:val="27"/>
              </w:numPr>
            </w:pPr>
            <w:r>
              <w:t xml:space="preserve">The problem Analyst diagnoses the Problem; he finds out that indeed on that server disk space is not monitored effectively and that it is also the case on other database servers. </w:t>
            </w:r>
          </w:p>
          <w:p w:rsidR="00C743BB" w:rsidRDefault="00C743BB" w:rsidP="00C743BB">
            <w:pPr>
              <w:pStyle w:val="ListParagraph"/>
              <w:numPr>
                <w:ilvl w:val="0"/>
                <w:numId w:val="27"/>
              </w:numPr>
            </w:pPr>
            <w:r>
              <w:t>Specify ‘Type’ “Update’, specify ‘Summary’ “Checked disk monitoring”, specify ‘Details’ “Checked disk monitoring and discovered on that server disk space is not monitored effectively. This is also the case on other database servers” And press the ‘Save’-button</w:t>
            </w:r>
          </w:p>
          <w:p w:rsidR="00C743BB" w:rsidRDefault="00C743BB" w:rsidP="00C743BB">
            <w:pPr>
              <w:pStyle w:val="ListParagraph"/>
              <w:numPr>
                <w:ilvl w:val="0"/>
                <w:numId w:val="27"/>
              </w:numPr>
            </w:pPr>
            <w:r>
              <w:t>The problem is diagnosed and can be marked as ‘Known Error’.</w:t>
            </w:r>
          </w:p>
          <w:p w:rsidR="00C743BB" w:rsidRDefault="00C743BB" w:rsidP="00C743BB">
            <w:pPr>
              <w:pStyle w:val="ListParagraph"/>
              <w:numPr>
                <w:ilvl w:val="0"/>
                <w:numId w:val="27"/>
              </w:numPr>
            </w:pPr>
            <w:r>
              <w:t>Check the ‘Is Known Error?’ checkbox and specify the ‘Known Error Created’-field</w:t>
            </w:r>
          </w:p>
          <w:p w:rsidR="00C743BB" w:rsidRDefault="00C743BB" w:rsidP="00C743BB">
            <w:pPr>
              <w:pStyle w:val="ListParagraph"/>
              <w:numPr>
                <w:ilvl w:val="0"/>
                <w:numId w:val="27"/>
              </w:numPr>
            </w:pPr>
            <w:r>
              <w:t>Switch to the “problem’-tab and press the ‘Phase’ magnify-button</w:t>
            </w:r>
          </w:p>
          <w:p w:rsidR="00C743BB" w:rsidRDefault="00C743BB" w:rsidP="00C743BB">
            <w:pPr>
              <w:pStyle w:val="ListParagraph"/>
              <w:numPr>
                <w:ilvl w:val="0"/>
                <w:numId w:val="27"/>
              </w:numPr>
            </w:pPr>
            <w:r>
              <w:t>Select the ‘Identify and Record Error’ phase</w:t>
            </w:r>
          </w:p>
          <w:p w:rsidR="00C743BB" w:rsidRDefault="00C743BB" w:rsidP="00C743BB">
            <w:pPr>
              <w:pStyle w:val="ListParagraph"/>
              <w:numPr>
                <w:ilvl w:val="0"/>
                <w:numId w:val="27"/>
              </w:numPr>
            </w:pPr>
            <w:r>
              <w:t>Press the ‘Save’-button</w:t>
            </w:r>
          </w:p>
          <w:p w:rsidR="00C743BB" w:rsidRPr="00C743BB" w:rsidRDefault="00C743BB" w:rsidP="00C743BB">
            <w:pPr>
              <w:pStyle w:val="ListParagraph"/>
              <w:numPr>
                <w:ilvl w:val="0"/>
                <w:numId w:val="27"/>
              </w:numPr>
            </w:pPr>
          </w:p>
        </w:tc>
      </w:tr>
      <w:tr w:rsidR="003C7E1D" w:rsidRPr="00A17542" w:rsidTr="008C6B85">
        <w:trPr>
          <w:cantSplit/>
          <w:tblHeader/>
        </w:trPr>
        <w:tc>
          <w:tcPr>
            <w:tcW w:w="2594" w:type="dxa"/>
            <w:vAlign w:val="center"/>
          </w:tcPr>
          <w:p w:rsidR="003C7E1D" w:rsidRPr="00A17542" w:rsidRDefault="003C7E1D" w:rsidP="008C6B85">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Results</w:t>
            </w:r>
          </w:p>
        </w:tc>
        <w:tc>
          <w:tcPr>
            <w:tcW w:w="3356" w:type="dxa"/>
            <w:gridSpan w:val="3"/>
            <w:vAlign w:val="center"/>
          </w:tcPr>
          <w:p w:rsidR="003C7E1D" w:rsidRPr="00A17542" w:rsidRDefault="003C7E1D" w:rsidP="008C6B85">
            <w:pPr>
              <w:pStyle w:val="TableText"/>
              <w:snapToGrid w:val="0"/>
              <w:rPr>
                <w:rFonts w:asciiTheme="minorHAnsi" w:hAnsiTheme="minorHAnsi" w:cstheme="minorHAnsi"/>
                <w:sz w:val="20"/>
                <w:szCs w:val="20"/>
              </w:rPr>
            </w:pPr>
          </w:p>
        </w:tc>
        <w:tc>
          <w:tcPr>
            <w:tcW w:w="4118" w:type="dxa"/>
            <w:vAlign w:val="center"/>
          </w:tcPr>
          <w:p w:rsidR="003C7E1D" w:rsidRPr="00A17542" w:rsidRDefault="003C7E1D" w:rsidP="008C6B85">
            <w:pPr>
              <w:pStyle w:val="TableText"/>
              <w:snapToGrid w:val="0"/>
              <w:rPr>
                <w:rFonts w:asciiTheme="minorHAnsi" w:hAnsiTheme="minorHAnsi" w:cstheme="minorHAnsi"/>
                <w:sz w:val="20"/>
                <w:szCs w:val="20"/>
              </w:rPr>
            </w:pPr>
            <w:r w:rsidRPr="00A17542">
              <w:rPr>
                <w:rFonts w:asciiTheme="minorHAnsi" w:hAnsiTheme="minorHAnsi" w:cstheme="minorHAnsi"/>
                <w:sz w:val="20"/>
                <w:szCs w:val="20"/>
              </w:rPr>
              <w:t xml:space="preserve">Pass </w:t>
            </w:r>
            <w:r w:rsidR="00EB790D" w:rsidRPr="00A17542">
              <w:rPr>
                <w:rFonts w:asciiTheme="minorHAnsi" w:hAnsiTheme="minorHAnsi" w:cstheme="minorHAnsi"/>
                <w:sz w:val="20"/>
                <w:szCs w:val="20"/>
              </w:rPr>
              <w:fldChar w:fldCharType="begin">
                <w:ffData>
                  <w:name w:val=""/>
                  <w:enabled/>
                  <w:calcOnExit w:val="0"/>
                  <w:checkBox>
                    <w:sizeAuto/>
                    <w:default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r w:rsidRPr="00A17542">
              <w:rPr>
                <w:rFonts w:asciiTheme="minorHAnsi" w:hAnsiTheme="minorHAnsi" w:cstheme="minorHAnsi"/>
                <w:sz w:val="20"/>
                <w:szCs w:val="20"/>
              </w:rPr>
              <w:t xml:space="preserve">   Fail </w:t>
            </w:r>
            <w:r w:rsidR="00EB790D" w:rsidRPr="00A17542">
              <w:rPr>
                <w:rFonts w:asciiTheme="minorHAnsi" w:hAnsiTheme="minorHAnsi" w:cstheme="minorHAnsi"/>
                <w:sz w:val="20"/>
                <w:szCs w:val="20"/>
              </w:rPr>
              <w:fldChar w:fldCharType="begin">
                <w:ffData>
                  <w:name w:val=""/>
                  <w:enabled/>
                  <w:calcOnExit w:val="0"/>
                  <w:checkBox>
                    <w:sizeAuto/>
                    <w:default w:val="1"/>
                    <w:checked w:val="0"/>
                  </w:checkBox>
                </w:ffData>
              </w:fldChar>
            </w:r>
            <w:r w:rsidRPr="00A17542">
              <w:rPr>
                <w:rFonts w:asciiTheme="minorHAnsi" w:hAnsiTheme="minorHAnsi" w:cstheme="minorHAnsi"/>
                <w:sz w:val="20"/>
                <w:szCs w:val="20"/>
              </w:rPr>
              <w:instrText xml:space="preserve"> FORMCHECKBOX </w:instrText>
            </w:r>
            <w:r w:rsidR="00EB790D" w:rsidRPr="00A17542">
              <w:rPr>
                <w:rFonts w:asciiTheme="minorHAnsi" w:hAnsiTheme="minorHAnsi" w:cstheme="minorHAnsi"/>
                <w:sz w:val="20"/>
                <w:szCs w:val="20"/>
              </w:rPr>
            </w:r>
            <w:r w:rsidR="00EB790D" w:rsidRPr="00A17542">
              <w:rPr>
                <w:rFonts w:asciiTheme="minorHAnsi" w:hAnsiTheme="minorHAnsi" w:cstheme="minorHAnsi"/>
                <w:sz w:val="20"/>
                <w:szCs w:val="20"/>
              </w:rPr>
              <w:fldChar w:fldCharType="end"/>
            </w:r>
          </w:p>
        </w:tc>
      </w:tr>
      <w:tr w:rsidR="003C7E1D" w:rsidRPr="00A17542" w:rsidTr="008C6B85">
        <w:trPr>
          <w:cantSplit/>
          <w:trHeight w:val="148"/>
        </w:trPr>
        <w:tc>
          <w:tcPr>
            <w:tcW w:w="3360" w:type="dxa"/>
            <w:gridSpan w:val="2"/>
            <w:vAlign w:val="center"/>
          </w:tcPr>
          <w:p w:rsidR="003C7E1D" w:rsidRPr="00A17542" w:rsidRDefault="003C7E1D" w:rsidP="008C6B85">
            <w:pPr>
              <w:pStyle w:val="TableText"/>
              <w:snapToGrid w:val="0"/>
              <w:rPr>
                <w:rFonts w:asciiTheme="minorHAnsi" w:hAnsiTheme="minorHAnsi" w:cstheme="minorHAnsi"/>
                <w:b/>
                <w:sz w:val="20"/>
                <w:szCs w:val="20"/>
              </w:rPr>
            </w:pPr>
          </w:p>
          <w:p w:rsidR="003C7E1D" w:rsidRPr="00A17542" w:rsidRDefault="003C7E1D" w:rsidP="008C6B85">
            <w:pPr>
              <w:pStyle w:val="TableText"/>
              <w:snapToGrid w:val="0"/>
              <w:rPr>
                <w:rFonts w:asciiTheme="minorHAnsi" w:hAnsiTheme="minorHAnsi" w:cstheme="minorHAnsi"/>
                <w:b/>
                <w:sz w:val="20"/>
                <w:szCs w:val="20"/>
              </w:rPr>
            </w:pPr>
            <w:r w:rsidRPr="00A17542">
              <w:rPr>
                <w:rFonts w:asciiTheme="minorHAnsi" w:hAnsiTheme="minorHAnsi" w:cstheme="minorHAnsi"/>
                <w:b/>
                <w:sz w:val="20"/>
                <w:szCs w:val="20"/>
              </w:rPr>
              <w:t>Reason for failure or comments</w:t>
            </w:r>
          </w:p>
          <w:p w:rsidR="003C7E1D" w:rsidRPr="00A17542" w:rsidRDefault="003C7E1D" w:rsidP="008C6B85">
            <w:pPr>
              <w:pStyle w:val="TableText"/>
              <w:snapToGrid w:val="0"/>
              <w:rPr>
                <w:rFonts w:asciiTheme="minorHAnsi" w:hAnsiTheme="minorHAnsi" w:cstheme="minorHAnsi"/>
                <w:b/>
                <w:sz w:val="20"/>
                <w:szCs w:val="20"/>
              </w:rPr>
            </w:pPr>
          </w:p>
        </w:tc>
        <w:tc>
          <w:tcPr>
            <w:tcW w:w="6708" w:type="dxa"/>
            <w:gridSpan w:val="3"/>
            <w:vAlign w:val="center"/>
          </w:tcPr>
          <w:p w:rsidR="003C7E1D" w:rsidRPr="00A17542" w:rsidRDefault="003C7E1D" w:rsidP="008C6B85">
            <w:pPr>
              <w:pStyle w:val="TableText"/>
              <w:snapToGrid w:val="0"/>
              <w:rPr>
                <w:rFonts w:asciiTheme="minorHAnsi" w:hAnsiTheme="minorHAnsi" w:cstheme="minorHAnsi"/>
                <w:sz w:val="20"/>
                <w:szCs w:val="20"/>
              </w:rPr>
            </w:pPr>
          </w:p>
        </w:tc>
      </w:tr>
    </w:tbl>
    <w:p w:rsidR="001D265E" w:rsidRPr="001D265E" w:rsidRDefault="001D265E" w:rsidP="001D265E">
      <w:pPr>
        <w:rPr>
          <w:lang w:val="en-GB"/>
        </w:rPr>
      </w:pPr>
    </w:p>
    <w:sectPr w:rsidR="001D265E" w:rsidRPr="001D265E" w:rsidSect="00BB00FF">
      <w:headerReference w:type="default" r:id="rId17"/>
      <w:footerReference w:type="default" r:id="rId18"/>
      <w:pgSz w:w="12240" w:h="15840" w:code="1"/>
      <w:pgMar w:top="1276" w:right="851" w:bottom="709" w:left="1080" w:header="720" w:footer="576" w:gutter="43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02A" w:rsidRDefault="00C0102A" w:rsidP="007D24E6">
      <w:r>
        <w:separator/>
      </w:r>
    </w:p>
  </w:endnote>
  <w:endnote w:type="continuationSeparator" w:id="0">
    <w:p w:rsidR="00C0102A" w:rsidRDefault="00C0102A" w:rsidP="007D24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000" w:rsidRDefault="00EB790D">
    <w:pPr>
      <w:pStyle w:val="FooterEven"/>
    </w:pPr>
    <w:r w:rsidRPr="00EB790D">
      <w:rPr>
        <w:noProof/>
        <w:sz w:val="20"/>
      </w:rPr>
      <w:pict>
        <v:group id="_x0000_s16393" style="position:absolute;left:0;text-align:left;margin-left:-18.75pt;margin-top:-4.55pt;width:537.85pt;height:90.05pt;z-index:251666432" coordorigin="705,13953" coordsize="10757,1801">
          <v:line id="_x0000_s16394" style="position:absolute;flip:y;mso-position-horizontal-relative:margin;mso-position-vertical-relative:page" from="2520,13954" to="2520,15754" strokecolor="#0097bd" strokeweight=".5pt"/>
          <v:line id="_x0000_s16395" style="position:absolute;mso-position-horizontal-relative:margin;mso-position-vertical-relative:page" from="9360,13953" to="9360,15753" strokecolor="#0097bd" strokeweight=".5pt"/>
          <v:line id="_x0000_s16396" style="position:absolute;mso-position-horizontal-relative:page" from="705,13953" to="11462,13953" strokecolor="#0097bd" strokeweight=".25pt"/>
        </v:group>
      </w:pict>
    </w:r>
    <w:fldSimple w:instr=" TITLE  \* MERGEFORMAT ">
      <w:r w:rsidR="002F1000">
        <w:t>Project Plan and Deliverables</w:t>
      </w:r>
    </w:fldSimple>
    <w:r w:rsidR="002F1000">
      <w:rPr>
        <w:noProof/>
        <w:sz w:val="20"/>
        <w:lang w:val="en-GB" w:eastAsia="en-GB"/>
      </w:rPr>
      <w:drawing>
        <wp:anchor distT="0" distB="0" distL="114300" distR="114300" simplePos="0" relativeHeight="251667456" behindDoc="0" locked="1" layoutInCell="1" allowOverlap="1">
          <wp:simplePos x="0" y="0"/>
          <wp:positionH relativeFrom="page">
            <wp:posOffset>5989320</wp:posOffset>
          </wp:positionH>
          <wp:positionV relativeFrom="page">
            <wp:posOffset>9006840</wp:posOffset>
          </wp:positionV>
          <wp:extent cx="942975" cy="581025"/>
          <wp:effectExtent l="19050" t="0" r="9525" b="0"/>
          <wp:wrapNone/>
          <wp:docPr id="5" name="Picture 54" descr="D:\Documentation\graphics\March_2002\New Folder\KC_150_15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Documentation\graphics\March_2002\New Folder\KC_150_150.tif"/>
                  <pic:cNvPicPr>
                    <a:picLocks noChangeAspect="1" noChangeArrowheads="1"/>
                  </pic:cNvPicPr>
                </pic:nvPicPr>
                <pic:blipFill>
                  <a:blip r:embed="rId1"/>
                  <a:srcRect/>
                  <a:stretch>
                    <a:fillRect/>
                  </a:stretch>
                </pic:blipFill>
                <pic:spPr bwMode="auto">
                  <a:xfrm>
                    <a:off x="0" y="0"/>
                    <a:ext cx="942975" cy="581025"/>
                  </a:xfrm>
                  <a:prstGeom prst="rect">
                    <a:avLst/>
                  </a:prstGeom>
                  <a:noFill/>
                  <a:ln w="9525">
                    <a:noFill/>
                    <a:miter lim="800000"/>
                    <a:headEnd/>
                    <a:tailEnd/>
                  </a:ln>
                </pic:spPr>
              </pic:pic>
            </a:graphicData>
          </a:graphic>
        </wp:anchor>
      </w:drawing>
    </w:r>
    <w:r w:rsidR="002F1000">
      <w:t xml:space="preserve">: </w:t>
    </w:r>
    <w:fldSimple w:instr=" SUBJECT  \* MERGEFORMAT ">
      <w:r w:rsidR="002F1000">
        <w:t>Seattle City Lights</w:t>
      </w:r>
    </w:fldSimple>
  </w:p>
  <w:p w:rsidR="002F1000" w:rsidRDefault="00EB790D">
    <w:pPr>
      <w:pStyle w:val="FooterEven"/>
    </w:pPr>
    <w:fldSimple w:instr=" DOCPROPERTY &quot;Document Control Number&quot;  \* MERGEFORMAT ">
      <w:r w:rsidR="002F1000">
        <w:t>SCL_PPLAN20042002</w:t>
      </w:r>
    </w:fldSimple>
    <w:r w:rsidR="002F1000">
      <w:t xml:space="preserve"> </w:t>
    </w:r>
  </w:p>
  <w:p w:rsidR="002F1000" w:rsidRDefault="002F1000">
    <w:pPr>
      <w:pStyle w:val="FooterEven"/>
    </w:pPr>
    <w:r>
      <w:t xml:space="preserve">Rev. No: </w:t>
    </w:r>
    <w:fldSimple w:instr=" DOCPROPERTY &quot;Document Revision Number&quot;  \* MERGEFORMAT ">
      <w:r>
        <w:t>1.0</w:t>
      </w:r>
    </w:fldSimple>
  </w:p>
  <w:p w:rsidR="002F1000" w:rsidRDefault="002F1000">
    <w:pPr>
      <w:pStyle w:val="Header"/>
    </w:pPr>
    <w:r>
      <w:t>Draft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0697"/>
      <w:docPartObj>
        <w:docPartGallery w:val="Page Numbers (Bottom of Page)"/>
        <w:docPartUnique/>
      </w:docPartObj>
    </w:sdtPr>
    <w:sdtContent>
      <w:p w:rsidR="002F1000" w:rsidRDefault="00EB790D">
        <w:pPr>
          <w:pStyle w:val="Footer"/>
        </w:pPr>
        <w:fldSimple w:instr=" PAGE   \* MERGEFORMAT ">
          <w:r w:rsidR="00EC11B3">
            <w:rPr>
              <w:noProof/>
            </w:rPr>
            <w:t>6</w:t>
          </w:r>
        </w:fldSimple>
      </w:p>
    </w:sdtContent>
  </w:sdt>
  <w:p w:rsidR="002F1000" w:rsidRDefault="002F1000">
    <w:pPr>
      <w:pStyle w:val="Head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000" w:rsidRDefault="002F1000">
    <w:pPr>
      <w:pStyle w:val="Footer"/>
    </w:pPr>
    <w:r>
      <w:t>© 2010 Innovise ESM</w:t>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02A" w:rsidRDefault="00C0102A" w:rsidP="007D24E6">
      <w:r>
        <w:separator/>
      </w:r>
    </w:p>
  </w:footnote>
  <w:footnote w:type="continuationSeparator" w:id="0">
    <w:p w:rsidR="00C0102A" w:rsidRDefault="00C0102A" w:rsidP="007D24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000" w:rsidRDefault="002F1000">
    <w:pPr>
      <w:pStyle w:val="HeaderOddLine1"/>
    </w:pPr>
    <w:r>
      <w:t xml:space="preserve">Page </w:t>
    </w:r>
    <w:fldSimple w:instr=" PAGE  \* MERGEFORMAT ">
      <w:r>
        <w:rPr>
          <w:noProof/>
        </w:rPr>
        <w:t>6</w:t>
      </w:r>
    </w:fldSimple>
    <w:r>
      <w:t xml:space="preserve">of </w:t>
    </w:r>
    <w:fldSimple w:instr=" NUMPAGES  \* MERGEFORMAT ">
      <w:r>
        <w:rPr>
          <w:noProof/>
        </w:rPr>
        <w:t>13</w:t>
      </w:r>
    </w:fldSimple>
  </w:p>
  <w:p w:rsidR="002F1000" w:rsidRDefault="00EB790D">
    <w:pPr>
      <w:pStyle w:val="HeaderOddLine2"/>
    </w:pPr>
    <w:r>
      <w:fldChar w:fldCharType="begin"/>
    </w:r>
    <w:r w:rsidR="002F1000">
      <w:instrText xml:space="preserve"> STYLEREF "Chapter Heading" \* MERGEFORMAT </w:instrText>
    </w:r>
    <w:r>
      <w:fldChar w:fldCharType="separate"/>
    </w:r>
    <w:r w:rsidR="002F1000">
      <w:rPr>
        <w:b/>
        <w:bCs/>
        <w:noProof/>
      </w:rPr>
      <w:t>Error! No text of specified style in document.</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000" w:rsidRDefault="002F1000">
    <w:pPr>
      <w:pStyle w:val="HeaderEven"/>
    </w:pPr>
    <w:r>
      <w:t xml:space="preserve">Page </w:t>
    </w:r>
    <w:fldSimple w:instr=" PAGE  \* MERGEFORMAT ">
      <w:r>
        <w:rPr>
          <w:noProof/>
        </w:rPr>
        <w:t>12</w:t>
      </w:r>
    </w:fldSimple>
    <w:r>
      <w:t xml:space="preserve"> </w:t>
    </w:r>
    <w:r w:rsidR="00EB790D" w:rsidRPr="00EB790D">
      <w:rPr>
        <w:noProof/>
      </w:rPr>
      <w:pict>
        <v:line id="_x0000_s16391" style="position:absolute;flip:x y;z-index:251664384;mso-position-horizontal-relative:margin;mso-position-vertical-relative:page" from="1in,.45pt" to="1in,45.1pt" strokecolor="#0097bd" strokeweight=".5pt">
          <w10:wrap anchorx="margin" anchory="page"/>
        </v:line>
      </w:pict>
    </w:r>
    <w:r w:rsidR="00EB790D" w:rsidRPr="00EB790D">
      <w:rPr>
        <w:noProof/>
      </w:rPr>
      <w:pict>
        <v:line id="_x0000_s16392" style="position:absolute;z-index:251665408;mso-position-horizontal-relative:margin;mso-position-vertical-relative:page" from="414pt,.45pt" to="414pt,45.1pt" strokecolor="#0097bd" strokeweight=".5pt">
          <w10:wrap anchorx="margin" anchory="page"/>
        </v:line>
      </w:pict>
    </w:r>
    <w:r>
      <w:t xml:space="preserve">of </w:t>
    </w:r>
    <w:fldSimple w:instr=" NUMPAGES  \* MERGEFORMAT ">
      <w:r>
        <w:rPr>
          <w:noProof/>
        </w:rPr>
        <w:t>13</w:t>
      </w:r>
    </w:fldSimple>
  </w:p>
  <w:p w:rsidR="002F1000" w:rsidRDefault="00EB790D">
    <w:pPr>
      <w:pStyle w:val="HeaderEvenLine2"/>
    </w:pPr>
    <w:fldSimple w:instr=" TITLE  \* MERGEFORMAT ">
      <w:r w:rsidR="002F1000">
        <w:t>Project Plan and Deliverables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0698"/>
      <w:docPartObj>
        <w:docPartGallery w:val="Page Numbers (Top of Page)"/>
        <w:docPartUnique/>
      </w:docPartObj>
    </w:sdtPr>
    <w:sdtContent>
      <w:p w:rsidR="002F1000" w:rsidRDefault="00EB790D">
        <w:pPr>
          <w:pStyle w:val="Header"/>
          <w:jc w:val="right"/>
        </w:pPr>
        <w:fldSimple w:instr=" PAGE   \* MERGEFORMAT ">
          <w:r w:rsidR="00EC11B3">
            <w:rPr>
              <w:noProof/>
            </w:rPr>
            <w:t>6</w:t>
          </w:r>
        </w:fldSimple>
      </w:p>
    </w:sdtContent>
  </w:sdt>
  <w:p w:rsidR="002F1000" w:rsidRDefault="002F100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6661"/>
      <w:gridCol w:w="3432"/>
    </w:tblGrid>
    <w:tr w:rsidR="002F1000">
      <w:trPr>
        <w:trHeight w:val="255"/>
      </w:trPr>
      <w:tc>
        <w:tcPr>
          <w:tcW w:w="3300" w:type="pct"/>
          <w:shd w:val="clear" w:color="auto" w:fill="95B3D7" w:themeFill="accent1" w:themeFillTint="99"/>
          <w:vAlign w:val="center"/>
        </w:tcPr>
        <w:p w:rsidR="002F1000" w:rsidRPr="00F4333E" w:rsidRDefault="00EB790D" w:rsidP="002907E9">
          <w:pPr>
            <w:pStyle w:val="Header"/>
            <w:rPr>
              <w:rFonts w:ascii="Calibri" w:hAnsi="Calibri"/>
              <w:b/>
              <w:caps/>
              <w:color w:val="FFFFFF" w:themeColor="background1"/>
            </w:rPr>
          </w:pPr>
          <w:sdt>
            <w:sdtPr>
              <w:rPr>
                <w:rFonts w:ascii="Calibri" w:hAnsi="Calibri"/>
                <w:b/>
                <w:color w:val="FFFFFF" w:themeColor="background1"/>
              </w:rPr>
              <w:id w:val="19613586"/>
              <w:docPartObj>
                <w:docPartGallery w:val="Watermarks"/>
                <w:docPartUnique/>
              </w:docPartObj>
            </w:sdtPr>
            <w:sdtContent>
              <w:r w:rsidRPr="00EB790D">
                <w:rPr>
                  <w:rFonts w:ascii="Calibri" w:hAnsi="Calibri"/>
                  <w:b/>
                  <w:noProof/>
                  <w:color w:val="FFFFFF" w:themeColor="background1"/>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6421" type="#_x0000_t136" style="position:absolute;margin-left:0;margin-top:0;width:412.4pt;height:247.45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F1000">
            <w:rPr>
              <w:rFonts w:ascii="Calibri" w:hAnsi="Calibri"/>
              <w:b/>
              <w:color w:val="FFFFFF" w:themeColor="background1"/>
            </w:rPr>
            <w:t>Mobilink UAT</w:t>
          </w:r>
        </w:p>
      </w:tc>
      <w:tc>
        <w:tcPr>
          <w:tcW w:w="1700" w:type="pct"/>
          <w:tcBorders>
            <w:top w:val="thinThickLargeGap" w:sz="24" w:space="0" w:color="548DD4" w:themeColor="text2" w:themeTint="99"/>
            <w:bottom w:val="thickThinLargeGap" w:sz="24" w:space="0" w:color="548DD4" w:themeColor="text2" w:themeTint="99"/>
          </w:tcBorders>
          <w:shd w:val="clear" w:color="auto" w:fill="548DD4" w:themeFill="text2" w:themeFillTint="99"/>
        </w:tcPr>
        <w:p w:rsidR="002F1000" w:rsidRPr="00C86EC9" w:rsidRDefault="002F1000" w:rsidP="002907E9">
          <w:pPr>
            <w:pStyle w:val="Header"/>
            <w:rPr>
              <w:rFonts w:asciiTheme="majorHAnsi" w:hAnsiTheme="majorHAnsi"/>
              <w:caps/>
              <w:color w:val="FFFFFF" w:themeColor="background1"/>
            </w:rPr>
          </w:pPr>
        </w:p>
      </w:tc>
    </w:tr>
  </w:tbl>
  <w:p w:rsidR="002F1000" w:rsidRDefault="002F1000">
    <w:pPr>
      <w:pStyle w:val="Header"/>
    </w:pPr>
  </w:p>
  <w:p w:rsidR="002F1000" w:rsidRDefault="002F100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DBB2EFA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EA86BD98"/>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0BDA65FF"/>
    <w:multiLevelType w:val="hybridMultilevel"/>
    <w:tmpl w:val="0150A1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0413564"/>
    <w:multiLevelType w:val="multilevel"/>
    <w:tmpl w:val="E842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B749A"/>
    <w:multiLevelType w:val="hybridMultilevel"/>
    <w:tmpl w:val="11287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713AA0"/>
    <w:multiLevelType w:val="hybridMultilevel"/>
    <w:tmpl w:val="A1A25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2B23B2"/>
    <w:multiLevelType w:val="hybridMultilevel"/>
    <w:tmpl w:val="3842C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555F95"/>
    <w:multiLevelType w:val="hybridMultilevel"/>
    <w:tmpl w:val="5BEAA842"/>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nsid w:val="17FD75E1"/>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1D126381"/>
    <w:multiLevelType w:val="hybridMultilevel"/>
    <w:tmpl w:val="95CE9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545F60"/>
    <w:multiLevelType w:val="hybridMultilevel"/>
    <w:tmpl w:val="DAEC0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6D29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83C3B49"/>
    <w:multiLevelType w:val="hybridMultilevel"/>
    <w:tmpl w:val="35FA4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9501B5"/>
    <w:multiLevelType w:val="multilevel"/>
    <w:tmpl w:val="A6020BA4"/>
    <w:lvl w:ilvl="0">
      <w:start w:val="1"/>
      <w:numFmt w:val="none"/>
      <w:pStyle w:val="NumberList"/>
      <w:lvlText w:val="%1"/>
      <w:lvlJc w:val="left"/>
      <w:pPr>
        <w:tabs>
          <w:tab w:val="num" w:pos="1800"/>
        </w:tabs>
        <w:ind w:left="1800" w:hanging="360"/>
      </w:pPr>
      <w:rPr>
        <w:rFonts w:ascii="Lucida Sans Unicode" w:hAnsi="Lucida Sans Unicode" w:hint="default"/>
        <w:b/>
        <w:i w:val="0"/>
        <w:sz w:val="18"/>
      </w:rPr>
    </w:lvl>
    <w:lvl w:ilvl="1">
      <w:start w:val="1"/>
      <w:numFmt w:val="decimal"/>
      <w:pStyle w:val="NumberList"/>
      <w:lvlText w:val="%2"/>
      <w:lvlJc w:val="left"/>
      <w:pPr>
        <w:tabs>
          <w:tab w:val="num" w:pos="1800"/>
        </w:tabs>
        <w:ind w:left="1800" w:hanging="360"/>
      </w:pPr>
      <w:rPr>
        <w:rFonts w:ascii="Lucida Sans Unicode" w:hAnsi="Lucida Sans Unicode" w:hint="default"/>
        <w:b/>
        <w:i w:val="0"/>
        <w:sz w:val="18"/>
      </w:rPr>
    </w:lvl>
    <w:lvl w:ilvl="2">
      <w:start w:val="1"/>
      <w:numFmt w:val="none"/>
      <w:lvlText w:val=""/>
      <w:lvlJc w:val="left"/>
      <w:pPr>
        <w:tabs>
          <w:tab w:val="num" w:pos="3960"/>
        </w:tabs>
        <w:ind w:left="3960" w:hanging="360"/>
      </w:pPr>
      <w:rPr>
        <w:rFonts w:hint="default"/>
      </w:rPr>
    </w:lvl>
    <w:lvl w:ilvl="3">
      <w:start w:val="1"/>
      <w:numFmt w:val="none"/>
      <w:lvlText w:val=""/>
      <w:lvlJc w:val="left"/>
      <w:pPr>
        <w:tabs>
          <w:tab w:val="num" w:pos="4320"/>
        </w:tabs>
        <w:ind w:left="4320" w:hanging="360"/>
      </w:pPr>
      <w:rPr>
        <w:rFonts w:hint="default"/>
      </w:rPr>
    </w:lvl>
    <w:lvl w:ilvl="4">
      <w:start w:val="1"/>
      <w:numFmt w:val="none"/>
      <w:lvlText w:val=""/>
      <w:lvlJc w:val="left"/>
      <w:pPr>
        <w:tabs>
          <w:tab w:val="num" w:pos="4680"/>
        </w:tabs>
        <w:ind w:left="4680" w:hanging="360"/>
      </w:pPr>
      <w:rPr>
        <w:rFonts w:hint="default"/>
      </w:rPr>
    </w:lvl>
    <w:lvl w:ilvl="5">
      <w:start w:val="1"/>
      <w:numFmt w:val="none"/>
      <w:lvlText w:val=""/>
      <w:lvlJc w:val="left"/>
      <w:pPr>
        <w:tabs>
          <w:tab w:val="num" w:pos="5040"/>
        </w:tabs>
        <w:ind w:left="5040" w:hanging="360"/>
      </w:pPr>
      <w:rPr>
        <w:rFonts w:hint="default"/>
      </w:rPr>
    </w:lvl>
    <w:lvl w:ilvl="6">
      <w:start w:val="1"/>
      <w:numFmt w:val="none"/>
      <w:lvlText w:val=""/>
      <w:lvlJc w:val="left"/>
      <w:pPr>
        <w:tabs>
          <w:tab w:val="num" w:pos="5400"/>
        </w:tabs>
        <w:ind w:left="5400" w:hanging="360"/>
      </w:pPr>
      <w:rPr>
        <w:rFonts w:hint="default"/>
      </w:rPr>
    </w:lvl>
    <w:lvl w:ilvl="7">
      <w:start w:val="1"/>
      <w:numFmt w:val="none"/>
      <w:lvlText w:val=""/>
      <w:lvlJc w:val="left"/>
      <w:pPr>
        <w:tabs>
          <w:tab w:val="num" w:pos="5760"/>
        </w:tabs>
        <w:ind w:left="5760" w:hanging="360"/>
      </w:pPr>
      <w:rPr>
        <w:rFonts w:hint="default"/>
      </w:rPr>
    </w:lvl>
    <w:lvl w:ilvl="8">
      <w:start w:val="1"/>
      <w:numFmt w:val="none"/>
      <w:lvlText w:val=""/>
      <w:lvlJc w:val="left"/>
      <w:pPr>
        <w:tabs>
          <w:tab w:val="num" w:pos="6120"/>
        </w:tabs>
        <w:ind w:left="6120" w:hanging="360"/>
      </w:pPr>
      <w:rPr>
        <w:rFonts w:hint="default"/>
      </w:rPr>
    </w:lvl>
  </w:abstractNum>
  <w:abstractNum w:abstractNumId="14">
    <w:nsid w:val="2A1A6F01"/>
    <w:multiLevelType w:val="hybridMultilevel"/>
    <w:tmpl w:val="8CF64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A066B9"/>
    <w:multiLevelType w:val="hybridMultilevel"/>
    <w:tmpl w:val="0A6E5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C6A14C6"/>
    <w:multiLevelType w:val="hybridMultilevel"/>
    <w:tmpl w:val="3E106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31617F9"/>
    <w:multiLevelType w:val="multilevel"/>
    <w:tmpl w:val="A2D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BA5380"/>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40275B95"/>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42131B5D"/>
    <w:multiLevelType w:val="multilevel"/>
    <w:tmpl w:val="325429BC"/>
    <w:lvl w:ilvl="0">
      <w:start w:val="1"/>
      <w:numFmt w:val="decimal"/>
      <w:pStyle w:val="Heading1"/>
      <w:lvlText w:val="%1."/>
      <w:lvlJc w:val="left"/>
      <w:pPr>
        <w:ind w:left="851" w:hanging="851"/>
      </w:pPr>
      <w:rPr>
        <w:rFonts w:hint="default"/>
      </w:rPr>
    </w:lvl>
    <w:lvl w:ilvl="1">
      <w:start w:val="1"/>
      <w:numFmt w:val="decimal"/>
      <w:pStyle w:val="Heading2"/>
      <w:isLgl/>
      <w:lvlText w:val="%1.%2."/>
      <w:lvlJc w:val="left"/>
      <w:pPr>
        <w:ind w:left="1277" w:hanging="851"/>
      </w:pPr>
      <w:rPr>
        <w:rFonts w:hint="default"/>
      </w:rPr>
    </w:lvl>
    <w:lvl w:ilvl="2">
      <w:start w:val="1"/>
      <w:numFmt w:val="decimal"/>
      <w:isLg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1">
    <w:nsid w:val="43AF4811"/>
    <w:multiLevelType w:val="hybridMultilevel"/>
    <w:tmpl w:val="D42C3F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F1067DD"/>
    <w:multiLevelType w:val="multilevel"/>
    <w:tmpl w:val="975A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E812C3"/>
    <w:multiLevelType w:val="hybridMultilevel"/>
    <w:tmpl w:val="694E49FC"/>
    <w:lvl w:ilvl="0" w:tplc="0809000F">
      <w:start w:val="1"/>
      <w:numFmt w:val="decimal"/>
      <w:lvlText w:val="%1."/>
      <w:lvlJc w:val="left"/>
      <w:pPr>
        <w:ind w:left="1800" w:hanging="360"/>
      </w:pPr>
      <w:rPr>
        <w:rFont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nsid w:val="687821D2"/>
    <w:multiLevelType w:val="singleLevel"/>
    <w:tmpl w:val="4BB6FDAA"/>
    <w:lvl w:ilvl="0">
      <w:start w:val="1"/>
      <w:numFmt w:val="bullet"/>
      <w:pStyle w:val="StepsBullet2"/>
      <w:lvlText w:val=""/>
      <w:lvlJc w:val="left"/>
      <w:pPr>
        <w:tabs>
          <w:tab w:val="num" w:pos="1080"/>
        </w:tabs>
        <w:ind w:left="1080" w:hanging="360"/>
      </w:pPr>
      <w:rPr>
        <w:rFonts w:ascii="Symbol" w:hAnsi="Symbol" w:hint="default"/>
      </w:rPr>
    </w:lvl>
  </w:abstractNum>
  <w:abstractNum w:abstractNumId="25">
    <w:nsid w:val="6A021F7E"/>
    <w:multiLevelType w:val="multilevel"/>
    <w:tmpl w:val="5FFA882C"/>
    <w:lvl w:ilvl="0">
      <w:start w:val="1"/>
      <w:numFmt w:val="none"/>
      <w:pStyle w:val="ChapterBlockPressEnterAfter"/>
      <w:suff w:val="nothing"/>
      <w:lvlText w:val=""/>
      <w:lvlJc w:val="right"/>
      <w:pPr>
        <w:ind w:left="0" w:firstLine="1080"/>
      </w:pPr>
      <w:rPr>
        <w:rFonts w:ascii="Lucida Sans Unicode" w:hAnsi="Lucida Sans Unicode" w:hint="default"/>
        <w:b/>
        <w:i w:val="0"/>
        <w:color w:val="0097BD"/>
        <w:sz w:val="40"/>
      </w:rPr>
    </w:lvl>
    <w:lvl w:ilvl="1">
      <w:start w:val="1"/>
      <w:numFmt w:val="none"/>
      <w:lvlText w:val=""/>
      <w:lvlJc w:val="left"/>
      <w:pPr>
        <w:tabs>
          <w:tab w:val="num" w:pos="1296"/>
        </w:tabs>
        <w:ind w:left="1296" w:hanging="576"/>
      </w:pPr>
      <w:rPr>
        <w:rFonts w:hint="default"/>
      </w:rPr>
    </w:lvl>
    <w:lvl w:ilvl="2">
      <w:start w:val="1"/>
      <w:numFmt w:val="none"/>
      <w:lvlText w:val=""/>
      <w:lvlJc w:val="left"/>
      <w:pPr>
        <w:tabs>
          <w:tab w:val="num" w:pos="1440"/>
        </w:tabs>
        <w:ind w:left="1440" w:hanging="720"/>
      </w:pPr>
      <w:rPr>
        <w:rFonts w:hint="default"/>
      </w:rPr>
    </w:lvl>
    <w:lvl w:ilvl="3">
      <w:start w:val="1"/>
      <w:numFmt w:val="none"/>
      <w:lvlText w:val=""/>
      <w:lvlJc w:val="left"/>
      <w:pPr>
        <w:tabs>
          <w:tab w:val="num" w:pos="1296"/>
        </w:tabs>
        <w:ind w:left="1296" w:hanging="576"/>
      </w:pPr>
      <w:rPr>
        <w:rFonts w:hint="default"/>
      </w:rPr>
    </w:lvl>
    <w:lvl w:ilvl="4">
      <w:start w:val="1"/>
      <w:numFmt w:val="none"/>
      <w:lvlText w:val=""/>
      <w:lvlJc w:val="left"/>
      <w:pPr>
        <w:tabs>
          <w:tab w:val="num" w:pos="1296"/>
        </w:tabs>
        <w:ind w:left="1296" w:hanging="576"/>
      </w:pPr>
      <w:rPr>
        <w:rFonts w:hint="default"/>
      </w:rPr>
    </w:lvl>
    <w:lvl w:ilvl="5">
      <w:start w:val="1"/>
      <w:numFmt w:val="none"/>
      <w:lvlText w:val=""/>
      <w:lvlJc w:val="left"/>
      <w:pPr>
        <w:tabs>
          <w:tab w:val="num" w:pos="1872"/>
        </w:tabs>
        <w:ind w:left="1872" w:hanging="1152"/>
      </w:pPr>
      <w:rPr>
        <w:rFonts w:hint="default"/>
      </w:rPr>
    </w:lvl>
    <w:lvl w:ilvl="6">
      <w:start w:val="1"/>
      <w:numFmt w:val="none"/>
      <w:lvlText w:val=""/>
      <w:lvlJc w:val="left"/>
      <w:pPr>
        <w:tabs>
          <w:tab w:val="num" w:pos="2016"/>
        </w:tabs>
        <w:ind w:left="2016" w:hanging="1296"/>
      </w:pPr>
      <w:rPr>
        <w:rFonts w:hint="default"/>
      </w:rPr>
    </w:lvl>
    <w:lvl w:ilvl="7">
      <w:start w:val="1"/>
      <w:numFmt w:val="none"/>
      <w:lvlText w:val=""/>
      <w:lvlJc w:val="left"/>
      <w:pPr>
        <w:tabs>
          <w:tab w:val="num" w:pos="2160"/>
        </w:tabs>
        <w:ind w:left="2160" w:hanging="1440"/>
      </w:pPr>
      <w:rPr>
        <w:rFonts w:hint="default"/>
      </w:rPr>
    </w:lvl>
    <w:lvl w:ilvl="8">
      <w:start w:val="1"/>
      <w:numFmt w:val="none"/>
      <w:lvlText w:val=""/>
      <w:lvlJc w:val="left"/>
      <w:pPr>
        <w:tabs>
          <w:tab w:val="num" w:pos="2304"/>
        </w:tabs>
        <w:ind w:left="2304" w:hanging="1584"/>
      </w:pPr>
      <w:rPr>
        <w:rFonts w:hint="default"/>
      </w:rPr>
    </w:lvl>
  </w:abstractNum>
  <w:abstractNum w:abstractNumId="26">
    <w:nsid w:val="6D8E3E4C"/>
    <w:multiLevelType w:val="multilevel"/>
    <w:tmpl w:val="642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E57B91"/>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7FC452F2"/>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0"/>
  </w:num>
  <w:num w:numId="2">
    <w:abstractNumId w:val="13"/>
  </w:num>
  <w:num w:numId="3">
    <w:abstractNumId w:val="25"/>
  </w:num>
  <w:num w:numId="4">
    <w:abstractNumId w:val="1"/>
  </w:num>
  <w:num w:numId="5">
    <w:abstractNumId w:val="0"/>
  </w:num>
  <w:num w:numId="6">
    <w:abstractNumId w:val="11"/>
  </w:num>
  <w:num w:numId="7">
    <w:abstractNumId w:val="5"/>
  </w:num>
  <w:num w:numId="8">
    <w:abstractNumId w:val="2"/>
  </w:num>
  <w:num w:numId="9">
    <w:abstractNumId w:val="21"/>
  </w:num>
  <w:num w:numId="10">
    <w:abstractNumId w:val="23"/>
  </w:num>
  <w:num w:numId="11">
    <w:abstractNumId w:val="7"/>
  </w:num>
  <w:num w:numId="12">
    <w:abstractNumId w:val="19"/>
  </w:num>
  <w:num w:numId="13">
    <w:abstractNumId w:val="18"/>
  </w:num>
  <w:num w:numId="14">
    <w:abstractNumId w:val="8"/>
  </w:num>
  <w:num w:numId="15">
    <w:abstractNumId w:val="27"/>
  </w:num>
  <w:num w:numId="16">
    <w:abstractNumId w:val="14"/>
  </w:num>
  <w:num w:numId="17">
    <w:abstractNumId w:val="9"/>
  </w:num>
  <w:num w:numId="18">
    <w:abstractNumId w:val="16"/>
  </w:num>
  <w:num w:numId="19">
    <w:abstractNumId w:val="15"/>
  </w:num>
  <w:num w:numId="20">
    <w:abstractNumId w:val="4"/>
  </w:num>
  <w:num w:numId="21">
    <w:abstractNumId w:val="12"/>
  </w:num>
  <w:num w:numId="22">
    <w:abstractNumId w:val="28"/>
  </w:num>
  <w:num w:numId="23">
    <w:abstractNumId w:val="17"/>
  </w:num>
  <w:num w:numId="24">
    <w:abstractNumId w:val="26"/>
  </w:num>
  <w:num w:numId="25">
    <w:abstractNumId w:val="22"/>
  </w:num>
  <w:num w:numId="26">
    <w:abstractNumId w:val="3"/>
  </w:num>
  <w:num w:numId="27">
    <w:abstractNumId w:val="6"/>
  </w:num>
  <w:num w:numId="28">
    <w:abstractNumId w:val="10"/>
  </w:num>
  <w:num w:numId="29">
    <w:abstractNumId w:val="2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00"/>
  <w:displayHorizontalDrawingGridEvery w:val="2"/>
  <w:characterSpacingControl w:val="doNotCompress"/>
  <w:hdrShapeDefaults>
    <o:shapedefaults v:ext="edit" spidmax="65538"/>
    <o:shapelayout v:ext="edit">
      <o:idmap v:ext="edit" data="16"/>
    </o:shapelayout>
  </w:hdrShapeDefaults>
  <w:footnotePr>
    <w:footnote w:id="-1"/>
    <w:footnote w:id="0"/>
  </w:footnotePr>
  <w:endnotePr>
    <w:endnote w:id="-1"/>
    <w:endnote w:id="0"/>
  </w:endnotePr>
  <w:compat/>
  <w:rsids>
    <w:rsidRoot w:val="007862C5"/>
    <w:rsid w:val="0000061C"/>
    <w:rsid w:val="00011DBB"/>
    <w:rsid w:val="000169AE"/>
    <w:rsid w:val="0005010C"/>
    <w:rsid w:val="00062E6C"/>
    <w:rsid w:val="000A3C47"/>
    <w:rsid w:val="000C6A8D"/>
    <w:rsid w:val="000D2260"/>
    <w:rsid w:val="00107BEF"/>
    <w:rsid w:val="00115C71"/>
    <w:rsid w:val="0012746D"/>
    <w:rsid w:val="001311A8"/>
    <w:rsid w:val="001561CA"/>
    <w:rsid w:val="00166617"/>
    <w:rsid w:val="0018596A"/>
    <w:rsid w:val="00187F6D"/>
    <w:rsid w:val="001A1C9A"/>
    <w:rsid w:val="001A32AA"/>
    <w:rsid w:val="001B2A54"/>
    <w:rsid w:val="001C2890"/>
    <w:rsid w:val="001D1C7E"/>
    <w:rsid w:val="001D265E"/>
    <w:rsid w:val="001D6F71"/>
    <w:rsid w:val="001E19C2"/>
    <w:rsid w:val="001F216D"/>
    <w:rsid w:val="001F2265"/>
    <w:rsid w:val="002025F1"/>
    <w:rsid w:val="0022774F"/>
    <w:rsid w:val="00227FDB"/>
    <w:rsid w:val="00232E37"/>
    <w:rsid w:val="002347EF"/>
    <w:rsid w:val="002417FC"/>
    <w:rsid w:val="00243989"/>
    <w:rsid w:val="0024530A"/>
    <w:rsid w:val="002535CA"/>
    <w:rsid w:val="00260995"/>
    <w:rsid w:val="00261869"/>
    <w:rsid w:val="002650C3"/>
    <w:rsid w:val="00267523"/>
    <w:rsid w:val="002806C5"/>
    <w:rsid w:val="002907E9"/>
    <w:rsid w:val="00295C78"/>
    <w:rsid w:val="002B1516"/>
    <w:rsid w:val="002C3D6C"/>
    <w:rsid w:val="002F1000"/>
    <w:rsid w:val="00300DE6"/>
    <w:rsid w:val="00304F41"/>
    <w:rsid w:val="00317382"/>
    <w:rsid w:val="00323B72"/>
    <w:rsid w:val="003315D4"/>
    <w:rsid w:val="003330CD"/>
    <w:rsid w:val="00337044"/>
    <w:rsid w:val="00353ED2"/>
    <w:rsid w:val="00355C58"/>
    <w:rsid w:val="003703A2"/>
    <w:rsid w:val="00373999"/>
    <w:rsid w:val="00373A7F"/>
    <w:rsid w:val="00376CEE"/>
    <w:rsid w:val="00391358"/>
    <w:rsid w:val="00397055"/>
    <w:rsid w:val="003A59F5"/>
    <w:rsid w:val="003C7E1D"/>
    <w:rsid w:val="003D0C2F"/>
    <w:rsid w:val="003D7C00"/>
    <w:rsid w:val="003E2E3A"/>
    <w:rsid w:val="003F4BAF"/>
    <w:rsid w:val="003F685A"/>
    <w:rsid w:val="00407384"/>
    <w:rsid w:val="0041128A"/>
    <w:rsid w:val="004244DE"/>
    <w:rsid w:val="00444F68"/>
    <w:rsid w:val="0045409D"/>
    <w:rsid w:val="00462AC5"/>
    <w:rsid w:val="0049108E"/>
    <w:rsid w:val="004A2A11"/>
    <w:rsid w:val="004A40EC"/>
    <w:rsid w:val="004A78C6"/>
    <w:rsid w:val="004C6D43"/>
    <w:rsid w:val="004D15F7"/>
    <w:rsid w:val="004D2D5B"/>
    <w:rsid w:val="004D7417"/>
    <w:rsid w:val="004F5CC3"/>
    <w:rsid w:val="005046ED"/>
    <w:rsid w:val="00530FFA"/>
    <w:rsid w:val="005323E4"/>
    <w:rsid w:val="00532FDB"/>
    <w:rsid w:val="00534C66"/>
    <w:rsid w:val="005454A2"/>
    <w:rsid w:val="005468EE"/>
    <w:rsid w:val="00555CC4"/>
    <w:rsid w:val="0057200F"/>
    <w:rsid w:val="0057443C"/>
    <w:rsid w:val="005857D7"/>
    <w:rsid w:val="005C56F3"/>
    <w:rsid w:val="005C75C7"/>
    <w:rsid w:val="005D4228"/>
    <w:rsid w:val="005F1956"/>
    <w:rsid w:val="005F2D50"/>
    <w:rsid w:val="00613313"/>
    <w:rsid w:val="006167C2"/>
    <w:rsid w:val="00616D25"/>
    <w:rsid w:val="00622EFC"/>
    <w:rsid w:val="00670429"/>
    <w:rsid w:val="00674CE2"/>
    <w:rsid w:val="00685FFA"/>
    <w:rsid w:val="006A15AB"/>
    <w:rsid w:val="006B1F8D"/>
    <w:rsid w:val="006B6747"/>
    <w:rsid w:val="006B7214"/>
    <w:rsid w:val="006D4937"/>
    <w:rsid w:val="006E109A"/>
    <w:rsid w:val="007051F8"/>
    <w:rsid w:val="0072305E"/>
    <w:rsid w:val="00730636"/>
    <w:rsid w:val="00732325"/>
    <w:rsid w:val="00734F00"/>
    <w:rsid w:val="007610F6"/>
    <w:rsid w:val="00761E3F"/>
    <w:rsid w:val="00773E69"/>
    <w:rsid w:val="007802D1"/>
    <w:rsid w:val="007862C5"/>
    <w:rsid w:val="00792385"/>
    <w:rsid w:val="00795F9F"/>
    <w:rsid w:val="007A3D5E"/>
    <w:rsid w:val="007C366D"/>
    <w:rsid w:val="007D0DF5"/>
    <w:rsid w:val="007D1618"/>
    <w:rsid w:val="007D24E6"/>
    <w:rsid w:val="007F29A9"/>
    <w:rsid w:val="008238AF"/>
    <w:rsid w:val="00835E1B"/>
    <w:rsid w:val="008377F7"/>
    <w:rsid w:val="0084699E"/>
    <w:rsid w:val="00865E3A"/>
    <w:rsid w:val="0086683B"/>
    <w:rsid w:val="00866AC7"/>
    <w:rsid w:val="008864E5"/>
    <w:rsid w:val="008A2CCF"/>
    <w:rsid w:val="008A606F"/>
    <w:rsid w:val="008D4877"/>
    <w:rsid w:val="008E0B04"/>
    <w:rsid w:val="008E310D"/>
    <w:rsid w:val="008E5DF8"/>
    <w:rsid w:val="008F3011"/>
    <w:rsid w:val="008F6C64"/>
    <w:rsid w:val="00941087"/>
    <w:rsid w:val="00941860"/>
    <w:rsid w:val="00964DEF"/>
    <w:rsid w:val="009852F4"/>
    <w:rsid w:val="009B5CA8"/>
    <w:rsid w:val="009C11F6"/>
    <w:rsid w:val="009F76C8"/>
    <w:rsid w:val="00A10D36"/>
    <w:rsid w:val="00A17542"/>
    <w:rsid w:val="00A33907"/>
    <w:rsid w:val="00A46B3D"/>
    <w:rsid w:val="00A52AE8"/>
    <w:rsid w:val="00A6268E"/>
    <w:rsid w:val="00A67462"/>
    <w:rsid w:val="00A67D56"/>
    <w:rsid w:val="00A71B15"/>
    <w:rsid w:val="00AA2A53"/>
    <w:rsid w:val="00AB0BE6"/>
    <w:rsid w:val="00AB3991"/>
    <w:rsid w:val="00AE4EA1"/>
    <w:rsid w:val="00AE6598"/>
    <w:rsid w:val="00AF207C"/>
    <w:rsid w:val="00B20776"/>
    <w:rsid w:val="00B21CC3"/>
    <w:rsid w:val="00B51847"/>
    <w:rsid w:val="00B53A6B"/>
    <w:rsid w:val="00B56305"/>
    <w:rsid w:val="00B771E5"/>
    <w:rsid w:val="00B85021"/>
    <w:rsid w:val="00BB00FF"/>
    <w:rsid w:val="00BB3C49"/>
    <w:rsid w:val="00BD4D8E"/>
    <w:rsid w:val="00BD6F1F"/>
    <w:rsid w:val="00BD7170"/>
    <w:rsid w:val="00BF6009"/>
    <w:rsid w:val="00C0102A"/>
    <w:rsid w:val="00C36AA2"/>
    <w:rsid w:val="00C52D82"/>
    <w:rsid w:val="00C743BB"/>
    <w:rsid w:val="00C74EB5"/>
    <w:rsid w:val="00C83E27"/>
    <w:rsid w:val="00C87708"/>
    <w:rsid w:val="00CA5ED0"/>
    <w:rsid w:val="00CB033B"/>
    <w:rsid w:val="00CB2C9C"/>
    <w:rsid w:val="00CC4EE8"/>
    <w:rsid w:val="00CE0569"/>
    <w:rsid w:val="00CE1E9B"/>
    <w:rsid w:val="00CE5F6A"/>
    <w:rsid w:val="00CF3BB7"/>
    <w:rsid w:val="00D02799"/>
    <w:rsid w:val="00D14AF6"/>
    <w:rsid w:val="00D53EBB"/>
    <w:rsid w:val="00D573EC"/>
    <w:rsid w:val="00D86CEE"/>
    <w:rsid w:val="00D901F3"/>
    <w:rsid w:val="00D9273B"/>
    <w:rsid w:val="00D9586F"/>
    <w:rsid w:val="00DB4D61"/>
    <w:rsid w:val="00DE107C"/>
    <w:rsid w:val="00DF44F7"/>
    <w:rsid w:val="00E30C94"/>
    <w:rsid w:val="00E362B9"/>
    <w:rsid w:val="00E47FC5"/>
    <w:rsid w:val="00E6034F"/>
    <w:rsid w:val="00E80584"/>
    <w:rsid w:val="00E8635B"/>
    <w:rsid w:val="00E87CE8"/>
    <w:rsid w:val="00E903B2"/>
    <w:rsid w:val="00EB790D"/>
    <w:rsid w:val="00EC11B3"/>
    <w:rsid w:val="00EC15BE"/>
    <w:rsid w:val="00EC6128"/>
    <w:rsid w:val="00ED407D"/>
    <w:rsid w:val="00EE3E94"/>
    <w:rsid w:val="00F11BC6"/>
    <w:rsid w:val="00F1341D"/>
    <w:rsid w:val="00F1342E"/>
    <w:rsid w:val="00F20330"/>
    <w:rsid w:val="00F27467"/>
    <w:rsid w:val="00F40FEC"/>
    <w:rsid w:val="00F7616F"/>
    <w:rsid w:val="00F851B7"/>
    <w:rsid w:val="00F8721E"/>
    <w:rsid w:val="00FB3C2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ajorHAnsi"/>
        <w:szCs w:val="24"/>
        <w:vertAlign w:val="subscript"/>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uiPriority="0"/>
    <w:lsdException w:name="List Bullet 3" w:uiPriority="0"/>
    <w:lsdException w:name="List Bullet 4"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2C5"/>
    <w:pPr>
      <w:spacing w:after="0" w:line="240" w:lineRule="auto"/>
    </w:pPr>
    <w:rPr>
      <w:rFonts w:ascii="Calibri" w:hAnsi="Calibri" w:cstheme="minorBidi"/>
      <w:vertAlign w:val="baseline"/>
      <w:lang w:val="en-US"/>
    </w:rPr>
  </w:style>
  <w:style w:type="paragraph" w:styleId="Heading1">
    <w:name w:val="heading 1"/>
    <w:basedOn w:val="Normal"/>
    <w:next w:val="Normal"/>
    <w:link w:val="Heading1Char"/>
    <w:uiPriority w:val="9"/>
    <w:qFormat/>
    <w:rsid w:val="007862C5"/>
    <w:pPr>
      <w:keepNext/>
      <w:keepLines/>
      <w:pageBreakBefore/>
      <w:numPr>
        <w:numId w:val="1"/>
      </w:numPr>
      <w:spacing w:before="240"/>
      <w:outlineLvl w:val="0"/>
    </w:pPr>
    <w:rPr>
      <w:rFonts w:asciiTheme="majorHAnsi" w:eastAsiaTheme="majorEastAsia" w:hAnsiTheme="majorHAnsi" w:cstheme="majorBidi"/>
      <w:b/>
      <w:bCs/>
      <w:color w:val="345A8A" w:themeColor="accent1" w:themeShade="B5"/>
      <w:sz w:val="28"/>
      <w:szCs w:val="28"/>
      <w:lang w:val="en-GB"/>
    </w:rPr>
  </w:style>
  <w:style w:type="paragraph" w:styleId="Heading2">
    <w:name w:val="heading 2"/>
    <w:basedOn w:val="Normal"/>
    <w:next w:val="Normal"/>
    <w:link w:val="Heading2Char"/>
    <w:unhideWhenUsed/>
    <w:qFormat/>
    <w:rsid w:val="007862C5"/>
    <w:pPr>
      <w:keepNext/>
      <w:keepLines/>
      <w:numPr>
        <w:ilvl w:val="1"/>
        <w:numId w:val="1"/>
      </w:numPr>
      <w:spacing w:before="200"/>
      <w:outlineLvl w:val="1"/>
    </w:pPr>
    <w:rPr>
      <w:rFonts w:asciiTheme="majorHAnsi" w:eastAsiaTheme="majorEastAsia" w:hAnsiTheme="majorHAnsi" w:cstheme="majorBidi"/>
      <w:b/>
      <w:bCs/>
      <w:color w:val="4F81BD" w:themeColor="accent1"/>
      <w:sz w:val="24"/>
      <w:lang w:val="en-GB"/>
    </w:rPr>
  </w:style>
  <w:style w:type="paragraph" w:styleId="Heading3">
    <w:name w:val="heading 3"/>
    <w:basedOn w:val="Normal"/>
    <w:next w:val="Normal"/>
    <w:link w:val="Heading3Char"/>
    <w:uiPriority w:val="9"/>
    <w:unhideWhenUsed/>
    <w:qFormat/>
    <w:rsid w:val="00CC4EE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Base"/>
    <w:next w:val="BodyParagraph"/>
    <w:link w:val="Heading4Char"/>
    <w:qFormat/>
    <w:rsid w:val="00CC4EE8"/>
    <w:pPr>
      <w:keepNext/>
      <w:tabs>
        <w:tab w:val="num" w:pos="2520"/>
      </w:tabs>
      <w:spacing w:before="360" w:after="60" w:line="240" w:lineRule="exact"/>
      <w:ind w:left="2520" w:hanging="1080"/>
      <w:outlineLvl w:val="3"/>
    </w:pPr>
    <w:rPr>
      <w:bCs/>
      <w:sz w:val="22"/>
      <w:szCs w:val="28"/>
    </w:rPr>
  </w:style>
  <w:style w:type="paragraph" w:styleId="Heading5">
    <w:name w:val="heading 5"/>
    <w:basedOn w:val="Normal"/>
    <w:next w:val="Normal"/>
    <w:link w:val="Heading5Char"/>
    <w:uiPriority w:val="9"/>
    <w:unhideWhenUsed/>
    <w:qFormat/>
    <w:rsid w:val="00B5184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43B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2C5"/>
    <w:rPr>
      <w:rFonts w:asciiTheme="majorHAnsi" w:eastAsiaTheme="majorEastAsia" w:hAnsiTheme="majorHAnsi" w:cstheme="majorBidi"/>
      <w:b/>
      <w:bCs/>
      <w:color w:val="345A8A" w:themeColor="accent1" w:themeShade="B5"/>
      <w:sz w:val="28"/>
      <w:szCs w:val="28"/>
      <w:vertAlign w:val="baseline"/>
    </w:rPr>
  </w:style>
  <w:style w:type="character" w:customStyle="1" w:styleId="Heading2Char">
    <w:name w:val="Heading 2 Char"/>
    <w:basedOn w:val="DefaultParagraphFont"/>
    <w:link w:val="Heading2"/>
    <w:rsid w:val="007862C5"/>
    <w:rPr>
      <w:rFonts w:asciiTheme="majorHAnsi" w:eastAsiaTheme="majorEastAsia" w:hAnsiTheme="majorHAnsi" w:cstheme="majorBidi"/>
      <w:b/>
      <w:bCs/>
      <w:color w:val="4F81BD" w:themeColor="accent1"/>
      <w:sz w:val="24"/>
      <w:vertAlign w:val="baseline"/>
    </w:rPr>
  </w:style>
  <w:style w:type="paragraph" w:styleId="Header">
    <w:name w:val="header"/>
    <w:aliases w:val="H,Header Odd,HO,ContentsHeader,*Header,hd,he,header,Cover Page,WWB,ho,header odd,first,heading one,Odd Header,h,Header/Footer,Hyphen,Kopfzeile1"/>
    <w:basedOn w:val="Normal"/>
    <w:link w:val="HeaderChar"/>
    <w:uiPriority w:val="99"/>
    <w:rsid w:val="007862C5"/>
    <w:pPr>
      <w:tabs>
        <w:tab w:val="center" w:pos="4320"/>
        <w:tab w:val="right" w:pos="8640"/>
      </w:tabs>
    </w:pPr>
    <w:rPr>
      <w:rFonts w:ascii="Times New Roman" w:eastAsia="Times New Roman" w:hAnsi="Times New Roman" w:cs="Times New Roman"/>
      <w:lang w:val="en-GB"/>
    </w:rPr>
  </w:style>
  <w:style w:type="character" w:customStyle="1" w:styleId="HeaderChar">
    <w:name w:val="Header Char"/>
    <w:aliases w:val="H Char,Header Odd Char,HO Char,ContentsHeader Char,*Header Char,hd Char,he Char,header Char,Cover Page Char,WWB Char,ho Char,header odd Char,first Char,heading one Char,Odd Header Char,h Char,Header/Footer Char,Hyphen Char,Kopfzeile1 Char"/>
    <w:basedOn w:val="DefaultParagraphFont"/>
    <w:link w:val="Header"/>
    <w:uiPriority w:val="99"/>
    <w:rsid w:val="007862C5"/>
    <w:rPr>
      <w:rFonts w:ascii="Times New Roman" w:eastAsia="Times New Roman" w:hAnsi="Times New Roman" w:cs="Times New Roman"/>
      <w:vertAlign w:val="baseline"/>
    </w:rPr>
  </w:style>
  <w:style w:type="table" w:styleId="TableGrid">
    <w:name w:val="Table Grid"/>
    <w:basedOn w:val="TableNormal"/>
    <w:rsid w:val="007862C5"/>
    <w:pPr>
      <w:spacing w:after="0" w:line="240" w:lineRule="auto"/>
    </w:pPr>
    <w:rPr>
      <w:rFonts w:cstheme="minorBidi"/>
      <w:sz w:val="24"/>
      <w:vertAlign w:val="baseline"/>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7862C5"/>
    <w:pPr>
      <w:tabs>
        <w:tab w:val="center" w:pos="4320"/>
        <w:tab w:val="right" w:pos="8640"/>
      </w:tabs>
    </w:pPr>
  </w:style>
  <w:style w:type="character" w:customStyle="1" w:styleId="FooterChar">
    <w:name w:val="Footer Char"/>
    <w:basedOn w:val="DefaultParagraphFont"/>
    <w:link w:val="Footer"/>
    <w:uiPriority w:val="99"/>
    <w:rsid w:val="007862C5"/>
    <w:rPr>
      <w:rFonts w:ascii="Calibri" w:hAnsi="Calibri" w:cstheme="minorBidi"/>
      <w:vertAlign w:val="baseline"/>
      <w:lang w:val="en-US"/>
    </w:rPr>
  </w:style>
  <w:style w:type="paragraph" w:styleId="ListParagraph">
    <w:name w:val="List Paragraph"/>
    <w:basedOn w:val="Normal"/>
    <w:uiPriority w:val="99"/>
    <w:qFormat/>
    <w:rsid w:val="007862C5"/>
    <w:pPr>
      <w:ind w:left="720"/>
      <w:contextualSpacing/>
    </w:pPr>
  </w:style>
  <w:style w:type="paragraph" w:styleId="BalloonText">
    <w:name w:val="Balloon Text"/>
    <w:basedOn w:val="Normal"/>
    <w:link w:val="BalloonTextChar"/>
    <w:uiPriority w:val="99"/>
    <w:semiHidden/>
    <w:unhideWhenUsed/>
    <w:rsid w:val="007862C5"/>
    <w:rPr>
      <w:rFonts w:ascii="Tahoma" w:hAnsi="Tahoma" w:cs="Tahoma"/>
      <w:sz w:val="16"/>
      <w:szCs w:val="16"/>
    </w:rPr>
  </w:style>
  <w:style w:type="character" w:customStyle="1" w:styleId="BalloonTextChar">
    <w:name w:val="Balloon Text Char"/>
    <w:basedOn w:val="DefaultParagraphFont"/>
    <w:link w:val="BalloonText"/>
    <w:uiPriority w:val="99"/>
    <w:semiHidden/>
    <w:rsid w:val="007862C5"/>
    <w:rPr>
      <w:rFonts w:ascii="Tahoma" w:hAnsi="Tahoma" w:cs="Tahoma"/>
      <w:sz w:val="16"/>
      <w:szCs w:val="16"/>
      <w:vertAlign w:val="baseline"/>
      <w:lang w:val="en-US"/>
    </w:rPr>
  </w:style>
  <w:style w:type="paragraph" w:styleId="BodyTextIndent2">
    <w:name w:val="Body Text Indent 2"/>
    <w:basedOn w:val="Normal"/>
    <w:link w:val="BodyTextIndent2Char"/>
    <w:rsid w:val="005C75C7"/>
    <w:pPr>
      <w:overflowPunct w:val="0"/>
      <w:autoSpaceDE w:val="0"/>
      <w:autoSpaceDN w:val="0"/>
      <w:adjustRightInd w:val="0"/>
      <w:ind w:left="720"/>
      <w:jc w:val="both"/>
      <w:textAlignment w:val="baseline"/>
    </w:pPr>
    <w:rPr>
      <w:rFonts w:ascii="Arial" w:eastAsia="Times New Roman" w:hAnsi="Arial" w:cs="Times New Roman"/>
      <w:sz w:val="24"/>
      <w:szCs w:val="20"/>
      <w:lang w:val="en-GB"/>
    </w:rPr>
  </w:style>
  <w:style w:type="character" w:customStyle="1" w:styleId="BodyTextIndent2Char">
    <w:name w:val="Body Text Indent 2 Char"/>
    <w:basedOn w:val="DefaultParagraphFont"/>
    <w:link w:val="BodyTextIndent2"/>
    <w:rsid w:val="005C75C7"/>
    <w:rPr>
      <w:rFonts w:ascii="Arial" w:eastAsia="Times New Roman" w:hAnsi="Arial" w:cs="Times New Roman"/>
      <w:sz w:val="24"/>
      <w:szCs w:val="20"/>
      <w:vertAlign w:val="baseline"/>
    </w:rPr>
  </w:style>
  <w:style w:type="paragraph" w:styleId="BodyTextIndent3">
    <w:name w:val="Body Text Indent 3"/>
    <w:basedOn w:val="Normal"/>
    <w:link w:val="BodyTextIndent3Char"/>
    <w:rsid w:val="005C75C7"/>
    <w:pPr>
      <w:overflowPunct w:val="0"/>
      <w:autoSpaceDE w:val="0"/>
      <w:autoSpaceDN w:val="0"/>
      <w:adjustRightInd w:val="0"/>
      <w:ind w:left="720" w:hanging="720"/>
      <w:jc w:val="both"/>
      <w:textAlignment w:val="baseline"/>
    </w:pPr>
    <w:rPr>
      <w:rFonts w:ascii="Arial" w:eastAsia="Times New Roman" w:hAnsi="Arial" w:cs="Times New Roman"/>
      <w:sz w:val="24"/>
      <w:szCs w:val="20"/>
      <w:lang w:val="en-GB"/>
    </w:rPr>
  </w:style>
  <w:style w:type="character" w:customStyle="1" w:styleId="BodyTextIndent3Char">
    <w:name w:val="Body Text Indent 3 Char"/>
    <w:basedOn w:val="DefaultParagraphFont"/>
    <w:link w:val="BodyTextIndent3"/>
    <w:rsid w:val="005C75C7"/>
    <w:rPr>
      <w:rFonts w:ascii="Arial" w:eastAsia="Times New Roman" w:hAnsi="Arial" w:cs="Times New Roman"/>
      <w:sz w:val="24"/>
      <w:szCs w:val="20"/>
      <w:vertAlign w:val="baseline"/>
    </w:rPr>
  </w:style>
  <w:style w:type="paragraph" w:styleId="BodyTextIndent">
    <w:name w:val="Body Text Indent"/>
    <w:basedOn w:val="Normal"/>
    <w:link w:val="BodyTextIndentChar"/>
    <w:rsid w:val="005C75C7"/>
    <w:pPr>
      <w:overflowPunct w:val="0"/>
      <w:autoSpaceDE w:val="0"/>
      <w:autoSpaceDN w:val="0"/>
      <w:adjustRightInd w:val="0"/>
      <w:ind w:left="720"/>
      <w:textAlignment w:val="baseline"/>
    </w:pPr>
    <w:rPr>
      <w:rFonts w:ascii="Arial" w:eastAsia="Times New Roman" w:hAnsi="Arial" w:cs="Arial"/>
      <w:sz w:val="24"/>
      <w:szCs w:val="20"/>
      <w:lang w:val="en-GB"/>
    </w:rPr>
  </w:style>
  <w:style w:type="character" w:customStyle="1" w:styleId="BodyTextIndentChar">
    <w:name w:val="Body Text Indent Char"/>
    <w:basedOn w:val="DefaultParagraphFont"/>
    <w:link w:val="BodyTextIndent"/>
    <w:rsid w:val="005C75C7"/>
    <w:rPr>
      <w:rFonts w:ascii="Arial" w:eastAsia="Times New Roman" w:hAnsi="Arial" w:cs="Arial"/>
      <w:sz w:val="24"/>
      <w:szCs w:val="20"/>
      <w:vertAlign w:val="baseline"/>
    </w:rPr>
  </w:style>
  <w:style w:type="character" w:styleId="FootnoteReference">
    <w:name w:val="footnote reference"/>
    <w:basedOn w:val="DefaultParagraphFont"/>
    <w:semiHidden/>
    <w:rsid w:val="005C75C7"/>
    <w:rPr>
      <w:vertAlign w:val="superscript"/>
    </w:rPr>
  </w:style>
  <w:style w:type="character" w:customStyle="1" w:styleId="apple-style-span">
    <w:name w:val="apple-style-span"/>
    <w:basedOn w:val="DefaultParagraphFont"/>
    <w:rsid w:val="005C75C7"/>
  </w:style>
  <w:style w:type="character" w:customStyle="1" w:styleId="und">
    <w:name w:val="und"/>
    <w:basedOn w:val="DefaultParagraphFont"/>
    <w:rsid w:val="0041128A"/>
  </w:style>
  <w:style w:type="character" w:customStyle="1" w:styleId="Heading3Char">
    <w:name w:val="Heading 3 Char"/>
    <w:basedOn w:val="DefaultParagraphFont"/>
    <w:link w:val="Heading3"/>
    <w:uiPriority w:val="9"/>
    <w:rsid w:val="00CC4EE8"/>
    <w:rPr>
      <w:rFonts w:asciiTheme="majorHAnsi" w:eastAsiaTheme="majorEastAsia" w:hAnsiTheme="majorHAnsi" w:cstheme="majorBidi"/>
      <w:b/>
      <w:bCs/>
      <w:color w:val="4F81BD" w:themeColor="accent1"/>
      <w:vertAlign w:val="baseline"/>
      <w:lang w:val="en-US"/>
    </w:rPr>
  </w:style>
  <w:style w:type="character" w:customStyle="1" w:styleId="Heading4Char">
    <w:name w:val="Heading 4 Char"/>
    <w:basedOn w:val="DefaultParagraphFont"/>
    <w:link w:val="Heading4"/>
    <w:rsid w:val="00CC4EE8"/>
    <w:rPr>
      <w:rFonts w:ascii="Lucida Sans Unicode" w:eastAsia="Times New Roman" w:hAnsi="Lucida Sans Unicode" w:cs="Times New Roman"/>
      <w:b/>
      <w:bCs/>
      <w:sz w:val="22"/>
      <w:szCs w:val="28"/>
      <w:vertAlign w:val="baseline"/>
      <w:lang w:val="en-US"/>
    </w:rPr>
  </w:style>
  <w:style w:type="paragraph" w:styleId="BodyText">
    <w:name w:val="Body Text"/>
    <w:basedOn w:val="Normal"/>
    <w:link w:val="BodyTextChar"/>
    <w:semiHidden/>
    <w:rsid w:val="00CC4EE8"/>
    <w:pPr>
      <w:spacing w:after="120"/>
    </w:pPr>
    <w:rPr>
      <w:rFonts w:ascii="Palatino Linotype" w:eastAsia="Times New Roman" w:hAnsi="Palatino Linotype" w:cs="Times New Roman"/>
    </w:rPr>
  </w:style>
  <w:style w:type="character" w:customStyle="1" w:styleId="BodyTextChar">
    <w:name w:val="Body Text Char"/>
    <w:basedOn w:val="DefaultParagraphFont"/>
    <w:link w:val="BodyText"/>
    <w:semiHidden/>
    <w:rsid w:val="00CC4EE8"/>
    <w:rPr>
      <w:rFonts w:ascii="Palatino Linotype" w:eastAsia="Times New Roman" w:hAnsi="Palatino Linotype" w:cs="Times New Roman"/>
      <w:vertAlign w:val="baseline"/>
      <w:lang w:val="en-US"/>
    </w:rPr>
  </w:style>
  <w:style w:type="paragraph" w:customStyle="1" w:styleId="BodyParagraph">
    <w:name w:val="Body Paragraph"/>
    <w:basedOn w:val="Normal"/>
    <w:rsid w:val="00CC4EE8"/>
    <w:pPr>
      <w:keepLines/>
      <w:spacing w:after="240" w:line="240" w:lineRule="exact"/>
      <w:ind w:left="1440"/>
    </w:pPr>
    <w:rPr>
      <w:rFonts w:ascii="Palatino Linotype" w:eastAsia="Times New Roman" w:hAnsi="Palatino Linotype" w:cs="Times New Roman"/>
    </w:rPr>
  </w:style>
  <w:style w:type="paragraph" w:customStyle="1" w:styleId="HeadingBase">
    <w:name w:val="Heading Base"/>
    <w:basedOn w:val="Normal"/>
    <w:rsid w:val="00CC4EE8"/>
    <w:rPr>
      <w:rFonts w:ascii="Lucida Sans Unicode" w:eastAsia="Times New Roman" w:hAnsi="Lucida Sans Unicode" w:cs="Times New Roman"/>
      <w:b/>
    </w:rPr>
  </w:style>
  <w:style w:type="paragraph" w:customStyle="1" w:styleId="NumberList">
    <w:name w:val="Number List"/>
    <w:basedOn w:val="Normal"/>
    <w:rsid w:val="00CC4EE8"/>
    <w:pPr>
      <w:keepLines/>
      <w:numPr>
        <w:ilvl w:val="1"/>
        <w:numId w:val="2"/>
      </w:numPr>
      <w:spacing w:after="120" w:line="240" w:lineRule="exact"/>
    </w:pPr>
    <w:rPr>
      <w:rFonts w:ascii="Palatino Linotype" w:eastAsia="Times New Roman" w:hAnsi="Palatino Linotype" w:cs="Times New Roman"/>
    </w:rPr>
  </w:style>
  <w:style w:type="paragraph" w:styleId="TOC1">
    <w:name w:val="toc 1"/>
    <w:basedOn w:val="Normal"/>
    <w:next w:val="Normal"/>
    <w:autoRedefine/>
    <w:uiPriority w:val="39"/>
    <w:rsid w:val="00CC4EE8"/>
    <w:pPr>
      <w:tabs>
        <w:tab w:val="right" w:leader="dot" w:pos="9638"/>
      </w:tabs>
      <w:spacing w:before="40" w:line="240" w:lineRule="exact"/>
      <w:ind w:left="432"/>
    </w:pPr>
    <w:rPr>
      <w:rFonts w:ascii="Lucida Sans Unicode" w:eastAsia="Times New Roman" w:hAnsi="Lucida Sans Unicode" w:cs="Times New Roman"/>
      <w:b/>
      <w:smallCaps/>
      <w:noProof/>
    </w:rPr>
  </w:style>
  <w:style w:type="paragraph" w:customStyle="1" w:styleId="ChapterBlockPressEnterAfter">
    <w:name w:val="Chapter Block.Press Enter After"/>
    <w:basedOn w:val="HeadingBase"/>
    <w:next w:val="ChapterHeading"/>
    <w:rsid w:val="00CC4EE8"/>
    <w:pPr>
      <w:keepNext/>
      <w:keepLines/>
      <w:pageBreakBefore/>
      <w:framePr w:w="1296" w:h="1814" w:hRule="exact" w:hSpace="187" w:vSpace="187" w:wrap="around" w:vAnchor="page" w:hAnchor="page" w:x="1" w:y="1"/>
      <w:numPr>
        <w:numId w:val="3"/>
      </w:numPr>
      <w:shd w:val="solid" w:color="0097BD" w:fill="F3C200"/>
      <w:spacing w:line="480" w:lineRule="exact"/>
      <w:outlineLvl w:val="0"/>
    </w:pPr>
    <w:rPr>
      <w:color w:val="0097BD"/>
      <w:position w:val="-144"/>
      <w:sz w:val="40"/>
    </w:rPr>
  </w:style>
  <w:style w:type="paragraph" w:styleId="TOC3">
    <w:name w:val="toc 3"/>
    <w:basedOn w:val="Normal"/>
    <w:next w:val="Normal"/>
    <w:autoRedefine/>
    <w:uiPriority w:val="39"/>
    <w:rsid w:val="00CC4EE8"/>
    <w:pPr>
      <w:spacing w:before="40" w:line="240" w:lineRule="exact"/>
      <w:ind w:left="432"/>
    </w:pPr>
    <w:rPr>
      <w:rFonts w:ascii="Lucida Sans Unicode" w:eastAsia="Times New Roman" w:hAnsi="Lucida Sans Unicode" w:cs="Times New Roman"/>
      <w:noProof/>
      <w:sz w:val="18"/>
    </w:rPr>
  </w:style>
  <w:style w:type="paragraph" w:styleId="TOC4">
    <w:name w:val="toc 4"/>
    <w:basedOn w:val="Normal"/>
    <w:next w:val="Normal"/>
    <w:autoRedefine/>
    <w:uiPriority w:val="39"/>
    <w:rsid w:val="007051F8"/>
    <w:pPr>
      <w:tabs>
        <w:tab w:val="left" w:pos="426"/>
        <w:tab w:val="right" w:leader="dot" w:pos="9638"/>
      </w:tabs>
      <w:spacing w:before="40" w:after="40" w:line="240" w:lineRule="exact"/>
      <w:ind w:left="720" w:right="29"/>
    </w:pPr>
    <w:rPr>
      <w:rFonts w:ascii="Lucida Sans Unicode" w:eastAsia="Times New Roman" w:hAnsi="Lucida Sans Unicode" w:cs="Times New Roman"/>
      <w:noProof/>
      <w:sz w:val="18"/>
    </w:rPr>
  </w:style>
  <w:style w:type="character" w:styleId="Hyperlink">
    <w:name w:val="Hyperlink"/>
    <w:basedOn w:val="DefaultParagraphFont"/>
    <w:uiPriority w:val="99"/>
    <w:rsid w:val="00CC4EE8"/>
    <w:rPr>
      <w:color w:val="auto"/>
      <w:u w:val="none"/>
    </w:rPr>
  </w:style>
  <w:style w:type="paragraph" w:customStyle="1" w:styleId="ChapterHeading">
    <w:name w:val="Chapter Heading"/>
    <w:basedOn w:val="HeadingBase"/>
    <w:next w:val="BodyParagraph"/>
    <w:rsid w:val="00CC4EE8"/>
    <w:pPr>
      <w:tabs>
        <w:tab w:val="num" w:pos="360"/>
      </w:tabs>
      <w:spacing w:after="360" w:line="440" w:lineRule="exact"/>
      <w:ind w:left="360" w:hanging="360"/>
    </w:pPr>
    <w:rPr>
      <w:color w:val="F3C200"/>
      <w:sz w:val="40"/>
    </w:rPr>
  </w:style>
  <w:style w:type="paragraph" w:styleId="List">
    <w:name w:val="List"/>
    <w:basedOn w:val="Normal"/>
    <w:semiHidden/>
    <w:rsid w:val="00CC4EE8"/>
    <w:pPr>
      <w:ind w:left="360" w:hanging="360"/>
    </w:pPr>
    <w:rPr>
      <w:rFonts w:ascii="Palatino Linotype" w:eastAsia="Times New Roman" w:hAnsi="Palatino Linotype" w:cs="Times New Roman"/>
    </w:rPr>
  </w:style>
  <w:style w:type="paragraph" w:styleId="ListBullet3">
    <w:name w:val="List Bullet 3"/>
    <w:basedOn w:val="Normal"/>
    <w:autoRedefine/>
    <w:semiHidden/>
    <w:rsid w:val="00CC4EE8"/>
    <w:pPr>
      <w:numPr>
        <w:numId w:val="4"/>
      </w:numPr>
      <w:tabs>
        <w:tab w:val="clear" w:pos="1080"/>
        <w:tab w:val="num" w:pos="1800"/>
      </w:tabs>
      <w:ind w:left="0" w:right="47"/>
      <w:jc w:val="both"/>
    </w:pPr>
    <w:rPr>
      <w:rFonts w:ascii="Palatino Linotype" w:eastAsia="Times New Roman" w:hAnsi="Palatino Linotype" w:cs="Times New Roman"/>
      <w:snapToGrid w:val="0"/>
    </w:rPr>
  </w:style>
  <w:style w:type="paragraph" w:styleId="ListBullet4">
    <w:name w:val="List Bullet 4"/>
    <w:basedOn w:val="Normal"/>
    <w:autoRedefine/>
    <w:semiHidden/>
    <w:rsid w:val="002B1516"/>
    <w:pPr>
      <w:numPr>
        <w:numId w:val="5"/>
      </w:numPr>
      <w:tabs>
        <w:tab w:val="clear" w:pos="1440"/>
      </w:tabs>
      <w:ind w:left="0" w:firstLine="0"/>
      <w:jc w:val="both"/>
    </w:pPr>
    <w:rPr>
      <w:rFonts w:ascii="Palatino Linotype" w:eastAsia="Times New Roman" w:hAnsi="Palatino Linotype" w:cs="Times New Roman"/>
    </w:rPr>
  </w:style>
  <w:style w:type="paragraph" w:customStyle="1" w:styleId="TableText">
    <w:name w:val="Table Text"/>
    <w:basedOn w:val="Normal"/>
    <w:rsid w:val="00CC4EE8"/>
    <w:pPr>
      <w:spacing w:before="160" w:after="160" w:line="180" w:lineRule="exact"/>
    </w:pPr>
    <w:rPr>
      <w:rFonts w:ascii="Lucida Sans Unicode" w:eastAsia="Times New Roman" w:hAnsi="Lucida Sans Unicode" w:cs="Times New Roman"/>
      <w:sz w:val="16"/>
    </w:rPr>
  </w:style>
  <w:style w:type="paragraph" w:customStyle="1" w:styleId="ChapterHeadingNoTOC">
    <w:name w:val="Chapter Heading No TOC"/>
    <w:basedOn w:val="HeadingBase"/>
    <w:next w:val="BodyParagraph"/>
    <w:rsid w:val="00CC4EE8"/>
    <w:pPr>
      <w:spacing w:after="360" w:line="440" w:lineRule="exact"/>
    </w:pPr>
    <w:rPr>
      <w:color w:val="0097BD"/>
      <w:sz w:val="44"/>
    </w:rPr>
  </w:style>
  <w:style w:type="paragraph" w:customStyle="1" w:styleId="HeaderEven">
    <w:name w:val="Header.Even"/>
    <w:basedOn w:val="Header"/>
    <w:rsid w:val="00CC4EE8"/>
    <w:pPr>
      <w:tabs>
        <w:tab w:val="clear" w:pos="4320"/>
        <w:tab w:val="clear" w:pos="8640"/>
      </w:tabs>
      <w:spacing w:line="180" w:lineRule="exact"/>
    </w:pPr>
    <w:rPr>
      <w:rFonts w:ascii="Lucida Sans Unicode" w:hAnsi="Lucida Sans Unicode"/>
      <w:sz w:val="16"/>
      <w:lang w:val="en-US"/>
    </w:rPr>
  </w:style>
  <w:style w:type="paragraph" w:customStyle="1" w:styleId="HeaderOddLine2">
    <w:name w:val="Header.Odd.Line2"/>
    <w:basedOn w:val="Header"/>
    <w:rsid w:val="00CC4EE8"/>
    <w:pPr>
      <w:tabs>
        <w:tab w:val="clear" w:pos="4320"/>
        <w:tab w:val="clear" w:pos="8640"/>
      </w:tabs>
      <w:spacing w:after="60"/>
      <w:jc w:val="right"/>
    </w:pPr>
    <w:rPr>
      <w:rFonts w:ascii="Lucida Sans Unicode" w:hAnsi="Lucida Sans Unicode"/>
      <w:sz w:val="16"/>
      <w:lang w:val="en-US"/>
    </w:rPr>
  </w:style>
  <w:style w:type="paragraph" w:customStyle="1" w:styleId="HeaderOddLine1">
    <w:name w:val="Header.Odd.Line1"/>
    <w:basedOn w:val="Header"/>
    <w:next w:val="HeaderOddLine2"/>
    <w:rsid w:val="00CC4EE8"/>
    <w:pPr>
      <w:spacing w:before="120"/>
      <w:jc w:val="right"/>
    </w:pPr>
    <w:rPr>
      <w:rFonts w:ascii="Lucida Sans Unicode" w:hAnsi="Lucida Sans Unicode"/>
      <w:sz w:val="16"/>
      <w:lang w:val="en-US"/>
    </w:rPr>
  </w:style>
  <w:style w:type="paragraph" w:customStyle="1" w:styleId="FooterEven">
    <w:name w:val="Footer.Even"/>
    <w:basedOn w:val="Footer"/>
    <w:rsid w:val="00CC4EE8"/>
    <w:pPr>
      <w:tabs>
        <w:tab w:val="clear" w:pos="4320"/>
        <w:tab w:val="clear" w:pos="8640"/>
      </w:tabs>
      <w:spacing w:after="80" w:line="150" w:lineRule="exact"/>
      <w:ind w:left="-576" w:right="8280"/>
      <w:jc w:val="right"/>
    </w:pPr>
    <w:rPr>
      <w:rFonts w:ascii="Lucida Sans Unicode" w:eastAsia="Times New Roman" w:hAnsi="Lucida Sans Unicode" w:cs="Times New Roman"/>
      <w:sz w:val="13"/>
    </w:rPr>
  </w:style>
  <w:style w:type="paragraph" w:customStyle="1" w:styleId="FooterOdd">
    <w:name w:val="Footer.Odd"/>
    <w:basedOn w:val="Footer"/>
    <w:rsid w:val="00CC4EE8"/>
    <w:pPr>
      <w:tabs>
        <w:tab w:val="clear" w:pos="4320"/>
        <w:tab w:val="clear" w:pos="8640"/>
      </w:tabs>
      <w:spacing w:after="80" w:line="150" w:lineRule="exact"/>
      <w:ind w:left="8165" w:right="-360"/>
      <w:jc w:val="right"/>
    </w:pPr>
    <w:rPr>
      <w:rFonts w:ascii="Lucida Sans Unicode" w:eastAsia="Times New Roman" w:hAnsi="Lucida Sans Unicode" w:cs="Times New Roman"/>
      <w:sz w:val="13"/>
    </w:rPr>
  </w:style>
  <w:style w:type="paragraph" w:customStyle="1" w:styleId="TableHeading">
    <w:name w:val="Table.Heading"/>
    <w:basedOn w:val="TableText"/>
    <w:rsid w:val="00CC4EE8"/>
    <w:pPr>
      <w:spacing w:line="200" w:lineRule="exact"/>
    </w:pPr>
    <w:rPr>
      <w:b/>
    </w:rPr>
  </w:style>
  <w:style w:type="paragraph" w:customStyle="1" w:styleId="HeaderEvenLine2">
    <w:name w:val="Header.Even.Line2"/>
    <w:basedOn w:val="HeaderOddLine2"/>
    <w:rsid w:val="00CC4EE8"/>
    <w:pPr>
      <w:jc w:val="left"/>
    </w:pPr>
  </w:style>
  <w:style w:type="character" w:styleId="Strong">
    <w:name w:val="Strong"/>
    <w:basedOn w:val="DefaultParagraphFont"/>
    <w:uiPriority w:val="22"/>
    <w:qFormat/>
    <w:rsid w:val="007051F8"/>
    <w:rPr>
      <w:b/>
      <w:bCs/>
    </w:rPr>
  </w:style>
  <w:style w:type="paragraph" w:styleId="NoSpacing">
    <w:name w:val="No Spacing"/>
    <w:link w:val="NoSpacingChar"/>
    <w:uiPriority w:val="1"/>
    <w:qFormat/>
    <w:rsid w:val="00B51847"/>
    <w:pPr>
      <w:spacing w:after="0" w:line="240" w:lineRule="auto"/>
    </w:pPr>
    <w:rPr>
      <w:rFonts w:ascii="Calibri" w:hAnsi="Calibri" w:cstheme="minorBidi"/>
      <w:vertAlign w:val="baseline"/>
      <w:lang w:val="en-US"/>
    </w:rPr>
  </w:style>
  <w:style w:type="character" w:customStyle="1" w:styleId="Heading5Char">
    <w:name w:val="Heading 5 Char"/>
    <w:basedOn w:val="DefaultParagraphFont"/>
    <w:link w:val="Heading5"/>
    <w:uiPriority w:val="9"/>
    <w:rsid w:val="00B51847"/>
    <w:rPr>
      <w:rFonts w:asciiTheme="majorHAnsi" w:eastAsiaTheme="majorEastAsia" w:hAnsiTheme="majorHAnsi" w:cstheme="majorBidi"/>
      <w:color w:val="243F60" w:themeColor="accent1" w:themeShade="7F"/>
      <w:vertAlign w:val="baseline"/>
      <w:lang w:val="en-US"/>
    </w:rPr>
  </w:style>
  <w:style w:type="paragraph" w:styleId="TOC2">
    <w:name w:val="toc 2"/>
    <w:basedOn w:val="Normal"/>
    <w:next w:val="Normal"/>
    <w:autoRedefine/>
    <w:uiPriority w:val="39"/>
    <w:unhideWhenUsed/>
    <w:rsid w:val="00B51847"/>
    <w:pPr>
      <w:spacing w:after="100"/>
      <w:ind w:left="200"/>
    </w:pPr>
  </w:style>
  <w:style w:type="paragraph" w:customStyle="1" w:styleId="m1">
    <w:name w:val="m1"/>
    <w:basedOn w:val="Normal"/>
    <w:next w:val="Normal"/>
    <w:rsid w:val="00444F68"/>
    <w:pPr>
      <w:overflowPunct w:val="0"/>
      <w:autoSpaceDE w:val="0"/>
      <w:autoSpaceDN w:val="0"/>
      <w:adjustRightInd w:val="0"/>
      <w:spacing w:after="240"/>
    </w:pPr>
    <w:rPr>
      <w:rFonts w:ascii="Garamond" w:eastAsia="Times New Roman" w:hAnsi="Garamond" w:cs="Times New Roman"/>
      <w:b/>
      <w:szCs w:val="20"/>
      <w:lang w:val="en-GB"/>
    </w:rPr>
  </w:style>
  <w:style w:type="paragraph" w:customStyle="1" w:styleId="TestSet">
    <w:name w:val="TestSet"/>
    <w:rsid w:val="00444F68"/>
    <w:pPr>
      <w:widowControl w:val="0"/>
      <w:tabs>
        <w:tab w:val="left" w:pos="1700"/>
        <w:tab w:val="left" w:leader="underscore" w:pos="8503"/>
      </w:tabs>
      <w:snapToGrid w:val="0"/>
      <w:spacing w:before="40" w:after="80" w:line="280" w:lineRule="atLeast"/>
      <w:ind w:left="1700" w:hanging="1701"/>
      <w:jc w:val="both"/>
    </w:pPr>
    <w:rPr>
      <w:rFonts w:ascii="Times" w:eastAsia="Times New Roman" w:hAnsi="Times" w:cs="Times New Roman"/>
      <w:color w:val="808080"/>
      <w:sz w:val="24"/>
      <w:szCs w:val="20"/>
      <w:vertAlign w:val="baseline"/>
      <w:lang w:val="en-US" w:eastAsia="en-GB"/>
    </w:rPr>
  </w:style>
  <w:style w:type="paragraph" w:customStyle="1" w:styleId="Heading11">
    <w:name w:val="Heading 11"/>
    <w:rsid w:val="00444F68"/>
    <w:pPr>
      <w:spacing w:after="0" w:line="240" w:lineRule="auto"/>
    </w:pPr>
    <w:rPr>
      <w:rFonts w:ascii="New York" w:eastAsia="Times New Roman" w:hAnsi="New York" w:cs="Times New Roman"/>
      <w:b/>
      <w:sz w:val="24"/>
      <w:szCs w:val="20"/>
      <w:vertAlign w:val="baseline"/>
      <w:lang w:val="en-US" w:eastAsia="en-GB"/>
    </w:rPr>
  </w:style>
  <w:style w:type="paragraph" w:styleId="Title">
    <w:name w:val="Title"/>
    <w:basedOn w:val="Normal"/>
    <w:next w:val="Normal"/>
    <w:link w:val="TitleChar"/>
    <w:uiPriority w:val="10"/>
    <w:qFormat/>
    <w:rsid w:val="00616D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D25"/>
    <w:rPr>
      <w:rFonts w:asciiTheme="majorHAnsi" w:eastAsiaTheme="majorEastAsia" w:hAnsiTheme="majorHAnsi" w:cstheme="majorBidi"/>
      <w:color w:val="17365D" w:themeColor="text2" w:themeShade="BF"/>
      <w:spacing w:val="5"/>
      <w:kern w:val="28"/>
      <w:sz w:val="52"/>
      <w:szCs w:val="52"/>
      <w:vertAlign w:val="baseline"/>
      <w:lang w:val="en-US"/>
    </w:rPr>
  </w:style>
  <w:style w:type="paragraph" w:customStyle="1" w:styleId="TableColumnHead">
    <w:name w:val="Table Column Head"/>
    <w:basedOn w:val="TableText"/>
    <w:rsid w:val="0072305E"/>
    <w:pPr>
      <w:keepNext/>
      <w:suppressAutoHyphens/>
      <w:spacing w:before="80" w:after="80" w:line="260" w:lineRule="exact"/>
      <w:jc w:val="both"/>
    </w:pPr>
    <w:rPr>
      <w:rFonts w:ascii="Arial" w:hAnsi="Arial"/>
      <w:b/>
      <w:sz w:val="18"/>
      <w:szCs w:val="18"/>
      <w:lang w:val="en-GB" w:eastAsia="ar-SA"/>
    </w:rPr>
  </w:style>
  <w:style w:type="paragraph" w:styleId="PlainText">
    <w:name w:val="Plain Text"/>
    <w:basedOn w:val="Normal"/>
    <w:link w:val="PlainTextChar"/>
    <w:uiPriority w:val="99"/>
    <w:unhideWhenUsed/>
    <w:rsid w:val="005046ED"/>
    <w:rPr>
      <w:rFonts w:ascii="Trebuchet MS" w:eastAsia="Times New Roman" w:hAnsi="Trebuchet MS" w:cs="Times New Roman"/>
      <w:szCs w:val="21"/>
      <w:lang w:val="en-GB" w:eastAsia="en-GB"/>
    </w:rPr>
  </w:style>
  <w:style w:type="character" w:customStyle="1" w:styleId="PlainTextChar">
    <w:name w:val="Plain Text Char"/>
    <w:basedOn w:val="DefaultParagraphFont"/>
    <w:link w:val="PlainText"/>
    <w:uiPriority w:val="99"/>
    <w:rsid w:val="005046ED"/>
    <w:rPr>
      <w:rFonts w:ascii="Trebuchet MS" w:eastAsia="Times New Roman" w:hAnsi="Trebuchet MS" w:cs="Times New Roman"/>
      <w:szCs w:val="21"/>
      <w:vertAlign w:val="baseline"/>
      <w:lang w:eastAsia="en-GB"/>
    </w:rPr>
  </w:style>
  <w:style w:type="character" w:customStyle="1" w:styleId="NoSpacingChar">
    <w:name w:val="No Spacing Char"/>
    <w:basedOn w:val="DefaultParagraphFont"/>
    <w:link w:val="NoSpacing"/>
    <w:uiPriority w:val="1"/>
    <w:rsid w:val="00267523"/>
    <w:rPr>
      <w:rFonts w:ascii="Calibri" w:hAnsi="Calibri" w:cstheme="minorBidi"/>
      <w:vertAlign w:val="baseline"/>
      <w:lang w:val="en-US"/>
    </w:rPr>
  </w:style>
  <w:style w:type="paragraph" w:customStyle="1" w:styleId="Picture">
    <w:name w:val="Picture"/>
    <w:basedOn w:val="Normal"/>
    <w:next w:val="Caption"/>
    <w:rsid w:val="005D4228"/>
    <w:pPr>
      <w:spacing w:after="120"/>
      <w:jc w:val="center"/>
    </w:pPr>
    <w:rPr>
      <w:rFonts w:ascii="Arial" w:eastAsia="Times New Roman" w:hAnsi="Arial" w:cs="Times New Roman"/>
      <w:szCs w:val="20"/>
    </w:rPr>
  </w:style>
  <w:style w:type="paragraph" w:styleId="Caption">
    <w:name w:val="caption"/>
    <w:basedOn w:val="Normal"/>
    <w:next w:val="Normal"/>
    <w:uiPriority w:val="35"/>
    <w:semiHidden/>
    <w:unhideWhenUsed/>
    <w:qFormat/>
    <w:rsid w:val="005D4228"/>
    <w:pPr>
      <w:spacing w:after="200"/>
    </w:pPr>
    <w:rPr>
      <w:b/>
      <w:bCs/>
      <w:color w:val="4F81BD" w:themeColor="accent1"/>
      <w:sz w:val="18"/>
      <w:szCs w:val="18"/>
    </w:rPr>
  </w:style>
  <w:style w:type="character" w:customStyle="1" w:styleId="Heading6Char">
    <w:name w:val="Heading 6 Char"/>
    <w:basedOn w:val="DefaultParagraphFont"/>
    <w:link w:val="Heading6"/>
    <w:rsid w:val="00C743BB"/>
    <w:rPr>
      <w:rFonts w:asciiTheme="majorHAnsi" w:eastAsiaTheme="majorEastAsia" w:hAnsiTheme="majorHAnsi" w:cstheme="majorBidi"/>
      <w:i/>
      <w:iCs/>
      <w:color w:val="243F60" w:themeColor="accent1" w:themeShade="7F"/>
      <w:vertAlign w:val="baseline"/>
      <w:lang w:val="en-US"/>
    </w:rPr>
  </w:style>
  <w:style w:type="paragraph" w:customStyle="1" w:styleId="StepsBullet2">
    <w:name w:val="StepsBullet2"/>
    <w:rsid w:val="00C743BB"/>
    <w:pPr>
      <w:numPr>
        <w:numId w:val="29"/>
      </w:numPr>
      <w:tabs>
        <w:tab w:val="clear" w:pos="1080"/>
      </w:tabs>
      <w:spacing w:before="40" w:after="80" w:line="240" w:lineRule="auto"/>
    </w:pPr>
    <w:rPr>
      <w:rFonts w:ascii="Arial" w:eastAsia="Times New Roman" w:hAnsi="Arial" w:cs="Times New Roman"/>
      <w:noProof/>
      <w:szCs w:val="20"/>
      <w:vertAlign w:val="baseline"/>
    </w:rPr>
  </w:style>
</w:styles>
</file>

<file path=word/webSettings.xml><?xml version="1.0" encoding="utf-8"?>
<w:webSettings xmlns:r="http://schemas.openxmlformats.org/officeDocument/2006/relationships" xmlns:w="http://schemas.openxmlformats.org/wordprocessingml/2006/main">
  <w:divs>
    <w:div w:id="207960266">
      <w:bodyDiv w:val="1"/>
      <w:marLeft w:val="0"/>
      <w:marRight w:val="0"/>
      <w:marTop w:val="0"/>
      <w:marBottom w:val="0"/>
      <w:divBdr>
        <w:top w:val="none" w:sz="0" w:space="0" w:color="auto"/>
        <w:left w:val="none" w:sz="0" w:space="0" w:color="auto"/>
        <w:bottom w:val="none" w:sz="0" w:space="0" w:color="auto"/>
        <w:right w:val="none" w:sz="0" w:space="0" w:color="auto"/>
      </w:divBdr>
    </w:div>
    <w:div w:id="311712302">
      <w:bodyDiv w:val="1"/>
      <w:marLeft w:val="0"/>
      <w:marRight w:val="0"/>
      <w:marTop w:val="0"/>
      <w:marBottom w:val="0"/>
      <w:divBdr>
        <w:top w:val="none" w:sz="0" w:space="0" w:color="auto"/>
        <w:left w:val="none" w:sz="0" w:space="0" w:color="auto"/>
        <w:bottom w:val="none" w:sz="0" w:space="0" w:color="auto"/>
        <w:right w:val="none" w:sz="0" w:space="0" w:color="auto"/>
      </w:divBdr>
    </w:div>
    <w:div w:id="711925295">
      <w:bodyDiv w:val="1"/>
      <w:marLeft w:val="0"/>
      <w:marRight w:val="0"/>
      <w:marTop w:val="0"/>
      <w:marBottom w:val="0"/>
      <w:divBdr>
        <w:top w:val="none" w:sz="0" w:space="0" w:color="auto"/>
        <w:left w:val="none" w:sz="0" w:space="0" w:color="auto"/>
        <w:bottom w:val="none" w:sz="0" w:space="0" w:color="auto"/>
        <w:right w:val="none" w:sz="0" w:space="0" w:color="auto"/>
      </w:divBdr>
    </w:div>
    <w:div w:id="889608813">
      <w:bodyDiv w:val="1"/>
      <w:marLeft w:val="0"/>
      <w:marRight w:val="0"/>
      <w:marTop w:val="0"/>
      <w:marBottom w:val="0"/>
      <w:divBdr>
        <w:top w:val="none" w:sz="0" w:space="0" w:color="auto"/>
        <w:left w:val="none" w:sz="0" w:space="0" w:color="auto"/>
        <w:bottom w:val="none" w:sz="0" w:space="0" w:color="auto"/>
        <w:right w:val="none" w:sz="0" w:space="0" w:color="auto"/>
      </w:divBdr>
    </w:div>
    <w:div w:id="1004167372">
      <w:bodyDiv w:val="1"/>
      <w:marLeft w:val="0"/>
      <w:marRight w:val="0"/>
      <w:marTop w:val="0"/>
      <w:marBottom w:val="0"/>
      <w:divBdr>
        <w:top w:val="none" w:sz="0" w:space="0" w:color="auto"/>
        <w:left w:val="none" w:sz="0" w:space="0" w:color="auto"/>
        <w:bottom w:val="none" w:sz="0" w:space="0" w:color="auto"/>
        <w:right w:val="none" w:sz="0" w:space="0" w:color="auto"/>
      </w:divBdr>
    </w:div>
    <w:div w:id="1180388511">
      <w:bodyDiv w:val="1"/>
      <w:marLeft w:val="0"/>
      <w:marRight w:val="0"/>
      <w:marTop w:val="0"/>
      <w:marBottom w:val="0"/>
      <w:divBdr>
        <w:top w:val="none" w:sz="0" w:space="0" w:color="auto"/>
        <w:left w:val="none" w:sz="0" w:space="0" w:color="auto"/>
        <w:bottom w:val="none" w:sz="0" w:space="0" w:color="auto"/>
        <w:right w:val="none" w:sz="0" w:space="0" w:color="auto"/>
      </w:divBdr>
    </w:div>
    <w:div w:id="1232887694">
      <w:bodyDiv w:val="1"/>
      <w:marLeft w:val="0"/>
      <w:marRight w:val="0"/>
      <w:marTop w:val="0"/>
      <w:marBottom w:val="0"/>
      <w:divBdr>
        <w:top w:val="none" w:sz="0" w:space="0" w:color="auto"/>
        <w:left w:val="none" w:sz="0" w:space="0" w:color="auto"/>
        <w:bottom w:val="none" w:sz="0" w:space="0" w:color="auto"/>
        <w:right w:val="none" w:sz="0" w:space="0" w:color="auto"/>
      </w:divBdr>
    </w:div>
    <w:div w:id="1486972693">
      <w:bodyDiv w:val="1"/>
      <w:marLeft w:val="0"/>
      <w:marRight w:val="0"/>
      <w:marTop w:val="0"/>
      <w:marBottom w:val="0"/>
      <w:divBdr>
        <w:top w:val="none" w:sz="0" w:space="0" w:color="auto"/>
        <w:left w:val="none" w:sz="0" w:space="0" w:color="auto"/>
        <w:bottom w:val="none" w:sz="0" w:space="0" w:color="auto"/>
        <w:right w:val="none" w:sz="0" w:space="0" w:color="auto"/>
      </w:divBdr>
    </w:div>
    <w:div w:id="1592741688">
      <w:bodyDiv w:val="1"/>
      <w:marLeft w:val="0"/>
      <w:marRight w:val="0"/>
      <w:marTop w:val="0"/>
      <w:marBottom w:val="0"/>
      <w:divBdr>
        <w:top w:val="none" w:sz="0" w:space="0" w:color="auto"/>
        <w:left w:val="none" w:sz="0" w:space="0" w:color="auto"/>
        <w:bottom w:val="none" w:sz="0" w:space="0" w:color="auto"/>
        <w:right w:val="none" w:sz="0" w:space="0" w:color="auto"/>
      </w:divBdr>
    </w:div>
    <w:div w:id="1959482807">
      <w:bodyDiv w:val="1"/>
      <w:marLeft w:val="0"/>
      <w:marRight w:val="0"/>
      <w:marTop w:val="0"/>
      <w:marBottom w:val="0"/>
      <w:divBdr>
        <w:top w:val="none" w:sz="0" w:space="0" w:color="auto"/>
        <w:left w:val="none" w:sz="0" w:space="0" w:color="auto"/>
        <w:bottom w:val="none" w:sz="0" w:space="0" w:color="auto"/>
        <w:right w:val="none" w:sz="0" w:space="0" w:color="auto"/>
      </w:divBdr>
    </w:div>
    <w:div w:id="2035955896">
      <w:bodyDiv w:val="1"/>
      <w:marLeft w:val="0"/>
      <w:marRight w:val="0"/>
      <w:marTop w:val="0"/>
      <w:marBottom w:val="0"/>
      <w:divBdr>
        <w:top w:val="none" w:sz="0" w:space="0" w:color="auto"/>
        <w:left w:val="none" w:sz="0" w:space="0" w:color="auto"/>
        <w:bottom w:val="none" w:sz="0" w:space="0" w:color="auto"/>
        <w:right w:val="none" w:sz="0" w:space="0" w:color="auto"/>
      </w:divBdr>
    </w:div>
    <w:div w:id="20762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13023-4161-4352-8763-27A1779C2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30</Pages>
  <Words>5600</Words>
  <Characters>31923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Prev Datta</dc:creator>
  <cp:lastModifiedBy>Chris Janes</cp:lastModifiedBy>
  <cp:revision>29</cp:revision>
  <dcterms:created xsi:type="dcterms:W3CDTF">2010-08-15T16:34:00Z</dcterms:created>
  <dcterms:modified xsi:type="dcterms:W3CDTF">2010-08-20T11:53:00Z</dcterms:modified>
</cp:coreProperties>
</file>