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4DD7" w:rsidRDefault="009C4DD7"/>
    <w:p w:rsidR="009C4DD7" w:rsidRDefault="009C4DD7">
      <w:pPr>
        <w:rPr>
          <w:noProof/>
        </w:rPr>
      </w:pPr>
      <w:r>
        <w:rPr>
          <w:noProof/>
        </w:rPr>
        <w:drawing>
          <wp:inline distT="0" distB="0" distL="0" distR="0" wp14:anchorId="52A40E4C" wp14:editId="7AC5558B">
            <wp:extent cx="4852883" cy="1327796"/>
            <wp:effectExtent l="0" t="0" r="508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9477" cy="1337808"/>
                    </a:xfrm>
                    <a:prstGeom prst="rect">
                      <a:avLst/>
                    </a:prstGeom>
                    <a:noFill/>
                  </pic:spPr>
                </pic:pic>
              </a:graphicData>
            </a:graphic>
          </wp:inline>
        </w:drawing>
      </w:r>
    </w:p>
    <w:p w:rsidR="009C4DD7" w:rsidRPr="009C4DD7" w:rsidRDefault="009C4DD7" w:rsidP="009C4DD7"/>
    <w:p w:rsidR="009C4DD7" w:rsidRDefault="009C4DD7" w:rsidP="009C4DD7">
      <w:pPr>
        <w:rPr>
          <w:noProof/>
        </w:rPr>
      </w:pPr>
    </w:p>
    <w:p w:rsidR="009C4DD7" w:rsidRDefault="009C4DD7" w:rsidP="009C4DD7">
      <w:pPr>
        <w:tabs>
          <w:tab w:val="left" w:pos="5592"/>
        </w:tabs>
        <w:jc w:val="center"/>
        <w:rPr>
          <w:b/>
          <w:bCs/>
          <w:sz w:val="48"/>
          <w:szCs w:val="48"/>
        </w:rPr>
      </w:pPr>
    </w:p>
    <w:p w:rsidR="009C4DD7" w:rsidRDefault="009C4DD7" w:rsidP="009C4DD7">
      <w:pPr>
        <w:tabs>
          <w:tab w:val="left" w:pos="5592"/>
        </w:tabs>
        <w:jc w:val="center"/>
        <w:rPr>
          <w:b/>
          <w:bCs/>
          <w:sz w:val="48"/>
          <w:szCs w:val="48"/>
        </w:rPr>
      </w:pPr>
      <w:r>
        <w:rPr>
          <w:b/>
          <w:bCs/>
          <w:sz w:val="48"/>
          <w:szCs w:val="48"/>
        </w:rPr>
        <w:t>INSURANCE PREMIUM PREDICTION</w:t>
      </w:r>
    </w:p>
    <w:p w:rsidR="009C4DD7" w:rsidRDefault="009C4DD7" w:rsidP="009C4DD7">
      <w:pPr>
        <w:tabs>
          <w:tab w:val="left" w:pos="5592"/>
        </w:tabs>
        <w:jc w:val="center"/>
        <w:rPr>
          <w:sz w:val="40"/>
          <w:szCs w:val="40"/>
        </w:rPr>
      </w:pPr>
      <w:r w:rsidRPr="009C4DD7">
        <w:rPr>
          <w:sz w:val="40"/>
          <w:szCs w:val="40"/>
        </w:rPr>
        <w:t>PROJECT ARCHITECTURE</w:t>
      </w:r>
    </w:p>
    <w:p w:rsidR="009C4DD7" w:rsidRPr="009C4DD7" w:rsidRDefault="009C4DD7" w:rsidP="009C4DD7">
      <w:pPr>
        <w:tabs>
          <w:tab w:val="left" w:pos="5592"/>
        </w:tabs>
        <w:jc w:val="center"/>
        <w:rPr>
          <w:sz w:val="36"/>
          <w:szCs w:val="36"/>
        </w:rPr>
      </w:pPr>
    </w:p>
    <w:p w:rsidR="00A92007" w:rsidRDefault="009C4DD7" w:rsidP="00A92007">
      <w:pPr>
        <w:rPr>
          <w:sz w:val="36"/>
          <w:szCs w:val="36"/>
        </w:rPr>
      </w:pPr>
      <w:r w:rsidRPr="009C4DD7">
        <w:rPr>
          <w:b/>
          <w:bCs/>
          <w:sz w:val="36"/>
          <w:szCs w:val="36"/>
        </w:rPr>
        <w:t xml:space="preserve">                   </w:t>
      </w:r>
      <w:r>
        <w:rPr>
          <w:b/>
          <w:bCs/>
          <w:sz w:val="36"/>
          <w:szCs w:val="36"/>
        </w:rPr>
        <w:t xml:space="preserve">        </w:t>
      </w:r>
      <w:r w:rsidR="00A92007" w:rsidRPr="009C4DD7">
        <w:rPr>
          <w:sz w:val="36"/>
          <w:szCs w:val="36"/>
        </w:rPr>
        <w:t>DOMAIN</w:t>
      </w:r>
      <w:r w:rsidR="00A92007">
        <w:rPr>
          <w:sz w:val="36"/>
          <w:szCs w:val="36"/>
        </w:rPr>
        <w:t>: Machine learning</w:t>
      </w:r>
    </w:p>
    <w:p w:rsidR="00A92007" w:rsidRDefault="00A92007" w:rsidP="00A92007">
      <w:pPr>
        <w:tabs>
          <w:tab w:val="left" w:pos="5592"/>
        </w:tabs>
        <w:rPr>
          <w:sz w:val="36"/>
          <w:szCs w:val="36"/>
        </w:rPr>
      </w:pPr>
      <w:r>
        <w:rPr>
          <w:sz w:val="36"/>
          <w:szCs w:val="36"/>
        </w:rPr>
        <w:t xml:space="preserve">                                      B.J.L. Smitha</w:t>
      </w:r>
    </w:p>
    <w:p w:rsidR="00A92007" w:rsidRDefault="00A92007" w:rsidP="00A92007">
      <w:pPr>
        <w:tabs>
          <w:tab w:val="left" w:pos="5592"/>
        </w:tabs>
        <w:rPr>
          <w:sz w:val="36"/>
          <w:szCs w:val="36"/>
        </w:rPr>
      </w:pPr>
    </w:p>
    <w:p w:rsidR="009C4DD7" w:rsidRDefault="009C4DD7" w:rsidP="009C4DD7">
      <w:pPr>
        <w:tabs>
          <w:tab w:val="left" w:pos="5592"/>
        </w:tabs>
        <w:rPr>
          <w:b/>
          <w:bCs/>
          <w:sz w:val="36"/>
          <w:szCs w:val="36"/>
        </w:rPr>
      </w:pPr>
    </w:p>
    <w:p w:rsidR="009C4DD7" w:rsidRDefault="009C4DD7">
      <w:pPr>
        <w:rPr>
          <w:b/>
          <w:bCs/>
          <w:sz w:val="36"/>
          <w:szCs w:val="36"/>
        </w:rPr>
      </w:pPr>
      <w:r>
        <w:rPr>
          <w:b/>
          <w:bCs/>
          <w:sz w:val="36"/>
          <w:szCs w:val="36"/>
        </w:rPr>
        <w:br w:type="page"/>
      </w:r>
    </w:p>
    <w:p w:rsidR="009C4DD7" w:rsidRDefault="009C4DD7" w:rsidP="009C4DD7">
      <w:pPr>
        <w:tabs>
          <w:tab w:val="left" w:pos="5592"/>
        </w:tabs>
        <w:rPr>
          <w:b/>
          <w:bCs/>
          <w:sz w:val="36"/>
          <w:szCs w:val="36"/>
          <w:u w:val="single"/>
        </w:rPr>
      </w:pPr>
      <w:proofErr w:type="gramStart"/>
      <w:r w:rsidRPr="00A92007">
        <w:rPr>
          <w:b/>
          <w:bCs/>
          <w:sz w:val="36"/>
          <w:szCs w:val="36"/>
          <w:u w:val="single"/>
        </w:rPr>
        <w:lastRenderedPageBreak/>
        <w:t>ARCHITECTURE</w:t>
      </w:r>
      <w:r w:rsidR="00A92007" w:rsidRPr="00A92007">
        <w:rPr>
          <w:b/>
          <w:bCs/>
          <w:sz w:val="36"/>
          <w:szCs w:val="36"/>
          <w:u w:val="single"/>
        </w:rPr>
        <w:t xml:space="preserve"> :</w:t>
      </w:r>
      <w:proofErr w:type="gramEnd"/>
    </w:p>
    <w:p w:rsidR="00A92007" w:rsidRDefault="00A92007" w:rsidP="009C4DD7">
      <w:pPr>
        <w:tabs>
          <w:tab w:val="left" w:pos="5592"/>
        </w:tabs>
        <w:rPr>
          <w:b/>
          <w:bCs/>
          <w:sz w:val="48"/>
          <w:szCs w:val="48"/>
          <w:u w:val="single"/>
        </w:rPr>
      </w:pPr>
      <w:r>
        <w:rPr>
          <w:noProof/>
        </w:rPr>
        <w:drawing>
          <wp:inline distT="0" distB="0" distL="0" distR="0" wp14:anchorId="57C428D4" wp14:editId="514E8019">
            <wp:extent cx="5867400" cy="2689860"/>
            <wp:effectExtent l="38100" t="0" r="38100" b="0"/>
            <wp:docPr id="3584257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b/>
          <w:bCs/>
          <w:sz w:val="48"/>
          <w:szCs w:val="48"/>
          <w:u w:val="single"/>
        </w:rPr>
        <w:t>Deployment:</w:t>
      </w:r>
    </w:p>
    <w:p w:rsidR="002A59D4" w:rsidRDefault="002A59D4" w:rsidP="002A59D4">
      <w:pPr>
        <w:tabs>
          <w:tab w:val="left" w:pos="5592"/>
        </w:tabs>
        <w:jc w:val="both"/>
        <w:rPr>
          <w:i/>
          <w:iCs/>
          <w:sz w:val="32"/>
          <w:szCs w:val="32"/>
        </w:rPr>
      </w:pPr>
      <w:r>
        <w:rPr>
          <w:i/>
          <w:iCs/>
          <w:sz w:val="32"/>
          <w:szCs w:val="32"/>
        </w:rPr>
        <w:t>Deployment is done on amazon web services(aws)beanstalk.</w:t>
      </w:r>
    </w:p>
    <w:p w:rsidR="002A59D4" w:rsidRDefault="002A59D4" w:rsidP="002A59D4">
      <w:pPr>
        <w:tabs>
          <w:tab w:val="left" w:pos="5592"/>
        </w:tabs>
        <w:jc w:val="both"/>
        <w:rPr>
          <w:i/>
          <w:iCs/>
          <w:sz w:val="32"/>
          <w:szCs w:val="32"/>
        </w:rPr>
      </w:pPr>
    </w:p>
    <w:p w:rsidR="002A59D4" w:rsidRPr="002A59D4" w:rsidRDefault="002A59D4" w:rsidP="002A59D4">
      <w:pPr>
        <w:tabs>
          <w:tab w:val="left" w:pos="5592"/>
        </w:tabs>
        <w:jc w:val="both"/>
        <w:rPr>
          <w:i/>
          <w:iCs/>
          <w:sz w:val="32"/>
          <w:szCs w:val="32"/>
        </w:rPr>
      </w:pPr>
      <w:r>
        <w:rPr>
          <w:noProof/>
        </w:rPr>
        <w:drawing>
          <wp:inline distT="0" distB="0" distL="0" distR="0" wp14:anchorId="390B5234" wp14:editId="6AFF1AB8">
            <wp:extent cx="5265420" cy="1996440"/>
            <wp:effectExtent l="0" t="0" r="0" b="0"/>
            <wp:docPr id="92067626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A59D4" w:rsidRDefault="002A59D4" w:rsidP="002A59D4">
      <w:pPr>
        <w:rPr>
          <w:b/>
          <w:bCs/>
          <w:sz w:val="44"/>
          <w:szCs w:val="44"/>
          <w:u w:val="single"/>
        </w:rPr>
      </w:pPr>
      <w:r w:rsidRPr="002A59D4">
        <w:rPr>
          <w:b/>
          <w:bCs/>
          <w:sz w:val="44"/>
          <w:szCs w:val="44"/>
          <w:u w:val="single"/>
        </w:rPr>
        <w:t>Architecture description:</w:t>
      </w:r>
    </w:p>
    <w:p w:rsidR="002A59D4" w:rsidRPr="002A59D4" w:rsidRDefault="002A59D4" w:rsidP="002A59D4">
      <w:pPr>
        <w:pStyle w:val="Normal1"/>
        <w:numPr>
          <w:ilvl w:val="0"/>
          <w:numId w:val="1"/>
        </w:numPr>
        <w:spacing w:line="360" w:lineRule="auto"/>
        <w:rPr>
          <w:rFonts w:asciiTheme="minorHAnsi" w:hAnsiTheme="minorHAnsi" w:cstheme="minorHAnsi"/>
          <w:sz w:val="28"/>
          <w:szCs w:val="28"/>
        </w:rPr>
      </w:pPr>
      <w:r w:rsidRPr="002A59D4">
        <w:rPr>
          <w:i/>
          <w:iCs/>
          <w:sz w:val="32"/>
          <w:szCs w:val="32"/>
          <w:u w:val="single"/>
        </w:rPr>
        <w:t>Data preparation</w:t>
      </w:r>
      <w:r>
        <w:rPr>
          <w:i/>
          <w:iCs/>
          <w:sz w:val="32"/>
          <w:szCs w:val="32"/>
        </w:rPr>
        <w:t>:</w:t>
      </w:r>
      <w:r w:rsidRPr="002A59D4">
        <w:rPr>
          <w:rFonts w:cstheme="minorHAnsi"/>
        </w:rPr>
        <w:t xml:space="preserve"> </w:t>
      </w:r>
      <w:r w:rsidRPr="002A59D4">
        <w:rPr>
          <w:rFonts w:asciiTheme="minorHAnsi" w:hAnsiTheme="minorHAnsi" w:cstheme="minorHAnsi"/>
          <w:i/>
          <w:iCs/>
          <w:sz w:val="28"/>
          <w:szCs w:val="28"/>
        </w:rPr>
        <w:t>The health condition data form the insurance company. The goal of this project is to build a prediction model using multiple machine learning techniques and to use a template to document the end-to-end stages. We're trying to predict the expenses the client will make on the premium of insurance.</w:t>
      </w:r>
    </w:p>
    <w:p w:rsidR="002A59D4" w:rsidRDefault="002A59D4" w:rsidP="002C531B">
      <w:pPr>
        <w:pStyle w:val="ListParagraph"/>
        <w:numPr>
          <w:ilvl w:val="0"/>
          <w:numId w:val="1"/>
        </w:numPr>
        <w:spacing w:line="360" w:lineRule="auto"/>
        <w:rPr>
          <w:rFonts w:cstheme="minorHAnsi"/>
          <w:i/>
          <w:iCs/>
          <w:sz w:val="32"/>
          <w:szCs w:val="32"/>
        </w:rPr>
      </w:pPr>
      <w:r w:rsidRPr="002C531B">
        <w:rPr>
          <w:i/>
          <w:iCs/>
          <w:sz w:val="32"/>
          <w:szCs w:val="32"/>
          <w:u w:val="single"/>
        </w:rPr>
        <w:lastRenderedPageBreak/>
        <w:t xml:space="preserve">Data preprocessing: </w:t>
      </w:r>
      <w:r w:rsidRPr="002C531B">
        <w:rPr>
          <w:rFonts w:cstheme="minorHAnsi"/>
          <w:i/>
          <w:iCs/>
          <w:sz w:val="32"/>
          <w:szCs w:val="32"/>
        </w:rPr>
        <w:t xml:space="preserve">data preprocessing step, we check if there missing data, duplicate values, and data types of each feature. In our dataset, there was not any null and duplicate values </w:t>
      </w:r>
    </w:p>
    <w:p w:rsidR="00000ED3" w:rsidRPr="00000ED3" w:rsidRDefault="00000ED3" w:rsidP="00000ED3">
      <w:pPr>
        <w:spacing w:line="360" w:lineRule="auto"/>
        <w:rPr>
          <w:rFonts w:cstheme="minorHAnsi"/>
          <w:b/>
          <w:bCs/>
          <w:sz w:val="48"/>
          <w:szCs w:val="48"/>
        </w:rPr>
      </w:pPr>
    </w:p>
    <w:p w:rsidR="002A59D4" w:rsidRPr="00000ED3" w:rsidRDefault="00000ED3" w:rsidP="00000ED3">
      <w:pPr>
        <w:rPr>
          <w:b/>
          <w:bCs/>
          <w:sz w:val="48"/>
          <w:szCs w:val="48"/>
          <w:u w:val="single"/>
        </w:rPr>
      </w:pPr>
      <w:r w:rsidRPr="00000ED3">
        <w:rPr>
          <w:b/>
          <w:bCs/>
          <w:sz w:val="48"/>
          <w:szCs w:val="48"/>
          <w:u w:val="single"/>
        </w:rPr>
        <w:t>Model development:</w:t>
      </w:r>
    </w:p>
    <w:p w:rsidR="00000ED3" w:rsidRDefault="00000ED3" w:rsidP="00000ED3">
      <w:pPr>
        <w:rPr>
          <w:i/>
          <w:iCs/>
          <w:sz w:val="48"/>
          <w:szCs w:val="48"/>
        </w:rPr>
      </w:pPr>
      <w:r w:rsidRPr="00000ED3">
        <w:rPr>
          <w:i/>
          <w:iCs/>
          <w:sz w:val="48"/>
          <w:szCs w:val="48"/>
        </w:rPr>
        <w:t>Model Implementation and validation</w:t>
      </w:r>
      <w:r>
        <w:rPr>
          <w:i/>
          <w:iCs/>
          <w:sz w:val="48"/>
          <w:szCs w:val="48"/>
        </w:rPr>
        <w:t>:</w:t>
      </w:r>
    </w:p>
    <w:p w:rsidR="00000ED3" w:rsidRDefault="00000ED3" w:rsidP="00000ED3">
      <w:pPr>
        <w:rPr>
          <w:rFonts w:cstheme="minorHAnsi"/>
          <w:i/>
          <w:iCs/>
          <w:sz w:val="28"/>
          <w:szCs w:val="28"/>
        </w:rPr>
      </w:pPr>
      <w:r>
        <w:rPr>
          <w:rFonts w:cstheme="minorHAnsi"/>
          <w:i/>
          <w:iCs/>
          <w:sz w:val="28"/>
          <w:szCs w:val="28"/>
        </w:rPr>
        <w:t>We</w:t>
      </w:r>
      <w:r w:rsidRPr="00000ED3">
        <w:rPr>
          <w:rFonts w:cstheme="minorHAnsi"/>
          <w:i/>
          <w:iCs/>
          <w:sz w:val="28"/>
          <w:szCs w:val="28"/>
        </w:rPr>
        <w:t xml:space="preserve"> train and test splitting</w:t>
      </w:r>
      <w:r>
        <w:rPr>
          <w:rFonts w:cstheme="minorHAnsi"/>
          <w:i/>
          <w:iCs/>
          <w:sz w:val="28"/>
          <w:szCs w:val="28"/>
        </w:rPr>
        <w:t xml:space="preserve"> of the data</w:t>
      </w:r>
      <w:r w:rsidRPr="00000ED3">
        <w:rPr>
          <w:rFonts w:cstheme="minorHAnsi"/>
          <w:i/>
          <w:iCs/>
          <w:sz w:val="28"/>
          <w:szCs w:val="28"/>
        </w:rPr>
        <w:t>, pipeline containing Standard Scaler and One Hot Encoder was fitted to several models such as Linear Regression, SVR, Decision Tree Regressor and Random Forest Regressor. Their R2 score were obtained. And it was determined that Random Forest Regressor performs better than other models</w:t>
      </w:r>
    </w:p>
    <w:p w:rsidR="00000ED3" w:rsidRDefault="00000ED3" w:rsidP="00000ED3">
      <w:pPr>
        <w:rPr>
          <w:rFonts w:cstheme="minorHAnsi"/>
          <w:i/>
          <w:iCs/>
          <w:sz w:val="28"/>
          <w:szCs w:val="28"/>
        </w:rPr>
      </w:pPr>
    </w:p>
    <w:p w:rsidR="00000ED3" w:rsidRDefault="00A77163" w:rsidP="00000ED3">
      <w:pPr>
        <w:rPr>
          <w:i/>
          <w:iCs/>
          <w:sz w:val="44"/>
          <w:szCs w:val="44"/>
        </w:rPr>
      </w:pPr>
      <w:r w:rsidRPr="00A77163">
        <w:rPr>
          <w:i/>
          <w:iCs/>
          <w:sz w:val="44"/>
          <w:szCs w:val="44"/>
        </w:rPr>
        <w:t>Deployment</w:t>
      </w:r>
      <w:r>
        <w:rPr>
          <w:i/>
          <w:iCs/>
          <w:sz w:val="44"/>
          <w:szCs w:val="44"/>
        </w:rPr>
        <w:t xml:space="preserve"> in cloud:</w:t>
      </w:r>
    </w:p>
    <w:p w:rsidR="00A77163" w:rsidRPr="00A77163" w:rsidRDefault="00A77163" w:rsidP="00000ED3">
      <w:pPr>
        <w:rPr>
          <w:i/>
          <w:iCs/>
          <w:sz w:val="28"/>
          <w:szCs w:val="28"/>
        </w:rPr>
      </w:pPr>
      <w:r>
        <w:rPr>
          <w:i/>
          <w:iCs/>
          <w:sz w:val="28"/>
          <w:szCs w:val="28"/>
        </w:rPr>
        <w:t xml:space="preserve">The code is committed to GitHub by creating a repository. The cloud platform used is the amazon webservices beanstalk. Code pipeline and the </w:t>
      </w:r>
      <w:r w:rsidR="00160AC3">
        <w:rPr>
          <w:i/>
          <w:iCs/>
          <w:sz w:val="28"/>
          <w:szCs w:val="28"/>
        </w:rPr>
        <w:t>environment created in the aws.</w:t>
      </w:r>
    </w:p>
    <w:p w:rsidR="00000ED3" w:rsidRPr="00000ED3" w:rsidRDefault="00000ED3" w:rsidP="00000ED3">
      <w:pPr>
        <w:rPr>
          <w:sz w:val="32"/>
          <w:szCs w:val="32"/>
        </w:rPr>
      </w:pPr>
    </w:p>
    <w:p w:rsidR="002A59D4" w:rsidRPr="002A59D4" w:rsidRDefault="002A59D4" w:rsidP="002A59D4">
      <w:pPr>
        <w:rPr>
          <w:b/>
          <w:bCs/>
          <w:sz w:val="44"/>
          <w:szCs w:val="44"/>
          <w:u w:val="single"/>
        </w:rPr>
      </w:pPr>
    </w:p>
    <w:p w:rsidR="009C4DD7" w:rsidRDefault="009C4DD7" w:rsidP="002A59D4">
      <w:pPr>
        <w:rPr>
          <w:sz w:val="36"/>
          <w:szCs w:val="36"/>
        </w:rPr>
      </w:pPr>
      <w:r>
        <w:rPr>
          <w:b/>
          <w:bCs/>
          <w:sz w:val="36"/>
          <w:szCs w:val="36"/>
        </w:rPr>
        <w:br w:type="page"/>
      </w:r>
    </w:p>
    <w:p w:rsidR="009C4DD7" w:rsidRDefault="009C4DD7" w:rsidP="009C4DD7">
      <w:pPr>
        <w:tabs>
          <w:tab w:val="left" w:pos="5592"/>
        </w:tabs>
        <w:rPr>
          <w:sz w:val="36"/>
          <w:szCs w:val="36"/>
        </w:rPr>
      </w:pPr>
    </w:p>
    <w:p w:rsidR="009C4DD7" w:rsidRDefault="009C4DD7" w:rsidP="009C4DD7">
      <w:pPr>
        <w:tabs>
          <w:tab w:val="left" w:pos="5592"/>
        </w:tabs>
        <w:rPr>
          <w:sz w:val="36"/>
          <w:szCs w:val="36"/>
        </w:rPr>
      </w:pPr>
    </w:p>
    <w:p w:rsidR="009C4DD7" w:rsidRDefault="009C4DD7" w:rsidP="009C4DD7">
      <w:pPr>
        <w:tabs>
          <w:tab w:val="left" w:pos="5592"/>
        </w:tabs>
        <w:rPr>
          <w:sz w:val="36"/>
          <w:szCs w:val="36"/>
        </w:rPr>
      </w:pPr>
    </w:p>
    <w:p w:rsidR="009C4DD7" w:rsidRPr="009C4DD7" w:rsidRDefault="009C4DD7" w:rsidP="009C4DD7">
      <w:pPr>
        <w:tabs>
          <w:tab w:val="left" w:pos="5592"/>
        </w:tabs>
        <w:rPr>
          <w:sz w:val="36"/>
          <w:szCs w:val="36"/>
        </w:rPr>
      </w:pPr>
      <w:r>
        <w:rPr>
          <w:sz w:val="36"/>
          <w:szCs w:val="36"/>
        </w:rPr>
        <w:tab/>
        <w:t xml:space="preserve"> </w:t>
      </w:r>
      <w:r>
        <w:rPr>
          <w:sz w:val="36"/>
          <w:szCs w:val="36"/>
        </w:rPr>
        <w:tab/>
      </w:r>
      <w:r>
        <w:rPr>
          <w:sz w:val="36"/>
          <w:szCs w:val="36"/>
        </w:rPr>
        <w:tab/>
      </w:r>
    </w:p>
    <w:sectPr w:rsidR="009C4DD7" w:rsidRPr="009C4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22E8A"/>
    <w:multiLevelType w:val="hybridMultilevel"/>
    <w:tmpl w:val="F78AF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E334B3"/>
    <w:multiLevelType w:val="hybridMultilevel"/>
    <w:tmpl w:val="F1000C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EDA3A95"/>
    <w:multiLevelType w:val="hybridMultilevel"/>
    <w:tmpl w:val="4086B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5888981">
    <w:abstractNumId w:val="0"/>
  </w:num>
  <w:num w:numId="2" w16cid:durableId="700252659">
    <w:abstractNumId w:val="2"/>
  </w:num>
  <w:num w:numId="3" w16cid:durableId="1666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D7"/>
    <w:rsid w:val="00000ED3"/>
    <w:rsid w:val="00160AC3"/>
    <w:rsid w:val="002A59D4"/>
    <w:rsid w:val="002B262F"/>
    <w:rsid w:val="002C531B"/>
    <w:rsid w:val="009C4DD7"/>
    <w:rsid w:val="00A77163"/>
    <w:rsid w:val="00A92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54F4"/>
  <w15:chartTrackingRefBased/>
  <w15:docId w15:val="{F9AC163A-274C-4CBB-AE65-71B4D9E2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0ED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eastAsia="Times New Roman"/>
      <w:caps/>
      <w:spacing w:val="15"/>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9D4"/>
    <w:pPr>
      <w:ind w:left="720"/>
      <w:contextualSpacing/>
    </w:pPr>
  </w:style>
  <w:style w:type="paragraph" w:customStyle="1" w:styleId="Normal1">
    <w:name w:val="Normal1"/>
    <w:basedOn w:val="Normal"/>
    <w:rsid w:val="002A5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000ED3"/>
    <w:rPr>
      <w:rFonts w:eastAsia="Times New Roman"/>
      <w:caps/>
      <w:spacing w:val="15"/>
      <w:kern w:val="0"/>
      <w:sz w:val="20"/>
      <w:szCs w:val="20"/>
      <w:shd w:val="clear" w:color="auto" w:fill="D9E2F3" w:themeFill="accent1" w:themeFillTint="33"/>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448">
      <w:bodyDiv w:val="1"/>
      <w:marLeft w:val="0"/>
      <w:marRight w:val="0"/>
      <w:marTop w:val="0"/>
      <w:marBottom w:val="0"/>
      <w:divBdr>
        <w:top w:val="none" w:sz="0" w:space="0" w:color="auto"/>
        <w:left w:val="none" w:sz="0" w:space="0" w:color="auto"/>
        <w:bottom w:val="none" w:sz="0" w:space="0" w:color="auto"/>
        <w:right w:val="none" w:sz="0" w:space="0" w:color="auto"/>
      </w:divBdr>
    </w:div>
    <w:div w:id="562569396">
      <w:bodyDiv w:val="1"/>
      <w:marLeft w:val="0"/>
      <w:marRight w:val="0"/>
      <w:marTop w:val="0"/>
      <w:marBottom w:val="0"/>
      <w:divBdr>
        <w:top w:val="none" w:sz="0" w:space="0" w:color="auto"/>
        <w:left w:val="none" w:sz="0" w:space="0" w:color="auto"/>
        <w:bottom w:val="none" w:sz="0" w:space="0" w:color="auto"/>
        <w:right w:val="none" w:sz="0" w:space="0" w:color="auto"/>
      </w:divBdr>
    </w:div>
    <w:div w:id="97441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3"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1757B1B9-C856-406F-8738-AF3FCCED7E84}">
      <dgm:prSet phldrT="[Text]"/>
      <dgm:spPr/>
      <dgm:t>
        <a:bodyPr/>
        <a:lstStyle/>
        <a:p>
          <a:r>
            <a:rPr lang="en-US"/>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FE49B251-209A-4720-B85D-6EBA9846FE6A}">
      <dgm:prSet phldrT="[Text]"/>
      <dgm:spPr/>
      <dgm:t>
        <a:bodyPr/>
        <a:lstStyle/>
        <a:p>
          <a:r>
            <a:rPr lang="en-US"/>
            <a:t>Code deployment on cloud</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061CC9E-CF2F-431A-857C-FB77105DD357}">
      <dgm:prSet phldrT="[Text]"/>
      <dgm:spPr/>
      <dgm:t>
        <a:bodyPr/>
        <a:lstStyle/>
        <a:p>
          <a:r>
            <a:rPr lang="en-US"/>
            <a:t>Model Evaluation</a:t>
          </a:r>
        </a:p>
      </dgm:t>
    </dgm:pt>
    <dgm:pt modelId="{BB7566AC-3A83-447F-BA2A-382B27004D25}" type="sibTrans" cxnId="{C88E7E14-9248-4863-BC9F-01C79587FEFE}">
      <dgm:prSet/>
      <dgm:spPr/>
      <dgm:t>
        <a:bodyPr/>
        <a:lstStyle/>
        <a:p>
          <a:endParaRPr lang="en-US"/>
        </a:p>
      </dgm:t>
    </dgm:pt>
    <dgm:pt modelId="{E1488EB1-E596-47E8-B6B2-E2647BA652D8}" type="parTrans" cxnId="{C88E7E14-9248-4863-BC9F-01C79587FEFE}">
      <dgm:prSet/>
      <dgm:spPr/>
      <dgm:t>
        <a:bodyPr/>
        <a:lstStyle/>
        <a:p>
          <a:endParaRPr lang="en-US"/>
        </a:p>
      </dgm:t>
    </dgm:pt>
    <dgm:pt modelId="{C3E9B6E9-967D-421C-B202-121C00AE977D}" type="pres">
      <dgm:prSet presAssocID="{284E611E-71C2-417E-87EE-E417C0DB0558}" presName="diagram" presStyleCnt="0">
        <dgm:presLayoutVars>
          <dgm:dir/>
          <dgm:resizeHandles val="exact"/>
        </dgm:presLayoutVars>
      </dgm:prSet>
      <dgm:spPr/>
    </dgm:pt>
    <dgm:pt modelId="{890D6111-847C-4E33-8668-837B67BA4473}" type="pres">
      <dgm:prSet presAssocID="{89498499-B845-4AC2-A45D-43DE47DA4791}" presName="node" presStyleLbl="node1" presStyleIdx="0" presStyleCnt="7" custLinFactNeighborX="1319" custLinFactNeighborY="5497">
        <dgm:presLayoutVars>
          <dgm:bulletEnabled val="1"/>
        </dgm:presLayoutVars>
      </dgm:prSet>
      <dgm:spPr/>
    </dgm:pt>
    <dgm:pt modelId="{7A79DC60-EA9F-4C71-9E6E-874D1D8BDECB}" type="pres">
      <dgm:prSet presAssocID="{AF949BAC-DAF9-49E3-A897-CE547C9601F8}" presName="sibTrans" presStyleLbl="sibTrans2D1" presStyleIdx="0" presStyleCnt="6"/>
      <dgm:spPr/>
    </dgm:pt>
    <dgm:pt modelId="{358CF6FD-4FC8-4510-833F-0930A5B27428}" type="pres">
      <dgm:prSet presAssocID="{AF949BAC-DAF9-49E3-A897-CE547C9601F8}" presName="connectorText" presStyleLbl="sibTrans2D1" presStyleIdx="0" presStyleCnt="6"/>
      <dgm:spPr/>
    </dgm:pt>
    <dgm:pt modelId="{09846C00-3BAE-4209-8E83-965F837765E7}" type="pres">
      <dgm:prSet presAssocID="{CD540CCF-CE94-4407-9932-7CBF63ECE647}" presName="node" presStyleLbl="node1" presStyleIdx="1" presStyleCnt="7">
        <dgm:presLayoutVars>
          <dgm:bulletEnabled val="1"/>
        </dgm:presLayoutVars>
      </dgm:prSet>
      <dgm:spPr/>
    </dgm:pt>
    <dgm:pt modelId="{7D41F845-4C2C-4A3E-8FC1-5EDBAF487F21}" type="pres">
      <dgm:prSet presAssocID="{537E6BA5-EB98-4495-93A4-76B59A65DFCB}" presName="sibTrans" presStyleLbl="sibTrans2D1" presStyleIdx="1" presStyleCnt="6"/>
      <dgm:spPr/>
    </dgm:pt>
    <dgm:pt modelId="{341F7BA2-B1A9-48FA-9316-2B9F52FB3C28}" type="pres">
      <dgm:prSet presAssocID="{537E6BA5-EB98-4495-93A4-76B59A65DFCB}" presName="connectorText" presStyleLbl="sibTrans2D1" presStyleIdx="1" presStyleCnt="6"/>
      <dgm:spPr/>
    </dgm:pt>
    <dgm:pt modelId="{A9078D5A-9E8F-4299-96AC-C46C8F2DF22E}" type="pres">
      <dgm:prSet presAssocID="{8562C8B8-CD04-4AFF-A5B2-3EB1D3C1951E}" presName="node" presStyleLbl="node1" presStyleIdx="2" presStyleCnt="7">
        <dgm:presLayoutVars>
          <dgm:bulletEnabled val="1"/>
        </dgm:presLayoutVars>
      </dgm:prSet>
      <dgm:spPr/>
    </dgm:pt>
    <dgm:pt modelId="{C51AE80C-DBA2-428C-B301-64A54615E154}" type="pres">
      <dgm:prSet presAssocID="{D25109BB-C51E-409B-B555-F8E590E1A173}" presName="sibTrans" presStyleLbl="sibTrans2D1" presStyleIdx="2" presStyleCnt="6"/>
      <dgm:spPr/>
    </dgm:pt>
    <dgm:pt modelId="{0877E6BD-4F53-4EA5-892F-5F882B1F2828}" type="pres">
      <dgm:prSet presAssocID="{D25109BB-C51E-409B-B555-F8E590E1A173}" presName="connectorText" presStyleLbl="sibTrans2D1" presStyleIdx="2" presStyleCnt="6"/>
      <dgm:spPr/>
    </dgm:pt>
    <dgm:pt modelId="{E624F3C9-203B-4AE2-AB30-2AA64ABDE754}" type="pres">
      <dgm:prSet presAssocID="{C014A57D-C6E8-4AAB-A060-D5F6BCA37637}" presName="node" presStyleLbl="node1" presStyleIdx="3" presStyleCnt="7">
        <dgm:presLayoutVars>
          <dgm:bulletEnabled val="1"/>
        </dgm:presLayoutVars>
      </dgm:prSet>
      <dgm:spPr/>
    </dgm:pt>
    <dgm:pt modelId="{C516A040-9B1C-462D-A747-2A2DE53A340D}" type="pres">
      <dgm:prSet presAssocID="{A619BE21-A747-4D07-B7DA-1D0B35A5D68E}" presName="sibTrans" presStyleLbl="sibTrans2D1" presStyleIdx="3" presStyleCnt="6"/>
      <dgm:spPr/>
    </dgm:pt>
    <dgm:pt modelId="{F941795A-25AA-4EA7-BAD0-220FB02C862F}" type="pres">
      <dgm:prSet presAssocID="{A619BE21-A747-4D07-B7DA-1D0B35A5D68E}" presName="connectorText" presStyleLbl="sibTrans2D1" presStyleIdx="3" presStyleCnt="6"/>
      <dgm:spPr/>
    </dgm:pt>
    <dgm:pt modelId="{4D77BF31-27B1-4D3E-96D7-5FAE2A4684D6}" type="pres">
      <dgm:prSet presAssocID="{1757B1B9-C856-406F-8738-AF3FCCED7E84}" presName="node" presStyleLbl="node1" presStyleIdx="4" presStyleCnt="7">
        <dgm:presLayoutVars>
          <dgm:bulletEnabled val="1"/>
        </dgm:presLayoutVars>
      </dgm:prSet>
      <dgm:spPr/>
    </dgm:pt>
    <dgm:pt modelId="{973EE4AA-7599-4537-91BF-1427A394C085}" type="pres">
      <dgm:prSet presAssocID="{E1F0745C-80E5-4E26-8653-3FD508814A25}" presName="sibTrans" presStyleLbl="sibTrans2D1" presStyleIdx="4" presStyleCnt="6"/>
      <dgm:spPr/>
    </dgm:pt>
    <dgm:pt modelId="{F4E14F31-AE88-4FCD-ABA8-9DDADE9B9003}" type="pres">
      <dgm:prSet presAssocID="{E1F0745C-80E5-4E26-8653-3FD508814A25}" presName="connectorText" presStyleLbl="sibTrans2D1" presStyleIdx="4" presStyleCnt="6"/>
      <dgm:spPr/>
    </dgm:pt>
    <dgm:pt modelId="{1F163C7D-80D4-4F80-A962-A5EF4051759D}" type="pres">
      <dgm:prSet presAssocID="{B061CC9E-CF2F-431A-857C-FB77105DD357}" presName="node" presStyleLbl="node1" presStyleIdx="5" presStyleCnt="7">
        <dgm:presLayoutVars>
          <dgm:bulletEnabled val="1"/>
        </dgm:presLayoutVars>
      </dgm:prSet>
      <dgm:spPr/>
    </dgm:pt>
    <dgm:pt modelId="{DFEA43A0-70AD-48A6-BAEC-4B242128D810}" type="pres">
      <dgm:prSet presAssocID="{BB7566AC-3A83-447F-BA2A-382B27004D25}" presName="sibTrans" presStyleLbl="sibTrans2D1" presStyleIdx="5" presStyleCnt="6"/>
      <dgm:spPr/>
    </dgm:pt>
    <dgm:pt modelId="{9866E40E-1F59-4530-B5E6-CD95013460A6}" type="pres">
      <dgm:prSet presAssocID="{BB7566AC-3A83-447F-BA2A-382B27004D25}" presName="connectorText" presStyleLbl="sibTrans2D1" presStyleIdx="5" presStyleCnt="6"/>
      <dgm:spPr/>
    </dgm:pt>
    <dgm:pt modelId="{BC5AF5CC-E7BD-402A-A6AE-94A923F1CCB3}" type="pres">
      <dgm:prSet presAssocID="{FE49B251-209A-4720-B85D-6EBA9846FE6A}" presName="node" presStyleLbl="node1" presStyleIdx="6" presStyleCnt="7">
        <dgm:presLayoutVars>
          <dgm:bulletEnabled val="1"/>
        </dgm:presLayoutVars>
      </dgm:prSet>
      <dgm:spPr/>
    </dgm:pt>
  </dgm:ptLst>
  <dgm:cxnLst>
    <dgm:cxn modelId="{16961C06-35E5-42FE-9C68-D611DCAB0D97}" type="presOf" srcId="{C014A57D-C6E8-4AAB-A060-D5F6BCA37637}" destId="{E624F3C9-203B-4AE2-AB30-2AA64ABDE754}" srcOrd="0"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40E8E920-FBD6-40CB-AF3E-024DB47A1D03}" type="presOf" srcId="{BB7566AC-3A83-447F-BA2A-382B27004D25}" destId="{DFEA43A0-70AD-48A6-BAEC-4B242128D810}" srcOrd="0" destOrd="0" presId="urn:microsoft.com/office/officeart/2005/8/layout/process5"/>
    <dgm:cxn modelId="{DE70AF2C-786D-491B-B9FB-677ED3BBD80C}" type="presOf" srcId="{8562C8B8-CD04-4AFF-A5B2-3EB1D3C1951E}" destId="{A9078D5A-9E8F-4299-96AC-C46C8F2DF22E}" srcOrd="0" destOrd="0" presId="urn:microsoft.com/office/officeart/2005/8/layout/process5"/>
    <dgm:cxn modelId="{38E49B36-F6FA-449E-819D-056390A1DD9C}" type="presOf" srcId="{FE49B251-209A-4720-B85D-6EBA9846FE6A}" destId="{BC5AF5CC-E7BD-402A-A6AE-94A923F1CCB3}" srcOrd="0" destOrd="0" presId="urn:microsoft.com/office/officeart/2005/8/layout/process5"/>
    <dgm:cxn modelId="{6EC8A336-3339-48D8-AB09-C535CAD7F5EA}" type="presOf" srcId="{284E611E-71C2-417E-87EE-E417C0DB0558}" destId="{C3E9B6E9-967D-421C-B202-121C00AE977D}" srcOrd="0" destOrd="0" presId="urn:microsoft.com/office/officeart/2005/8/layout/process5"/>
    <dgm:cxn modelId="{2A60B540-F0C0-47DB-9892-EDFB9164A16C}" type="presOf" srcId="{E1F0745C-80E5-4E26-8653-3FD508814A25}" destId="{973EE4AA-7599-4537-91BF-1427A394C085}"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9283AE5E-FC62-4BDF-A4CF-6D15EBFC67E9}" type="presOf" srcId="{B061CC9E-CF2F-431A-857C-FB77105DD357}" destId="{1F163C7D-80D4-4F80-A962-A5EF4051759D}" srcOrd="0" destOrd="0" presId="urn:microsoft.com/office/officeart/2005/8/layout/process5"/>
    <dgm:cxn modelId="{4C904B5F-42DD-4EAC-93FE-4EF72C55D6CD}" type="presOf" srcId="{89498499-B845-4AC2-A45D-43DE47DA4791}" destId="{890D6111-847C-4E33-8668-837B67BA4473}" srcOrd="0" destOrd="0" presId="urn:microsoft.com/office/officeart/2005/8/layout/process5"/>
    <dgm:cxn modelId="{A9013162-94F3-4090-BB71-9B9B8BEF2C93}" type="presOf" srcId="{A619BE21-A747-4D07-B7DA-1D0B35A5D68E}" destId="{C516A040-9B1C-462D-A747-2A2DE53A340D}" srcOrd="0" destOrd="0" presId="urn:microsoft.com/office/officeart/2005/8/layout/process5"/>
    <dgm:cxn modelId="{3E576145-E6DB-45AC-A3A4-A6AFD44EC270}" type="presOf" srcId="{D25109BB-C51E-409B-B555-F8E590E1A173}" destId="{0877E6BD-4F53-4EA5-892F-5F882B1F2828}" srcOrd="1" destOrd="0" presId="urn:microsoft.com/office/officeart/2005/8/layout/process5"/>
    <dgm:cxn modelId="{8B8A8447-8A70-4358-9245-D1F481756789}" type="presOf" srcId="{D25109BB-C51E-409B-B555-F8E590E1A173}" destId="{C51AE80C-DBA2-428C-B301-64A54615E154}"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5B008170-A7F0-466B-A268-7124910D397C}" type="presOf" srcId="{AF949BAC-DAF9-49E3-A897-CE547C9601F8}" destId="{358CF6FD-4FC8-4510-833F-0930A5B27428}" srcOrd="1" destOrd="0" presId="urn:microsoft.com/office/officeart/2005/8/layout/process5"/>
    <dgm:cxn modelId="{96349475-8849-4195-A6D9-0662774B14A3}" type="presOf" srcId="{537E6BA5-EB98-4495-93A4-76B59A65DFCB}" destId="{7D41F845-4C2C-4A3E-8FC1-5EDBAF487F21}" srcOrd="0" destOrd="0" presId="urn:microsoft.com/office/officeart/2005/8/layout/process5"/>
    <dgm:cxn modelId="{D9E2FA76-F695-4257-AFAE-F9FA41C88FEB}" type="presOf" srcId="{537E6BA5-EB98-4495-93A4-76B59A65DFCB}" destId="{341F7BA2-B1A9-48FA-9316-2B9F52FB3C28}" srcOrd="1" destOrd="0" presId="urn:microsoft.com/office/officeart/2005/8/layout/process5"/>
    <dgm:cxn modelId="{6749257A-A70D-456C-94EA-22DCA2D47C8A}" type="presOf" srcId="{CD540CCF-CE94-4407-9932-7CBF63ECE647}" destId="{09846C00-3BAE-4209-8E83-965F837765E7}"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CE466B8D-43DD-4E9A-8DFD-08346BA24B2A}" srcId="{284E611E-71C2-417E-87EE-E417C0DB0558}" destId="{CD540CCF-CE94-4407-9932-7CBF63ECE647}" srcOrd="1" destOrd="0" parTransId="{9C39E7CA-E33F-48E3-807D-25BFB68ECADB}" sibTransId="{537E6BA5-EB98-4495-93A4-76B59A65DFCB}"/>
    <dgm:cxn modelId="{C8B7C9AE-5E8A-4CB1-82D6-FDD3658D93A3}" srcId="{284E611E-71C2-417E-87EE-E417C0DB0558}" destId="{1757B1B9-C856-406F-8738-AF3FCCED7E84}" srcOrd="4" destOrd="0" parTransId="{9CA5B989-D8DD-4D2C-B7C5-D5317127031D}" sibTransId="{E1F0745C-80E5-4E26-8653-3FD508814A25}"/>
    <dgm:cxn modelId="{2A0A89C1-BDD1-4214-B567-FA1DB9B09C9C}" type="presOf" srcId="{BB7566AC-3A83-447F-BA2A-382B27004D25}" destId="{9866E40E-1F59-4530-B5E6-CD95013460A6}" srcOrd="1" destOrd="0" presId="urn:microsoft.com/office/officeart/2005/8/layout/process5"/>
    <dgm:cxn modelId="{EAFBD7CD-E0F3-48ED-AEDA-40975A315A7F}" type="presOf" srcId="{E1F0745C-80E5-4E26-8653-3FD508814A25}" destId="{F4E14F31-AE88-4FCD-ABA8-9DDADE9B9003}" srcOrd="1" destOrd="0" presId="urn:microsoft.com/office/officeart/2005/8/layout/process5"/>
    <dgm:cxn modelId="{ECC506D5-3F6C-4B85-AC15-12B7BFD989C7}" type="presOf" srcId="{1757B1B9-C856-406F-8738-AF3FCCED7E84}" destId="{4D77BF31-27B1-4D3E-96D7-5FAE2A4684D6}"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7F1113E3-B356-4C22-B0C0-EAE33ED03100}" type="presOf" srcId="{AF949BAC-DAF9-49E3-A897-CE547C9601F8}" destId="{7A79DC60-EA9F-4C71-9E6E-874D1D8BDECB}" srcOrd="0" destOrd="0" presId="urn:microsoft.com/office/officeart/2005/8/layout/process5"/>
    <dgm:cxn modelId="{404E87EE-9128-4837-9407-645A8F7316F8}" type="presOf" srcId="{A619BE21-A747-4D07-B7DA-1D0B35A5D68E}" destId="{F941795A-25AA-4EA7-BAD0-220FB02C862F}" srcOrd="1" destOrd="0" presId="urn:microsoft.com/office/officeart/2005/8/layout/process5"/>
    <dgm:cxn modelId="{48B87E8C-DE76-459C-BADF-7D8C459676BA}" type="presParOf" srcId="{C3E9B6E9-967D-421C-B202-121C00AE977D}" destId="{890D6111-847C-4E33-8668-837B67BA4473}" srcOrd="0" destOrd="0" presId="urn:microsoft.com/office/officeart/2005/8/layout/process5"/>
    <dgm:cxn modelId="{C672E7BF-1051-45D5-951A-2C7F8C950B78}" type="presParOf" srcId="{C3E9B6E9-967D-421C-B202-121C00AE977D}" destId="{7A79DC60-EA9F-4C71-9E6E-874D1D8BDECB}" srcOrd="1" destOrd="0" presId="urn:microsoft.com/office/officeart/2005/8/layout/process5"/>
    <dgm:cxn modelId="{B318782E-F905-4689-B141-AFF8FDBC1B95}" type="presParOf" srcId="{7A79DC60-EA9F-4C71-9E6E-874D1D8BDECB}" destId="{358CF6FD-4FC8-4510-833F-0930A5B27428}" srcOrd="0" destOrd="0" presId="urn:microsoft.com/office/officeart/2005/8/layout/process5"/>
    <dgm:cxn modelId="{85FFA00B-AFD9-4BF3-9538-17465AD37EDA}" type="presParOf" srcId="{C3E9B6E9-967D-421C-B202-121C00AE977D}" destId="{09846C00-3BAE-4209-8E83-965F837765E7}" srcOrd="2" destOrd="0" presId="urn:microsoft.com/office/officeart/2005/8/layout/process5"/>
    <dgm:cxn modelId="{91679018-8E01-4443-9B03-F1D6E8F3B328}" type="presParOf" srcId="{C3E9B6E9-967D-421C-B202-121C00AE977D}" destId="{7D41F845-4C2C-4A3E-8FC1-5EDBAF487F21}" srcOrd="3" destOrd="0" presId="urn:microsoft.com/office/officeart/2005/8/layout/process5"/>
    <dgm:cxn modelId="{A341C077-19C7-43E0-8497-BF11C7A74F64}" type="presParOf" srcId="{7D41F845-4C2C-4A3E-8FC1-5EDBAF487F21}" destId="{341F7BA2-B1A9-48FA-9316-2B9F52FB3C28}" srcOrd="0" destOrd="0" presId="urn:microsoft.com/office/officeart/2005/8/layout/process5"/>
    <dgm:cxn modelId="{EEF0AFCB-2911-4FE1-AC4C-AB91C37E57EC}" type="presParOf" srcId="{C3E9B6E9-967D-421C-B202-121C00AE977D}" destId="{A9078D5A-9E8F-4299-96AC-C46C8F2DF22E}" srcOrd="4" destOrd="0" presId="urn:microsoft.com/office/officeart/2005/8/layout/process5"/>
    <dgm:cxn modelId="{3978B221-A31A-45F7-A0D1-3CA0B4089F82}" type="presParOf" srcId="{C3E9B6E9-967D-421C-B202-121C00AE977D}" destId="{C51AE80C-DBA2-428C-B301-64A54615E154}" srcOrd="5" destOrd="0" presId="urn:microsoft.com/office/officeart/2005/8/layout/process5"/>
    <dgm:cxn modelId="{DA599296-5893-410C-A7F9-2BF421AAC540}" type="presParOf" srcId="{C51AE80C-DBA2-428C-B301-64A54615E154}" destId="{0877E6BD-4F53-4EA5-892F-5F882B1F2828}" srcOrd="0" destOrd="0" presId="urn:microsoft.com/office/officeart/2005/8/layout/process5"/>
    <dgm:cxn modelId="{2E4C33D6-DA03-4A83-AC26-B16C66BF740D}" type="presParOf" srcId="{C3E9B6E9-967D-421C-B202-121C00AE977D}" destId="{E624F3C9-203B-4AE2-AB30-2AA64ABDE754}" srcOrd="6" destOrd="0" presId="urn:microsoft.com/office/officeart/2005/8/layout/process5"/>
    <dgm:cxn modelId="{21172426-373E-4EBD-8930-DBB8B98951D0}" type="presParOf" srcId="{C3E9B6E9-967D-421C-B202-121C00AE977D}" destId="{C516A040-9B1C-462D-A747-2A2DE53A340D}" srcOrd="7" destOrd="0" presId="urn:microsoft.com/office/officeart/2005/8/layout/process5"/>
    <dgm:cxn modelId="{04E04B4F-1393-4367-97D9-58611E4DB9F0}" type="presParOf" srcId="{C516A040-9B1C-462D-A747-2A2DE53A340D}" destId="{F941795A-25AA-4EA7-BAD0-220FB02C862F}" srcOrd="0" destOrd="0" presId="urn:microsoft.com/office/officeart/2005/8/layout/process5"/>
    <dgm:cxn modelId="{EC8F7197-D8A5-49AF-88EF-469B5FA2FAF0}" type="presParOf" srcId="{C3E9B6E9-967D-421C-B202-121C00AE977D}" destId="{4D77BF31-27B1-4D3E-96D7-5FAE2A4684D6}" srcOrd="8" destOrd="0" presId="urn:microsoft.com/office/officeart/2005/8/layout/process5"/>
    <dgm:cxn modelId="{55CB9D7F-D215-407C-809E-4F68C4BC79C7}" type="presParOf" srcId="{C3E9B6E9-967D-421C-B202-121C00AE977D}" destId="{973EE4AA-7599-4537-91BF-1427A394C085}" srcOrd="9" destOrd="0" presId="urn:microsoft.com/office/officeart/2005/8/layout/process5"/>
    <dgm:cxn modelId="{84499CDE-1BA0-4FE1-92C5-B42EB6FA2EB1}" type="presParOf" srcId="{973EE4AA-7599-4537-91BF-1427A394C085}" destId="{F4E14F31-AE88-4FCD-ABA8-9DDADE9B9003}" srcOrd="0" destOrd="0" presId="urn:microsoft.com/office/officeart/2005/8/layout/process5"/>
    <dgm:cxn modelId="{9D424DA0-348E-4685-890B-F03F84E8E65A}" type="presParOf" srcId="{C3E9B6E9-967D-421C-B202-121C00AE977D}" destId="{1F163C7D-80D4-4F80-A962-A5EF4051759D}" srcOrd="10" destOrd="0" presId="urn:microsoft.com/office/officeart/2005/8/layout/process5"/>
    <dgm:cxn modelId="{34FB4C63-BFF1-4C86-ACF8-FB1BBA6D8151}" type="presParOf" srcId="{C3E9B6E9-967D-421C-B202-121C00AE977D}" destId="{DFEA43A0-70AD-48A6-BAEC-4B242128D810}" srcOrd="11" destOrd="0" presId="urn:microsoft.com/office/officeart/2005/8/layout/process5"/>
    <dgm:cxn modelId="{C05A13FB-F957-4619-B841-46AF5939BD06}" type="presParOf" srcId="{DFEA43A0-70AD-48A6-BAEC-4B242128D810}" destId="{9866E40E-1F59-4530-B5E6-CD95013460A6}" srcOrd="0" destOrd="0" presId="urn:microsoft.com/office/officeart/2005/8/layout/process5"/>
    <dgm:cxn modelId="{D630AF1C-DDDB-4D3F-965B-1D501DEBD00C}" type="presParOf" srcId="{C3E9B6E9-967D-421C-B202-121C00AE977D}" destId="{BC5AF5CC-E7BD-402A-A6AE-94A923F1CCB3}" srcOrd="12" destOrd="0" presId="urn:microsoft.com/office/officeart/2005/8/layout/process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0070C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creatingapplicationin aws</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0070C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0070C0"/>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 Github's pipeline code inaws</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pt>
    <dgm:pt modelId="{AB5E8969-489A-4289-A3B2-4E3CF45E144F}" type="pres">
      <dgm:prSet presAssocID="{B9DBB283-EBD0-4471-8B04-CEFCDD7D9E28}" presName="sibTrans" presStyleLbl="sibTrans2D1" presStyleIdx="0" presStyleCnt="2"/>
      <dgm:spPr/>
    </dgm:pt>
    <dgm:pt modelId="{A15D27B4-698A-4449-B41B-BD2B38A77367}" type="pres">
      <dgm:prSet presAssocID="{B9DBB283-EBD0-4471-8B04-CEFCDD7D9E28}" presName="connectorText" presStyleLbl="sibTrans2D1" presStyleIdx="0" presStyleCnt="2"/>
      <dgm:spPr/>
    </dgm:pt>
    <dgm:pt modelId="{4E7E04C6-E472-430F-BCF1-DE41CF3F161A}" type="pres">
      <dgm:prSet presAssocID="{801828DE-A133-45B3-941F-E9457A9AA559}" presName="node" presStyleLbl="node1" presStyleIdx="1" presStyleCnt="3">
        <dgm:presLayoutVars>
          <dgm:bulletEnabled val="1"/>
        </dgm:presLayoutVars>
      </dgm:prSet>
      <dgm:spPr/>
    </dgm:pt>
    <dgm:pt modelId="{008044CA-0DA1-417F-A3FD-FA2EAB6BDAE4}" type="pres">
      <dgm:prSet presAssocID="{0C207A1B-3BC5-40C2-94F8-FA823A751D3E}" presName="sibTrans" presStyleLbl="sibTrans2D1" presStyleIdx="1" presStyleCnt="2"/>
      <dgm:spPr/>
    </dgm:pt>
    <dgm:pt modelId="{E53AACF7-6689-475B-8C68-7733EF116234}" type="pres">
      <dgm:prSet presAssocID="{0C207A1B-3BC5-40C2-94F8-FA823A751D3E}" presName="connectorText" presStyleLbl="sibTrans2D1" presStyleIdx="1" presStyleCnt="2"/>
      <dgm:spPr/>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pt>
  </dgm:ptLst>
  <dgm:cxnLst>
    <dgm:cxn modelId="{1FF8A007-9A7E-4B34-A5BC-829FA0C9DECE}" srcId="{9784A550-DA62-4419-BB74-ACB2FE154E76}" destId="{FA339F39-2876-4E30-A967-1B213C4FF7DF}" srcOrd="2" destOrd="0" parTransId="{AD9FBC37-726B-4244-9480-9800CFAF20ED}" sibTransId="{53AA46F6-7798-4B7A-8E85-933DB0FBC347}"/>
    <dgm:cxn modelId="{A50D260D-1C41-4996-8E1B-8FBF3ADAEA9D}" type="presOf" srcId="{801828DE-A133-45B3-941F-E9457A9AA559}" destId="{4E7E04C6-E472-430F-BCF1-DE41CF3F161A}"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2739FA2C-5B5E-4E84-93D5-6A3D54487DE1}" type="presOf" srcId="{E07DDF99-7A85-4F71-895D-3822D662FB4C}" destId="{C9DFDB8D-4024-4DC8-8BE9-5AF405D39A18}" srcOrd="0" destOrd="0" presId="urn:microsoft.com/office/officeart/2005/8/layout/process5"/>
    <dgm:cxn modelId="{29603F3E-FC2A-4DCE-BF5B-3262ED84A44D}" type="presOf" srcId="{0C207A1B-3BC5-40C2-94F8-FA823A751D3E}" destId="{008044CA-0DA1-417F-A3FD-FA2EAB6BDAE4}" srcOrd="0" destOrd="0" presId="urn:microsoft.com/office/officeart/2005/8/layout/process5"/>
    <dgm:cxn modelId="{0847436E-71D4-465D-B08B-FF90F5DE30EF}" type="presOf" srcId="{B9DBB283-EBD0-4471-8B04-CEFCDD7D9E28}" destId="{AB5E8969-489A-4289-A3B2-4E3CF45E144F}" srcOrd="0" destOrd="0" presId="urn:microsoft.com/office/officeart/2005/8/layout/process5"/>
    <dgm:cxn modelId="{B85BDF89-7D46-4911-B6FD-08B7B9375F6B}" type="presOf" srcId="{B9DBB283-EBD0-4471-8B04-CEFCDD7D9E28}" destId="{A15D27B4-698A-4449-B41B-BD2B38A77367}" srcOrd="1"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3AC6E2CB-F4D2-451F-811E-554E014545A5}" type="presOf" srcId="{0C207A1B-3BC5-40C2-94F8-FA823A751D3E}" destId="{E53AACF7-6689-475B-8C68-7733EF116234}" srcOrd="1" destOrd="0" presId="urn:microsoft.com/office/officeart/2005/8/layout/process5"/>
    <dgm:cxn modelId="{4922DDEE-958F-48F2-BC7C-D6DD5F1B5E19}" type="presOf" srcId="{9784A550-DA62-4419-BB74-ACB2FE154E76}" destId="{FF27DC6B-AE3A-49F4-B746-98DA29A48028}" srcOrd="0" destOrd="0" presId="urn:microsoft.com/office/officeart/2005/8/layout/process5"/>
    <dgm:cxn modelId="{BD3769FF-BB62-48D3-BAFF-08816A1B534D}" type="presOf" srcId="{FA339F39-2876-4E30-A967-1B213C4FF7DF}" destId="{68A12DE7-B043-4152-B719-91B4D3A1C5F0}" srcOrd="0" destOrd="0" presId="urn:microsoft.com/office/officeart/2005/8/layout/process5"/>
    <dgm:cxn modelId="{A45F7DA9-987C-49D5-AF0F-190EE74BE125}" type="presParOf" srcId="{FF27DC6B-AE3A-49F4-B746-98DA29A48028}" destId="{C9DFDB8D-4024-4DC8-8BE9-5AF405D39A18}" srcOrd="0" destOrd="0" presId="urn:microsoft.com/office/officeart/2005/8/layout/process5"/>
    <dgm:cxn modelId="{64306CD9-7DFC-4060-9979-39AE7888C440}" type="presParOf" srcId="{FF27DC6B-AE3A-49F4-B746-98DA29A48028}" destId="{AB5E8969-489A-4289-A3B2-4E3CF45E144F}" srcOrd="1" destOrd="0" presId="urn:microsoft.com/office/officeart/2005/8/layout/process5"/>
    <dgm:cxn modelId="{806AF210-E50D-4105-9CA6-F7F54A8F9413}" type="presParOf" srcId="{AB5E8969-489A-4289-A3B2-4E3CF45E144F}" destId="{A15D27B4-698A-4449-B41B-BD2B38A77367}" srcOrd="0" destOrd="0" presId="urn:microsoft.com/office/officeart/2005/8/layout/process5"/>
    <dgm:cxn modelId="{8D1E597E-4777-43AB-9231-0E40571BC814}" type="presParOf" srcId="{FF27DC6B-AE3A-49F4-B746-98DA29A48028}" destId="{4E7E04C6-E472-430F-BCF1-DE41CF3F161A}" srcOrd="2" destOrd="0" presId="urn:microsoft.com/office/officeart/2005/8/layout/process5"/>
    <dgm:cxn modelId="{5F1CB238-436A-4E6B-8296-DC418812452E}" type="presParOf" srcId="{FF27DC6B-AE3A-49F4-B746-98DA29A48028}" destId="{008044CA-0DA1-417F-A3FD-FA2EAB6BDAE4}" srcOrd="3" destOrd="0" presId="urn:microsoft.com/office/officeart/2005/8/layout/process5"/>
    <dgm:cxn modelId="{9B6F29DC-4304-40A0-9400-210F4C38D1F2}" type="presParOf" srcId="{008044CA-0DA1-417F-A3FD-FA2EAB6BDAE4}" destId="{E53AACF7-6689-475B-8C68-7733EF116234}" srcOrd="0" destOrd="0" presId="urn:microsoft.com/office/officeart/2005/8/layout/process5"/>
    <dgm:cxn modelId="{611D23EA-FF4B-44E5-9BCD-5753652CC982}" type="presParOf" srcId="{FF27DC6B-AE3A-49F4-B746-98DA29A48028}" destId="{68A12DE7-B043-4152-B719-91B4D3A1C5F0}" srcOrd="4" destOrd="0" presId="urn:microsoft.com/office/officeart/2005/8/layout/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0D6111-847C-4E33-8668-837B67BA4473}">
      <dsp:nvSpPr>
        <dsp:cNvPr id="0" name=""/>
        <dsp:cNvSpPr/>
      </dsp:nvSpPr>
      <dsp:spPr>
        <a:xfrm>
          <a:off x="17448" y="480228"/>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Preprocessing</a:t>
          </a:r>
        </a:p>
      </dsp:txBody>
      <dsp:txXfrm>
        <a:off x="37259" y="500039"/>
        <a:ext cx="1087732" cy="636790"/>
      </dsp:txXfrm>
    </dsp:sp>
    <dsp:sp modelId="{7A79DC60-EA9F-4C71-9E6E-874D1D8BDECB}">
      <dsp:nvSpPr>
        <dsp:cNvPr id="0" name=""/>
        <dsp:cNvSpPr/>
      </dsp:nvSpPr>
      <dsp:spPr>
        <a:xfrm rot="21518257">
          <a:off x="1240705" y="660207"/>
          <a:ext cx="231183" cy="27958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240715" y="716948"/>
        <a:ext cx="161828" cy="167749"/>
      </dsp:txXfrm>
    </dsp:sp>
    <dsp:sp modelId="{09846C00-3BAE-4209-8E83-965F837765E7}">
      <dsp:nvSpPr>
        <dsp:cNvPr id="0" name=""/>
        <dsp:cNvSpPr/>
      </dsp:nvSpPr>
      <dsp:spPr>
        <a:xfrm>
          <a:off x="1580874" y="443046"/>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Exploratory Data Analysis</a:t>
          </a:r>
        </a:p>
      </dsp:txBody>
      <dsp:txXfrm>
        <a:off x="1600685" y="462857"/>
        <a:ext cx="1087732" cy="636790"/>
      </dsp:txXfrm>
    </dsp:sp>
    <dsp:sp modelId="{7D41F845-4C2C-4A3E-8FC1-5EDBAF487F21}">
      <dsp:nvSpPr>
        <dsp:cNvPr id="0" name=""/>
        <dsp:cNvSpPr/>
      </dsp:nvSpPr>
      <dsp:spPr>
        <a:xfrm>
          <a:off x="2807436" y="641460"/>
          <a:ext cx="238999" cy="27958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2807436" y="697377"/>
        <a:ext cx="167299" cy="167749"/>
      </dsp:txXfrm>
    </dsp:sp>
    <dsp:sp modelId="{A9078D5A-9E8F-4299-96AC-C46C8F2DF22E}">
      <dsp:nvSpPr>
        <dsp:cNvPr id="0" name=""/>
        <dsp:cNvSpPr/>
      </dsp:nvSpPr>
      <dsp:spPr>
        <a:xfrm>
          <a:off x="3159170" y="443046"/>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Feature Engineering</a:t>
          </a:r>
        </a:p>
      </dsp:txBody>
      <dsp:txXfrm>
        <a:off x="3178981" y="462857"/>
        <a:ext cx="1087732" cy="636790"/>
      </dsp:txXfrm>
    </dsp:sp>
    <dsp:sp modelId="{C51AE80C-DBA2-428C-B301-64A54615E154}">
      <dsp:nvSpPr>
        <dsp:cNvPr id="0" name=""/>
        <dsp:cNvSpPr/>
      </dsp:nvSpPr>
      <dsp:spPr>
        <a:xfrm>
          <a:off x="4385732" y="641460"/>
          <a:ext cx="238999" cy="27958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4385732" y="697377"/>
        <a:ext cx="167299" cy="167749"/>
      </dsp:txXfrm>
    </dsp:sp>
    <dsp:sp modelId="{E624F3C9-203B-4AE2-AB30-2AA64ABDE754}">
      <dsp:nvSpPr>
        <dsp:cNvPr id="0" name=""/>
        <dsp:cNvSpPr/>
      </dsp:nvSpPr>
      <dsp:spPr>
        <a:xfrm>
          <a:off x="4737467" y="443046"/>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Model implementation</a:t>
          </a:r>
        </a:p>
      </dsp:txBody>
      <dsp:txXfrm>
        <a:off x="4757278" y="462857"/>
        <a:ext cx="1087732" cy="636790"/>
      </dsp:txXfrm>
    </dsp:sp>
    <dsp:sp modelId="{C516A040-9B1C-462D-A747-2A2DE53A340D}">
      <dsp:nvSpPr>
        <dsp:cNvPr id="0" name=""/>
        <dsp:cNvSpPr/>
      </dsp:nvSpPr>
      <dsp:spPr>
        <a:xfrm rot="5400000">
          <a:off x="5181644" y="1198373"/>
          <a:ext cx="238999" cy="27958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5400000">
        <a:off x="5217269" y="1218665"/>
        <a:ext cx="167749" cy="167299"/>
      </dsp:txXfrm>
    </dsp:sp>
    <dsp:sp modelId="{4D77BF31-27B1-4D3E-96D7-5FAE2A4684D6}">
      <dsp:nvSpPr>
        <dsp:cNvPr id="0" name=""/>
        <dsp:cNvSpPr/>
      </dsp:nvSpPr>
      <dsp:spPr>
        <a:xfrm>
          <a:off x="4737467" y="1570400"/>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Model Evaluation</a:t>
          </a:r>
        </a:p>
      </dsp:txBody>
      <dsp:txXfrm>
        <a:off x="4757278" y="1590211"/>
        <a:ext cx="1087732" cy="636790"/>
      </dsp:txXfrm>
    </dsp:sp>
    <dsp:sp modelId="{973EE4AA-7599-4537-91BF-1427A394C085}">
      <dsp:nvSpPr>
        <dsp:cNvPr id="0" name=""/>
        <dsp:cNvSpPr/>
      </dsp:nvSpPr>
      <dsp:spPr>
        <a:xfrm rot="10800000">
          <a:off x="4399260" y="1768815"/>
          <a:ext cx="238999" cy="27958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4470960" y="1824732"/>
        <a:ext cx="167299" cy="167749"/>
      </dsp:txXfrm>
    </dsp:sp>
    <dsp:sp modelId="{1F163C7D-80D4-4F80-A962-A5EF4051759D}">
      <dsp:nvSpPr>
        <dsp:cNvPr id="0" name=""/>
        <dsp:cNvSpPr/>
      </dsp:nvSpPr>
      <dsp:spPr>
        <a:xfrm>
          <a:off x="3159170" y="1570400"/>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Model Evaluation</a:t>
          </a:r>
        </a:p>
      </dsp:txBody>
      <dsp:txXfrm>
        <a:off x="3178981" y="1590211"/>
        <a:ext cx="1087732" cy="636790"/>
      </dsp:txXfrm>
    </dsp:sp>
    <dsp:sp modelId="{DFEA43A0-70AD-48A6-BAEC-4B242128D810}">
      <dsp:nvSpPr>
        <dsp:cNvPr id="0" name=""/>
        <dsp:cNvSpPr/>
      </dsp:nvSpPr>
      <dsp:spPr>
        <a:xfrm rot="10800000">
          <a:off x="2820964" y="1768815"/>
          <a:ext cx="238999" cy="279583"/>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rot="10800000">
        <a:off x="2892664" y="1824732"/>
        <a:ext cx="167299" cy="167749"/>
      </dsp:txXfrm>
    </dsp:sp>
    <dsp:sp modelId="{BC5AF5CC-E7BD-402A-A6AE-94A923F1CCB3}">
      <dsp:nvSpPr>
        <dsp:cNvPr id="0" name=""/>
        <dsp:cNvSpPr/>
      </dsp:nvSpPr>
      <dsp:spPr>
        <a:xfrm>
          <a:off x="1580874" y="1570400"/>
          <a:ext cx="1127354" cy="676412"/>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Code deployment on cloud</a:t>
          </a:r>
        </a:p>
      </dsp:txBody>
      <dsp:txXfrm>
        <a:off x="1600685" y="1590211"/>
        <a:ext cx="1087732" cy="6367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625593"/>
          <a:ext cx="1383201" cy="829920"/>
        </a:xfrm>
        <a:prstGeom prst="roundRect">
          <a:avLst>
            <a:gd name="adj" fmla="val 10000"/>
          </a:avLst>
        </a:prstGeom>
        <a:solidFill>
          <a:srgbClr val="0070C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creatingapplicationin aws</a:t>
          </a:r>
        </a:p>
      </dsp:txBody>
      <dsp:txXfrm>
        <a:off x="24308" y="649901"/>
        <a:ext cx="1334585" cy="781304"/>
      </dsp:txXfrm>
    </dsp:sp>
    <dsp:sp modelId="{AB5E8969-489A-4289-A3B2-4E3CF45E144F}">
      <dsp:nvSpPr>
        <dsp:cNvPr id="0" name=""/>
        <dsp:cNvSpPr/>
      </dsp:nvSpPr>
      <dsp:spPr>
        <a:xfrm rot="21525037">
          <a:off x="1505905" y="848052"/>
          <a:ext cx="295761" cy="343033"/>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Calibri" panose="020F0502020204030204"/>
            <a:ea typeface="+mn-ea"/>
            <a:cs typeface="+mn-cs"/>
          </a:endParaRPr>
        </a:p>
      </dsp:txBody>
      <dsp:txXfrm>
        <a:off x="1505916" y="917626"/>
        <a:ext cx="207033" cy="205819"/>
      </dsp:txXfrm>
    </dsp:sp>
    <dsp:sp modelId="{4E7E04C6-E472-430F-BCF1-DE41CF3F161A}">
      <dsp:nvSpPr>
        <dsp:cNvPr id="0" name=""/>
        <dsp:cNvSpPr/>
      </dsp:nvSpPr>
      <dsp:spPr>
        <a:xfrm>
          <a:off x="1941109" y="583259"/>
          <a:ext cx="1383201" cy="829920"/>
        </a:xfrm>
        <a:prstGeom prst="roundRect">
          <a:avLst>
            <a:gd name="adj" fmla="val 10000"/>
          </a:avLst>
        </a:prstGeom>
        <a:solidFill>
          <a:srgbClr val="0070C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 Github's pipeline code inaws</a:t>
          </a:r>
        </a:p>
      </dsp:txBody>
      <dsp:txXfrm>
        <a:off x="1965417" y="607567"/>
        <a:ext cx="1334585" cy="781304"/>
      </dsp:txXfrm>
    </dsp:sp>
    <dsp:sp modelId="{008044CA-0DA1-417F-A3FD-FA2EAB6BDAE4}">
      <dsp:nvSpPr>
        <dsp:cNvPr id="0" name=""/>
        <dsp:cNvSpPr/>
      </dsp:nvSpPr>
      <dsp:spPr>
        <a:xfrm rot="21510034">
          <a:off x="3426058" y="802725"/>
          <a:ext cx="245304" cy="343033"/>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solidFill>
              <a:sysClr val="windowText" lastClr="000000">
                <a:hueOff val="0"/>
                <a:satOff val="0"/>
                <a:lumOff val="0"/>
                <a:alphaOff val="0"/>
              </a:sysClr>
            </a:solidFill>
            <a:latin typeface="Calibri" panose="020F0502020204030204"/>
            <a:ea typeface="+mn-ea"/>
            <a:cs typeface="+mn-cs"/>
          </a:endParaRPr>
        </a:p>
      </dsp:txBody>
      <dsp:txXfrm>
        <a:off x="3426071" y="872295"/>
        <a:ext cx="171713" cy="205819"/>
      </dsp:txXfrm>
    </dsp:sp>
    <dsp:sp modelId="{68A12DE7-B043-4152-B719-91B4D3A1C5F0}">
      <dsp:nvSpPr>
        <dsp:cNvPr id="0" name=""/>
        <dsp:cNvSpPr/>
      </dsp:nvSpPr>
      <dsp:spPr>
        <a:xfrm>
          <a:off x="3786991" y="534941"/>
          <a:ext cx="1383201" cy="829920"/>
        </a:xfrm>
        <a:prstGeom prst="roundRect">
          <a:avLst>
            <a:gd name="adj" fmla="val 10000"/>
          </a:avLst>
        </a:prstGeom>
        <a:solidFill>
          <a:srgbClr val="0070C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 lastClr="FFFFFF"/>
              </a:solidFill>
              <a:latin typeface="Calibri" panose="020F0502020204030204"/>
              <a:ea typeface="+mn-ea"/>
              <a:cs typeface="+mn-cs"/>
            </a:rPr>
            <a:t>Deploying the code on AWS</a:t>
          </a:r>
        </a:p>
      </dsp:txBody>
      <dsp:txXfrm>
        <a:off x="3811299" y="559249"/>
        <a:ext cx="1334585" cy="78130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D</dc:creator>
  <cp:keywords/>
  <dc:description/>
  <cp:lastModifiedBy>Pavan D</cp:lastModifiedBy>
  <cp:revision>2</cp:revision>
  <dcterms:created xsi:type="dcterms:W3CDTF">2023-09-06T06:23:00Z</dcterms:created>
  <dcterms:modified xsi:type="dcterms:W3CDTF">2023-09-06T06:23:00Z</dcterms:modified>
</cp:coreProperties>
</file>