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sz w:val="32"/>
          <w:szCs w:val="32"/>
        </w:rPr>
        <w:t xml:space="preserve">RESUMEN DE INFRAESTRUCTURA</w:t>
      </w:r>
    </w:p>
    <w:p>
      <w:pPr>
        <w:pStyle w:val="Heading1"/>
        <w:spacing w:after="240"/>
        <w:jc w:val="center"/>
      </w:pPr>
      <w:r>
        <w:rPr>
          <w:b/>
          <w:bCs/>
          <w:color w:val="2E5C8A"/>
          <w:sz w:val="28"/>
          <w:szCs w:val="28"/>
        </w:rPr>
        <w:t xml:space="preserve">Agentes, MCPs, Skills y Permisos</w:t>
      </w:r>
    </w:p>
    <w:p>
      <w:pPr>
        <w:spacing w:after="360"/>
        <w:jc w:val="center"/>
      </w:pPr>
      <w:r>
        <w:rPr>
          <w:color w:val="666666"/>
          <w:sz w:val="20"/>
          <w:szCs w:val="20"/>
        </w:rPr>
        <w:t xml:space="preserve">Valle Las Trancas - Análisis Competitivo de Campañas Publicitarias</w:t>
      </w:r>
    </w:p>
    <w:p>
      <w:pPr>
        <w:pStyle w:val="Heading2"/>
      </w:pPr>
      <w:r>
        <w:t xml:space="preserve">1. ¿QUÉ HEMOS REALIZADO?</w:t>
      </w:r>
    </w:p>
    <w:p>
      <w:r>
        <w:t xml:space="preserve">En las sesiones anteriores, hemos ejecutado análisis detallados utilizando la infraestructura disponible:</w:t>
      </w:r>
    </w:p>
    <w:p>
      <w:pPr>
        <w:pStyle w:val="ListParagraph"/>
        <w:numPr>
          <w:ilvl w:val="0"/>
          <w:numId w:val="2"/>
        </w:numPr>
      </w:pPr>
      <w:r>
        <w:t xml:space="preserve">Análisis Competitivo: Investigación de 15 competidores en la región con ubicación, disponibilidad y tarifas verificadas</w:t>
      </w:r>
    </w:p>
    <w:p>
      <w:pPr>
        <w:pStyle w:val="ListParagraph"/>
        <w:numPr>
          <w:ilvl w:val="0"/>
          <w:numId w:val="2"/>
        </w:numPr>
      </w:pPr>
      <w:r>
        <w:t xml:space="preserve">Análisis de Campañas Publicitarias: Extracción de datos REALES de Meta Ads (Facebook/Instagram) y Google Ads</w:t>
      </w:r>
    </w:p>
    <w:p>
      <w:pPr>
        <w:pStyle w:val="ListParagraph"/>
        <w:numPr>
          <w:ilvl w:val="0"/>
          <w:numId w:val="2"/>
        </w:numPr>
      </w:pPr>
      <w:r>
        <w:t xml:space="preserve">Análisis de Audiencias: Identificación de segmentos objetivo (Familias, Parejas premium, Viajeros activos, Wellness conscious, Luxury seekers)</w:t>
      </w:r>
    </w:p>
    <w:p>
      <w:pPr>
        <w:pStyle w:val="ListParagraph"/>
        <w:numPr>
          <w:ilvl w:val="0"/>
          <w:numId w:val="2"/>
        </w:numPr>
      </w:pPr>
      <w:r>
        <w:t xml:space="preserve">Identificación de Problemas: Descubrimiento crítico de falta de rastreo de conversiones en Meta Ads (0% rastreadas)</w:t>
      </w:r>
    </w:p>
    <w:p>
      <w:pPr>
        <w:pStyle w:val="ListParagraph"/>
        <w:numPr>
          <w:ilvl w:val="0"/>
          <w:numId w:val="2"/>
        </w:numPr>
      </w:pPr>
      <w:r>
        <w:t xml:space="preserve">Recomendaciones: Propuestas de segmentación, mensajería y optimización de creatividades por audiencia</w:t>
      </w:r>
    </w:p>
    <w:p>
      <w:pPr>
        <w:spacing w:after="240"/>
      </w:pPr>
    </w:p>
    <w:p>
      <w:pPr>
        <w:pStyle w:val="Heading2"/>
      </w:pPr>
      <w:r>
        <w:t xml:space="preserve">2. ¿PARA QUÉ SIRVEN?</w:t>
      </w:r>
    </w:p>
    <w:p>
      <w:pPr>
        <w:pStyle w:val="Heading3"/>
      </w:pPr>
      <w:r>
        <w:t xml:space="preserve">Agentes</w:t>
      </w:r>
    </w:p>
    <w:p>
      <w:r>
        <w:t xml:space="preserve">Los agentes son subprocesos autónomos especializados en tareas complejas. Manejan:
</w:t>
      </w:r>
    </w:p>
    <w:p>
      <w:pPr>
        <w:pStyle w:val="ListParagraph"/>
        <w:numPr>
          <w:ilvl w:val="0"/>
          <w:numId w:val="2"/>
        </w:numPr>
      </w:pPr>
      <w:r>
        <w:t xml:space="preserve">General-purpose: Investigación compleja, búsqueda de código, tareas multi-paso</w:t>
      </w:r>
    </w:p>
    <w:p>
      <w:pPr>
        <w:pStyle w:val="ListParagraph"/>
        <w:numPr>
          <w:ilvl w:val="0"/>
          <w:numId w:val="2"/>
        </w:numPr>
      </w:pPr>
      <w:r>
        <w:t xml:space="preserve">Explore: Búsqueda rápida en codebases y respuestas sobre arquitectura</w:t>
      </w:r>
    </w:p>
    <w:p>
      <w:pPr>
        <w:pStyle w:val="ListParagraph"/>
        <w:numPr>
          <w:ilvl w:val="0"/>
          <w:numId w:val="2"/>
        </w:numPr>
      </w:pPr>
      <w:r>
        <w:t xml:space="preserve">Plan: Diseño de planes de implementación e identificación de arquitecturas</w:t>
      </w:r>
    </w:p>
    <w:p>
      <w:pPr>
        <w:spacing w:after="120"/>
      </w:pPr>
    </w:p>
    <w:p>
      <w:pPr>
        <w:pStyle w:val="Heading3"/>
      </w:pPr>
      <w:r>
        <w:t xml:space="preserve">MCPs (Model Context Protocol)</w:t>
      </w:r>
    </w:p>
    <w:p>
      <w:r>
        <w:t xml:space="preserve">Los MCPs son integraciones con servicios externos que proporcionan acceso a datos en tiempo real:</w:t>
      </w:r>
    </w:p>
    <w:p>
      <w:pPr>
        <w:pStyle w:val="ListParagraph"/>
        <w:numPr>
          <w:ilvl w:val="0"/>
          <w:numId w:val="2"/>
        </w:numPr>
      </w:pPr>
      <w:r>
        <w:t xml:space="preserve">Windsor.ai: Extrae datos de Meta Ads (Facebook/Instagram) y Google Ads - USADO EN NUESTRO ANÁLISIS</w:t>
      </w:r>
    </w:p>
    <w:p>
      <w:pPr>
        <w:pStyle w:val="ListParagraph"/>
        <w:numPr>
          <w:ilvl w:val="0"/>
          <w:numId w:val="2"/>
        </w:numPr>
      </w:pPr>
      <w:r>
        <w:t xml:space="preserve">Gmail: Acceso a correos electrónicos</w:t>
      </w:r>
    </w:p>
    <w:p>
      <w:pPr>
        <w:pStyle w:val="ListParagraph"/>
        <w:numPr>
          <w:ilvl w:val="0"/>
          <w:numId w:val="2"/>
        </w:numPr>
      </w:pPr>
      <w:r>
        <w:t xml:space="preserve">Google Calendar: Gestión de calendarios</w:t>
      </w:r>
    </w:p>
    <w:p>
      <w:pPr>
        <w:pStyle w:val="ListParagraph"/>
        <w:numPr>
          <w:ilvl w:val="0"/>
          <w:numId w:val="2"/>
        </w:numPr>
      </w:pPr>
      <w:r>
        <w:t xml:space="preserve">Canva: Creación y edición de diseños gráficos</w:t>
      </w:r>
    </w:p>
    <w:p>
      <w:pPr>
        <w:pStyle w:val="ListParagraph"/>
        <w:numPr>
          <w:ilvl w:val="0"/>
          <w:numId w:val="2"/>
        </w:numPr>
      </w:pPr>
      <w:r>
        <w:t xml:space="preserve">Supabase: Base de datos PostgreSQL y funciones Edge</w:t>
      </w:r>
    </w:p>
    <w:p>
      <w:pPr>
        <w:spacing w:after="120"/>
      </w:pPr>
    </w:p>
    <w:p>
      <w:pPr>
        <w:pStyle w:val="Heading3"/>
      </w:pPr>
      <w:r>
        <w:t xml:space="preserve">Skills</w:t>
      </w:r>
    </w:p>
    <w:p>
      <w:r>
        <w:t xml:space="preserve">Los skills son guías de mejores prácticas para tareas específicas:</w:t>
      </w:r>
    </w:p>
    <w:p>
      <w:pPr>
        <w:pStyle w:val="ListParagraph"/>
        <w:numPr>
          <w:ilvl w:val="0"/>
          <w:numId w:val="2"/>
        </w:numPr>
      </w:pPr>
      <w:r>
        <w:t xml:space="preserve">xlsx: Creación y análisis de spreadsheets Excel - USADO PARA REPORTES DE ANÁLISIS</w:t>
      </w:r>
    </w:p>
    <w:p>
      <w:pPr>
        <w:pStyle w:val="ListParagraph"/>
        <w:numPr>
          <w:ilvl w:val="0"/>
          <w:numId w:val="2"/>
        </w:numPr>
      </w:pPr>
      <w:r>
        <w:t xml:space="preserve">docx: Creación de documentos Word profesionales</w:t>
      </w:r>
    </w:p>
    <w:p>
      <w:pPr>
        <w:pStyle w:val="ListParagraph"/>
        <w:numPr>
          <w:ilvl w:val="0"/>
          <w:numId w:val="2"/>
        </w:numPr>
      </w:pPr>
      <w:r>
        <w:t xml:space="preserve">pptx: Creación de presentaciones PowerPoint</w:t>
      </w:r>
    </w:p>
    <w:p>
      <w:pPr>
        <w:pStyle w:val="ListParagraph"/>
        <w:numPr>
          <w:ilvl w:val="0"/>
          <w:numId w:val="2"/>
        </w:numPr>
      </w:pPr>
      <w:r>
        <w:t xml:space="preserve">pdf: Manipulación y extracción de PDFs</w:t>
      </w:r>
    </w:p>
    <w:p>
      <w:pPr>
        <w:pStyle w:val="ListParagraph"/>
        <w:numPr>
          <w:ilvl w:val="0"/>
          <w:numId w:val="2"/>
        </w:numPr>
      </w:pPr>
      <w:r>
        <w:t xml:space="preserve">Marketing: Campañas, análisis competitivo, SEO audit</w:t>
      </w:r>
    </w:p>
    <w:p>
      <w:pPr>
        <w:pStyle w:val="ListParagraph"/>
        <w:numPr>
          <w:ilvl w:val="0"/>
          <w:numId w:val="2"/>
        </w:numPr>
      </w:pPr>
      <w:r>
        <w:t xml:space="preserve">Design: Investigación de usuarios, crítica de diseño, accesibilidad</w:t>
      </w:r>
    </w:p>
    <w:p>
      <w:pPr>
        <w:spacing w:after="240"/>
      </w:pPr>
    </w:p>
    <w:p>
      <w:pPr>
        <w:pStyle w:val="Heading2"/>
      </w:pPr>
      <w:r>
        <w:t xml:space="preserve">3. ¿CÓMO SE CONECTAN?</w:t>
      </w:r>
    </w:p>
    <w:p>
      <w:r>
        <w:t xml:space="preserve">La infraestructura forma un sistema integrado:</w:t>
      </w:r>
    </w:p>
    <w:p>
      <w:pPr>
        <w:pStyle w:val="ListParagraph"/>
        <w:numPr>
          <w:ilvl w:val="0"/>
          <w:numId w:val="2"/>
        </w:numPr>
      </w:pPr>
      <w:r>
        <w:t xml:space="preserve">Windsor.ai MCP → Extrae datos de Meta Ads y Google Ads → Se estructuran en formato tabular</w:t>
      </w:r>
    </w:p>
    <w:p>
      <w:pPr>
        <w:pStyle w:val="ListParagraph"/>
        <w:numPr>
          <w:ilvl w:val="0"/>
          <w:numId w:val="2"/>
        </w:numPr>
      </w:pPr>
      <w:r>
        <w:t xml:space="preserve">Datos tabular → Skill xlsx → Se crea un spreadsheet Excel con análisis y recomendaciones</w:t>
      </w:r>
    </w:p>
    <w:p>
      <w:pPr>
        <w:pStyle w:val="ListParagraph"/>
        <w:numPr>
          <w:ilvl w:val="0"/>
          <w:numId w:val="2"/>
        </w:numPr>
      </w:pPr>
      <w:r>
        <w:t xml:space="preserve">Spreadsheet → Skill docx → Se genera un documento Word con resumen ejecutivo</w:t>
      </w:r>
    </w:p>
    <w:p>
      <w:pPr>
        <w:pStyle w:val="ListParagraph"/>
        <w:numPr>
          <w:ilvl w:val="0"/>
          <w:numId w:val="2"/>
        </w:numPr>
      </w:pPr>
      <w:r>
        <w:t xml:space="preserve">Análisis completo → Se entrega al usuario con links verificables a fuentes de datos</w:t>
      </w:r>
    </w:p>
    <w:p>
      <w:pPr>
        <w:spacing w:after="240"/>
      </w:pPr>
    </w:p>
    <w:p>
      <w:pPr>
        <w:pStyle w:val="Heading2"/>
      </w:pPr>
      <w:r>
        <w:t xml:space="preserve">4. ¿QUÉ USAN PARA HACERLO?</w:t>
      </w:r>
    </w:p>
    <w:p>
      <w:pPr>
        <w:pStyle w:val="Heading3"/>
      </w:pPr>
      <w:r>
        <w:t xml:space="preserve">APIs y Conexiones</w:t>
      </w:r>
    </w:p>
    <w:p>
      <w:pPr>
        <w:pStyle w:val="ListParagraph"/>
        <w:numPr>
          <w:ilvl w:val="0"/>
          <w:numId w:val="2"/>
        </w:numPr>
      </w:pPr>
      <w:r>
        <w:t xml:space="preserve">Meta Ads Insights API: Datos de campañas, ad sets, impresiones, clicks, conversiones</w:t>
      </w:r>
    </w:p>
    <w:p>
      <w:pPr>
        <w:pStyle w:val="ListParagraph"/>
        <w:numPr>
          <w:ilvl w:val="0"/>
          <w:numId w:val="2"/>
        </w:numPr>
      </w:pPr>
      <w:r>
        <w:t xml:space="preserve">Google Ads API: Datos de palabras clave, performance, conversiones</w:t>
      </w:r>
    </w:p>
    <w:p>
      <w:pPr>
        <w:pStyle w:val="ListParagraph"/>
        <w:numPr>
          <w:ilvl w:val="0"/>
          <w:numId w:val="2"/>
        </w:numPr>
      </w:pPr>
      <w:r>
        <w:t xml:space="preserve">Google Analytics 4: Seguimiento de usuarios y comportamiento</w:t>
      </w:r>
    </w:p>
    <w:p>
      <w:pPr>
        <w:pStyle w:val="ListParagraph"/>
        <w:numPr>
          <w:ilvl w:val="0"/>
          <w:numId w:val="2"/>
        </w:numPr>
      </w:pPr>
      <w:r>
        <w:t xml:space="preserve">Browser tools: Chrome MCP para web scraping seguro</w:t>
      </w:r>
    </w:p>
    <w:p>
      <w:pPr>
        <w:spacing w:after="120"/>
      </w:pPr>
    </w:p>
    <w:p>
      <w:pPr>
        <w:pStyle w:val="Heading3"/>
      </w:pPr>
      <w:r>
        <w:t xml:space="preserve">Herramientas de Procesamiento</w:t>
      </w:r>
    </w:p>
    <w:p>
      <w:pPr>
        <w:pStyle w:val="ListParagraph"/>
        <w:numPr>
          <w:ilvl w:val="0"/>
          <w:numId w:val="2"/>
        </w:numPr>
      </w:pPr>
      <w:r>
        <w:t xml:space="preserve">Bash: Ejecutar comandos y scripts de línea de comandos</w:t>
      </w:r>
    </w:p>
    <w:p>
      <w:pPr>
        <w:pStyle w:val="ListParagraph"/>
        <w:numPr>
          <w:ilvl w:val="0"/>
          <w:numId w:val="2"/>
        </w:numPr>
      </w:pPr>
      <w:r>
        <w:t xml:space="preserve">JavaScript/Node.js: Crear documentos DOCX y XLSX programáticamente</w:t>
      </w:r>
    </w:p>
    <w:p>
      <w:pPr>
        <w:pStyle w:val="ListParagraph"/>
        <w:numPr>
          <w:ilvl w:val="0"/>
          <w:numId w:val="2"/>
        </w:numPr>
      </w:pPr>
      <w:r>
        <w:t xml:space="preserve">Python: Scripts de procesamiento de datos y análisis</w:t>
      </w:r>
    </w:p>
    <w:p>
      <w:pPr>
        <w:pStyle w:val="ListParagraph"/>
        <w:numPr>
          <w:ilvl w:val="0"/>
          <w:numId w:val="2"/>
        </w:numPr>
      </w:pPr>
      <w:r>
        <w:t xml:space="preserve">pandoc: Conversión de documentos entre formatos</w:t>
      </w:r>
    </w:p>
    <w:p>
      <w:pPr>
        <w:spacing w:after="240"/>
      </w:pPr>
    </w:p>
    <w:p>
      <w:pPr>
        <w:pStyle w:val="Heading2"/>
      </w:pPr>
      <w:r>
        <w:t xml:space="preserve">5. ¿QUÉ PERMISOS TIENEN?</w:t>
      </w:r>
    </w:p>
    <w:p>
      <w:pPr>
        <w:pStyle w:val="Heading3"/>
      </w:pPr>
      <w:r>
        <w:t xml:space="preserve">Acceso a Carpetas</w:t>
      </w:r>
    </w:p>
    <w:p>
      <w:r>
        <w:t xml:space="preserve">Lectura y escritura en directorios seleccionados:</w:t>
      </w:r>
    </w:p>
    <w:p>
      <w:pPr>
        <w:pStyle w:val="ListParagraph"/>
        <w:numPr>
          <w:ilvl w:val="0"/>
          <w:numId w:val="2"/>
        </w:numPr>
      </w:pPr>
      <w:r>
        <w:t xml:space="preserve">/sessions/friendly-keen-keller/mnt/treepod-web - Carpeta principal</w:t>
      </w:r>
    </w:p>
    <w:p>
      <w:pPr>
        <w:pStyle w:val="ListParagraph"/>
        <w:numPr>
          <w:ilvl w:val="0"/>
          <w:numId w:val="2"/>
        </w:numPr>
      </w:pPr>
      <w:r>
        <w:t xml:space="preserve">/sessions/friendly-keen-keller/mnt/OpenClaw</w:t>
      </w:r>
    </w:p>
    <w:p>
      <w:pPr>
        <w:pStyle w:val="ListParagraph"/>
        <w:numPr>
          <w:ilvl w:val="0"/>
          <w:numId w:val="2"/>
        </w:numPr>
      </w:pPr>
      <w:r>
        <w:t xml:space="preserve">/sessions/friendly-keen-keller/mnt/Documents</w:t>
      </w:r>
    </w:p>
    <w:p>
      <w:pPr>
        <w:pStyle w:val="ListParagraph"/>
        <w:numPr>
          <w:ilvl w:val="0"/>
          <w:numId w:val="2"/>
        </w:numPr>
      </w:pPr>
      <w:r>
        <w:t xml:space="preserve">/sessions/friendly-keen-keller/mnt/Downloads</w:t>
      </w:r>
    </w:p>
    <w:p>
      <w:pPr>
        <w:pStyle w:val="ListParagraph"/>
        <w:numPr>
          <w:ilvl w:val="0"/>
          <w:numId w:val="2"/>
        </w:numPr>
      </w:pPr>
      <w:r>
        <w:t xml:space="preserve">/sessions/friendly-keen-keller/mnt/Desktop</w:t>
      </w:r>
    </w:p>
    <w:p>
      <w:pPr>
        <w:spacing w:after="120"/>
      </w:pPr>
    </w:p>
    <w:p>
      <w:pPr>
        <w:pStyle w:val="Heading3"/>
      </w:pPr>
      <w:r>
        <w:t xml:space="preserve">Acceso de Red</w:t>
      </w:r>
    </w:p>
    <w:p>
      <w:pPr>
        <w:pStyle w:val="ListParagraph"/>
        <w:numPr>
          <w:ilvl w:val="0"/>
          <w:numId w:val="2"/>
        </w:numPr>
      </w:pPr>
      <w:r>
        <w:t xml:space="preserve">Acceso a APIs de Windsor.ai (Meta Ads, Google Ads)</w:t>
      </w:r>
    </w:p>
    <w:p>
      <w:pPr>
        <w:pStyle w:val="ListParagraph"/>
        <w:numPr>
          <w:ilvl w:val="0"/>
          <w:numId w:val="2"/>
        </w:numPr>
      </w:pPr>
      <w:r>
        <w:t xml:space="preserve">WebSearch y WebFetch para búsquedas verificadas</w:t>
      </w:r>
    </w:p>
    <w:p>
      <w:pPr>
        <w:pStyle w:val="ListParagraph"/>
        <w:numPr>
          <w:ilvl w:val="0"/>
          <w:numId w:val="2"/>
        </w:numPr>
      </w:pPr>
      <w:r>
        <w:t xml:space="preserve">Acceso a Gmail, Calendar, Canva, Supabase (si están conectados)</w:t>
      </w:r>
    </w:p>
    <w:p>
      <w:pPr>
        <w:pStyle w:val="ListParagraph"/>
        <w:numPr>
          <w:ilvl w:val="0"/>
          <w:numId w:val="2"/>
        </w:numPr>
      </w:pPr>
      <w:r>
        <w:t xml:space="preserve">Chrome browser tools para navegación segura</w:t>
      </w:r>
    </w:p>
    <w:p>
      <w:pPr>
        <w:spacing w:after="120"/>
      </w:pPr>
    </w:p>
    <w:p>
      <w:pPr>
        <w:pStyle w:val="Heading3"/>
      </w:pPr>
      <w:r>
        <w:t xml:space="preserve">Operaciones Permitidas</w:t>
      </w:r>
    </w:p>
    <w:p>
      <w:pPr>
        <w:pStyle w:val="ListParagraph"/>
        <w:numPr>
          <w:ilvl w:val="0"/>
          <w:numId w:val="2"/>
        </w:numPr>
      </w:pPr>
      <w:r>
        <w:t xml:space="preserve">Lectura de archivos: Acceso a documentos, spreadsheets, PDFs</w:t>
      </w:r>
    </w:p>
    <w:p>
      <w:pPr>
        <w:pStyle w:val="ListParagraph"/>
        <w:numPr>
          <w:ilvl w:val="0"/>
          <w:numId w:val="2"/>
        </w:numPr>
      </w:pPr>
      <w:r>
        <w:t xml:space="preserve">Creación de archivos: Nuevos documentos DOCX, XLSX, PPTX, PDF</w:t>
      </w:r>
    </w:p>
    <w:p>
      <w:pPr>
        <w:pStyle w:val="ListParagraph"/>
        <w:numPr>
          <w:ilvl w:val="0"/>
          <w:numId w:val="2"/>
        </w:numPr>
      </w:pPr>
      <w:r>
        <w:t xml:space="preserve">Edición de archivos: Modificación de documentos existentes</w:t>
      </w:r>
    </w:p>
    <w:p>
      <w:pPr>
        <w:pStyle w:val="ListParagraph"/>
        <w:numPr>
          <w:ilvl w:val="0"/>
          <w:numId w:val="2"/>
        </w:numPr>
      </w:pPr>
      <w:r>
        <w:t xml:space="preserve">Ejecución de comandos: Bash para scripts y procesamiento</w:t>
      </w:r>
    </w:p>
    <w:p>
      <w:pPr>
        <w:spacing w:after="240"/>
      </w:pPr>
    </w:p>
    <w:p>
      <w:pPr>
        <w:pStyle w:val="Heading3"/>
      </w:pPr>
      <w:r>
        <w:t xml:space="preserve">Operaciones PROHIBIDAS</w:t>
      </w:r>
    </w:p>
    <w:p>
      <w:pPr>
        <w:pStyle w:val="ListParagraph"/>
        <w:numPr>
          <w:ilvl w:val="0"/>
          <w:numId w:val="2"/>
        </w:numPr>
      </w:pPr>
      <w:r>
        <w:t xml:space="preserve">NO puede manejar datos bancarios o tarjetas de crédito</w:t>
      </w:r>
    </w:p>
    <w:p>
      <w:pPr>
        <w:pStyle w:val="ListParagraph"/>
        <w:numPr>
          <w:ilvl w:val="0"/>
          <w:numId w:val="2"/>
        </w:numPr>
      </w:pPr>
      <w:r>
        <w:t xml:space="preserve">NO puede ejecutar transacciones financieras</w:t>
      </w:r>
    </w:p>
    <w:p>
      <w:pPr>
        <w:pStyle w:val="ListParagraph"/>
        <w:numPr>
          <w:ilvl w:val="0"/>
          <w:numId w:val="2"/>
        </w:numPr>
      </w:pPr>
      <w:r>
        <w:t xml:space="preserve">NO puede eliminar permanentemente archivos sin confirmación</w:t>
      </w:r>
    </w:p>
    <w:p>
      <w:pPr>
        <w:pStyle w:val="ListParagraph"/>
        <w:numPr>
          <w:ilvl w:val="0"/>
          <w:numId w:val="2"/>
        </w:numPr>
      </w:pPr>
      <w:r>
        <w:t xml:space="preserve">NO puede modificar permisos de acceso a documentos compartidos</w:t>
      </w:r>
    </w:p>
    <w:p>
      <w:pPr>
        <w:pStyle w:val="ListParagraph"/>
        <w:numPr>
          <w:ilvl w:val="0"/>
          <w:numId w:val="2"/>
        </w:numPr>
      </w:pPr>
      <w:r>
        <w:t xml:space="preserve">NO puede crear cuentas o cambiar contraseñas</w:t>
      </w:r>
    </w:p>
    <w:p>
      <w:pPr>
        <w:spacing w:after="360"/>
      </w:pPr>
    </w:p>
    <w:p>
      <w:r>
        <w:br w:type="page"/>
      </w:r>
    </w:p>
    <w:p>
      <w:pPr>
        <w:pStyle w:val="Heading2"/>
      </w:pPr>
      <w:r>
        <w:t xml:space="preserve">6. EJEMPLO PRÁCTICO: ANÁLISIS DE CAMPAÑAS VALLE LAS TRANCAS</w:t>
      </w:r>
    </w:p>
    <w:p>
      <w:r>
        <w:t xml:space="preserve">Flujo completo de cómo usamos la infraestructura: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F4E78" w:sz="1"/>
              <w:left w:val="single" w:color="1F4E78" w:sz="1"/>
              <w:bottom w:val="single" w:color="1F4E78" w:sz="1"/>
              <w:right w:val="single" w:color="1F4E78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Paso</w:t>
            </w:r>
          </w:p>
        </w:tc>
        <w:tc>
          <w:tcPr>
            <w:tcW w:type="dxa" w:w="3510"/>
            <w:tcBorders>
              <w:top w:val="single" w:color="1F4E78" w:sz="1"/>
              <w:left w:val="single" w:color="1F4E78" w:sz="1"/>
              <w:bottom w:val="single" w:color="1F4E78" w:sz="1"/>
              <w:right w:val="single" w:color="1F4E78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Herramienta/MCP</w:t>
            </w:r>
          </w:p>
        </w:tc>
        <w:tc>
          <w:tcPr>
            <w:tcW w:type="dxa" w:w="3510"/>
            <w:tcBorders>
              <w:top w:val="single" w:color="1F4E78" w:sz="1"/>
              <w:left w:val="single" w:color="1F4E78" w:sz="1"/>
              <w:bottom w:val="single" w:color="1F4E78" w:sz="1"/>
              <w:right w:val="single" w:color="1F4E78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Qué se hizo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t xml:space="preserve">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t xml:space="preserve">Windsor.ai MCP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t xml:space="preserve">Extrae datos REALES de Meta Ads (últimos 30 días)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Windsor.ai MCP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Extrae datos REALES de Google Ads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t xml:space="preserve">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t xml:space="preserve">Bash + Node.js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t xml:space="preserve">Procesa datos y estructura análisis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Skill: xlsx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 Excel con análisis y recomendaciones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t xml:space="preserve">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t xml:space="preserve">Skill: docx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t xml:space="preserve">Genera resumen ejecutivo en Word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Archivos sincronizados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Usuario accede a resultados en carpeta local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7. CONCLUSIÓN</w:t>
      </w:r>
    </w:p>
    <w:p>
      <w:r>
        <w:t xml:space="preserve">Nuestra infraestructura es un sistema integrado donde:</w:t>
      </w:r>
    </w:p>
    <w:p>
      <w:pPr>
        <w:pStyle w:val="ListParagraph"/>
        <w:numPr>
          <w:ilvl w:val="0"/>
          <w:numId w:val="2"/>
        </w:numPr>
      </w:pPr>
      <w:r>
        <w:t xml:space="preserve">Windsor.ai MCP proporciona datos REALES verificables de Meta Ads y Google Ads</w:t>
      </w:r>
    </w:p>
    <w:p>
      <w:pPr>
        <w:pStyle w:val="ListParagraph"/>
        <w:numPr>
          <w:ilvl w:val="0"/>
          <w:numId w:val="2"/>
        </w:numPr>
      </w:pPr>
      <w:r>
        <w:t xml:space="preserve">Las herramientas de procesamiento (Bash, Node.js) transforman datos brutos en análisis</w:t>
      </w:r>
    </w:p>
    <w:p>
      <w:pPr>
        <w:pStyle w:val="ListParagraph"/>
        <w:numPr>
          <w:ilvl w:val="0"/>
          <w:numId w:val="2"/>
        </w:numPr>
      </w:pPr>
      <w:r>
        <w:t xml:space="preserve">Los skills (xlsx, docx) nos guían en mejores prácticas de creación de documentos</w:t>
      </w:r>
    </w:p>
    <w:p>
      <w:pPr>
        <w:pStyle w:val="ListParagraph"/>
        <w:numPr>
          <w:ilvl w:val="0"/>
          <w:numId w:val="2"/>
        </w:numPr>
      </w:pPr>
      <w:r>
        <w:t xml:space="preserve">El acceso a carpetas del usuario permite guardar y entregar resultados finales</w:t>
      </w:r>
    </w:p>
    <w:p>
      <w:pPr>
        <w:pStyle w:val="ListParagraph"/>
        <w:numPr>
          <w:ilvl w:val="0"/>
          <w:numId w:val="2"/>
        </w:numPr>
      </w:pPr>
      <w:r>
        <w:t xml:space="preserve">Los permisos limitados protegen datos sensibles mientras habilitan análisis poderosos</w:t>
      </w:r>
    </w:p>
    <w:p>
      <w:pPr>
        <w:spacing w:after="120"/>
      </w:pPr>
    </w:p>
    <w:p>
      <w:r>
        <w:t xml:space="preserve">Como se solicitó: "</w:t>
      </w:r>
      <w:r>
        <w:t xml:space="preserve">estás conectado nunca se olvide cuales son tus skill, mcp, agentes, conexions, permisos</w:t>
      </w:r>
      <w:r>
        <w:t xml:space="preserve">" - Este documento detalla exactamente qué conexiones, permisos y herramientas están disponibles para entregar análisis rigurosos y verificables.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2026-03-26T16:45:11.170Z</dcterms:created>
  <dcterms:modified xsi:type="dcterms:W3CDTF">2026-03-26T16:45:11.170Z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