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ngfajgkqfsd" w:id="0"/>
      <w:bookmarkEnd w:id="0"/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w19qwduo81o" w:id="1"/>
      <w:bookmarkEnd w:id="1"/>
      <w:r w:rsidDel="00000000" w:rsidR="00000000" w:rsidRPr="00000000">
        <w:rPr>
          <w:rtl w:val="0"/>
        </w:rPr>
        <w:t xml:space="preserve">Week 6 Homework 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uumh3fukt2x2" w:id="2"/>
      <w:bookmarkEnd w:id="2"/>
      <w:r w:rsidDel="00000000" w:rsidR="00000000" w:rsidRPr="00000000">
        <w:rPr>
          <w:rtl w:val="0"/>
        </w:rPr>
        <w:t xml:space="preserve">Kotlin Coroutines: Fundamentals (Beginning concurrency)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homework, you’ll be building up on the Week 5 assignment, to add threading &amp; coroutines support to your database.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remove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allowMainThreadQueries()</w:t>
      </w:r>
      <w:r w:rsidDel="00000000" w:rsidR="00000000" w:rsidRPr="00000000">
        <w:rPr>
          <w:sz w:val="24"/>
          <w:szCs w:val="24"/>
          <w:rtl w:val="0"/>
        </w:rPr>
        <w:t xml:space="preserve"> call if you have it in your Room setup.You then have to use Kotlin Coroutines to wrap your database calls in Coroutines, to offload the main thread.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launch()</w:t>
      </w:r>
      <w:r w:rsidDel="00000000" w:rsidR="00000000" w:rsidRPr="00000000">
        <w:rPr>
          <w:sz w:val="24"/>
          <w:szCs w:val="24"/>
          <w:rtl w:val="0"/>
        </w:rPr>
        <w:t xml:space="preserve"> and different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Dispatchers</w:t>
      </w:r>
      <w:r w:rsidDel="00000000" w:rsidR="00000000" w:rsidRPr="00000000">
        <w:rPr>
          <w:sz w:val="24"/>
          <w:szCs w:val="24"/>
          <w:rtl w:val="0"/>
        </w:rPr>
        <w:t xml:space="preserve">, switch between the main and worker threads, and offload the main thread from the DB calls. Then post back on the main thread, to show the data.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yc7ta1o3ez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nq72cpxthvb" w:id="4"/>
      <w:bookmarkEnd w:id="4"/>
      <w:r w:rsidDel="00000000" w:rsidR="00000000" w:rsidRPr="00000000">
        <w:rPr>
          <w:rtl w:val="0"/>
        </w:rPr>
        <w:t xml:space="preserve">Grading criteria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app must have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requirements from the previous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week’s assignment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allowMainThreadQueries</w:t>
      </w:r>
      <w:r w:rsidDel="00000000" w:rsidR="00000000" w:rsidRPr="00000000">
        <w:rPr>
          <w:sz w:val="24"/>
          <w:szCs w:val="24"/>
          <w:rtl w:val="0"/>
        </w:rPr>
        <w:t xml:space="preserve"> call, to have Room work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on background threads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Kotlin Coroutines support (both core &amp; Android library APIs)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LifecycleScope</w:t>
        </w:r>
      </w:hyperlink>
      <w:r w:rsidDel="00000000" w:rsidR="00000000" w:rsidRPr="00000000">
        <w:rPr>
          <w:sz w:val="24"/>
          <w:szCs w:val="24"/>
          <w:rtl w:val="0"/>
        </w:rPr>
        <w:t xml:space="preserve"> from Android Jetpack Lifecycle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Launch functions to start coroutines.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dispatchers and switching from Main to BG or vice-versa.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IMPORTANT: Don’t use GlobalScope. Using GlobalScope will result in negative Homework grading! :]</w:t>
      </w:r>
      <w:r w:rsidDel="00000000" w:rsidR="00000000" w:rsidRPr="00000000">
        <w:rPr>
          <w:sz w:val="24"/>
          <w:szCs w:val="24"/>
          <w:rtl w:val="0"/>
        </w:rPr>
        <w:t xml:space="preserve"> (It’s a bad pattern, and should be avoided whenever/wherever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credit ideas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CoroutineScope created for your calls. Check out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documentation for examples of manual scopes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Room with Kotlin Coroutines support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Flow API</w:t>
        </w:r>
      </w:hyperlink>
      <w:r w:rsidDel="00000000" w:rsidR="00000000" w:rsidRPr="00000000">
        <w:rPr>
          <w:sz w:val="24"/>
          <w:szCs w:val="24"/>
          <w:rtl w:val="0"/>
        </w:rPr>
        <w:t xml:space="preserve"> for reactive implementation of the Room Database.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androiddevelopers/room-flow-273acffe5b57" TargetMode="External"/><Relationship Id="rId10" Type="http://schemas.openxmlformats.org/officeDocument/2006/relationships/hyperlink" Target="https://medium.com/androiddevelopers/room-coroutines-422b786dc4c5" TargetMode="External"/><Relationship Id="rId9" Type="http://schemas.openxmlformats.org/officeDocument/2006/relationships/hyperlink" Target="https://kotlin.github.io/kotlinx.coroutines/kotlinx-coroutines-core/kotlinx.coroutines/-coroutine-scop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puxckMjKrJdyOAJTczdIzxnMCkEHbsLSZ-89SU5OVQ/edit?pli=1" TargetMode="External"/><Relationship Id="rId8" Type="http://schemas.openxmlformats.org/officeDocument/2006/relationships/hyperlink" Target="https://developer.android.com/topic/libraries/architecture/coroutines#viewmodel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