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E4" w:rsidRDefault="00362C5E" w:rsidP="00A07AF4">
      <w:pPr>
        <w:pStyle w:val="1"/>
      </w:pPr>
      <w:r>
        <w:rPr>
          <w:rFonts w:hint="eastAsia"/>
        </w:rPr>
        <w:t>ODS</w:t>
      </w:r>
    </w:p>
    <w:p w:rsidR="00224CFB" w:rsidRPr="00961D97" w:rsidRDefault="00224CFB" w:rsidP="00224CFB">
      <w:pPr>
        <w:rPr>
          <w:sz w:val="20"/>
        </w:rPr>
      </w:pPr>
      <w:r w:rsidRPr="00961D97">
        <w:rPr>
          <w:sz w:val="20"/>
        </w:rPr>
        <w:t>Kettle</w:t>
      </w:r>
      <w:r w:rsidRPr="00961D97">
        <w:rPr>
          <w:rFonts w:hint="eastAsia"/>
          <w:sz w:val="20"/>
        </w:rPr>
        <w:t>-</w:t>
      </w:r>
      <w:r w:rsidRPr="00961D97">
        <w:rPr>
          <w:rFonts w:hint="eastAsia"/>
          <w:sz w:val="20"/>
        </w:rPr>
        <w:t>转换文件</w:t>
      </w:r>
    </w:p>
    <w:p w:rsidR="00224CFB" w:rsidRPr="00961D97" w:rsidRDefault="00224CFB" w:rsidP="00224CFB">
      <w:pPr>
        <w:rPr>
          <w:sz w:val="20"/>
        </w:rPr>
      </w:pPr>
      <w:r w:rsidRPr="00961D97">
        <w:rPr>
          <w:rFonts w:hint="eastAsia"/>
          <w:sz w:val="20"/>
        </w:rPr>
        <w:t>命名规范：表名</w:t>
      </w:r>
      <w:r w:rsidRPr="00961D97">
        <w:rPr>
          <w:rFonts w:hint="eastAsia"/>
          <w:sz w:val="20"/>
        </w:rPr>
        <w:t>.</w:t>
      </w:r>
      <w:r w:rsidRPr="00961D97">
        <w:rPr>
          <w:sz w:val="20"/>
        </w:rPr>
        <w:t>ktr</w:t>
      </w:r>
      <w:r w:rsidR="00961D97">
        <w:rPr>
          <w:sz w:val="20"/>
        </w:rPr>
        <w:t>【</w:t>
      </w:r>
      <w:r w:rsidR="00961D97">
        <w:rPr>
          <w:rFonts w:hint="eastAsia"/>
          <w:sz w:val="20"/>
        </w:rPr>
        <w:t>如：</w:t>
      </w:r>
      <w:r w:rsidR="00D67180">
        <w:rPr>
          <w:rFonts w:ascii="Courier" w:hAnsi="Courier" w:cs="Courier"/>
          <w:kern w:val="0"/>
          <w:sz w:val="18"/>
          <w:szCs w:val="18"/>
        </w:rPr>
        <w:t>ODS_EAS_T_BD_Customer</w:t>
      </w:r>
      <w:r w:rsidR="00961D97">
        <w:rPr>
          <w:rFonts w:ascii="Courier" w:hAnsi="Courier" w:cs="Courier" w:hint="eastAsia"/>
          <w:kern w:val="0"/>
          <w:sz w:val="18"/>
          <w:szCs w:val="18"/>
        </w:rPr>
        <w:t>.</w:t>
      </w:r>
      <w:r w:rsidR="00961D97">
        <w:rPr>
          <w:rFonts w:ascii="Courier" w:hAnsi="Courier" w:cs="Courier"/>
          <w:kern w:val="0"/>
          <w:sz w:val="18"/>
          <w:szCs w:val="18"/>
        </w:rPr>
        <w:t>ktr</w:t>
      </w:r>
      <w:r w:rsidR="00961D97">
        <w:rPr>
          <w:sz w:val="20"/>
        </w:rPr>
        <w:t>】</w:t>
      </w:r>
    </w:p>
    <w:p w:rsidR="00961D97" w:rsidRPr="00961D97" w:rsidRDefault="00961D97" w:rsidP="00224CFB">
      <w:pPr>
        <w:rPr>
          <w:sz w:val="20"/>
        </w:rPr>
      </w:pPr>
      <w:r>
        <w:rPr>
          <w:rFonts w:hint="eastAsia"/>
          <w:sz w:val="20"/>
        </w:rPr>
        <w:t>分隔符：</w:t>
      </w:r>
      <w:r>
        <w:rPr>
          <w:rFonts w:hint="eastAsia"/>
          <w:sz w:val="20"/>
        </w:rPr>
        <w:t>;</w:t>
      </w:r>
    </w:p>
    <w:p w:rsidR="00224CFB" w:rsidRPr="00961D97" w:rsidRDefault="00961D97" w:rsidP="00224CFB">
      <w:pPr>
        <w:rPr>
          <w:sz w:val="20"/>
        </w:rPr>
      </w:pPr>
      <w:r>
        <w:rPr>
          <w:rFonts w:hint="eastAsia"/>
          <w:sz w:val="20"/>
        </w:rPr>
        <w:t>内容</w:t>
      </w:r>
      <w:r>
        <w:rPr>
          <w:rFonts w:hint="eastAsia"/>
          <w:sz w:val="20"/>
        </w:rPr>
        <w:t>--</w:t>
      </w:r>
      <w:r w:rsidR="00224CFB" w:rsidRPr="00961D97">
        <w:rPr>
          <w:rFonts w:hint="eastAsia"/>
          <w:sz w:val="20"/>
        </w:rPr>
        <w:t>编码：</w:t>
      </w:r>
      <w:r w:rsidR="00224CFB" w:rsidRPr="00961D97">
        <w:rPr>
          <w:rFonts w:hint="eastAsia"/>
          <w:sz w:val="20"/>
        </w:rPr>
        <w:t>utf</w:t>
      </w:r>
      <w:r w:rsidR="00224CFB" w:rsidRPr="00961D97">
        <w:rPr>
          <w:sz w:val="20"/>
        </w:rPr>
        <w:t>-8</w:t>
      </w:r>
      <w:r w:rsidR="009915C8">
        <w:rPr>
          <w:sz w:val="20"/>
        </w:rPr>
        <w:t xml:space="preserve"> </w:t>
      </w:r>
      <w:r w:rsidR="009915C8">
        <w:rPr>
          <w:rFonts w:hint="eastAsia"/>
          <w:sz w:val="20"/>
        </w:rPr>
        <w:t>【解决中文乱码问题】</w:t>
      </w:r>
    </w:p>
    <w:p w:rsidR="00224CFB" w:rsidRDefault="00224CFB" w:rsidP="00224CFB"/>
    <w:p w:rsidR="00224CFB" w:rsidRDefault="00224CFB" w:rsidP="00A07AF4">
      <w:r>
        <w:rPr>
          <w:rFonts w:hint="eastAsia"/>
        </w:rPr>
        <w:t>hdfs</w:t>
      </w:r>
      <w:r>
        <w:rPr>
          <w:rFonts w:hint="eastAsia"/>
        </w:rPr>
        <w:t>目录结构：</w:t>
      </w:r>
      <w:r>
        <w:t xml:space="preserve"> </w:t>
      </w:r>
    </w:p>
    <w:p w:rsidR="00A07AF4" w:rsidRDefault="007D655F" w:rsidP="00A07AF4">
      <w:r>
        <w:rPr>
          <w:rFonts w:hint="eastAsia"/>
        </w:rPr>
        <w:t>/warehouse</w:t>
      </w:r>
      <w:r>
        <w:t>/eas/ods/</w:t>
      </w:r>
      <w:r w:rsidR="00D67180" w:rsidRPr="00D67180">
        <w:t>ODS_EAS_T_BD_Customer</w:t>
      </w:r>
      <w:r>
        <w:t>/2019-09-02/xxxx.</w:t>
      </w:r>
      <w:r w:rsidR="00224CFB">
        <w:t>txt</w:t>
      </w:r>
    </w:p>
    <w:p w:rsidR="002C0575" w:rsidRDefault="002C0575" w:rsidP="00A07AF4"/>
    <w:p w:rsidR="002C0575" w:rsidRDefault="002C0575" w:rsidP="002C0575">
      <w:r>
        <w:rPr>
          <w:rFonts w:hint="eastAsia"/>
        </w:rPr>
        <w:t>/warehouse</w:t>
      </w:r>
      <w:r>
        <w:t>/</w:t>
      </w:r>
      <w:r>
        <w:rPr>
          <w:rFonts w:hint="eastAsia"/>
        </w:rPr>
        <w:t>sap</w:t>
      </w:r>
      <w:r>
        <w:t>/ods/</w:t>
      </w:r>
      <w:r w:rsidRPr="00D67180">
        <w:t>ODS_</w:t>
      </w:r>
      <w:r>
        <w:t>SAP</w:t>
      </w:r>
      <w:r w:rsidRPr="00D67180">
        <w:t>_T</w:t>
      </w:r>
      <w:r>
        <w:t xml:space="preserve">NAME </w:t>
      </w:r>
      <w:r>
        <w:t>/2019-09-02/xxxx.txt</w:t>
      </w:r>
    </w:p>
    <w:p w:rsidR="002C0575" w:rsidRDefault="002C0575" w:rsidP="00A07AF4">
      <w:r>
        <w:rPr>
          <w:rFonts w:hint="eastAsia"/>
        </w:rPr>
        <w:t>/warehouse</w:t>
      </w:r>
      <w:r>
        <w:t>/</w:t>
      </w:r>
      <w:r>
        <w:t>yongyou</w:t>
      </w:r>
      <w:r>
        <w:t>/ods/</w:t>
      </w:r>
      <w:r w:rsidRPr="00D67180">
        <w:t>ODS_</w:t>
      </w:r>
      <w:r>
        <w:t>YONGYOU</w:t>
      </w:r>
      <w:r w:rsidRPr="00D67180">
        <w:t xml:space="preserve"> </w:t>
      </w:r>
      <w:r w:rsidRPr="00D67180">
        <w:t>_T</w:t>
      </w:r>
      <w:r>
        <w:t>NAME /2019-09-02/xxxx.txt</w:t>
      </w:r>
    </w:p>
    <w:p w:rsidR="002C0575" w:rsidRPr="002C0575" w:rsidRDefault="002C0575" w:rsidP="00A07AF4">
      <w:r>
        <w:rPr>
          <w:rFonts w:hint="eastAsia"/>
        </w:rPr>
        <w:t>/warehouse</w:t>
      </w:r>
      <w:r>
        <w:t>/</w:t>
      </w:r>
      <w:r>
        <w:t>yifei</w:t>
      </w:r>
      <w:r>
        <w:t>/ods/</w:t>
      </w:r>
      <w:r w:rsidRPr="00D67180">
        <w:t>ODS_</w:t>
      </w:r>
      <w:r>
        <w:t>YIFEI</w:t>
      </w:r>
      <w:r w:rsidRPr="00D67180">
        <w:t>_T</w:t>
      </w:r>
      <w:r>
        <w:t>NAME /2019-09-02/xxxx.txt</w:t>
      </w:r>
    </w:p>
    <w:p w:rsidR="007D655F" w:rsidRDefault="007D655F" w:rsidP="00A07AF4"/>
    <w:p w:rsidR="00224CFB" w:rsidRDefault="00961D97" w:rsidP="00A07AF4">
      <w:r>
        <w:t xml:space="preserve">## </w:t>
      </w:r>
      <w:r w:rsidR="00224CFB">
        <w:rPr>
          <w:rFonts w:hint="eastAsia"/>
        </w:rPr>
        <w:t>创建</w:t>
      </w:r>
      <w:r>
        <w:rPr>
          <w:rFonts w:hint="eastAsia"/>
        </w:rPr>
        <w:t>H</w:t>
      </w:r>
      <w:r>
        <w:t>ive</w:t>
      </w:r>
      <w:r w:rsidR="00224CFB">
        <w:rPr>
          <w:rFonts w:hint="eastAsia"/>
        </w:rPr>
        <w:t>数据库</w:t>
      </w:r>
    </w:p>
    <w:p w:rsidR="00961D97" w:rsidRDefault="00961D97" w:rsidP="00A07AF4">
      <w:r>
        <w:rPr>
          <w:rFonts w:hint="eastAsia"/>
        </w:rPr>
        <w:t>h</w:t>
      </w:r>
      <w:r>
        <w:t>ive&gt;</w:t>
      </w:r>
    </w:p>
    <w:p w:rsidR="00224CFB" w:rsidRDefault="00224CFB" w:rsidP="00224CFB">
      <w:r>
        <w:t xml:space="preserve">CREATE DATABASE </w:t>
      </w:r>
      <w:r w:rsidR="00CF7C4F">
        <w:t>EAS</w:t>
      </w:r>
      <w:r>
        <w:t>;</w:t>
      </w:r>
    </w:p>
    <w:p w:rsidR="002C0575" w:rsidRDefault="002C0575" w:rsidP="002C0575">
      <w:r>
        <w:t xml:space="preserve">CREATE DATABASE </w:t>
      </w:r>
      <w:r>
        <w:t>SAP</w:t>
      </w:r>
      <w:r>
        <w:t>;</w:t>
      </w:r>
    </w:p>
    <w:p w:rsidR="002C0575" w:rsidRPr="002C0575" w:rsidRDefault="002C0575" w:rsidP="00224CFB">
      <w:pPr>
        <w:rPr>
          <w:rFonts w:hint="eastAsia"/>
        </w:rPr>
      </w:pPr>
      <w:r>
        <w:t xml:space="preserve">CREATE DATABASE </w:t>
      </w:r>
      <w:r>
        <w:t>YONGYOU</w:t>
      </w:r>
      <w:r>
        <w:t>;</w:t>
      </w:r>
    </w:p>
    <w:p w:rsidR="002C0575" w:rsidRDefault="002C0575" w:rsidP="002C0575">
      <w:r>
        <w:t xml:space="preserve">CREATE DATABASE </w:t>
      </w:r>
      <w:r>
        <w:t>YIFEI</w:t>
      </w:r>
      <w:r>
        <w:t>;</w:t>
      </w:r>
    </w:p>
    <w:p w:rsidR="002C0575" w:rsidRDefault="002C0575" w:rsidP="00224CFB"/>
    <w:p w:rsidR="00961D97" w:rsidRDefault="00961D97" w:rsidP="00224CFB">
      <w:pPr>
        <w:rPr>
          <w:rFonts w:hint="eastAsia"/>
        </w:rPr>
      </w:pPr>
      <w:bookmarkStart w:id="0" w:name="_GoBack"/>
      <w:bookmarkEnd w:id="0"/>
    </w:p>
    <w:p w:rsidR="00961D97" w:rsidRDefault="00961D97" w:rsidP="00224CFB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表</w:t>
      </w:r>
    </w:p>
    <w:p w:rsidR="00961D97" w:rsidRDefault="00961D97" w:rsidP="00224CFB">
      <w:r>
        <w:t>h</w:t>
      </w:r>
      <w:r>
        <w:rPr>
          <w:rFonts w:hint="eastAsia"/>
        </w:rPr>
        <w:t>ive</w:t>
      </w:r>
      <w:r>
        <w:t>&gt;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color w:val="0000FF"/>
          <w:kern w:val="0"/>
          <w:sz w:val="18"/>
          <w:szCs w:val="18"/>
        </w:rPr>
        <w:t>create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external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table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if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not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exists</w:t>
      </w:r>
      <w:r>
        <w:rPr>
          <w:rFonts w:ascii="Courier" w:hAnsi="Courier" w:cs="Courier"/>
          <w:kern w:val="0"/>
          <w:sz w:val="18"/>
          <w:szCs w:val="18"/>
        </w:rPr>
        <w:t xml:space="preserve"> EAS.ODS_EAS_T_BD_Customer (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`FAddress`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'FAddress'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`FAdminCUID`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管理组织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`FArtificialPerson`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法人代表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`FBarCode`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条形码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`FBizAnalysisCodeID`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客户业务分析码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`FBizRegisterNo`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工商注册号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`FBrowseGroupID`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客户分类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`FBusiExequatur`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生产经营许可证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`FBusiLicence`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营业执照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`FCityID`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城市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`FControlUnitID`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控制单元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`FCountryID`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国家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`FCreateTime`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创建时间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`FCreatorID`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创建者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`FCustomerKind`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客户性质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`FEffectedStatus`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生效状态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`FForeignName`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外文名称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lastRenderedPageBreak/>
        <w:t xml:space="preserve">`FFreezeOrgUnitID`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组织单元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`FGSPAuthentication`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'GSP</w:t>
      </w:r>
      <w:r>
        <w:rPr>
          <w:rFonts w:ascii="Courier" w:hAnsi="Courier" w:cs="Courier"/>
          <w:color w:val="FF0000"/>
          <w:kern w:val="0"/>
          <w:sz w:val="18"/>
          <w:szCs w:val="18"/>
        </w:rPr>
        <w:t>认证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'ID'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`FIndustryID`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行业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`FInternalCompanyID`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集团内公司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`FInvoiceType`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'FInvoiceType'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`FIsCredited`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'FIsCredited'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`FIsInternalCompany`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是否集团内公司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`FIsMultiCopy`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是否为多页签复制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`FLastUpdateTime`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最后修改时间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`FLastUpdateUserID`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最后修改者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`FMnemonicCode`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助记码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`FNumber`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编码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`FParentID`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'FParentID'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`FProvince`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省份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`FRegionID`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区县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`FSimpleName`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简称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`FSuperiorUnit`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上级公司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`FTaxDataID`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税务资料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`FTaxRate` </w:t>
      </w:r>
      <w:r>
        <w:rPr>
          <w:rFonts w:ascii="Courier" w:hAnsi="Courier" w:cs="Courier"/>
          <w:color w:val="0000FF"/>
          <w:kern w:val="0"/>
          <w:sz w:val="18"/>
          <w:szCs w:val="18"/>
        </w:rPr>
        <w:t>decimal</w:t>
      </w:r>
      <w:r>
        <w:rPr>
          <w:rFonts w:ascii="Courier" w:hAnsi="Courier" w:cs="Courier"/>
          <w:kern w:val="0"/>
          <w:sz w:val="18"/>
          <w:szCs w:val="18"/>
        </w:rPr>
        <w:t xml:space="preserve">(28,13)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'taxRate'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`FTxRegisterNo`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税务登记号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`FUsedStatus`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状态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kern w:val="0"/>
          <w:sz w:val="18"/>
          <w:szCs w:val="18"/>
        </w:rPr>
        <w:t>,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`FVersion`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</w:t>
      </w:r>
      <w:r>
        <w:rPr>
          <w:rFonts w:ascii="Courier" w:hAnsi="Courier" w:cs="Courier"/>
          <w:kern w:val="0"/>
          <w:sz w:val="18"/>
          <w:szCs w:val="18"/>
        </w:rPr>
        <w:t xml:space="preserve">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版本信息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) COMMENT 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  <w:r>
        <w:rPr>
          <w:rFonts w:ascii="Courier" w:hAnsi="Courier" w:cs="Courier"/>
          <w:color w:val="FF0000"/>
          <w:kern w:val="0"/>
          <w:sz w:val="18"/>
          <w:szCs w:val="18"/>
        </w:rPr>
        <w:t>客户基本资料</w:t>
      </w:r>
      <w:r>
        <w:rPr>
          <w:rFonts w:ascii="Courier" w:hAnsi="Courier" w:cs="Courier"/>
          <w:color w:val="FF0000"/>
          <w:kern w:val="0"/>
          <w:sz w:val="18"/>
          <w:szCs w:val="18"/>
        </w:rPr>
        <w:t>'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PARTITIONED </w:t>
      </w:r>
      <w:r>
        <w:rPr>
          <w:rFonts w:ascii="Courier" w:hAnsi="Courier" w:cs="Courier"/>
          <w:color w:val="0000FF"/>
          <w:kern w:val="0"/>
          <w:sz w:val="18"/>
          <w:szCs w:val="18"/>
        </w:rPr>
        <w:t>BY</w:t>
      </w:r>
      <w:r>
        <w:rPr>
          <w:rFonts w:ascii="Courier" w:hAnsi="Courier" w:cs="Courier"/>
          <w:kern w:val="0"/>
          <w:sz w:val="18"/>
          <w:szCs w:val="18"/>
        </w:rPr>
        <w:t xml:space="preserve"> (`</w:t>
      </w:r>
      <w:r>
        <w:rPr>
          <w:rFonts w:ascii="Courier" w:hAnsi="Courier" w:cs="Courier"/>
          <w:color w:val="FF00FF"/>
          <w:kern w:val="0"/>
          <w:sz w:val="18"/>
          <w:szCs w:val="18"/>
        </w:rPr>
        <w:t>day</w:t>
      </w:r>
      <w:r>
        <w:rPr>
          <w:rFonts w:ascii="Courier" w:hAnsi="Courier" w:cs="Courier"/>
          <w:kern w:val="0"/>
          <w:sz w:val="18"/>
          <w:szCs w:val="18"/>
        </w:rPr>
        <w:t xml:space="preserve">` </w:t>
      </w:r>
      <w:r>
        <w:rPr>
          <w:rFonts w:ascii="Courier" w:hAnsi="Courier" w:cs="Courier"/>
          <w:color w:val="0000FF"/>
          <w:kern w:val="0"/>
          <w:sz w:val="18"/>
          <w:szCs w:val="18"/>
        </w:rPr>
        <w:t>string</w:t>
      </w:r>
      <w:r>
        <w:rPr>
          <w:rFonts w:ascii="Courier" w:hAnsi="Courier" w:cs="Courier"/>
          <w:kern w:val="0"/>
          <w:sz w:val="18"/>
          <w:szCs w:val="18"/>
        </w:rPr>
        <w:t>)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row </w:t>
      </w:r>
      <w:r>
        <w:rPr>
          <w:rFonts w:ascii="Courier" w:hAnsi="Courier" w:cs="Courier"/>
          <w:color w:val="0000FF"/>
          <w:kern w:val="0"/>
          <w:sz w:val="18"/>
          <w:szCs w:val="18"/>
        </w:rPr>
        <w:t>format</w:t>
      </w:r>
      <w:r>
        <w:rPr>
          <w:rFonts w:ascii="Courier" w:hAnsi="Courier" w:cs="Courier"/>
          <w:kern w:val="0"/>
          <w:sz w:val="18"/>
          <w:szCs w:val="18"/>
        </w:rPr>
        <w:t xml:space="preserve"> delimited fields terminated </w:t>
      </w:r>
      <w:r>
        <w:rPr>
          <w:rFonts w:ascii="Courier" w:hAnsi="Courier" w:cs="Courier"/>
          <w:color w:val="0000FF"/>
          <w:kern w:val="0"/>
          <w:sz w:val="18"/>
          <w:szCs w:val="18"/>
        </w:rPr>
        <w:t>by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FF0000"/>
          <w:kern w:val="0"/>
          <w:sz w:val="18"/>
          <w:szCs w:val="18"/>
        </w:rPr>
        <w:t>';'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 xml:space="preserve">location </w:t>
      </w:r>
      <w:r>
        <w:rPr>
          <w:rFonts w:ascii="Courier" w:hAnsi="Courier" w:cs="Courier"/>
          <w:color w:val="FF0000"/>
          <w:kern w:val="0"/>
          <w:sz w:val="18"/>
          <w:szCs w:val="18"/>
        </w:rPr>
        <w:t>'/warehouse/eas/ods/ODS_EAS_T_BD_Customer/'</w:t>
      </w:r>
      <w:r>
        <w:rPr>
          <w:rFonts w:ascii="Courier" w:hAnsi="Courier" w:cs="Courier"/>
          <w:kern w:val="0"/>
          <w:sz w:val="18"/>
          <w:szCs w:val="18"/>
        </w:rPr>
        <w:t>;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 w:hint="eastAsia"/>
          <w:kern w:val="0"/>
          <w:sz w:val="18"/>
          <w:szCs w:val="18"/>
        </w:rPr>
        <w:t>#</w:t>
      </w:r>
      <w:r>
        <w:rPr>
          <w:rFonts w:ascii="Courier" w:hAnsi="Courier" w:cs="Courier"/>
          <w:kern w:val="0"/>
          <w:sz w:val="18"/>
          <w:szCs w:val="18"/>
        </w:rPr>
        <w:t>#</w:t>
      </w:r>
      <w:r w:rsidRPr="00694422">
        <w:rPr>
          <w:rFonts w:ascii="Courier" w:hAnsi="Courier" w:cs="Courier" w:hint="eastAsia"/>
          <w:kern w:val="0"/>
          <w:sz w:val="18"/>
          <w:szCs w:val="18"/>
        </w:rPr>
        <w:t>导入数据到分区</w:t>
      </w:r>
    </w:p>
    <w:p w:rsidR="00694422" w:rsidRDefault="00694422" w:rsidP="00694422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8"/>
          <w:szCs w:val="18"/>
        </w:rPr>
      </w:pPr>
      <w:r>
        <w:rPr>
          <w:rFonts w:ascii="Courier" w:hAnsi="Courier" w:cs="Courier"/>
          <w:kern w:val="0"/>
          <w:sz w:val="18"/>
          <w:szCs w:val="18"/>
        </w:rPr>
        <w:t>hive&gt;</w:t>
      </w:r>
    </w:p>
    <w:p w:rsidR="007D655F" w:rsidRPr="00A07AF4" w:rsidRDefault="00694422" w:rsidP="00694422">
      <w:r>
        <w:rPr>
          <w:rFonts w:ascii="Courier" w:hAnsi="Courier" w:cs="Courier"/>
          <w:kern w:val="0"/>
          <w:sz w:val="18"/>
          <w:szCs w:val="18"/>
        </w:rPr>
        <w:t xml:space="preserve">load data inpath </w:t>
      </w:r>
      <w:r>
        <w:rPr>
          <w:rFonts w:ascii="Courier" w:hAnsi="Courier" w:cs="Courier"/>
          <w:color w:val="FF0000"/>
          <w:kern w:val="0"/>
          <w:sz w:val="18"/>
          <w:szCs w:val="18"/>
        </w:rPr>
        <w:t>'/warehouse/eas/ods/ODS_EAS_T_BD_Customer/2019-09-02'</w:t>
      </w:r>
      <w:r>
        <w:rPr>
          <w:rFonts w:ascii="Courier" w:hAnsi="Courier" w:cs="Courier"/>
          <w:kern w:val="0"/>
          <w:sz w:val="18"/>
          <w:szCs w:val="18"/>
        </w:rPr>
        <w:t xml:space="preserve"> OVERWRITE </w:t>
      </w:r>
      <w:r>
        <w:rPr>
          <w:rFonts w:ascii="Courier" w:hAnsi="Courier" w:cs="Courier"/>
          <w:color w:val="0000FF"/>
          <w:kern w:val="0"/>
          <w:sz w:val="18"/>
          <w:szCs w:val="18"/>
        </w:rPr>
        <w:t>into</w:t>
      </w:r>
      <w:r>
        <w:rPr>
          <w:rFonts w:ascii="Courier" w:hAnsi="Courier" w:cs="Courier"/>
          <w:kern w:val="0"/>
          <w:sz w:val="18"/>
          <w:szCs w:val="18"/>
        </w:rPr>
        <w:t xml:space="preserve"> </w:t>
      </w:r>
      <w:r>
        <w:rPr>
          <w:rFonts w:ascii="Courier" w:hAnsi="Courier" w:cs="Courier"/>
          <w:color w:val="0000FF"/>
          <w:kern w:val="0"/>
          <w:sz w:val="18"/>
          <w:szCs w:val="18"/>
        </w:rPr>
        <w:t>table</w:t>
      </w:r>
      <w:r>
        <w:rPr>
          <w:rFonts w:ascii="Courier" w:hAnsi="Courier" w:cs="Courier"/>
          <w:kern w:val="0"/>
          <w:sz w:val="18"/>
          <w:szCs w:val="18"/>
        </w:rPr>
        <w:t xml:space="preserve"> EAS.ODS_EAS_T_BD_Customer partition(</w:t>
      </w:r>
      <w:r>
        <w:rPr>
          <w:rFonts w:ascii="Courier" w:hAnsi="Courier" w:cs="Courier"/>
          <w:color w:val="FF00FF"/>
          <w:kern w:val="0"/>
          <w:sz w:val="18"/>
          <w:szCs w:val="18"/>
        </w:rPr>
        <w:t>day</w:t>
      </w:r>
      <w:r>
        <w:rPr>
          <w:rFonts w:ascii="Courier" w:hAnsi="Courier" w:cs="Courier"/>
          <w:kern w:val="0"/>
          <w:sz w:val="18"/>
          <w:szCs w:val="18"/>
        </w:rPr>
        <w:t>=</w:t>
      </w:r>
      <w:r>
        <w:rPr>
          <w:rFonts w:ascii="Courier" w:hAnsi="Courier" w:cs="Courier"/>
          <w:color w:val="FF0000"/>
          <w:kern w:val="0"/>
          <w:sz w:val="18"/>
          <w:szCs w:val="18"/>
        </w:rPr>
        <w:t>'2019-09-02'</w:t>
      </w:r>
      <w:r>
        <w:rPr>
          <w:rFonts w:ascii="Courier" w:hAnsi="Courier" w:cs="Courier"/>
          <w:kern w:val="0"/>
          <w:sz w:val="18"/>
          <w:szCs w:val="18"/>
        </w:rPr>
        <w:t>);</w:t>
      </w:r>
    </w:p>
    <w:p w:rsidR="00A07AF4" w:rsidRPr="00DF4F6D" w:rsidRDefault="00A07AF4" w:rsidP="00A07AF4">
      <w:pPr>
        <w:rPr>
          <w:color w:val="000000" w:themeColor="text1"/>
        </w:rPr>
      </w:pPr>
    </w:p>
    <w:p w:rsidR="00A07AF4" w:rsidRDefault="00A07AF4" w:rsidP="00A07AF4">
      <w:pPr>
        <w:rPr>
          <w:color w:val="000000" w:themeColor="text1"/>
        </w:rPr>
      </w:pPr>
    </w:p>
    <w:p w:rsidR="005155E4" w:rsidRPr="00A07AF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p w:rsidR="005155E4" w:rsidRDefault="005155E4"/>
    <w:sectPr w:rsidR="0051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073" w:rsidRDefault="001B2073" w:rsidP="00A07AF4">
      <w:r>
        <w:separator/>
      </w:r>
    </w:p>
  </w:endnote>
  <w:endnote w:type="continuationSeparator" w:id="0">
    <w:p w:rsidR="001B2073" w:rsidRDefault="001B2073" w:rsidP="00A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073" w:rsidRDefault="001B2073" w:rsidP="00A07AF4">
      <w:r>
        <w:separator/>
      </w:r>
    </w:p>
  </w:footnote>
  <w:footnote w:type="continuationSeparator" w:id="0">
    <w:p w:rsidR="001B2073" w:rsidRDefault="001B2073" w:rsidP="00A07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E2"/>
    <w:rsid w:val="000B1906"/>
    <w:rsid w:val="00156721"/>
    <w:rsid w:val="001819D5"/>
    <w:rsid w:val="001B2073"/>
    <w:rsid w:val="00201AAC"/>
    <w:rsid w:val="00224CFB"/>
    <w:rsid w:val="0028052D"/>
    <w:rsid w:val="002C0575"/>
    <w:rsid w:val="002E50D6"/>
    <w:rsid w:val="00362C5E"/>
    <w:rsid w:val="003D743C"/>
    <w:rsid w:val="003E58C0"/>
    <w:rsid w:val="004B0B47"/>
    <w:rsid w:val="004F2333"/>
    <w:rsid w:val="005155E4"/>
    <w:rsid w:val="005B5807"/>
    <w:rsid w:val="00674366"/>
    <w:rsid w:val="00694422"/>
    <w:rsid w:val="006E76D1"/>
    <w:rsid w:val="00741019"/>
    <w:rsid w:val="0075623A"/>
    <w:rsid w:val="007B724D"/>
    <w:rsid w:val="007D655F"/>
    <w:rsid w:val="007F0CE2"/>
    <w:rsid w:val="008628EB"/>
    <w:rsid w:val="00961D97"/>
    <w:rsid w:val="00981D97"/>
    <w:rsid w:val="009915C8"/>
    <w:rsid w:val="009B426A"/>
    <w:rsid w:val="009C0CCE"/>
    <w:rsid w:val="00A07AF4"/>
    <w:rsid w:val="00A42B16"/>
    <w:rsid w:val="00CF7C4F"/>
    <w:rsid w:val="00D67180"/>
    <w:rsid w:val="00DF4F6D"/>
    <w:rsid w:val="00F2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F90FF-7F45-461A-9C86-46EBCB59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55E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155E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E5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07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7AF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7A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zeng.mao.quan/曾茂泉6088863</dc:creator>
  <cp:keywords/>
  <dc:description/>
  <cp:lastModifiedBy>zeng.mao.quan/曾茂泉6088863</cp:lastModifiedBy>
  <cp:revision>10</cp:revision>
  <dcterms:created xsi:type="dcterms:W3CDTF">2019-09-02T05:21:00Z</dcterms:created>
  <dcterms:modified xsi:type="dcterms:W3CDTF">2019-09-02T08:43:00Z</dcterms:modified>
</cp:coreProperties>
</file>