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92FFF" w14:textId="77777777" w:rsidR="0091152F" w:rsidRDefault="0091152F" w:rsidP="0091152F">
      <w:pPr>
        <w:spacing w:line="480" w:lineRule="auto"/>
        <w:jc w:val="center"/>
        <w:rPr>
          <w:rFonts w:eastAsia="Times New Roman" w:cstheme="minorHAnsi"/>
          <w:b/>
          <w:bCs/>
          <w:kern w:val="0"/>
          <w14:ligatures w14:val="none"/>
        </w:rPr>
      </w:pPr>
    </w:p>
    <w:p w14:paraId="33B1810C" w14:textId="77777777" w:rsidR="0091152F" w:rsidRDefault="0091152F" w:rsidP="0091152F">
      <w:pPr>
        <w:spacing w:line="480" w:lineRule="auto"/>
        <w:jc w:val="center"/>
        <w:rPr>
          <w:rFonts w:eastAsia="Times New Roman" w:cstheme="minorHAnsi"/>
          <w:b/>
          <w:bCs/>
          <w:kern w:val="0"/>
          <w14:ligatures w14:val="none"/>
        </w:rPr>
      </w:pPr>
    </w:p>
    <w:p w14:paraId="7AAF2F57" w14:textId="77777777" w:rsidR="0091152F" w:rsidRDefault="0091152F" w:rsidP="0091152F">
      <w:pPr>
        <w:spacing w:line="480" w:lineRule="auto"/>
        <w:jc w:val="center"/>
        <w:rPr>
          <w:rFonts w:eastAsia="Times New Roman" w:cstheme="minorHAnsi"/>
          <w:b/>
          <w:bCs/>
          <w:kern w:val="0"/>
          <w14:ligatures w14:val="none"/>
        </w:rPr>
      </w:pPr>
    </w:p>
    <w:p w14:paraId="0775EE25" w14:textId="77777777" w:rsidR="0091152F" w:rsidRDefault="0091152F" w:rsidP="0091152F">
      <w:pPr>
        <w:spacing w:line="480" w:lineRule="auto"/>
        <w:jc w:val="center"/>
        <w:rPr>
          <w:rFonts w:eastAsia="Times New Roman" w:cstheme="minorHAnsi"/>
          <w:b/>
          <w:bCs/>
          <w:kern w:val="0"/>
          <w14:ligatures w14:val="none"/>
        </w:rPr>
      </w:pPr>
    </w:p>
    <w:p w14:paraId="249A49D0" w14:textId="77777777" w:rsidR="0091152F" w:rsidRDefault="0091152F" w:rsidP="0091152F">
      <w:pPr>
        <w:spacing w:line="480" w:lineRule="auto"/>
        <w:jc w:val="center"/>
        <w:rPr>
          <w:rFonts w:eastAsia="Times New Roman" w:cstheme="minorHAnsi"/>
          <w:b/>
          <w:bCs/>
          <w:kern w:val="0"/>
          <w14:ligatures w14:val="none"/>
        </w:rPr>
      </w:pPr>
    </w:p>
    <w:p w14:paraId="1ADE3143" w14:textId="77777777" w:rsidR="0091152F" w:rsidRDefault="0091152F" w:rsidP="0091152F">
      <w:pPr>
        <w:spacing w:line="480" w:lineRule="auto"/>
        <w:jc w:val="center"/>
        <w:rPr>
          <w:rFonts w:eastAsia="Times New Roman" w:cstheme="minorHAnsi"/>
          <w:b/>
          <w:bCs/>
          <w:kern w:val="0"/>
          <w14:ligatures w14:val="none"/>
        </w:rPr>
      </w:pPr>
    </w:p>
    <w:p w14:paraId="060F8F3A" w14:textId="77777777" w:rsidR="0091152F" w:rsidRDefault="0091152F" w:rsidP="0091152F">
      <w:pPr>
        <w:spacing w:line="480" w:lineRule="auto"/>
        <w:jc w:val="center"/>
        <w:rPr>
          <w:rFonts w:eastAsia="Times New Roman" w:cstheme="minorHAnsi"/>
          <w:b/>
          <w:bCs/>
          <w:kern w:val="0"/>
          <w14:ligatures w14:val="none"/>
        </w:rPr>
      </w:pPr>
    </w:p>
    <w:p w14:paraId="1A4C7760" w14:textId="7ECBD851" w:rsidR="0091152F" w:rsidRPr="00F77CCD" w:rsidRDefault="0091152F" w:rsidP="0091152F">
      <w:pPr>
        <w:spacing w:line="480" w:lineRule="auto"/>
        <w:jc w:val="center"/>
        <w:rPr>
          <w:rFonts w:eastAsia="Times New Roman" w:cstheme="minorHAnsi"/>
          <w:b/>
          <w:bCs/>
          <w:kern w:val="0"/>
          <w14:ligatures w14:val="none"/>
        </w:rPr>
      </w:pPr>
      <w:r>
        <w:rPr>
          <w:rFonts w:eastAsia="Times New Roman" w:cstheme="minorHAnsi"/>
          <w:b/>
          <w:bCs/>
          <w:kern w:val="0"/>
          <w14:ligatures w14:val="none"/>
        </w:rPr>
        <w:t>Major Assignment 1</w:t>
      </w:r>
    </w:p>
    <w:p w14:paraId="028C6C41" w14:textId="77777777" w:rsidR="0091152F" w:rsidRPr="00F77CCD" w:rsidRDefault="0091152F" w:rsidP="0091152F">
      <w:pPr>
        <w:spacing w:line="480" w:lineRule="auto"/>
        <w:jc w:val="center"/>
        <w:rPr>
          <w:rFonts w:eastAsia="Times New Roman" w:cstheme="minorHAnsi"/>
          <w:kern w:val="0"/>
          <w14:ligatures w14:val="none"/>
        </w:rPr>
      </w:pPr>
      <w:r w:rsidRPr="00F77CCD">
        <w:rPr>
          <w:rFonts w:eastAsia="Times New Roman" w:cstheme="minorHAnsi"/>
          <w:kern w:val="0"/>
          <w14:ligatures w14:val="none"/>
        </w:rPr>
        <w:t>Jane Zulu</w:t>
      </w:r>
    </w:p>
    <w:p w14:paraId="6021ACF0" w14:textId="77777777" w:rsidR="0091152F" w:rsidRPr="00F77CCD" w:rsidRDefault="0091152F" w:rsidP="0091152F">
      <w:pPr>
        <w:spacing w:line="480" w:lineRule="auto"/>
        <w:jc w:val="center"/>
        <w:rPr>
          <w:rFonts w:eastAsia="Times New Roman" w:cstheme="minorHAnsi"/>
          <w:kern w:val="0"/>
          <w14:ligatures w14:val="none"/>
        </w:rPr>
      </w:pPr>
      <w:r w:rsidRPr="00F77CCD">
        <w:rPr>
          <w:rFonts w:eastAsia="Times New Roman" w:cstheme="minorHAnsi"/>
          <w:kern w:val="0"/>
          <w14:ligatures w14:val="none"/>
        </w:rPr>
        <w:t>Sa</w:t>
      </w:r>
      <w:r>
        <w:rPr>
          <w:rFonts w:eastAsia="Times New Roman" w:cstheme="minorHAnsi"/>
          <w:kern w:val="0"/>
          <w14:ligatures w14:val="none"/>
        </w:rPr>
        <w:t>ti</w:t>
      </w:r>
      <w:r w:rsidRPr="00F77CCD">
        <w:rPr>
          <w:rFonts w:eastAsia="Times New Roman" w:cstheme="minorHAnsi"/>
          <w:kern w:val="0"/>
          <w14:ligatures w14:val="none"/>
        </w:rPr>
        <w:t xml:space="preserve">sh &amp; Yasmin Gupta College of Business, University of Dallas </w:t>
      </w:r>
    </w:p>
    <w:p w14:paraId="415F897A" w14:textId="7A0F3A8A" w:rsidR="0091152F" w:rsidRDefault="0091152F" w:rsidP="0091152F">
      <w:pPr>
        <w:tabs>
          <w:tab w:val="center" w:pos="4680"/>
          <w:tab w:val="left" w:pos="6986"/>
        </w:tabs>
        <w:spacing w:line="480" w:lineRule="auto"/>
        <w:rPr>
          <w:rFonts w:eastAsia="Times New Roman" w:cstheme="minorHAnsi"/>
          <w:kern w:val="0"/>
          <w14:ligatures w14:val="none"/>
        </w:rPr>
      </w:pPr>
      <w:r>
        <w:rPr>
          <w:rFonts w:eastAsia="Times New Roman" w:cstheme="minorHAnsi"/>
          <w:kern w:val="0"/>
          <w14:ligatures w14:val="none"/>
        </w:rPr>
        <w:tab/>
      </w:r>
      <w:r w:rsidRPr="0091152F">
        <w:rPr>
          <w:rFonts w:eastAsia="Times New Roman" w:cstheme="minorHAnsi"/>
          <w:kern w:val="0"/>
          <w14:ligatures w14:val="none"/>
        </w:rPr>
        <w:t>BANA 6350 040 Quantitative Method</w:t>
      </w:r>
      <w:r>
        <w:rPr>
          <w:rFonts w:eastAsia="Times New Roman" w:cstheme="minorHAnsi"/>
          <w:kern w:val="0"/>
          <w14:ligatures w14:val="none"/>
        </w:rPr>
        <w:t>s</w:t>
      </w:r>
    </w:p>
    <w:p w14:paraId="67ABB227" w14:textId="30BD435A" w:rsidR="0091152F" w:rsidRPr="00F77CCD" w:rsidRDefault="0091152F" w:rsidP="0091152F">
      <w:pPr>
        <w:spacing w:line="480" w:lineRule="auto"/>
        <w:jc w:val="center"/>
        <w:rPr>
          <w:rFonts w:eastAsia="Times New Roman" w:cstheme="minorHAnsi"/>
          <w:kern w:val="0"/>
          <w14:ligatures w14:val="none"/>
        </w:rPr>
      </w:pPr>
      <w:r w:rsidRPr="00F77CCD">
        <w:rPr>
          <w:rFonts w:eastAsia="Times New Roman" w:cstheme="minorHAnsi"/>
          <w:kern w:val="0"/>
          <w14:ligatures w14:val="none"/>
        </w:rPr>
        <w:t xml:space="preserve">Prof. </w:t>
      </w:r>
      <w:proofErr w:type="spellStart"/>
      <w:r w:rsidRPr="0091152F">
        <w:rPr>
          <w:rFonts w:eastAsia="Times New Roman" w:cstheme="minorHAnsi"/>
          <w:kern w:val="0"/>
          <w14:ligatures w14:val="none"/>
        </w:rPr>
        <w:t>Shafquat</w:t>
      </w:r>
      <w:proofErr w:type="spellEnd"/>
      <w:r w:rsidRPr="0091152F">
        <w:rPr>
          <w:rFonts w:eastAsia="Times New Roman" w:cstheme="minorHAnsi"/>
          <w:kern w:val="0"/>
          <w14:ligatures w14:val="none"/>
        </w:rPr>
        <w:t xml:space="preserve"> </w:t>
      </w:r>
      <w:proofErr w:type="spellStart"/>
      <w:r w:rsidRPr="0091152F">
        <w:rPr>
          <w:rFonts w:eastAsia="Times New Roman" w:cstheme="minorHAnsi"/>
          <w:kern w:val="0"/>
          <w14:ligatures w14:val="none"/>
        </w:rPr>
        <w:t>Rabbee</w:t>
      </w:r>
      <w:proofErr w:type="spellEnd"/>
    </w:p>
    <w:p w14:paraId="5F23F11C" w14:textId="6695BAAD" w:rsidR="005E6B9F" w:rsidRDefault="0091152F" w:rsidP="0091152F">
      <w:pPr>
        <w:jc w:val="center"/>
        <w:rPr>
          <w:rFonts w:eastAsia="Times New Roman" w:cstheme="minorHAnsi"/>
          <w:kern w:val="0"/>
          <w14:ligatures w14:val="none"/>
        </w:rPr>
      </w:pPr>
      <w:r>
        <w:rPr>
          <w:rFonts w:eastAsia="Times New Roman" w:cstheme="minorHAnsi"/>
          <w:kern w:val="0"/>
          <w14:ligatures w14:val="none"/>
        </w:rPr>
        <w:t>June 19</w:t>
      </w:r>
      <w:r w:rsidRPr="00F77CCD">
        <w:rPr>
          <w:rFonts w:eastAsia="Times New Roman" w:cstheme="minorHAnsi"/>
          <w:kern w:val="0"/>
          <w14:ligatures w14:val="none"/>
        </w:rPr>
        <w:t>, 2024</w:t>
      </w:r>
    </w:p>
    <w:p w14:paraId="19FD1603" w14:textId="77777777" w:rsidR="0091152F" w:rsidRDefault="0091152F" w:rsidP="0091152F">
      <w:pPr>
        <w:jc w:val="center"/>
        <w:rPr>
          <w:rFonts w:eastAsia="Times New Roman" w:cstheme="minorHAnsi"/>
          <w:kern w:val="0"/>
          <w14:ligatures w14:val="none"/>
        </w:rPr>
      </w:pPr>
    </w:p>
    <w:p w14:paraId="0E3C77F2" w14:textId="77777777" w:rsidR="0091152F" w:rsidRDefault="0091152F" w:rsidP="0091152F">
      <w:pPr>
        <w:jc w:val="center"/>
        <w:rPr>
          <w:rFonts w:eastAsia="Times New Roman" w:cstheme="minorHAnsi"/>
          <w:kern w:val="0"/>
          <w14:ligatures w14:val="none"/>
        </w:rPr>
      </w:pPr>
    </w:p>
    <w:p w14:paraId="13F7482A" w14:textId="77777777" w:rsidR="0091152F" w:rsidRDefault="0091152F" w:rsidP="0091152F">
      <w:pPr>
        <w:jc w:val="center"/>
        <w:rPr>
          <w:rFonts w:eastAsia="Times New Roman" w:cstheme="minorHAnsi"/>
          <w:kern w:val="0"/>
          <w14:ligatures w14:val="none"/>
        </w:rPr>
      </w:pPr>
    </w:p>
    <w:p w14:paraId="3A20D44E" w14:textId="77777777" w:rsidR="0091152F" w:rsidRDefault="0091152F" w:rsidP="0091152F">
      <w:pPr>
        <w:jc w:val="center"/>
        <w:rPr>
          <w:rFonts w:eastAsia="Times New Roman" w:cstheme="minorHAnsi"/>
          <w:kern w:val="0"/>
          <w14:ligatures w14:val="none"/>
        </w:rPr>
      </w:pPr>
    </w:p>
    <w:p w14:paraId="1FEA3261" w14:textId="77777777" w:rsidR="0091152F" w:rsidRDefault="0091152F" w:rsidP="0091152F">
      <w:pPr>
        <w:jc w:val="center"/>
        <w:rPr>
          <w:rFonts w:eastAsia="Times New Roman" w:cstheme="minorHAnsi"/>
          <w:kern w:val="0"/>
          <w14:ligatures w14:val="none"/>
        </w:rPr>
      </w:pPr>
    </w:p>
    <w:p w14:paraId="478BB4EE" w14:textId="77777777" w:rsidR="0091152F" w:rsidRDefault="0091152F" w:rsidP="0091152F">
      <w:pPr>
        <w:jc w:val="center"/>
        <w:rPr>
          <w:rFonts w:eastAsia="Times New Roman" w:cstheme="minorHAnsi"/>
          <w:kern w:val="0"/>
          <w14:ligatures w14:val="none"/>
        </w:rPr>
      </w:pPr>
    </w:p>
    <w:p w14:paraId="22655FD9" w14:textId="261ABA56" w:rsidR="0091152F" w:rsidRDefault="0091152F" w:rsidP="0091152F">
      <w:pPr>
        <w:jc w:val="center"/>
        <w:rPr>
          <w:rFonts w:eastAsia="Times New Roman" w:cstheme="minorHAnsi"/>
          <w:b/>
          <w:bCs/>
          <w:kern w:val="0"/>
          <w14:ligatures w14:val="none"/>
        </w:rPr>
      </w:pPr>
      <w:r>
        <w:rPr>
          <w:rFonts w:eastAsia="Times New Roman" w:cstheme="minorHAnsi"/>
          <w:kern w:val="0"/>
          <w14:ligatures w14:val="none"/>
        </w:rPr>
        <w:br w:type="page"/>
      </w:r>
      <w:r>
        <w:rPr>
          <w:rFonts w:eastAsia="Times New Roman" w:cstheme="minorHAnsi"/>
          <w:b/>
          <w:bCs/>
          <w:kern w:val="0"/>
          <w14:ligatures w14:val="none"/>
        </w:rPr>
        <w:lastRenderedPageBreak/>
        <w:t>Major Assignment 1</w:t>
      </w:r>
    </w:p>
    <w:p w14:paraId="16CC0809" w14:textId="77777777" w:rsidR="00DD4039" w:rsidRDefault="00DD4039" w:rsidP="00DD4039">
      <w:pPr>
        <w:rPr>
          <w:rFonts w:eastAsia="Times New Roman" w:cstheme="minorHAnsi"/>
          <w:b/>
          <w:bCs/>
          <w:kern w:val="0"/>
          <w14:ligatures w14:val="none"/>
        </w:rPr>
      </w:pPr>
    </w:p>
    <w:p w14:paraId="046E1D57" w14:textId="726813D0" w:rsidR="00DD4039" w:rsidRPr="00DD4039" w:rsidRDefault="00DD4039" w:rsidP="00DD4039">
      <w:pPr>
        <w:pStyle w:val="ListParagraph"/>
        <w:numPr>
          <w:ilvl w:val="0"/>
          <w:numId w:val="3"/>
        </w:numPr>
        <w:rPr>
          <w:rFonts w:eastAsia="Times New Roman" w:cstheme="minorHAnsi"/>
          <w:b/>
          <w:bCs/>
          <w:kern w:val="0"/>
          <w14:ligatures w14:val="none"/>
        </w:rPr>
      </w:pPr>
    </w:p>
    <w:p w14:paraId="67010BCB" w14:textId="2347DBE8" w:rsidR="00C14F9D" w:rsidRPr="00DD4039" w:rsidRDefault="00C14F9D" w:rsidP="00DD4039">
      <w:pPr>
        <w:rPr>
          <w:rFonts w:eastAsia="Times New Roman" w:cstheme="minorHAnsi"/>
          <w:kern w:val="0"/>
          <w14:ligatures w14:val="none"/>
        </w:rPr>
      </w:pPr>
      <w:r w:rsidRPr="00DD4039">
        <w:rPr>
          <w:rFonts w:eastAsia="Times New Roman" w:cstheme="minorHAnsi"/>
          <w:kern w:val="0"/>
          <w14:ligatures w14:val="none"/>
        </w:rPr>
        <w:t xml:space="preserve">This dataset looks at the grades of a group of </w:t>
      </w:r>
      <w:r w:rsidR="00E84093" w:rsidRPr="00DD4039">
        <w:rPr>
          <w:rFonts w:eastAsia="Times New Roman" w:cstheme="minorHAnsi"/>
          <w:kern w:val="0"/>
          <w14:ligatures w14:val="none"/>
        </w:rPr>
        <w:t xml:space="preserve">high school </w:t>
      </w:r>
      <w:r w:rsidRPr="00DD4039">
        <w:rPr>
          <w:rFonts w:eastAsia="Times New Roman" w:cstheme="minorHAnsi"/>
          <w:kern w:val="0"/>
          <w14:ligatures w14:val="none"/>
        </w:rPr>
        <w:t xml:space="preserve">students. Specifically, their reading score, math score and writing score. Other variables such as their parental level of education, race/ethnicity, </w:t>
      </w:r>
      <w:r w:rsidR="00E84093" w:rsidRPr="00DD4039">
        <w:rPr>
          <w:rFonts w:eastAsia="Times New Roman" w:cstheme="minorHAnsi"/>
          <w:kern w:val="0"/>
          <w14:ligatures w14:val="none"/>
        </w:rPr>
        <w:t xml:space="preserve">test preparation course, lunch </w:t>
      </w:r>
      <w:r w:rsidRPr="00DD4039">
        <w:rPr>
          <w:rFonts w:eastAsia="Times New Roman" w:cstheme="minorHAnsi"/>
          <w:kern w:val="0"/>
          <w14:ligatures w14:val="none"/>
        </w:rPr>
        <w:t>and gender are also included. Below is an analysis of how these variables affect their scores.</w:t>
      </w:r>
    </w:p>
    <w:p w14:paraId="7E618E71" w14:textId="77777777" w:rsidR="0091152F" w:rsidRDefault="0091152F" w:rsidP="00C14F9D">
      <w:pPr>
        <w:rPr>
          <w:rFonts w:eastAsia="Times New Roman" w:cstheme="minorHAnsi"/>
          <w:b/>
          <w:bCs/>
          <w:kern w:val="0"/>
          <w14:ligatures w14:val="none"/>
        </w:rPr>
      </w:pPr>
    </w:p>
    <w:p w14:paraId="5DC59ED5" w14:textId="40DDFAB1" w:rsidR="00C14F9D" w:rsidRDefault="00C14F9D" w:rsidP="00C14F9D">
      <w:pPr>
        <w:rPr>
          <w:rFonts w:eastAsia="Times New Roman" w:cstheme="minorHAnsi"/>
          <w:kern w:val="0"/>
          <w:u w:val="single"/>
          <w14:ligatures w14:val="none"/>
        </w:rPr>
      </w:pPr>
      <w:r w:rsidRPr="005D54B3">
        <w:rPr>
          <w:rFonts w:eastAsia="Times New Roman" w:cstheme="minorHAnsi"/>
          <w:kern w:val="0"/>
          <w:u w:val="single"/>
          <w14:ligatures w14:val="none"/>
        </w:rPr>
        <w:t>Math Score by Parental Level of Education</w:t>
      </w:r>
    </w:p>
    <w:p w14:paraId="63BA1817" w14:textId="77777777" w:rsidR="00E84093" w:rsidRDefault="00E84093" w:rsidP="00C14F9D">
      <w:pPr>
        <w:rPr>
          <w:rFonts w:eastAsia="Times New Roman" w:cstheme="minorHAnsi"/>
          <w:kern w:val="0"/>
          <w14:ligatures w14:val="none"/>
        </w:rPr>
      </w:pPr>
      <w:r>
        <w:rPr>
          <w:rFonts w:eastAsia="Times New Roman" w:cstheme="minorHAnsi"/>
          <w:kern w:val="0"/>
          <w14:ligatures w14:val="none"/>
        </w:rPr>
        <w:t>Exploring the relationship between t</w:t>
      </w:r>
      <w:r w:rsidRPr="00E84093">
        <w:rPr>
          <w:rFonts w:eastAsia="Times New Roman" w:cstheme="minorHAnsi"/>
          <w:kern w:val="0"/>
          <w14:ligatures w14:val="none"/>
        </w:rPr>
        <w:t>he highest level of education attained by the student's parent(s) or guardian(s)</w:t>
      </w:r>
      <w:r>
        <w:rPr>
          <w:rFonts w:eastAsia="Times New Roman" w:cstheme="minorHAnsi"/>
          <w:kern w:val="0"/>
          <w14:ligatures w14:val="none"/>
        </w:rPr>
        <w:t xml:space="preserve"> and students Math Scores, </w:t>
      </w:r>
      <w:r w:rsidR="005D54B3">
        <w:rPr>
          <w:rFonts w:eastAsia="Times New Roman" w:cstheme="minorHAnsi"/>
          <w:kern w:val="0"/>
          <w14:ligatures w14:val="none"/>
        </w:rPr>
        <w:t xml:space="preserve">there are no extreme differences in the </w:t>
      </w:r>
      <w:r w:rsidR="00811CB4">
        <w:rPr>
          <w:rFonts w:eastAsia="Times New Roman" w:cstheme="minorHAnsi"/>
          <w:kern w:val="0"/>
          <w14:ligatures w14:val="none"/>
        </w:rPr>
        <w:t xml:space="preserve">average </w:t>
      </w:r>
      <w:r w:rsidR="005D54B3">
        <w:rPr>
          <w:rFonts w:eastAsia="Times New Roman" w:cstheme="minorHAnsi"/>
          <w:kern w:val="0"/>
          <w14:ligatures w14:val="none"/>
        </w:rPr>
        <w:t>scores depending on the students Parental Level of Education</w:t>
      </w:r>
      <w:r>
        <w:rPr>
          <w:rFonts w:eastAsia="Times New Roman" w:cstheme="minorHAnsi"/>
          <w:kern w:val="0"/>
          <w14:ligatures w14:val="none"/>
        </w:rPr>
        <w:t>. T</w:t>
      </w:r>
      <w:r w:rsidR="005D54B3">
        <w:rPr>
          <w:rFonts w:eastAsia="Times New Roman" w:cstheme="minorHAnsi"/>
          <w:kern w:val="0"/>
          <w14:ligatures w14:val="none"/>
        </w:rPr>
        <w:t xml:space="preserve">here is a slight difference in the </w:t>
      </w:r>
      <w:r w:rsidR="00811CB4">
        <w:rPr>
          <w:rFonts w:eastAsia="Times New Roman" w:cstheme="minorHAnsi"/>
          <w:kern w:val="0"/>
          <w14:ligatures w14:val="none"/>
        </w:rPr>
        <w:t>average grades</w:t>
      </w:r>
      <w:r w:rsidR="005D54B3">
        <w:rPr>
          <w:rFonts w:eastAsia="Times New Roman" w:cstheme="minorHAnsi"/>
          <w:kern w:val="0"/>
          <w14:ligatures w14:val="none"/>
        </w:rPr>
        <w:t xml:space="preserve"> of the students whose parents have a degree versus those whose parents </w:t>
      </w:r>
      <w:r w:rsidR="003F243C">
        <w:rPr>
          <w:rFonts w:eastAsia="Times New Roman" w:cstheme="minorHAnsi"/>
          <w:kern w:val="0"/>
          <w14:ligatures w14:val="none"/>
        </w:rPr>
        <w:t xml:space="preserve">do not. </w:t>
      </w:r>
    </w:p>
    <w:p w14:paraId="78B46EF0" w14:textId="77777777" w:rsidR="00E84093" w:rsidRDefault="00E84093" w:rsidP="00C14F9D">
      <w:pPr>
        <w:rPr>
          <w:rFonts w:eastAsia="Times New Roman" w:cstheme="minorHAnsi"/>
          <w:kern w:val="0"/>
          <w14:ligatures w14:val="none"/>
        </w:rPr>
      </w:pPr>
    </w:p>
    <w:p w14:paraId="57A7C768" w14:textId="753B22D6" w:rsidR="003F243C" w:rsidRPr="005D54B3" w:rsidRDefault="003F243C" w:rsidP="00C14F9D">
      <w:pPr>
        <w:rPr>
          <w:rFonts w:eastAsia="Times New Roman" w:cstheme="minorHAnsi"/>
          <w:kern w:val="0"/>
          <w14:ligatures w14:val="none"/>
        </w:rPr>
      </w:pPr>
      <w:r>
        <w:rPr>
          <w:rFonts w:eastAsia="Times New Roman" w:cstheme="minorHAnsi"/>
          <w:kern w:val="0"/>
          <w14:ligatures w14:val="none"/>
        </w:rPr>
        <w:t xml:space="preserve">As shown below, the students whose parents did not go to college or finish college have lower </w:t>
      </w:r>
      <w:r w:rsidR="00811CB4">
        <w:rPr>
          <w:rFonts w:eastAsia="Times New Roman" w:cstheme="minorHAnsi"/>
          <w:kern w:val="0"/>
          <w14:ligatures w14:val="none"/>
        </w:rPr>
        <w:t xml:space="preserve">average </w:t>
      </w:r>
      <w:r>
        <w:rPr>
          <w:rFonts w:eastAsia="Times New Roman" w:cstheme="minorHAnsi"/>
          <w:kern w:val="0"/>
          <w14:ligatures w14:val="none"/>
        </w:rPr>
        <w:t>scores in comparison to the students whose parents have an associate</w:t>
      </w:r>
      <w:r w:rsidR="00E84093">
        <w:rPr>
          <w:rFonts w:eastAsia="Times New Roman" w:cstheme="minorHAnsi"/>
          <w:kern w:val="0"/>
          <w14:ligatures w14:val="none"/>
        </w:rPr>
        <w:t>’s</w:t>
      </w:r>
      <w:r>
        <w:rPr>
          <w:rFonts w:eastAsia="Times New Roman" w:cstheme="minorHAnsi"/>
          <w:kern w:val="0"/>
          <w14:ligatures w14:val="none"/>
        </w:rPr>
        <w:t>, bachelor</w:t>
      </w:r>
      <w:r w:rsidR="00E84093">
        <w:rPr>
          <w:rFonts w:eastAsia="Times New Roman" w:cstheme="minorHAnsi"/>
          <w:kern w:val="0"/>
          <w14:ligatures w14:val="none"/>
        </w:rPr>
        <w:t>’</w:t>
      </w:r>
      <w:r>
        <w:rPr>
          <w:rFonts w:eastAsia="Times New Roman" w:cstheme="minorHAnsi"/>
          <w:kern w:val="0"/>
          <w14:ligatures w14:val="none"/>
        </w:rPr>
        <w:t>s o</w:t>
      </w:r>
      <w:r w:rsidR="00811CB4">
        <w:rPr>
          <w:rFonts w:eastAsia="Times New Roman" w:cstheme="minorHAnsi"/>
          <w:kern w:val="0"/>
          <w14:ligatures w14:val="none"/>
        </w:rPr>
        <w:t>r</w:t>
      </w:r>
      <w:r>
        <w:rPr>
          <w:rFonts w:eastAsia="Times New Roman" w:cstheme="minorHAnsi"/>
          <w:kern w:val="0"/>
          <w14:ligatures w14:val="none"/>
        </w:rPr>
        <w:t xml:space="preserve"> master</w:t>
      </w:r>
      <w:r w:rsidR="00E84093">
        <w:rPr>
          <w:rFonts w:eastAsia="Times New Roman" w:cstheme="minorHAnsi"/>
          <w:kern w:val="0"/>
          <w14:ligatures w14:val="none"/>
        </w:rPr>
        <w:t>’</w:t>
      </w:r>
      <w:r>
        <w:rPr>
          <w:rFonts w:eastAsia="Times New Roman" w:cstheme="minorHAnsi"/>
          <w:kern w:val="0"/>
          <w14:ligatures w14:val="none"/>
        </w:rPr>
        <w:t>s degree</w:t>
      </w:r>
      <w:r w:rsidR="00811CB4">
        <w:rPr>
          <w:rFonts w:eastAsia="Times New Roman" w:cstheme="minorHAnsi"/>
          <w:kern w:val="0"/>
          <w14:ligatures w14:val="none"/>
        </w:rPr>
        <w:t xml:space="preserve">. An interesting trend is that the average Math Score is slightly higher the higher the level of parental education with the highest average score being the students whose parental level of education is a </w:t>
      </w:r>
      <w:r w:rsidR="00E84093">
        <w:rPr>
          <w:rFonts w:eastAsia="Times New Roman" w:cstheme="minorHAnsi"/>
          <w:kern w:val="0"/>
          <w14:ligatures w14:val="none"/>
        </w:rPr>
        <w:t>master’s</w:t>
      </w:r>
      <w:r w:rsidR="00811CB4">
        <w:rPr>
          <w:rFonts w:eastAsia="Times New Roman" w:cstheme="minorHAnsi"/>
          <w:kern w:val="0"/>
          <w14:ligatures w14:val="none"/>
        </w:rPr>
        <w:t xml:space="preserve"> degree. </w:t>
      </w:r>
    </w:p>
    <w:p w14:paraId="1788CFAD" w14:textId="77777777" w:rsidR="0091152F" w:rsidRDefault="0091152F" w:rsidP="0091152F">
      <w:pPr>
        <w:jc w:val="center"/>
        <w:rPr>
          <w:rFonts w:eastAsia="Times New Roman" w:cstheme="minorHAnsi"/>
          <w:b/>
          <w:bCs/>
          <w:kern w:val="0"/>
          <w14:ligatures w14:val="none"/>
        </w:rPr>
      </w:pPr>
    </w:p>
    <w:p w14:paraId="20B91366" w14:textId="77777777" w:rsidR="0091152F" w:rsidRDefault="0091152F" w:rsidP="0091152F">
      <w:pPr>
        <w:jc w:val="center"/>
        <w:rPr>
          <w:rFonts w:eastAsia="Times New Roman" w:cstheme="minorHAnsi"/>
          <w:b/>
          <w:bCs/>
          <w:kern w:val="0"/>
          <w14:ligatures w14:val="none"/>
        </w:rPr>
      </w:pPr>
    </w:p>
    <w:p w14:paraId="209CC0F4" w14:textId="7C8B2D42" w:rsidR="0091152F" w:rsidRPr="0091152F" w:rsidRDefault="0091152F" w:rsidP="00DD4039">
      <w:pPr>
        <w:jc w:val="center"/>
        <w:rPr>
          <w:rFonts w:eastAsia="Times New Roman" w:cstheme="minorHAnsi"/>
          <w:kern w:val="0"/>
          <w14:ligatures w14:val="none"/>
        </w:rPr>
      </w:pPr>
      <w:r>
        <w:rPr>
          <w:rFonts w:eastAsia="Times New Roman" w:cstheme="minorHAnsi"/>
          <w:noProof/>
          <w:kern w:val="0"/>
        </w:rPr>
        <w:drawing>
          <wp:inline distT="0" distB="0" distL="0" distR="0" wp14:anchorId="02544593" wp14:editId="29131007">
            <wp:extent cx="5943600" cy="3255010"/>
            <wp:effectExtent l="0" t="0" r="0" b="0"/>
            <wp:docPr id="1928891979"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1979" name="Picture 1" descr="A graph of a graph of a graph&#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3255010"/>
                    </a:xfrm>
                    <a:prstGeom prst="rect">
                      <a:avLst/>
                    </a:prstGeom>
                  </pic:spPr>
                </pic:pic>
              </a:graphicData>
            </a:graphic>
          </wp:inline>
        </w:drawing>
      </w:r>
    </w:p>
    <w:p w14:paraId="34C72CEA" w14:textId="77777777" w:rsidR="00E84093" w:rsidRDefault="00E84093"/>
    <w:p w14:paraId="66D03448" w14:textId="77777777" w:rsidR="00E84093" w:rsidRDefault="00E84093"/>
    <w:p w14:paraId="31620D1A" w14:textId="77777777" w:rsidR="00E84093" w:rsidRDefault="00E84093"/>
    <w:p w14:paraId="57E859AD" w14:textId="30E08790" w:rsidR="00E84093" w:rsidRDefault="00E84093">
      <w:r>
        <w:br w:type="page"/>
      </w:r>
    </w:p>
    <w:p w14:paraId="0BCC275D" w14:textId="4EC12E66" w:rsidR="00E84093" w:rsidRDefault="00E84093" w:rsidP="00E84093">
      <w:pPr>
        <w:rPr>
          <w:rFonts w:eastAsia="Times New Roman" w:cstheme="minorHAnsi"/>
          <w:kern w:val="0"/>
          <w:u w:val="single"/>
          <w14:ligatures w14:val="none"/>
        </w:rPr>
      </w:pPr>
      <w:r w:rsidRPr="00E84093">
        <w:rPr>
          <w:rFonts w:eastAsia="Times New Roman" w:cstheme="minorHAnsi"/>
          <w:kern w:val="0"/>
          <w:u w:val="single"/>
          <w14:ligatures w14:val="none"/>
        </w:rPr>
        <w:lastRenderedPageBreak/>
        <w:t>Distribution of Math Score</w:t>
      </w:r>
    </w:p>
    <w:p w14:paraId="424061D3" w14:textId="20DD9F81" w:rsidR="00E84093" w:rsidRPr="00E84093" w:rsidRDefault="00E84093" w:rsidP="00E84093">
      <w:pPr>
        <w:rPr>
          <w:rFonts w:eastAsia="Times New Roman" w:cstheme="minorHAnsi"/>
          <w:kern w:val="0"/>
          <w14:ligatures w14:val="none"/>
        </w:rPr>
      </w:pPr>
      <w:proofErr w:type="gramStart"/>
      <w:r>
        <w:rPr>
          <w:rFonts w:eastAsia="Times New Roman" w:cstheme="minorHAnsi"/>
          <w:kern w:val="0"/>
          <w14:ligatures w14:val="none"/>
        </w:rPr>
        <w:t>The majority of</w:t>
      </w:r>
      <w:proofErr w:type="gramEnd"/>
      <w:r>
        <w:rPr>
          <w:rFonts w:eastAsia="Times New Roman" w:cstheme="minorHAnsi"/>
          <w:kern w:val="0"/>
          <w14:ligatures w14:val="none"/>
        </w:rPr>
        <w:t xml:space="preserve"> </w:t>
      </w:r>
      <w:r w:rsidR="005F3125">
        <w:rPr>
          <w:rFonts w:eastAsia="Times New Roman" w:cstheme="minorHAnsi"/>
          <w:kern w:val="0"/>
          <w14:ligatures w14:val="none"/>
        </w:rPr>
        <w:t xml:space="preserve">the </w:t>
      </w:r>
      <w:r>
        <w:rPr>
          <w:rFonts w:eastAsia="Times New Roman" w:cstheme="minorHAnsi"/>
          <w:kern w:val="0"/>
          <w14:ligatures w14:val="none"/>
        </w:rPr>
        <w:t xml:space="preserve">students </w:t>
      </w:r>
      <w:r w:rsidR="005F3125">
        <w:rPr>
          <w:rFonts w:eastAsia="Times New Roman" w:cstheme="minorHAnsi"/>
          <w:kern w:val="0"/>
          <w14:ligatures w14:val="none"/>
        </w:rPr>
        <w:t>earned between a 60% - 70% math score.  There are a few students (outliers) who got extremely low (below 35) and extremely high scores (above 90)</w:t>
      </w:r>
      <w:r w:rsidR="00EF702B">
        <w:rPr>
          <w:rFonts w:eastAsia="Times New Roman" w:cstheme="minorHAnsi"/>
          <w:kern w:val="0"/>
          <w14:ligatures w14:val="none"/>
        </w:rPr>
        <w:t>. The Math scores range from 20 % - 100% with more students scoring 100% than 20%</w:t>
      </w:r>
    </w:p>
    <w:p w14:paraId="7B1A6862" w14:textId="77777777" w:rsidR="00E84093" w:rsidRDefault="00E84093" w:rsidP="0091152F">
      <w:pPr>
        <w:jc w:val="center"/>
      </w:pPr>
    </w:p>
    <w:p w14:paraId="4DC06374" w14:textId="320EC14D" w:rsidR="0091152F" w:rsidRDefault="00E84093" w:rsidP="0091152F">
      <w:pPr>
        <w:jc w:val="center"/>
      </w:pPr>
      <w:r>
        <w:rPr>
          <w:noProof/>
        </w:rPr>
        <w:drawing>
          <wp:inline distT="0" distB="0" distL="0" distR="0" wp14:anchorId="460D37DF" wp14:editId="1308E19E">
            <wp:extent cx="5943600" cy="2672080"/>
            <wp:effectExtent l="0" t="0" r="0" b="0"/>
            <wp:docPr id="968222351" name="Picture 2" descr="A graph of a number of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2351" name="Picture 2" descr="A graph of a number of bar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672080"/>
                    </a:xfrm>
                    <a:prstGeom prst="rect">
                      <a:avLst/>
                    </a:prstGeom>
                  </pic:spPr>
                </pic:pic>
              </a:graphicData>
            </a:graphic>
          </wp:inline>
        </w:drawing>
      </w:r>
    </w:p>
    <w:p w14:paraId="6926AE7B" w14:textId="77777777" w:rsidR="005F3125" w:rsidRDefault="005F3125" w:rsidP="0091152F">
      <w:pPr>
        <w:jc w:val="center"/>
      </w:pPr>
    </w:p>
    <w:p w14:paraId="1F16B845" w14:textId="77777777" w:rsidR="00E16307" w:rsidRDefault="00E16307" w:rsidP="0091152F">
      <w:pPr>
        <w:jc w:val="center"/>
      </w:pPr>
    </w:p>
    <w:p w14:paraId="54297CFD" w14:textId="379F904A" w:rsidR="00E16307" w:rsidRDefault="00E16307" w:rsidP="00E16307">
      <w:r>
        <w:t xml:space="preserve">The bell-shaped curve indicates normal distribution of the Math Scores. This means most of the math scores fall within the mid-range of the scale. There is a slight skew to the left, so </w:t>
      </w:r>
      <w:r w:rsidR="00EF702B">
        <w:t>there are more</w:t>
      </w:r>
      <w:r>
        <w:t xml:space="preserve"> scores towards the higher </w:t>
      </w:r>
      <w:r w:rsidR="00EF702B">
        <w:t>end compared to the lower end.</w:t>
      </w:r>
    </w:p>
    <w:p w14:paraId="0CABEDB4" w14:textId="4B87ECD7" w:rsidR="005F3125" w:rsidRDefault="00E16307" w:rsidP="0091152F">
      <w:pPr>
        <w:jc w:val="center"/>
      </w:pPr>
      <w:r>
        <w:rPr>
          <w:noProof/>
        </w:rPr>
        <w:drawing>
          <wp:inline distT="0" distB="0" distL="0" distR="0" wp14:anchorId="3895E459" wp14:editId="3F357B12">
            <wp:extent cx="5943600" cy="2672080"/>
            <wp:effectExtent l="0" t="0" r="0" b="0"/>
            <wp:docPr id="1356037222" name="Picture 3"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37222" name="Picture 3" descr="A graph with a line going up&#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672080"/>
                    </a:xfrm>
                    <a:prstGeom prst="rect">
                      <a:avLst/>
                    </a:prstGeom>
                  </pic:spPr>
                </pic:pic>
              </a:graphicData>
            </a:graphic>
          </wp:inline>
        </w:drawing>
      </w:r>
    </w:p>
    <w:p w14:paraId="66E54F7A" w14:textId="77777777" w:rsidR="00EF702B" w:rsidRDefault="00EF702B" w:rsidP="0091152F">
      <w:pPr>
        <w:jc w:val="center"/>
      </w:pPr>
    </w:p>
    <w:p w14:paraId="1D0B3DB4" w14:textId="77777777" w:rsidR="00EF702B" w:rsidRDefault="00EF702B" w:rsidP="0091152F">
      <w:pPr>
        <w:jc w:val="center"/>
      </w:pPr>
    </w:p>
    <w:p w14:paraId="7BE115F3" w14:textId="77777777" w:rsidR="00EF702B" w:rsidRDefault="00EF702B" w:rsidP="0091152F">
      <w:pPr>
        <w:jc w:val="center"/>
      </w:pPr>
    </w:p>
    <w:p w14:paraId="6E9BAD52" w14:textId="77777777" w:rsidR="00EF702B" w:rsidRDefault="00EF702B" w:rsidP="0091152F">
      <w:pPr>
        <w:jc w:val="center"/>
      </w:pPr>
    </w:p>
    <w:p w14:paraId="4A3907D0" w14:textId="77777777" w:rsidR="00DD4039" w:rsidRDefault="00DD4039" w:rsidP="00EF702B">
      <w:pPr>
        <w:rPr>
          <w:u w:val="single"/>
        </w:rPr>
      </w:pPr>
    </w:p>
    <w:p w14:paraId="70805825" w14:textId="147E3EB9" w:rsidR="00EF702B" w:rsidRDefault="00EF702B" w:rsidP="00EF702B">
      <w:pPr>
        <w:rPr>
          <w:u w:val="single"/>
        </w:rPr>
      </w:pPr>
      <w:r w:rsidRPr="00EF702B">
        <w:rPr>
          <w:u w:val="single"/>
        </w:rPr>
        <w:t>Correlation Between Math Score and Writing Score</w:t>
      </w:r>
    </w:p>
    <w:p w14:paraId="17EC1E8B" w14:textId="2B51E0BC" w:rsidR="00505A02" w:rsidRDefault="00EF702B" w:rsidP="00EF702B">
      <w:r>
        <w:t>The scatterplot below shows that the students who had higher math scores, also had higher writing scores. All students who got 100% in writing got above 80% in math and vice versa. This indicates that students that perform well in math, perform well in writing and those who perform well in writing perform well in math.</w:t>
      </w:r>
      <w:r w:rsidR="00505A02">
        <w:t xml:space="preserve"> Also, only a few students scored below 40% in math and writing. </w:t>
      </w:r>
    </w:p>
    <w:p w14:paraId="7F4A96C2" w14:textId="77777777" w:rsidR="00EF702B" w:rsidRPr="00EF702B" w:rsidRDefault="00EF702B" w:rsidP="00EF702B"/>
    <w:p w14:paraId="6C4764E2" w14:textId="41D2B017" w:rsidR="00EF702B" w:rsidRDefault="00EF702B" w:rsidP="0091152F">
      <w:pPr>
        <w:jc w:val="center"/>
        <w:rPr>
          <w:noProof/>
        </w:rPr>
      </w:pPr>
      <w:r>
        <w:rPr>
          <w:noProof/>
        </w:rPr>
        <w:drawing>
          <wp:inline distT="0" distB="0" distL="0" distR="0" wp14:anchorId="4ABA3A9F" wp14:editId="7B92EA41">
            <wp:extent cx="5943600" cy="2672080"/>
            <wp:effectExtent l="0" t="0" r="0" b="0"/>
            <wp:docPr id="469359804" name="Picture 4" descr="A graph of 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59804" name="Picture 4" descr="A graph of a graph with blue dot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672080"/>
                    </a:xfrm>
                    <a:prstGeom prst="rect">
                      <a:avLst/>
                    </a:prstGeom>
                  </pic:spPr>
                </pic:pic>
              </a:graphicData>
            </a:graphic>
          </wp:inline>
        </w:drawing>
      </w:r>
    </w:p>
    <w:p w14:paraId="68D076B5" w14:textId="77777777" w:rsidR="00505A02" w:rsidRPr="00505A02" w:rsidRDefault="00505A02" w:rsidP="00505A02"/>
    <w:p w14:paraId="27831033" w14:textId="77777777" w:rsidR="00505A02" w:rsidRPr="00505A02" w:rsidRDefault="00505A02" w:rsidP="00505A02"/>
    <w:p w14:paraId="7DDE7917" w14:textId="05DF8C0F" w:rsidR="00420A55" w:rsidRDefault="00D26F88" w:rsidP="00505A02">
      <w:pPr>
        <w:rPr>
          <w:noProof/>
          <w:u w:val="single"/>
        </w:rPr>
      </w:pPr>
      <w:r>
        <w:rPr>
          <w:noProof/>
          <w:u w:val="single"/>
        </w:rPr>
        <w:t>Correlation of Scores</w:t>
      </w:r>
    </w:p>
    <w:p w14:paraId="3202FF90" w14:textId="0366FE01" w:rsidR="00A87B47" w:rsidRPr="00A87B47" w:rsidRDefault="00DD4039" w:rsidP="00505A02">
      <w:pPr>
        <w:rPr>
          <w:noProof/>
        </w:rPr>
      </w:pPr>
      <w:r>
        <w:rPr>
          <w:noProof/>
        </w:rPr>
        <w:t xml:space="preserve">This shows the importance of taking the Test Preparation Course to achieve a higher Math score. </w:t>
      </w:r>
      <w:r w:rsidR="00A87B47" w:rsidRPr="00A87B47">
        <w:rPr>
          <w:noProof/>
        </w:rPr>
        <w:t>Students that took</w:t>
      </w:r>
      <w:r w:rsidR="00A87B47">
        <w:rPr>
          <w:noProof/>
        </w:rPr>
        <w:t xml:space="preserve"> the test preparation course hav</w:t>
      </w:r>
      <w:r>
        <w:rPr>
          <w:noProof/>
        </w:rPr>
        <w:t>e</w:t>
      </w:r>
      <w:r w:rsidR="00A87B47">
        <w:rPr>
          <w:noProof/>
        </w:rPr>
        <w:t xml:space="preserve"> a higher average of math scores compared to those who did not. When the test preperation course is not taken, there is less likelihood for the students to score more than 80% and more liklihood to</w:t>
      </w:r>
      <w:r>
        <w:rPr>
          <w:noProof/>
        </w:rPr>
        <w:t xml:space="preserve"> score below 50%. With completion of the course, the average Math scores range between approximately 65% - 85%. On the other hand when the course is not taken, the average Math scores range from approximately 55% - 75%</w:t>
      </w:r>
    </w:p>
    <w:p w14:paraId="21C193DF" w14:textId="0E021842" w:rsidR="00D26F88" w:rsidRDefault="00D26F88" w:rsidP="00505A02">
      <w:pPr>
        <w:rPr>
          <w:noProof/>
          <w:u w:val="single"/>
        </w:rPr>
      </w:pPr>
    </w:p>
    <w:p w14:paraId="0585ED05" w14:textId="2F7F4A09" w:rsidR="00D26F88" w:rsidRDefault="00D26F88" w:rsidP="00DD4039">
      <w:pPr>
        <w:jc w:val="center"/>
        <w:rPr>
          <w:noProof/>
          <w:u w:val="single"/>
        </w:rPr>
      </w:pPr>
    </w:p>
    <w:p w14:paraId="78383EE3" w14:textId="41480560" w:rsidR="00D26F88" w:rsidRDefault="00DD4039" w:rsidP="00505A02">
      <w:pPr>
        <w:rPr>
          <w:noProof/>
          <w:u w:val="single"/>
        </w:rPr>
      </w:pPr>
      <w:r>
        <w:rPr>
          <w:noProof/>
          <w:u w:val="single"/>
        </w:rPr>
        <w:drawing>
          <wp:anchor distT="0" distB="0" distL="114300" distR="114300" simplePos="0" relativeHeight="251658240" behindDoc="0" locked="0" layoutInCell="1" allowOverlap="1" wp14:anchorId="381AEF43" wp14:editId="18A8E9B0">
            <wp:simplePos x="0" y="0"/>
            <wp:positionH relativeFrom="column">
              <wp:posOffset>2199136</wp:posOffset>
            </wp:positionH>
            <wp:positionV relativeFrom="paragraph">
              <wp:posOffset>-380278</wp:posOffset>
            </wp:positionV>
            <wp:extent cx="2395855" cy="2395855"/>
            <wp:effectExtent l="0" t="0" r="4445" b="4445"/>
            <wp:wrapSquare wrapText="bothSides"/>
            <wp:docPr id="706263484" name="Picture 7" descr="A graph of a test preparation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63484" name="Picture 7" descr="A graph of a test preparation cours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95855" cy="2395855"/>
                    </a:xfrm>
                    <a:prstGeom prst="rect">
                      <a:avLst/>
                    </a:prstGeom>
                  </pic:spPr>
                </pic:pic>
              </a:graphicData>
            </a:graphic>
            <wp14:sizeRelH relativeFrom="page">
              <wp14:pctWidth>0</wp14:pctWidth>
            </wp14:sizeRelH>
            <wp14:sizeRelV relativeFrom="page">
              <wp14:pctHeight>0</wp14:pctHeight>
            </wp14:sizeRelV>
          </wp:anchor>
        </w:drawing>
      </w:r>
    </w:p>
    <w:p w14:paraId="43AA3D6A" w14:textId="6673ED8B" w:rsidR="00D26F88" w:rsidRDefault="00D26F88" w:rsidP="00505A02">
      <w:pPr>
        <w:rPr>
          <w:noProof/>
          <w:u w:val="single"/>
        </w:rPr>
      </w:pPr>
    </w:p>
    <w:p w14:paraId="737EBE3F" w14:textId="526B5B8B" w:rsidR="00420A55" w:rsidRPr="00420A55" w:rsidRDefault="00420A55" w:rsidP="00505A02">
      <w:pPr>
        <w:rPr>
          <w:noProof/>
          <w:u w:val="single"/>
        </w:rPr>
      </w:pPr>
    </w:p>
    <w:p w14:paraId="12754EE7" w14:textId="2461EE26" w:rsidR="00505A02" w:rsidRDefault="00505A02" w:rsidP="00505A02">
      <w:pPr>
        <w:tabs>
          <w:tab w:val="left" w:pos="6327"/>
        </w:tabs>
      </w:pPr>
      <w:r>
        <w:tab/>
      </w:r>
    </w:p>
    <w:p w14:paraId="2523EED2" w14:textId="77777777" w:rsidR="00DD4039" w:rsidRDefault="00DD4039" w:rsidP="00505A02">
      <w:pPr>
        <w:tabs>
          <w:tab w:val="left" w:pos="6327"/>
        </w:tabs>
      </w:pPr>
    </w:p>
    <w:p w14:paraId="4E3B3A12" w14:textId="77777777" w:rsidR="00DD4039" w:rsidRDefault="00DD4039" w:rsidP="00505A02">
      <w:pPr>
        <w:tabs>
          <w:tab w:val="left" w:pos="6327"/>
        </w:tabs>
      </w:pPr>
    </w:p>
    <w:p w14:paraId="2BFB33FB" w14:textId="77777777" w:rsidR="00DD4039" w:rsidRDefault="00DD4039" w:rsidP="00505A02">
      <w:pPr>
        <w:tabs>
          <w:tab w:val="left" w:pos="6327"/>
        </w:tabs>
      </w:pPr>
    </w:p>
    <w:p w14:paraId="7F996FC5" w14:textId="77777777" w:rsidR="00DD4039" w:rsidRDefault="00DD4039" w:rsidP="00505A02">
      <w:pPr>
        <w:tabs>
          <w:tab w:val="left" w:pos="6327"/>
        </w:tabs>
      </w:pPr>
    </w:p>
    <w:p w14:paraId="0DA0F387" w14:textId="77777777" w:rsidR="00DD4039" w:rsidRDefault="00DD4039" w:rsidP="00505A02">
      <w:pPr>
        <w:tabs>
          <w:tab w:val="left" w:pos="6327"/>
        </w:tabs>
      </w:pPr>
    </w:p>
    <w:p w14:paraId="50D2D8D2" w14:textId="02697FE0" w:rsidR="00DD4039" w:rsidRDefault="00DD4039" w:rsidP="00505A02">
      <w:pPr>
        <w:tabs>
          <w:tab w:val="left" w:pos="6327"/>
        </w:tabs>
      </w:pPr>
    </w:p>
    <w:p w14:paraId="61D4260F" w14:textId="6D97625F" w:rsidR="00DD4039" w:rsidRDefault="00F23FBC" w:rsidP="00505A02">
      <w:pPr>
        <w:tabs>
          <w:tab w:val="left" w:pos="6327"/>
        </w:tabs>
        <w:rPr>
          <w:b/>
          <w:bCs/>
        </w:rPr>
      </w:pPr>
      <w:r>
        <w:rPr>
          <w:b/>
          <w:bCs/>
        </w:rPr>
        <w:t>Sampled vs Actual Data</w:t>
      </w:r>
    </w:p>
    <w:p w14:paraId="677C5214" w14:textId="77777777" w:rsidR="00F23FBC" w:rsidRDefault="00F23FBC" w:rsidP="00505A02">
      <w:pPr>
        <w:tabs>
          <w:tab w:val="left" w:pos="6327"/>
        </w:tabs>
        <w:rPr>
          <w:b/>
          <w:bCs/>
        </w:rPr>
      </w:pPr>
    </w:p>
    <w:p w14:paraId="4C217E66" w14:textId="612895C2" w:rsidR="00F23FBC" w:rsidRDefault="00BD38F1" w:rsidP="00505A02">
      <w:pPr>
        <w:tabs>
          <w:tab w:val="left" w:pos="6327"/>
        </w:tabs>
      </w:pPr>
      <w:r>
        <w:t xml:space="preserve">The original data values for the math score were randomly sampled 20 rows at a time, a mean value was calculated, and this process was then repeated 100 times to create the sampled data pool. </w:t>
      </w:r>
      <w:r w:rsidR="00EA7A6E">
        <w:t xml:space="preserve">Below are the results of the sampled data in comparison to the original data to give a more </w:t>
      </w:r>
      <w:r w:rsidR="009579BF">
        <w:t xml:space="preserve">accurate depiction </w:t>
      </w:r>
      <w:r w:rsidR="00EA7A6E">
        <w:t>of how the students math scores are affected</w:t>
      </w:r>
      <w:r w:rsidR="009579BF">
        <w:t xml:space="preserve"> by various variables</w:t>
      </w:r>
      <w:r w:rsidR="00EA7A6E">
        <w:t>.</w:t>
      </w:r>
    </w:p>
    <w:p w14:paraId="6FE92F18" w14:textId="77777777" w:rsidR="00EA7A6E" w:rsidRDefault="00EA7A6E" w:rsidP="00505A02">
      <w:pPr>
        <w:tabs>
          <w:tab w:val="left" w:pos="6327"/>
        </w:tabs>
      </w:pPr>
    </w:p>
    <w:p w14:paraId="7BCA22E9" w14:textId="6D444452" w:rsidR="00EA7A6E" w:rsidRPr="00BD38F1" w:rsidRDefault="00EA7A6E" w:rsidP="00505A02">
      <w:pPr>
        <w:tabs>
          <w:tab w:val="left" w:pos="6327"/>
        </w:tabs>
      </w:pPr>
      <w:r>
        <w:t>There is less variation in the</w:t>
      </w:r>
      <w:r w:rsidR="008D78C7">
        <w:t xml:space="preserve"> sampled</w:t>
      </w:r>
      <w:r>
        <w:t xml:space="preserve"> bar chart showing the </w:t>
      </w:r>
      <w:r>
        <w:rPr>
          <w:rFonts w:eastAsia="Times New Roman" w:cstheme="minorHAnsi"/>
          <w:kern w:val="0"/>
          <w14:ligatures w14:val="none"/>
        </w:rPr>
        <w:t>relationship between t</w:t>
      </w:r>
      <w:r w:rsidRPr="00E84093">
        <w:rPr>
          <w:rFonts w:eastAsia="Times New Roman" w:cstheme="minorHAnsi"/>
          <w:kern w:val="0"/>
          <w14:ligatures w14:val="none"/>
        </w:rPr>
        <w:t>he highest level of education attained by the student's parent(s) or guardian(s)</w:t>
      </w:r>
      <w:r>
        <w:rPr>
          <w:rFonts w:eastAsia="Times New Roman" w:cstheme="minorHAnsi"/>
          <w:kern w:val="0"/>
          <w14:ligatures w14:val="none"/>
        </w:rPr>
        <w:t xml:space="preserve"> and </w:t>
      </w:r>
      <w:proofErr w:type="gramStart"/>
      <w:r>
        <w:rPr>
          <w:rFonts w:eastAsia="Times New Roman" w:cstheme="minorHAnsi"/>
          <w:kern w:val="0"/>
          <w14:ligatures w14:val="none"/>
        </w:rPr>
        <w:t>students</w:t>
      </w:r>
      <w:proofErr w:type="gramEnd"/>
      <w:r>
        <w:rPr>
          <w:rFonts w:eastAsia="Times New Roman" w:cstheme="minorHAnsi"/>
          <w:kern w:val="0"/>
          <w14:ligatures w14:val="none"/>
        </w:rPr>
        <w:t xml:space="preserve"> math scores. </w:t>
      </w:r>
      <w:r w:rsidR="008D78C7">
        <w:rPr>
          <w:rFonts w:eastAsia="Times New Roman" w:cstheme="minorHAnsi"/>
          <w:kern w:val="0"/>
          <w14:ligatures w14:val="none"/>
        </w:rPr>
        <w:t>This shows that the parental level of education does not have as much of an impact on the average math scores.</w:t>
      </w:r>
    </w:p>
    <w:p w14:paraId="13B729A3" w14:textId="6A45C107" w:rsidR="00DD4039" w:rsidRDefault="00F23FBC" w:rsidP="00505A02">
      <w:pPr>
        <w:tabs>
          <w:tab w:val="left" w:pos="6327"/>
        </w:tabs>
        <w:rPr>
          <w:b/>
          <w:bCs/>
        </w:rPr>
      </w:pPr>
      <w:r>
        <w:rPr>
          <w:b/>
          <w:bCs/>
          <w:noProof/>
        </w:rPr>
        <w:drawing>
          <wp:anchor distT="0" distB="0" distL="114300" distR="114300" simplePos="0" relativeHeight="251660288" behindDoc="0" locked="0" layoutInCell="1" allowOverlap="1" wp14:anchorId="2D336AE8" wp14:editId="27063F48">
            <wp:simplePos x="0" y="0"/>
            <wp:positionH relativeFrom="column">
              <wp:posOffset>3048000</wp:posOffset>
            </wp:positionH>
            <wp:positionV relativeFrom="paragraph">
              <wp:posOffset>288708</wp:posOffset>
            </wp:positionV>
            <wp:extent cx="3806825" cy="2084705"/>
            <wp:effectExtent l="0" t="0" r="3175" b="0"/>
            <wp:wrapSquare wrapText="bothSides"/>
            <wp:docPr id="1686621807" name="Picture 10"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21807" name="Picture 10" descr="A graph of a graph&#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06825" cy="2084705"/>
                    </a:xfrm>
                    <a:prstGeom prst="rect">
                      <a:avLst/>
                    </a:prstGeom>
                  </pic:spPr>
                </pic:pic>
              </a:graphicData>
            </a:graphic>
            <wp14:sizeRelH relativeFrom="page">
              <wp14:pctWidth>0</wp14:pctWidth>
            </wp14:sizeRelH>
            <wp14:sizeRelV relativeFrom="page">
              <wp14:pctHeight>0</wp14:pctHeight>
            </wp14:sizeRelV>
          </wp:anchor>
        </w:drawing>
      </w:r>
      <w:r>
        <w:rPr>
          <w:noProof/>
          <w:u w:val="single"/>
        </w:rPr>
        <w:drawing>
          <wp:anchor distT="0" distB="0" distL="114300" distR="114300" simplePos="0" relativeHeight="251659264" behindDoc="0" locked="0" layoutInCell="1" allowOverlap="1" wp14:anchorId="525855A7" wp14:editId="4E798593">
            <wp:simplePos x="0" y="0"/>
            <wp:positionH relativeFrom="column">
              <wp:posOffset>-787400</wp:posOffset>
            </wp:positionH>
            <wp:positionV relativeFrom="paragraph">
              <wp:posOffset>285750</wp:posOffset>
            </wp:positionV>
            <wp:extent cx="3771900" cy="2066290"/>
            <wp:effectExtent l="0" t="0" r="0" b="3810"/>
            <wp:wrapSquare wrapText="bothSides"/>
            <wp:docPr id="2074289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89083" name="Picture 20742890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71900" cy="2066290"/>
                    </a:xfrm>
                    <a:prstGeom prst="rect">
                      <a:avLst/>
                    </a:prstGeom>
                  </pic:spPr>
                </pic:pic>
              </a:graphicData>
            </a:graphic>
            <wp14:sizeRelH relativeFrom="page">
              <wp14:pctWidth>0</wp14:pctWidth>
            </wp14:sizeRelH>
            <wp14:sizeRelV relativeFrom="page">
              <wp14:pctHeight>0</wp14:pctHeight>
            </wp14:sizeRelV>
          </wp:anchor>
        </w:drawing>
      </w:r>
    </w:p>
    <w:p w14:paraId="5779F76B" w14:textId="77777777" w:rsidR="00F23FBC" w:rsidRDefault="00F23FBC"/>
    <w:p w14:paraId="1441F1BB" w14:textId="4BBD4F0E" w:rsidR="00F23FBC" w:rsidRDefault="00F23FBC">
      <w:r>
        <w:rPr>
          <w:noProof/>
        </w:rPr>
        <w:drawing>
          <wp:anchor distT="0" distB="0" distL="114300" distR="114300" simplePos="0" relativeHeight="251662336" behindDoc="0" locked="0" layoutInCell="1" allowOverlap="1" wp14:anchorId="3A8957AA" wp14:editId="389BEC6A">
            <wp:simplePos x="0" y="0"/>
            <wp:positionH relativeFrom="column">
              <wp:posOffset>3048000</wp:posOffset>
            </wp:positionH>
            <wp:positionV relativeFrom="paragraph">
              <wp:posOffset>1020172</wp:posOffset>
            </wp:positionV>
            <wp:extent cx="3809365" cy="1727835"/>
            <wp:effectExtent l="0" t="0" r="635" b="0"/>
            <wp:wrapSquare wrapText="bothSides"/>
            <wp:docPr id="748362235" name="Picture 12" descr="A graph of writing and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62235" name="Picture 12" descr="A graph of writing and writing&#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09365" cy="17278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3D5CA9BB" wp14:editId="6C23E883">
            <wp:simplePos x="0" y="0"/>
            <wp:positionH relativeFrom="column">
              <wp:posOffset>-874395</wp:posOffset>
            </wp:positionH>
            <wp:positionV relativeFrom="paragraph">
              <wp:posOffset>1014730</wp:posOffset>
            </wp:positionV>
            <wp:extent cx="3858260" cy="1734185"/>
            <wp:effectExtent l="0" t="0" r="2540" b="5715"/>
            <wp:wrapSquare wrapText="bothSides"/>
            <wp:docPr id="2022850090" name="Picture 11" descr="A graph of 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50090" name="Picture 11" descr="A graph of a graph with blue do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8260" cy="1734185"/>
                    </a:xfrm>
                    <a:prstGeom prst="rect">
                      <a:avLst/>
                    </a:prstGeom>
                  </pic:spPr>
                </pic:pic>
              </a:graphicData>
            </a:graphic>
            <wp14:sizeRelH relativeFrom="page">
              <wp14:pctWidth>0</wp14:pctWidth>
            </wp14:sizeRelH>
            <wp14:sizeRelV relativeFrom="page">
              <wp14:pctHeight>0</wp14:pctHeight>
            </wp14:sizeRelV>
          </wp:anchor>
        </w:drawing>
      </w:r>
      <w:r w:rsidR="008D78C7">
        <w:t>With the sampled data, the average math scores fall between 55% and 80%</w:t>
      </w:r>
      <w:r w:rsidR="00391FB3">
        <w:t xml:space="preserve">. There is still a strong linear relationship between the math score and writing score with </w:t>
      </w:r>
      <w:proofErr w:type="gramStart"/>
      <w:r w:rsidR="00391FB3">
        <w:t>the majority of</w:t>
      </w:r>
      <w:proofErr w:type="gramEnd"/>
      <w:r w:rsidR="00391FB3">
        <w:t xml:space="preserve"> students having a similar score for writing and math.</w:t>
      </w:r>
      <w:r>
        <w:br w:type="page"/>
      </w:r>
    </w:p>
    <w:p w14:paraId="4F1A48D8" w14:textId="12A41A54" w:rsidR="008D78C7" w:rsidRDefault="008D78C7">
      <w:r w:rsidRPr="008D78C7">
        <w:rPr>
          <w:noProof/>
        </w:rPr>
        <w:lastRenderedPageBreak/>
        <w:drawing>
          <wp:anchor distT="0" distB="0" distL="114300" distR="114300" simplePos="0" relativeHeight="251664384" behindDoc="0" locked="0" layoutInCell="1" allowOverlap="1" wp14:anchorId="75E6166E" wp14:editId="4760EAFE">
            <wp:simplePos x="0" y="0"/>
            <wp:positionH relativeFrom="column">
              <wp:posOffset>3013423</wp:posOffset>
            </wp:positionH>
            <wp:positionV relativeFrom="paragraph">
              <wp:posOffset>674800</wp:posOffset>
            </wp:positionV>
            <wp:extent cx="3838575" cy="1725930"/>
            <wp:effectExtent l="0" t="0" r="0" b="1270"/>
            <wp:wrapSquare wrapText="bothSides"/>
            <wp:docPr id="1291340364" name="Picture 14"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40364" name="Picture 14" descr="A graph with a lin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38575" cy="1725930"/>
                    </a:xfrm>
                    <a:prstGeom prst="rect">
                      <a:avLst/>
                    </a:prstGeom>
                  </pic:spPr>
                </pic:pic>
              </a:graphicData>
            </a:graphic>
            <wp14:sizeRelH relativeFrom="page">
              <wp14:pctWidth>0</wp14:pctWidth>
            </wp14:sizeRelH>
            <wp14:sizeRelV relativeFrom="page">
              <wp14:pctHeight>0</wp14:pctHeight>
            </wp14:sizeRelV>
          </wp:anchor>
        </w:drawing>
      </w:r>
      <w:r w:rsidRPr="008D78C7">
        <w:rPr>
          <w:noProof/>
        </w:rPr>
        <w:drawing>
          <wp:anchor distT="0" distB="0" distL="114300" distR="114300" simplePos="0" relativeHeight="251663360" behindDoc="0" locked="0" layoutInCell="1" allowOverlap="1" wp14:anchorId="2BCDB563" wp14:editId="755E8D55">
            <wp:simplePos x="0" y="0"/>
            <wp:positionH relativeFrom="column">
              <wp:posOffset>-863498</wp:posOffset>
            </wp:positionH>
            <wp:positionV relativeFrom="paragraph">
              <wp:posOffset>672260</wp:posOffset>
            </wp:positionV>
            <wp:extent cx="3872230" cy="1740535"/>
            <wp:effectExtent l="0" t="0" r="1270" b="0"/>
            <wp:wrapSquare wrapText="bothSides"/>
            <wp:docPr id="1785971113" name="Picture 13"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71113" name="Picture 13" descr="A graph with a line going up&#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72230" cy="1740535"/>
                    </a:xfrm>
                    <a:prstGeom prst="rect">
                      <a:avLst/>
                    </a:prstGeom>
                  </pic:spPr>
                </pic:pic>
              </a:graphicData>
            </a:graphic>
            <wp14:sizeRelH relativeFrom="page">
              <wp14:pctWidth>0</wp14:pctWidth>
            </wp14:sizeRelH>
            <wp14:sizeRelV relativeFrom="page">
              <wp14:pctHeight>0</wp14:pctHeight>
            </wp14:sizeRelV>
          </wp:anchor>
        </w:drawing>
      </w:r>
      <w:r w:rsidR="00BD38F1" w:rsidRPr="008D78C7">
        <w:rPr>
          <w:noProof/>
        </w:rPr>
        <w:drawing>
          <wp:anchor distT="0" distB="0" distL="114300" distR="114300" simplePos="0" relativeHeight="251666432" behindDoc="0" locked="0" layoutInCell="1" allowOverlap="1" wp14:anchorId="6659B0B8" wp14:editId="2087E804">
            <wp:simplePos x="0" y="0"/>
            <wp:positionH relativeFrom="column">
              <wp:posOffset>3011170</wp:posOffset>
            </wp:positionH>
            <wp:positionV relativeFrom="paragraph">
              <wp:posOffset>4611370</wp:posOffset>
            </wp:positionV>
            <wp:extent cx="3610610" cy="3610610"/>
            <wp:effectExtent l="0" t="0" r="0" b="0"/>
            <wp:wrapSquare wrapText="bothSides"/>
            <wp:docPr id="657446112" name="Picture 16" descr="A graph showing a number of blue diamon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46112" name="Picture 16" descr="A graph showing a number of blue diamond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3610610" cy="3610610"/>
                    </a:xfrm>
                    <a:prstGeom prst="rect">
                      <a:avLst/>
                    </a:prstGeom>
                  </pic:spPr>
                </pic:pic>
              </a:graphicData>
            </a:graphic>
            <wp14:sizeRelH relativeFrom="page">
              <wp14:pctWidth>0</wp14:pctWidth>
            </wp14:sizeRelH>
            <wp14:sizeRelV relativeFrom="page">
              <wp14:pctHeight>0</wp14:pctHeight>
            </wp14:sizeRelV>
          </wp:anchor>
        </w:drawing>
      </w:r>
      <w:r w:rsidR="00BD38F1" w:rsidRPr="008D78C7">
        <w:rPr>
          <w:noProof/>
        </w:rPr>
        <w:drawing>
          <wp:anchor distT="0" distB="0" distL="114300" distR="114300" simplePos="0" relativeHeight="251665408" behindDoc="0" locked="0" layoutInCell="1" allowOverlap="1" wp14:anchorId="19C2CCD8" wp14:editId="736C3741">
            <wp:simplePos x="0" y="0"/>
            <wp:positionH relativeFrom="column">
              <wp:posOffset>-855345</wp:posOffset>
            </wp:positionH>
            <wp:positionV relativeFrom="paragraph">
              <wp:posOffset>4611370</wp:posOffset>
            </wp:positionV>
            <wp:extent cx="3610610" cy="3610610"/>
            <wp:effectExtent l="0" t="0" r="0" b="0"/>
            <wp:wrapSquare wrapText="bothSides"/>
            <wp:docPr id="71816530" name="Picture 15" descr="A graph of a test preparation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6530" name="Picture 15" descr="A graph of a test preparation cours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610610" cy="3610610"/>
                    </a:xfrm>
                    <a:prstGeom prst="rect">
                      <a:avLst/>
                    </a:prstGeom>
                  </pic:spPr>
                </pic:pic>
              </a:graphicData>
            </a:graphic>
            <wp14:sizeRelH relativeFrom="page">
              <wp14:pctWidth>0</wp14:pctWidth>
            </wp14:sizeRelH>
            <wp14:sizeRelV relativeFrom="page">
              <wp14:pctHeight>0</wp14:pctHeight>
            </wp14:sizeRelV>
          </wp:anchor>
        </w:drawing>
      </w:r>
      <w:r w:rsidRPr="008D78C7">
        <w:t xml:space="preserve">The math score </w:t>
      </w:r>
      <w:r>
        <w:t xml:space="preserve">distribution is more </w:t>
      </w:r>
      <w:r w:rsidR="00391FB3">
        <w:t>normally</w:t>
      </w:r>
      <w:r>
        <w:t xml:space="preserve"> </w:t>
      </w:r>
      <w:r w:rsidR="00391FB3">
        <w:t>distributed</w:t>
      </w:r>
      <w:r>
        <w:t xml:space="preserve"> with the sampled math score data</w:t>
      </w:r>
      <w:r w:rsidR="009579BF">
        <w:t xml:space="preserve"> </w:t>
      </w:r>
      <w:r w:rsidR="00391FB3">
        <w:t>meaning</w:t>
      </w:r>
      <w:r w:rsidR="009579BF">
        <w:t>,</w:t>
      </w:r>
      <w:r w:rsidR="00391FB3">
        <w:t xml:space="preserve"> 68% of the students math scores are between 65% and 70</w:t>
      </w:r>
      <w:proofErr w:type="gramStart"/>
      <w:r w:rsidR="00391FB3">
        <w:t>%  while</w:t>
      </w:r>
      <w:proofErr w:type="gramEnd"/>
      <w:r w:rsidR="00391FB3">
        <w:t xml:space="preserve"> 16% are lower than 65% and the other 16% are higher than 70%. </w:t>
      </w:r>
    </w:p>
    <w:p w14:paraId="6F1020CB" w14:textId="77777777" w:rsidR="008D78C7" w:rsidRDefault="008D78C7"/>
    <w:p w14:paraId="67CEB343" w14:textId="77777777" w:rsidR="008D78C7" w:rsidRDefault="008D78C7"/>
    <w:p w14:paraId="04D88568" w14:textId="77777777" w:rsidR="008D78C7" w:rsidRDefault="008D78C7"/>
    <w:p w14:paraId="0B2DDE99" w14:textId="77777777" w:rsidR="008D78C7" w:rsidRDefault="008D78C7"/>
    <w:p w14:paraId="0981C897" w14:textId="77777777" w:rsidR="008D78C7" w:rsidRDefault="008D78C7"/>
    <w:p w14:paraId="66621C82" w14:textId="5A5A0FD2" w:rsidR="009579BF" w:rsidRDefault="008D78C7" w:rsidP="009579BF">
      <w:r>
        <w:t xml:space="preserve">In the sampled data </w:t>
      </w:r>
      <w:r w:rsidR="00391FB3">
        <w:t>math score</w:t>
      </w:r>
      <w:r w:rsidR="00F238DA">
        <w:t xml:space="preserve">s range from approximately 55% to 80% compared to approximately 20% to 100% in the actual data. The average score of students who take the preparation course is still slightly higher and fewer students score below approximately 58% compared to those who do not take the course who have less students scoring higher than approximately 77%. Concluding that taking the test preparation course does improve the </w:t>
      </w:r>
      <w:proofErr w:type="gramStart"/>
      <w:r w:rsidR="00F238DA">
        <w:t>students</w:t>
      </w:r>
      <w:proofErr w:type="gramEnd"/>
      <w:r w:rsidR="00F238DA">
        <w:t xml:space="preserve"> math scores.</w:t>
      </w:r>
    </w:p>
    <w:sectPr w:rsidR="009579BF">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0767D" w14:textId="77777777" w:rsidR="007D0B91" w:rsidRDefault="007D0B91" w:rsidP="00E84093">
      <w:r>
        <w:separator/>
      </w:r>
    </w:p>
  </w:endnote>
  <w:endnote w:type="continuationSeparator" w:id="0">
    <w:p w14:paraId="536C596B" w14:textId="77777777" w:rsidR="007D0B91" w:rsidRDefault="007D0B91" w:rsidP="00E84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0F405" w14:textId="2AEC3492" w:rsidR="009579BF" w:rsidRPr="00505A02" w:rsidRDefault="009579BF" w:rsidP="009579BF">
    <w:pPr>
      <w:tabs>
        <w:tab w:val="left" w:pos="6327"/>
      </w:tabs>
    </w:pPr>
    <w:r>
      <w:t xml:space="preserve">Data Source: </w:t>
    </w:r>
    <w:r w:rsidRPr="009579BF">
      <w:t>https://www.kaggle.com/datasets/rkiattisak/student-performance-in-mathematics</w:t>
    </w:r>
  </w:p>
  <w:p w14:paraId="598BD0C5" w14:textId="12859D32" w:rsidR="009579BF" w:rsidRDefault="009579BF">
    <w:pPr>
      <w:pStyle w:val="Footer"/>
    </w:pPr>
  </w:p>
  <w:p w14:paraId="410C4056" w14:textId="77777777" w:rsidR="009579BF" w:rsidRDefault="00957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E5B17" w14:textId="77777777" w:rsidR="007D0B91" w:rsidRDefault="007D0B91" w:rsidP="00E84093">
      <w:r>
        <w:separator/>
      </w:r>
    </w:p>
  </w:footnote>
  <w:footnote w:type="continuationSeparator" w:id="0">
    <w:p w14:paraId="1050F429" w14:textId="77777777" w:rsidR="007D0B91" w:rsidRDefault="007D0B91" w:rsidP="00E840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3263E"/>
    <w:multiLevelType w:val="hybridMultilevel"/>
    <w:tmpl w:val="7EEEE5FA"/>
    <w:lvl w:ilvl="0" w:tplc="6FEE998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9934F56"/>
    <w:multiLevelType w:val="hybridMultilevel"/>
    <w:tmpl w:val="07E2C9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F215D2"/>
    <w:multiLevelType w:val="hybridMultilevel"/>
    <w:tmpl w:val="759EC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9648622">
    <w:abstractNumId w:val="1"/>
  </w:num>
  <w:num w:numId="2" w16cid:durableId="219487748">
    <w:abstractNumId w:val="0"/>
  </w:num>
  <w:num w:numId="3" w16cid:durableId="468668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2F"/>
    <w:rsid w:val="00067DDF"/>
    <w:rsid w:val="00391FB3"/>
    <w:rsid w:val="003F243C"/>
    <w:rsid w:val="00420A55"/>
    <w:rsid w:val="00505A02"/>
    <w:rsid w:val="005D54B3"/>
    <w:rsid w:val="005E6B9F"/>
    <w:rsid w:val="005F3125"/>
    <w:rsid w:val="00663601"/>
    <w:rsid w:val="007D0B91"/>
    <w:rsid w:val="00811CB4"/>
    <w:rsid w:val="008D78C7"/>
    <w:rsid w:val="0091152F"/>
    <w:rsid w:val="009579BF"/>
    <w:rsid w:val="00A87B47"/>
    <w:rsid w:val="00BD38F1"/>
    <w:rsid w:val="00C14F9D"/>
    <w:rsid w:val="00D26F88"/>
    <w:rsid w:val="00DD4039"/>
    <w:rsid w:val="00E16307"/>
    <w:rsid w:val="00E84093"/>
    <w:rsid w:val="00EA7A6E"/>
    <w:rsid w:val="00EF702B"/>
    <w:rsid w:val="00F238DA"/>
    <w:rsid w:val="00F23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0563"/>
  <w15:docId w15:val="{5AC31464-1E9D-5E4F-A600-3CBE36E92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5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4093"/>
    <w:pPr>
      <w:tabs>
        <w:tab w:val="center" w:pos="4680"/>
        <w:tab w:val="right" w:pos="9360"/>
      </w:tabs>
    </w:pPr>
  </w:style>
  <w:style w:type="character" w:customStyle="1" w:styleId="HeaderChar">
    <w:name w:val="Header Char"/>
    <w:basedOn w:val="DefaultParagraphFont"/>
    <w:link w:val="Header"/>
    <w:uiPriority w:val="99"/>
    <w:rsid w:val="00E84093"/>
  </w:style>
  <w:style w:type="paragraph" w:styleId="Footer">
    <w:name w:val="footer"/>
    <w:basedOn w:val="Normal"/>
    <w:link w:val="FooterChar"/>
    <w:uiPriority w:val="99"/>
    <w:unhideWhenUsed/>
    <w:rsid w:val="00E84093"/>
    <w:pPr>
      <w:tabs>
        <w:tab w:val="center" w:pos="4680"/>
        <w:tab w:val="right" w:pos="9360"/>
      </w:tabs>
    </w:pPr>
  </w:style>
  <w:style w:type="character" w:customStyle="1" w:styleId="FooterChar">
    <w:name w:val="Footer Char"/>
    <w:basedOn w:val="DefaultParagraphFont"/>
    <w:link w:val="Footer"/>
    <w:uiPriority w:val="99"/>
    <w:rsid w:val="00E84093"/>
  </w:style>
  <w:style w:type="paragraph" w:styleId="ListParagraph">
    <w:name w:val="List Paragraph"/>
    <w:basedOn w:val="Normal"/>
    <w:uiPriority w:val="34"/>
    <w:qFormat/>
    <w:rsid w:val="00DD40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25DFF-868A-D54C-8BB7-ED4F6C778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6</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Zulu</dc:creator>
  <cp:keywords/>
  <dc:description/>
  <cp:lastModifiedBy>Jane Zulu</cp:lastModifiedBy>
  <cp:revision>1</cp:revision>
  <cp:lastPrinted>2024-06-19T20:51:00Z</cp:lastPrinted>
  <dcterms:created xsi:type="dcterms:W3CDTF">2024-06-19T15:16:00Z</dcterms:created>
  <dcterms:modified xsi:type="dcterms:W3CDTF">2024-06-25T20:11:00Z</dcterms:modified>
</cp:coreProperties>
</file>