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48"/>
          <w:rtl w:val="0"/>
        </w:rPr>
        <w:t xml:space="preserve">Informe N° 03</w:t>
      </w:r>
    </w:p>
    <w:p w:rsidP="00000000" w:rsidRPr="00000000" w:rsidR="00000000" w:rsidDel="00000000" w:rsidRDefault="00000000">
      <w:pPr>
        <w:contextualSpacing w:val="0"/>
        <w:jc w:val="center"/>
      </w:pPr>
      <w:r w:rsidRPr="00000000" w:rsidR="00000000" w:rsidDel="00000000">
        <w:rPr>
          <w:sz w:val="36"/>
          <w:rtl w:val="0"/>
        </w:rPr>
        <w:tab/>
        <w:t xml:space="preserve">Implementación con JSF</w:t>
      </w:r>
    </w:p>
    <w:p w:rsidP="00000000" w:rsidRPr="00000000" w:rsidR="00000000" w:rsidDel="00000000" w:rsidRDefault="00000000">
      <w:pPr>
        <w:contextualSpacing w:val="0"/>
        <w:jc w:val="center"/>
      </w:pPr>
      <w:r w:rsidRPr="00000000" w:rsidR="00000000" w:rsidDel="00000000">
        <w:rPr>
          <w:sz w:val="36"/>
          <w:rtl w:val="0"/>
        </w:rPr>
        <w:t xml:space="preserve">  Sistema para compartir fotos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36"/>
          <w:rtl w:val="0"/>
        </w:rPr>
        <w:t xml:space="preserve">Integrantes:</w:t>
      </w:r>
    </w:p>
    <w:p w:rsidP="00000000" w:rsidRPr="00000000" w:rsidR="00000000" w:rsidDel="00000000" w:rsidRDefault="00000000">
      <w:pPr>
        <w:contextualSpacing w:val="0"/>
      </w:pPr>
      <w:r w:rsidRPr="00000000" w:rsidR="00000000" w:rsidDel="00000000">
        <w:rPr>
          <w:sz w:val="36"/>
          <w:rtl w:val="0"/>
        </w:rPr>
        <w:t xml:space="preserve">1.Julio Augusto Vera Sancho</w:t>
      </w:r>
    </w:p>
    <w:p w:rsidP="00000000" w:rsidRPr="00000000" w:rsidR="00000000" w:rsidDel="00000000" w:rsidRDefault="00000000">
      <w:pPr>
        <w:contextualSpacing w:val="0"/>
      </w:pPr>
      <w:r w:rsidRPr="00000000" w:rsidR="00000000" w:rsidDel="00000000">
        <w:rPr>
          <w:sz w:val="36"/>
          <w:rtl w:val="0"/>
        </w:rPr>
        <w:t xml:space="preserve">2.Jan Franco Llerena Quenaya</w:t>
      </w:r>
    </w:p>
    <w:p w:rsidP="00000000" w:rsidRPr="00000000" w:rsidR="00000000" w:rsidDel="00000000" w:rsidRDefault="00000000">
      <w:pPr>
        <w:contextualSpacing w:val="0"/>
      </w:pPr>
      <w:r w:rsidRPr="00000000" w:rsidR="00000000" w:rsidDel="00000000">
        <w:rPr>
          <w:sz w:val="36"/>
          <w:rtl w:val="0"/>
        </w:rPr>
        <w:t xml:space="preserve">3.Jhon Monroy Barrios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Maestría en Ingeniería Informática</w:t>
      </w:r>
    </w:p>
    <w:p w:rsidP="00000000" w:rsidRPr="00000000" w:rsidR="00000000" w:rsidDel="00000000" w:rsidRDefault="00000000">
      <w:pPr>
        <w:contextualSpacing w:val="0"/>
        <w:jc w:val="center"/>
      </w:pPr>
      <w:r w:rsidRPr="00000000" w:rsidR="00000000" w:rsidDel="00000000">
        <w:rPr>
          <w:sz w:val="36"/>
          <w:rtl w:val="0"/>
        </w:rPr>
        <w:t xml:space="preserve">Curso: Programación Web</w:t>
      </w:r>
    </w:p>
    <w:p w:rsidP="00000000" w:rsidRPr="00000000" w:rsidR="00000000" w:rsidDel="00000000" w:rsidRDefault="00000000">
      <w:pPr>
        <w:contextualSpacing w:val="0"/>
        <w:jc w:val="center"/>
      </w:pPr>
      <w:r w:rsidRPr="00000000" w:rsidR="00000000" w:rsidDel="00000000">
        <w:rPr>
          <w:sz w:val="36"/>
          <w:rtl w:val="0"/>
        </w:rPr>
        <w:t xml:space="preserve">Arequipa-2014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36"/>
          <w:rtl w:val="0"/>
        </w:rPr>
        <w:t xml:space="preserve">Resumen</w:t>
      </w:r>
    </w:p>
    <w:p w:rsidP="00000000" w:rsidRPr="00000000" w:rsidR="00000000" w:rsidDel="00000000" w:rsidRDefault="00000000">
      <w:pPr>
        <w:spacing w:lineRule="auto" w:line="480"/>
        <w:contextualSpacing w:val="0"/>
      </w:pPr>
      <w:r w:rsidRPr="00000000" w:rsidR="00000000" w:rsidDel="00000000">
        <w:rPr>
          <w:rtl w:val="0"/>
        </w:rPr>
        <w:t xml:space="preserve"> </w:t>
      </w:r>
    </w:p>
    <w:p w:rsidP="00000000" w:rsidRPr="00000000" w:rsidR="00000000" w:rsidDel="00000000" w:rsidRDefault="00000000">
      <w:pPr>
        <w:spacing w:lineRule="auto" w:line="480"/>
        <w:contextualSpacing w:val="0"/>
        <w:jc w:val="both"/>
      </w:pPr>
      <w:r w:rsidRPr="00000000" w:rsidR="00000000" w:rsidDel="00000000">
        <w:rPr>
          <w:color w:val="444444"/>
          <w:highlight w:val="white"/>
          <w:rtl w:val="0"/>
        </w:rPr>
        <w:t xml:space="preserve">La aplicación de red social para compartir fotos fue mejorada con el empleo de JSF,</w:t>
      </w:r>
      <w:r w:rsidRPr="00000000" w:rsidR="00000000" w:rsidDel="00000000">
        <w:rPr>
          <w:color w:val="252525"/>
          <w:highlight w:val="white"/>
          <w:rtl w:val="0"/>
        </w:rPr>
        <w:t xml:space="preserve"> una tecnología y framework para aplicaciones </w:t>
      </w:r>
      <w:hyperlink r:id="rId5">
        <w:r w:rsidRPr="00000000" w:rsidR="00000000" w:rsidDel="00000000">
          <w:rPr>
            <w:color w:val="252525"/>
            <w:highlight w:val="white"/>
            <w:rtl w:val="0"/>
          </w:rPr>
          <w:t xml:space="preserve">Java</w:t>
        </w:r>
      </w:hyperlink>
      <w:r w:rsidRPr="00000000" w:rsidR="00000000" w:rsidDel="00000000">
        <w:rPr>
          <w:color w:val="252525"/>
          <w:highlight w:val="white"/>
          <w:rtl w:val="0"/>
        </w:rPr>
        <w:t xml:space="preserve"> basadas en web que simplifica el desarrollo de </w:t>
      </w:r>
      <w:hyperlink r:id="rId6">
        <w:r w:rsidRPr="00000000" w:rsidR="00000000" w:rsidDel="00000000">
          <w:rPr>
            <w:color w:val="252525"/>
            <w:highlight w:val="white"/>
            <w:rtl w:val="0"/>
          </w:rPr>
          <w:t xml:space="preserve">interfaces de usuario</w:t>
        </w:r>
      </w:hyperlink>
      <w:r w:rsidRPr="00000000" w:rsidR="00000000" w:rsidDel="00000000">
        <w:rPr>
          <w:color w:val="252525"/>
          <w:highlight w:val="white"/>
          <w:rtl w:val="0"/>
        </w:rPr>
        <w:t xml:space="preserve"> en aplicaciones </w:t>
      </w:r>
      <w:hyperlink r:id="rId7">
        <w:r w:rsidRPr="00000000" w:rsidR="00000000" w:rsidDel="00000000">
          <w:rPr>
            <w:color w:val="252525"/>
            <w:highlight w:val="white"/>
            <w:rtl w:val="0"/>
          </w:rPr>
          <w:t xml:space="preserve">Java EE</w:t>
        </w:r>
      </w:hyperlink>
      <w:r w:rsidRPr="00000000" w:rsidR="00000000" w:rsidDel="00000000">
        <w:rPr>
          <w:color w:val="252525"/>
          <w:highlight w:val="white"/>
          <w:rtl w:val="0"/>
        </w:rPr>
        <w:t xml:space="preserve">. JSF usa </w:t>
      </w:r>
      <w:hyperlink r:id="rId8">
        <w:r w:rsidRPr="00000000" w:rsidR="00000000" w:rsidDel="00000000">
          <w:rPr>
            <w:color w:val="252525"/>
            <w:highlight w:val="white"/>
            <w:rtl w:val="0"/>
          </w:rPr>
          <w:t xml:space="preserve">JavaServer Pages (JSP)</w:t>
        </w:r>
      </w:hyperlink>
      <w:r w:rsidRPr="00000000" w:rsidR="00000000" w:rsidDel="00000000">
        <w:rPr>
          <w:color w:val="252525"/>
          <w:highlight w:val="white"/>
          <w:rtl w:val="0"/>
        </w:rPr>
        <w:t xml:space="preserve"> como la tecnología que permite hacer el despliegue de las páginas, pero también se puede acomodar a otras tecnologías como </w:t>
      </w:r>
      <w:hyperlink r:id="rId9">
        <w:r w:rsidRPr="00000000" w:rsidR="00000000" w:rsidDel="00000000">
          <w:rPr>
            <w:color w:val="252525"/>
            <w:highlight w:val="white"/>
            <w:rtl w:val="0"/>
          </w:rPr>
          <w:t xml:space="preserve">XUL</w:t>
        </w:r>
      </w:hyperlink>
      <w:r w:rsidRPr="00000000" w:rsidR="00000000" w:rsidDel="00000000">
        <w:rPr>
          <w:color w:val="252525"/>
          <w:highlight w:val="white"/>
          <w:rtl w:val="0"/>
        </w:rPr>
        <w:t xml:space="preserve"> (acrónimo de XML-based User-interface Language, lenguaje basado en XML para la interfaz de usuario).</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sz w:val="32"/>
          <w:rtl w:val="0"/>
        </w:rPr>
        <w:t xml:space="preserve">Planificación de actividades</w:t>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 </w:t>
      </w:r>
    </w:p>
    <w:p w:rsidP="00000000" w:rsidRPr="00000000" w:rsidR="00000000" w:rsidDel="00000000" w:rsidRDefault="00000000">
      <w:pPr>
        <w:spacing w:lineRule="auto" w:line="480"/>
        <w:contextualSpacing w:val="0"/>
        <w:jc w:val="both"/>
      </w:pPr>
      <w:r w:rsidRPr="00000000" w:rsidR="00000000" w:rsidDel="00000000">
        <w:rPr>
          <w:rtl w:val="0"/>
        </w:rPr>
        <w:t xml:space="preserve"> En esta fase se definieron las actividades  para el desarrollo de la red social para compartir fotos, cada uno de los integrantes recibió una tarea dependiendo de sus habilidades, contemplando dentro de estos puntos los  tiempos y actividades necesarias.</w:t>
      </w:r>
    </w:p>
    <w:p w:rsidP="00000000" w:rsidRPr="00000000" w:rsidR="00000000" w:rsidDel="00000000" w:rsidRDefault="00000000">
      <w:pPr>
        <w:spacing w:lineRule="auto" w:line="480"/>
        <w:contextualSpacing w:val="0"/>
        <w:jc w:val="both"/>
      </w:pPr>
      <w:r w:rsidRPr="00000000" w:rsidR="00000000" w:rsidDel="00000000">
        <w:rPr>
          <w:rtl w:val="0"/>
        </w:rPr>
        <w:t xml:space="preserve">Además se realizó la labor de generación y captura de contenidos, así como también el desarrollo de las rutinas de programación.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1.-JSF</w:t>
      </w:r>
    </w:p>
    <w:p w:rsidP="00000000" w:rsidRPr="00000000" w:rsidR="00000000" w:rsidDel="00000000" w:rsidRDefault="00000000">
      <w:pPr>
        <w:contextualSpacing w:val="0"/>
      </w:pPr>
      <w:r w:rsidRPr="00000000" w:rsidR="00000000" w:rsidDel="00000000">
        <w:rPr>
          <w:rtl w:val="0"/>
        </w:rPr>
        <w:t xml:space="preserve">Lo primero que se realizó es la configuración del Faces-Config donde pusimos los Bean utilizados para el Login, Home, Registro, Registro Failed, RegistroSucces, LoginFailed,</w:t>
      </w:r>
    </w:p>
    <w:p w:rsidP="00000000" w:rsidRPr="00000000" w:rsidR="00000000" w:rsidDel="00000000" w:rsidRDefault="00000000">
      <w:pPr>
        <w:contextualSpacing w:val="0"/>
      </w:pPr>
      <w:r w:rsidRPr="00000000" w:rsidR="00000000" w:rsidDel="00000000">
        <w:rPr>
          <w:rtl w:val="0"/>
        </w:rPr>
        <w:t xml:space="preserve">además de la configuración de la internacionalización que también se implementó .</w:t>
      </w:r>
    </w:p>
    <w:p w:rsidP="00000000" w:rsidRPr="00000000" w:rsidR="00000000" w:rsidDel="00000000" w:rsidRDefault="00000000">
      <w:pPr>
        <w:contextualSpacing w:val="0"/>
      </w:pPr>
      <w:r w:rsidRPr="00000000" w:rsidR="00000000" w:rsidDel="00000000">
        <w:drawing>
          <wp:inline distR="114300" distT="114300" distB="114300" distL="114300">
            <wp:extent cy="2638425" cx="5943600"/>
            <wp:effectExtent t="0" b="0" r="0" l="0"/>
            <wp:docPr id="1" name="image00.jpg" descr="3.jpg"/>
            <a:graphic>
              <a:graphicData uri="http://schemas.openxmlformats.org/drawingml/2006/picture">
                <pic:pic>
                  <pic:nvPicPr>
                    <pic:cNvPr id="0" name="image00.jpg" descr="3.jpg"/>
                    <pic:cNvPicPr preferRelativeResize="0"/>
                  </pic:nvPicPr>
                  <pic:blipFill>
                    <a:blip r:embed="rId10"/>
                    <a:srcRect t="0" b="0" r="0" l="0"/>
                    <a:stretch>
                      <a:fillRect/>
                    </a:stretch>
                  </pic:blipFill>
                  <pic:spPr>
                    <a:xfrm>
                      <a:ext cy="26384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color w:val="313131"/>
          <w:highlight w:val="white"/>
          <w:rtl w:val="0"/>
        </w:rPr>
        <w:t xml:space="preserve">Figura 1: faces-confing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esta figura se observa  el Bean del manejo de la internacionalización, para esto usamos un string que es LocaleCode que almacenará lo que es el país y un Map&lt;String,Object&gt; Countries que es un map que lleva como Clave un String que es el país y valor un objeto Locale.</w:t>
      </w:r>
    </w:p>
    <w:p w:rsidP="00000000" w:rsidRPr="00000000" w:rsidR="00000000" w:rsidDel="00000000" w:rsidRDefault="00000000">
      <w:pPr>
        <w:contextualSpacing w:val="0"/>
      </w:pPr>
      <w:r w:rsidRPr="00000000" w:rsidR="00000000" w:rsidDel="00000000">
        <w:drawing>
          <wp:inline distR="114300" distT="114300" distB="114300" distL="114300">
            <wp:extent cy="2986088" cx="5943600"/>
            <wp:effectExtent t="0" b="0" r="0" l="0"/>
            <wp:docPr id="2" name="image03.jpg" descr="4.jpg"/>
            <a:graphic>
              <a:graphicData uri="http://schemas.openxmlformats.org/drawingml/2006/picture">
                <pic:pic>
                  <pic:nvPicPr>
                    <pic:cNvPr id="0" name="image03.jpg" descr="4.jpg"/>
                    <pic:cNvPicPr preferRelativeResize="0"/>
                  </pic:nvPicPr>
                  <pic:blipFill>
                    <a:blip r:embed="rId11"/>
                    <a:srcRect t="0" b="0" r="0" l="0"/>
                    <a:stretch>
                      <a:fillRect/>
                    </a:stretch>
                  </pic:blipFill>
                  <pic:spPr>
                    <a:xfrm>
                      <a:ext cy="298608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color w:val="313131"/>
          <w:highlight w:val="white"/>
          <w:rtl w:val="0"/>
        </w:rPr>
        <w:t xml:space="preserve">Figura 2: languageBean</w:t>
      </w:r>
    </w:p>
    <w:p w:rsidP="00000000" w:rsidRPr="00000000" w:rsidR="00000000" w:rsidDel="00000000" w:rsidRDefault="00000000">
      <w:pPr>
        <w:contextualSpacing w:val="0"/>
      </w:pPr>
      <w:r w:rsidRPr="00000000" w:rsidR="00000000" w:rsidDel="00000000">
        <w:rPr>
          <w:rtl w:val="0"/>
        </w:rPr>
        <w:t xml:space="preserve">Este es un evento Listener que al soltar el comboBox del proyecto donde estan los idiomas este busca el map y según el idioma cambia el idioma del proyecto</w:t>
      </w:r>
    </w:p>
    <w:p w:rsidP="00000000" w:rsidRPr="00000000" w:rsidR="00000000" w:rsidDel="00000000" w:rsidRDefault="00000000">
      <w:pPr>
        <w:contextualSpacing w:val="0"/>
      </w:pPr>
      <w:r w:rsidRPr="00000000" w:rsidR="00000000" w:rsidDel="00000000">
        <w:drawing>
          <wp:inline distR="114300" distT="114300" distB="114300" distL="114300">
            <wp:extent cy="3378200" cx="5943600"/>
            <wp:effectExtent t="0" b="0" r="0" l="0"/>
            <wp:docPr id="5" name="image01.jpg" descr="5.jpg"/>
            <a:graphic>
              <a:graphicData uri="http://schemas.openxmlformats.org/drawingml/2006/picture">
                <pic:pic>
                  <pic:nvPicPr>
                    <pic:cNvPr id="0" name="image01.jpg" descr="5.jpg"/>
                    <pic:cNvPicPr preferRelativeResize="0"/>
                  </pic:nvPicPr>
                  <pic:blipFill>
                    <a:blip r:embed="rId12"/>
                    <a:srcRect t="-6446" b="0" r="0" l="0"/>
                    <a:stretch>
                      <a:fillRect/>
                    </a:stretch>
                  </pic:blipFill>
                  <pic:spPr>
                    <a:xfrm>
                      <a:ext cy="3378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color w:val="313131"/>
          <w:highlight w:val="white"/>
          <w:rtl w:val="0"/>
        </w:rPr>
        <w:t xml:space="preserve">Figura 3: Búsqueda de idioma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 figura nos muestra como es la navegabilidad del proyecto es decir la primera parte del proyecto Login con JSF relacionada con las demás partes JSF como es Home, y los registros exitosos y fallidos.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2776538" cx="5943600"/>
            <wp:effectExtent t="0" b="0" r="0" l="0"/>
            <wp:docPr id="6" name="image02.jpg" descr="7.jpg"/>
            <a:graphic>
              <a:graphicData uri="http://schemas.openxmlformats.org/drawingml/2006/picture">
                <pic:pic>
                  <pic:nvPicPr>
                    <pic:cNvPr id="0" name="image02.jpg" descr="7.jpg"/>
                    <pic:cNvPicPr preferRelativeResize="0"/>
                  </pic:nvPicPr>
                  <pic:blipFill>
                    <a:blip r:embed="rId13"/>
                    <a:srcRect t="0" b="0" r="0" l="0"/>
                    <a:stretch>
                      <a:fillRect/>
                    </a:stretch>
                  </pic:blipFill>
                  <pic:spPr>
                    <a:xfrm>
                      <a:ext cy="277653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i w:val="1"/>
          <w:color w:val="313131"/>
          <w:highlight w:val="white"/>
          <w:rtl w:val="0"/>
        </w:rPr>
        <w:t xml:space="preserve">Figura 5: Pantalla navegacion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 es la</w:t>
      </w:r>
      <w:r w:rsidRPr="00000000" w:rsidR="00000000" w:rsidDel="00000000">
        <w:rPr>
          <w:rtl w:val="0"/>
        </w:rPr>
        <w:t xml:space="preserve"> visualización del proyecto con JSF, en Inglés</w:t>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4" name="image04.jpg" descr="1.jpg"/>
            <a:graphic>
              <a:graphicData uri="http://schemas.openxmlformats.org/drawingml/2006/picture">
                <pic:pic>
                  <pic:nvPicPr>
                    <pic:cNvPr id="0" name="image04.jpg" descr="1.jpg"/>
                    <pic:cNvPicPr preferRelativeResize="0"/>
                  </pic:nvPicPr>
                  <pic:blipFill>
                    <a:blip r:embed="rId14"/>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i w:val="1"/>
          <w:color w:val="313131"/>
          <w:highlight w:val="white"/>
          <w:rtl w:val="0"/>
        </w:rPr>
        <w:t xml:space="preserve">Figura 4: Pantalla de login en inglés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color w:val="313131"/>
          <w:highlight w:val="white"/>
          <w:rtl w:val="0"/>
        </w:rPr>
        <w:t xml:space="preserve">Este es el proyecto mostrando con lenguaje Español</w:t>
      </w:r>
    </w:p>
    <w:p w:rsidP="00000000" w:rsidRPr="00000000" w:rsidR="00000000" w:rsidDel="00000000" w:rsidRDefault="00000000">
      <w:pPr>
        <w:contextualSpacing w:val="0"/>
        <w:jc w:val="center"/>
      </w:pPr>
      <w:r w:rsidRPr="00000000" w:rsidR="00000000" w:rsidDel="00000000">
        <w:drawing>
          <wp:inline distR="114300" distT="114300" distB="114300" distL="114300">
            <wp:extent cy="3340100" cx="5943600"/>
            <wp:effectExtent t="0" b="0" r="0" l="0"/>
            <wp:docPr id="3" name="image05.jpg" descr="2.jpg"/>
            <a:graphic>
              <a:graphicData uri="http://schemas.openxmlformats.org/drawingml/2006/picture">
                <pic:pic>
                  <pic:nvPicPr>
                    <pic:cNvPr id="0" name="image05.jpg" descr="2.jpg"/>
                    <pic:cNvPicPr preferRelativeResize="0"/>
                  </pic:nvPicPr>
                  <pic:blipFill>
                    <a:blip r:embed="rId15"/>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i w:val="1"/>
          <w:color w:val="313131"/>
          <w:highlight w:val="white"/>
          <w:rtl w:val="0"/>
        </w:rPr>
        <w:t xml:space="preserve">Figura 5: Pantalla de login en español </w:t>
      </w: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jpg" Type="http://schemas.openxmlformats.org/officeDocument/2006/relationships/image" Id="rId15"/><Relationship Target="media/image04.jpg" Type="http://schemas.openxmlformats.org/officeDocument/2006/relationships/image" Id="rId14"/><Relationship Target="fontTable.xml" Type="http://schemas.openxmlformats.org/officeDocument/2006/relationships/fontTable" Id="rId2"/><Relationship Target="media/image01.jpg" Type="http://schemas.openxmlformats.org/officeDocument/2006/relationships/image" Id="rId12"/><Relationship Target="media/image02.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0.jpg" Type="http://schemas.openxmlformats.org/officeDocument/2006/relationships/image" Id="rId10"/><Relationship Target="numbering.xml" Type="http://schemas.openxmlformats.org/officeDocument/2006/relationships/numbering" Id="rId3"/><Relationship Target="media/image03.jpg" Type="http://schemas.openxmlformats.org/officeDocument/2006/relationships/image" Id="rId11"/><Relationship Target="http://es.wikipedia.org/wiki/XUL" Type="http://schemas.openxmlformats.org/officeDocument/2006/relationships/hyperlink" TargetMode="External" Id="rId9"/><Relationship Target="http://es.wikipedia.org/wiki/Interfaz_de_usuario" Type="http://schemas.openxmlformats.org/officeDocument/2006/relationships/hyperlink" TargetMode="External" Id="rId6"/><Relationship Target="http://es.wikipedia.org/wiki/Lenguaje_de_programaci%C3%B3n_Java" Type="http://schemas.openxmlformats.org/officeDocument/2006/relationships/hyperlink" TargetMode="External" Id="rId5"/><Relationship Target="http://es.wikipedia.org/wiki/Java_Server_Pages" Type="http://schemas.openxmlformats.org/officeDocument/2006/relationships/hyperlink" TargetMode="External" Id="rId8"/><Relationship Target="http://es.wikipedia.org/wiki/Java_E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03 red social .docx</dc:title>
</cp:coreProperties>
</file>