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v0.7 Development Report: Pipeline Iteration + Amodei Scenario</w:t>
      </w:r>
    </w:p>
    <w:p>
      <w:r>
        <w:t xml:space="preserve">Date: January 13, 2026</w:t>
      </w:r>
    </w:p>
    <w:p>
      <w:r>
        <w:t xml:space="preserve">Status: COMPLETE (Expert-Reviewed)</w:t>
      </w:r>
    </w:p>
    <w:p/>
    <w:p>
      <w:pPr>
        <w:pStyle w:val="Heading2"/>
      </w:pPr>
      <w:r>
        <w:t xml:space="preserve">Overview</w:t>
      </w:r>
    </w:p>
    <w:p>
      <w:r>
        <w:t xml:space="preserve">Version 0.7 adds pipeline iteration dynamics (failure/rework) and an Upper Bound scenario based on Dario Amodei's 'Machines of Loving Grace' predictions. Parameters were calibrated through a 6-expert review panel.</w:t>
      </w:r>
    </w:p>
    <w:p/>
    <w:p>
      <w:pPr>
        <w:pStyle w:val="Heading2"/>
      </w:pPr>
      <w:r>
        <w:t xml:space="preserve">Pipeline Iteration Module</w:t>
      </w:r>
    </w:p>
    <w:p>
      <w:pPr>
        <w:pStyle w:val="ListParagraph"/>
        <w:numPr>
          <w:ilvl w:val="0"/>
          <w:numId w:val="2"/>
        </w:numPr>
      </w:pPr>
      <w:r>
        <w:t xml:space="preserve">Models failure/rework dynamics as semi-Markov process</w:t>
      </w:r>
    </w:p>
    <w:p>
      <w:pPr>
        <w:pStyle w:val="ListParagraph"/>
        <w:numPr>
          <w:ilvl w:val="0"/>
          <w:numId w:val="2"/>
        </w:numPr>
      </w:pPr>
      <w:r>
        <w:t xml:space="preserve">Stage-specific rework configurations (return_stage, rework_fraction, max_attempts)</w:t>
      </w:r>
    </w:p>
    <w:p>
      <w:pPr>
        <w:pStyle w:val="ListParagraph"/>
        <w:numPr>
          <w:ilvl w:val="0"/>
          <w:numId w:val="2"/>
        </w:numPr>
      </w:pPr>
      <w:r>
        <w:t xml:space="preserve">Calibrated to Paul et al. (2010) literature values</w:t>
      </w:r>
    </w:p>
    <w:p>
      <w:pPr>
        <w:pStyle w:val="ListParagraph"/>
        <w:numPr>
          <w:ilvl w:val="0"/>
          <w:numId w:val="2"/>
        </w:numPr>
      </w:pPr>
      <w:r>
        <w:t xml:space="preserve">Computes rework overhead factor per time step</w:t>
      </w:r>
    </w:p>
    <w:p/>
    <w:p>
      <w:pPr>
        <w:pStyle w:val="Heading2"/>
      </w:pPr>
      <w:r>
        <w:t xml:space="preserve">Rework Configuration (Expert-Calibrated)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Rework Fraction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Max Attempts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Return Stage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0.25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Hypothesis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II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Exp. Design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III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0.30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II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0.80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III</w:t>
            </w:r>
          </w:p>
        </w:tc>
      </w:tr>
    </w:tbl>
    <w:p/>
    <w:p>
      <w:pPr>
        <w:pStyle w:val="Heading2"/>
      </w:pPr>
      <w:r>
        <w:t xml:space="preserve">Upper Bound (Amodei) Scenario</w:t>
      </w:r>
    </w:p>
    <w:p>
      <w:r>
        <w:t xml:space="preserve">Target: 10x acceleration (50-100 years in 5-10 years)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Baseline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Upper Bound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Expert Revision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g_ai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Capped from 0.80 (A1)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g_cognitive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0.75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Capped from 0.90 (A1)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Phase II M_max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2.8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Capped from 5.0 (C1)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 M_max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Capped from 4.0 (C3)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Parallelization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1.0x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1.5x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Reduced from 2.0x (A2)</w:t>
            </w:r>
          </w:p>
        </w:tc>
      </w:tr>
    </w:tbl>
    <w:p/>
    <w:p>
      <w:pPr>
        <w:pStyle w:val="Heading2"/>
      </w:pPr>
      <w:r>
        <w:t xml:space="preserve">Expert Review Panel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Expert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Focus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Verdict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Issue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Chen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Forecasting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g_cognitive too high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Williams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Drug 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Rework calibration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Rodriguez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Regulatory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M_max unrealistic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Okonkwo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Economics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Cost constraints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Kim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 framing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Dr. Nakamura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Visualization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Uncertainty bands</w:t>
            </w:r>
          </w:p>
        </w:tc>
      </w:tr>
    </w:tbl>
    <w:p/>
    <w:p>
      <w:pPr>
        <w:pStyle w:val="Heading2"/>
      </w:pPr>
      <w:r>
        <w:t xml:space="preserve">Results (Post Expert Review)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Scenario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2050 Progress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Acceleration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10yr Progress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Meets Target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Pessimistic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79.4 yr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3.1x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20.2 yr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Baseline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149.0 yr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5.7x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33.0 yr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Optimistic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206.5 yr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7.9x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50.0 yr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(low)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Upper Bound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228.8 yr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8.8x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50.6 yr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YES (5.1x)</w:t>
            </w:r>
          </w:p>
        </w:tc>
      </w:tr>
    </w:tbl>
    <w:p/>
    <w:p>
      <w:pPr>
        <w:pStyle w:val="Heading2"/>
      </w:pPr>
      <w:r>
        <w:t xml:space="preserve">Key Findings</w:t>
      </w:r>
    </w:p>
    <w:p>
      <w:pPr>
        <w:pStyle w:val="ListParagraph"/>
        <w:numPr>
          <w:ilvl w:val="0"/>
          <w:numId w:val="2"/>
        </w:numPr>
      </w:pPr>
      <w:r>
        <w:t xml:space="preserve">Expert review reduced Upper Bound 10yr from 7.6x to 5.1x</w:t>
      </w:r>
    </w:p>
    <w:p>
      <w:pPr>
        <w:pStyle w:val="ListParagraph"/>
        <w:numPr>
          <w:ilvl w:val="0"/>
          <w:numId w:val="2"/>
        </w:numPr>
      </w:pPr>
      <w:r>
        <w:t xml:space="preserve">Both Optimistic and Upper Bound marginally meet Amodei's low target (5x)</w:t>
      </w:r>
    </w:p>
    <w:p>
      <w:pPr>
        <w:pStyle w:val="ListParagraph"/>
        <w:numPr>
          <w:ilvl w:val="0"/>
          <w:numId w:val="2"/>
        </w:numPr>
      </w:pPr>
      <w:r>
        <w:t xml:space="preserve">Baseline (5.7x by 2050) is defensible moderate estimate</w:t>
      </w:r>
    </w:p>
    <w:p>
      <w:pPr>
        <w:pStyle w:val="ListParagraph"/>
        <w:numPr>
          <w:ilvl w:val="0"/>
          <w:numId w:val="2"/>
        </w:numPr>
      </w:pPr>
      <w:r>
        <w:t xml:space="preserve">Rework overhead decreases from 1.18x to 1.10x as AI improves success rates</w:t>
      </w:r>
    </w:p>
    <w:p/>
    <w:p>
      <w:pPr>
        <w:pStyle w:val="Heading2"/>
      </w:pPr>
      <w:r>
        <w:t xml:space="preserve">Files Created</w:t>
      </w:r>
    </w:p>
    <w:p>
      <w:pPr>
        <w:pStyle w:val="ListParagraph"/>
        <w:numPr>
          <w:ilvl w:val="0"/>
          <w:numId w:val="2"/>
        </w:numPr>
      </w:pPr>
      <w:r>
        <w:t xml:space="preserve">v0.7/src/pipeline_iteration.py - Failure/rework dynamics</w:t>
      </w:r>
    </w:p>
    <w:p>
      <w:pPr>
        <w:pStyle w:val="ListParagraph"/>
        <w:numPr>
          <w:ilvl w:val="0"/>
          <w:numId w:val="2"/>
        </w:numPr>
      </w:pPr>
      <w:r>
        <w:t xml:space="preserve">v0.7/src/model.py - Updated with Upper Bound scenario</w:t>
      </w:r>
    </w:p>
    <w:p>
      <w:pPr>
        <w:pStyle w:val="ListParagraph"/>
        <w:numPr>
          <w:ilvl w:val="0"/>
          <w:numId w:val="2"/>
        </w:numPr>
      </w:pPr>
      <w:r>
        <w:t xml:space="preserve">v0.7/expert_review_v0.7.md - 6-expert review documentation</w:t>
      </w:r>
    </w:p>
    <w:p>
      <w:pPr>
        <w:pStyle w:val="ListParagraph"/>
        <w:numPr>
          <w:ilvl w:val="0"/>
          <w:numId w:val="2"/>
        </w:numPr>
      </w:pPr>
      <w:r>
        <w:t xml:space="preserve">v0.7/outputs/ - Results, figures, parameters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t xml:space="preserve">AI Bio Acceleration Model - v0.7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2026-01-13T14:46:57.430Z</dcterms:created>
  <dcterms:modified xsi:type="dcterms:W3CDTF">2026-01-13T14:46:57.430Z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