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E42D" w14:textId="77777777" w:rsidR="0027616F" w:rsidRPr="00046516" w:rsidRDefault="00046516" w:rsidP="00046516">
      <w:pPr>
        <w:jc w:val="center"/>
        <w:rPr>
          <w:b/>
          <w:sz w:val="40"/>
          <w:szCs w:val="40"/>
          <w:u w:val="single"/>
        </w:rPr>
      </w:pPr>
      <w:r w:rsidRPr="00046516">
        <w:rPr>
          <w:rFonts w:hint="eastAsia"/>
          <w:b/>
          <w:sz w:val="40"/>
          <w:szCs w:val="40"/>
          <w:u w:val="single"/>
        </w:rPr>
        <w:t>게임 기획서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F188A" w14:paraId="1EB07793" w14:textId="77777777" w:rsidTr="00046516">
        <w:tc>
          <w:tcPr>
            <w:tcW w:w="1803" w:type="dxa"/>
            <w:vMerge w:val="restart"/>
            <w:shd w:val="clear" w:color="auto" w:fill="215E99" w:themeFill="text2" w:themeFillTint="BF"/>
            <w:vAlign w:val="center"/>
          </w:tcPr>
          <w:p w14:paraId="532E5C00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46516">
              <w:rPr>
                <w:rFonts w:hint="eastAsia"/>
                <w:color w:val="FFFFFF" w:themeColor="background1"/>
                <w:sz w:val="20"/>
                <w:szCs w:val="20"/>
              </w:rPr>
              <w:t>게임세부내용</w:t>
            </w:r>
          </w:p>
        </w:tc>
        <w:tc>
          <w:tcPr>
            <w:tcW w:w="1803" w:type="dxa"/>
            <w:vMerge w:val="restart"/>
            <w:shd w:val="clear" w:color="auto" w:fill="A5C9EB" w:themeFill="text2" w:themeFillTint="40"/>
            <w:vAlign w:val="center"/>
          </w:tcPr>
          <w:p w14:paraId="348C5B0B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장르</w:t>
            </w:r>
          </w:p>
        </w:tc>
        <w:tc>
          <w:tcPr>
            <w:tcW w:w="1803" w:type="dxa"/>
            <w:vMerge w:val="restart"/>
            <w:vAlign w:val="center"/>
          </w:tcPr>
          <w:p w14:paraId="5DC72CBD" w14:textId="25E69F39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슈팅, 공포</w:t>
            </w: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3D0C3A2F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이용가능연령</w:t>
            </w:r>
          </w:p>
        </w:tc>
        <w:tc>
          <w:tcPr>
            <w:tcW w:w="1804" w:type="dxa"/>
            <w:vAlign w:val="center"/>
          </w:tcPr>
          <w:p w14:paraId="1920E9A7" w14:textId="25B8954D" w:rsidR="009F188A" w:rsidRDefault="002E2E1F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전체이용가</w:t>
            </w:r>
          </w:p>
        </w:tc>
      </w:tr>
      <w:tr w:rsidR="009F188A" w14:paraId="224C656B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72E7F5F3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vMerge/>
            <w:shd w:val="clear" w:color="auto" w:fill="A5C9EB" w:themeFill="text2" w:themeFillTint="40"/>
            <w:vAlign w:val="center"/>
          </w:tcPr>
          <w:p w14:paraId="47D36A48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3" w:type="dxa"/>
            <w:vMerge/>
            <w:vAlign w:val="center"/>
          </w:tcPr>
          <w:p w14:paraId="14A12181" w14:textId="77777777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48F0112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개발자 및 배급</w:t>
            </w:r>
          </w:p>
        </w:tc>
        <w:tc>
          <w:tcPr>
            <w:tcW w:w="1804" w:type="dxa"/>
            <w:vAlign w:val="center"/>
          </w:tcPr>
          <w:p w14:paraId="7D28D3A5" w14:textId="69FB828F" w:rsidR="009F188A" w:rsidRDefault="008F2FAD" w:rsidP="0004651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팀 </w:t>
            </w:r>
            <w:r w:rsidR="00650A46">
              <w:rPr>
                <w:rFonts w:hint="eastAsia"/>
                <w:sz w:val="20"/>
                <w:szCs w:val="20"/>
              </w:rPr>
              <w:t>WAD</w:t>
            </w:r>
          </w:p>
        </w:tc>
      </w:tr>
      <w:tr w:rsidR="009F188A" w14:paraId="04B574F1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67DB72B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CDB7B1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프로젝트명</w:t>
            </w:r>
          </w:p>
        </w:tc>
        <w:tc>
          <w:tcPr>
            <w:tcW w:w="5410" w:type="dxa"/>
            <w:gridSpan w:val="3"/>
            <w:vAlign w:val="center"/>
          </w:tcPr>
          <w:p w14:paraId="370CE4E2" w14:textId="6F5AD431" w:rsidR="009F188A" w:rsidRPr="008F2FAD" w:rsidRDefault="008F2FAD" w:rsidP="00046516">
            <w:pPr>
              <w:jc w:val="center"/>
              <w:rPr>
                <w:rFonts w:asciiTheme="majorHAnsi" w:eastAsia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Project Tw</w:t>
            </w:r>
            <w:r w:rsidR="007D03AC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oS</w:t>
            </w:r>
            <w:r w:rsidR="00280827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l</w:t>
            </w:r>
            <w:r w:rsidR="007D03AC">
              <w:rPr>
                <w:rFonts w:asciiTheme="majorHAnsi" w:eastAsiaTheme="majorHAnsi" w:hAnsiTheme="majorHAnsi" w:hint="eastAsia"/>
                <w:b/>
                <w:sz w:val="20"/>
                <w:szCs w:val="20"/>
              </w:rPr>
              <w:t>ot</w:t>
            </w:r>
          </w:p>
        </w:tc>
      </w:tr>
      <w:tr w:rsidR="009F188A" w14:paraId="722C110E" w14:textId="77777777" w:rsidTr="001516C5">
        <w:tc>
          <w:tcPr>
            <w:tcW w:w="1803" w:type="dxa"/>
            <w:shd w:val="clear" w:color="auto" w:fill="215E99" w:themeFill="text2" w:themeFillTint="BF"/>
            <w:vAlign w:val="center"/>
          </w:tcPr>
          <w:p w14:paraId="4053F5E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개발 일정</w:t>
            </w:r>
          </w:p>
        </w:tc>
        <w:tc>
          <w:tcPr>
            <w:tcW w:w="7213" w:type="dxa"/>
            <w:gridSpan w:val="4"/>
            <w:shd w:val="clear" w:color="auto" w:fill="FFFFFF" w:themeFill="background1"/>
            <w:vAlign w:val="center"/>
          </w:tcPr>
          <w:p w14:paraId="700E5DA9" w14:textId="659A6EF8" w:rsidR="009F188A" w:rsidRPr="009F188A" w:rsidRDefault="009F188A" w:rsidP="00FD3882">
            <w:pPr>
              <w:rPr>
                <w:rFonts w:hint="eastAsia"/>
                <w:sz w:val="20"/>
                <w:szCs w:val="20"/>
              </w:rPr>
            </w:pPr>
            <w:r w:rsidRPr="009F188A">
              <w:rPr>
                <w:rFonts w:hint="eastAsia"/>
                <w:sz w:val="20"/>
                <w:szCs w:val="20"/>
              </w:rPr>
              <w:t>2</w:t>
            </w:r>
            <w:r w:rsidRPr="009F188A">
              <w:rPr>
                <w:sz w:val="20"/>
                <w:szCs w:val="20"/>
              </w:rPr>
              <w:t>026.01.</w:t>
            </w:r>
            <w:r w:rsidR="001F2F5D">
              <w:rPr>
                <w:rFonts w:hint="eastAsia"/>
                <w:sz w:val="20"/>
                <w:szCs w:val="20"/>
              </w:rPr>
              <w:t>21 ~ 2026.02.09</w:t>
            </w:r>
            <w:r w:rsidR="00DA208E">
              <w:rPr>
                <w:rFonts w:hint="eastAsia"/>
                <w:sz w:val="20"/>
                <w:szCs w:val="20"/>
              </w:rPr>
              <w:t xml:space="preserve"> (17일)</w:t>
            </w:r>
          </w:p>
        </w:tc>
      </w:tr>
      <w:tr w:rsidR="00046516" w14:paraId="37DD5D20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1F973F3F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플랫폼</w:t>
            </w:r>
          </w:p>
        </w:tc>
        <w:tc>
          <w:tcPr>
            <w:tcW w:w="7213" w:type="dxa"/>
            <w:gridSpan w:val="4"/>
            <w:vAlign w:val="center"/>
          </w:tcPr>
          <w:p w14:paraId="086222CA" w14:textId="37F99ABA" w:rsidR="00046516" w:rsidRDefault="002E2E1F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PC, 모바일</w:t>
            </w:r>
            <w:r w:rsidR="009F114F">
              <w:rPr>
                <w:rFonts w:hint="eastAsia"/>
                <w:sz w:val="20"/>
                <w:szCs w:val="20"/>
              </w:rPr>
              <w:t>(안드로이드, iOS)</w:t>
            </w:r>
          </w:p>
        </w:tc>
      </w:tr>
      <w:tr w:rsidR="00015860" w14:paraId="3566A5AD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424A61E0" w14:textId="77777777" w:rsidR="00015860" w:rsidRDefault="00015860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사용 프로그램</w:t>
            </w:r>
          </w:p>
        </w:tc>
        <w:tc>
          <w:tcPr>
            <w:tcW w:w="7213" w:type="dxa"/>
            <w:gridSpan w:val="4"/>
            <w:vAlign w:val="center"/>
          </w:tcPr>
          <w:p w14:paraId="19CEA5A5" w14:textId="77777777" w:rsidR="00015860" w:rsidRDefault="009F188A" w:rsidP="009F188A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BE26F1" wp14:editId="6C755FEF">
                  <wp:extent cx="992505" cy="476250"/>
                  <wp:effectExtent l="0" t="0" r="0" b="0"/>
                  <wp:docPr id="4" name="그림 4" descr="https://search.pstatic.net/common/?src=http%3A%2F%2Fimgnews.naver.net%2Fimage%2F5611%2F2025%2F11%2F20%2F0000029208_001_20251120154811887.jp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earch.pstatic.net/common/?src=http%3A%2F%2Fimgnews.naver.net%2Fimage%2F5611%2F2025%2F11%2F20%2F0000029208_001_20251120154811887.jp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68B2DD" wp14:editId="4B969F98">
                  <wp:extent cx="635310" cy="476250"/>
                  <wp:effectExtent l="0" t="0" r="0" b="0"/>
                  <wp:docPr id="6" name="그림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341" cy="49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27E887A0" w14:textId="0B4F86A2" w:rsidR="002E2E1F" w:rsidRPr="002E2E1F" w:rsidRDefault="002E2E1F" w:rsidP="002E2E1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Unity3D, VSCode</w:t>
            </w:r>
            <w:r>
              <w:rPr>
                <w:rFonts w:ascii="Arial" w:hAnsi="Arial" w:cs="Arial" w:hint="eastAsia"/>
                <w:sz w:val="20"/>
                <w:szCs w:val="20"/>
              </w:rPr>
              <w:t>, Visual Studio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프로젝트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3FB552D8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제작</w:t>
            </w:r>
          </w:p>
          <w:p w14:paraId="3A99B2A1" w14:textId="7B391EF5" w:rsidR="002E2E1F" w:rsidRDefault="002E2E1F" w:rsidP="002E2E1F">
            <w:pPr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19E7BE" wp14:editId="4CE3479C">
                  <wp:extent cx="1581150" cy="582754"/>
                  <wp:effectExtent l="0" t="0" r="0" b="8255"/>
                  <wp:docPr id="1035522700" name="그림 1" descr="GitHub] 깃허브 총 정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itHub] 깃허브 총 정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374" cy="588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Github: </w:t>
            </w:r>
            <w:r>
              <w:rPr>
                <w:rFonts w:ascii="Arial" w:hAnsi="Arial" w:cs="Arial" w:hint="eastAsia"/>
                <w:sz w:val="20"/>
                <w:szCs w:val="20"/>
              </w:rPr>
              <w:t>개발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프로젝트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공유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, </w:t>
            </w:r>
            <w:r>
              <w:rPr>
                <w:rFonts w:ascii="Arial" w:hAnsi="Arial" w:cs="Arial" w:hint="eastAsia"/>
                <w:sz w:val="20"/>
                <w:szCs w:val="20"/>
              </w:rPr>
              <w:t>버전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 w:val="20"/>
                <w:szCs w:val="20"/>
              </w:rPr>
              <w:t>관리</w:t>
            </w:r>
          </w:p>
        </w:tc>
      </w:tr>
      <w:tr w:rsidR="00015860" w14:paraId="2E29B4E4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3DEEB9DC" w14:textId="77777777" w:rsidR="00015860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프로그램 버전</w:t>
            </w:r>
          </w:p>
        </w:tc>
        <w:tc>
          <w:tcPr>
            <w:tcW w:w="7213" w:type="dxa"/>
            <w:gridSpan w:val="4"/>
            <w:vAlign w:val="center"/>
          </w:tcPr>
          <w:p w14:paraId="0A5D08DD" w14:textId="4B14F04D" w:rsidR="00015860" w:rsidRPr="002E2E1F" w:rsidRDefault="002E2E1F" w:rsidP="009F188A">
            <w:pPr>
              <w:rPr>
                <w:sz w:val="20"/>
                <w:szCs w:val="20"/>
              </w:rPr>
            </w:pPr>
            <w:r w:rsidRPr="3FB552D8">
              <w:rPr>
                <w:rFonts w:ascii="Arial" w:eastAsia="Arial" w:hAnsi="Arial" w:cs="Arial"/>
                <w:sz w:val="20"/>
                <w:szCs w:val="20"/>
              </w:rPr>
              <w:t>Unity3D(</w:t>
            </w:r>
            <w:r>
              <w:rPr>
                <w:rFonts w:ascii="Arial" w:hAnsi="Arial" w:cs="Arial" w:hint="eastAsia"/>
                <w:sz w:val="20"/>
                <w:szCs w:val="20"/>
              </w:rPr>
              <w:t>2022.3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.62f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3FB552D8">
              <w:rPr>
                <w:rFonts w:ascii="Arial" w:eastAsia="Arial" w:hAnsi="Arial" w:cs="Arial"/>
                <w:sz w:val="20"/>
                <w:szCs w:val="20"/>
              </w:rPr>
              <w:t>VSCode(1.104.0)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 w:hint="eastAsia"/>
                <w:sz w:val="20"/>
                <w:szCs w:val="20"/>
              </w:rPr>
              <w:t>Visual Studio 2022</w:t>
            </w:r>
          </w:p>
        </w:tc>
      </w:tr>
      <w:tr w:rsidR="00046516" w:rsidRPr="00EC1AD5" w14:paraId="3F76D73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110D67EC" w14:textId="77777777" w:rsidR="00046516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타깃 사용자</w:t>
            </w:r>
          </w:p>
        </w:tc>
        <w:tc>
          <w:tcPr>
            <w:tcW w:w="7213" w:type="dxa"/>
            <w:gridSpan w:val="4"/>
            <w:vAlign w:val="center"/>
          </w:tcPr>
          <w:p w14:paraId="24942018" w14:textId="77777777" w:rsidR="00046516" w:rsidRDefault="00C96CCD" w:rsidP="00EC1AD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공포 게임이 가지는 긴장감과, 플레이적 제한된 상황을 돌파하는 성취감을 즐기는 유형의 게이머.</w:t>
            </w:r>
          </w:p>
          <w:p w14:paraId="3A453210" w14:textId="77777777" w:rsidR="00C96CCD" w:rsidRDefault="00C96CCD" w:rsidP="00EC1AD5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2C3AC8F" wp14:editId="75F9FB82">
                  <wp:extent cx="3166611" cy="1781175"/>
                  <wp:effectExtent l="0" t="0" r="0" b="0"/>
                  <wp:docPr id="1147122838" name="그림 2" descr="레인 월드 | 미니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레인 월드 | 미니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034" cy="1784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587B16" w14:textId="5F091EEB" w:rsidR="00C96CCD" w:rsidRPr="00C96CCD" w:rsidRDefault="00C96CCD" w:rsidP="00EC1AD5">
            <w:pPr>
              <w:rPr>
                <w:sz w:val="18"/>
                <w:szCs w:val="18"/>
              </w:rPr>
            </w:pP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 xml:space="preserve">예시1) </w:t>
            </w:r>
            <w:r w:rsidRPr="00C96CCD">
              <w:rPr>
                <w:color w:val="595959" w:themeColor="text1" w:themeTint="A6"/>
                <w:sz w:val="18"/>
                <w:szCs w:val="18"/>
              </w:rPr>
              <w:t>“</w:t>
            </w: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>레인월드</w:t>
            </w:r>
            <w:r w:rsidRPr="00C96CCD">
              <w:rPr>
                <w:color w:val="595959" w:themeColor="text1" w:themeTint="A6"/>
                <w:sz w:val="18"/>
                <w:szCs w:val="18"/>
              </w:rPr>
              <w:t>”</w:t>
            </w:r>
            <w:r w:rsidRPr="00C96CCD">
              <w:rPr>
                <w:rFonts w:hint="eastAsia"/>
                <w:color w:val="595959" w:themeColor="text1" w:themeTint="A6"/>
                <w:sz w:val="18"/>
                <w:szCs w:val="18"/>
              </w:rPr>
              <w:t>는 극단적으로 제한된 조건과 탐혐 요소를 게임에 적용해 유저들에게 재미를 선사하였다</w:t>
            </w:r>
          </w:p>
        </w:tc>
      </w:tr>
      <w:tr w:rsidR="00C96CCD" w14:paraId="3ADED240" w14:textId="77777777" w:rsidTr="00046516">
        <w:trPr>
          <w:trHeight w:val="134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D2BBCE9" w14:textId="769A791B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흥미요소</w:t>
            </w:r>
          </w:p>
        </w:tc>
        <w:tc>
          <w:tcPr>
            <w:tcW w:w="7213" w:type="dxa"/>
            <w:gridSpan w:val="4"/>
            <w:vAlign w:val="center"/>
          </w:tcPr>
          <w:p w14:paraId="21FB259E" w14:textId="1F24FD6B" w:rsidR="00C96CCD" w:rsidRDefault="00C96CCD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2E2E1F">
              <w:rPr>
                <w:rFonts w:hint="eastAsia"/>
                <w:sz w:val="20"/>
                <w:szCs w:val="20"/>
              </w:rPr>
              <w:t>밀실</w:t>
            </w:r>
            <w:r w:rsidRPr="002E2E1F">
              <w:rPr>
                <w:sz w:val="20"/>
                <w:szCs w:val="20"/>
              </w:rPr>
              <w:t xml:space="preserve"> 공간을 탈출하기 위한 탐험과, 제한된 시야에서 오는 공포</w:t>
            </w:r>
            <w:r>
              <w:rPr>
                <w:rFonts w:hint="eastAsia"/>
                <w:sz w:val="20"/>
                <w:szCs w:val="20"/>
              </w:rPr>
              <w:t>와 그로 인한</w:t>
            </w:r>
            <w:r w:rsidRPr="002E2E1F">
              <w:rPr>
                <w:sz w:val="20"/>
                <w:szCs w:val="20"/>
              </w:rPr>
              <w:t xml:space="preserve"> 긴장감.</w:t>
            </w:r>
          </w:p>
        </w:tc>
      </w:tr>
      <w:tr w:rsidR="00C96CCD" w14:paraId="1C9BE5FE" w14:textId="77777777" w:rsidTr="00046516">
        <w:trPr>
          <w:trHeight w:val="99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3EAD9459" w14:textId="77777777" w:rsidR="00C96CCD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게임의 컨셉</w:t>
            </w:r>
          </w:p>
          <w:p w14:paraId="1134AF67" w14:textId="2420F8D2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(기획의도)</w:t>
            </w:r>
          </w:p>
        </w:tc>
        <w:tc>
          <w:tcPr>
            <w:tcW w:w="7213" w:type="dxa"/>
            <w:gridSpan w:val="4"/>
            <w:vAlign w:val="center"/>
          </w:tcPr>
          <w:p w14:paraId="5ACC4F6B" w14:textId="49CDC421" w:rsidR="009F114F" w:rsidRDefault="009F114F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공포 게임의 요소를 오마주하여 플레이어의 행동과 정보를 제한 함으로서 모바일에서도 공포 게임의 요소를 느끼게 함.</w:t>
            </w:r>
          </w:p>
          <w:p w14:paraId="2D39C734" w14:textId="48D3BF79" w:rsidR="00C96CCD" w:rsidRDefault="009F114F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제한된 플레이로 문제 상황을 해결 했을 때 오는 성취감을 제공하고자 함.</w:t>
            </w:r>
          </w:p>
        </w:tc>
      </w:tr>
      <w:tr w:rsidR="00C96CCD" w14:paraId="15FFA136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70040FE9" w14:textId="6653CD07" w:rsidR="00C96CCD" w:rsidRPr="00046516" w:rsidRDefault="00C96CCD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게임의 요소</w:t>
            </w:r>
          </w:p>
        </w:tc>
        <w:tc>
          <w:tcPr>
            <w:tcW w:w="7213" w:type="dxa"/>
            <w:gridSpan w:val="4"/>
            <w:vAlign w:val="center"/>
          </w:tcPr>
          <w:p w14:paraId="37ED8380" w14:textId="77777777" w:rsidR="00C96CCD" w:rsidRDefault="00C96CCD" w:rsidP="00C96CCD">
            <w:p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요소</w:t>
            </w:r>
          </w:p>
          <w:p w14:paraId="2DDA85F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</w:t>
            </w:r>
          </w:p>
          <w:p w14:paraId="26793001" w14:textId="33F133BA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좌, 우 이동 가능</w:t>
            </w:r>
          </w:p>
          <w:p w14:paraId="6AD0800D" w14:textId="4CAEB255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특정 키나 아이템 상호</w:t>
            </w:r>
          </w:p>
          <w:p w14:paraId="12951B91" w14:textId="4A0829B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총을 소유하고 있고, 총을 </w:t>
            </w:r>
            <w:r w:rsidR="009F114F">
              <w:rPr>
                <w:rFonts w:hint="eastAsia"/>
                <w:sz w:val="20"/>
                <w:szCs w:val="20"/>
              </w:rPr>
              <w:t>발사 함으로서 피해를 줄 수 있음</w:t>
            </w:r>
          </w:p>
          <w:p w14:paraId="7D4F33A2" w14:textId="77777777" w:rsidR="00C96CCD" w:rsidRPr="001737D2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아이템을 줍고 상호작용 사용 가능</w:t>
            </w:r>
          </w:p>
          <w:p w14:paraId="627CC343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인벤토리 기능</w:t>
            </w:r>
          </w:p>
          <w:p w14:paraId="3B529948" w14:textId="2C028B1E" w:rsidR="008F2FAD" w:rsidRPr="00B124BB" w:rsidRDefault="008F2FAD" w:rsidP="008F2FA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2개 이하의 슬롯만 존재 함</w:t>
            </w:r>
          </w:p>
          <w:p w14:paraId="675BD374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 w:rsidRPr="00B124BB">
              <w:rPr>
                <w:rFonts w:hint="eastAsia"/>
                <w:sz w:val="20"/>
                <w:szCs w:val="20"/>
              </w:rPr>
              <w:t>퀵슬롯만 존재하고 플레이어가 휠을 사용해서 아이템을 선택</w:t>
            </w:r>
          </w:p>
          <w:p w14:paraId="48CBFB7B" w14:textId="77777777" w:rsidR="00C96CCD" w:rsidRPr="00C62EC3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547B7E91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</w:t>
            </w:r>
          </w:p>
          <w:p w14:paraId="20B35532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적마다 고유한 패턴이 존재함</w:t>
            </w:r>
          </w:p>
          <w:p w14:paraId="1AD834CF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플레이어가 총 혹은 아이템의 고유 기능으로 체력을 소진 시킬 수 있음</w:t>
            </w:r>
          </w:p>
          <w:p w14:paraId="736EB446" w14:textId="77777777" w:rsidR="00C96CCD" w:rsidRPr="00B124BB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체력 모두 소진 시 사망</w:t>
            </w:r>
          </w:p>
          <w:p w14:paraId="7906E1C7" w14:textId="77777777" w:rsidR="00C96CCD" w:rsidRPr="00B124BB" w:rsidRDefault="00C96CCD" w:rsidP="00C96CCD">
            <w:pPr>
              <w:jc w:val="both"/>
              <w:rPr>
                <w:sz w:val="20"/>
                <w:szCs w:val="20"/>
              </w:rPr>
            </w:pPr>
          </w:p>
          <w:p w14:paraId="18109558" w14:textId="77777777" w:rsidR="00C96CCD" w:rsidRDefault="00C96CCD" w:rsidP="00C96CCD">
            <w:pPr>
              <w:pStyle w:val="a5"/>
              <w:numPr>
                <w:ilvl w:val="0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아이템</w:t>
            </w:r>
          </w:p>
          <w:p w14:paraId="4F3E02CC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열쇠</w:t>
            </w:r>
          </w:p>
          <w:p w14:paraId="18FE1DEF" w14:textId="77777777" w:rsidR="00C96CCD" w:rsidRPr="00B124BB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 가능한 곳에서 자동으로 사용됨</w:t>
            </w:r>
          </w:p>
          <w:p w14:paraId="67CF1AC9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투척형 아이템</w:t>
            </w:r>
          </w:p>
          <w:p w14:paraId="0F437D5E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플레이어가 사용시 던질 수 있음</w:t>
            </w:r>
          </w:p>
          <w:p w14:paraId="2B2D4BA7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각 투척 아이템은 고유의 기능을 가지고 있음</w:t>
            </w:r>
          </w:p>
          <w:p w14:paraId="03BC0A9B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</w:t>
            </w:r>
          </w:p>
          <w:p w14:paraId="5FEF93FB" w14:textId="77777777" w:rsidR="00C96CCD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총알은 인벤토리에 들어가지 않고 플레이어의 총알 소지 수에 가산됨</w:t>
            </w:r>
          </w:p>
          <w:p w14:paraId="050CDC74" w14:textId="77777777" w:rsidR="00C96CCD" w:rsidRDefault="00C96CCD" w:rsidP="00C96CCD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소지 시 효과를 가지는 아이템</w:t>
            </w:r>
          </w:p>
          <w:p w14:paraId="59720091" w14:textId="77777777" w:rsidR="00C96CCD" w:rsidRPr="00833BF5" w:rsidRDefault="00C96CCD" w:rsidP="00C96CCD">
            <w:pPr>
              <w:pStyle w:val="a5"/>
              <w:numPr>
                <w:ilvl w:val="2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x) 탄창 소지시 총알 최대치 상승</w:t>
            </w:r>
          </w:p>
          <w:p w14:paraId="05F7FF09" w14:textId="764FA3EB" w:rsidR="00C96CCD" w:rsidRPr="00C96CCD" w:rsidRDefault="00C96CCD" w:rsidP="00C96CCD">
            <w:pPr>
              <w:rPr>
                <w:sz w:val="20"/>
                <w:szCs w:val="20"/>
              </w:rPr>
            </w:pPr>
          </w:p>
        </w:tc>
      </w:tr>
      <w:tr w:rsidR="009F114F" w14:paraId="4D17C3EF" w14:textId="77777777" w:rsidTr="00046516">
        <w:trPr>
          <w:trHeight w:val="1443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0AD85D27" w14:textId="4383EE79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lastRenderedPageBreak/>
              <w:t>특이사항</w:t>
            </w:r>
          </w:p>
        </w:tc>
        <w:tc>
          <w:tcPr>
            <w:tcW w:w="7213" w:type="dxa"/>
            <w:gridSpan w:val="4"/>
            <w:vAlign w:val="center"/>
          </w:tcPr>
          <w:p w14:paraId="2E4FEAF2" w14:textId="77777777" w:rsid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게임의 분위기를 조성하기 위해 그래픽적 요소를 적극적으로 활용 할 것임.</w:t>
            </w:r>
          </w:p>
          <w:p w14:paraId="157538FB" w14:textId="5F8FBA7C" w:rsidR="009F114F" w:rsidRPr="009F114F" w:rsidRDefault="009F114F" w:rsidP="009F114F">
            <w:pPr>
              <w:pStyle w:val="a5"/>
              <w:numPr>
                <w:ilvl w:val="0"/>
                <w:numId w:val="6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소지 아이템 수를 제한 시킴으로 인해 전략적인 선택 요소를 추가하고</w:t>
            </w:r>
            <w:r w:rsidR="005168BD">
              <w:rPr>
                <w:rFonts w:hint="eastAsia"/>
                <w:sz w:val="20"/>
                <w:szCs w:val="20"/>
              </w:rPr>
              <w:t xml:space="preserve"> 구현 기능을 축소 시켜</w:t>
            </w:r>
            <w:r>
              <w:rPr>
                <w:rFonts w:hint="eastAsia"/>
                <w:sz w:val="20"/>
                <w:szCs w:val="20"/>
              </w:rPr>
              <w:t xml:space="preserve"> 개발력</w:t>
            </w:r>
            <w:r w:rsidR="005168BD">
              <w:rPr>
                <w:rFonts w:hint="eastAsia"/>
                <w:sz w:val="20"/>
                <w:szCs w:val="20"/>
              </w:rPr>
              <w:t>을 집중 시킴.</w:t>
            </w:r>
          </w:p>
        </w:tc>
      </w:tr>
      <w:tr w:rsidR="009F114F" w14:paraId="733498B5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C47DFE" w14:textId="7147F65D" w:rsidR="009F114F" w:rsidRDefault="009F114F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조작방법</w:t>
            </w:r>
          </w:p>
        </w:tc>
        <w:tc>
          <w:tcPr>
            <w:tcW w:w="7213" w:type="dxa"/>
            <w:gridSpan w:val="4"/>
            <w:vAlign w:val="center"/>
          </w:tcPr>
          <w:p w14:paraId="30BBC1E5" w14:textId="77777777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왼쪽 오른쪽 이동: A, D</w:t>
            </w:r>
          </w:p>
          <w:p w14:paraId="5D2AE1CE" w14:textId="77777777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상단 시야 확장 (카메라의 이동으로 더 높은 곳 또는 구체적으로 볼 수 있음): W</w:t>
            </w:r>
          </w:p>
          <w:p w14:paraId="4DBFEA69" w14:textId="27FD7DD7" w:rsidR="009F114F" w:rsidRPr="001737D2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마우스 이동: 총 겨누기</w:t>
            </w:r>
          </w:p>
          <w:p w14:paraId="76E57E4A" w14:textId="6E80EEDC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마우스</w:t>
            </w:r>
            <w:r>
              <w:rPr>
                <w:rFonts w:hint="eastAsia"/>
                <w:sz w:val="20"/>
                <w:szCs w:val="20"/>
              </w:rPr>
              <w:t xml:space="preserve"> 좌클릭: 총 발사</w:t>
            </w:r>
          </w:p>
          <w:p w14:paraId="78247611" w14:textId="521CEF38" w:rsidR="009F114F" w:rsidRDefault="009F114F" w:rsidP="009F114F">
            <w:pPr>
              <w:pStyle w:val="a5"/>
              <w:numPr>
                <w:ilvl w:val="1"/>
                <w:numId w:val="4"/>
              </w:numPr>
              <w:ind w:leftChars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마우스 우클릭: 아이템 사용</w:t>
            </w:r>
          </w:p>
          <w:p w14:paraId="44224EC4" w14:textId="390DBF0A" w:rsidR="009F114F" w:rsidRDefault="009F114F" w:rsidP="00FD3882">
            <w:pPr>
              <w:rPr>
                <w:sz w:val="20"/>
                <w:szCs w:val="20"/>
              </w:rPr>
            </w:pPr>
          </w:p>
        </w:tc>
      </w:tr>
    </w:tbl>
    <w:p w14:paraId="3B121203" w14:textId="0C71B8AB" w:rsidR="00C62EC3" w:rsidRPr="009F114F" w:rsidRDefault="00C62EC3" w:rsidP="009F114F">
      <w:pPr>
        <w:jc w:val="both"/>
        <w:rPr>
          <w:sz w:val="20"/>
          <w:szCs w:val="20"/>
        </w:rPr>
      </w:pPr>
    </w:p>
    <w:sectPr w:rsidR="00C62EC3" w:rsidRPr="009F1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EA9C" w14:textId="77777777" w:rsidR="005670D8" w:rsidRDefault="005670D8" w:rsidP="005B3A2A">
      <w:pPr>
        <w:spacing w:after="0" w:line="240" w:lineRule="auto"/>
      </w:pPr>
      <w:r>
        <w:separator/>
      </w:r>
    </w:p>
  </w:endnote>
  <w:endnote w:type="continuationSeparator" w:id="0">
    <w:p w14:paraId="5C366EDA" w14:textId="77777777" w:rsidR="005670D8" w:rsidRDefault="005670D8" w:rsidP="005B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DE114" w14:textId="77777777" w:rsidR="005670D8" w:rsidRDefault="005670D8" w:rsidP="005B3A2A">
      <w:pPr>
        <w:spacing w:after="0" w:line="240" w:lineRule="auto"/>
      </w:pPr>
      <w:r>
        <w:separator/>
      </w:r>
    </w:p>
  </w:footnote>
  <w:footnote w:type="continuationSeparator" w:id="0">
    <w:p w14:paraId="304DEA7C" w14:textId="77777777" w:rsidR="005670D8" w:rsidRDefault="005670D8" w:rsidP="005B3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15F"/>
    <w:multiLevelType w:val="hybridMultilevel"/>
    <w:tmpl w:val="5CD85D10"/>
    <w:lvl w:ilvl="0" w:tplc="6A081AB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5C6ADD"/>
    <w:multiLevelType w:val="hybridMultilevel"/>
    <w:tmpl w:val="FD8203E4"/>
    <w:lvl w:ilvl="0" w:tplc="9850C7B4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4A471E"/>
    <w:multiLevelType w:val="hybridMultilevel"/>
    <w:tmpl w:val="FE2ECA3C"/>
    <w:lvl w:ilvl="0" w:tplc="04C2F38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4B20DC"/>
    <w:multiLevelType w:val="hybridMultilevel"/>
    <w:tmpl w:val="48FE98F6"/>
    <w:lvl w:ilvl="0" w:tplc="CDB408E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43E080C"/>
    <w:multiLevelType w:val="hybridMultilevel"/>
    <w:tmpl w:val="FDAAF836"/>
    <w:lvl w:ilvl="0" w:tplc="A5BA774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C125839"/>
    <w:multiLevelType w:val="hybridMultilevel"/>
    <w:tmpl w:val="53542046"/>
    <w:lvl w:ilvl="0" w:tplc="32BA4FB6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25106956">
    <w:abstractNumId w:val="0"/>
  </w:num>
  <w:num w:numId="2" w16cid:durableId="1991015374">
    <w:abstractNumId w:val="4"/>
  </w:num>
  <w:num w:numId="3" w16cid:durableId="1109080293">
    <w:abstractNumId w:val="3"/>
  </w:num>
  <w:num w:numId="4" w16cid:durableId="1953392174">
    <w:abstractNumId w:val="1"/>
  </w:num>
  <w:num w:numId="5" w16cid:durableId="553080394">
    <w:abstractNumId w:val="5"/>
  </w:num>
  <w:num w:numId="6" w16cid:durableId="44218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6"/>
    <w:rsid w:val="00015860"/>
    <w:rsid w:val="00046516"/>
    <w:rsid w:val="00057783"/>
    <w:rsid w:val="00082410"/>
    <w:rsid w:val="001521E4"/>
    <w:rsid w:val="00166E80"/>
    <w:rsid w:val="001737D2"/>
    <w:rsid w:val="001F2F5D"/>
    <w:rsid w:val="00200E7B"/>
    <w:rsid w:val="0027616F"/>
    <w:rsid w:val="00280827"/>
    <w:rsid w:val="002E2E1F"/>
    <w:rsid w:val="002F159F"/>
    <w:rsid w:val="003A71A3"/>
    <w:rsid w:val="00431DA7"/>
    <w:rsid w:val="004F2981"/>
    <w:rsid w:val="005168BD"/>
    <w:rsid w:val="005670D8"/>
    <w:rsid w:val="005B3A2A"/>
    <w:rsid w:val="00650A46"/>
    <w:rsid w:val="007D03AC"/>
    <w:rsid w:val="00833BF5"/>
    <w:rsid w:val="00843916"/>
    <w:rsid w:val="00877102"/>
    <w:rsid w:val="008B2B2B"/>
    <w:rsid w:val="008F2FAD"/>
    <w:rsid w:val="009F114F"/>
    <w:rsid w:val="009F188A"/>
    <w:rsid w:val="00B124BB"/>
    <w:rsid w:val="00B24EAD"/>
    <w:rsid w:val="00C62EC3"/>
    <w:rsid w:val="00C96CCD"/>
    <w:rsid w:val="00D92A45"/>
    <w:rsid w:val="00DA208E"/>
    <w:rsid w:val="00EC1AD5"/>
    <w:rsid w:val="00ED0F32"/>
    <w:rsid w:val="00F30E78"/>
    <w:rsid w:val="00F34491"/>
    <w:rsid w:val="00FB7F27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B11E"/>
  <w15:chartTrackingRefBased/>
  <w15:docId w15:val="{03D18C44-63B7-4A02-999E-12E5A15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F18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F188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62EC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Dayoung Kang</cp:lastModifiedBy>
  <cp:revision>15</cp:revision>
  <dcterms:created xsi:type="dcterms:W3CDTF">2026-01-21T05:44:00Z</dcterms:created>
  <dcterms:modified xsi:type="dcterms:W3CDTF">2026-01-21T08:57:00Z</dcterms:modified>
</cp:coreProperties>
</file>