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163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5"/>
        <w:gridCol w:w="5178"/>
      </w:tblGrid>
      <w:tr>
        <w:trPr>
          <w:trHeight w:val="869" w:hRule="atLeast"/>
        </w:trPr>
        <w:tc>
          <w:tcPr>
            <w:tcW w:w="4985" w:type="dxa"/>
            <w:tcBorders/>
            <w:shd w:fill="auto" w:val="clear"/>
          </w:tcPr>
          <w:p>
            <w:pPr>
              <w:pStyle w:val="Normal"/>
              <w:rPr>
                <w:b w:val="false"/>
                <w:b w:val="false"/>
                <w:bCs w:val="false"/>
                <w:sz w:val="30"/>
                <w:szCs w:val="30"/>
              </w:rPr>
            </w:pPr>
            <w:r>
              <w:rPr>
                <w:b w:val="false"/>
                <w:bCs w:val="false"/>
                <w:sz w:val="30"/>
                <w:szCs w:val="30"/>
              </w:rPr>
              <w:t xml:space="preserve">Angel Roa </w:t>
            </w:r>
          </w:p>
          <w:p>
            <w:pPr>
              <w:pStyle w:val="Normal"/>
              <w:jc w:val="both"/>
              <w:rPr>
                <w:color w:val="0066B3"/>
              </w:rPr>
            </w:pPr>
            <w:r>
              <w:rPr>
                <w:b w:val="false"/>
                <w:bCs w:val="false"/>
                <w:color w:val="0066B3"/>
              </w:rPr>
              <w:t>Full Stack Software Engineer</w:t>
            </w:r>
          </w:p>
        </w:tc>
        <w:tc>
          <w:tcPr>
            <w:tcW w:w="5178" w:type="dxa"/>
            <w:tcBorders/>
            <w:shd w:fill="auto" w:val="clear"/>
          </w:tcPr>
          <w:p>
            <w:pPr>
              <w:pStyle w:val="TableContents"/>
              <w:jc w:val="right"/>
              <w:rPr/>
            </w:pPr>
            <w:hyperlink r:id="rId2">
              <w:r>
                <w:rPr>
                  <w:rStyle w:val="InternetLink"/>
                  <w:color w:val="1B75BC"/>
                </w:rPr>
                <w:t>jangelroa@gmail.com</w:t>
              </w:r>
            </w:hyperlink>
          </w:p>
          <w:p>
            <w:pPr>
              <w:pStyle w:val="Normal"/>
              <w:jc w:val="right"/>
              <w:rPr/>
            </w:pPr>
            <w:hyperlink r:id="rId3">
              <w:r>
                <w:rPr>
                  <w:rStyle w:val="InternetLink"/>
                  <w:rFonts w:eastAsia="Times New Roman" w:cs="ITC Avant Garde Gothic"/>
                  <w:b w:val="false"/>
                  <w:bCs w:val="false"/>
                  <w:color w:val="000080"/>
                  <w:spacing w:val="20"/>
                  <w:sz w:val="22"/>
                  <w:szCs w:val="22"/>
                  <w:highlight w:val="white"/>
                  <w:u w:val="single"/>
                  <w:lang w:val="zxx" w:eastAsia="zxx" w:bidi="zxx"/>
                </w:rPr>
                <w:t>http://www.linkedin.com/in/jangelroa</w:t>
              </w:r>
            </w:hyperlink>
          </w:p>
        </w:tc>
      </w:tr>
    </w:tbl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color w:val="0066B3"/>
          <w:sz w:val="24"/>
          <w:szCs w:val="24"/>
        </w:rPr>
      </w:pPr>
      <w:r>
        <w:rPr>
          <w:color w:val="0066B3"/>
          <w:sz w:val="24"/>
          <w:szCs w:val="24"/>
        </w:rPr>
      </w:r>
    </w:p>
    <w:p>
      <w:pPr>
        <w:pStyle w:val="Normal"/>
        <w:jc w:val="both"/>
        <w:rPr>
          <w:rFonts w:ascii="Arial" w:hAnsi="Arial" w:eastAsia="Arial Unicode MS" w:cs="Arial Unicode MS"/>
          <w:b w:val="false"/>
          <w:b w:val="false"/>
          <w:bCs w:val="false"/>
          <w:color w:val="5E8AC7"/>
          <w:kern w:val="2"/>
          <w:sz w:val="24"/>
          <w:szCs w:val="24"/>
          <w:lang w:val="en-US" w:eastAsia="zh-CN" w:bidi="hi-IN"/>
        </w:rPr>
      </w:pPr>
      <w:r>
        <w:rPr>
          <w:rFonts w:eastAsia="Arial Unicode MS" w:cs="Arial Unicode MS"/>
          <w:b w:val="false"/>
          <w:bCs w:val="false"/>
          <w:color w:val="0066B3"/>
          <w:kern w:val="2"/>
          <w:sz w:val="24"/>
          <w:szCs w:val="24"/>
          <w:lang w:val="en-US" w:eastAsia="zh-CN" w:bidi="hi-IN"/>
        </w:rPr>
        <w:t>Professional Highlights</w:t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-8890</wp:posOffset>
                </wp:positionH>
                <wp:positionV relativeFrom="paragraph">
                  <wp:posOffset>35560</wp:posOffset>
                </wp:positionV>
                <wp:extent cx="6600825" cy="16510"/>
                <wp:effectExtent l="0" t="0" r="0" b="0"/>
                <wp:wrapNone/>
                <wp:docPr id="1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600240" cy="158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2.2pt" to="518.9pt,3.4pt" ID="Shape2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Detail-oriented, resourceful, and able to manage shifting priorities in fast paced environment.</w:t>
      </w:r>
    </w:p>
    <w:p>
      <w:pPr>
        <w:pStyle w:val="Normal"/>
        <w:numPr>
          <w:ilvl w:val="0"/>
          <w:numId w:val="1"/>
        </w:numPr>
        <w:jc w:val="both"/>
        <w:rPr>
          <w:color w:val="000000"/>
        </w:rPr>
      </w:pPr>
      <w:r>
        <w:rPr>
          <w:color w:val="000000"/>
          <w:sz w:val="24"/>
          <w:szCs w:val="24"/>
        </w:rPr>
        <w:t>Front and backend full stack development.</w:t>
      </w:r>
    </w:p>
    <w:p>
      <w:pPr>
        <w:pStyle w:val="Normal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Operational knowledge of relational databases and, O.R.M.</w:t>
      </w:r>
    </w:p>
    <w:p>
      <w:pPr>
        <w:pStyle w:val="Normal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Proficient in building and debugging of scalable, high performance web applications.</w:t>
      </w:r>
    </w:p>
    <w:p>
      <w:pPr>
        <w:pStyle w:val="Normal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Highly experience in creating user interfaces.</w:t>
      </w:r>
    </w:p>
    <w:p>
      <w:pPr>
        <w:pStyle w:val="Normal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B.A. in Electrical Engineer.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rFonts w:ascii="Arial" w:hAnsi="Arial"/>
          <w:color w:val="0066B3"/>
          <w:sz w:val="24"/>
          <w:szCs w:val="24"/>
        </w:rPr>
      </w:pPr>
      <w:r>
        <w:rPr>
          <w:color w:val="0066B3"/>
          <w:sz w:val="24"/>
          <w:szCs w:val="24"/>
        </w:rPr>
      </w:r>
    </w:p>
    <w:p>
      <w:pPr>
        <w:pStyle w:val="Normal"/>
        <w:jc w:val="both"/>
        <w:rPr>
          <w:rFonts w:ascii="Arial" w:hAnsi="Arial"/>
          <w:b/>
          <w:b/>
          <w:bCs/>
          <w:color w:val="5E8AC7"/>
        </w:rPr>
      </w:pPr>
      <w:r>
        <w:rPr>
          <w:b w:val="false"/>
          <w:bCs w:val="false"/>
          <w:color w:val="0066B3"/>
          <w:sz w:val="24"/>
          <w:szCs w:val="24"/>
        </w:rPr>
        <w:t>Core Skills</w:t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-23495</wp:posOffset>
                </wp:positionH>
                <wp:positionV relativeFrom="paragraph">
                  <wp:posOffset>44450</wp:posOffset>
                </wp:positionV>
                <wp:extent cx="6600825" cy="16510"/>
                <wp:effectExtent l="0" t="0" r="0" b="0"/>
                <wp:wrapNone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600240" cy="158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9pt,2.9pt" to="517.75pt,4.1pt" ID="Shape2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Experienced UI Developer with working knowledge of HTML5, CSS3, Javascript, ES6, Backbonejs, </w:t>
      </w:r>
      <w:r>
        <w:rPr>
          <w:rFonts w:eastAsia="Times New Roman" w:cs="ITC Avant Garde Gothic"/>
          <w:color w:val="00000A"/>
          <w:sz w:val="24"/>
          <w:szCs w:val="24"/>
          <w:lang w:val="en-US" w:eastAsia="zh-CN" w:bidi="ar-SA"/>
        </w:rPr>
        <w:t xml:space="preserve">jQuery, </w:t>
      </w:r>
      <w:r>
        <w:rPr>
          <w:sz w:val="24"/>
          <w:szCs w:val="24"/>
        </w:rPr>
        <w:t xml:space="preserve">Reactjs, Redux, Mobx, Jest, Mocha, Enzyme, </w:t>
      </w:r>
      <w:r>
        <w:rPr>
          <w:rFonts w:eastAsia="Times New Roman" w:cs="ITC Avant Garde Gothic"/>
          <w:color w:val="00000A"/>
          <w:sz w:val="24"/>
          <w:szCs w:val="24"/>
          <w:lang w:val="en-US" w:eastAsia="zh-CN" w:bidi="ar-SA"/>
        </w:rPr>
        <w:t xml:space="preserve">Nodejs, SQL, Postgres, PHP, Shell Script, Expressjs, Sass, Bootstrap, Unix/Linux, </w:t>
      </w:r>
      <w:r>
        <w:rPr>
          <w:sz w:val="24"/>
          <w:szCs w:val="24"/>
        </w:rPr>
        <w:t>Git, Github, Webpack.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rFonts w:ascii="Arial" w:hAnsi="Arial"/>
          <w:color w:val="0066B3"/>
          <w:sz w:val="24"/>
          <w:szCs w:val="24"/>
        </w:rPr>
      </w:pPr>
      <w:r>
        <w:rPr>
          <w:color w:val="0066B3"/>
          <w:sz w:val="24"/>
          <w:szCs w:val="24"/>
        </w:rPr>
      </w:r>
    </w:p>
    <w:p>
      <w:pPr>
        <w:pStyle w:val="Normal"/>
        <w:jc w:val="both"/>
        <w:rPr>
          <w:rFonts w:ascii="Arial" w:hAnsi="Arial"/>
          <w:b/>
          <w:b/>
          <w:bCs/>
          <w:color w:val="5E8AC7"/>
        </w:rPr>
      </w:pPr>
      <w:r>
        <w:rPr>
          <w:b w:val="false"/>
          <w:bCs w:val="false"/>
          <w:color w:val="0066B3"/>
          <w:sz w:val="24"/>
          <w:szCs w:val="24"/>
        </w:rPr>
        <w:t>Experience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color w:val="5E8AC7"/>
          <w:sz w:val="24"/>
          <w:szCs w:val="24"/>
        </w:rPr>
      </w:pPr>
      <w:r>
        <w:rPr>
          <w:b w:val="false"/>
          <w:bCs w:val="false"/>
          <w:color w:val="5E8AC7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-22860</wp:posOffset>
                </wp:positionH>
                <wp:positionV relativeFrom="paragraph">
                  <wp:posOffset>37465</wp:posOffset>
                </wp:positionV>
                <wp:extent cx="6600825" cy="16510"/>
                <wp:effectExtent l="0" t="0" r="0" b="0"/>
                <wp:wrapNone/>
                <wp:docPr id="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600240" cy="158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85pt,2.35pt" to="517.8pt,3.55pt" ID="Shape2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widowControl/>
        <w:overflowPunct w:val="false"/>
        <w:bidi w:val="0"/>
        <w:spacing w:before="0" w:after="0"/>
        <w:ind w:left="360" w:right="0" w:hanging="0"/>
        <w:jc w:val="both"/>
        <w:rPr>
          <w:rFonts w:ascii="Arial" w:hAnsi="Arial"/>
          <w:b w:val="false"/>
          <w:b w:val="false"/>
          <w:bCs w:val="false"/>
        </w:rPr>
      </w:pPr>
      <w:r>
        <w:rPr>
          <w:b w:val="false"/>
          <w:bCs w:val="false"/>
          <w:color w:val="0066B3"/>
          <w:sz w:val="24"/>
          <w:szCs w:val="24"/>
        </w:rPr>
        <w:t xml:space="preserve">Kentik Technologies Inc – </w:t>
      </w:r>
      <w:r>
        <w:rPr>
          <w:b w:val="false"/>
          <w:bCs w:val="false"/>
          <w:color w:val="000000"/>
          <w:sz w:val="24"/>
          <w:szCs w:val="24"/>
        </w:rPr>
        <w:t>UI Developer</w:t>
      </w:r>
    </w:p>
    <w:p>
      <w:pPr>
        <w:pStyle w:val="Normal"/>
        <w:widowControl/>
        <w:overflowPunct w:val="false"/>
        <w:bidi w:val="0"/>
        <w:spacing w:before="0" w:after="0"/>
        <w:ind w:left="360" w:right="0" w:hanging="0"/>
        <w:jc w:val="both"/>
        <w:rPr>
          <w:sz w:val="23"/>
          <w:szCs w:val="23"/>
        </w:rPr>
      </w:pPr>
      <w:r>
        <w:rPr>
          <w:sz w:val="24"/>
          <w:szCs w:val="24"/>
        </w:rPr>
        <w:t>April 2015 – Present</w:t>
      </w:r>
    </w:p>
    <w:p>
      <w:pPr>
        <w:pStyle w:val="Normal"/>
        <w:widowControl/>
        <w:numPr>
          <w:ilvl w:val="0"/>
          <w:numId w:val="3"/>
        </w:numPr>
        <w:overflowPunct w:val="false"/>
        <w:bidi w:val="0"/>
        <w:spacing w:before="0" w:after="0"/>
        <w:ind w:left="989" w:right="0" w:hanging="360"/>
        <w:jc w:val="both"/>
        <w:rPr>
          <w:sz w:val="24"/>
          <w:szCs w:val="24"/>
        </w:rPr>
      </w:pPr>
      <w:r>
        <w:rPr>
          <w:sz w:val="24"/>
          <w:szCs w:val="24"/>
        </w:rPr>
        <w:t>Manage the product and features to create the best user experience in network analytics consumer market.</w:t>
      </w:r>
    </w:p>
    <w:p>
      <w:pPr>
        <w:pStyle w:val="Normal"/>
        <w:widowControl/>
        <w:numPr>
          <w:ilvl w:val="0"/>
          <w:numId w:val="2"/>
        </w:numPr>
        <w:overflowPunct w:val="false"/>
        <w:bidi w:val="0"/>
        <w:spacing w:before="0" w:after="0"/>
        <w:ind w:left="989" w:right="0" w:hanging="360"/>
        <w:jc w:val="both"/>
        <w:rPr>
          <w:sz w:val="24"/>
          <w:szCs w:val="24"/>
        </w:rPr>
      </w:pPr>
      <w:r>
        <w:rPr>
          <w:sz w:val="24"/>
          <w:szCs w:val="24"/>
        </w:rPr>
        <w:t>Create user interfaces used for more that 300+ tech companies.</w:t>
      </w:r>
    </w:p>
    <w:p>
      <w:pPr>
        <w:pStyle w:val="Normal"/>
        <w:widowControl/>
        <w:numPr>
          <w:ilvl w:val="0"/>
          <w:numId w:val="2"/>
        </w:numPr>
        <w:overflowPunct w:val="false"/>
        <w:bidi w:val="0"/>
        <w:spacing w:before="0" w:after="0"/>
        <w:ind w:left="989" w:right="0" w:hanging="360"/>
        <w:jc w:val="both"/>
        <w:rPr>
          <w:sz w:val="24"/>
          <w:szCs w:val="24"/>
        </w:rPr>
      </w:pPr>
      <w:r>
        <w:rPr>
          <w:sz w:val="24"/>
          <w:szCs w:val="24"/>
        </w:rPr>
        <w:t>Lead code migration of our major versions, transitioning from vanilla javascript to Backbonejs from Backbonejs to Reactjs.</w:t>
      </w:r>
    </w:p>
    <w:p>
      <w:pPr>
        <w:pStyle w:val="Normal"/>
        <w:widowControl/>
        <w:numPr>
          <w:ilvl w:val="0"/>
          <w:numId w:val="2"/>
        </w:numPr>
        <w:overflowPunct w:val="false"/>
        <w:bidi w:val="0"/>
        <w:spacing w:before="0" w:after="0"/>
        <w:ind w:left="989" w:right="0" w:hanging="360"/>
        <w:jc w:val="both"/>
        <w:rPr>
          <w:sz w:val="24"/>
          <w:szCs w:val="24"/>
        </w:rPr>
      </w:pPr>
      <w:r>
        <w:rPr>
          <w:sz w:val="24"/>
          <w:szCs w:val="24"/>
        </w:rPr>
        <w:t>Implement backend API.</w:t>
      </w:r>
    </w:p>
    <w:p>
      <w:pPr>
        <w:pStyle w:val="Normal"/>
        <w:widowControl/>
        <w:numPr>
          <w:ilvl w:val="0"/>
          <w:numId w:val="2"/>
        </w:numPr>
        <w:overflowPunct w:val="false"/>
        <w:bidi w:val="0"/>
        <w:spacing w:before="0" w:after="0"/>
        <w:ind w:left="989" w:right="0" w:hanging="360"/>
        <w:jc w:val="both"/>
        <w:rPr>
          <w:sz w:val="24"/>
          <w:szCs w:val="24"/>
        </w:rPr>
      </w:pPr>
      <w:r>
        <w:rPr>
          <w:sz w:val="24"/>
          <w:szCs w:val="24"/>
        </w:rPr>
        <w:t>Test new components added to the portal application.</w:t>
      </w:r>
    </w:p>
    <w:p>
      <w:pPr>
        <w:pStyle w:val="Normal"/>
        <w:widowControl/>
        <w:numPr>
          <w:ilvl w:val="0"/>
          <w:numId w:val="2"/>
        </w:numPr>
        <w:overflowPunct w:val="false"/>
        <w:bidi w:val="0"/>
        <w:spacing w:before="0" w:after="0"/>
        <w:ind w:left="989" w:right="0" w:hanging="36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Work independently, manage day-to-day priorities, proactively collaborate with technical writers, product managers, team peers  and other team members.</w:t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overflowPunct w:val="false"/>
        <w:bidi w:val="0"/>
        <w:spacing w:before="0" w:after="0"/>
        <w:ind w:left="360" w:right="0" w:hanging="0"/>
        <w:jc w:val="both"/>
        <w:rPr>
          <w:rFonts w:ascii="Arial" w:hAnsi="Arial"/>
          <w:b w:val="false"/>
          <w:b w:val="false"/>
          <w:bCs w:val="false"/>
          <w:color w:val="0066B3"/>
          <w:sz w:val="24"/>
          <w:szCs w:val="24"/>
        </w:rPr>
      </w:pPr>
      <w:r>
        <w:rPr>
          <w:b w:val="false"/>
          <w:bCs w:val="false"/>
          <w:color w:val="0066B3"/>
          <w:sz w:val="24"/>
          <w:szCs w:val="24"/>
        </w:rPr>
        <w:t>For more work experience related information, please check out my LinkedIn page at:</w:t>
      </w:r>
    </w:p>
    <w:p>
      <w:pPr>
        <w:pStyle w:val="Normal"/>
        <w:widowControl/>
        <w:numPr>
          <w:ilvl w:val="0"/>
          <w:numId w:val="4"/>
        </w:numPr>
        <w:overflowPunct w:val="false"/>
        <w:bidi w:val="0"/>
        <w:spacing w:before="0" w:after="0"/>
        <w:ind w:left="989" w:right="0" w:hanging="360"/>
        <w:jc w:val="left"/>
        <w:rPr/>
      </w:pPr>
      <w:r>
        <w:rPr>
          <w:rStyle w:val="InternetLink"/>
          <w:rFonts w:eastAsia="Arial Unicode MS" w:cs="Arial Unicode MS"/>
          <w:b w:val="false"/>
          <w:bCs w:val="false"/>
          <w:color w:val="000080"/>
          <w:spacing w:val="20"/>
          <w:kern w:val="2"/>
          <w:sz w:val="24"/>
          <w:szCs w:val="24"/>
          <w:highlight w:val="white"/>
          <w:u w:val="none"/>
          <w:lang w:val="en-US" w:eastAsia="zh-CN" w:bidi="hi-IN"/>
        </w:rPr>
        <w:t xml:space="preserve">   </w:t>
      </w:r>
      <w:hyperlink r:id="rId4">
        <w:r>
          <w:rPr>
            <w:rStyle w:val="InternetLink"/>
            <w:rFonts w:eastAsia="Arial Unicode MS" w:cs="Arial Unicode MS"/>
            <w:b w:val="false"/>
            <w:bCs w:val="false"/>
            <w:color w:val="000080"/>
            <w:spacing w:val="20"/>
            <w:kern w:val="2"/>
            <w:sz w:val="24"/>
            <w:szCs w:val="24"/>
            <w:highlight w:val="white"/>
            <w:u w:val="single"/>
            <w:lang w:val="en-US" w:eastAsia="zh-CN" w:bidi="hi-IN"/>
          </w:rPr>
          <w:t>http://www.linkedin.com/in/jangelroa</w:t>
        </w:r>
      </w:hyperlink>
    </w:p>
    <w:p>
      <w:pPr>
        <w:pStyle w:val="Normal"/>
        <w:jc w:val="left"/>
        <w:rPr>
          <w:rStyle w:val="InternetLink"/>
          <w:rFonts w:eastAsia="Times New Roman" w:cs="ITC Avant Garde Gothic"/>
          <w:b w:val="false"/>
          <w:b w:val="false"/>
          <w:bCs w:val="false"/>
          <w:color w:val="000080"/>
          <w:spacing w:val="20"/>
          <w:sz w:val="24"/>
          <w:szCs w:val="24"/>
          <w:highlight w:val="white"/>
          <w:u w:val="single"/>
          <w:lang w:val="zxx" w:eastAsia="zxx" w:bidi="zxx"/>
        </w:rPr>
      </w:pPr>
      <w:r>
        <w:rPr/>
      </w:r>
    </w:p>
    <w:p>
      <w:pPr>
        <w:pStyle w:val="Normal"/>
        <w:jc w:val="both"/>
        <w:rPr>
          <w:rFonts w:ascii="Arial" w:hAnsi="Arial"/>
          <w:color w:val="0066B3"/>
          <w:sz w:val="24"/>
          <w:szCs w:val="24"/>
        </w:rPr>
      </w:pPr>
      <w:r>
        <w:rPr>
          <w:color w:val="0066B3"/>
          <w:sz w:val="24"/>
          <w:szCs w:val="24"/>
        </w:rPr>
      </w:r>
    </w:p>
    <w:p>
      <w:pPr>
        <w:pStyle w:val="Normal"/>
        <w:jc w:val="both"/>
        <w:rPr>
          <w:rFonts w:ascii="Arial" w:hAnsi="Arial"/>
        </w:rPr>
      </w:pPr>
      <w:r>
        <w:rPr>
          <w:b w:val="false"/>
          <w:bCs w:val="false"/>
          <w:color w:val="0066B3"/>
          <w:sz w:val="24"/>
          <w:szCs w:val="24"/>
        </w:rPr>
        <w:t>Education</w:t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-37465</wp:posOffset>
                </wp:positionH>
                <wp:positionV relativeFrom="paragraph">
                  <wp:posOffset>17145</wp:posOffset>
                </wp:positionV>
                <wp:extent cx="6602095" cy="17780"/>
                <wp:effectExtent l="0" t="0" r="0" b="0"/>
                <wp:wrapNone/>
                <wp:docPr id="4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601320" cy="172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3pt,0.7pt" to="516.75pt,2pt" ID="Shape2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before="58" w:after="0"/>
        <w:ind w:left="0" w:right="0" w:hanging="0"/>
        <w:rPr>
          <w:rFonts w:ascii="Arial" w:hAnsi="Arial"/>
          <w:sz w:val="23"/>
          <w:szCs w:val="23"/>
        </w:rPr>
      </w:pPr>
      <w:r>
        <w:rPr>
          <w:rFonts w:eastAsia="Arial Unicode MS" w:cs="ITC Avant Garde Gothic"/>
          <w:color w:val="000000"/>
          <w:sz w:val="24"/>
          <w:szCs w:val="24"/>
          <w:lang w:val="en-US" w:eastAsia="zh-CN" w:bidi="hi-IN"/>
        </w:rPr>
        <w:t>Bachelor of Science, Industrial Engineering Technology – University of Cadiz</w:t>
      </w:r>
    </w:p>
    <w:p>
      <w:pPr>
        <w:pStyle w:val="Normal"/>
        <w:spacing w:before="58" w:after="0"/>
        <w:ind w:left="0" w:right="0" w:hanging="0"/>
        <w:jc w:val="both"/>
        <w:rPr>
          <w:sz w:val="24"/>
          <w:szCs w:val="24"/>
        </w:rPr>
      </w:pPr>
      <w:r>
        <w:rPr>
          <w:rFonts w:eastAsia="Arial Unicode MS" w:cs="ITC Avant Garde Gothic"/>
          <w:color w:val="000000"/>
          <w:sz w:val="24"/>
          <w:szCs w:val="24"/>
          <w:lang w:val="en-US" w:eastAsia="zh-CN" w:bidi="hi-IN"/>
        </w:rPr>
        <w:t>Web Development Immersive program – General Assembly</w:t>
      </w:r>
    </w:p>
    <w:p>
      <w:pPr>
        <w:pStyle w:val="Normal"/>
        <w:spacing w:before="58" w:after="0"/>
        <w:ind w:left="0" w:right="0" w:hanging="0"/>
        <w:jc w:val="both"/>
        <w:rPr>
          <w:rFonts w:ascii="Arial" w:hAnsi="Arial" w:eastAsia="Arial Unicode MS" w:cs="ITC Avant Garde Gothic"/>
          <w:color w:val="000000"/>
          <w:sz w:val="23"/>
          <w:szCs w:val="23"/>
          <w:lang w:val="en-US" w:eastAsia="zh-CN" w:bidi="hi-IN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rFonts w:ascii="Arial" w:hAnsi="Arial"/>
          <w:color w:val="0066B3"/>
          <w:sz w:val="24"/>
          <w:szCs w:val="24"/>
        </w:rPr>
      </w:pPr>
      <w:r>
        <w:rPr>
          <w:color w:val="0066B3"/>
          <w:sz w:val="24"/>
          <w:szCs w:val="24"/>
        </w:rPr>
      </w:r>
    </w:p>
    <w:p>
      <w:pPr>
        <w:pStyle w:val="Normal"/>
        <w:jc w:val="both"/>
        <w:rPr>
          <w:rFonts w:ascii="Arial" w:hAnsi="Arial"/>
          <w:color w:val="0066B3"/>
          <w:sz w:val="24"/>
          <w:szCs w:val="24"/>
        </w:rPr>
      </w:pPr>
      <w:r>
        <w:rPr>
          <w:b w:val="false"/>
          <w:bCs w:val="false"/>
          <w:color w:val="0066B3"/>
          <w:sz w:val="24"/>
          <w:szCs w:val="24"/>
        </w:rPr>
        <w:t>Certifications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-30480</wp:posOffset>
                </wp:positionH>
                <wp:positionV relativeFrom="paragraph">
                  <wp:posOffset>17145</wp:posOffset>
                </wp:positionV>
                <wp:extent cx="6602095" cy="17780"/>
                <wp:effectExtent l="0" t="0" r="0" b="0"/>
                <wp:wrapNone/>
                <wp:docPr id="5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601320" cy="172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.45pt,0.7pt" to="517.3pt,2pt" ID="Shape2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before="58" w:after="0"/>
        <w:ind w:left="0" w:right="0" w:hanging="0"/>
        <w:jc w:val="both"/>
        <w:rPr>
          <w:rFonts w:ascii="Arial" w:hAnsi="Arial"/>
          <w:sz w:val="24"/>
          <w:szCs w:val="24"/>
        </w:rPr>
      </w:pPr>
      <w:r>
        <w:rPr>
          <w:rFonts w:cs="ITC Avant Garde Gothic"/>
          <w:color w:val="000000"/>
          <w:sz w:val="24"/>
          <w:szCs w:val="24"/>
        </w:rPr>
        <w:t xml:space="preserve">Android and Java certificates </w:t>
      </w:r>
      <w:r>
        <w:rPr>
          <w:rFonts w:eastAsia="Arial Unicode MS" w:cs="ITC Avant Garde Gothic"/>
          <w:color w:val="000000"/>
          <w:sz w:val="24"/>
          <w:szCs w:val="24"/>
          <w:lang w:val="en-US" w:eastAsia="zh-CN" w:bidi="hi-IN"/>
        </w:rPr>
        <w:t xml:space="preserve">– </w:t>
      </w:r>
      <w:r>
        <w:rPr>
          <w:rFonts w:cs="ITC Avant Garde Gothic"/>
          <w:color w:val="666666"/>
          <w:sz w:val="24"/>
          <w:szCs w:val="24"/>
        </w:rPr>
        <w:t>City College of San Francisco</w:t>
      </w:r>
    </w:p>
    <w:p>
      <w:pPr>
        <w:pStyle w:val="Normal"/>
        <w:spacing w:before="58" w:after="0"/>
        <w:ind w:left="0" w:right="0" w:hanging="0"/>
        <w:jc w:val="both"/>
        <w:rPr>
          <w:sz w:val="24"/>
          <w:szCs w:val="24"/>
        </w:rPr>
      </w:pPr>
      <w:r>
        <w:rPr>
          <w:rFonts w:eastAsia="Times New Roman" w:cs="ITC Avant Garde Gothic"/>
          <w:b w:val="false"/>
          <w:bCs w:val="false"/>
          <w:color w:val="000000"/>
          <w:spacing w:val="20"/>
          <w:sz w:val="24"/>
          <w:szCs w:val="24"/>
          <w:highlight w:val="white"/>
          <w:lang w:val="en-US" w:eastAsia="zh-CN" w:bidi="ar-SA"/>
        </w:rPr>
        <w:t xml:space="preserve">JavaScript certificate </w:t>
      </w:r>
      <w:r>
        <w:rPr>
          <w:rFonts w:eastAsia="Arial Unicode MS" w:cs="ITC Avant Garde Gothic"/>
          <w:b w:val="false"/>
          <w:bCs w:val="false"/>
          <w:color w:val="000000"/>
          <w:spacing w:val="20"/>
          <w:sz w:val="24"/>
          <w:szCs w:val="24"/>
          <w:highlight w:val="white"/>
          <w:lang w:val="en-US" w:eastAsia="zh-CN" w:bidi="hi-IN"/>
        </w:rPr>
        <w:t xml:space="preserve">– </w:t>
      </w:r>
      <w:r>
        <w:rPr>
          <w:rFonts w:eastAsia="Times New Roman" w:cs="ITC Avant Garde Gothic"/>
          <w:b w:val="false"/>
          <w:bCs w:val="false"/>
          <w:color w:val="666666"/>
          <w:spacing w:val="20"/>
          <w:sz w:val="24"/>
          <w:szCs w:val="24"/>
          <w:highlight w:val="white"/>
          <w:lang w:val="en-US" w:eastAsia="zh-CN" w:bidi="ar-SA"/>
        </w:rPr>
        <w:t>TechSF</w:t>
      </w:r>
    </w:p>
    <w:sectPr>
      <w:headerReference w:type="default" r:id="rId5"/>
      <w:type w:val="nextPage"/>
      <w:pgSz w:w="12240" w:h="15840"/>
      <w:pgMar w:left="938" w:right="952" w:header="371" w:top="641" w:footer="0" w:bottom="439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3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3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before="0" w:after="0"/>
      <w:jc w:val="left"/>
    </w:pPr>
    <w:rPr>
      <w:rFonts w:ascii="Arial" w:hAnsi="Arial" w:eastAsia="Arial Unicode MS" w:cs="Arial Unicode MS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9">
    <w:name w:val="ListLabel 9"/>
    <w:qFormat/>
    <w:rPr>
      <w:rFonts w:ascii="Arial" w:hAnsi="Arial" w:eastAsia="Times New Roman" w:cs="ITC Avant Garde Gothic"/>
      <w:b w:val="false"/>
      <w:bCs w:val="false"/>
      <w:color w:val="0000FF"/>
      <w:spacing w:val="20"/>
      <w:sz w:val="22"/>
      <w:szCs w:val="22"/>
      <w:highlight w:val="white"/>
      <w:lang w:val="es-ES"/>
    </w:rPr>
  </w:style>
  <w:style w:type="character" w:styleId="ListLabel10">
    <w:name w:val="ListLabel 10"/>
    <w:qFormat/>
    <w:rPr>
      <w:rFonts w:ascii="Arial" w:hAnsi="Arial"/>
      <w:color w:val="1B75BC"/>
    </w:rPr>
  </w:style>
  <w:style w:type="character" w:styleId="ListLabel11">
    <w:name w:val="ListLabel 11"/>
    <w:qFormat/>
    <w:rPr>
      <w:rFonts w:ascii="Arial" w:hAnsi="Arial" w:eastAsia="Times New Roman" w:cs="ITC Avant Garde Gothic"/>
      <w:b w:val="false"/>
      <w:bCs w:val="false"/>
      <w:color w:val="000080"/>
      <w:spacing w:val="20"/>
      <w:sz w:val="22"/>
      <w:szCs w:val="22"/>
      <w:highlight w:val="white"/>
      <w:u w:val="single"/>
      <w:lang w:val="zxx" w:eastAsia="zxx" w:bidi="zxx"/>
    </w:rPr>
  </w:style>
  <w:style w:type="character" w:styleId="ListLabel12">
    <w:name w:val="ListLabel 12"/>
    <w:qFormat/>
    <w:rPr>
      <w:color w:val="1B75BC"/>
    </w:rPr>
  </w:style>
  <w:style w:type="character" w:styleId="ListLabel13">
    <w:name w:val="ListLabel 13"/>
    <w:qFormat/>
    <w:rPr>
      <w:rFonts w:eastAsia="Times New Roman" w:cs="ITC Avant Garde Gothic"/>
      <w:b w:val="false"/>
      <w:bCs w:val="false"/>
      <w:color w:val="000080"/>
      <w:spacing w:val="20"/>
      <w:sz w:val="22"/>
      <w:szCs w:val="22"/>
      <w:highlight w:val="white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ascii="Arial" w:hAnsi="Arial"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color w:val="1B75BC"/>
    </w:rPr>
  </w:style>
  <w:style w:type="character" w:styleId="ListLabel33">
    <w:name w:val="ListLabel 33"/>
    <w:qFormat/>
    <w:rPr>
      <w:rFonts w:eastAsia="Times New Roman" w:cs="ITC Avant Garde Gothic"/>
      <w:b w:val="false"/>
      <w:bCs w:val="false"/>
      <w:color w:val="000080"/>
      <w:spacing w:val="20"/>
      <w:sz w:val="22"/>
      <w:szCs w:val="22"/>
      <w:highlight w:val="white"/>
      <w:u w:val="single"/>
      <w:lang w:val="zxx" w:eastAsia="zxx" w:bidi="zxx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ascii="Arial" w:hAnsi="Arial"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ascii="Arial" w:hAnsi="Arial"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ascii="Arial" w:hAnsi="Arial"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color w:val="1B75BC"/>
    </w:rPr>
  </w:style>
  <w:style w:type="character" w:styleId="ListLabel80">
    <w:name w:val="ListLabel 80"/>
    <w:qFormat/>
    <w:rPr>
      <w:rFonts w:eastAsia="Times New Roman" w:cs="ITC Avant Garde Gothic"/>
      <w:b w:val="false"/>
      <w:bCs w:val="false"/>
      <w:color w:val="000080"/>
      <w:spacing w:val="20"/>
      <w:sz w:val="22"/>
      <w:szCs w:val="22"/>
      <w:highlight w:val="white"/>
      <w:u w:val="single"/>
      <w:lang w:val="zxx" w:eastAsia="zxx" w:bidi="zxx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  <w:sz w:val="23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  <w:sz w:val="23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ascii="Arial" w:hAnsi="Arial"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ascii="Arial" w:hAnsi="Arial"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color w:val="1B75BC"/>
    </w:rPr>
  </w:style>
  <w:style w:type="character" w:styleId="ListLabel127">
    <w:name w:val="ListLabel 127"/>
    <w:qFormat/>
    <w:rPr>
      <w:rFonts w:eastAsia="Times New Roman" w:cs="ITC Avant Garde Gothic"/>
      <w:b w:val="false"/>
      <w:bCs w:val="false"/>
      <w:color w:val="000080"/>
      <w:spacing w:val="20"/>
      <w:sz w:val="22"/>
      <w:szCs w:val="22"/>
      <w:highlight w:val="white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angelroa@gmail.com" TargetMode="External"/><Relationship Id="rId3" Type="http://schemas.openxmlformats.org/officeDocument/2006/relationships/hyperlink" Target="http://www.linkedin.com/in/jangelroa" TargetMode="External"/><Relationship Id="rId4" Type="http://schemas.openxmlformats.org/officeDocument/2006/relationships/hyperlink" Target="http://www.linkedin.com/in/jangelroa" TargetMode="External"/><Relationship Id="rId5" Type="http://schemas.openxmlformats.org/officeDocument/2006/relationships/header" Target="head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11594</TotalTime>
  <Application>LibreOffice/6.0.4.2$MacOSX_X86_64 LibreOffice_project/9b0d9b32d5dcda91d2f1a96dc04c645c450872bf</Application>
  <Pages>1</Pages>
  <Words>228</Words>
  <Characters>1490</Characters>
  <CharactersWithSpaces>1685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2019-01-20T03:49:38Z</dcterms:created>
  <dc:creator/>
  <dc:description/>
  <dc:language>en-US</dc:language>
  <cp:lastModifiedBy/>
  <cp:lastPrinted>2019-01-20T22:37:29Z</cp:lastPrinted>
  <dcterms:modified xsi:type="dcterms:W3CDTF">2020-04-20T01:31:16Z</dcterms:modified>
  <cp:revision>31</cp:revision>
  <dc:subject/>
  <dc:title/>
</cp:coreProperties>
</file>