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E728" w14:textId="77777777" w:rsidR="001A6A83" w:rsidRDefault="00000000">
      <w:pPr>
        <w:pStyle w:val="1"/>
      </w:pPr>
      <w:bookmarkStart w:id="0" w:name="_zaa4gsgy7o15" w:colFirst="0" w:colLast="0"/>
      <w:bookmarkEnd w:id="0"/>
      <w:r>
        <w:t>CS543/ECE549 Assignment 3</w:t>
      </w:r>
    </w:p>
    <w:p w14:paraId="25BEBD01" w14:textId="77777777" w:rsidR="001A6A83" w:rsidRDefault="001A6A83">
      <w:pPr>
        <w:rPr>
          <w:b/>
        </w:rPr>
      </w:pPr>
    </w:p>
    <w:p w14:paraId="2165902E" w14:textId="51C2A55A" w:rsidR="001A6A83" w:rsidRDefault="00000000">
      <w:r>
        <w:rPr>
          <w:b/>
        </w:rPr>
        <w:t xml:space="preserve">Name: </w:t>
      </w:r>
      <w:r w:rsidR="00A262D0" w:rsidRPr="00A262D0">
        <w:t>Hanliang Jiang</w:t>
      </w:r>
    </w:p>
    <w:p w14:paraId="5058ECC2" w14:textId="7EB3E961" w:rsidR="001A6A83" w:rsidRDefault="00000000">
      <w:pPr>
        <w:rPr>
          <w:b/>
        </w:rPr>
      </w:pPr>
      <w:r>
        <w:rPr>
          <w:b/>
        </w:rPr>
        <w:t xml:space="preserve">NetId: </w:t>
      </w:r>
      <w:r w:rsidR="00A262D0">
        <w:t>hj33</w:t>
      </w:r>
    </w:p>
    <w:p w14:paraId="7E7FA338" w14:textId="77777777" w:rsidR="001A6A83" w:rsidRDefault="001A6A83"/>
    <w:p w14:paraId="01A585E5" w14:textId="77777777" w:rsidR="001A6A83" w:rsidRDefault="00000000">
      <w:pPr>
        <w:rPr>
          <w:b/>
          <w:sz w:val="26"/>
          <w:szCs w:val="26"/>
          <w:u w:val="single"/>
        </w:rPr>
      </w:pPr>
      <w:r>
        <w:rPr>
          <w:b/>
          <w:sz w:val="26"/>
          <w:szCs w:val="26"/>
          <w:u w:val="single"/>
        </w:rPr>
        <w:t>Part 1: Homography estimation</w:t>
      </w:r>
    </w:p>
    <w:p w14:paraId="460E610E" w14:textId="77777777" w:rsidR="001A6A83" w:rsidRDefault="001A6A83"/>
    <w:p w14:paraId="30AE3F23" w14:textId="77777777" w:rsidR="001A6A83" w:rsidRDefault="00000000">
      <w:pPr>
        <w:rPr>
          <w:b/>
        </w:rPr>
      </w:pPr>
      <w:r>
        <w:rPr>
          <w:b/>
        </w:rPr>
        <w:t>A: Describe your solution, including any interesting parameters or implementation choices for feature extraction, putative matching, RANSAC, etc.</w:t>
      </w:r>
    </w:p>
    <w:p w14:paraId="0643A1A9" w14:textId="05026F8C" w:rsidR="00A262D0" w:rsidRPr="00A262D0" w:rsidRDefault="00A262D0">
      <w:pPr>
        <w:rPr>
          <w:bCs/>
        </w:rPr>
      </w:pPr>
      <w:r w:rsidRPr="00A262D0">
        <w:rPr>
          <w:bCs/>
        </w:rPr>
        <w:t xml:space="preserve">For the first part, which is choosing keypoints, I implemented both SIFT and harris corner detector provided by start code. It turned out that when using SIFT, I can get a very good fitting after ransac; however, using the given start code can only </w:t>
      </w:r>
      <w:r>
        <w:rPr>
          <w:bCs/>
        </w:rPr>
        <w:t>work well with a threshold near threshold = 70. When experimenting with RANSAC, the effect doesn’t improve much after increasing iteration numbers of random sampling.</w:t>
      </w:r>
    </w:p>
    <w:p w14:paraId="27B8F9FB" w14:textId="77777777" w:rsidR="001A6A83" w:rsidRDefault="001A6A83"/>
    <w:p w14:paraId="7E5AEAF8" w14:textId="77777777" w:rsidR="001A6A83" w:rsidRDefault="00000000">
      <w:r>
        <w:t xml:space="preserve"> </w:t>
      </w:r>
    </w:p>
    <w:p w14:paraId="00F535AB" w14:textId="77777777" w:rsidR="001A6A83" w:rsidRDefault="00000000">
      <w:pPr>
        <w:rPr>
          <w:b/>
        </w:rPr>
      </w:pPr>
      <w:r>
        <w:rPr>
          <w:b/>
        </w:rPr>
        <w:t>B: For the image pair provided, report the number of homography inliers and the average residual for the inliers. Also, display the locations of inlier matches in both images.</w:t>
      </w:r>
    </w:p>
    <w:p w14:paraId="417A40DD" w14:textId="77777777" w:rsidR="00A262D0" w:rsidRDefault="00000000" w:rsidP="00A262D0">
      <w:r>
        <w:t xml:space="preserve"> </w:t>
      </w:r>
      <w:r w:rsidR="00A262D0">
        <w:t>number of inliers: 13</w:t>
      </w:r>
    </w:p>
    <w:p w14:paraId="5A18811D" w14:textId="577EA08E" w:rsidR="001A6A83" w:rsidRDefault="00A262D0" w:rsidP="00A262D0">
      <w:r>
        <w:t xml:space="preserve"> average residual: 0.027222486063155603</w:t>
      </w:r>
    </w:p>
    <w:p w14:paraId="791E24E0" w14:textId="77777777" w:rsidR="001A6A83" w:rsidRDefault="001A6A83"/>
    <w:p w14:paraId="1479ADE6" w14:textId="77777777" w:rsidR="001A6A83" w:rsidRDefault="00000000">
      <w:r>
        <w:rPr>
          <w:b/>
        </w:rPr>
        <w:t>C: Display the final result of your stitching.</w:t>
      </w:r>
    </w:p>
    <w:p w14:paraId="1B11023C" w14:textId="2FE24E3E" w:rsidR="001A6A83" w:rsidRDefault="00A262D0">
      <w:r>
        <w:rPr>
          <w:noProof/>
        </w:rPr>
        <w:drawing>
          <wp:inline distT="0" distB="0" distL="0" distR="0" wp14:anchorId="17E06529" wp14:editId="5EDC1A4B">
            <wp:extent cx="4642798" cy="3480839"/>
            <wp:effectExtent l="0" t="0" r="5715" b="5715"/>
            <wp:docPr id="1823577582" name="图片 1" descr="电脑萤幕画面&#10;&#10;中度可信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7582" name="图片 1" descr="电脑萤幕画面&#10;&#10;中度可信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798" cy="3480839"/>
                    </a:xfrm>
                    <a:prstGeom prst="rect">
                      <a:avLst/>
                    </a:prstGeom>
                    <a:noFill/>
                    <a:ln>
                      <a:noFill/>
                    </a:ln>
                  </pic:spPr>
                </pic:pic>
              </a:graphicData>
            </a:graphic>
          </wp:inline>
        </w:drawing>
      </w:r>
    </w:p>
    <w:p w14:paraId="768F7BAE" w14:textId="77777777" w:rsidR="001A6A83" w:rsidRDefault="001A6A83"/>
    <w:p w14:paraId="7988B1C7" w14:textId="77777777" w:rsidR="001A6A83" w:rsidRDefault="00000000">
      <w:r>
        <w:rPr>
          <w:b/>
          <w:sz w:val="26"/>
          <w:szCs w:val="26"/>
          <w:u w:val="single"/>
        </w:rPr>
        <w:t>Part 2: Shape from shading</w:t>
      </w:r>
    </w:p>
    <w:p w14:paraId="0C190AF8" w14:textId="77777777" w:rsidR="001A6A83" w:rsidRDefault="001A6A83"/>
    <w:p w14:paraId="37C68052" w14:textId="77777777" w:rsidR="001A6A83" w:rsidRDefault="00000000">
      <w:pPr>
        <w:rPr>
          <w:b/>
        </w:rPr>
      </w:pPr>
      <w:r>
        <w:rPr>
          <w:b/>
        </w:rPr>
        <w:t xml:space="preserve">A: </w:t>
      </w:r>
      <w:r>
        <w:rPr>
          <w:b/>
          <w:highlight w:val="white"/>
        </w:rPr>
        <w:t>Estimate the albedo and surface normals</w:t>
      </w:r>
    </w:p>
    <w:p w14:paraId="5535946B" w14:textId="77777777" w:rsidR="001A6A83" w:rsidRDefault="001A6A83">
      <w:pPr>
        <w:rPr>
          <w:b/>
          <w:u w:val="single"/>
        </w:rPr>
      </w:pPr>
    </w:p>
    <w:p w14:paraId="038BA36B" w14:textId="77777777" w:rsidR="001A6A83" w:rsidRDefault="00000000">
      <w:pPr>
        <w:numPr>
          <w:ilvl w:val="0"/>
          <w:numId w:val="1"/>
        </w:numPr>
      </w:pPr>
      <w:r>
        <w:t>Insert the albedo image of your test image here:</w:t>
      </w:r>
    </w:p>
    <w:p w14:paraId="6F6C04B2" w14:textId="63BBCFB8" w:rsidR="0059048A" w:rsidRDefault="00E80084" w:rsidP="0059048A">
      <w:pPr>
        <w:ind w:left="720"/>
      </w:pPr>
      <w:r>
        <w:rPr>
          <w:noProof/>
        </w:rPr>
        <w:drawing>
          <wp:inline distT="0" distB="0" distL="0" distR="0" wp14:anchorId="5CA5E5FF" wp14:editId="562EF76D">
            <wp:extent cx="1600835" cy="1828800"/>
            <wp:effectExtent l="0" t="0" r="0" b="0"/>
            <wp:docPr id="1268410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sidR="0059048A">
        <w:rPr>
          <w:noProof/>
        </w:rPr>
        <w:drawing>
          <wp:inline distT="0" distB="0" distL="0" distR="0" wp14:anchorId="342ECBA2" wp14:editId="61F0405C">
            <wp:extent cx="1600835" cy="1828800"/>
            <wp:effectExtent l="0" t="0" r="0" b="0"/>
            <wp:docPr id="19936767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sidR="0059048A">
        <w:rPr>
          <w:noProof/>
        </w:rPr>
        <w:drawing>
          <wp:inline distT="0" distB="0" distL="0" distR="0" wp14:anchorId="00E2E458" wp14:editId="72E02D32">
            <wp:extent cx="1600835" cy="1828800"/>
            <wp:effectExtent l="0" t="0" r="0" b="0"/>
            <wp:docPr id="14049492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sidR="0059048A">
        <w:rPr>
          <w:noProof/>
        </w:rPr>
        <w:drawing>
          <wp:inline distT="0" distB="0" distL="0" distR="0" wp14:anchorId="2C238CEF" wp14:editId="0682F8FB">
            <wp:extent cx="1600835" cy="1828800"/>
            <wp:effectExtent l="0" t="0" r="0" b="0"/>
            <wp:docPr id="3528847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p>
    <w:p w14:paraId="1F08EB7B" w14:textId="77777777" w:rsidR="001A6A83" w:rsidRDefault="00000000">
      <w:pPr>
        <w:numPr>
          <w:ilvl w:val="0"/>
          <w:numId w:val="1"/>
        </w:numPr>
      </w:pPr>
      <w:r>
        <w:t>What implementation choices did you make? How did it affect the quality and speed of your solution?</w:t>
      </w:r>
    </w:p>
    <w:p w14:paraId="7C3CC45A" w14:textId="4B07EAB0" w:rsidR="00E80084" w:rsidRPr="00E80084" w:rsidRDefault="00E80084" w:rsidP="00E80084">
      <w:pPr>
        <w:ind w:left="720"/>
        <w:rPr>
          <w:lang w:val="en-US"/>
        </w:rPr>
      </w:pPr>
      <w:r>
        <w:rPr>
          <w:rFonts w:hint="eastAsia"/>
        </w:rPr>
        <w:t>I</w:t>
      </w:r>
      <w:r>
        <w:t xml:space="preserve"> choose to use the method in the lecture, which is utilizing the first return value given by np.linalg.lstsq as the sum of (albedo*[normals]), and </w:t>
      </w:r>
      <w:r w:rsidR="00AD3FCB">
        <w:t>calculate albedo with Euclid norm, the divide sum by albedo to get normals.</w:t>
      </w:r>
    </w:p>
    <w:p w14:paraId="343E9C96" w14:textId="77777777" w:rsidR="001A6A83" w:rsidRDefault="00000000">
      <w:pPr>
        <w:numPr>
          <w:ilvl w:val="0"/>
          <w:numId w:val="1"/>
        </w:numPr>
      </w:pPr>
      <w:r>
        <w:rPr>
          <w:highlight w:val="white"/>
        </w:rPr>
        <w:t>What are some artifacts and/or limitations of your implementation, and what are possible reasons for them?</w:t>
      </w:r>
    </w:p>
    <w:p w14:paraId="77CF2D14" w14:textId="533F8076" w:rsidR="0059048A" w:rsidRDefault="006508CF" w:rsidP="0059048A">
      <w:pPr>
        <w:ind w:left="720"/>
      </w:pPr>
      <w:r>
        <w:t xml:space="preserve">For simplicity, I chose </w:t>
      </w:r>
      <w:r>
        <w:t>np.linalg.lstsq</w:t>
      </w:r>
      <w:r>
        <w:t xml:space="preserve"> instead of implementing my own linear system, which means the result could possibly be inaccurate.</w:t>
      </w:r>
    </w:p>
    <w:p w14:paraId="6109E43B" w14:textId="77777777" w:rsidR="001A6A83" w:rsidRDefault="00000000">
      <w:pPr>
        <w:numPr>
          <w:ilvl w:val="0"/>
          <w:numId w:val="1"/>
        </w:numPr>
      </w:pPr>
      <w:r>
        <w:t xml:space="preserve">Display the </w:t>
      </w:r>
      <w:r>
        <w:rPr>
          <w:highlight w:val="white"/>
        </w:rPr>
        <w:t>surface normal estimation</w:t>
      </w:r>
      <w:r>
        <w:t xml:space="preserve"> images below:</w:t>
      </w:r>
    </w:p>
    <w:p w14:paraId="53859F0C" w14:textId="715E444F" w:rsidR="001A6A83" w:rsidRDefault="0059048A">
      <w:pPr>
        <w:ind w:left="720"/>
      </w:pPr>
      <w:r>
        <w:rPr>
          <w:noProof/>
        </w:rPr>
        <w:lastRenderedPageBreak/>
        <w:drawing>
          <wp:inline distT="0" distB="0" distL="0" distR="0" wp14:anchorId="5EDD4E00" wp14:editId="09837F27">
            <wp:extent cx="1600835" cy="1828800"/>
            <wp:effectExtent l="0" t="0" r="0" b="0"/>
            <wp:docPr id="18196934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2D89E176" wp14:editId="17DA3B17">
            <wp:extent cx="1600835" cy="1828800"/>
            <wp:effectExtent l="0" t="0" r="0" b="0"/>
            <wp:docPr id="21334944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1D6F26B1" wp14:editId="2B5BDCFA">
            <wp:extent cx="1600835" cy="1828800"/>
            <wp:effectExtent l="0" t="0" r="0" b="0"/>
            <wp:docPr id="5841286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38036137" wp14:editId="7020DA4C">
            <wp:extent cx="1600835" cy="1828800"/>
            <wp:effectExtent l="0" t="0" r="0" b="0"/>
            <wp:docPr id="8577235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3EC46C36" wp14:editId="398CA622">
            <wp:extent cx="1600835" cy="1828800"/>
            <wp:effectExtent l="0" t="0" r="0" b="0"/>
            <wp:docPr id="19259423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112205A3" wp14:editId="7C503C21">
            <wp:extent cx="1600835" cy="1828800"/>
            <wp:effectExtent l="0" t="0" r="0" b="0"/>
            <wp:docPr id="131363598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59ED8335" wp14:editId="32BF9048">
            <wp:extent cx="1600835" cy="1828800"/>
            <wp:effectExtent l="0" t="0" r="0" b="0"/>
            <wp:docPr id="7143532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7CE9D51E" wp14:editId="390562B6">
            <wp:extent cx="1600835" cy="1828800"/>
            <wp:effectExtent l="0" t="0" r="0" b="0"/>
            <wp:docPr id="76423399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00C0C690" wp14:editId="5A998F22">
            <wp:extent cx="1600835" cy="1828800"/>
            <wp:effectExtent l="0" t="0" r="0" b="0"/>
            <wp:docPr id="20559988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0386676E" wp14:editId="04957AE8">
            <wp:extent cx="1600835" cy="1828800"/>
            <wp:effectExtent l="0" t="0" r="0" b="0"/>
            <wp:docPr id="40713648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2BDDCD5A" wp14:editId="1D2DF705">
            <wp:extent cx="1600835" cy="1828800"/>
            <wp:effectExtent l="0" t="0" r="0" b="0"/>
            <wp:docPr id="18590933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r>
        <w:rPr>
          <w:noProof/>
        </w:rPr>
        <w:drawing>
          <wp:inline distT="0" distB="0" distL="0" distR="0" wp14:anchorId="6EFB3332" wp14:editId="0E4E6AA7">
            <wp:extent cx="1600835" cy="1828800"/>
            <wp:effectExtent l="0" t="0" r="0" b="0"/>
            <wp:docPr id="80372700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835" cy="1828800"/>
                    </a:xfrm>
                    <a:prstGeom prst="rect">
                      <a:avLst/>
                    </a:prstGeom>
                    <a:noFill/>
                    <a:ln>
                      <a:noFill/>
                    </a:ln>
                  </pic:spPr>
                </pic:pic>
              </a:graphicData>
            </a:graphic>
          </wp:inline>
        </w:drawing>
      </w:r>
    </w:p>
    <w:p w14:paraId="4833739D" w14:textId="77777777" w:rsidR="001A6A83" w:rsidRDefault="001A6A83"/>
    <w:p w14:paraId="78E72938" w14:textId="77777777" w:rsidR="001A6A83" w:rsidRDefault="001A6A83">
      <w:pPr>
        <w:rPr>
          <w:b/>
          <w:u w:val="single"/>
        </w:rPr>
      </w:pPr>
    </w:p>
    <w:p w14:paraId="57254BB8" w14:textId="77777777" w:rsidR="001A6A83" w:rsidRDefault="00000000">
      <w:pPr>
        <w:rPr>
          <w:b/>
        </w:rPr>
      </w:pPr>
      <w:r>
        <w:rPr>
          <w:b/>
        </w:rPr>
        <w:t>B: Compute Height Map</w:t>
      </w:r>
    </w:p>
    <w:p w14:paraId="4CD6ADC8" w14:textId="77777777" w:rsidR="001A6A83" w:rsidRDefault="001A6A83"/>
    <w:p w14:paraId="62D5A6A0" w14:textId="77777777" w:rsidR="001A6A83" w:rsidRDefault="00000000">
      <w:pPr>
        <w:numPr>
          <w:ilvl w:val="0"/>
          <w:numId w:val="1"/>
        </w:numPr>
      </w:pPr>
      <w:r>
        <w:lastRenderedPageBreak/>
        <w:t>For every subject, display the surface height map by integration. Select one subject, list height map images computed using different integration method and from different views; for other subjects, only from different views, using the method that you think performs best. When inserting results images into your report, you should resize/compress them appropriately to keep the file size manageable -- but make sure that the correctness and quality of your output can be clearly and easily judged.</w:t>
      </w:r>
    </w:p>
    <w:p w14:paraId="39662137" w14:textId="77777777" w:rsidR="001A6A83" w:rsidRDefault="001A6A83">
      <w:pPr>
        <w:rPr>
          <w:sz w:val="24"/>
          <w:szCs w:val="24"/>
          <w:highlight w:val="white"/>
        </w:rPr>
      </w:pPr>
    </w:p>
    <w:p w14:paraId="190D73E2" w14:textId="77777777" w:rsidR="006508CF" w:rsidRDefault="006508CF">
      <w:pPr>
        <w:rPr>
          <w:sz w:val="24"/>
          <w:szCs w:val="24"/>
          <w:highlight w:val="white"/>
        </w:rPr>
      </w:pPr>
    </w:p>
    <w:p w14:paraId="4AADFB93" w14:textId="77777777" w:rsidR="006508CF" w:rsidRDefault="006508CF">
      <w:pPr>
        <w:rPr>
          <w:sz w:val="24"/>
          <w:szCs w:val="24"/>
          <w:highlight w:val="white"/>
        </w:rPr>
      </w:pPr>
    </w:p>
    <w:p w14:paraId="4A477398" w14:textId="77777777" w:rsidR="006508CF" w:rsidRDefault="006508CF" w:rsidP="006508CF">
      <w:pPr>
        <w:keepNext/>
      </w:pPr>
      <w:r>
        <w:rPr>
          <w:noProof/>
          <w:sz w:val="24"/>
          <w:szCs w:val="24"/>
          <w:highlight w:val="white"/>
        </w:rPr>
        <w:drawing>
          <wp:inline distT="0" distB="0" distL="0" distR="0" wp14:anchorId="26EE4C39" wp14:editId="614767B7">
            <wp:extent cx="5935345" cy="3293745"/>
            <wp:effectExtent l="0" t="0" r="8255" b="1905"/>
            <wp:docPr id="141114845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345" cy="3293745"/>
                    </a:xfrm>
                    <a:prstGeom prst="rect">
                      <a:avLst/>
                    </a:prstGeom>
                    <a:noFill/>
                    <a:ln>
                      <a:noFill/>
                    </a:ln>
                  </pic:spPr>
                </pic:pic>
              </a:graphicData>
            </a:graphic>
          </wp:inline>
        </w:drawing>
      </w:r>
    </w:p>
    <w:p w14:paraId="322A74CC" w14:textId="42D327EB" w:rsidR="006508CF" w:rsidRDefault="006508CF" w:rsidP="006508CF">
      <w:pPr>
        <w:pStyle w:val="a6"/>
      </w:pPr>
      <w:r>
        <w:t>average</w:t>
      </w:r>
    </w:p>
    <w:p w14:paraId="7D23E018" w14:textId="52275728" w:rsidR="006508CF" w:rsidRDefault="006508CF" w:rsidP="006508CF">
      <w:pPr>
        <w:keepNext/>
      </w:pPr>
      <w:r>
        <w:rPr>
          <w:noProof/>
          <w:sz w:val="24"/>
          <w:szCs w:val="24"/>
          <w:highlight w:val="white"/>
        </w:rPr>
        <w:lastRenderedPageBreak/>
        <w:drawing>
          <wp:inline distT="0" distB="0" distL="0" distR="0" wp14:anchorId="04EA5B1D" wp14:editId="76A634E0">
            <wp:extent cx="5935345" cy="3293745"/>
            <wp:effectExtent l="0" t="0" r="8255" b="1905"/>
            <wp:docPr id="46022365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5345" cy="3293745"/>
                    </a:xfrm>
                    <a:prstGeom prst="rect">
                      <a:avLst/>
                    </a:prstGeom>
                    <a:noFill/>
                    <a:ln>
                      <a:noFill/>
                    </a:ln>
                  </pic:spPr>
                </pic:pic>
              </a:graphicData>
            </a:graphic>
          </wp:inline>
        </w:drawing>
      </w:r>
    </w:p>
    <w:p w14:paraId="6458EBE2" w14:textId="63C4B13A" w:rsidR="006508CF" w:rsidRDefault="006508CF" w:rsidP="006508CF">
      <w:pPr>
        <w:pStyle w:val="a6"/>
      </w:pPr>
      <w:r>
        <w:t>column</w:t>
      </w:r>
    </w:p>
    <w:p w14:paraId="4B624019" w14:textId="38CBCA7D" w:rsidR="006508CF" w:rsidRDefault="006508CF" w:rsidP="006508CF">
      <w:pPr>
        <w:keepNext/>
      </w:pPr>
      <w:r>
        <w:rPr>
          <w:noProof/>
          <w:sz w:val="24"/>
          <w:szCs w:val="24"/>
          <w:highlight w:val="white"/>
        </w:rPr>
        <w:drawing>
          <wp:inline distT="0" distB="0" distL="0" distR="0" wp14:anchorId="03014A4A" wp14:editId="5EB23B9F">
            <wp:extent cx="5935345" cy="3487420"/>
            <wp:effectExtent l="0" t="0" r="8255" b="0"/>
            <wp:docPr id="167089829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5345" cy="3487420"/>
                    </a:xfrm>
                    <a:prstGeom prst="rect">
                      <a:avLst/>
                    </a:prstGeom>
                    <a:noFill/>
                    <a:ln>
                      <a:noFill/>
                    </a:ln>
                  </pic:spPr>
                </pic:pic>
              </a:graphicData>
            </a:graphic>
          </wp:inline>
        </w:drawing>
      </w:r>
    </w:p>
    <w:p w14:paraId="1341D554" w14:textId="3BB50FB8" w:rsidR="006508CF" w:rsidRDefault="006508CF" w:rsidP="006508CF">
      <w:pPr>
        <w:pStyle w:val="a6"/>
      </w:pPr>
      <w:r>
        <w:t>random</w:t>
      </w:r>
    </w:p>
    <w:p w14:paraId="4B8C0F8C" w14:textId="77777777" w:rsidR="006508CF" w:rsidRDefault="006508CF" w:rsidP="006508CF">
      <w:pPr>
        <w:keepNext/>
      </w:pPr>
      <w:r>
        <w:rPr>
          <w:noProof/>
          <w:sz w:val="24"/>
          <w:szCs w:val="24"/>
          <w:highlight w:val="white"/>
        </w:rPr>
        <w:lastRenderedPageBreak/>
        <w:drawing>
          <wp:inline distT="0" distB="0" distL="0" distR="0" wp14:anchorId="2D223FDD" wp14:editId="4568C09E">
            <wp:extent cx="5935345" cy="3487420"/>
            <wp:effectExtent l="0" t="0" r="8255" b="0"/>
            <wp:docPr id="132781627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5345" cy="3487420"/>
                    </a:xfrm>
                    <a:prstGeom prst="rect">
                      <a:avLst/>
                    </a:prstGeom>
                    <a:noFill/>
                    <a:ln>
                      <a:noFill/>
                    </a:ln>
                  </pic:spPr>
                </pic:pic>
              </a:graphicData>
            </a:graphic>
          </wp:inline>
        </w:drawing>
      </w:r>
    </w:p>
    <w:p w14:paraId="573D3EB5" w14:textId="4A32B5C4" w:rsidR="006508CF" w:rsidRDefault="006508CF" w:rsidP="006508CF">
      <w:pPr>
        <w:pStyle w:val="a6"/>
      </w:pPr>
      <w:r>
        <w:t>Row</w:t>
      </w:r>
    </w:p>
    <w:p w14:paraId="3ABDD670" w14:textId="77777777" w:rsidR="006508CF" w:rsidRDefault="006508CF" w:rsidP="006508CF"/>
    <w:p w14:paraId="7D37A80A" w14:textId="77777777" w:rsidR="006508CF" w:rsidRDefault="006508CF" w:rsidP="006508CF"/>
    <w:p w14:paraId="565C2A9C" w14:textId="77777777" w:rsidR="006508CF" w:rsidRDefault="006508CF" w:rsidP="006508CF"/>
    <w:p w14:paraId="06F6E2C2" w14:textId="77777777" w:rsidR="006508CF" w:rsidRDefault="006508CF" w:rsidP="006508CF"/>
    <w:p w14:paraId="06A98CB0" w14:textId="77777777" w:rsidR="006508CF" w:rsidRDefault="006508CF" w:rsidP="006508CF"/>
    <w:p w14:paraId="213F5FCF" w14:textId="77777777" w:rsidR="006508CF" w:rsidRDefault="006508CF" w:rsidP="006508CF"/>
    <w:p w14:paraId="4136943A" w14:textId="77777777" w:rsidR="006508CF" w:rsidRDefault="006508CF" w:rsidP="006508CF"/>
    <w:p w14:paraId="11EA57CF" w14:textId="77777777" w:rsidR="006508CF" w:rsidRDefault="006508CF" w:rsidP="006508CF"/>
    <w:p w14:paraId="736107B7" w14:textId="08C55ABE" w:rsidR="006508CF" w:rsidRPr="006508CF" w:rsidRDefault="006508CF" w:rsidP="006508CF">
      <w:r>
        <w:rPr>
          <w:rFonts w:hint="eastAsia"/>
        </w:rPr>
        <w:t>Images</w:t>
      </w:r>
      <w:r>
        <w:t xml:space="preserve"> </w:t>
      </w:r>
      <w:r>
        <w:rPr>
          <w:rFonts w:hint="eastAsia"/>
        </w:rPr>
        <w:t>listed</w:t>
      </w:r>
      <w:r>
        <w:t xml:space="preserve"> </w:t>
      </w:r>
      <w:r>
        <w:rPr>
          <w:rFonts w:hint="eastAsia"/>
        </w:rPr>
        <w:t>below</w:t>
      </w:r>
      <w:r>
        <w:t xml:space="preserve"> </w:t>
      </w:r>
      <w:r>
        <w:rPr>
          <w:rFonts w:hint="eastAsia"/>
        </w:rPr>
        <w:t>use</w:t>
      </w:r>
      <w:r>
        <w:t xml:space="preserve"> </w:t>
      </w:r>
      <w:r>
        <w:rPr>
          <w:rFonts w:hint="eastAsia"/>
        </w:rPr>
        <w:t>random</w:t>
      </w:r>
      <w:r>
        <w:t xml:space="preserve"> </w:t>
      </w:r>
      <w:r>
        <w:rPr>
          <w:rFonts w:hint="eastAsia"/>
        </w:rPr>
        <w:t>method</w:t>
      </w:r>
    </w:p>
    <w:p w14:paraId="00839002" w14:textId="1B634CF5" w:rsidR="006508CF" w:rsidRDefault="006508CF">
      <w:pPr>
        <w:rPr>
          <w:sz w:val="24"/>
          <w:szCs w:val="24"/>
          <w:highlight w:val="white"/>
        </w:rPr>
      </w:pPr>
      <w:r>
        <w:rPr>
          <w:noProof/>
          <w:sz w:val="24"/>
          <w:szCs w:val="24"/>
          <w:highlight w:val="white"/>
        </w:rPr>
        <w:lastRenderedPageBreak/>
        <w:drawing>
          <wp:inline distT="0" distB="0" distL="0" distR="0" wp14:anchorId="7C2396BC" wp14:editId="688B5C81">
            <wp:extent cx="5935345" cy="3293745"/>
            <wp:effectExtent l="0" t="0" r="8255" b="1905"/>
            <wp:docPr id="201520766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5345" cy="3293745"/>
                    </a:xfrm>
                    <a:prstGeom prst="rect">
                      <a:avLst/>
                    </a:prstGeom>
                    <a:noFill/>
                    <a:ln>
                      <a:noFill/>
                    </a:ln>
                  </pic:spPr>
                </pic:pic>
              </a:graphicData>
            </a:graphic>
          </wp:inline>
        </w:drawing>
      </w:r>
      <w:r>
        <w:rPr>
          <w:noProof/>
          <w:sz w:val="24"/>
          <w:szCs w:val="24"/>
          <w:highlight w:val="white"/>
        </w:rPr>
        <w:drawing>
          <wp:inline distT="0" distB="0" distL="0" distR="0" wp14:anchorId="2C7D5742" wp14:editId="500B9CCE">
            <wp:extent cx="5935345" cy="3487420"/>
            <wp:effectExtent l="0" t="0" r="8255" b="0"/>
            <wp:docPr id="16191546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5345" cy="3487420"/>
                    </a:xfrm>
                    <a:prstGeom prst="rect">
                      <a:avLst/>
                    </a:prstGeom>
                    <a:noFill/>
                    <a:ln>
                      <a:noFill/>
                    </a:ln>
                  </pic:spPr>
                </pic:pic>
              </a:graphicData>
            </a:graphic>
          </wp:inline>
        </w:drawing>
      </w:r>
      <w:r>
        <w:rPr>
          <w:noProof/>
          <w:sz w:val="24"/>
          <w:szCs w:val="24"/>
          <w:highlight w:val="white"/>
        </w:rPr>
        <w:lastRenderedPageBreak/>
        <w:drawing>
          <wp:inline distT="0" distB="0" distL="0" distR="0" wp14:anchorId="5A0F98FC" wp14:editId="1636D164">
            <wp:extent cx="5935345" cy="3293745"/>
            <wp:effectExtent l="0" t="0" r="8255" b="1905"/>
            <wp:docPr id="53333936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5345" cy="3293745"/>
                    </a:xfrm>
                    <a:prstGeom prst="rect">
                      <a:avLst/>
                    </a:prstGeom>
                    <a:noFill/>
                    <a:ln>
                      <a:noFill/>
                    </a:ln>
                  </pic:spPr>
                </pic:pic>
              </a:graphicData>
            </a:graphic>
          </wp:inline>
        </w:drawing>
      </w:r>
    </w:p>
    <w:p w14:paraId="1E1513B3" w14:textId="77777777" w:rsidR="001A6A83" w:rsidRDefault="00000000">
      <w:pPr>
        <w:numPr>
          <w:ilvl w:val="0"/>
          <w:numId w:val="1"/>
        </w:numPr>
        <w:rPr>
          <w:highlight w:val="white"/>
        </w:rPr>
      </w:pPr>
      <w:r>
        <w:rPr>
          <w:highlight w:val="white"/>
        </w:rPr>
        <w:t>Which integration method produces the best result and why?</w:t>
      </w:r>
    </w:p>
    <w:p w14:paraId="2EA1DFC0" w14:textId="1FC56C78" w:rsidR="00CF6006" w:rsidRDefault="00CF6006" w:rsidP="00CF6006">
      <w:pPr>
        <w:ind w:left="720"/>
        <w:rPr>
          <w:highlight w:val="white"/>
        </w:rPr>
      </w:pPr>
      <w:r>
        <w:rPr>
          <w:rFonts w:hint="eastAsia"/>
          <w:highlight w:val="white"/>
        </w:rPr>
        <w:t>The</w:t>
      </w:r>
      <w:r>
        <w:rPr>
          <w:highlight w:val="white"/>
        </w:rPr>
        <w:t xml:space="preserve"> random method produces the best. Because each pixel take use of many paths, and the result for each pixel could be more accurate</w:t>
      </w:r>
    </w:p>
    <w:p w14:paraId="29A16FE7" w14:textId="77777777" w:rsidR="001A6A83" w:rsidRDefault="00000000">
      <w:pPr>
        <w:numPr>
          <w:ilvl w:val="0"/>
          <w:numId w:val="1"/>
        </w:numPr>
      </w:pPr>
      <w:r>
        <w:t>Compare the average execution time (only on your selected subject, “average” here means you should repeat the execution for several times to reduce random error) with each integration method, and analyze the cause of what you’ve observed:</w:t>
      </w:r>
    </w:p>
    <w:p w14:paraId="314EBB66" w14:textId="77777777" w:rsidR="001A6A83" w:rsidRDefault="001A6A83">
      <w:pPr>
        <w:ind w:left="720"/>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6A83" w14:paraId="6CE887D2" w14:textId="77777777">
        <w:tc>
          <w:tcPr>
            <w:tcW w:w="4680" w:type="dxa"/>
            <w:shd w:val="clear" w:color="auto" w:fill="auto"/>
            <w:tcMar>
              <w:top w:w="100" w:type="dxa"/>
              <w:left w:w="100" w:type="dxa"/>
              <w:bottom w:w="100" w:type="dxa"/>
              <w:right w:w="100" w:type="dxa"/>
            </w:tcMar>
          </w:tcPr>
          <w:p w14:paraId="347800A9" w14:textId="77777777" w:rsidR="001A6A83" w:rsidRDefault="00000000">
            <w:pPr>
              <w:widowControl w:val="0"/>
              <w:spacing w:line="240" w:lineRule="auto"/>
              <w:jc w:val="center"/>
            </w:pPr>
            <w:r>
              <w:t>Integration method</w:t>
            </w:r>
          </w:p>
        </w:tc>
        <w:tc>
          <w:tcPr>
            <w:tcW w:w="4680" w:type="dxa"/>
            <w:shd w:val="clear" w:color="auto" w:fill="auto"/>
            <w:tcMar>
              <w:top w:w="100" w:type="dxa"/>
              <w:left w:w="100" w:type="dxa"/>
              <w:bottom w:w="100" w:type="dxa"/>
              <w:right w:w="100" w:type="dxa"/>
            </w:tcMar>
          </w:tcPr>
          <w:p w14:paraId="7ABE2D9B" w14:textId="4C5968CA" w:rsidR="001A6A83" w:rsidRDefault="00000000">
            <w:pPr>
              <w:widowControl w:val="0"/>
              <w:spacing w:line="240" w:lineRule="auto"/>
              <w:jc w:val="center"/>
            </w:pPr>
            <w:r>
              <w:t>Execution time</w:t>
            </w:r>
            <w:r w:rsidR="00B05DB5">
              <w:t>(seconds)</w:t>
            </w:r>
          </w:p>
        </w:tc>
      </w:tr>
      <w:tr w:rsidR="001A6A83" w14:paraId="4EB7DF4A" w14:textId="77777777">
        <w:tc>
          <w:tcPr>
            <w:tcW w:w="4680" w:type="dxa"/>
            <w:shd w:val="clear" w:color="auto" w:fill="auto"/>
            <w:tcMar>
              <w:top w:w="100" w:type="dxa"/>
              <w:left w:w="100" w:type="dxa"/>
              <w:bottom w:w="100" w:type="dxa"/>
              <w:right w:w="100" w:type="dxa"/>
            </w:tcMar>
          </w:tcPr>
          <w:p w14:paraId="2FAF6E83" w14:textId="77777777" w:rsidR="001A6A83" w:rsidRDefault="00000000">
            <w:pPr>
              <w:widowControl w:val="0"/>
              <w:spacing w:line="240" w:lineRule="auto"/>
              <w:jc w:val="center"/>
            </w:pPr>
            <w:r>
              <w:t>random</w:t>
            </w:r>
          </w:p>
        </w:tc>
        <w:tc>
          <w:tcPr>
            <w:tcW w:w="4680" w:type="dxa"/>
            <w:shd w:val="clear" w:color="auto" w:fill="auto"/>
            <w:tcMar>
              <w:top w:w="100" w:type="dxa"/>
              <w:left w:w="100" w:type="dxa"/>
              <w:bottom w:w="100" w:type="dxa"/>
              <w:right w:w="100" w:type="dxa"/>
            </w:tcMar>
          </w:tcPr>
          <w:p w14:paraId="782F6EBA" w14:textId="2284C402" w:rsidR="001A6A83" w:rsidRDefault="00B05DB5">
            <w:pPr>
              <w:widowControl w:val="0"/>
              <w:spacing w:line="240" w:lineRule="auto"/>
              <w:jc w:val="center"/>
            </w:pPr>
            <w:r w:rsidRPr="00B05DB5">
              <w:t>9.52788233757019</w:t>
            </w:r>
          </w:p>
        </w:tc>
      </w:tr>
      <w:tr w:rsidR="001A6A83" w14:paraId="7861B626" w14:textId="77777777">
        <w:tc>
          <w:tcPr>
            <w:tcW w:w="4680" w:type="dxa"/>
            <w:shd w:val="clear" w:color="auto" w:fill="auto"/>
            <w:tcMar>
              <w:top w:w="100" w:type="dxa"/>
              <w:left w:w="100" w:type="dxa"/>
              <w:bottom w:w="100" w:type="dxa"/>
              <w:right w:w="100" w:type="dxa"/>
            </w:tcMar>
          </w:tcPr>
          <w:p w14:paraId="7EFDEE53" w14:textId="77777777" w:rsidR="001A6A83" w:rsidRDefault="00000000">
            <w:pPr>
              <w:widowControl w:val="0"/>
              <w:spacing w:line="240" w:lineRule="auto"/>
              <w:jc w:val="center"/>
            </w:pPr>
            <w:r>
              <w:t>average</w:t>
            </w:r>
          </w:p>
        </w:tc>
        <w:tc>
          <w:tcPr>
            <w:tcW w:w="4680" w:type="dxa"/>
            <w:shd w:val="clear" w:color="auto" w:fill="auto"/>
            <w:tcMar>
              <w:top w:w="100" w:type="dxa"/>
              <w:left w:w="100" w:type="dxa"/>
              <w:bottom w:w="100" w:type="dxa"/>
              <w:right w:w="100" w:type="dxa"/>
            </w:tcMar>
          </w:tcPr>
          <w:p w14:paraId="6EACDB30" w14:textId="333ADD26" w:rsidR="001A6A83" w:rsidRDefault="00B05DB5">
            <w:pPr>
              <w:widowControl w:val="0"/>
              <w:spacing w:line="240" w:lineRule="auto"/>
              <w:jc w:val="center"/>
            </w:pPr>
            <w:r w:rsidRPr="00B05DB5">
              <w:t>0.04766035079956055</w:t>
            </w:r>
          </w:p>
        </w:tc>
      </w:tr>
      <w:tr w:rsidR="001A6A83" w14:paraId="264F8C2E" w14:textId="77777777">
        <w:tc>
          <w:tcPr>
            <w:tcW w:w="4680" w:type="dxa"/>
            <w:shd w:val="clear" w:color="auto" w:fill="auto"/>
            <w:tcMar>
              <w:top w:w="100" w:type="dxa"/>
              <w:left w:w="100" w:type="dxa"/>
              <w:bottom w:w="100" w:type="dxa"/>
              <w:right w:w="100" w:type="dxa"/>
            </w:tcMar>
          </w:tcPr>
          <w:p w14:paraId="5795B76E" w14:textId="77777777" w:rsidR="001A6A83" w:rsidRDefault="00000000">
            <w:pPr>
              <w:widowControl w:val="0"/>
              <w:spacing w:line="240" w:lineRule="auto"/>
              <w:jc w:val="center"/>
            </w:pPr>
            <w:r>
              <w:t>row</w:t>
            </w:r>
          </w:p>
        </w:tc>
        <w:tc>
          <w:tcPr>
            <w:tcW w:w="4680" w:type="dxa"/>
            <w:shd w:val="clear" w:color="auto" w:fill="auto"/>
            <w:tcMar>
              <w:top w:w="100" w:type="dxa"/>
              <w:left w:w="100" w:type="dxa"/>
              <w:bottom w:w="100" w:type="dxa"/>
              <w:right w:w="100" w:type="dxa"/>
            </w:tcMar>
          </w:tcPr>
          <w:p w14:paraId="25AAD8E5" w14:textId="1A6B6638" w:rsidR="001A6A83" w:rsidRDefault="00B05DB5">
            <w:pPr>
              <w:widowControl w:val="0"/>
              <w:spacing w:line="240" w:lineRule="auto"/>
              <w:jc w:val="center"/>
            </w:pPr>
            <w:r w:rsidRPr="00B05DB5">
              <w:t>0.04363751411437988</w:t>
            </w:r>
          </w:p>
        </w:tc>
      </w:tr>
      <w:tr w:rsidR="001A6A83" w14:paraId="1EC61CEA" w14:textId="77777777">
        <w:tc>
          <w:tcPr>
            <w:tcW w:w="4680" w:type="dxa"/>
            <w:shd w:val="clear" w:color="auto" w:fill="auto"/>
            <w:tcMar>
              <w:top w:w="100" w:type="dxa"/>
              <w:left w:w="100" w:type="dxa"/>
              <w:bottom w:w="100" w:type="dxa"/>
              <w:right w:w="100" w:type="dxa"/>
            </w:tcMar>
          </w:tcPr>
          <w:p w14:paraId="54C18306" w14:textId="77777777" w:rsidR="001A6A83" w:rsidRDefault="00000000">
            <w:pPr>
              <w:widowControl w:val="0"/>
              <w:spacing w:line="240" w:lineRule="auto"/>
              <w:jc w:val="center"/>
            </w:pPr>
            <w:r>
              <w:t>column</w:t>
            </w:r>
          </w:p>
        </w:tc>
        <w:tc>
          <w:tcPr>
            <w:tcW w:w="4680" w:type="dxa"/>
            <w:shd w:val="clear" w:color="auto" w:fill="auto"/>
            <w:tcMar>
              <w:top w:w="100" w:type="dxa"/>
              <w:left w:w="100" w:type="dxa"/>
              <w:bottom w:w="100" w:type="dxa"/>
              <w:right w:w="100" w:type="dxa"/>
            </w:tcMar>
          </w:tcPr>
          <w:p w14:paraId="1ECC4D81" w14:textId="40087AB9" w:rsidR="001A6A83" w:rsidRDefault="00B05DB5">
            <w:pPr>
              <w:widowControl w:val="0"/>
              <w:spacing w:line="240" w:lineRule="auto"/>
              <w:jc w:val="center"/>
            </w:pPr>
            <w:r w:rsidRPr="00B05DB5">
              <w:t>0.046926259994506836</w:t>
            </w:r>
          </w:p>
        </w:tc>
      </w:tr>
    </w:tbl>
    <w:p w14:paraId="315008B0" w14:textId="77777777" w:rsidR="001A6A83" w:rsidRDefault="001A6A83"/>
    <w:p w14:paraId="666A0CF2" w14:textId="77777777" w:rsidR="001A6A83" w:rsidRDefault="001A6A83">
      <w:pPr>
        <w:ind w:left="720"/>
      </w:pPr>
    </w:p>
    <w:p w14:paraId="0D7F84EC" w14:textId="77777777" w:rsidR="001A6A83" w:rsidRDefault="001A6A83">
      <w:pPr>
        <w:ind w:left="720"/>
      </w:pPr>
    </w:p>
    <w:p w14:paraId="701AFF83" w14:textId="77777777" w:rsidR="001A6A83" w:rsidRDefault="00000000">
      <w:pPr>
        <w:rPr>
          <w:b/>
        </w:rPr>
      </w:pPr>
      <w:r>
        <w:rPr>
          <w:b/>
        </w:rPr>
        <w:t xml:space="preserve">C: </w:t>
      </w:r>
      <w:r>
        <w:rPr>
          <w:b/>
          <w:highlight w:val="white"/>
        </w:rPr>
        <w:t xml:space="preserve"> Violation of  the assumptions</w:t>
      </w:r>
    </w:p>
    <w:p w14:paraId="56C9441E" w14:textId="77777777" w:rsidR="001A6A83" w:rsidRDefault="00000000">
      <w:pPr>
        <w:numPr>
          <w:ilvl w:val="0"/>
          <w:numId w:val="1"/>
        </w:numPr>
      </w:pPr>
      <w:r>
        <w:rPr>
          <w:highlight w:val="white"/>
        </w:rPr>
        <w:t xml:space="preserve">Discuss how the Yale Face data violate the assumptions of the shape-from-shading method covered in the slides. </w:t>
      </w:r>
    </w:p>
    <w:p w14:paraId="11A44DA2" w14:textId="2539CCC4" w:rsidR="00BC296F" w:rsidRDefault="00BC296F" w:rsidP="00BC296F">
      <w:pPr>
        <w:ind w:left="720"/>
      </w:pPr>
      <w:r>
        <w:t>The data source</w:t>
      </w:r>
      <w:r w:rsidR="00C278ED">
        <w:t xml:space="preserve"> may not be completely </w:t>
      </w:r>
      <w:r w:rsidR="00C278ED">
        <w:t>Lambertian</w:t>
      </w:r>
      <w:r w:rsidR="00C278ED">
        <w:t>,</w:t>
      </w:r>
      <w:r>
        <w:t xml:space="preserve"> </w:t>
      </w:r>
      <w:r w:rsidR="00C278ED">
        <w:t xml:space="preserve">and it </w:t>
      </w:r>
      <w:r>
        <w:t>contains only one picture for each object</w:t>
      </w:r>
      <w:r w:rsidR="00C278ED">
        <w:t>, while it should have contained a set of pictures instead of only one</w:t>
      </w:r>
      <w:r>
        <w:t>.</w:t>
      </w:r>
    </w:p>
    <w:p w14:paraId="024712BC" w14:textId="77777777" w:rsidR="001A6A83" w:rsidRDefault="00000000">
      <w:pPr>
        <w:numPr>
          <w:ilvl w:val="0"/>
          <w:numId w:val="1"/>
        </w:numPr>
      </w:pPr>
      <w:r>
        <w:rPr>
          <w:highlight w:val="white"/>
        </w:rPr>
        <w:t xml:space="preserve">Choose one subject and attempt to select a subset of all viewpoints that better match the assumptions of the method. Show your results for that subset. </w:t>
      </w:r>
    </w:p>
    <w:p w14:paraId="5F418B1F" w14:textId="77777777" w:rsidR="00E04360" w:rsidRDefault="00E04360" w:rsidP="00E04360">
      <w:pPr>
        <w:ind w:left="720"/>
      </w:pPr>
    </w:p>
    <w:p w14:paraId="1B39C842" w14:textId="4B358524" w:rsidR="00E04360" w:rsidRDefault="00E04360" w:rsidP="00E04360">
      <w:pPr>
        <w:ind w:left="720"/>
      </w:pPr>
      <w:r>
        <w:lastRenderedPageBreak/>
        <w:t>Original:</w:t>
      </w:r>
    </w:p>
    <w:p w14:paraId="6D499261" w14:textId="331C8FC8" w:rsidR="00E04360" w:rsidRDefault="00E04360" w:rsidP="00E04360">
      <w:pPr>
        <w:ind w:left="720"/>
      </w:pPr>
      <w:r>
        <w:rPr>
          <w:noProof/>
        </w:rPr>
        <w:drawing>
          <wp:inline distT="0" distB="0" distL="0" distR="0" wp14:anchorId="73A2B666" wp14:editId="563B00F3">
            <wp:extent cx="5935345" cy="3487420"/>
            <wp:effectExtent l="0" t="0" r="8255" b="0"/>
            <wp:docPr id="171038626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5345" cy="3487420"/>
                    </a:xfrm>
                    <a:prstGeom prst="rect">
                      <a:avLst/>
                    </a:prstGeom>
                    <a:noFill/>
                    <a:ln>
                      <a:noFill/>
                    </a:ln>
                  </pic:spPr>
                </pic:pic>
              </a:graphicData>
            </a:graphic>
          </wp:inline>
        </w:drawing>
      </w:r>
    </w:p>
    <w:p w14:paraId="3C2A12B3" w14:textId="1B1363D5" w:rsidR="00E04360" w:rsidRDefault="00E04360" w:rsidP="00E04360">
      <w:pPr>
        <w:ind w:left="720"/>
      </w:pPr>
      <w:r>
        <w:t>Choosing a subset:</w:t>
      </w:r>
    </w:p>
    <w:p w14:paraId="0A51B6C9" w14:textId="0580CD5A" w:rsidR="00E04360" w:rsidRDefault="00E04360" w:rsidP="00E04360">
      <w:pPr>
        <w:ind w:left="720"/>
      </w:pPr>
      <w:r>
        <w:rPr>
          <w:noProof/>
        </w:rPr>
        <w:lastRenderedPageBreak/>
        <w:drawing>
          <wp:inline distT="0" distB="0" distL="0" distR="0" wp14:anchorId="1C0DB306" wp14:editId="41481600">
            <wp:extent cx="5938520" cy="6543675"/>
            <wp:effectExtent l="0" t="0" r="5080" b="9525"/>
            <wp:docPr id="7551065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8520" cy="6543675"/>
                    </a:xfrm>
                    <a:prstGeom prst="rect">
                      <a:avLst/>
                    </a:prstGeom>
                    <a:noFill/>
                    <a:ln>
                      <a:noFill/>
                    </a:ln>
                  </pic:spPr>
                </pic:pic>
              </a:graphicData>
            </a:graphic>
          </wp:inline>
        </w:drawing>
      </w:r>
    </w:p>
    <w:p w14:paraId="7BA675FC" w14:textId="77777777" w:rsidR="001A6A83" w:rsidRDefault="00000000">
      <w:pPr>
        <w:numPr>
          <w:ilvl w:val="0"/>
          <w:numId w:val="1"/>
        </w:numPr>
      </w:pPr>
      <w:r>
        <w:rPr>
          <w:highlight w:val="white"/>
        </w:rPr>
        <w:t>Discuss whether you were able to get any improvement over a reconstruction computed from all the viewpoints.</w:t>
      </w:r>
    </w:p>
    <w:p w14:paraId="01FADC0B" w14:textId="130F8A58" w:rsidR="001A6A83" w:rsidRDefault="00E04360" w:rsidP="00E04360">
      <w:pPr>
        <w:ind w:left="360"/>
      </w:pPr>
      <w:r>
        <w:t>Yes, I did get a improvement after selecting a few bright view points.</w:t>
      </w:r>
    </w:p>
    <w:sectPr w:rsidR="001A6A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753"/>
    <w:multiLevelType w:val="multilevel"/>
    <w:tmpl w:val="C64CD4CA"/>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862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A83"/>
    <w:rsid w:val="001A6A83"/>
    <w:rsid w:val="0059048A"/>
    <w:rsid w:val="006508CF"/>
    <w:rsid w:val="007877F2"/>
    <w:rsid w:val="00A262D0"/>
    <w:rsid w:val="00AD3FCB"/>
    <w:rsid w:val="00B05DB5"/>
    <w:rsid w:val="00BC296F"/>
    <w:rsid w:val="00C278ED"/>
    <w:rsid w:val="00CF6006"/>
    <w:rsid w:val="00E04360"/>
    <w:rsid w:val="00E8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1A69"/>
  <w15:docId w15:val="{B597D14E-3B9F-4A18-BBA0-21FC8C10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caption"/>
    <w:basedOn w:val="a"/>
    <w:next w:val="a"/>
    <w:uiPriority w:val="35"/>
    <w:semiHidden/>
    <w:unhideWhenUsed/>
    <w:qFormat/>
    <w:rsid w:val="006508C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03852">
      <w:bodyDiv w:val="1"/>
      <w:marLeft w:val="0"/>
      <w:marRight w:val="0"/>
      <w:marTop w:val="0"/>
      <w:marBottom w:val="0"/>
      <w:divBdr>
        <w:top w:val="none" w:sz="0" w:space="0" w:color="auto"/>
        <w:left w:val="none" w:sz="0" w:space="0" w:color="auto"/>
        <w:bottom w:val="none" w:sz="0" w:space="0" w:color="auto"/>
        <w:right w:val="none" w:sz="0" w:space="0" w:color="auto"/>
      </w:divBdr>
      <w:divsChild>
        <w:div w:id="1690134114">
          <w:marLeft w:val="0"/>
          <w:marRight w:val="0"/>
          <w:marTop w:val="0"/>
          <w:marBottom w:val="0"/>
          <w:divBdr>
            <w:top w:val="none" w:sz="0" w:space="0" w:color="auto"/>
            <w:left w:val="none" w:sz="0" w:space="0" w:color="auto"/>
            <w:bottom w:val="none" w:sz="0" w:space="0" w:color="auto"/>
            <w:right w:val="none" w:sz="0" w:space="0" w:color="auto"/>
          </w:divBdr>
          <w:divsChild>
            <w:div w:id="7697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10C71-55B1-44D9-A2E9-2FBC2F18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翰良 姜</cp:lastModifiedBy>
  <cp:revision>7</cp:revision>
  <dcterms:created xsi:type="dcterms:W3CDTF">2023-10-23T18:35:00Z</dcterms:created>
  <dcterms:modified xsi:type="dcterms:W3CDTF">2023-10-25T01:06:00Z</dcterms:modified>
</cp:coreProperties>
</file>